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1D5F" w14:textId="77777777" w:rsidR="00606FAB" w:rsidRDefault="00606FAB" w:rsidP="001919FE">
      <w:pPr>
        <w:tabs>
          <w:tab w:val="center" w:pos="1620"/>
          <w:tab w:val="center" w:pos="7020"/>
        </w:tabs>
        <w:spacing w:line="276" w:lineRule="auto"/>
        <w:rPr>
          <w:b/>
          <w:bCs/>
          <w:lang w:val="en-US"/>
        </w:rPr>
      </w:pPr>
      <w:r>
        <w:rPr>
          <w:b/>
          <w:bCs/>
          <w:lang w:val="en-US"/>
        </w:rPr>
        <w:tab/>
      </w:r>
      <w:r w:rsidRPr="00606FAB">
        <w:rPr>
          <w:b/>
          <w:bCs/>
          <w:lang w:val="en-US"/>
        </w:rPr>
        <w:t>TRƯỜNG THPT CHUYÊN</w:t>
      </w:r>
      <w:r w:rsidRPr="00606FAB">
        <w:rPr>
          <w:b/>
          <w:bCs/>
          <w:lang w:val="en-US"/>
        </w:rPr>
        <w:tab/>
        <w:t>KỲ THI HSG CÁC TRƯỜNG THPT CHUYÊN</w:t>
      </w:r>
    </w:p>
    <w:p w14:paraId="60A396BB" w14:textId="77777777" w:rsidR="00606FAB" w:rsidRDefault="00606FAB" w:rsidP="001919FE">
      <w:pPr>
        <w:tabs>
          <w:tab w:val="center" w:pos="1620"/>
          <w:tab w:val="center" w:pos="7020"/>
        </w:tabs>
        <w:spacing w:line="276" w:lineRule="auto"/>
        <w:rPr>
          <w:b/>
          <w:bCs/>
          <w:lang w:val="en-US"/>
        </w:rPr>
      </w:pPr>
      <w:r>
        <w:rPr>
          <w:b/>
          <w:bCs/>
          <w:lang w:val="en-US"/>
        </w:rPr>
        <w:tab/>
      </w:r>
      <w:r w:rsidRPr="00606FAB">
        <w:rPr>
          <w:b/>
          <w:bCs/>
          <w:lang w:val="en-US"/>
        </w:rPr>
        <w:t>CHU VĂN AN</w:t>
      </w:r>
      <w:r w:rsidRPr="00606FAB">
        <w:rPr>
          <w:b/>
          <w:bCs/>
          <w:lang w:val="en-US"/>
        </w:rPr>
        <w:tab/>
        <w:t>KHU VỰC DUYÊN HẢI VÀ ĐỒNG BẰNG BẮC BỘ</w:t>
      </w:r>
    </w:p>
    <w:p w14:paraId="7EDA803C" w14:textId="77777777" w:rsidR="00606FAB" w:rsidRDefault="00606FAB" w:rsidP="001919FE">
      <w:pPr>
        <w:tabs>
          <w:tab w:val="center" w:pos="1620"/>
          <w:tab w:val="center" w:pos="7020"/>
        </w:tabs>
        <w:spacing w:line="276" w:lineRule="auto"/>
        <w:rPr>
          <w:b/>
          <w:bCs/>
          <w:lang w:val="en-US"/>
        </w:rPr>
      </w:pPr>
      <w:r w:rsidRPr="00606FAB">
        <w:rPr>
          <w:b/>
          <w:bCs/>
        </w:rPr>
        <mc:AlternateContent>
          <mc:Choice Requires="wps">
            <w:drawing>
              <wp:anchor distT="0" distB="0" distL="114300" distR="114300" simplePos="0" relativeHeight="251659264" behindDoc="0" locked="0" layoutInCell="1" allowOverlap="1" wp14:anchorId="30134463" wp14:editId="6E335916">
                <wp:simplePos x="0" y="0"/>
                <wp:positionH relativeFrom="column">
                  <wp:posOffset>342900</wp:posOffset>
                </wp:positionH>
                <wp:positionV relativeFrom="paragraph">
                  <wp:posOffset>198120</wp:posOffset>
                </wp:positionV>
                <wp:extent cx="1381125" cy="0"/>
                <wp:effectExtent l="0" t="0" r="2857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15C0B" id="_x0000_t32" coordsize="21600,21600" o:spt="32" o:oned="t" path="m,l21600,21600e" filled="f">
                <v:path arrowok="t" fillok="f" o:connecttype="none"/>
                <o:lock v:ext="edit" shapetype="t"/>
              </v:shapetype>
              <v:shape id="AutoShape 7" o:spid="_x0000_s1026" type="#_x0000_t32" style="position:absolute;margin-left:27pt;margin-top:15.6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y1HAIAADs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"/>
            </w:pict>
          </mc:Fallback>
        </mc:AlternateContent>
      </w:r>
      <w:r>
        <w:rPr>
          <w:b/>
          <w:bCs/>
          <w:lang w:val="en-US"/>
        </w:rPr>
        <w:tab/>
      </w:r>
      <w:r w:rsidRPr="00606FAB">
        <w:rPr>
          <w:b/>
          <w:bCs/>
          <w:lang w:val="en-US"/>
        </w:rPr>
        <w:t>BÌNH ĐỊNH</w:t>
      </w:r>
      <w:r w:rsidRPr="00606FAB">
        <w:rPr>
          <w:b/>
          <w:bCs/>
          <w:lang w:val="en-US"/>
        </w:rPr>
        <w:tab/>
        <w:t>LẦN THỨ XI, NĂM HỌC 2022</w:t>
      </w:r>
      <w:r>
        <w:rPr>
          <w:b/>
          <w:bCs/>
          <w:lang w:val="en-US"/>
        </w:rPr>
        <w:t xml:space="preserve"> – 2023</w:t>
      </w:r>
    </w:p>
    <w:p w14:paraId="1F768B1D" w14:textId="77777777" w:rsidR="00606FAB" w:rsidRDefault="00606FAB" w:rsidP="001919FE">
      <w:pPr>
        <w:tabs>
          <w:tab w:val="center" w:pos="1620"/>
          <w:tab w:val="center" w:pos="7020"/>
        </w:tabs>
        <w:spacing w:line="276" w:lineRule="auto"/>
        <w:rPr>
          <w:b/>
          <w:bCs/>
          <w:lang w:val="en-US"/>
        </w:rPr>
      </w:pPr>
      <w:r>
        <w:rPr>
          <w:b/>
          <w:bCs/>
          <w:lang w:val="en-US"/>
        </w:rPr>
        <w:tab/>
      </w:r>
      <w:r w:rsidRPr="00606FAB">
        <w:rPr>
          <w:b/>
          <w:bCs/>
          <w:lang w:val="en-US"/>
        </w:rPr>
        <w:t>ĐỀ THI ĐỀ XUẤT</w:t>
      </w:r>
      <w:r>
        <w:rPr>
          <w:b/>
          <w:bCs/>
          <w:lang w:val="en-US"/>
        </w:rPr>
        <w:tab/>
      </w:r>
      <w:r w:rsidRPr="00606FAB">
        <w:rPr>
          <w:b/>
          <w:bCs/>
          <w:lang w:val="en-US"/>
        </w:rPr>
        <w:t>ĐỀ THI MÔN: TIN HỌC 11</w:t>
      </w:r>
    </w:p>
    <w:p w14:paraId="21C3A131" w14:textId="77777777" w:rsidR="00606FAB" w:rsidRDefault="00606FAB" w:rsidP="001919FE">
      <w:pPr>
        <w:tabs>
          <w:tab w:val="center" w:pos="1620"/>
          <w:tab w:val="center" w:pos="7020"/>
        </w:tabs>
        <w:spacing w:line="276" w:lineRule="auto"/>
        <w:rPr>
          <w:b/>
          <w:bCs/>
          <w:lang w:val="en-US"/>
        </w:rPr>
      </w:pPr>
      <w:r>
        <w:rPr>
          <w:b/>
          <w:bCs/>
          <w:lang w:val="en-US"/>
        </w:rPr>
        <w:tab/>
      </w:r>
      <w:r w:rsidR="008662B2">
        <w:rPr>
          <w:bCs/>
          <w:i/>
          <w:lang w:val="en-US"/>
        </w:rPr>
        <w:t xml:space="preserve">(Đề thi gồm </w:t>
      </w:r>
      <w:r w:rsidR="002C685C">
        <w:rPr>
          <w:bCs/>
          <w:i/>
          <w:lang w:val="en-US"/>
        </w:rPr>
        <w:fldChar w:fldCharType="begin"/>
      </w:r>
      <w:r w:rsidR="002C685C">
        <w:rPr>
          <w:bCs/>
          <w:i/>
          <w:lang w:val="en-US"/>
        </w:rPr>
        <w:instrText xml:space="preserve"> NUMPAGES   \* MERGEFORMAT </w:instrText>
      </w:r>
      <w:r w:rsidR="002C685C">
        <w:rPr>
          <w:bCs/>
          <w:i/>
          <w:lang w:val="en-US"/>
        </w:rPr>
        <w:fldChar w:fldCharType="separate"/>
      </w:r>
      <w:r w:rsidR="005630EC">
        <w:rPr>
          <w:bCs/>
          <w:i/>
          <w:lang w:val="en-US"/>
        </w:rPr>
        <w:t>3</w:t>
      </w:r>
      <w:r w:rsidR="002C685C">
        <w:rPr>
          <w:bCs/>
          <w:i/>
          <w:lang w:val="en-US"/>
        </w:rPr>
        <w:fldChar w:fldCharType="end"/>
      </w:r>
      <w:r w:rsidR="008662B2">
        <w:rPr>
          <w:bCs/>
          <w:i/>
          <w:lang w:val="en-US"/>
        </w:rPr>
        <w:t xml:space="preserve"> trang)</w:t>
      </w:r>
      <w:r>
        <w:rPr>
          <w:b/>
          <w:bCs/>
          <w:lang w:val="en-US"/>
        </w:rPr>
        <w:tab/>
      </w:r>
      <w:r w:rsidRPr="00606FAB">
        <w:rPr>
          <w:b/>
          <w:bCs/>
          <w:lang w:val="en-US"/>
        </w:rPr>
        <w:t>Thời gian</w:t>
      </w:r>
      <w:r>
        <w:rPr>
          <w:b/>
          <w:bCs/>
          <w:lang w:val="en-US"/>
        </w:rPr>
        <w:t>:</w:t>
      </w:r>
      <w:r w:rsidRPr="00606FAB">
        <w:rPr>
          <w:b/>
          <w:bCs/>
          <w:lang w:val="en-US"/>
        </w:rPr>
        <w:t xml:space="preserve"> 180 phút </w:t>
      </w:r>
      <w:r w:rsidRPr="00606FAB">
        <w:rPr>
          <w:bCs/>
          <w:lang w:val="en-US"/>
        </w:rPr>
        <w:t>(không kể thời gian phát đề)</w:t>
      </w:r>
    </w:p>
    <w:p w14:paraId="690B9D7B" w14:textId="77777777" w:rsidR="00606FAB" w:rsidRPr="00606FAB" w:rsidRDefault="00606FAB" w:rsidP="001919FE">
      <w:pPr>
        <w:pBdr>
          <w:bottom w:val="single" w:sz="4" w:space="1" w:color="auto"/>
        </w:pBdr>
        <w:tabs>
          <w:tab w:val="center" w:pos="1620"/>
          <w:tab w:val="center" w:pos="7020"/>
        </w:tabs>
        <w:spacing w:line="276" w:lineRule="auto"/>
        <w:rPr>
          <w:b/>
          <w:bCs/>
          <w:lang w:val="en-US"/>
        </w:rPr>
      </w:pPr>
      <w:r>
        <w:rPr>
          <w:bCs/>
          <w:lang w:val="en-US"/>
        </w:rPr>
        <w:tab/>
      </w:r>
      <w:r>
        <w:rPr>
          <w:bCs/>
          <w:lang w:val="en-US"/>
        </w:rPr>
        <w:tab/>
      </w:r>
      <w:r w:rsidRPr="00606FAB">
        <w:rPr>
          <w:bCs/>
          <w:lang w:val="en-US"/>
        </w:rPr>
        <w:t>Ngày thi:</w:t>
      </w:r>
      <w:r w:rsidRPr="00606FAB">
        <w:rPr>
          <w:b/>
          <w:bCs/>
          <w:lang w:val="en-US"/>
        </w:rPr>
        <w:t xml:space="preserve"> 15/7/2023</w:t>
      </w:r>
    </w:p>
    <w:p w14:paraId="7DA558DD" w14:textId="77777777" w:rsidR="00606FAB" w:rsidRPr="00606FAB" w:rsidRDefault="00606FAB" w:rsidP="00606FAB">
      <w:pPr>
        <w:spacing w:before="60" w:line="276" w:lineRule="auto"/>
        <w:jc w:val="center"/>
        <w:rPr>
          <w:b/>
          <w:bCs/>
          <w:lang w:val="en-US"/>
        </w:rPr>
      </w:pPr>
      <w:r w:rsidRPr="00606FAB">
        <w:rPr>
          <w:b/>
          <w:bCs/>
          <w:lang w:val="en-US"/>
        </w:rPr>
        <w:t>TỔNG QUAN</w:t>
      </w:r>
      <w:r>
        <w:rPr>
          <w:b/>
          <w:bCs/>
          <w:lang w:val="en-US"/>
        </w:rPr>
        <w:t xml:space="preserve"> VỀ</w:t>
      </w:r>
      <w:r w:rsidRPr="00606FAB">
        <w:rPr>
          <w:b/>
          <w:bCs/>
          <w:lang w:val="en-US"/>
        </w:rPr>
        <w:t xml:space="preserve"> ĐỀ THI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570"/>
        <w:gridCol w:w="2169"/>
        <w:gridCol w:w="2103"/>
        <w:gridCol w:w="2217"/>
        <w:gridCol w:w="895"/>
      </w:tblGrid>
      <w:tr w:rsidR="00606FAB" w:rsidRPr="00606FAB" w14:paraId="21A869DD" w14:textId="77777777" w:rsidTr="00EF4D3D">
        <w:trPr>
          <w:jc w:val="center"/>
        </w:trPr>
        <w:tc>
          <w:tcPr>
            <w:tcW w:w="309" w:type="pct"/>
            <w:shd w:val="clear" w:color="auto" w:fill="auto"/>
            <w:vAlign w:val="center"/>
          </w:tcPr>
          <w:p w14:paraId="4B4F06AD" w14:textId="77777777" w:rsidR="00606FAB" w:rsidRPr="00606FAB" w:rsidRDefault="00606FAB" w:rsidP="00606FAB">
            <w:pPr>
              <w:spacing w:before="10" w:line="276" w:lineRule="auto"/>
              <w:jc w:val="center"/>
              <w:rPr>
                <w:b/>
                <w:bCs/>
                <w:lang w:val="en-US"/>
              </w:rPr>
            </w:pPr>
            <w:r w:rsidRPr="00606FAB">
              <w:rPr>
                <w:b/>
                <w:bCs/>
                <w:lang w:val="en-US"/>
              </w:rPr>
              <w:t>Bài</w:t>
            </w:r>
          </w:p>
        </w:tc>
        <w:tc>
          <w:tcPr>
            <w:tcW w:w="1211" w:type="pct"/>
            <w:shd w:val="clear" w:color="auto" w:fill="auto"/>
            <w:vAlign w:val="center"/>
          </w:tcPr>
          <w:p w14:paraId="31C0065F" w14:textId="77777777" w:rsidR="00606FAB" w:rsidRPr="00606FAB" w:rsidRDefault="00606FAB" w:rsidP="00606FAB">
            <w:pPr>
              <w:spacing w:before="10" w:line="276" w:lineRule="auto"/>
              <w:jc w:val="center"/>
              <w:rPr>
                <w:b/>
                <w:bCs/>
                <w:lang w:val="en-US"/>
              </w:rPr>
            </w:pPr>
            <w:r w:rsidRPr="00606FAB">
              <w:rPr>
                <w:b/>
                <w:bCs/>
                <w:lang w:val="en-US"/>
              </w:rPr>
              <w:t>Tên bài</w:t>
            </w:r>
          </w:p>
        </w:tc>
        <w:tc>
          <w:tcPr>
            <w:tcW w:w="1022" w:type="pct"/>
            <w:shd w:val="clear" w:color="auto" w:fill="auto"/>
            <w:vAlign w:val="center"/>
          </w:tcPr>
          <w:p w14:paraId="2EC13717" w14:textId="77777777" w:rsidR="00606FAB" w:rsidRPr="00606FAB" w:rsidRDefault="00E86BBF" w:rsidP="00606FAB">
            <w:pPr>
              <w:spacing w:before="10" w:line="276" w:lineRule="auto"/>
              <w:jc w:val="center"/>
              <w:rPr>
                <w:b/>
                <w:bCs/>
                <w:lang w:val="en-US"/>
              </w:rPr>
            </w:pPr>
            <w:r>
              <w:rPr>
                <w:b/>
                <w:bCs/>
                <w:lang w:val="en-US"/>
              </w:rPr>
              <w:t>Tên t</w:t>
            </w:r>
            <w:r w:rsidR="00606FAB">
              <w:rPr>
                <w:b/>
                <w:bCs/>
                <w:lang w:val="en-US"/>
              </w:rPr>
              <w:t>ệp bài làm</w:t>
            </w:r>
          </w:p>
        </w:tc>
        <w:tc>
          <w:tcPr>
            <w:tcW w:w="991" w:type="pct"/>
            <w:shd w:val="clear" w:color="auto" w:fill="auto"/>
            <w:vAlign w:val="center"/>
          </w:tcPr>
          <w:p w14:paraId="456B3942" w14:textId="77777777" w:rsidR="00606FAB" w:rsidRPr="00606FAB" w:rsidRDefault="00606FAB" w:rsidP="00606FAB">
            <w:pPr>
              <w:spacing w:before="10" w:line="276" w:lineRule="auto"/>
              <w:jc w:val="center"/>
              <w:rPr>
                <w:b/>
                <w:bCs/>
                <w:lang w:val="en-US"/>
              </w:rPr>
            </w:pPr>
            <w:r>
              <w:rPr>
                <w:b/>
                <w:bCs/>
                <w:lang w:val="en-US"/>
              </w:rPr>
              <w:t>T</w:t>
            </w:r>
            <w:r w:rsidR="00E86BBF">
              <w:rPr>
                <w:b/>
                <w:bCs/>
                <w:lang w:val="en-US"/>
              </w:rPr>
              <w:t>ên t</w:t>
            </w:r>
            <w:r>
              <w:rPr>
                <w:b/>
                <w:bCs/>
                <w:lang w:val="en-US"/>
              </w:rPr>
              <w:t>ệp dữ liệu</w:t>
            </w:r>
          </w:p>
        </w:tc>
        <w:tc>
          <w:tcPr>
            <w:tcW w:w="1045" w:type="pct"/>
            <w:shd w:val="clear" w:color="auto" w:fill="auto"/>
            <w:vAlign w:val="center"/>
          </w:tcPr>
          <w:p w14:paraId="3D8072E4" w14:textId="77777777" w:rsidR="00606FAB" w:rsidRPr="00606FAB" w:rsidRDefault="00606FAB" w:rsidP="00606FAB">
            <w:pPr>
              <w:spacing w:before="10" w:line="276" w:lineRule="auto"/>
              <w:jc w:val="center"/>
              <w:rPr>
                <w:b/>
                <w:bCs/>
                <w:lang w:val="en-US"/>
              </w:rPr>
            </w:pPr>
            <w:r>
              <w:rPr>
                <w:b/>
                <w:bCs/>
                <w:lang w:val="en-US"/>
              </w:rPr>
              <w:t>T</w:t>
            </w:r>
            <w:r w:rsidR="00E86BBF">
              <w:rPr>
                <w:b/>
                <w:bCs/>
                <w:lang w:val="en-US"/>
              </w:rPr>
              <w:t>ên t</w:t>
            </w:r>
            <w:r>
              <w:rPr>
                <w:b/>
                <w:bCs/>
                <w:lang w:val="en-US"/>
              </w:rPr>
              <w:t>ệp kết quả</w:t>
            </w:r>
          </w:p>
        </w:tc>
        <w:tc>
          <w:tcPr>
            <w:tcW w:w="422" w:type="pct"/>
            <w:vAlign w:val="center"/>
          </w:tcPr>
          <w:p w14:paraId="03C46D79" w14:textId="77777777" w:rsidR="00606FAB" w:rsidRPr="00606FAB" w:rsidRDefault="00606FAB" w:rsidP="00606FAB">
            <w:pPr>
              <w:spacing w:before="10" w:line="276" w:lineRule="auto"/>
              <w:jc w:val="center"/>
              <w:rPr>
                <w:b/>
                <w:bCs/>
                <w:lang w:val="en-US"/>
              </w:rPr>
            </w:pPr>
            <w:r>
              <w:rPr>
                <w:b/>
                <w:bCs/>
                <w:lang w:val="en-US"/>
              </w:rPr>
              <w:t>Điểm</w:t>
            </w:r>
          </w:p>
        </w:tc>
      </w:tr>
      <w:tr w:rsidR="00606FAB" w:rsidRPr="00606FAB" w14:paraId="32994934" w14:textId="77777777" w:rsidTr="00EF4D3D">
        <w:trPr>
          <w:jc w:val="center"/>
        </w:trPr>
        <w:tc>
          <w:tcPr>
            <w:tcW w:w="309" w:type="pct"/>
            <w:shd w:val="clear" w:color="auto" w:fill="auto"/>
            <w:vAlign w:val="center"/>
          </w:tcPr>
          <w:p w14:paraId="54F211E2" w14:textId="77777777" w:rsidR="00606FAB" w:rsidRPr="00606FAB" w:rsidRDefault="00606FAB" w:rsidP="00606FAB">
            <w:pPr>
              <w:spacing w:before="10" w:line="276" w:lineRule="auto"/>
              <w:jc w:val="center"/>
              <w:rPr>
                <w:bCs/>
                <w:lang w:val="en-US"/>
              </w:rPr>
            </w:pPr>
            <w:r w:rsidRPr="00606FAB">
              <w:rPr>
                <w:bCs/>
                <w:lang w:val="en-US"/>
              </w:rPr>
              <w:t>1</w:t>
            </w:r>
          </w:p>
        </w:tc>
        <w:tc>
          <w:tcPr>
            <w:tcW w:w="1211" w:type="pct"/>
            <w:shd w:val="clear" w:color="auto" w:fill="auto"/>
            <w:vAlign w:val="center"/>
          </w:tcPr>
          <w:p w14:paraId="65A4F9B2" w14:textId="77777777" w:rsidR="00606FAB" w:rsidRPr="00606FAB" w:rsidRDefault="00606FAB" w:rsidP="00606FAB">
            <w:pPr>
              <w:spacing w:before="10" w:line="276" w:lineRule="auto"/>
              <w:jc w:val="center"/>
              <w:rPr>
                <w:bCs/>
                <w:lang w:val="en-US"/>
              </w:rPr>
            </w:pPr>
            <w:r>
              <w:rPr>
                <w:bCs/>
                <w:lang w:val="en-US"/>
              </w:rPr>
              <w:t>Tổng hàm số</w:t>
            </w:r>
          </w:p>
        </w:tc>
        <w:tc>
          <w:tcPr>
            <w:tcW w:w="1022" w:type="pct"/>
            <w:shd w:val="clear" w:color="auto" w:fill="auto"/>
            <w:vAlign w:val="center"/>
          </w:tcPr>
          <w:p w14:paraId="050BFF67" w14:textId="77777777" w:rsidR="00606FAB" w:rsidRPr="00606FAB" w:rsidRDefault="00606FAB" w:rsidP="00606FAB">
            <w:pPr>
              <w:spacing w:before="10" w:line="276" w:lineRule="auto"/>
              <w:jc w:val="center"/>
              <w:rPr>
                <w:bCs/>
                <w:lang w:val="en-US"/>
              </w:rPr>
            </w:pPr>
            <w:r>
              <w:rPr>
                <w:bCs/>
                <w:lang w:val="en-US"/>
              </w:rPr>
              <w:t>SUM</w:t>
            </w:r>
            <w:r w:rsidR="00E86BBF">
              <w:rPr>
                <w:bCs/>
                <w:lang w:val="en-US"/>
              </w:rPr>
              <w:t>FU</w:t>
            </w:r>
            <w:r>
              <w:rPr>
                <w:bCs/>
                <w:lang w:val="en-US"/>
              </w:rPr>
              <w:t>.*</w:t>
            </w:r>
          </w:p>
        </w:tc>
        <w:tc>
          <w:tcPr>
            <w:tcW w:w="991" w:type="pct"/>
            <w:shd w:val="clear" w:color="auto" w:fill="auto"/>
            <w:vAlign w:val="center"/>
          </w:tcPr>
          <w:p w14:paraId="3851CED0" w14:textId="77777777" w:rsidR="00606FAB" w:rsidRPr="00606FAB" w:rsidRDefault="00606FAB" w:rsidP="00606FAB">
            <w:pPr>
              <w:spacing w:before="10" w:line="276" w:lineRule="auto"/>
              <w:jc w:val="center"/>
              <w:rPr>
                <w:bCs/>
                <w:lang w:val="en-US"/>
              </w:rPr>
            </w:pPr>
            <w:r>
              <w:rPr>
                <w:bCs/>
                <w:lang w:val="en-US"/>
              </w:rPr>
              <w:t>SUM</w:t>
            </w:r>
            <w:r w:rsidR="00E86BBF">
              <w:rPr>
                <w:bCs/>
                <w:lang w:val="en-US"/>
              </w:rPr>
              <w:t>FU</w:t>
            </w:r>
            <w:r>
              <w:rPr>
                <w:bCs/>
                <w:lang w:val="en-US"/>
              </w:rPr>
              <w:t>.INP</w:t>
            </w:r>
          </w:p>
        </w:tc>
        <w:tc>
          <w:tcPr>
            <w:tcW w:w="1045" w:type="pct"/>
            <w:shd w:val="clear" w:color="auto" w:fill="auto"/>
            <w:vAlign w:val="center"/>
          </w:tcPr>
          <w:p w14:paraId="3577C479" w14:textId="77777777" w:rsidR="00606FAB" w:rsidRPr="00606FAB" w:rsidRDefault="00606FAB" w:rsidP="00606FAB">
            <w:pPr>
              <w:spacing w:before="10" w:line="276" w:lineRule="auto"/>
              <w:jc w:val="center"/>
              <w:rPr>
                <w:bCs/>
                <w:lang w:val="en-US"/>
              </w:rPr>
            </w:pPr>
            <w:r>
              <w:rPr>
                <w:bCs/>
                <w:lang w:val="en-US"/>
              </w:rPr>
              <w:t>SUM</w:t>
            </w:r>
            <w:r w:rsidR="00E86BBF">
              <w:rPr>
                <w:bCs/>
                <w:lang w:val="en-US"/>
              </w:rPr>
              <w:t>FU</w:t>
            </w:r>
            <w:r>
              <w:rPr>
                <w:bCs/>
                <w:lang w:val="en-US"/>
              </w:rPr>
              <w:t>.OUT</w:t>
            </w:r>
          </w:p>
        </w:tc>
        <w:tc>
          <w:tcPr>
            <w:tcW w:w="422" w:type="pct"/>
            <w:vAlign w:val="center"/>
          </w:tcPr>
          <w:p w14:paraId="4EB937AA" w14:textId="0C83E905" w:rsidR="00606FAB" w:rsidRPr="00606FAB" w:rsidRDefault="0099440A" w:rsidP="00606FAB">
            <w:pPr>
              <w:spacing w:before="10" w:line="276" w:lineRule="auto"/>
              <w:jc w:val="center"/>
              <w:rPr>
                <w:bCs/>
                <w:lang w:val="en-US"/>
              </w:rPr>
            </w:pPr>
            <w:r>
              <w:rPr>
                <w:bCs/>
                <w:lang w:val="en-US"/>
              </w:rPr>
              <w:t>7</w:t>
            </w:r>
          </w:p>
        </w:tc>
      </w:tr>
      <w:tr w:rsidR="00606FAB" w:rsidRPr="00606FAB" w14:paraId="00DC347F" w14:textId="77777777" w:rsidTr="00EF4D3D">
        <w:trPr>
          <w:jc w:val="center"/>
        </w:trPr>
        <w:tc>
          <w:tcPr>
            <w:tcW w:w="309" w:type="pct"/>
            <w:shd w:val="clear" w:color="auto" w:fill="auto"/>
            <w:vAlign w:val="center"/>
          </w:tcPr>
          <w:p w14:paraId="3D9A1E91" w14:textId="77777777" w:rsidR="00606FAB" w:rsidRPr="00606FAB" w:rsidRDefault="00606FAB" w:rsidP="00606FAB">
            <w:pPr>
              <w:spacing w:before="10" w:line="276" w:lineRule="auto"/>
              <w:jc w:val="center"/>
              <w:rPr>
                <w:bCs/>
                <w:lang w:val="en-US"/>
              </w:rPr>
            </w:pPr>
            <w:r w:rsidRPr="00606FAB">
              <w:rPr>
                <w:bCs/>
                <w:lang w:val="en-US"/>
              </w:rPr>
              <w:t>2</w:t>
            </w:r>
          </w:p>
        </w:tc>
        <w:tc>
          <w:tcPr>
            <w:tcW w:w="1211" w:type="pct"/>
            <w:shd w:val="clear" w:color="auto" w:fill="auto"/>
            <w:vAlign w:val="center"/>
          </w:tcPr>
          <w:p w14:paraId="5C936FE0" w14:textId="77777777" w:rsidR="00606FAB" w:rsidRPr="00606FAB" w:rsidRDefault="001919FE" w:rsidP="00606FAB">
            <w:pPr>
              <w:spacing w:before="10" w:line="276" w:lineRule="auto"/>
              <w:jc w:val="center"/>
              <w:rPr>
                <w:bCs/>
                <w:lang w:val="en-US"/>
              </w:rPr>
            </w:pPr>
            <w:r>
              <w:rPr>
                <w:bCs/>
                <w:lang w:val="en-US"/>
              </w:rPr>
              <w:t>Dãy số tổng - tích</w:t>
            </w:r>
          </w:p>
        </w:tc>
        <w:tc>
          <w:tcPr>
            <w:tcW w:w="1022" w:type="pct"/>
            <w:shd w:val="clear" w:color="auto" w:fill="auto"/>
            <w:vAlign w:val="center"/>
          </w:tcPr>
          <w:p w14:paraId="1F37BDFE" w14:textId="77777777" w:rsidR="00606FAB" w:rsidRPr="00606FAB" w:rsidRDefault="005C5BCE" w:rsidP="00606FAB">
            <w:pPr>
              <w:spacing w:before="10" w:line="276" w:lineRule="auto"/>
              <w:jc w:val="center"/>
              <w:rPr>
                <w:lang w:val="en-US"/>
              </w:rPr>
            </w:pPr>
            <w:r>
              <w:rPr>
                <w:lang w:val="en-US"/>
              </w:rPr>
              <w:t>PSSEQ</w:t>
            </w:r>
            <w:r w:rsidR="001919FE">
              <w:rPr>
                <w:lang w:val="en-US"/>
              </w:rPr>
              <w:t>.*</w:t>
            </w:r>
          </w:p>
        </w:tc>
        <w:tc>
          <w:tcPr>
            <w:tcW w:w="991" w:type="pct"/>
            <w:shd w:val="clear" w:color="auto" w:fill="auto"/>
            <w:vAlign w:val="center"/>
          </w:tcPr>
          <w:p w14:paraId="3880760B" w14:textId="77777777" w:rsidR="00606FAB" w:rsidRPr="00606FAB" w:rsidRDefault="005C5BCE" w:rsidP="00606FAB">
            <w:pPr>
              <w:spacing w:before="10" w:line="276" w:lineRule="auto"/>
              <w:jc w:val="center"/>
              <w:rPr>
                <w:bCs/>
                <w:lang w:val="en-US"/>
              </w:rPr>
            </w:pPr>
            <w:r>
              <w:rPr>
                <w:bCs/>
                <w:lang w:val="en-US"/>
              </w:rPr>
              <w:t>PSSEQ</w:t>
            </w:r>
            <w:r w:rsidR="001919FE">
              <w:rPr>
                <w:bCs/>
                <w:lang w:val="en-US"/>
              </w:rPr>
              <w:t>.INP</w:t>
            </w:r>
          </w:p>
        </w:tc>
        <w:tc>
          <w:tcPr>
            <w:tcW w:w="1045" w:type="pct"/>
            <w:shd w:val="clear" w:color="auto" w:fill="auto"/>
            <w:vAlign w:val="center"/>
          </w:tcPr>
          <w:p w14:paraId="333D4363" w14:textId="77777777" w:rsidR="00606FAB" w:rsidRPr="00606FAB" w:rsidRDefault="005C5BCE" w:rsidP="00606FAB">
            <w:pPr>
              <w:spacing w:before="10" w:line="276" w:lineRule="auto"/>
              <w:jc w:val="center"/>
              <w:rPr>
                <w:bCs/>
                <w:lang w:val="en-US"/>
              </w:rPr>
            </w:pPr>
            <w:r>
              <w:rPr>
                <w:bCs/>
                <w:lang w:val="en-US"/>
              </w:rPr>
              <w:t>PSSEQ</w:t>
            </w:r>
            <w:r w:rsidR="001919FE">
              <w:rPr>
                <w:bCs/>
                <w:lang w:val="en-US"/>
              </w:rPr>
              <w:t>.OUT</w:t>
            </w:r>
          </w:p>
        </w:tc>
        <w:tc>
          <w:tcPr>
            <w:tcW w:w="422" w:type="pct"/>
            <w:vAlign w:val="center"/>
          </w:tcPr>
          <w:p w14:paraId="504EFA11" w14:textId="7BF4434B" w:rsidR="00606FAB" w:rsidRPr="00606FAB" w:rsidRDefault="0099440A" w:rsidP="00606FAB">
            <w:pPr>
              <w:spacing w:before="10" w:line="276" w:lineRule="auto"/>
              <w:jc w:val="center"/>
              <w:rPr>
                <w:bCs/>
                <w:lang w:val="en-US"/>
              </w:rPr>
            </w:pPr>
            <w:r>
              <w:rPr>
                <w:bCs/>
                <w:lang w:val="en-US"/>
              </w:rPr>
              <w:t>7</w:t>
            </w:r>
          </w:p>
        </w:tc>
      </w:tr>
      <w:tr w:rsidR="00606FAB" w:rsidRPr="00606FAB" w14:paraId="7A808D96" w14:textId="77777777" w:rsidTr="00EF4D3D">
        <w:trPr>
          <w:jc w:val="center"/>
        </w:trPr>
        <w:tc>
          <w:tcPr>
            <w:tcW w:w="309" w:type="pct"/>
            <w:shd w:val="clear" w:color="auto" w:fill="auto"/>
            <w:vAlign w:val="center"/>
          </w:tcPr>
          <w:p w14:paraId="1AD6A935" w14:textId="77777777" w:rsidR="00606FAB" w:rsidRPr="00606FAB" w:rsidRDefault="00606FAB" w:rsidP="00606FAB">
            <w:pPr>
              <w:spacing w:before="10" w:line="276" w:lineRule="auto"/>
              <w:jc w:val="center"/>
              <w:rPr>
                <w:bCs/>
                <w:lang w:val="en-US"/>
              </w:rPr>
            </w:pPr>
            <w:r w:rsidRPr="00606FAB">
              <w:rPr>
                <w:bCs/>
                <w:lang w:val="en-US"/>
              </w:rPr>
              <w:t>3</w:t>
            </w:r>
          </w:p>
        </w:tc>
        <w:tc>
          <w:tcPr>
            <w:tcW w:w="1211" w:type="pct"/>
            <w:shd w:val="clear" w:color="auto" w:fill="auto"/>
            <w:vAlign w:val="center"/>
          </w:tcPr>
          <w:p w14:paraId="38260B28" w14:textId="77777777" w:rsidR="00606FAB" w:rsidRPr="00606FAB" w:rsidRDefault="004123BC" w:rsidP="00606FAB">
            <w:pPr>
              <w:spacing w:before="10" w:line="276" w:lineRule="auto"/>
              <w:jc w:val="center"/>
              <w:rPr>
                <w:bCs/>
                <w:lang w:val="en-US"/>
              </w:rPr>
            </w:pPr>
            <w:r>
              <w:rPr>
                <w:bCs/>
                <w:lang w:val="en-US"/>
              </w:rPr>
              <w:t>Trạm phát điện</w:t>
            </w:r>
          </w:p>
        </w:tc>
        <w:tc>
          <w:tcPr>
            <w:tcW w:w="1022" w:type="pct"/>
            <w:shd w:val="clear" w:color="auto" w:fill="auto"/>
            <w:vAlign w:val="center"/>
          </w:tcPr>
          <w:p w14:paraId="2686C5A7" w14:textId="77777777" w:rsidR="00606FAB" w:rsidRPr="00606FAB" w:rsidRDefault="004123BC" w:rsidP="00606FAB">
            <w:pPr>
              <w:spacing w:before="10" w:line="276" w:lineRule="auto"/>
              <w:jc w:val="center"/>
              <w:rPr>
                <w:lang w:val="en-US"/>
              </w:rPr>
            </w:pPr>
            <w:r>
              <w:rPr>
                <w:lang w:val="en-US"/>
              </w:rPr>
              <w:t>ELECSTA.*</w:t>
            </w:r>
          </w:p>
        </w:tc>
        <w:tc>
          <w:tcPr>
            <w:tcW w:w="991" w:type="pct"/>
            <w:shd w:val="clear" w:color="auto" w:fill="auto"/>
            <w:vAlign w:val="center"/>
          </w:tcPr>
          <w:p w14:paraId="1B5957CF" w14:textId="77777777" w:rsidR="00606FAB" w:rsidRPr="00606FAB" w:rsidRDefault="004123BC" w:rsidP="00606FAB">
            <w:pPr>
              <w:spacing w:before="10" w:line="276" w:lineRule="auto"/>
              <w:jc w:val="center"/>
              <w:rPr>
                <w:lang w:val="en-US"/>
              </w:rPr>
            </w:pPr>
            <w:r>
              <w:rPr>
                <w:lang w:val="en-US"/>
              </w:rPr>
              <w:t>ELEC</w:t>
            </w:r>
            <w:r w:rsidR="00033851">
              <w:rPr>
                <w:lang w:val="en-US"/>
              </w:rPr>
              <w:t>STA.INP</w:t>
            </w:r>
          </w:p>
        </w:tc>
        <w:tc>
          <w:tcPr>
            <w:tcW w:w="1045" w:type="pct"/>
            <w:shd w:val="clear" w:color="auto" w:fill="auto"/>
            <w:vAlign w:val="center"/>
          </w:tcPr>
          <w:p w14:paraId="4D8A6642" w14:textId="77777777" w:rsidR="00606FAB" w:rsidRPr="00606FAB" w:rsidRDefault="00033851" w:rsidP="00606FAB">
            <w:pPr>
              <w:spacing w:before="10" w:line="276" w:lineRule="auto"/>
              <w:jc w:val="center"/>
              <w:rPr>
                <w:lang w:val="en-US"/>
              </w:rPr>
            </w:pPr>
            <w:r>
              <w:rPr>
                <w:lang w:val="en-US"/>
              </w:rPr>
              <w:t>ELECSTA.OUT</w:t>
            </w:r>
          </w:p>
        </w:tc>
        <w:tc>
          <w:tcPr>
            <w:tcW w:w="422" w:type="pct"/>
            <w:vAlign w:val="center"/>
          </w:tcPr>
          <w:p w14:paraId="5181C572" w14:textId="311D12D2" w:rsidR="00606FAB" w:rsidRPr="00606FAB" w:rsidRDefault="0099440A" w:rsidP="00606FAB">
            <w:pPr>
              <w:spacing w:before="10" w:line="276" w:lineRule="auto"/>
              <w:jc w:val="center"/>
              <w:rPr>
                <w:bCs/>
                <w:lang w:val="en-US"/>
              </w:rPr>
            </w:pPr>
            <w:r>
              <w:rPr>
                <w:bCs/>
                <w:lang w:val="en-US"/>
              </w:rPr>
              <w:t>6</w:t>
            </w:r>
          </w:p>
        </w:tc>
      </w:tr>
    </w:tbl>
    <w:p w14:paraId="30C4B844" w14:textId="77777777" w:rsidR="00CD3547" w:rsidRPr="00480628" w:rsidRDefault="00E86BBF" w:rsidP="00E86BBF">
      <w:pPr>
        <w:pBdr>
          <w:bottom w:val="single" w:sz="4" w:space="1" w:color="auto"/>
        </w:pBdr>
        <w:spacing w:before="60" w:line="276" w:lineRule="auto"/>
        <w:jc w:val="center"/>
        <w:rPr>
          <w:sz w:val="25"/>
          <w:szCs w:val="25"/>
          <w:lang w:val="en-US"/>
        </w:rPr>
      </w:pPr>
      <w:r w:rsidRPr="00480628">
        <w:rPr>
          <w:i/>
          <w:sz w:val="24"/>
          <w:szCs w:val="25"/>
        </w:rPr>
        <w:t xml:space="preserve">Dấu * được thay thế bởi </w:t>
      </w:r>
      <w:r w:rsidR="00480628" w:rsidRPr="00480628">
        <w:rPr>
          <w:i/>
          <w:sz w:val="24"/>
          <w:szCs w:val="25"/>
          <w:lang w:val="en-US"/>
        </w:rPr>
        <w:t>C</w:t>
      </w:r>
      <w:r w:rsidRPr="00480628">
        <w:rPr>
          <w:i/>
          <w:sz w:val="24"/>
          <w:szCs w:val="25"/>
        </w:rPr>
        <w:t>PP</w:t>
      </w:r>
      <w:r w:rsidR="00480628" w:rsidRPr="00480628">
        <w:rPr>
          <w:i/>
          <w:sz w:val="24"/>
          <w:szCs w:val="25"/>
          <w:lang w:val="en-US"/>
        </w:rPr>
        <w:t xml:space="preserve"> hay</w:t>
      </w:r>
      <w:r w:rsidRPr="00480628">
        <w:rPr>
          <w:i/>
          <w:sz w:val="24"/>
          <w:szCs w:val="25"/>
        </w:rPr>
        <w:t xml:space="preserve"> PAS của ngôn ngữ lập trình được sử dụng tương ứng là </w:t>
      </w:r>
      <w:r w:rsidR="00480628" w:rsidRPr="00480628">
        <w:rPr>
          <w:i/>
          <w:sz w:val="24"/>
          <w:szCs w:val="25"/>
          <w:lang w:val="en-US"/>
        </w:rPr>
        <w:t>C</w:t>
      </w:r>
      <w:r w:rsidRPr="00480628">
        <w:rPr>
          <w:i/>
          <w:sz w:val="24"/>
          <w:szCs w:val="25"/>
        </w:rPr>
        <w:t>++</w:t>
      </w:r>
      <w:r w:rsidR="00480628" w:rsidRPr="00480628">
        <w:rPr>
          <w:i/>
          <w:sz w:val="24"/>
          <w:szCs w:val="25"/>
          <w:lang w:val="en-US"/>
        </w:rPr>
        <w:t xml:space="preserve"> hay</w:t>
      </w:r>
      <w:r w:rsidRPr="00480628">
        <w:rPr>
          <w:i/>
          <w:sz w:val="24"/>
          <w:szCs w:val="25"/>
        </w:rPr>
        <w:t xml:space="preserve"> Pascal</w:t>
      </w:r>
      <w:r w:rsidR="00480628" w:rsidRPr="00480628">
        <w:rPr>
          <w:i/>
          <w:sz w:val="24"/>
          <w:szCs w:val="25"/>
          <w:lang w:val="en-US"/>
        </w:rPr>
        <w:t>.</w:t>
      </w:r>
    </w:p>
    <w:p w14:paraId="05DDDD73" w14:textId="77777777" w:rsidR="00E86BBF" w:rsidRPr="00E86BBF" w:rsidRDefault="00E86BBF" w:rsidP="00E86BBF">
      <w:pPr>
        <w:spacing w:before="60" w:line="276" w:lineRule="auto"/>
        <w:rPr>
          <w:sz w:val="30"/>
          <w:szCs w:val="30"/>
          <w:lang w:val="en-US"/>
        </w:rPr>
      </w:pPr>
      <w:r w:rsidRPr="00E86BBF">
        <w:rPr>
          <w:b/>
          <w:sz w:val="30"/>
          <w:szCs w:val="30"/>
          <w:lang w:val="en-US"/>
        </w:rPr>
        <w:t>BÀI 1. TỔNG HÀM SỐ</w:t>
      </w:r>
    </w:p>
    <w:p w14:paraId="2B8548F7" w14:textId="77777777" w:rsidR="00EF4D3D" w:rsidRDefault="00EF4D3D" w:rsidP="00EF4D3D">
      <w:pPr>
        <w:tabs>
          <w:tab w:val="right" w:pos="10350"/>
        </w:tabs>
        <w:spacing w:before="60" w:line="276" w:lineRule="auto"/>
        <w:rPr>
          <w:rFonts w:eastAsiaTheme="minorEastAsia"/>
          <w:lang w:val="en-US"/>
        </w:rPr>
      </w:pPr>
      <w:r>
        <w:rPr>
          <w:lang w:val="en-US"/>
        </w:rPr>
        <w:t xml:space="preserve">Với một dãy số </w:t>
      </w:r>
      <m:oMath>
        <m:r>
          <w:rPr>
            <w:rFonts w:ascii="Cambria Math" w:hAnsi="Cambria Math"/>
            <w:lang w:val="en-US"/>
          </w:rPr>
          <m:t>p</m:t>
        </m:r>
      </m:oMath>
      <w:r>
        <w:rPr>
          <w:rFonts w:eastAsiaTheme="minorEastAsia"/>
          <w:lang w:val="en-US"/>
        </w:rPr>
        <w:t xml:space="preserve"> gồm </w:t>
      </w:r>
      <m:oMath>
        <m:r>
          <w:rPr>
            <w:rFonts w:ascii="Cambria Math" w:eastAsiaTheme="minorEastAsia" w:hAnsi="Cambria Math"/>
            <w:lang w:val="en-US"/>
          </w:rPr>
          <m:t>k</m:t>
        </m:r>
      </m:oMath>
      <w:r>
        <w:rPr>
          <w:rFonts w:eastAsiaTheme="minorEastAsia"/>
          <w:lang w:val="en-US"/>
        </w:rPr>
        <w:t xml:space="preserve"> phần tử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2</m:t>
            </m:r>
          </m:sub>
        </m:sSub>
      </m:oMath>
      <w:r>
        <w:rPr>
          <w:rFonts w:eastAsiaTheme="minorEastAsia"/>
          <w:lang w:val="en-US"/>
        </w:rPr>
        <w:t xml:space="preserve">, ...,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k</m:t>
            </m:r>
          </m:sub>
        </m:sSub>
      </m:oMath>
      <w:r>
        <w:rPr>
          <w:rFonts w:eastAsiaTheme="minorEastAsia"/>
          <w:lang w:val="en-US"/>
        </w:rPr>
        <w:t xml:space="preserve">, ta định nghĩa hàm số </w:t>
      </w:r>
      <m:oMath>
        <m:r>
          <w:rPr>
            <w:rFonts w:ascii="Cambria Math" w:eastAsiaTheme="minorEastAsia" w:hAnsi="Cambria Math"/>
            <w:lang w:val="en-US"/>
          </w:rPr>
          <m:t>f(p)</m:t>
        </m:r>
      </m:oMath>
      <w:r>
        <w:rPr>
          <w:rFonts w:eastAsiaTheme="minorEastAsia"/>
          <w:lang w:val="en-US"/>
        </w:rPr>
        <w:t xml:space="preserve"> như sau:</w:t>
      </w:r>
    </w:p>
    <w:p w14:paraId="334CEA72" w14:textId="77777777" w:rsidR="00EF4D3D" w:rsidRDefault="00EF4D3D" w:rsidP="00EF4D3D">
      <w:pPr>
        <w:pStyle w:val="ListParagraph"/>
        <w:numPr>
          <w:ilvl w:val="0"/>
          <w:numId w:val="4"/>
        </w:numPr>
        <w:tabs>
          <w:tab w:val="right" w:pos="10350"/>
        </w:tabs>
        <w:spacing w:before="60" w:line="276" w:lineRule="auto"/>
        <w:rPr>
          <w:rFonts w:eastAsiaTheme="minorEastAsia"/>
          <w:lang w:val="en-US"/>
        </w:rPr>
      </w:pPr>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p</m:t>
            </m:r>
          </m:e>
        </m:d>
        <m:r>
          <w:rPr>
            <w:rFonts w:ascii="Cambria Math" w:eastAsiaTheme="minorEastAsia" w:hAnsi="Cambria Math"/>
            <w:lang w:val="en-US"/>
          </w:rPr>
          <m:t>=0</m:t>
        </m:r>
      </m:oMath>
      <w:r>
        <w:rPr>
          <w:rFonts w:eastAsiaTheme="minorEastAsia"/>
          <w:lang w:val="en-US"/>
        </w:rPr>
        <w:t xml:space="preserve"> với </w:t>
      </w:r>
      <m:oMath>
        <m:r>
          <w:rPr>
            <w:rFonts w:ascii="Cambria Math" w:eastAsiaTheme="minorEastAsia" w:hAnsi="Cambria Math"/>
            <w:lang w:val="en-US"/>
          </w:rPr>
          <m:t>k=1</m:t>
        </m:r>
      </m:oMath>
      <w:r>
        <w:rPr>
          <w:rFonts w:eastAsiaTheme="minorEastAsia"/>
          <w:lang w:val="en-US"/>
        </w:rPr>
        <w:t>.</w:t>
      </w:r>
    </w:p>
    <w:p w14:paraId="28CAF287" w14:textId="77777777" w:rsidR="00EF4D3D" w:rsidRPr="005561C1" w:rsidRDefault="00EF4D3D" w:rsidP="00F76F95">
      <w:pPr>
        <w:pStyle w:val="ListParagraph"/>
        <w:numPr>
          <w:ilvl w:val="0"/>
          <w:numId w:val="4"/>
        </w:numPr>
        <w:tabs>
          <w:tab w:val="right" w:pos="10620"/>
        </w:tabs>
        <w:spacing w:before="60" w:line="276" w:lineRule="auto"/>
        <w:rPr>
          <w:rFonts w:eastAsiaTheme="minorEastAsia"/>
          <w:lang w:val="en-US"/>
        </w:rPr>
      </w:pPr>
      <w:r>
        <w:rPr>
          <w:rFonts w:eastAsiaTheme="minorEastAsia"/>
          <w:lang w:val="en-US"/>
        </w:rPr>
        <w:t xml:space="preserve">Ngược lại, </w:t>
      </w:r>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p</m:t>
            </m:r>
          </m:e>
        </m:d>
      </m:oMath>
      <w:r>
        <w:rPr>
          <w:rFonts w:eastAsiaTheme="minorEastAsia"/>
          <w:lang w:val="en-US"/>
        </w:rPr>
        <w:t xml:space="preserve"> là giá trị </w:t>
      </w:r>
      <m:oMath>
        <m:r>
          <w:rPr>
            <w:rFonts w:ascii="Cambria Math" w:eastAsiaTheme="minorEastAsia" w:hAnsi="Cambria Math"/>
            <w:lang w:val="en-US"/>
          </w:rPr>
          <m:t>⌈</m:t>
        </m:r>
        <m:f>
          <m:fPr>
            <m:ctrlPr>
              <w:rPr>
                <w:rFonts w:ascii="Cambria Math" w:eastAsiaTheme="minorEastAsia" w:hAnsi="Cambria Math"/>
                <w:i/>
                <w:lang w:val="en-US"/>
              </w:rPr>
            </m:ctrlPr>
          </m:fPr>
          <m:num>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j</m:t>
                    </m:r>
                  </m:sub>
                </m:sSub>
                <m:r>
                  <w:rPr>
                    <w:rFonts w:ascii="Cambria Math" w:eastAsiaTheme="minorEastAsia" w:hAnsi="Cambria Math"/>
                    <w:lang w:val="en-US"/>
                  </w:rPr>
                  <m:t xml:space="preserve"> - </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i</m:t>
                    </m:r>
                  </m:sub>
                </m:sSub>
              </m:e>
            </m:d>
          </m:num>
          <m:den>
            <m:r>
              <w:rPr>
                <w:rFonts w:ascii="Cambria Math" w:eastAsiaTheme="minorEastAsia" w:hAnsi="Cambria Math"/>
                <w:lang w:val="en-US"/>
              </w:rPr>
              <m:t>j - i</m:t>
            </m:r>
          </m:den>
        </m:f>
        <m:r>
          <w:rPr>
            <w:rFonts w:ascii="Cambria Math" w:eastAsiaTheme="minorEastAsia" w:hAnsi="Cambria Math"/>
            <w:lang w:val="en-US"/>
          </w:rPr>
          <m:t>⌉</m:t>
        </m:r>
      </m:oMath>
      <w:r>
        <w:rPr>
          <w:rFonts w:eastAsiaTheme="minorEastAsia"/>
          <w:lang w:val="en-US"/>
        </w:rPr>
        <w:t xml:space="preserve"> lớn nhất với mọi </w:t>
      </w:r>
      <m:oMath>
        <m:r>
          <w:rPr>
            <w:rFonts w:ascii="Cambria Math" w:eastAsiaTheme="minorEastAsia" w:hAnsi="Cambria Math"/>
            <w:lang w:val="en-US"/>
          </w:rPr>
          <m:t>1≤i&lt;j≤k</m:t>
        </m:r>
      </m:oMath>
      <w:r>
        <w:rPr>
          <w:rFonts w:eastAsiaTheme="minorEastAsia"/>
          <w:lang w:val="en-US"/>
        </w:rPr>
        <w:t xml:space="preserve">. Biết rằng </w:t>
      </w:r>
      <m:oMath>
        <m:r>
          <w:rPr>
            <w:rFonts w:ascii="Cambria Math" w:eastAsiaTheme="minorEastAsia" w:hAnsi="Cambria Math"/>
            <w:lang w:val="en-US"/>
          </w:rPr>
          <m:t>⌈x⌉</m:t>
        </m:r>
      </m:oMath>
      <w:r>
        <w:rPr>
          <w:rFonts w:eastAsiaTheme="minorEastAsia"/>
          <w:lang w:val="en-US"/>
        </w:rPr>
        <w:t xml:space="preserve"> (</w:t>
      </w:r>
      <m:oMath>
        <m:r>
          <w:rPr>
            <w:rFonts w:ascii="Cambria Math" w:eastAsiaTheme="minorEastAsia" w:hAnsi="Cambria Math"/>
            <w:lang w:val="en-US"/>
          </w:rPr>
          <m:t>x</m:t>
        </m:r>
      </m:oMath>
      <w:r>
        <w:rPr>
          <w:rFonts w:eastAsiaTheme="minorEastAsia"/>
          <w:lang w:val="en-US"/>
        </w:rPr>
        <w:t xml:space="preserve"> là số thực) là số nguyên nhỏ nhất mà không nhỏ hơn </w:t>
      </w:r>
      <m:oMath>
        <m:r>
          <w:rPr>
            <w:rFonts w:ascii="Cambria Math" w:eastAsiaTheme="minorEastAsia" w:hAnsi="Cambria Math"/>
            <w:lang w:val="en-US"/>
          </w:rPr>
          <m:t>x</m:t>
        </m:r>
      </m:oMath>
      <w:r>
        <w:rPr>
          <w:rFonts w:eastAsiaTheme="minorEastAsia"/>
          <w:lang w:val="en-US"/>
        </w:rPr>
        <w:t xml:space="preserve"> hay là số thực được làm tròn lên. Ví dụ: </w:t>
      </w:r>
      <m:oMath>
        <m:d>
          <m:dPr>
            <m:begChr m:val="⌈"/>
            <m:endChr m:val="⌉"/>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7</m:t>
                </m:r>
              </m:num>
              <m:den>
                <m:r>
                  <w:rPr>
                    <w:rFonts w:ascii="Cambria Math" w:eastAsiaTheme="minorEastAsia" w:hAnsi="Cambria Math"/>
                    <w:lang w:val="en-US"/>
                  </w:rPr>
                  <m:t>3</m:t>
                </m:r>
              </m:den>
            </m:f>
          </m:e>
        </m:d>
        <m:r>
          <w:rPr>
            <w:rFonts w:ascii="Cambria Math" w:eastAsiaTheme="minorEastAsia" w:hAnsi="Cambria Math"/>
            <w:lang w:val="en-US"/>
          </w:rPr>
          <m:t>=</m:t>
        </m:r>
        <m:d>
          <m:dPr>
            <m:begChr m:val="⌈"/>
            <m:endChr m:val="⌉"/>
            <m:ctrlPr>
              <w:rPr>
                <w:rFonts w:ascii="Cambria Math" w:eastAsiaTheme="minorEastAsia" w:hAnsi="Cambria Math"/>
                <w:i/>
                <w:lang w:val="en-US"/>
              </w:rPr>
            </m:ctrlPr>
          </m:dPr>
          <m:e>
            <m:r>
              <w:rPr>
                <w:rFonts w:ascii="Cambria Math" w:eastAsiaTheme="minorEastAsia" w:hAnsi="Cambria Math"/>
                <w:lang w:val="en-US"/>
              </w:rPr>
              <m:t>2.3333…</m:t>
            </m:r>
          </m:e>
        </m:d>
        <m:r>
          <w:rPr>
            <w:rFonts w:ascii="Cambria Math" w:eastAsiaTheme="minorEastAsia" w:hAnsi="Cambria Math"/>
            <w:lang w:val="en-US"/>
          </w:rPr>
          <m:t>=3</m:t>
        </m:r>
      </m:oMath>
      <w:r>
        <w:rPr>
          <w:rFonts w:eastAsiaTheme="minorEastAsia"/>
          <w:lang w:val="en-US"/>
        </w:rPr>
        <w:t xml:space="preserve">, </w:t>
      </w:r>
      <m:oMath>
        <m:d>
          <m:dPr>
            <m:begChr m:val="⌈"/>
            <m:endChr m:val="⌉"/>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7</m:t>
                </m:r>
              </m:num>
              <m:den>
                <m:r>
                  <w:rPr>
                    <w:rFonts w:ascii="Cambria Math" w:eastAsiaTheme="minorEastAsia" w:hAnsi="Cambria Math"/>
                    <w:lang w:val="en-US"/>
                  </w:rPr>
                  <m:t>4</m:t>
                </m:r>
              </m:den>
            </m:f>
          </m:e>
        </m:d>
        <m:r>
          <w:rPr>
            <w:rFonts w:ascii="Cambria Math" w:eastAsiaTheme="minorEastAsia" w:hAnsi="Cambria Math"/>
            <w:lang w:val="en-US"/>
          </w:rPr>
          <m:t>=</m:t>
        </m:r>
        <m:d>
          <m:dPr>
            <m:begChr m:val="⌈"/>
            <m:endChr m:val="⌉"/>
            <m:ctrlPr>
              <w:rPr>
                <w:rFonts w:ascii="Cambria Math" w:eastAsiaTheme="minorEastAsia" w:hAnsi="Cambria Math"/>
                <w:i/>
                <w:lang w:val="en-US"/>
              </w:rPr>
            </m:ctrlPr>
          </m:dPr>
          <m:e>
            <m:r>
              <w:rPr>
                <w:rFonts w:ascii="Cambria Math" w:eastAsiaTheme="minorEastAsia" w:hAnsi="Cambria Math"/>
                <w:lang w:val="en-US"/>
              </w:rPr>
              <m:t>1.75</m:t>
            </m:r>
          </m:e>
        </m:d>
        <m:r>
          <m:rPr>
            <m:sty m:val="p"/>
          </m:rPr>
          <w:rPr>
            <w:rFonts w:ascii="Cambria Math" w:eastAsiaTheme="minorEastAsia" w:hAnsi="Cambria Math"/>
            <w:lang w:val="en-US"/>
          </w:rPr>
          <m:t>=2</m:t>
        </m:r>
      </m:oMath>
      <w:r>
        <w:rPr>
          <w:rFonts w:eastAsiaTheme="minorEastAsia"/>
          <w:lang w:val="en-US"/>
        </w:rPr>
        <w:t xml:space="preserve">, </w:t>
      </w:r>
      <m:oMath>
        <m:d>
          <m:dPr>
            <m:begChr m:val="⌈"/>
            <m:endChr m:val="⌉"/>
            <m:ctrlPr>
              <w:rPr>
                <w:rFonts w:ascii="Cambria Math" w:eastAsiaTheme="minorEastAsia" w:hAnsi="Cambria Math"/>
                <w:i/>
                <w:lang w:val="en-US"/>
              </w:rPr>
            </m:ctrlPr>
          </m:dPr>
          <m:e>
            <m:r>
              <w:rPr>
                <w:rFonts w:ascii="Cambria Math" w:eastAsiaTheme="minorEastAsia" w:hAnsi="Cambria Math"/>
                <w:lang w:val="en-US"/>
              </w:rPr>
              <m:t>4</m:t>
            </m:r>
          </m:e>
        </m:d>
        <m:r>
          <w:rPr>
            <w:rFonts w:ascii="Cambria Math" w:eastAsiaTheme="minorEastAsia" w:hAnsi="Cambria Math"/>
            <w:lang w:val="en-US"/>
          </w:rPr>
          <m:t>=4</m:t>
        </m:r>
      </m:oMath>
      <w:r>
        <w:rPr>
          <w:rFonts w:eastAsiaTheme="minorEastAsia"/>
          <w:lang w:val="en-US"/>
        </w:rPr>
        <w:t>.</w:t>
      </w:r>
      <w:r w:rsidRPr="005561C1">
        <w:rPr>
          <w:rFonts w:eastAsiaTheme="minorEastAsia"/>
          <w:lang w:val="en-US"/>
        </w:rPr>
        <w:t xml:space="preserve"> </w:t>
      </w:r>
    </w:p>
    <w:p w14:paraId="0CC6FA17" w14:textId="77777777" w:rsidR="00EF4D3D" w:rsidRPr="005561C1" w:rsidRDefault="00EF4D3D" w:rsidP="00EF4D3D">
      <w:pPr>
        <w:tabs>
          <w:tab w:val="right" w:pos="10350"/>
        </w:tabs>
        <w:spacing w:before="60" w:line="276" w:lineRule="auto"/>
        <w:rPr>
          <w:lang w:val="en-US"/>
        </w:rPr>
      </w:pPr>
      <w:r>
        <w:rPr>
          <w:lang w:val="en-US"/>
        </w:rPr>
        <w:t xml:space="preserve">Cho một dãy số </w:t>
      </w:r>
      <m:oMath>
        <m:r>
          <w:rPr>
            <w:rFonts w:ascii="Cambria Math" w:hAnsi="Cambria Math"/>
            <w:lang w:val="en-US"/>
          </w:rPr>
          <m:t>a</m:t>
        </m:r>
      </m:oMath>
      <w:r>
        <w:rPr>
          <w:rFonts w:eastAsiaTheme="minorEastAsia"/>
          <w:lang w:val="en-US"/>
        </w:rPr>
        <w:t xml:space="preserve"> gồm </w:t>
      </w:r>
      <m:oMath>
        <m:r>
          <w:rPr>
            <w:rFonts w:ascii="Cambria Math" w:eastAsiaTheme="minorEastAsia" w:hAnsi="Cambria Math"/>
            <w:lang w:val="en-US"/>
          </w:rPr>
          <m:t>n</m:t>
        </m:r>
      </m:oMath>
      <w:r>
        <w:rPr>
          <w:rFonts w:eastAsiaTheme="minorEastAsia"/>
          <w:lang w:val="en-US"/>
        </w:rPr>
        <w:t xml:space="preserve"> phần tử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oMath>
      <w:r>
        <w:rPr>
          <w:rFonts w:eastAsiaTheme="minorEastAsia"/>
          <w:lang w:val="en-US"/>
        </w:rPr>
        <w:t xml:space="preserve">, ...,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n</m:t>
            </m:r>
          </m:sub>
        </m:sSub>
      </m:oMath>
      <w:r>
        <w:rPr>
          <w:rFonts w:eastAsiaTheme="minorEastAsia"/>
          <w:lang w:val="en-US"/>
        </w:rPr>
        <w:t>.</w:t>
      </w:r>
    </w:p>
    <w:p w14:paraId="4874FE0D" w14:textId="77777777" w:rsidR="00EF4D3D" w:rsidRDefault="00EF4D3D" w:rsidP="00EF4D3D">
      <w:pPr>
        <w:tabs>
          <w:tab w:val="right" w:pos="10350"/>
        </w:tabs>
        <w:spacing w:before="60" w:line="276" w:lineRule="auto"/>
        <w:rPr>
          <w:rFonts w:eastAsiaTheme="minorEastAsia"/>
          <w:lang w:val="en-US"/>
        </w:rPr>
      </w:pPr>
      <w:r>
        <w:rPr>
          <w:b/>
          <w:i/>
          <w:lang w:val="en-US"/>
        </w:rPr>
        <w:t>Yêu cầu:</w:t>
      </w:r>
      <w:r>
        <w:rPr>
          <w:lang w:val="en-US"/>
        </w:rPr>
        <w:t xml:space="preserve"> Bạn hãy tính tổng của hàm số trên với tất cả các đoạn con </w:t>
      </w:r>
      <w:r>
        <w:rPr>
          <w:b/>
          <w:lang w:val="en-US"/>
        </w:rPr>
        <w:t>khác rỗng</w:t>
      </w:r>
      <w:r>
        <w:rPr>
          <w:lang w:val="en-US"/>
        </w:rPr>
        <w:t xml:space="preserve"> </w:t>
      </w:r>
      <m:oMath>
        <m:r>
          <w:rPr>
            <w:rFonts w:ascii="Cambria Math" w:hAnsi="Cambria Math"/>
            <w:lang w:val="en-US"/>
          </w:rPr>
          <m:t>a[l..r]</m:t>
        </m:r>
      </m:oMath>
      <w:r>
        <w:rPr>
          <w:rFonts w:eastAsiaTheme="minorEastAsia"/>
          <w:lang w:val="en-US"/>
        </w:rPr>
        <w:t xml:space="preserve"> của dãy </w:t>
      </w:r>
      <m:oMath>
        <m:r>
          <w:rPr>
            <w:rFonts w:ascii="Cambria Math" w:eastAsiaTheme="minorEastAsia" w:hAnsi="Cambria Math"/>
            <w:lang w:val="en-US"/>
          </w:rPr>
          <m:t>a</m:t>
        </m:r>
      </m:oMath>
      <w:r>
        <w:rPr>
          <w:rFonts w:eastAsiaTheme="minorEastAsia"/>
          <w:lang w:val="en-US"/>
        </w:rPr>
        <w:t>, hay nói cách khác, bạn hãy tính:</w:t>
      </w:r>
    </w:p>
    <w:p w14:paraId="4B430D51" w14:textId="77777777" w:rsidR="00EF4D3D" w:rsidRPr="00201F87" w:rsidRDefault="00EF4D3D" w:rsidP="00EF4D3D">
      <w:pPr>
        <w:tabs>
          <w:tab w:val="right" w:pos="10350"/>
        </w:tabs>
        <w:spacing w:before="60" w:line="276" w:lineRule="auto"/>
        <w:rPr>
          <w:lang w:val="en-US"/>
        </w:rPr>
      </w:pPr>
      <m:oMathPara>
        <m:oMath>
          <m:r>
            <w:rPr>
              <w:rFonts w:ascii="Cambria Math" w:hAnsi="Cambria Math"/>
              <w:lang w:val="en-US"/>
            </w:rPr>
            <m:t>S=</m:t>
          </m:r>
          <m:nary>
            <m:naryPr>
              <m:chr m:val="∑"/>
              <m:limLoc m:val="undOvr"/>
              <m:ctrlPr>
                <w:rPr>
                  <w:rFonts w:ascii="Cambria Math" w:hAnsi="Cambria Math"/>
                  <w:i/>
                  <w:lang w:val="en-US"/>
                </w:rPr>
              </m:ctrlPr>
            </m:naryPr>
            <m:sub>
              <m:r>
                <w:rPr>
                  <w:rFonts w:ascii="Cambria Math" w:hAnsi="Cambria Math"/>
                  <w:lang w:val="en-US"/>
                </w:rPr>
                <m:t>l = 1</m:t>
              </m:r>
            </m:sub>
            <m:sup>
              <m:r>
                <w:rPr>
                  <w:rFonts w:ascii="Cambria Math" w:hAnsi="Cambria Math"/>
                  <w:lang w:val="en-US"/>
                </w:rPr>
                <m:t>n</m:t>
              </m:r>
            </m:sup>
            <m:e>
              <m:nary>
                <m:naryPr>
                  <m:chr m:val="∑"/>
                  <m:limLoc m:val="undOvr"/>
                  <m:ctrlPr>
                    <w:rPr>
                      <w:rFonts w:ascii="Cambria Math" w:hAnsi="Cambria Math"/>
                      <w:i/>
                      <w:lang w:val="en-US"/>
                    </w:rPr>
                  </m:ctrlPr>
                </m:naryPr>
                <m:sub>
                  <m:r>
                    <w:rPr>
                      <w:rFonts w:ascii="Cambria Math" w:hAnsi="Cambria Math"/>
                      <w:lang w:val="en-US"/>
                    </w:rPr>
                    <m:t>r = l</m:t>
                  </m:r>
                </m:sub>
                <m:sup>
                  <m:r>
                    <w:rPr>
                      <w:rFonts w:ascii="Cambria Math" w:hAnsi="Cambria Math"/>
                      <w:lang w:val="en-US"/>
                    </w:rPr>
                    <m:t>n</m:t>
                  </m:r>
                </m:sup>
                <m:e>
                  <m:r>
                    <w:rPr>
                      <w:rFonts w:ascii="Cambria Math" w:hAnsi="Cambria Math"/>
                      <w:lang w:val="en-US"/>
                    </w:rPr>
                    <m:t>f(a</m:t>
                  </m:r>
                  <m:d>
                    <m:dPr>
                      <m:begChr m:val="["/>
                      <m:endChr m:val="]"/>
                      <m:ctrlPr>
                        <w:rPr>
                          <w:rFonts w:ascii="Cambria Math" w:hAnsi="Cambria Math"/>
                          <w:i/>
                          <w:lang w:val="en-US"/>
                        </w:rPr>
                      </m:ctrlPr>
                    </m:dPr>
                    <m:e>
                      <m:r>
                        <w:rPr>
                          <w:rFonts w:ascii="Cambria Math" w:hAnsi="Cambria Math"/>
                          <w:lang w:val="en-US"/>
                        </w:rPr>
                        <m:t>l..r</m:t>
                      </m:r>
                    </m:e>
                  </m:d>
                  <m:r>
                    <w:rPr>
                      <w:rFonts w:ascii="Cambria Math" w:hAnsi="Cambria Math"/>
                      <w:lang w:val="en-US"/>
                    </w:rPr>
                    <m:t>)</m:t>
                  </m:r>
                </m:e>
              </m:nary>
            </m:e>
          </m:nary>
        </m:oMath>
      </m:oMathPara>
    </w:p>
    <w:p w14:paraId="6662B909" w14:textId="77777777" w:rsidR="00EF4D3D" w:rsidRPr="00183B5A" w:rsidRDefault="00EF4D3D" w:rsidP="00EF4D3D">
      <w:pPr>
        <w:tabs>
          <w:tab w:val="right" w:pos="10350"/>
        </w:tabs>
        <w:spacing w:before="60" w:line="276" w:lineRule="auto"/>
        <w:rPr>
          <w:lang w:val="en-US"/>
        </w:rPr>
      </w:pPr>
      <w:r>
        <w:rPr>
          <w:b/>
          <w:i/>
          <w:lang w:val="en-US"/>
        </w:rPr>
        <w:t>Dữ liệu v</w:t>
      </w:r>
      <w:r w:rsidR="005162AE">
        <w:rPr>
          <w:b/>
          <w:i/>
          <w:lang w:val="en-US"/>
        </w:rPr>
        <w:t>ào</w:t>
      </w:r>
      <w:r>
        <w:rPr>
          <w:b/>
          <w:i/>
          <w:lang w:val="en-US"/>
        </w:rPr>
        <w:t>:</w:t>
      </w:r>
      <w:r>
        <w:rPr>
          <w:lang w:val="en-US"/>
        </w:rPr>
        <w:t xml:space="preserve"> Từ tệp văn bản </w:t>
      </w:r>
      <w:r w:rsidR="005162AE">
        <w:rPr>
          <w:b/>
          <w:lang w:val="en-US"/>
        </w:rPr>
        <w:t>SUMFU</w:t>
      </w:r>
      <w:r>
        <w:rPr>
          <w:b/>
          <w:lang w:val="en-US"/>
        </w:rPr>
        <w:t>.INP</w:t>
      </w:r>
      <w:r>
        <w:rPr>
          <w:lang w:val="en-US"/>
        </w:rPr>
        <w:t xml:space="preserve"> có cấu trúc: </w:t>
      </w:r>
    </w:p>
    <w:p w14:paraId="74617B96" w14:textId="77777777" w:rsidR="00EF4D3D" w:rsidRPr="00201F87" w:rsidRDefault="00EF4D3D" w:rsidP="00EF4D3D">
      <w:pPr>
        <w:pStyle w:val="ListParagraph"/>
        <w:numPr>
          <w:ilvl w:val="0"/>
          <w:numId w:val="1"/>
        </w:numPr>
        <w:tabs>
          <w:tab w:val="right" w:pos="10350"/>
        </w:tabs>
        <w:spacing w:before="60" w:line="276" w:lineRule="auto"/>
        <w:rPr>
          <w:lang w:val="en-US"/>
        </w:rPr>
      </w:pPr>
      <w:r>
        <w:rPr>
          <w:lang w:val="en-US"/>
        </w:rPr>
        <w:t xml:space="preserve">Dòng thứ nhất chứa một số nguyên dương </w:t>
      </w:r>
      <m:oMath>
        <m:r>
          <w:rPr>
            <w:rFonts w:ascii="Cambria Math" w:hAnsi="Cambria Math"/>
            <w:lang w:val="en-US"/>
          </w:rPr>
          <m:t>n</m:t>
        </m:r>
      </m:oMath>
      <w:r>
        <w:rPr>
          <w:rFonts w:eastAsiaTheme="minorEastAsia"/>
          <w:lang w:val="en-US"/>
        </w:rPr>
        <w:t xml:space="preserve"> là độ dài dãy </w:t>
      </w:r>
      <m:oMath>
        <m:r>
          <w:rPr>
            <w:rFonts w:ascii="Cambria Math" w:eastAsiaTheme="minorEastAsia" w:hAnsi="Cambria Math"/>
            <w:lang w:val="en-US"/>
          </w:rPr>
          <m:t>a</m:t>
        </m:r>
      </m:oMath>
      <w:r>
        <w:rPr>
          <w:rFonts w:eastAsiaTheme="minorEastAsia"/>
          <w:lang w:val="en-US"/>
        </w:rPr>
        <w:t>.</w:t>
      </w:r>
    </w:p>
    <w:p w14:paraId="5ACF2A38" w14:textId="77777777" w:rsidR="00EF4D3D" w:rsidRPr="00183B5A" w:rsidRDefault="00EF4D3D" w:rsidP="00EF4D3D">
      <w:pPr>
        <w:pStyle w:val="ListParagraph"/>
        <w:numPr>
          <w:ilvl w:val="0"/>
          <w:numId w:val="1"/>
        </w:numPr>
        <w:tabs>
          <w:tab w:val="right" w:pos="10350"/>
        </w:tabs>
        <w:spacing w:before="60" w:line="276" w:lineRule="auto"/>
        <w:rPr>
          <w:lang w:val="en-US"/>
        </w:rPr>
      </w:pPr>
      <w:r>
        <w:rPr>
          <w:lang w:val="en-US"/>
        </w:rPr>
        <w:t xml:space="preserve">Dòng thứ hai chứa </w:t>
      </w:r>
      <m:oMath>
        <m:r>
          <w:rPr>
            <w:rFonts w:ascii="Cambria Math" w:hAnsi="Cambria Math"/>
            <w:lang w:val="en-US"/>
          </w:rPr>
          <m:t>n</m:t>
        </m:r>
      </m:oMath>
      <w:r>
        <w:rPr>
          <w:rFonts w:eastAsiaTheme="minorEastAsia"/>
          <w:lang w:val="en-US"/>
        </w:rPr>
        <w:t xml:space="preserve"> số nguyên dương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oMath>
      <w:r>
        <w:rPr>
          <w:rFonts w:eastAsiaTheme="minorEastAsia"/>
          <w:lang w:val="en-US"/>
        </w:rPr>
        <w:t xml:space="preserve">, ...,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n</m:t>
            </m:r>
          </m:sub>
        </m:sSub>
      </m:oMath>
      <w:r w:rsidR="005162AE">
        <w:rPr>
          <w:rFonts w:eastAsiaTheme="minorEastAsia"/>
          <w:lang w:val="en-US"/>
        </w:rPr>
        <w:t xml:space="preserve"> (</w:t>
      </w:r>
      <m:oMath>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i</m:t>
            </m:r>
          </m:sub>
        </m:sSub>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8</m:t>
            </m:r>
          </m:sup>
        </m:sSup>
      </m:oMath>
      <w:r w:rsidR="005162AE">
        <w:rPr>
          <w:rFonts w:eastAsiaTheme="minorEastAsia"/>
          <w:lang w:val="en-US"/>
        </w:rPr>
        <w:t xml:space="preserve"> với </w:t>
      </w:r>
      <m:oMath>
        <m:r>
          <w:rPr>
            <w:rFonts w:ascii="Cambria Math" w:eastAsiaTheme="minorEastAsia" w:hAnsi="Cambria Math"/>
            <w:lang w:val="en-US"/>
          </w:rPr>
          <m:t>1≤i≤n</m:t>
        </m:r>
      </m:oMath>
      <w:r w:rsidR="005162AE">
        <w:rPr>
          <w:rFonts w:eastAsiaTheme="minorEastAsia"/>
          <w:lang w:val="en-US"/>
        </w:rPr>
        <w:t>).</w:t>
      </w:r>
    </w:p>
    <w:p w14:paraId="58938294" w14:textId="77777777" w:rsidR="00EF4D3D" w:rsidRPr="00183B5A" w:rsidRDefault="005162AE" w:rsidP="005162AE">
      <w:pPr>
        <w:tabs>
          <w:tab w:val="right" w:pos="10350"/>
        </w:tabs>
        <w:spacing w:before="60" w:line="276" w:lineRule="auto"/>
        <w:rPr>
          <w:rFonts w:eastAsiaTheme="minorEastAsia"/>
          <w:lang w:val="en-US"/>
        </w:rPr>
      </w:pPr>
      <w:r>
        <w:rPr>
          <w:b/>
          <w:i/>
          <w:lang w:val="en-US"/>
        </w:rPr>
        <w:t>Kết quả</w:t>
      </w:r>
      <w:r w:rsidR="00EF4D3D">
        <w:rPr>
          <w:b/>
          <w:i/>
          <w:lang w:val="en-US"/>
        </w:rPr>
        <w:t xml:space="preserve"> ra:</w:t>
      </w:r>
      <w:r w:rsidR="00EF4D3D">
        <w:rPr>
          <w:lang w:val="en-US"/>
        </w:rPr>
        <w:t xml:space="preserve"> Ghi ra tệp văn bản </w:t>
      </w:r>
      <w:r>
        <w:rPr>
          <w:b/>
          <w:lang w:val="en-US"/>
        </w:rPr>
        <w:t>SUMFU</w:t>
      </w:r>
      <w:r w:rsidR="00EF4D3D">
        <w:rPr>
          <w:b/>
          <w:lang w:val="en-US"/>
        </w:rPr>
        <w:t>.OUT</w:t>
      </w:r>
      <w:r w:rsidR="00EF4D3D">
        <w:rPr>
          <w:lang w:val="en-US"/>
        </w:rPr>
        <w:t xml:space="preserve"> một số nguyên duy nhất là tổng </w:t>
      </w:r>
      <m:oMath>
        <m:r>
          <w:rPr>
            <w:rFonts w:ascii="Cambria Math" w:hAnsi="Cambria Math"/>
            <w:lang w:val="en-US"/>
          </w:rPr>
          <m:t>S</m:t>
        </m:r>
      </m:oMath>
      <w:r w:rsidR="00EF4D3D">
        <w:rPr>
          <w:rFonts w:eastAsiaTheme="minorEastAsia"/>
          <w:lang w:val="en-US"/>
        </w:rPr>
        <w:t xml:space="preserve"> tìm được.</w:t>
      </w:r>
    </w:p>
    <w:p w14:paraId="2E05589C" w14:textId="77777777" w:rsidR="00EF4D3D" w:rsidRPr="00183B5A" w:rsidRDefault="00EF4D3D" w:rsidP="00EF4D3D">
      <w:pPr>
        <w:tabs>
          <w:tab w:val="right" w:pos="10350"/>
        </w:tabs>
        <w:spacing w:before="60" w:line="276" w:lineRule="auto"/>
        <w:rPr>
          <w:lang w:val="en-US"/>
        </w:rPr>
      </w:pPr>
      <w:r>
        <w:rPr>
          <w:b/>
          <w:i/>
          <w:lang w:val="en-US"/>
        </w:rPr>
        <w:t>Ví dụ:</w:t>
      </w:r>
    </w:p>
    <w:tbl>
      <w:tblPr>
        <w:tblStyle w:val="TableGrid"/>
        <w:tblW w:w="0" w:type="auto"/>
        <w:jc w:val="center"/>
        <w:tblLook w:val="04A0" w:firstRow="1" w:lastRow="0" w:firstColumn="1" w:lastColumn="0" w:noHBand="0" w:noVBand="1"/>
      </w:tblPr>
      <w:tblGrid>
        <w:gridCol w:w="2880"/>
        <w:gridCol w:w="2880"/>
      </w:tblGrid>
      <w:tr w:rsidR="00EF4D3D" w14:paraId="22CDC9E1" w14:textId="77777777" w:rsidTr="00033851">
        <w:trPr>
          <w:jc w:val="center"/>
        </w:trPr>
        <w:tc>
          <w:tcPr>
            <w:tcW w:w="2880" w:type="dxa"/>
          </w:tcPr>
          <w:p w14:paraId="1E252148" w14:textId="77777777" w:rsidR="00EF4D3D" w:rsidRPr="005162AE" w:rsidRDefault="005162AE"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SUMFU</w:t>
            </w:r>
            <w:r w:rsidR="00EF4D3D" w:rsidRPr="005162AE">
              <w:rPr>
                <w:rFonts w:ascii="Courier New" w:hAnsi="Courier New" w:cs="Courier New"/>
                <w:b/>
                <w:color w:val="000000" w:themeColor="text1"/>
                <w:lang w:val="en-US"/>
              </w:rPr>
              <w:t>.INP</w:t>
            </w:r>
          </w:p>
        </w:tc>
        <w:tc>
          <w:tcPr>
            <w:tcW w:w="2880" w:type="dxa"/>
          </w:tcPr>
          <w:p w14:paraId="117A7B03" w14:textId="77777777" w:rsidR="00EF4D3D" w:rsidRPr="005162AE" w:rsidRDefault="005162AE"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SUMFU</w:t>
            </w:r>
            <w:r w:rsidR="00EF4D3D" w:rsidRPr="005162AE">
              <w:rPr>
                <w:rFonts w:ascii="Courier New" w:hAnsi="Courier New" w:cs="Courier New"/>
                <w:b/>
                <w:color w:val="000000" w:themeColor="text1"/>
                <w:lang w:val="en-US"/>
              </w:rPr>
              <w:t>.OUT</w:t>
            </w:r>
          </w:p>
        </w:tc>
      </w:tr>
      <w:tr w:rsidR="00EF4D3D" w14:paraId="63E9C383" w14:textId="77777777" w:rsidTr="00033851">
        <w:trPr>
          <w:jc w:val="center"/>
        </w:trPr>
        <w:tc>
          <w:tcPr>
            <w:tcW w:w="2880" w:type="dxa"/>
          </w:tcPr>
          <w:p w14:paraId="4BC68186"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3</w:t>
            </w:r>
          </w:p>
          <w:p w14:paraId="1963C1C8"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4 5 2</w:t>
            </w:r>
          </w:p>
        </w:tc>
        <w:tc>
          <w:tcPr>
            <w:tcW w:w="2880" w:type="dxa"/>
          </w:tcPr>
          <w:p w14:paraId="230DCFCD"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7</w:t>
            </w:r>
          </w:p>
        </w:tc>
      </w:tr>
      <w:tr w:rsidR="00EF4D3D" w14:paraId="737D6427" w14:textId="77777777" w:rsidTr="00033851">
        <w:trPr>
          <w:jc w:val="center"/>
        </w:trPr>
        <w:tc>
          <w:tcPr>
            <w:tcW w:w="2880" w:type="dxa"/>
          </w:tcPr>
          <w:p w14:paraId="19FE62D7"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7</w:t>
            </w:r>
          </w:p>
          <w:p w14:paraId="4F229B4F"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2 6 8 1 5 10 3</w:t>
            </w:r>
          </w:p>
        </w:tc>
        <w:tc>
          <w:tcPr>
            <w:tcW w:w="2880" w:type="dxa"/>
          </w:tcPr>
          <w:p w14:paraId="7DAD114B" w14:textId="77777777" w:rsidR="00EF4D3D" w:rsidRPr="005162AE" w:rsidRDefault="00EF4D3D" w:rsidP="00033851">
            <w:pPr>
              <w:tabs>
                <w:tab w:val="right" w:pos="10350"/>
              </w:tabs>
              <w:rPr>
                <w:rFonts w:ascii="Courier New" w:hAnsi="Courier New" w:cs="Courier New"/>
                <w:lang w:val="en-US"/>
              </w:rPr>
            </w:pPr>
            <w:r w:rsidRPr="005162AE">
              <w:rPr>
                <w:rFonts w:ascii="Courier New" w:hAnsi="Courier New" w:cs="Courier New"/>
                <w:lang w:val="en-US"/>
              </w:rPr>
              <w:t>129</w:t>
            </w:r>
          </w:p>
        </w:tc>
      </w:tr>
    </w:tbl>
    <w:p w14:paraId="2C781A64" w14:textId="77777777" w:rsidR="005162AE" w:rsidRDefault="005162AE" w:rsidP="007423B4">
      <w:pPr>
        <w:spacing w:line="276" w:lineRule="auto"/>
        <w:rPr>
          <w:lang w:val="en-US"/>
        </w:rPr>
      </w:pPr>
      <w:r>
        <w:rPr>
          <w:b/>
          <w:i/>
          <w:lang w:val="en-US"/>
        </w:rPr>
        <w:t>Giải thích:</w:t>
      </w:r>
      <w:r>
        <w:rPr>
          <w:lang w:val="en-US"/>
        </w:rPr>
        <w:t xml:space="preserve"> Ở test ví dụ thứ nhất, ta có:</w:t>
      </w:r>
    </w:p>
    <w:p w14:paraId="1699294D" w14:textId="77777777" w:rsidR="005162AE" w:rsidRPr="005162AE" w:rsidRDefault="005162AE" w:rsidP="007423B4">
      <w:pPr>
        <w:pStyle w:val="ListParagraph"/>
        <w:numPr>
          <w:ilvl w:val="0"/>
          <w:numId w:val="5"/>
        </w:numPr>
        <w:spacing w:before="60"/>
        <w:rPr>
          <w:lang w:val="en-US"/>
        </w:rPr>
      </w:pPr>
      <m:oMath>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1..1</m:t>
                </m:r>
              </m:e>
            </m:d>
          </m:e>
        </m:d>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2..2</m:t>
                </m:r>
              </m:e>
            </m:d>
          </m:e>
        </m:d>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3..3</m:t>
                </m:r>
              </m:e>
            </m:d>
          </m:e>
        </m:d>
        <m:r>
          <w:rPr>
            <w:rFonts w:ascii="Cambria Math" w:hAnsi="Cambria Math"/>
            <w:lang w:val="en-US"/>
          </w:rPr>
          <m:t>=0</m:t>
        </m:r>
      </m:oMath>
    </w:p>
    <w:p w14:paraId="0CD22094" w14:textId="77777777" w:rsidR="005162AE" w:rsidRPr="005162AE" w:rsidRDefault="005162AE" w:rsidP="007423B4">
      <w:pPr>
        <w:pStyle w:val="ListParagraph"/>
        <w:numPr>
          <w:ilvl w:val="0"/>
          <w:numId w:val="5"/>
        </w:numPr>
        <w:spacing w:before="60"/>
        <w:rPr>
          <w:lang w:val="en-US"/>
        </w:rPr>
      </w:pPr>
      <m:oMath>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1..2</m:t>
                </m:r>
              </m:e>
            </m:d>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5 - 4</m:t>
                    </m:r>
                  </m:e>
                </m:d>
              </m:num>
              <m:den>
                <m:r>
                  <w:rPr>
                    <w:rFonts w:ascii="Cambria Math" w:hAnsi="Cambria Math"/>
                    <w:lang w:val="en-US"/>
                  </w:rPr>
                  <m:t>2 - 1</m:t>
                </m:r>
              </m:den>
            </m:f>
          </m:e>
        </m:d>
        <m:r>
          <w:rPr>
            <w:rFonts w:ascii="Cambria Math" w:eastAsiaTheme="minorEastAsia" w:hAnsi="Cambria Math"/>
            <w:lang w:val="en-US"/>
          </w:rPr>
          <m:t>=1</m:t>
        </m:r>
      </m:oMath>
    </w:p>
    <w:p w14:paraId="74388AAE" w14:textId="77777777" w:rsidR="005162AE" w:rsidRPr="005162AE" w:rsidRDefault="005162AE" w:rsidP="007423B4">
      <w:pPr>
        <w:pStyle w:val="ListParagraph"/>
        <w:numPr>
          <w:ilvl w:val="0"/>
          <w:numId w:val="5"/>
        </w:numPr>
        <w:spacing w:before="60"/>
        <w:rPr>
          <w:lang w:val="en-US"/>
        </w:rPr>
      </w:pPr>
      <m:oMath>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1..3</m:t>
                </m:r>
              </m:e>
            </m:d>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2 - 5</m:t>
                    </m:r>
                  </m:e>
                </m:d>
              </m:num>
              <m:den>
                <m:r>
                  <w:rPr>
                    <w:rFonts w:ascii="Cambria Math" w:hAnsi="Cambria Math"/>
                    <w:lang w:val="en-US"/>
                  </w:rPr>
                  <m:t>3 - 2</m:t>
                </m:r>
              </m:den>
            </m:f>
          </m:e>
        </m:d>
        <m:r>
          <w:rPr>
            <w:rFonts w:ascii="Cambria Math" w:eastAsiaTheme="minorEastAsia" w:hAnsi="Cambria Math"/>
            <w:lang w:val="en-US"/>
          </w:rPr>
          <m:t>=3</m:t>
        </m:r>
      </m:oMath>
    </w:p>
    <w:p w14:paraId="382D28E7" w14:textId="77777777" w:rsidR="005162AE" w:rsidRPr="005162AE" w:rsidRDefault="005162AE" w:rsidP="007423B4">
      <w:pPr>
        <w:pStyle w:val="ListParagraph"/>
        <w:numPr>
          <w:ilvl w:val="0"/>
          <w:numId w:val="5"/>
        </w:numPr>
        <w:spacing w:before="60"/>
        <w:rPr>
          <w:lang w:val="en-US"/>
        </w:rPr>
      </w:pPr>
      <m:oMath>
        <m:r>
          <w:rPr>
            <w:rFonts w:ascii="Cambria Math" w:hAnsi="Cambria Math"/>
            <w:lang w:val="en-US"/>
          </w:rPr>
          <m:t>f</m:t>
        </m:r>
        <m:d>
          <m:dPr>
            <m:ctrlPr>
              <w:rPr>
                <w:rFonts w:ascii="Cambria Math" w:hAnsi="Cambria Math"/>
                <w:i/>
                <w:lang w:val="en-US"/>
              </w:rPr>
            </m:ctrlPr>
          </m:dPr>
          <m:e>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2..3</m:t>
                </m:r>
              </m:e>
            </m:d>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2 - 5</m:t>
                    </m:r>
                  </m:e>
                </m:d>
              </m:num>
              <m:den>
                <m:r>
                  <w:rPr>
                    <w:rFonts w:ascii="Cambria Math" w:hAnsi="Cambria Math"/>
                    <w:lang w:val="en-US"/>
                  </w:rPr>
                  <m:t>3 - 2</m:t>
                </m:r>
              </m:den>
            </m:f>
          </m:e>
        </m:d>
        <m:r>
          <w:rPr>
            <w:rFonts w:ascii="Cambria Math" w:eastAsiaTheme="minorEastAsia" w:hAnsi="Cambria Math"/>
            <w:lang w:val="en-US"/>
          </w:rPr>
          <m:t>=3</m:t>
        </m:r>
      </m:oMath>
    </w:p>
    <w:p w14:paraId="3786EAC7" w14:textId="77777777" w:rsidR="005162AE" w:rsidRDefault="005162AE" w:rsidP="005162AE">
      <w:pPr>
        <w:spacing w:before="60" w:line="276" w:lineRule="auto"/>
        <w:rPr>
          <w:rFonts w:eastAsiaTheme="minorEastAsia"/>
          <w:lang w:val="en-US"/>
        </w:rPr>
      </w:pPr>
      <w:r>
        <w:rPr>
          <w:lang w:val="en-US"/>
        </w:rPr>
        <w:lastRenderedPageBreak/>
        <w:t xml:space="preserve">Vậy </w:t>
      </w:r>
      <m:oMath>
        <m:r>
          <w:rPr>
            <w:rFonts w:ascii="Cambria Math" w:hAnsi="Cambria Math"/>
            <w:lang w:val="en-US"/>
          </w:rPr>
          <m:t>S=0+0+0+1+3+3=7</m:t>
        </m:r>
      </m:oMath>
      <w:r>
        <w:rPr>
          <w:rFonts w:eastAsiaTheme="minorEastAsia"/>
          <w:lang w:val="en-US"/>
        </w:rPr>
        <w:t>.</w:t>
      </w:r>
    </w:p>
    <w:p w14:paraId="4DE9AB5C" w14:textId="77777777" w:rsidR="005162AE" w:rsidRPr="005162AE" w:rsidRDefault="005162AE" w:rsidP="005162AE">
      <w:pPr>
        <w:spacing w:before="60" w:line="276" w:lineRule="auto"/>
        <w:rPr>
          <w:lang w:val="en-US"/>
        </w:rPr>
      </w:pPr>
      <w:r>
        <w:rPr>
          <w:b/>
          <w:i/>
          <w:lang w:val="en-US"/>
        </w:rPr>
        <w:t>Ràng buộc:</w:t>
      </w:r>
    </w:p>
    <w:tbl>
      <w:tblPr>
        <w:tblStyle w:val="TableGrid"/>
        <w:tblW w:w="0" w:type="auto"/>
        <w:jc w:val="center"/>
        <w:tblLook w:val="04A0" w:firstRow="1" w:lastRow="0" w:firstColumn="1" w:lastColumn="0" w:noHBand="0" w:noVBand="1"/>
      </w:tblPr>
      <w:tblGrid>
        <w:gridCol w:w="1113"/>
        <w:gridCol w:w="1227"/>
        <w:gridCol w:w="1497"/>
      </w:tblGrid>
      <w:tr w:rsidR="005162AE" w14:paraId="512C05CD" w14:textId="77777777" w:rsidTr="005162AE">
        <w:trPr>
          <w:jc w:val="center"/>
        </w:trPr>
        <w:tc>
          <w:tcPr>
            <w:tcW w:w="0" w:type="auto"/>
          </w:tcPr>
          <w:p w14:paraId="185FC4D0" w14:textId="77777777" w:rsidR="005162AE" w:rsidRPr="005162AE" w:rsidRDefault="005162AE" w:rsidP="005162AE">
            <w:pPr>
              <w:spacing w:line="276" w:lineRule="auto"/>
              <w:jc w:val="center"/>
              <w:rPr>
                <w:b/>
                <w:lang w:val="en-US"/>
              </w:rPr>
            </w:pPr>
            <w:r>
              <w:rPr>
                <w:b/>
                <w:lang w:val="en-US"/>
              </w:rPr>
              <w:t>Subtask</w:t>
            </w:r>
          </w:p>
        </w:tc>
        <w:tc>
          <w:tcPr>
            <w:tcW w:w="0" w:type="auto"/>
          </w:tcPr>
          <w:p w14:paraId="2D0E119E" w14:textId="77777777" w:rsidR="005162AE" w:rsidRPr="005162AE" w:rsidRDefault="005162AE" w:rsidP="005162AE">
            <w:pPr>
              <w:spacing w:line="276" w:lineRule="auto"/>
              <w:jc w:val="center"/>
              <w:rPr>
                <w:b/>
                <w:lang w:val="en-US"/>
              </w:rPr>
            </w:pPr>
            <w:r>
              <w:rPr>
                <w:b/>
                <w:lang w:val="en-US"/>
              </w:rPr>
              <w:t>% số test</w:t>
            </w:r>
          </w:p>
        </w:tc>
        <w:tc>
          <w:tcPr>
            <w:tcW w:w="0" w:type="auto"/>
          </w:tcPr>
          <w:p w14:paraId="0FC69AC4" w14:textId="77777777" w:rsidR="005162AE" w:rsidRPr="005162AE" w:rsidRDefault="005162AE" w:rsidP="005162AE">
            <w:pPr>
              <w:spacing w:line="276" w:lineRule="auto"/>
              <w:jc w:val="center"/>
              <w:rPr>
                <w:b/>
                <w:lang w:val="en-US"/>
              </w:rPr>
            </w:pPr>
            <w:r>
              <w:rPr>
                <w:b/>
                <w:lang w:val="en-US"/>
              </w:rPr>
              <w:t xml:space="preserve">Giới hạn </w:t>
            </w:r>
            <m:oMath>
              <m:r>
                <w:rPr>
                  <w:rFonts w:ascii="Cambria Math" w:hAnsi="Cambria Math"/>
                  <w:lang w:val="en-US"/>
                </w:rPr>
                <m:t>n</m:t>
              </m:r>
            </m:oMath>
          </w:p>
        </w:tc>
      </w:tr>
      <w:tr w:rsidR="005162AE" w14:paraId="3B52C15D" w14:textId="77777777" w:rsidTr="005162AE">
        <w:trPr>
          <w:jc w:val="center"/>
        </w:trPr>
        <w:tc>
          <w:tcPr>
            <w:tcW w:w="0" w:type="auto"/>
          </w:tcPr>
          <w:p w14:paraId="20E776F2" w14:textId="77777777" w:rsidR="005162AE" w:rsidRDefault="005162AE" w:rsidP="005162AE">
            <w:pPr>
              <w:spacing w:line="276" w:lineRule="auto"/>
              <w:jc w:val="center"/>
              <w:rPr>
                <w:lang w:val="en-US"/>
              </w:rPr>
            </w:pPr>
            <w:r>
              <w:rPr>
                <w:lang w:val="en-US"/>
              </w:rPr>
              <w:t>1</w:t>
            </w:r>
          </w:p>
        </w:tc>
        <w:tc>
          <w:tcPr>
            <w:tcW w:w="0" w:type="auto"/>
          </w:tcPr>
          <w:p w14:paraId="6ACAE3D9" w14:textId="77777777" w:rsidR="005162AE" w:rsidRDefault="005162AE" w:rsidP="005162AE">
            <w:pPr>
              <w:spacing w:line="276" w:lineRule="auto"/>
              <w:jc w:val="center"/>
              <w:rPr>
                <w:lang w:val="en-US"/>
              </w:rPr>
            </w:pPr>
            <w:r>
              <w:rPr>
                <w:lang w:val="en-US"/>
              </w:rPr>
              <w:t>20</w:t>
            </w:r>
          </w:p>
        </w:tc>
        <w:tc>
          <w:tcPr>
            <w:tcW w:w="0" w:type="auto"/>
          </w:tcPr>
          <w:p w14:paraId="0493F60B" w14:textId="77777777" w:rsidR="005162AE" w:rsidRDefault="005162AE" w:rsidP="005162AE">
            <w:pPr>
              <w:spacing w:line="276" w:lineRule="auto"/>
              <w:jc w:val="center"/>
              <w:rPr>
                <w:lang w:val="en-US"/>
              </w:rPr>
            </w:pPr>
            <m:oMathPara>
              <m:oMath>
                <m:r>
                  <w:rPr>
                    <w:rFonts w:ascii="Cambria Math" w:hAnsi="Cambria Math"/>
                    <w:lang w:val="en-US"/>
                  </w:rPr>
                  <m:t>n≤80</m:t>
                </m:r>
              </m:oMath>
            </m:oMathPara>
          </w:p>
        </w:tc>
      </w:tr>
      <w:tr w:rsidR="005162AE" w14:paraId="453FB410" w14:textId="77777777" w:rsidTr="005162AE">
        <w:trPr>
          <w:jc w:val="center"/>
        </w:trPr>
        <w:tc>
          <w:tcPr>
            <w:tcW w:w="0" w:type="auto"/>
          </w:tcPr>
          <w:p w14:paraId="70D0DD8E" w14:textId="77777777" w:rsidR="005162AE" w:rsidRDefault="005162AE" w:rsidP="005162AE">
            <w:pPr>
              <w:spacing w:line="276" w:lineRule="auto"/>
              <w:jc w:val="center"/>
              <w:rPr>
                <w:lang w:val="en-US"/>
              </w:rPr>
            </w:pPr>
            <w:r>
              <w:rPr>
                <w:lang w:val="en-US"/>
              </w:rPr>
              <w:t>2</w:t>
            </w:r>
          </w:p>
        </w:tc>
        <w:tc>
          <w:tcPr>
            <w:tcW w:w="0" w:type="auto"/>
          </w:tcPr>
          <w:p w14:paraId="17D08973" w14:textId="77777777" w:rsidR="005162AE" w:rsidRDefault="005162AE" w:rsidP="005162AE">
            <w:pPr>
              <w:spacing w:line="276" w:lineRule="auto"/>
              <w:jc w:val="center"/>
              <w:rPr>
                <w:lang w:val="en-US"/>
              </w:rPr>
            </w:pPr>
            <w:r>
              <w:rPr>
                <w:lang w:val="en-US"/>
              </w:rPr>
              <w:t>20</w:t>
            </w:r>
          </w:p>
        </w:tc>
        <w:tc>
          <w:tcPr>
            <w:tcW w:w="0" w:type="auto"/>
          </w:tcPr>
          <w:p w14:paraId="3635B3CE" w14:textId="77777777" w:rsidR="005162AE" w:rsidRDefault="005162AE" w:rsidP="005162AE">
            <w:pPr>
              <w:spacing w:line="276" w:lineRule="auto"/>
              <w:jc w:val="center"/>
              <w:rPr>
                <w:lang w:val="en-US"/>
              </w:rPr>
            </w:pPr>
            <m:oMathPara>
              <m:oMath>
                <m:r>
                  <w:rPr>
                    <w:rFonts w:ascii="Cambria Math" w:hAnsi="Cambria Math"/>
                    <w:lang w:val="en-US"/>
                  </w:rPr>
                  <m:t>n≤450</m:t>
                </m:r>
              </m:oMath>
            </m:oMathPara>
          </w:p>
        </w:tc>
      </w:tr>
      <w:tr w:rsidR="005162AE" w14:paraId="503BFFBE" w14:textId="77777777" w:rsidTr="005162AE">
        <w:trPr>
          <w:jc w:val="center"/>
        </w:trPr>
        <w:tc>
          <w:tcPr>
            <w:tcW w:w="0" w:type="auto"/>
          </w:tcPr>
          <w:p w14:paraId="37EB9591" w14:textId="77777777" w:rsidR="005162AE" w:rsidRDefault="005162AE" w:rsidP="005162AE">
            <w:pPr>
              <w:spacing w:line="276" w:lineRule="auto"/>
              <w:jc w:val="center"/>
              <w:rPr>
                <w:lang w:val="en-US"/>
              </w:rPr>
            </w:pPr>
            <w:r>
              <w:rPr>
                <w:lang w:val="en-US"/>
              </w:rPr>
              <w:t>3</w:t>
            </w:r>
          </w:p>
        </w:tc>
        <w:tc>
          <w:tcPr>
            <w:tcW w:w="0" w:type="auto"/>
          </w:tcPr>
          <w:p w14:paraId="63D5A7A7" w14:textId="77777777" w:rsidR="005162AE" w:rsidRDefault="005162AE" w:rsidP="005162AE">
            <w:pPr>
              <w:spacing w:line="276" w:lineRule="auto"/>
              <w:jc w:val="center"/>
              <w:rPr>
                <w:lang w:val="en-US"/>
              </w:rPr>
            </w:pPr>
            <w:r>
              <w:rPr>
                <w:lang w:val="en-US"/>
              </w:rPr>
              <w:t>30</w:t>
            </w:r>
          </w:p>
        </w:tc>
        <w:tc>
          <w:tcPr>
            <w:tcW w:w="0" w:type="auto"/>
          </w:tcPr>
          <w:p w14:paraId="168D928E" w14:textId="77777777" w:rsidR="005162AE" w:rsidRDefault="005162AE" w:rsidP="005162AE">
            <w:pPr>
              <w:spacing w:line="276" w:lineRule="auto"/>
              <w:jc w:val="center"/>
              <w:rPr>
                <w:lang w:val="en-US"/>
              </w:rPr>
            </w:pPr>
            <m:oMathPara>
              <m:oMath>
                <m:r>
                  <w:rPr>
                    <w:rFonts w:ascii="Cambria Math" w:hAnsi="Cambria Math"/>
                    <w:lang w:val="en-US"/>
                  </w:rPr>
                  <m:t>n≤5*</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m:oMathPara>
          </w:p>
        </w:tc>
      </w:tr>
      <w:tr w:rsidR="005162AE" w14:paraId="1AC22590" w14:textId="77777777" w:rsidTr="005162AE">
        <w:trPr>
          <w:jc w:val="center"/>
        </w:trPr>
        <w:tc>
          <w:tcPr>
            <w:tcW w:w="0" w:type="auto"/>
          </w:tcPr>
          <w:p w14:paraId="28CEF1AB" w14:textId="77777777" w:rsidR="005162AE" w:rsidRDefault="005162AE" w:rsidP="005162AE">
            <w:pPr>
              <w:spacing w:line="276" w:lineRule="auto"/>
              <w:jc w:val="center"/>
              <w:rPr>
                <w:lang w:val="en-US"/>
              </w:rPr>
            </w:pPr>
            <w:r>
              <w:rPr>
                <w:lang w:val="en-US"/>
              </w:rPr>
              <w:t>4</w:t>
            </w:r>
          </w:p>
        </w:tc>
        <w:tc>
          <w:tcPr>
            <w:tcW w:w="0" w:type="auto"/>
          </w:tcPr>
          <w:p w14:paraId="2619F833" w14:textId="77777777" w:rsidR="005162AE" w:rsidRDefault="005162AE" w:rsidP="005162AE">
            <w:pPr>
              <w:spacing w:line="276" w:lineRule="auto"/>
              <w:jc w:val="center"/>
              <w:rPr>
                <w:lang w:val="en-US"/>
              </w:rPr>
            </w:pPr>
            <w:r>
              <w:rPr>
                <w:lang w:val="en-US"/>
              </w:rPr>
              <w:t>30</w:t>
            </w:r>
          </w:p>
        </w:tc>
        <w:tc>
          <w:tcPr>
            <w:tcW w:w="0" w:type="auto"/>
          </w:tcPr>
          <w:p w14:paraId="4D539684" w14:textId="77777777" w:rsidR="005162AE" w:rsidRDefault="005162AE" w:rsidP="005162AE">
            <w:pPr>
              <w:spacing w:line="276" w:lineRule="auto"/>
              <w:jc w:val="center"/>
              <w:rPr>
                <w:lang w:val="en-US"/>
              </w:rPr>
            </w:pPr>
            <m:oMathPara>
              <m:oMath>
                <m:r>
                  <w:rPr>
                    <w:rFonts w:ascii="Cambria Math" w:hAnsi="Cambria Math"/>
                    <w:lang w:val="en-US"/>
                  </w:rPr>
                  <m:t>n≤2*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m:oMathPara>
          </w:p>
        </w:tc>
      </w:tr>
    </w:tbl>
    <w:p w14:paraId="2527D676" w14:textId="77777777" w:rsidR="005162AE" w:rsidRPr="00E86BBF" w:rsidRDefault="005162AE" w:rsidP="005162AE">
      <w:pPr>
        <w:spacing w:before="60" w:line="276" w:lineRule="auto"/>
        <w:rPr>
          <w:sz w:val="30"/>
          <w:szCs w:val="30"/>
          <w:lang w:val="en-US"/>
        </w:rPr>
      </w:pPr>
      <w:r w:rsidRPr="00E86BBF">
        <w:rPr>
          <w:b/>
          <w:sz w:val="30"/>
          <w:szCs w:val="30"/>
          <w:lang w:val="en-US"/>
        </w:rPr>
        <w:t xml:space="preserve">BÀI </w:t>
      </w:r>
      <w:r>
        <w:rPr>
          <w:b/>
          <w:sz w:val="30"/>
          <w:szCs w:val="30"/>
          <w:lang w:val="en-US"/>
        </w:rPr>
        <w:t>2</w:t>
      </w:r>
      <w:r w:rsidRPr="00E86BBF">
        <w:rPr>
          <w:b/>
          <w:sz w:val="30"/>
          <w:szCs w:val="30"/>
          <w:lang w:val="en-US"/>
        </w:rPr>
        <w:t>.</w:t>
      </w:r>
      <w:r>
        <w:rPr>
          <w:b/>
          <w:sz w:val="30"/>
          <w:szCs w:val="30"/>
          <w:lang w:val="en-US"/>
        </w:rPr>
        <w:t xml:space="preserve"> </w:t>
      </w:r>
      <w:r w:rsidR="00E57F24">
        <w:rPr>
          <w:b/>
          <w:sz w:val="30"/>
          <w:szCs w:val="30"/>
          <w:lang w:val="en-US"/>
        </w:rPr>
        <w:t>DÃY SỐ TỔNG – TÍCH</w:t>
      </w:r>
    </w:p>
    <w:p w14:paraId="045B3BD8" w14:textId="77777777" w:rsidR="00E57F24" w:rsidRPr="00E57F24" w:rsidRDefault="00E57F24" w:rsidP="00E57F24">
      <w:pPr>
        <w:tabs>
          <w:tab w:val="right" w:pos="10350"/>
        </w:tabs>
        <w:spacing w:before="60" w:line="276" w:lineRule="auto"/>
        <w:rPr>
          <w:rFonts w:eastAsiaTheme="minorEastAsia"/>
          <w:lang w:val="en-US"/>
        </w:rPr>
      </w:pPr>
      <w:r>
        <w:rPr>
          <w:rFonts w:eastAsiaTheme="minorEastAsia"/>
          <w:lang w:val="en-US"/>
        </w:rPr>
        <w:t xml:space="preserve">Hôm nay là ngày Nam phải học Toán, một trong những môn mà cậu ấy kém nhất. Thầy giáo của Nam yêu cầu phải tìm ra một dãy số gồm </w:t>
      </w:r>
      <m:oMath>
        <m:r>
          <w:rPr>
            <w:rFonts w:ascii="Cambria Math" w:eastAsiaTheme="minorEastAsia" w:hAnsi="Cambria Math"/>
            <w:lang w:val="en-US"/>
          </w:rPr>
          <m:t>k</m:t>
        </m:r>
      </m:oMath>
      <w:r>
        <w:rPr>
          <w:rFonts w:eastAsiaTheme="minorEastAsia"/>
          <w:lang w:val="en-US"/>
        </w:rPr>
        <w:t xml:space="preserve"> phần tử</w:t>
      </w:r>
      <w:r w:rsidR="00ED7008">
        <w:rPr>
          <w:rFonts w:eastAsiaTheme="minorEastAsia"/>
          <w:lang w:val="en-US"/>
        </w:rPr>
        <w:t xml:space="preserve"> nguyên dương</w:t>
      </w: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1</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m:t>
            </m:r>
          </m:sub>
        </m:sSub>
      </m:oMath>
      <w:r>
        <w:rPr>
          <w:rFonts w:eastAsiaTheme="minorEastAsia"/>
          <w:lang w:val="en-US"/>
        </w:rPr>
        <w:t xml:space="preserve">, ...,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k</m:t>
            </m:r>
          </m:sub>
        </m:sSub>
      </m:oMath>
      <w:r>
        <w:rPr>
          <w:rFonts w:eastAsiaTheme="minorEastAsia"/>
          <w:lang w:val="en-US"/>
        </w:rPr>
        <w:t xml:space="preserve"> thỏa mãn </w:t>
      </w:r>
      <w:r w:rsidR="007423B4">
        <w:rPr>
          <w:rFonts w:eastAsiaTheme="minorEastAsia"/>
          <w:lang w:val="en-US"/>
        </w:rPr>
        <w:t>t</w:t>
      </w:r>
      <w:r w:rsidR="00D15356">
        <w:rPr>
          <w:rFonts w:eastAsiaTheme="minorEastAsia"/>
          <w:lang w:val="en-US"/>
        </w:rPr>
        <w:t xml:space="preserve">ích hai số cạnh nhau không vượt quá </w:t>
      </w:r>
      <m:oMath>
        <m:r>
          <w:rPr>
            <w:rFonts w:ascii="Cambria Math" w:eastAsiaTheme="minorEastAsia" w:hAnsi="Cambria Math"/>
            <w:lang w:val="en-US"/>
          </w:rPr>
          <m:t>P</m:t>
        </m:r>
      </m:oMath>
      <w:r w:rsidR="005C5BCE">
        <w:rPr>
          <w:rFonts w:eastAsiaTheme="minorEastAsia"/>
          <w:lang w:val="en-US"/>
        </w:rPr>
        <w:t xml:space="preserve"> và tổng hai số cạnh nhau không vượt quá </w:t>
      </w:r>
      <m:oMath>
        <m:r>
          <w:rPr>
            <w:rFonts w:ascii="Cambria Math" w:eastAsiaTheme="minorEastAsia" w:hAnsi="Cambria Math"/>
            <w:lang w:val="en-US"/>
          </w:rPr>
          <m:t>S</m:t>
        </m:r>
      </m:oMath>
      <w:r w:rsidR="005C5BCE">
        <w:rPr>
          <w:rFonts w:eastAsiaTheme="minorEastAsia"/>
          <w:lang w:val="en-US"/>
        </w:rPr>
        <w:t>. Nam rất mệt mỏi khi phải đếm hết tất cả các dãy số thỏa mãn vì số lượng nó quá lớn, nên cậu ấy phải nhờ các bạn lập trình.</w:t>
      </w:r>
    </w:p>
    <w:p w14:paraId="3B13922E" w14:textId="77777777" w:rsidR="005162AE" w:rsidRPr="00201F87" w:rsidRDefault="005162AE" w:rsidP="005162AE">
      <w:pPr>
        <w:tabs>
          <w:tab w:val="right" w:pos="10350"/>
        </w:tabs>
        <w:spacing w:before="60" w:line="276" w:lineRule="auto"/>
        <w:rPr>
          <w:lang w:val="en-US"/>
        </w:rPr>
      </w:pPr>
      <w:r>
        <w:rPr>
          <w:b/>
          <w:i/>
          <w:lang w:val="en-US"/>
        </w:rPr>
        <w:t>Yêu cầu:</w:t>
      </w:r>
      <w:r>
        <w:rPr>
          <w:lang w:val="en-US"/>
        </w:rPr>
        <w:t xml:space="preserve"> </w:t>
      </w:r>
      <w:r w:rsidR="005C5BCE">
        <w:rPr>
          <w:lang w:val="en-US"/>
        </w:rPr>
        <w:t xml:space="preserve">Bạn hãy giúp Nam đếm số lượng dãy số độ dài </w:t>
      </w:r>
      <m:oMath>
        <m:r>
          <w:rPr>
            <w:rFonts w:ascii="Cambria Math" w:hAnsi="Cambria Math"/>
            <w:lang w:val="en-US"/>
          </w:rPr>
          <m:t xml:space="preserve">k </m:t>
        </m:r>
      </m:oMath>
      <w:r w:rsidR="005C5BCE">
        <w:rPr>
          <w:lang w:val="en-US"/>
        </w:rPr>
        <w:t xml:space="preserve">thỏa mãn các điều kiện trên. Vì kết quả có thể rất lớn nên bạn hãy in ra phần dư kết quả bài toán khi chia cho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+7</m:t>
        </m:r>
      </m:oMath>
      <w:r w:rsidR="005C5BCE">
        <w:rPr>
          <w:rFonts w:eastAsiaTheme="minorEastAsia"/>
          <w:lang w:val="en-US"/>
        </w:rPr>
        <w:t>.</w:t>
      </w:r>
    </w:p>
    <w:p w14:paraId="78DBB7D6" w14:textId="77777777" w:rsidR="005162AE" w:rsidRPr="005C5BCE" w:rsidRDefault="005162AE" w:rsidP="005C5BCE">
      <w:pPr>
        <w:tabs>
          <w:tab w:val="right" w:pos="10350"/>
        </w:tabs>
        <w:spacing w:before="60" w:line="276" w:lineRule="auto"/>
        <w:rPr>
          <w:lang w:val="en-US"/>
        </w:rPr>
      </w:pPr>
      <w:r>
        <w:rPr>
          <w:b/>
          <w:i/>
          <w:lang w:val="en-US"/>
        </w:rPr>
        <w:t>Dữ liệu vào:</w:t>
      </w:r>
      <w:r>
        <w:rPr>
          <w:lang w:val="en-US"/>
        </w:rPr>
        <w:t xml:space="preserve"> </w:t>
      </w:r>
      <w:r w:rsidR="005C5BCE">
        <w:rPr>
          <w:lang w:val="en-US"/>
        </w:rPr>
        <w:t xml:space="preserve">Từ tệp văn bản </w:t>
      </w:r>
      <w:r w:rsidR="005C5BCE">
        <w:rPr>
          <w:b/>
          <w:lang w:val="en-US"/>
        </w:rPr>
        <w:t>PSSEQ.INP</w:t>
      </w:r>
      <w:r w:rsidR="005C5BCE">
        <w:rPr>
          <w:lang w:val="en-US"/>
        </w:rPr>
        <w:t xml:space="preserve"> gồm một dòng duy nhất chứa ba số nguyên dương </w:t>
      </w:r>
      <m:oMath>
        <m:r>
          <w:rPr>
            <w:rFonts w:ascii="Cambria Math" w:hAnsi="Cambria Math"/>
            <w:lang w:val="en-US"/>
          </w:rPr>
          <m:t>P</m:t>
        </m:r>
      </m:oMath>
      <w:r w:rsidR="005C5BCE">
        <w:rPr>
          <w:rFonts w:eastAsiaTheme="minorEastAsia"/>
          <w:lang w:val="en-US"/>
        </w:rPr>
        <w:t xml:space="preserve">, </w:t>
      </w:r>
      <m:oMath>
        <m:r>
          <w:rPr>
            <w:rFonts w:ascii="Cambria Math" w:eastAsiaTheme="minorEastAsia" w:hAnsi="Cambria Math"/>
            <w:lang w:val="en-US"/>
          </w:rPr>
          <m:t>S</m:t>
        </m:r>
      </m:oMath>
      <w:r w:rsidR="005C5BCE">
        <w:rPr>
          <w:rFonts w:eastAsiaTheme="minorEastAsia"/>
          <w:lang w:val="en-US"/>
        </w:rPr>
        <w:t xml:space="preserve">, </w:t>
      </w:r>
      <m:oMath>
        <m:r>
          <w:rPr>
            <w:rFonts w:ascii="Cambria Math" w:eastAsiaTheme="minorEastAsia" w:hAnsi="Cambria Math"/>
            <w:lang w:val="en-US"/>
          </w:rPr>
          <m:t>k</m:t>
        </m:r>
      </m:oMath>
      <w:r w:rsidR="005C5BCE">
        <w:rPr>
          <w:rFonts w:eastAsiaTheme="minorEastAsia"/>
          <w:lang w:val="en-US"/>
        </w:rPr>
        <w:t>.</w:t>
      </w:r>
    </w:p>
    <w:p w14:paraId="202897BD" w14:textId="77777777" w:rsidR="005162AE" w:rsidRPr="00ED7008" w:rsidRDefault="005162AE" w:rsidP="005162AE">
      <w:pPr>
        <w:tabs>
          <w:tab w:val="right" w:pos="10350"/>
        </w:tabs>
        <w:spacing w:before="60" w:line="276" w:lineRule="auto"/>
        <w:rPr>
          <w:rFonts w:eastAsiaTheme="minorEastAsia"/>
          <w:lang w:val="en-US"/>
        </w:rPr>
      </w:pPr>
      <w:r>
        <w:rPr>
          <w:b/>
          <w:i/>
          <w:lang w:val="en-US"/>
        </w:rPr>
        <w:t>Kết quả ra:</w:t>
      </w:r>
      <w:r>
        <w:rPr>
          <w:lang w:val="en-US"/>
        </w:rPr>
        <w:t xml:space="preserve"> </w:t>
      </w:r>
      <w:r w:rsidR="00ED7008">
        <w:rPr>
          <w:lang w:val="en-US"/>
        </w:rPr>
        <w:t xml:space="preserve">Ghi ra tệp văn bản </w:t>
      </w:r>
      <w:r w:rsidR="00ED7008">
        <w:rPr>
          <w:b/>
          <w:lang w:val="en-US"/>
        </w:rPr>
        <w:t>PSSEQ.OUT</w:t>
      </w:r>
      <w:r w:rsidR="00ED7008">
        <w:rPr>
          <w:lang w:val="en-US"/>
        </w:rPr>
        <w:t xml:space="preserve"> một số duy nhất là phần dư số lượng dãy số thỏa mãn khi chia cho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+7</m:t>
        </m:r>
      </m:oMath>
      <w:r w:rsidR="00ED7008">
        <w:rPr>
          <w:rFonts w:eastAsiaTheme="minorEastAsia"/>
          <w:lang w:val="en-US"/>
        </w:rPr>
        <w:t>.</w:t>
      </w:r>
    </w:p>
    <w:p w14:paraId="5051DF0A" w14:textId="77777777" w:rsidR="005162AE" w:rsidRPr="00183B5A" w:rsidRDefault="005162AE" w:rsidP="005162AE">
      <w:pPr>
        <w:tabs>
          <w:tab w:val="right" w:pos="10350"/>
        </w:tabs>
        <w:spacing w:before="60" w:line="276" w:lineRule="auto"/>
        <w:rPr>
          <w:lang w:val="en-US"/>
        </w:rPr>
      </w:pPr>
      <w:r>
        <w:rPr>
          <w:b/>
          <w:i/>
          <w:lang w:val="en-US"/>
        </w:rPr>
        <w:t>Ví dụ:</w:t>
      </w:r>
    </w:p>
    <w:tbl>
      <w:tblPr>
        <w:tblStyle w:val="TableGrid"/>
        <w:tblW w:w="0" w:type="auto"/>
        <w:jc w:val="center"/>
        <w:tblLook w:val="04A0" w:firstRow="1" w:lastRow="0" w:firstColumn="1" w:lastColumn="0" w:noHBand="0" w:noVBand="1"/>
      </w:tblPr>
      <w:tblGrid>
        <w:gridCol w:w="2880"/>
        <w:gridCol w:w="2880"/>
      </w:tblGrid>
      <w:tr w:rsidR="005162AE" w14:paraId="372A33AF" w14:textId="77777777" w:rsidTr="00033851">
        <w:trPr>
          <w:jc w:val="center"/>
        </w:trPr>
        <w:tc>
          <w:tcPr>
            <w:tcW w:w="2880" w:type="dxa"/>
          </w:tcPr>
          <w:p w14:paraId="6FE65101" w14:textId="77777777" w:rsidR="005162AE" w:rsidRPr="005162AE" w:rsidRDefault="005C5BCE"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PSSEQ</w:t>
            </w:r>
            <w:r w:rsidR="00E57F24">
              <w:rPr>
                <w:rFonts w:ascii="Courier New" w:hAnsi="Courier New" w:cs="Courier New"/>
                <w:b/>
                <w:color w:val="000000" w:themeColor="text1"/>
                <w:lang w:val="en-US"/>
              </w:rPr>
              <w:t>.INP</w:t>
            </w:r>
          </w:p>
        </w:tc>
        <w:tc>
          <w:tcPr>
            <w:tcW w:w="2880" w:type="dxa"/>
          </w:tcPr>
          <w:p w14:paraId="71BE936A" w14:textId="77777777" w:rsidR="005162AE" w:rsidRPr="005162AE" w:rsidRDefault="005C5BCE"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PSSEQ</w:t>
            </w:r>
            <w:r w:rsidR="00E57F24">
              <w:rPr>
                <w:rFonts w:ascii="Courier New" w:hAnsi="Courier New" w:cs="Courier New"/>
                <w:b/>
                <w:color w:val="000000" w:themeColor="text1"/>
                <w:lang w:val="en-US"/>
              </w:rPr>
              <w:t>.OUT</w:t>
            </w:r>
          </w:p>
        </w:tc>
      </w:tr>
      <w:tr w:rsidR="005162AE" w14:paraId="613B2A6E" w14:textId="77777777" w:rsidTr="00033851">
        <w:trPr>
          <w:jc w:val="center"/>
        </w:trPr>
        <w:tc>
          <w:tcPr>
            <w:tcW w:w="2880" w:type="dxa"/>
          </w:tcPr>
          <w:p w14:paraId="690D82E2" w14:textId="77777777" w:rsidR="005162AE" w:rsidRPr="005162AE" w:rsidRDefault="00ED7008" w:rsidP="00033851">
            <w:pPr>
              <w:tabs>
                <w:tab w:val="right" w:pos="10350"/>
              </w:tabs>
              <w:rPr>
                <w:rFonts w:ascii="Courier New" w:hAnsi="Courier New" w:cs="Courier New"/>
                <w:lang w:val="en-US"/>
              </w:rPr>
            </w:pPr>
            <w:r>
              <w:rPr>
                <w:rFonts w:ascii="Courier New" w:hAnsi="Courier New" w:cs="Courier New"/>
                <w:lang w:val="en-US"/>
              </w:rPr>
              <w:t>3 5 4</w:t>
            </w:r>
          </w:p>
        </w:tc>
        <w:tc>
          <w:tcPr>
            <w:tcW w:w="2880" w:type="dxa"/>
          </w:tcPr>
          <w:p w14:paraId="46630ECA" w14:textId="77777777" w:rsidR="005162AE" w:rsidRPr="005162AE" w:rsidRDefault="00ED7008" w:rsidP="00033851">
            <w:pPr>
              <w:tabs>
                <w:tab w:val="right" w:pos="10350"/>
              </w:tabs>
              <w:rPr>
                <w:rFonts w:ascii="Courier New" w:hAnsi="Courier New" w:cs="Courier New"/>
                <w:lang w:val="en-US"/>
              </w:rPr>
            </w:pPr>
            <w:r>
              <w:rPr>
                <w:rFonts w:ascii="Courier New" w:hAnsi="Courier New" w:cs="Courier New"/>
                <w:lang w:val="en-US"/>
              </w:rPr>
              <w:t>2</w:t>
            </w:r>
            <w:r w:rsidR="00E57F24">
              <w:rPr>
                <w:rFonts w:ascii="Courier New" w:hAnsi="Courier New" w:cs="Courier New"/>
                <w:lang w:val="en-US"/>
              </w:rPr>
              <w:t>1</w:t>
            </w:r>
          </w:p>
        </w:tc>
      </w:tr>
      <w:tr w:rsidR="005162AE" w14:paraId="2CF7B084" w14:textId="77777777" w:rsidTr="00033851">
        <w:trPr>
          <w:jc w:val="center"/>
        </w:trPr>
        <w:tc>
          <w:tcPr>
            <w:tcW w:w="2880" w:type="dxa"/>
          </w:tcPr>
          <w:p w14:paraId="35D7B001" w14:textId="77777777" w:rsidR="005162AE" w:rsidRPr="005162AE" w:rsidRDefault="00E57F24" w:rsidP="00033851">
            <w:pPr>
              <w:tabs>
                <w:tab w:val="right" w:pos="10350"/>
              </w:tabs>
              <w:rPr>
                <w:rFonts w:ascii="Courier New" w:hAnsi="Courier New" w:cs="Courier New"/>
                <w:lang w:val="en-US"/>
              </w:rPr>
            </w:pPr>
            <w:r>
              <w:rPr>
                <w:rFonts w:ascii="Courier New" w:hAnsi="Courier New" w:cs="Courier New"/>
                <w:lang w:val="en-US"/>
              </w:rPr>
              <w:t xml:space="preserve">8 3 </w:t>
            </w:r>
            <w:r w:rsidR="005C5BCE">
              <w:rPr>
                <w:rFonts w:ascii="Courier New" w:hAnsi="Courier New" w:cs="Courier New"/>
                <w:lang w:val="en-US"/>
              </w:rPr>
              <w:t>3</w:t>
            </w:r>
          </w:p>
        </w:tc>
        <w:tc>
          <w:tcPr>
            <w:tcW w:w="2880" w:type="dxa"/>
          </w:tcPr>
          <w:p w14:paraId="2E87DB60" w14:textId="77777777" w:rsidR="005162AE" w:rsidRPr="005162AE" w:rsidRDefault="005C5BCE" w:rsidP="00033851">
            <w:pPr>
              <w:tabs>
                <w:tab w:val="right" w:pos="10350"/>
              </w:tabs>
              <w:rPr>
                <w:rFonts w:ascii="Courier New" w:hAnsi="Courier New" w:cs="Courier New"/>
                <w:lang w:val="en-US"/>
              </w:rPr>
            </w:pPr>
            <w:r>
              <w:rPr>
                <w:rFonts w:ascii="Courier New" w:hAnsi="Courier New" w:cs="Courier New"/>
                <w:lang w:val="en-US"/>
              </w:rPr>
              <w:t>5</w:t>
            </w:r>
          </w:p>
        </w:tc>
      </w:tr>
      <w:tr w:rsidR="005162AE" w14:paraId="1CCA7493" w14:textId="77777777" w:rsidTr="00033851">
        <w:trPr>
          <w:jc w:val="center"/>
        </w:trPr>
        <w:tc>
          <w:tcPr>
            <w:tcW w:w="2880" w:type="dxa"/>
          </w:tcPr>
          <w:p w14:paraId="353B8C19" w14:textId="77777777" w:rsidR="005162AE" w:rsidRPr="005162AE" w:rsidRDefault="00E57F24" w:rsidP="00033851">
            <w:pPr>
              <w:tabs>
                <w:tab w:val="right" w:pos="10350"/>
              </w:tabs>
              <w:rPr>
                <w:rFonts w:ascii="Courier New" w:hAnsi="Courier New" w:cs="Courier New"/>
                <w:lang w:val="en-US"/>
              </w:rPr>
            </w:pPr>
            <w:r>
              <w:rPr>
                <w:rFonts w:ascii="Courier New" w:hAnsi="Courier New" w:cs="Courier New"/>
                <w:lang w:val="en-US"/>
              </w:rPr>
              <w:t>10 7 5</w:t>
            </w:r>
          </w:p>
        </w:tc>
        <w:tc>
          <w:tcPr>
            <w:tcW w:w="2880" w:type="dxa"/>
          </w:tcPr>
          <w:p w14:paraId="487A743F" w14:textId="77777777" w:rsidR="005162AE" w:rsidRPr="005162AE" w:rsidRDefault="00E57F24" w:rsidP="00033851">
            <w:pPr>
              <w:tabs>
                <w:tab w:val="right" w:pos="10350"/>
              </w:tabs>
              <w:rPr>
                <w:rFonts w:ascii="Courier New" w:hAnsi="Courier New" w:cs="Courier New"/>
                <w:lang w:val="en-US"/>
              </w:rPr>
            </w:pPr>
            <w:r>
              <w:rPr>
                <w:rFonts w:ascii="Courier New" w:hAnsi="Courier New" w:cs="Courier New"/>
                <w:lang w:val="en-US"/>
              </w:rPr>
              <w:t>1159</w:t>
            </w:r>
          </w:p>
        </w:tc>
      </w:tr>
    </w:tbl>
    <w:p w14:paraId="1DE6DD28" w14:textId="77777777" w:rsidR="00ED7008" w:rsidRPr="00ED7008" w:rsidRDefault="00ED7008" w:rsidP="007423B4">
      <w:pPr>
        <w:spacing w:line="276" w:lineRule="auto"/>
        <w:rPr>
          <w:lang w:val="en-US"/>
        </w:rPr>
      </w:pPr>
      <w:r>
        <w:rPr>
          <w:b/>
          <w:i/>
          <w:lang w:val="en-US"/>
        </w:rPr>
        <w:t>Giải thích:</w:t>
      </w:r>
      <w:r>
        <w:rPr>
          <w:lang w:val="en-US"/>
        </w:rPr>
        <w:t xml:space="preserve"> Ở test thứ hai, có 5 dãy số thỏa mãn là: [1, 1, 1], [2, 1, 1], [1, 2, 1], [1, 1, 2], [2, 1, 2].</w:t>
      </w:r>
    </w:p>
    <w:p w14:paraId="3CBF1263" w14:textId="77777777" w:rsidR="005162AE" w:rsidRPr="005162AE" w:rsidRDefault="005162AE" w:rsidP="005162AE">
      <w:pPr>
        <w:spacing w:before="60" w:line="276" w:lineRule="auto"/>
        <w:rPr>
          <w:lang w:val="en-US"/>
        </w:rPr>
      </w:pPr>
      <w:r>
        <w:rPr>
          <w:b/>
          <w:i/>
          <w:lang w:val="en-US"/>
        </w:rPr>
        <w:t>Ràng buộc:</w:t>
      </w:r>
    </w:p>
    <w:tbl>
      <w:tblPr>
        <w:tblStyle w:val="TableGrid"/>
        <w:tblW w:w="0" w:type="auto"/>
        <w:jc w:val="center"/>
        <w:tblLook w:val="04A0" w:firstRow="1" w:lastRow="0" w:firstColumn="1" w:lastColumn="0" w:noHBand="0" w:noVBand="1"/>
      </w:tblPr>
      <w:tblGrid>
        <w:gridCol w:w="1113"/>
        <w:gridCol w:w="1227"/>
        <w:gridCol w:w="3044"/>
      </w:tblGrid>
      <w:tr w:rsidR="001919FE" w14:paraId="34838475" w14:textId="77777777" w:rsidTr="00033851">
        <w:trPr>
          <w:jc w:val="center"/>
        </w:trPr>
        <w:tc>
          <w:tcPr>
            <w:tcW w:w="0" w:type="auto"/>
          </w:tcPr>
          <w:p w14:paraId="0931250D" w14:textId="77777777" w:rsidR="005162AE" w:rsidRPr="005162AE" w:rsidRDefault="005162AE" w:rsidP="00033851">
            <w:pPr>
              <w:spacing w:line="276" w:lineRule="auto"/>
              <w:jc w:val="center"/>
              <w:rPr>
                <w:b/>
                <w:lang w:val="en-US"/>
              </w:rPr>
            </w:pPr>
            <w:r>
              <w:rPr>
                <w:b/>
                <w:lang w:val="en-US"/>
              </w:rPr>
              <w:t>Subtask</w:t>
            </w:r>
          </w:p>
        </w:tc>
        <w:tc>
          <w:tcPr>
            <w:tcW w:w="0" w:type="auto"/>
          </w:tcPr>
          <w:p w14:paraId="3D672955" w14:textId="77777777" w:rsidR="005162AE" w:rsidRPr="005162AE" w:rsidRDefault="005162AE" w:rsidP="00033851">
            <w:pPr>
              <w:spacing w:line="276" w:lineRule="auto"/>
              <w:jc w:val="center"/>
              <w:rPr>
                <w:b/>
                <w:lang w:val="en-US"/>
              </w:rPr>
            </w:pPr>
            <w:r>
              <w:rPr>
                <w:b/>
                <w:lang w:val="en-US"/>
              </w:rPr>
              <w:t>% số test</w:t>
            </w:r>
          </w:p>
        </w:tc>
        <w:tc>
          <w:tcPr>
            <w:tcW w:w="0" w:type="auto"/>
          </w:tcPr>
          <w:p w14:paraId="39A971E7" w14:textId="77777777" w:rsidR="005162AE" w:rsidRPr="005162AE" w:rsidRDefault="005162AE" w:rsidP="00033851">
            <w:pPr>
              <w:spacing w:line="276" w:lineRule="auto"/>
              <w:jc w:val="center"/>
              <w:rPr>
                <w:lang w:val="en-US"/>
              </w:rPr>
            </w:pPr>
            <w:r>
              <w:rPr>
                <w:b/>
                <w:lang w:val="en-US"/>
              </w:rPr>
              <w:t xml:space="preserve">Giới hạn </w:t>
            </w:r>
            <m:oMath>
              <m:r>
                <w:rPr>
                  <w:rFonts w:ascii="Cambria Math" w:hAnsi="Cambria Math"/>
                  <w:lang w:val="en-US"/>
                </w:rPr>
                <m:t>P</m:t>
              </m:r>
            </m:oMath>
            <w:r w:rsidR="001919FE">
              <w:rPr>
                <w:rFonts w:eastAsiaTheme="minorEastAsia"/>
                <w:lang w:val="en-US"/>
              </w:rPr>
              <w:t xml:space="preserve">, </w:t>
            </w:r>
            <m:oMath>
              <m:r>
                <w:rPr>
                  <w:rFonts w:ascii="Cambria Math" w:eastAsiaTheme="minorEastAsia" w:hAnsi="Cambria Math"/>
                  <w:lang w:val="en-US"/>
                </w:rPr>
                <m:t>S</m:t>
              </m:r>
            </m:oMath>
            <w:r w:rsidR="005C5BCE">
              <w:rPr>
                <w:rFonts w:eastAsiaTheme="minorEastAsia"/>
                <w:lang w:val="en-US"/>
              </w:rPr>
              <w:t xml:space="preserve">, </w:t>
            </w:r>
            <m:oMath>
              <m:r>
                <w:rPr>
                  <w:rFonts w:ascii="Cambria Math" w:eastAsiaTheme="minorEastAsia" w:hAnsi="Cambria Math"/>
                  <w:lang w:val="en-US"/>
                </w:rPr>
                <m:t>k</m:t>
              </m:r>
            </m:oMath>
          </w:p>
        </w:tc>
      </w:tr>
      <w:tr w:rsidR="001919FE" w14:paraId="78DA619A" w14:textId="77777777" w:rsidTr="00033851">
        <w:trPr>
          <w:jc w:val="center"/>
        </w:trPr>
        <w:tc>
          <w:tcPr>
            <w:tcW w:w="0" w:type="auto"/>
          </w:tcPr>
          <w:p w14:paraId="347D58AB" w14:textId="77777777" w:rsidR="005162AE" w:rsidRDefault="005162AE" w:rsidP="00033851">
            <w:pPr>
              <w:spacing w:line="276" w:lineRule="auto"/>
              <w:jc w:val="center"/>
              <w:rPr>
                <w:lang w:val="en-US"/>
              </w:rPr>
            </w:pPr>
            <w:r>
              <w:rPr>
                <w:lang w:val="en-US"/>
              </w:rPr>
              <w:t>1</w:t>
            </w:r>
          </w:p>
        </w:tc>
        <w:tc>
          <w:tcPr>
            <w:tcW w:w="0" w:type="auto"/>
          </w:tcPr>
          <w:p w14:paraId="47BF5BA2" w14:textId="77777777" w:rsidR="005162AE" w:rsidRDefault="00ED7008" w:rsidP="00033851">
            <w:pPr>
              <w:spacing w:line="276" w:lineRule="auto"/>
              <w:jc w:val="center"/>
              <w:rPr>
                <w:lang w:val="en-US"/>
              </w:rPr>
            </w:pPr>
            <w:r>
              <w:rPr>
                <w:lang w:val="en-US"/>
              </w:rPr>
              <w:t>20</w:t>
            </w:r>
          </w:p>
        </w:tc>
        <w:tc>
          <w:tcPr>
            <w:tcW w:w="0" w:type="auto"/>
          </w:tcPr>
          <w:p w14:paraId="132B2295" w14:textId="77777777" w:rsidR="005162AE" w:rsidRDefault="00E57F24" w:rsidP="00033851">
            <w:pPr>
              <w:spacing w:line="276" w:lineRule="auto"/>
              <w:jc w:val="center"/>
              <w:rPr>
                <w:lang w:val="en-US"/>
              </w:rPr>
            </w:pPr>
            <m:oMath>
              <m:r>
                <w:rPr>
                  <w:rFonts w:ascii="Cambria Math" w:hAnsi="Cambria Math"/>
                  <w:lang w:val="en-US"/>
                </w:rPr>
                <m:t>1≤P</m:t>
              </m:r>
            </m:oMath>
            <w:r>
              <w:rPr>
                <w:rFonts w:eastAsiaTheme="minorEastAsia"/>
                <w:lang w:val="en-US"/>
              </w:rPr>
              <w:t xml:space="preserve">, </w:t>
            </w:r>
            <m:oMath>
              <m:r>
                <w:rPr>
                  <w:rFonts w:ascii="Cambria Math" w:eastAsiaTheme="minorEastAsia" w:hAnsi="Cambria Math"/>
                  <w:lang w:val="en-US"/>
                </w:rPr>
                <m:t>S≤20</m:t>
              </m:r>
            </m:oMath>
            <w:r w:rsidR="005C5BCE">
              <w:rPr>
                <w:rFonts w:eastAsiaTheme="minorEastAsia"/>
                <w:lang w:val="en-US"/>
              </w:rPr>
              <w:t xml:space="preserve">, </w:t>
            </w:r>
            <m:oMath>
              <m:r>
                <w:rPr>
                  <w:rFonts w:ascii="Cambria Math" w:eastAsiaTheme="minorEastAsia" w:hAnsi="Cambria Math"/>
                  <w:lang w:val="en-US"/>
                </w:rPr>
                <m:t>k≤5</m:t>
              </m:r>
            </m:oMath>
          </w:p>
        </w:tc>
      </w:tr>
      <w:tr w:rsidR="001919FE" w14:paraId="0D530EE5" w14:textId="77777777" w:rsidTr="00033851">
        <w:trPr>
          <w:jc w:val="center"/>
        </w:trPr>
        <w:tc>
          <w:tcPr>
            <w:tcW w:w="0" w:type="auto"/>
          </w:tcPr>
          <w:p w14:paraId="6CDF48FA" w14:textId="77777777" w:rsidR="005162AE" w:rsidRDefault="005162AE" w:rsidP="00033851">
            <w:pPr>
              <w:spacing w:line="276" w:lineRule="auto"/>
              <w:jc w:val="center"/>
              <w:rPr>
                <w:lang w:val="en-US"/>
              </w:rPr>
            </w:pPr>
            <w:r>
              <w:rPr>
                <w:lang w:val="en-US"/>
              </w:rPr>
              <w:t>2</w:t>
            </w:r>
          </w:p>
        </w:tc>
        <w:tc>
          <w:tcPr>
            <w:tcW w:w="0" w:type="auto"/>
          </w:tcPr>
          <w:p w14:paraId="4CFF9EB9" w14:textId="77777777" w:rsidR="005162AE" w:rsidRDefault="00ED7008" w:rsidP="00033851">
            <w:pPr>
              <w:spacing w:line="276" w:lineRule="auto"/>
              <w:jc w:val="center"/>
              <w:rPr>
                <w:lang w:val="en-US"/>
              </w:rPr>
            </w:pPr>
            <w:r>
              <w:rPr>
                <w:lang w:val="en-US"/>
              </w:rPr>
              <w:t>30</w:t>
            </w:r>
          </w:p>
        </w:tc>
        <w:tc>
          <w:tcPr>
            <w:tcW w:w="0" w:type="auto"/>
          </w:tcPr>
          <w:p w14:paraId="0578FB73" w14:textId="77777777" w:rsidR="005162AE" w:rsidRDefault="00E57F24" w:rsidP="00033851">
            <w:pPr>
              <w:spacing w:line="276" w:lineRule="auto"/>
              <w:jc w:val="center"/>
              <w:rPr>
                <w:lang w:val="en-US"/>
              </w:rPr>
            </w:pPr>
            <m:oMath>
              <m:r>
                <w:rPr>
                  <w:rFonts w:ascii="Cambria Math" w:hAnsi="Cambria Math"/>
                  <w:lang w:val="en-US"/>
                </w:rPr>
                <m:t>1≤P</m:t>
              </m:r>
            </m:oMath>
            <w:r>
              <w:rPr>
                <w:rFonts w:eastAsiaTheme="minorEastAsia"/>
                <w:lang w:val="en-US"/>
              </w:rPr>
              <w:t xml:space="preserve">, </w:t>
            </w:r>
            <m:oMath>
              <m:r>
                <w:rPr>
                  <w:rFonts w:ascii="Cambria Math" w:eastAsiaTheme="minorEastAsia" w:hAnsi="Cambria Math"/>
                  <w:lang w:val="en-US"/>
                </w:rPr>
                <m:t>S≤</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oMath>
            <w:r w:rsidR="005C5BCE">
              <w:rPr>
                <w:rFonts w:eastAsiaTheme="minorEastAsia"/>
                <w:lang w:val="en-US"/>
              </w:rPr>
              <w:t xml:space="preserve">, </w:t>
            </w:r>
            <m:oMath>
              <m:r>
                <w:rPr>
                  <w:rFonts w:ascii="Cambria Math" w:eastAsiaTheme="minorEastAsia" w:hAnsi="Cambria Math"/>
                  <w:lang w:val="en-US"/>
                </w:rPr>
                <m:t>k≤10</m:t>
              </m:r>
            </m:oMath>
          </w:p>
        </w:tc>
      </w:tr>
      <w:tr w:rsidR="005C5BCE" w14:paraId="242FB21F" w14:textId="77777777" w:rsidTr="00033851">
        <w:trPr>
          <w:jc w:val="center"/>
        </w:trPr>
        <w:tc>
          <w:tcPr>
            <w:tcW w:w="0" w:type="auto"/>
          </w:tcPr>
          <w:p w14:paraId="466F2FCC" w14:textId="77777777" w:rsidR="005C5BCE" w:rsidRDefault="005C5BCE" w:rsidP="00033851">
            <w:pPr>
              <w:spacing w:line="276" w:lineRule="auto"/>
              <w:jc w:val="center"/>
              <w:rPr>
                <w:lang w:val="en-US"/>
              </w:rPr>
            </w:pPr>
            <w:r>
              <w:rPr>
                <w:lang w:val="en-US"/>
              </w:rPr>
              <w:t>3</w:t>
            </w:r>
          </w:p>
        </w:tc>
        <w:tc>
          <w:tcPr>
            <w:tcW w:w="0" w:type="auto"/>
          </w:tcPr>
          <w:p w14:paraId="32897F53" w14:textId="77777777" w:rsidR="005C5BCE" w:rsidRDefault="005C5BCE" w:rsidP="00033851">
            <w:pPr>
              <w:spacing w:line="276" w:lineRule="auto"/>
              <w:jc w:val="center"/>
              <w:rPr>
                <w:lang w:val="en-US"/>
              </w:rPr>
            </w:pPr>
            <w:r>
              <w:rPr>
                <w:lang w:val="en-US"/>
              </w:rPr>
              <w:t>30</w:t>
            </w:r>
          </w:p>
        </w:tc>
        <w:tc>
          <w:tcPr>
            <w:tcW w:w="0" w:type="auto"/>
          </w:tcPr>
          <w:p w14:paraId="5FE6614D" w14:textId="77777777" w:rsidR="005C5BCE" w:rsidRDefault="003A02F2" w:rsidP="00033851">
            <w:pPr>
              <w:spacing w:line="276" w:lineRule="auto"/>
              <w:jc w:val="center"/>
              <w:rPr>
                <w:rFonts w:eastAsia="Calibri"/>
                <w:lang w:val="en-US"/>
              </w:rPr>
            </w:pPr>
            <m:oMath>
              <m:r>
                <w:rPr>
                  <w:rFonts w:ascii="Cambria Math" w:eastAsiaTheme="minorEastAsia" w:hAnsi="Cambria Math"/>
                  <w:lang w:val="en-US"/>
                </w:rPr>
                <m:t>P≤</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5</m:t>
                  </m:r>
                </m:sup>
              </m:sSup>
            </m:oMath>
            <w:r>
              <w:rPr>
                <w:rFonts w:eastAsiaTheme="minorEastAsia"/>
                <w:lang w:val="en-US"/>
              </w:rPr>
              <w:t xml:space="preserve">, </w:t>
            </w:r>
            <m:oMath>
              <m:r>
                <w:rPr>
                  <w:rFonts w:ascii="Cambria Math" w:eastAsiaTheme="minorEastAsia" w:hAnsi="Cambria Math"/>
                  <w:lang w:val="en-US"/>
                </w:rPr>
                <m:t>S≤</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9</m:t>
                  </m:r>
                </m:sup>
              </m:sSup>
            </m:oMath>
            <w:r>
              <w:rPr>
                <w:rFonts w:eastAsiaTheme="minorEastAsia"/>
                <w:lang w:val="en-US"/>
              </w:rPr>
              <w:t xml:space="preserve">, </w:t>
            </w:r>
            <m:oMath>
              <m:r>
                <w:rPr>
                  <w:rFonts w:ascii="Cambria Math" w:eastAsiaTheme="minorEastAsia" w:hAnsi="Cambria Math"/>
                  <w:lang w:val="en-US"/>
                </w:rPr>
                <m:t>k≤50</m:t>
              </m:r>
            </m:oMath>
          </w:p>
        </w:tc>
      </w:tr>
      <w:tr w:rsidR="00E57F24" w14:paraId="520C9ED3" w14:textId="77777777" w:rsidTr="00033851">
        <w:trPr>
          <w:jc w:val="center"/>
        </w:trPr>
        <w:tc>
          <w:tcPr>
            <w:tcW w:w="0" w:type="auto"/>
          </w:tcPr>
          <w:p w14:paraId="54D11F5C" w14:textId="77777777" w:rsidR="00E57F24" w:rsidRDefault="005C5BCE" w:rsidP="00033851">
            <w:pPr>
              <w:spacing w:line="276" w:lineRule="auto"/>
              <w:jc w:val="center"/>
              <w:rPr>
                <w:lang w:val="en-US"/>
              </w:rPr>
            </w:pPr>
            <w:r>
              <w:rPr>
                <w:lang w:val="en-US"/>
              </w:rPr>
              <w:t>4</w:t>
            </w:r>
          </w:p>
        </w:tc>
        <w:tc>
          <w:tcPr>
            <w:tcW w:w="0" w:type="auto"/>
          </w:tcPr>
          <w:p w14:paraId="75ACECED" w14:textId="77777777" w:rsidR="00E57F24" w:rsidRDefault="00ED7008" w:rsidP="00033851">
            <w:pPr>
              <w:spacing w:line="276" w:lineRule="auto"/>
              <w:jc w:val="center"/>
              <w:rPr>
                <w:lang w:val="en-US"/>
              </w:rPr>
            </w:pPr>
            <w:r>
              <w:rPr>
                <w:lang w:val="en-US"/>
              </w:rPr>
              <w:t>2</w:t>
            </w:r>
            <w:r w:rsidR="00E57F24">
              <w:rPr>
                <w:lang w:val="en-US"/>
              </w:rPr>
              <w:t>0</w:t>
            </w:r>
          </w:p>
        </w:tc>
        <w:tc>
          <w:tcPr>
            <w:tcW w:w="0" w:type="auto"/>
          </w:tcPr>
          <w:p w14:paraId="060A3E81" w14:textId="77777777" w:rsidR="00E57F24" w:rsidRDefault="00E57F24" w:rsidP="00033851">
            <w:pPr>
              <w:spacing w:line="276" w:lineRule="auto"/>
              <w:jc w:val="center"/>
              <w:rPr>
                <w:rFonts w:eastAsia="Calibri"/>
                <w:lang w:val="en-US"/>
              </w:rPr>
            </w:pPr>
            <m:oMath>
              <m:r>
                <w:rPr>
                  <w:rFonts w:ascii="Cambria Math" w:eastAsia="Calibri" w:hAnsi="Cambria Math"/>
                  <w:lang w:val="en-US"/>
                </w:rPr>
                <m:t>1≤P</m:t>
              </m:r>
            </m:oMath>
            <w:r>
              <w:rPr>
                <w:rFonts w:eastAsia="Calibri"/>
                <w:lang w:val="en-US"/>
              </w:rPr>
              <w:t xml:space="preserve">, </w:t>
            </w:r>
            <m:oMath>
              <m:r>
                <w:rPr>
                  <w:rFonts w:ascii="Cambria Math" w:eastAsia="Calibri" w:hAnsi="Cambria Math"/>
                  <w:lang w:val="en-US"/>
                </w:rPr>
                <m:t>S≤</m:t>
              </m:r>
              <m:sSup>
                <m:sSupPr>
                  <m:ctrlPr>
                    <w:rPr>
                      <w:rFonts w:ascii="Cambria Math" w:eastAsia="Calibri" w:hAnsi="Cambria Math"/>
                      <w:i/>
                      <w:lang w:val="en-US"/>
                    </w:rPr>
                  </m:ctrlPr>
                </m:sSupPr>
                <m:e>
                  <m:r>
                    <w:rPr>
                      <w:rFonts w:ascii="Cambria Math" w:eastAsia="Calibri" w:hAnsi="Cambria Math"/>
                      <w:lang w:val="en-US"/>
                    </w:rPr>
                    <m:t>10</m:t>
                  </m:r>
                </m:e>
                <m:sup>
                  <m:r>
                    <w:rPr>
                      <w:rFonts w:ascii="Cambria Math" w:eastAsia="Calibri" w:hAnsi="Cambria Math"/>
                      <w:lang w:val="en-US"/>
                    </w:rPr>
                    <m:t>9</m:t>
                  </m:r>
                </m:sup>
              </m:sSup>
            </m:oMath>
            <w:r w:rsidR="005C5BCE">
              <w:rPr>
                <w:rFonts w:eastAsia="Calibri"/>
                <w:lang w:val="en-US"/>
              </w:rPr>
              <w:t xml:space="preserve">, </w:t>
            </w:r>
            <m:oMath>
              <m:r>
                <w:rPr>
                  <w:rFonts w:ascii="Cambria Math" w:eastAsia="Calibri" w:hAnsi="Cambria Math"/>
                  <w:lang w:val="en-US"/>
                </w:rPr>
                <m:t>k≤50</m:t>
              </m:r>
            </m:oMath>
          </w:p>
        </w:tc>
      </w:tr>
    </w:tbl>
    <w:p w14:paraId="4935D4D3" w14:textId="77777777" w:rsidR="00033851" w:rsidRPr="00E86BBF" w:rsidRDefault="00033851" w:rsidP="00033851">
      <w:pPr>
        <w:spacing w:before="60" w:line="276" w:lineRule="auto"/>
        <w:rPr>
          <w:sz w:val="30"/>
          <w:szCs w:val="30"/>
          <w:lang w:val="en-US"/>
        </w:rPr>
      </w:pPr>
      <w:r w:rsidRPr="00E86BBF">
        <w:rPr>
          <w:b/>
          <w:sz w:val="30"/>
          <w:szCs w:val="30"/>
          <w:lang w:val="en-US"/>
        </w:rPr>
        <w:t xml:space="preserve">BÀI </w:t>
      </w:r>
      <w:r w:rsidR="008662B2">
        <w:rPr>
          <w:b/>
          <w:sz w:val="30"/>
          <w:szCs w:val="30"/>
          <w:lang w:val="en-US"/>
        </w:rPr>
        <w:t>3. TRẠM PHÁT ĐIỆN</w:t>
      </w:r>
    </w:p>
    <w:p w14:paraId="31328A21" w14:textId="77777777" w:rsidR="008662B2" w:rsidRDefault="008662B2" w:rsidP="00033851">
      <w:pPr>
        <w:tabs>
          <w:tab w:val="right" w:pos="10350"/>
        </w:tabs>
        <w:spacing w:before="60" w:line="276" w:lineRule="auto"/>
        <w:rPr>
          <w:rFonts w:eastAsiaTheme="minorEastAsia"/>
        </w:rPr>
      </w:pPr>
      <w:r w:rsidRPr="008662B2">
        <w:rPr>
          <w:rFonts w:eastAsiaTheme="minorEastAsia"/>
        </w:rPr>
        <w:t xml:space="preserve">Đất nước </w:t>
      </w:r>
      <w:r>
        <w:rPr>
          <w:rFonts w:eastAsiaTheme="minorEastAsia"/>
        </w:rPr>
        <w:t>XYZ</w:t>
      </w:r>
      <w:r w:rsidRPr="008662B2">
        <w:rPr>
          <w:rFonts w:eastAsiaTheme="minorEastAsia"/>
        </w:rPr>
        <w:t xml:space="preserve"> gồm </w:t>
      </w:r>
      <m:oMath>
        <m:r>
          <w:rPr>
            <w:rFonts w:ascii="Cambria Math" w:eastAsiaTheme="minorEastAsia" w:hAnsi="Cambria Math"/>
          </w:rPr>
          <m:t>N</m:t>
        </m:r>
      </m:oMath>
      <w:r w:rsidRPr="008662B2">
        <w:rPr>
          <w:rFonts w:eastAsiaTheme="minorEastAsia"/>
        </w:rPr>
        <w:t xml:space="preserve"> thành phố được đánh số từ </w:t>
      </w:r>
      <m:oMath>
        <m:r>
          <w:rPr>
            <w:rFonts w:ascii="Cambria Math" w:eastAsiaTheme="minorEastAsia" w:hAnsi="Cambria Math"/>
          </w:rPr>
          <m:t>1</m:t>
        </m:r>
      </m:oMath>
      <w:r w:rsidRPr="008662B2">
        <w:rPr>
          <w:rFonts w:eastAsiaTheme="minorEastAsia"/>
        </w:rPr>
        <w:t xml:space="preserve"> đến </w:t>
      </w:r>
      <m:oMath>
        <m:r>
          <w:rPr>
            <w:rFonts w:ascii="Cambria Math" w:eastAsiaTheme="minorEastAsia" w:hAnsi="Cambria Math"/>
          </w:rPr>
          <m:t>N</m:t>
        </m:r>
      </m:oMath>
      <w:r w:rsidRPr="008662B2">
        <w:rPr>
          <w:rFonts w:eastAsiaTheme="minorEastAsia"/>
        </w:rPr>
        <w:t xml:space="preserve">. Có </w:t>
      </w:r>
      <m:oMath>
        <m:r>
          <w:rPr>
            <w:rFonts w:ascii="Cambria Math" w:eastAsiaTheme="minorEastAsia" w:hAnsi="Cambria Math"/>
          </w:rPr>
          <m:t>M</m:t>
        </m:r>
      </m:oMath>
      <w:r w:rsidRPr="008662B2">
        <w:rPr>
          <w:rFonts w:eastAsiaTheme="minorEastAsia"/>
        </w:rPr>
        <w:t xml:space="preserve"> đường dây dẫn có thể xây dựng được, đường dây dẫn thứ </w:t>
      </w:r>
      <m:oMath>
        <m:r>
          <w:rPr>
            <w:rFonts w:ascii="Cambria Math" w:eastAsiaTheme="minorEastAsia" w:hAnsi="Cambria Math"/>
          </w:rPr>
          <m:t>i</m:t>
        </m:r>
      </m:oMath>
      <w:r w:rsidRPr="008662B2">
        <w:rPr>
          <w:rFonts w:eastAsiaTheme="minorEastAsia"/>
        </w:rPr>
        <w:t xml:space="preserve"> kết nối hai thành phố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oMath>
      <w:r w:rsidRPr="008662B2">
        <w:rPr>
          <w:rFonts w:eastAsiaTheme="minorEastAsia"/>
        </w:rPr>
        <w:t xml:space="preserve"> và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oMath>
      <w:r w:rsidRPr="008662B2">
        <w:rPr>
          <w:rFonts w:eastAsiaTheme="minorEastAsia"/>
        </w:rPr>
        <w:t xml:space="preserve"> với chi phí xây dựng là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oMath>
      <w:r w:rsidRPr="008662B2">
        <w:rPr>
          <w:rFonts w:eastAsiaTheme="minorEastAsia"/>
        </w:rPr>
        <w:t>.</w:t>
      </w:r>
    </w:p>
    <w:p w14:paraId="7AE9E7E8" w14:textId="77777777" w:rsidR="008662B2" w:rsidRDefault="008662B2" w:rsidP="00033851">
      <w:pPr>
        <w:tabs>
          <w:tab w:val="right" w:pos="10350"/>
        </w:tabs>
        <w:spacing w:before="60" w:line="276" w:lineRule="auto"/>
        <w:rPr>
          <w:rFonts w:eastAsiaTheme="minorEastAsia"/>
        </w:rPr>
      </w:pPr>
      <w:r w:rsidRPr="008662B2">
        <w:rPr>
          <w:rFonts w:eastAsiaTheme="minorEastAsia"/>
        </w:rPr>
        <w:t xml:space="preserve">Chính phủ của đất nước </w:t>
      </w:r>
      <w:r>
        <w:rPr>
          <w:rFonts w:eastAsiaTheme="minorEastAsia"/>
        </w:rPr>
        <w:t>XYZ</w:t>
      </w:r>
      <w:r w:rsidRPr="008662B2">
        <w:rPr>
          <w:rFonts w:eastAsiaTheme="minorEastAsia"/>
        </w:rPr>
        <w:t xml:space="preserve"> có kế hoạch xây dựng lưới điện quốc gia để cung cấp điện cho toàn bộ các thành phố. Họ dự định sẽ đặt hai trạm phát điện tại hai thành phố khác nhau, và xây dựng một số đường dây dẫn để các thành phố đều được cung cấp điện.Một thành phố </w:t>
      </w:r>
      <m:oMath>
        <m:r>
          <w:rPr>
            <w:rFonts w:ascii="Cambria Math" w:eastAsiaTheme="minorEastAsia" w:hAnsi="Cambria Math"/>
          </w:rPr>
          <m:t>u</m:t>
        </m:r>
      </m:oMath>
      <w:r w:rsidRPr="008662B2">
        <w:rPr>
          <w:rFonts w:eastAsiaTheme="minorEastAsia"/>
        </w:rPr>
        <w:t xml:space="preserve"> được cung cấp điện nếu như thành phố </w:t>
      </w:r>
      <m:oMath>
        <m:r>
          <w:rPr>
            <w:rFonts w:ascii="Cambria Math" w:eastAsiaTheme="minorEastAsia" w:hAnsi="Cambria Math"/>
          </w:rPr>
          <m:t>u</m:t>
        </m:r>
      </m:oMath>
      <w:r w:rsidRPr="008662B2">
        <w:rPr>
          <w:rFonts w:eastAsiaTheme="minorEastAsia"/>
        </w:rPr>
        <w:t xml:space="preserve"> được đặt trạm phát điện, hoặc có một đường dây dẫn nối thành phố u với một thành phố khác được cung cấp điện. </w:t>
      </w:r>
    </w:p>
    <w:p w14:paraId="7A7299E7" w14:textId="77777777" w:rsidR="00033851" w:rsidRPr="008662B2" w:rsidRDefault="008662B2" w:rsidP="00033851">
      <w:pPr>
        <w:tabs>
          <w:tab w:val="right" w:pos="10350"/>
        </w:tabs>
        <w:spacing w:before="60" w:line="276" w:lineRule="auto"/>
        <w:rPr>
          <w:rFonts w:eastAsiaTheme="minorEastAsia"/>
        </w:rPr>
      </w:pPr>
      <w:r w:rsidRPr="008662B2">
        <w:rPr>
          <w:rFonts w:eastAsiaTheme="minorEastAsia"/>
        </w:rPr>
        <w:t xml:space="preserve">Chính phủ đã đề xuất </w:t>
      </w:r>
      <m:oMath>
        <m:r>
          <w:rPr>
            <w:rFonts w:ascii="Cambria Math" w:eastAsiaTheme="minorEastAsia" w:hAnsi="Cambria Math"/>
          </w:rPr>
          <m:t>Q</m:t>
        </m:r>
      </m:oMath>
      <w:r w:rsidRPr="008662B2">
        <w:rPr>
          <w:rFonts w:eastAsiaTheme="minorEastAsia"/>
        </w:rPr>
        <w:t xml:space="preserve"> phương án đặt hai trạm phát điện.Với phương án thứ </w:t>
      </w:r>
      <m:oMath>
        <m:r>
          <w:rPr>
            <w:rFonts w:ascii="Cambria Math" w:eastAsiaTheme="minorEastAsia" w:hAnsi="Cambria Math"/>
          </w:rPr>
          <m:t>j</m:t>
        </m:r>
      </m:oMath>
      <w:r w:rsidRPr="008662B2">
        <w:rPr>
          <w:rFonts w:eastAsiaTheme="minorEastAsia"/>
        </w:rPr>
        <w:t xml:space="preserve">, hai trạm phát điện sẽ được đặt lần lượt tại hai thành phố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oMath>
      <w:r w:rsidRPr="008662B2">
        <w:rPr>
          <w:rFonts w:eastAsiaTheme="minorEastAsia"/>
        </w:rPr>
        <w:t xml:space="preserve"> và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j</m:t>
            </m:r>
          </m:sub>
        </m:sSub>
      </m:oMath>
      <w:r w:rsidRPr="008662B2">
        <w:rPr>
          <w:rFonts w:eastAsiaTheme="minorEastAsia"/>
        </w:rPr>
        <w:t>. Với mỗi phương án, họ cần tính tổng chi phí tối thiểu để xây dựng các đường dây dẫn sao cho các thành phố đều được cung cấp điện.</w:t>
      </w:r>
    </w:p>
    <w:p w14:paraId="19871F0B" w14:textId="77777777" w:rsidR="00033851" w:rsidRPr="00201F87" w:rsidRDefault="00033851" w:rsidP="00033851">
      <w:pPr>
        <w:tabs>
          <w:tab w:val="right" w:pos="10350"/>
        </w:tabs>
        <w:spacing w:before="60" w:line="276" w:lineRule="auto"/>
        <w:rPr>
          <w:lang w:val="en-US"/>
        </w:rPr>
      </w:pPr>
      <w:r>
        <w:rPr>
          <w:b/>
          <w:i/>
          <w:lang w:val="en-US"/>
        </w:rPr>
        <w:lastRenderedPageBreak/>
        <w:t>Yêu cầu:</w:t>
      </w:r>
      <w:r>
        <w:rPr>
          <w:lang w:val="en-US"/>
        </w:rPr>
        <w:t xml:space="preserve"> </w:t>
      </w:r>
      <w:r w:rsidR="008662B2">
        <w:rPr>
          <w:lang w:val="en-US"/>
        </w:rPr>
        <w:t>Bạn hãy giúp chính phủ thực hiện các phương án trên để phục vụ nhu cầu của người dân trong đất nước XYZ.</w:t>
      </w:r>
    </w:p>
    <w:p w14:paraId="6FBEA0AA" w14:textId="77777777" w:rsidR="00033851" w:rsidRDefault="00033851" w:rsidP="00033851">
      <w:pPr>
        <w:tabs>
          <w:tab w:val="right" w:pos="10350"/>
        </w:tabs>
        <w:spacing w:before="60" w:line="276" w:lineRule="auto"/>
        <w:rPr>
          <w:lang w:val="en-US"/>
        </w:rPr>
      </w:pPr>
      <w:r>
        <w:rPr>
          <w:b/>
          <w:i/>
          <w:lang w:val="en-US"/>
        </w:rPr>
        <w:t>Dữ liệu vào:</w:t>
      </w:r>
      <w:r>
        <w:rPr>
          <w:lang w:val="en-US"/>
        </w:rPr>
        <w:t xml:space="preserve"> Từ tệp văn bản </w:t>
      </w:r>
      <w:r>
        <w:rPr>
          <w:b/>
          <w:lang w:val="en-US"/>
        </w:rPr>
        <w:t>ELECSTA.INP</w:t>
      </w:r>
      <w:r>
        <w:rPr>
          <w:lang w:val="en-US"/>
        </w:rPr>
        <w:t xml:space="preserve"> có cấu trúc:</w:t>
      </w:r>
    </w:p>
    <w:p w14:paraId="7F269862" w14:textId="77777777" w:rsidR="00033851" w:rsidRPr="008662B2" w:rsidRDefault="008662B2" w:rsidP="008662B2">
      <w:pPr>
        <w:pStyle w:val="ListParagraph"/>
        <w:numPr>
          <w:ilvl w:val="0"/>
          <w:numId w:val="7"/>
        </w:numPr>
        <w:tabs>
          <w:tab w:val="right" w:pos="10350"/>
        </w:tabs>
        <w:spacing w:before="60" w:line="276" w:lineRule="auto"/>
        <w:rPr>
          <w:lang w:val="en-US"/>
        </w:rPr>
      </w:pPr>
      <w:r>
        <w:rPr>
          <w:lang w:val="en-US"/>
        </w:rPr>
        <w:t xml:space="preserve">Dòng đầu tiên chứa hai số nguyên </w:t>
      </w:r>
      <m:oMath>
        <m:r>
          <w:rPr>
            <w:rFonts w:ascii="Cambria Math" w:hAnsi="Cambria Math"/>
            <w:lang w:val="en-US"/>
          </w:rPr>
          <m:t>N</m:t>
        </m:r>
      </m:oMath>
      <w:r>
        <w:rPr>
          <w:rFonts w:eastAsiaTheme="minorEastAsia"/>
          <w:lang w:val="en-US"/>
        </w:rPr>
        <w:t xml:space="preserve"> và </w:t>
      </w:r>
      <m:oMath>
        <m:r>
          <w:rPr>
            <w:rFonts w:ascii="Cambria Math" w:eastAsiaTheme="minorEastAsia" w:hAnsi="Cambria Math"/>
            <w:lang w:val="en-US"/>
          </w:rPr>
          <m:t>M</m:t>
        </m:r>
      </m:oMath>
      <w:r>
        <w:rPr>
          <w:rFonts w:eastAsiaTheme="minorEastAsia"/>
          <w:lang w:val="en-US"/>
        </w:rPr>
        <w:t xml:space="preserve"> (</w:t>
      </w:r>
      <m:oMath>
        <m:r>
          <w:rPr>
            <w:rFonts w:ascii="Cambria Math" w:eastAsiaTheme="minorEastAsia" w:hAnsi="Cambria Math"/>
            <w:lang w:val="en-US"/>
          </w:rPr>
          <m:t>1≤N≤4×</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oMath>
      <w:r>
        <w:rPr>
          <w:rFonts w:eastAsiaTheme="minorEastAsia"/>
          <w:lang w:val="en-US"/>
        </w:rPr>
        <w:t xml:space="preserve">, </w:t>
      </w:r>
      <m:oMath>
        <m:r>
          <w:rPr>
            <w:rFonts w:ascii="Cambria Math" w:eastAsiaTheme="minorEastAsia" w:hAnsi="Cambria Math"/>
            <w:lang w:val="en-US"/>
          </w:rPr>
          <m:t>1≤M≤4×</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5</m:t>
            </m:r>
          </m:sup>
        </m:sSup>
      </m:oMath>
      <w:r>
        <w:rPr>
          <w:rFonts w:eastAsiaTheme="minorEastAsia"/>
          <w:lang w:val="en-US"/>
        </w:rPr>
        <w:t>) là số thành phố của đất nước XYZ và số lượng đường dây dẫn có thể xây dựng.</w:t>
      </w:r>
    </w:p>
    <w:p w14:paraId="06B0E6E9" w14:textId="77777777" w:rsidR="00E60B57" w:rsidRPr="00E60B57" w:rsidRDefault="00F76F95" w:rsidP="008662B2">
      <w:pPr>
        <w:pStyle w:val="ListParagraph"/>
        <w:numPr>
          <w:ilvl w:val="0"/>
          <w:numId w:val="7"/>
        </w:numPr>
        <w:tabs>
          <w:tab w:val="right" w:pos="10350"/>
        </w:tabs>
        <w:spacing w:before="60" w:line="276" w:lineRule="auto"/>
        <w:rPr>
          <w:lang w:val="en-US"/>
        </w:rPr>
      </w:pPr>
      <w:r>
        <w:rPr>
          <w:lang w:val="en-US"/>
        </w:rPr>
        <w:t xml:space="preserve">Dòng thứ </w:t>
      </w:r>
      <m:oMath>
        <m:r>
          <w:rPr>
            <w:rFonts w:ascii="Cambria Math" w:hAnsi="Cambria Math"/>
            <w:lang w:val="en-US"/>
          </w:rPr>
          <m:t>i</m:t>
        </m:r>
      </m:oMath>
      <w:r>
        <w:rPr>
          <w:rFonts w:eastAsiaTheme="minorEastAsia"/>
          <w:lang w:val="en-US"/>
        </w:rPr>
        <w:t xml:space="preserve"> trong </w:t>
      </w:r>
      <m:oMath>
        <m:r>
          <w:rPr>
            <w:rFonts w:ascii="Cambria Math" w:eastAsiaTheme="minorEastAsia" w:hAnsi="Cambria Math"/>
            <w:lang w:val="en-US"/>
          </w:rPr>
          <m:t>M</m:t>
        </m:r>
      </m:oMath>
      <w:r>
        <w:rPr>
          <w:rFonts w:eastAsiaTheme="minorEastAsia"/>
          <w:lang w:val="en-US"/>
        </w:rPr>
        <w:t xml:space="preserve"> dòng tiếp theo chứa ba số nguyên </w:t>
      </w: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i</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oMath>
      <w:r>
        <w:rPr>
          <w:rFonts w:eastAsiaTheme="minorEastAsia"/>
          <w:lang w:val="en-US"/>
        </w:rPr>
        <w:t xml:space="preserve"> </w:t>
      </w:r>
      <w:r w:rsidR="00E60B57">
        <w:rPr>
          <w:rFonts w:eastAsiaTheme="minorEastAsia"/>
          <w:lang w:val="en-US"/>
        </w:rPr>
        <w:t>và</w:t>
      </w: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i</m:t>
            </m:r>
          </m:sub>
        </m:sSub>
      </m:oMath>
      <w:r w:rsidR="00E60B57">
        <w:rPr>
          <w:rFonts w:eastAsiaTheme="minorEastAsia"/>
          <w:lang w:val="en-US"/>
        </w:rPr>
        <w:t xml:space="preserve"> (</w:t>
      </w:r>
      <m:oMath>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i</m:t>
            </m:r>
          </m:sub>
        </m:sSub>
      </m:oMath>
      <w:r w:rsidR="00E60B57">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r>
          <w:rPr>
            <w:rFonts w:ascii="Cambria Math" w:eastAsiaTheme="minorEastAsia" w:hAnsi="Cambria Math"/>
            <w:lang w:val="en-US"/>
          </w:rPr>
          <m:t>≤N</m:t>
        </m:r>
      </m:oMath>
      <w:r w:rsidR="00E60B57">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oMath>
      <w:r w:rsidR="00E60B57">
        <w:rPr>
          <w:rFonts w:eastAsiaTheme="minorEastAsia"/>
          <w:lang w:val="en-US"/>
        </w:rPr>
        <w:t xml:space="preserve">, </w:t>
      </w:r>
      <m:oMath>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i</m:t>
            </m:r>
          </m:sub>
        </m:sSub>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9</m:t>
            </m:r>
          </m:sup>
        </m:sSup>
      </m:oMath>
      <w:r w:rsidR="00E60B57">
        <w:rPr>
          <w:rFonts w:eastAsiaTheme="minorEastAsia"/>
          <w:lang w:val="en-US"/>
        </w:rPr>
        <w:t xml:space="preserve">) mô tả đường dây dẫn thứ </w:t>
      </w:r>
      <m:oMath>
        <m:r>
          <w:rPr>
            <w:rFonts w:ascii="Cambria Math" w:eastAsiaTheme="minorEastAsia" w:hAnsi="Cambria Math"/>
            <w:lang w:val="en-US"/>
          </w:rPr>
          <m:t>i</m:t>
        </m:r>
      </m:oMath>
      <w:r w:rsidR="00E60B57">
        <w:rPr>
          <w:rFonts w:eastAsiaTheme="minorEastAsia"/>
          <w:lang w:val="en-US"/>
        </w:rPr>
        <w:t xml:space="preserve">. </w:t>
      </w:r>
      <w:r w:rsidR="00E60B57">
        <w:rPr>
          <w:rFonts w:eastAsiaTheme="minorEastAsia"/>
          <w:i/>
          <w:lang w:val="en-US"/>
        </w:rPr>
        <w:t xml:space="preserve">Dữ liệu vào đảm bảo rằng </w:t>
      </w:r>
      <w:r w:rsidR="00E60B57" w:rsidRPr="00E60B57">
        <w:rPr>
          <w:rFonts w:eastAsiaTheme="minorEastAsia"/>
          <w:i/>
        </w:rPr>
        <w:t xml:space="preserve">nếu xây dựng toàn bộ </w:t>
      </w:r>
      <m:oMath>
        <m:r>
          <w:rPr>
            <w:rFonts w:ascii="Cambria Math" w:eastAsiaTheme="minorEastAsia" w:hAnsi="Cambria Math"/>
          </w:rPr>
          <m:t>M</m:t>
        </m:r>
      </m:oMath>
      <w:r w:rsidR="00E60B57" w:rsidRPr="00E60B57">
        <w:rPr>
          <w:rFonts w:eastAsiaTheme="minorEastAsia"/>
          <w:i/>
        </w:rPr>
        <w:t xml:space="preserve"> đường dây, từ thành phố bất kì đều có thể truyền điện đến một thành phố khác thông qua các đường dây dẫn</w:t>
      </w:r>
      <w:r w:rsidR="00E60B57">
        <w:rPr>
          <w:rFonts w:eastAsiaTheme="minorEastAsia"/>
          <w:i/>
          <w:lang w:val="en-US"/>
        </w:rPr>
        <w:t>.</w:t>
      </w:r>
    </w:p>
    <w:p w14:paraId="4B971D22" w14:textId="77777777" w:rsidR="008662B2" w:rsidRPr="00E60B57" w:rsidRDefault="00E60B57" w:rsidP="008662B2">
      <w:pPr>
        <w:pStyle w:val="ListParagraph"/>
        <w:numPr>
          <w:ilvl w:val="0"/>
          <w:numId w:val="7"/>
        </w:numPr>
        <w:tabs>
          <w:tab w:val="right" w:pos="10350"/>
        </w:tabs>
        <w:spacing w:before="60" w:line="276" w:lineRule="auto"/>
        <w:rPr>
          <w:lang w:val="en-US"/>
        </w:rPr>
      </w:pPr>
      <w:r>
        <w:rPr>
          <w:rFonts w:eastAsiaTheme="minorEastAsia"/>
          <w:lang w:val="en-US"/>
        </w:rPr>
        <w:t xml:space="preserve">Dòng tiếp theo chứa một số nguyên </w:t>
      </w:r>
      <m:oMath>
        <m:r>
          <w:rPr>
            <w:rFonts w:ascii="Cambria Math" w:eastAsiaTheme="minorEastAsia" w:hAnsi="Cambria Math"/>
            <w:lang w:val="en-US"/>
          </w:rPr>
          <m:t>Q</m:t>
        </m:r>
      </m:oMath>
      <w:r>
        <w:rPr>
          <w:rFonts w:eastAsiaTheme="minorEastAsia"/>
          <w:lang w:val="en-US"/>
        </w:rPr>
        <w:t xml:space="preserve"> (</w:t>
      </w:r>
      <m:oMath>
        <m:r>
          <w:rPr>
            <w:rFonts w:ascii="Cambria Math" w:eastAsiaTheme="minorEastAsia" w:hAnsi="Cambria Math"/>
            <w:lang w:val="en-US"/>
          </w:rPr>
          <m:t>1≤Q≤2×</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5</m:t>
            </m:r>
          </m:sup>
        </m:sSup>
      </m:oMath>
      <w:r>
        <w:rPr>
          <w:rFonts w:eastAsiaTheme="minorEastAsia"/>
          <w:lang w:val="en-US"/>
        </w:rPr>
        <w:t>) là số lượng phương án mà chính phủ đã đề xuất.</w:t>
      </w:r>
    </w:p>
    <w:p w14:paraId="7F458CCC" w14:textId="77777777" w:rsidR="00E60B57" w:rsidRPr="008662B2" w:rsidRDefault="00E60B57" w:rsidP="008662B2">
      <w:pPr>
        <w:pStyle w:val="ListParagraph"/>
        <w:numPr>
          <w:ilvl w:val="0"/>
          <w:numId w:val="7"/>
        </w:numPr>
        <w:tabs>
          <w:tab w:val="right" w:pos="10350"/>
        </w:tabs>
        <w:spacing w:before="60" w:line="276" w:lineRule="auto"/>
        <w:rPr>
          <w:lang w:val="en-US"/>
        </w:rPr>
      </w:pPr>
      <w:r>
        <w:rPr>
          <w:lang w:val="en-US"/>
        </w:rPr>
        <w:t xml:space="preserve">Dòng thứ </w:t>
      </w:r>
      <m:oMath>
        <m:r>
          <w:rPr>
            <w:rFonts w:ascii="Cambria Math" w:hAnsi="Cambria Math"/>
            <w:lang w:val="en-US"/>
          </w:rPr>
          <m:t>j</m:t>
        </m:r>
      </m:oMath>
      <w:r>
        <w:rPr>
          <w:rFonts w:eastAsiaTheme="minorEastAsia"/>
          <w:lang w:val="en-US"/>
        </w:rPr>
        <w:t xml:space="preserve"> trong </w:t>
      </w:r>
      <m:oMath>
        <m:r>
          <w:rPr>
            <w:rFonts w:ascii="Cambria Math" w:eastAsiaTheme="minorEastAsia" w:hAnsi="Cambria Math"/>
            <w:lang w:val="en-US"/>
          </w:rPr>
          <m:t>Q</m:t>
        </m:r>
      </m:oMath>
      <w:r>
        <w:rPr>
          <w:rFonts w:eastAsiaTheme="minorEastAsia"/>
          <w:lang w:val="en-US"/>
        </w:rPr>
        <w:t xml:space="preserve"> dòng tiếp theo chứa hai số nguyên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j</m:t>
            </m:r>
          </m:sub>
        </m:sSub>
      </m:oMath>
      <w:r>
        <w:rPr>
          <w:rFonts w:eastAsiaTheme="minorEastAsia"/>
          <w:lang w:val="en-US"/>
        </w:rPr>
        <w:t xml:space="preserve"> và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j</m:t>
            </m:r>
          </m:sub>
        </m:sSub>
      </m:oMath>
      <w:r>
        <w:rPr>
          <w:rFonts w:eastAsiaTheme="minorEastAsia"/>
          <w:lang w:val="en-US"/>
        </w:rPr>
        <w:t xml:space="preserve"> (</w:t>
      </w:r>
      <m:oMath>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j</m:t>
            </m:r>
          </m:sub>
        </m:sSub>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j</m:t>
            </m:r>
          </m:sub>
        </m:sSub>
        <m:r>
          <w:rPr>
            <w:rFonts w:ascii="Cambria Math" w:eastAsiaTheme="minorEastAsia" w:hAnsi="Cambria Math"/>
            <w:lang w:val="en-US"/>
          </w:rPr>
          <m:t>≤N</m:t>
        </m:r>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j</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j</m:t>
            </m:r>
          </m:sub>
        </m:sSub>
      </m:oMath>
      <w:r>
        <w:rPr>
          <w:rFonts w:eastAsiaTheme="minorEastAsia"/>
          <w:lang w:val="en-US"/>
        </w:rPr>
        <w:t xml:space="preserve">) mô tả phương án thứ </w:t>
      </w:r>
      <m:oMath>
        <m:r>
          <w:rPr>
            <w:rFonts w:ascii="Cambria Math" w:eastAsiaTheme="minorEastAsia" w:hAnsi="Cambria Math"/>
            <w:lang w:val="en-US"/>
          </w:rPr>
          <m:t>j</m:t>
        </m:r>
      </m:oMath>
      <w:r>
        <w:rPr>
          <w:rFonts w:eastAsiaTheme="minorEastAsia"/>
          <w:lang w:val="en-US"/>
        </w:rPr>
        <w:t>.</w:t>
      </w:r>
    </w:p>
    <w:p w14:paraId="2A375A15" w14:textId="77777777" w:rsidR="00033851" w:rsidRPr="00E60B57" w:rsidRDefault="00033851" w:rsidP="00033851">
      <w:pPr>
        <w:tabs>
          <w:tab w:val="right" w:pos="10350"/>
        </w:tabs>
        <w:spacing w:before="60" w:line="276" w:lineRule="auto"/>
        <w:rPr>
          <w:rFonts w:eastAsiaTheme="minorEastAsia"/>
          <w:lang w:val="en-US"/>
        </w:rPr>
      </w:pPr>
      <w:r>
        <w:rPr>
          <w:b/>
          <w:i/>
          <w:lang w:val="en-US"/>
        </w:rPr>
        <w:t>Kết quả ra:</w:t>
      </w:r>
      <w:r>
        <w:rPr>
          <w:lang w:val="en-US"/>
        </w:rPr>
        <w:t xml:space="preserve"> Ghi ra tệp văn bản </w:t>
      </w:r>
      <w:r>
        <w:rPr>
          <w:b/>
          <w:lang w:val="en-US"/>
        </w:rPr>
        <w:t>ELECSTA.OUT</w:t>
      </w:r>
      <w:r>
        <w:rPr>
          <w:lang w:val="en-US"/>
        </w:rPr>
        <w:t xml:space="preserve"> </w:t>
      </w:r>
      <w:r w:rsidR="00E60B57">
        <w:rPr>
          <w:lang w:val="en-US"/>
        </w:rPr>
        <w:t xml:space="preserve">gồm </w:t>
      </w:r>
      <m:oMath>
        <m:r>
          <w:rPr>
            <w:rFonts w:ascii="Cambria Math" w:hAnsi="Cambria Math"/>
            <w:lang w:val="en-US"/>
          </w:rPr>
          <m:t>Q</m:t>
        </m:r>
      </m:oMath>
      <w:r w:rsidR="00E60B57">
        <w:rPr>
          <w:rFonts w:eastAsiaTheme="minorEastAsia"/>
          <w:lang w:val="en-US"/>
        </w:rPr>
        <w:t xml:space="preserve"> dòng, dòng thứ </w:t>
      </w:r>
      <m:oMath>
        <m:r>
          <w:rPr>
            <w:rFonts w:ascii="Cambria Math" w:eastAsiaTheme="minorEastAsia" w:hAnsi="Cambria Math"/>
            <w:lang w:val="en-US"/>
          </w:rPr>
          <m:t>j</m:t>
        </m:r>
      </m:oMath>
      <w:r w:rsidR="00E60B57">
        <w:rPr>
          <w:rFonts w:eastAsiaTheme="minorEastAsia"/>
          <w:lang w:val="en-US"/>
        </w:rPr>
        <w:t xml:space="preserve"> </w:t>
      </w:r>
      <w:r w:rsidR="00E60B57">
        <w:t>in ra một số nguyên duy nhất là tổng chi phí tối thiểu xây dựng các đường dây dẫn sao cho mỗi thành phố đều được cung cấp điện</w:t>
      </w:r>
      <w:r w:rsidR="00E60B57">
        <w:rPr>
          <w:lang w:val="en-US"/>
        </w:rPr>
        <w:t xml:space="preserve"> với phương án thứ </w:t>
      </w:r>
      <m:oMath>
        <m:r>
          <w:rPr>
            <w:rFonts w:ascii="Cambria Math" w:hAnsi="Cambria Math"/>
            <w:lang w:val="en-US"/>
          </w:rPr>
          <m:t>j</m:t>
        </m:r>
      </m:oMath>
      <w:r w:rsidR="00E60B57">
        <w:rPr>
          <w:rFonts w:eastAsiaTheme="minorEastAsia"/>
          <w:lang w:val="en-US"/>
        </w:rPr>
        <w:t>.</w:t>
      </w:r>
    </w:p>
    <w:p w14:paraId="2887A7BB" w14:textId="77777777" w:rsidR="00033851" w:rsidRPr="00183B5A" w:rsidRDefault="007423B4" w:rsidP="00033851">
      <w:pPr>
        <w:tabs>
          <w:tab w:val="right" w:pos="10350"/>
        </w:tabs>
        <w:spacing w:before="60" w:line="276" w:lineRule="auto"/>
        <w:rPr>
          <w:lang w:val="en-US"/>
        </w:rPr>
      </w:pPr>
      <w:r w:rsidRPr="00033851">
        <w:rPr>
          <w:lang w:val="en-US"/>
        </w:rPr>
        <w:drawing>
          <wp:anchor distT="0" distB="0" distL="114300" distR="114300" simplePos="0" relativeHeight="251661312" behindDoc="0" locked="0" layoutInCell="1" allowOverlap="1" wp14:anchorId="42ED9A00" wp14:editId="3039D954">
            <wp:simplePos x="0" y="0"/>
            <wp:positionH relativeFrom="column">
              <wp:posOffset>4589780</wp:posOffset>
            </wp:positionH>
            <wp:positionV relativeFrom="paragraph">
              <wp:posOffset>1437005</wp:posOffset>
            </wp:positionV>
            <wp:extent cx="1878803" cy="10896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03" cy="1089660"/>
                    </a:xfrm>
                    <a:prstGeom prst="rect">
                      <a:avLst/>
                    </a:prstGeom>
                  </pic:spPr>
                </pic:pic>
              </a:graphicData>
            </a:graphic>
            <wp14:sizeRelH relativeFrom="margin">
              <wp14:pctWidth>0</wp14:pctWidth>
            </wp14:sizeRelH>
            <wp14:sizeRelV relativeFrom="margin">
              <wp14:pctHeight>0</wp14:pctHeight>
            </wp14:sizeRelV>
          </wp:anchor>
        </w:drawing>
      </w:r>
      <w:r w:rsidRPr="00033851">
        <w:rPr>
          <w:lang w:val="en-US"/>
        </w:rPr>
        <w:drawing>
          <wp:anchor distT="0" distB="0" distL="114300" distR="114300" simplePos="0" relativeHeight="251660288" behindDoc="1" locked="0" layoutInCell="1" allowOverlap="1" wp14:anchorId="36533180" wp14:editId="309EC801">
            <wp:simplePos x="0" y="0"/>
            <wp:positionH relativeFrom="column">
              <wp:posOffset>4477385</wp:posOffset>
            </wp:positionH>
            <wp:positionV relativeFrom="paragraph">
              <wp:posOffset>270510</wp:posOffset>
            </wp:positionV>
            <wp:extent cx="1989292" cy="112715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9292" cy="1127151"/>
                    </a:xfrm>
                    <a:prstGeom prst="rect">
                      <a:avLst/>
                    </a:prstGeom>
                  </pic:spPr>
                </pic:pic>
              </a:graphicData>
            </a:graphic>
            <wp14:sizeRelH relativeFrom="margin">
              <wp14:pctWidth>0</wp14:pctWidth>
            </wp14:sizeRelH>
            <wp14:sizeRelV relativeFrom="margin">
              <wp14:pctHeight>0</wp14:pctHeight>
            </wp14:sizeRelV>
          </wp:anchor>
        </w:drawing>
      </w:r>
      <w:r w:rsidR="00033851">
        <w:rPr>
          <w:b/>
          <w:i/>
          <w:lang w:val="en-US"/>
        </w:rPr>
        <w:t>Ví dụ:</w:t>
      </w:r>
    </w:p>
    <w:tbl>
      <w:tblPr>
        <w:tblStyle w:val="TableGrid"/>
        <w:tblW w:w="0" w:type="auto"/>
        <w:jc w:val="center"/>
        <w:tblLook w:val="04A0" w:firstRow="1" w:lastRow="0" w:firstColumn="1" w:lastColumn="0" w:noHBand="0" w:noVBand="1"/>
      </w:tblPr>
      <w:tblGrid>
        <w:gridCol w:w="2880"/>
        <w:gridCol w:w="2880"/>
      </w:tblGrid>
      <w:tr w:rsidR="00033851" w14:paraId="5CA0B8A8" w14:textId="77777777" w:rsidTr="00033851">
        <w:trPr>
          <w:jc w:val="center"/>
        </w:trPr>
        <w:tc>
          <w:tcPr>
            <w:tcW w:w="2880" w:type="dxa"/>
          </w:tcPr>
          <w:p w14:paraId="773A6B13" w14:textId="77777777" w:rsidR="00033851" w:rsidRPr="005162AE" w:rsidRDefault="00033851"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ELECSTA.INP</w:t>
            </w:r>
          </w:p>
        </w:tc>
        <w:tc>
          <w:tcPr>
            <w:tcW w:w="2880" w:type="dxa"/>
          </w:tcPr>
          <w:p w14:paraId="172AB64F" w14:textId="77777777" w:rsidR="00033851" w:rsidRPr="005162AE" w:rsidRDefault="00033851" w:rsidP="00033851">
            <w:pPr>
              <w:tabs>
                <w:tab w:val="right" w:pos="10350"/>
              </w:tabs>
              <w:rPr>
                <w:rFonts w:ascii="Courier New" w:hAnsi="Courier New" w:cs="Courier New"/>
                <w:b/>
                <w:color w:val="000000" w:themeColor="text1"/>
                <w:lang w:val="en-US"/>
              </w:rPr>
            </w:pPr>
            <w:r>
              <w:rPr>
                <w:rFonts w:ascii="Courier New" w:hAnsi="Courier New" w:cs="Courier New"/>
                <w:b/>
                <w:color w:val="000000" w:themeColor="text1"/>
                <w:lang w:val="en-US"/>
              </w:rPr>
              <w:t>ELECSTA.OUT</w:t>
            </w:r>
          </w:p>
        </w:tc>
      </w:tr>
      <w:tr w:rsidR="00033851" w14:paraId="4FE33171" w14:textId="77777777" w:rsidTr="00033851">
        <w:trPr>
          <w:jc w:val="center"/>
        </w:trPr>
        <w:tc>
          <w:tcPr>
            <w:tcW w:w="2880" w:type="dxa"/>
          </w:tcPr>
          <w:p w14:paraId="1CD8FB92"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6 8</w:t>
            </w:r>
          </w:p>
          <w:p w14:paraId="4B37D127"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1 2 4</w:t>
            </w:r>
          </w:p>
          <w:p w14:paraId="375F9917"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1 3 3</w:t>
            </w:r>
          </w:p>
          <w:p w14:paraId="6980CB9D"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1 4 4</w:t>
            </w:r>
          </w:p>
          <w:p w14:paraId="0D103216"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1 5 2</w:t>
            </w:r>
          </w:p>
          <w:p w14:paraId="415E269F"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2 4 6</w:t>
            </w:r>
          </w:p>
          <w:p w14:paraId="53FC772E"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3 5 3</w:t>
            </w:r>
          </w:p>
          <w:p w14:paraId="1774FC40"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3 4 4</w:t>
            </w:r>
          </w:p>
          <w:p w14:paraId="7DFDE33C"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4 6 5</w:t>
            </w:r>
          </w:p>
          <w:p w14:paraId="100379A6"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2</w:t>
            </w:r>
          </w:p>
          <w:p w14:paraId="705E8ABA" w14:textId="77777777" w:rsidR="00033851" w:rsidRPr="00033851" w:rsidRDefault="00033851" w:rsidP="00033851">
            <w:pPr>
              <w:tabs>
                <w:tab w:val="right" w:pos="10350"/>
              </w:tabs>
              <w:rPr>
                <w:rFonts w:ascii="Courier New" w:hAnsi="Courier New" w:cs="Courier New"/>
                <w:lang w:val="en-US"/>
              </w:rPr>
            </w:pPr>
            <w:r w:rsidRPr="00033851">
              <w:rPr>
                <w:rFonts w:ascii="Courier New" w:hAnsi="Courier New" w:cs="Courier New"/>
                <w:lang w:val="en-US"/>
              </w:rPr>
              <w:t>4 5</w:t>
            </w:r>
          </w:p>
          <w:p w14:paraId="75FCEEF6" w14:textId="77777777" w:rsidR="00033851" w:rsidRPr="005162AE" w:rsidRDefault="00033851" w:rsidP="00033851">
            <w:pPr>
              <w:tabs>
                <w:tab w:val="right" w:pos="10350"/>
              </w:tabs>
              <w:rPr>
                <w:rFonts w:ascii="Courier New" w:hAnsi="Courier New" w:cs="Courier New"/>
                <w:lang w:val="en-US"/>
              </w:rPr>
            </w:pPr>
            <w:r w:rsidRPr="00033851">
              <w:rPr>
                <w:rFonts w:ascii="Courier New" w:hAnsi="Courier New" w:cs="Courier New"/>
                <w:lang w:val="en-US"/>
              </w:rPr>
              <w:t>6 4</w:t>
            </w:r>
          </w:p>
        </w:tc>
        <w:tc>
          <w:tcPr>
            <w:tcW w:w="2880" w:type="dxa"/>
          </w:tcPr>
          <w:p w14:paraId="03685B11" w14:textId="77777777" w:rsidR="00033851" w:rsidRDefault="00033851" w:rsidP="00033851">
            <w:pPr>
              <w:tabs>
                <w:tab w:val="right" w:pos="10350"/>
              </w:tabs>
              <w:rPr>
                <w:rFonts w:ascii="Courier New" w:hAnsi="Courier New" w:cs="Courier New"/>
                <w:lang w:val="en-US"/>
              </w:rPr>
            </w:pPr>
            <w:r>
              <w:rPr>
                <w:rFonts w:ascii="Courier New" w:hAnsi="Courier New" w:cs="Courier New"/>
                <w:lang w:val="en-US"/>
              </w:rPr>
              <w:t>14</w:t>
            </w:r>
          </w:p>
          <w:p w14:paraId="557A4CDA" w14:textId="77777777" w:rsidR="00033851" w:rsidRPr="005162AE" w:rsidRDefault="00033851" w:rsidP="00033851">
            <w:pPr>
              <w:tabs>
                <w:tab w:val="right" w:pos="10350"/>
              </w:tabs>
              <w:rPr>
                <w:rFonts w:ascii="Courier New" w:hAnsi="Courier New" w:cs="Courier New"/>
                <w:lang w:val="en-US"/>
              </w:rPr>
            </w:pPr>
            <w:r>
              <w:rPr>
                <w:rFonts w:ascii="Courier New" w:hAnsi="Courier New" w:cs="Courier New"/>
                <w:lang w:val="en-US"/>
              </w:rPr>
              <w:t>13</w:t>
            </w:r>
          </w:p>
        </w:tc>
      </w:tr>
    </w:tbl>
    <w:p w14:paraId="59ECAB9E" w14:textId="77777777" w:rsidR="00033851" w:rsidRDefault="00033851" w:rsidP="00033851">
      <w:pPr>
        <w:spacing w:before="60" w:line="276" w:lineRule="auto"/>
        <w:rPr>
          <w:lang w:val="en-US"/>
        </w:rPr>
      </w:pPr>
      <w:r>
        <w:rPr>
          <w:b/>
          <w:i/>
          <w:lang w:val="en-US"/>
        </w:rPr>
        <w:t>Giải thích:</w:t>
      </w:r>
      <w:r>
        <w:rPr>
          <w:lang w:val="en-US"/>
        </w:rPr>
        <w:t xml:space="preserve"> Hình ảnh bên minh họa phương án thứ nhất và thứ hai của test ví dụ (cạnh nét đứt là các đường dây dẫn có thể xây dựng, cạnh nét liền là các đường dây dẫn cần xây dựng, đỉnh đen là các thành phố được đặt trạm phát điện)</w:t>
      </w:r>
      <w:r w:rsidR="007423B4">
        <w:rPr>
          <w:lang w:val="en-US"/>
        </w:rPr>
        <w:t>.</w:t>
      </w:r>
    </w:p>
    <w:p w14:paraId="6780B7FE" w14:textId="77777777" w:rsidR="007423B4" w:rsidRDefault="007423B4" w:rsidP="00033851">
      <w:pPr>
        <w:spacing w:before="60" w:line="276" w:lineRule="auto"/>
        <w:rPr>
          <w:lang w:val="en-US"/>
        </w:rPr>
      </w:pPr>
      <w:r>
        <w:rPr>
          <w:b/>
          <w:i/>
          <w:lang w:val="en-US"/>
        </w:rPr>
        <w:t>Ràng buộc:</w:t>
      </w:r>
    </w:p>
    <w:tbl>
      <w:tblPr>
        <w:tblStyle w:val="TableGrid"/>
        <w:tblW w:w="0" w:type="auto"/>
        <w:jc w:val="center"/>
        <w:tblLook w:val="04A0" w:firstRow="1" w:lastRow="0" w:firstColumn="1" w:lastColumn="0" w:noHBand="0" w:noVBand="1"/>
      </w:tblPr>
      <w:tblGrid>
        <w:gridCol w:w="1113"/>
        <w:gridCol w:w="1227"/>
        <w:gridCol w:w="2259"/>
      </w:tblGrid>
      <w:tr w:rsidR="007423B4" w14:paraId="2445F3F4" w14:textId="77777777" w:rsidTr="007423B4">
        <w:trPr>
          <w:jc w:val="center"/>
        </w:trPr>
        <w:tc>
          <w:tcPr>
            <w:tcW w:w="0" w:type="auto"/>
          </w:tcPr>
          <w:p w14:paraId="501F852E" w14:textId="77777777" w:rsidR="007423B4" w:rsidRPr="00E60B57" w:rsidRDefault="007423B4" w:rsidP="007423B4">
            <w:pPr>
              <w:spacing w:line="276" w:lineRule="auto"/>
              <w:jc w:val="center"/>
              <w:rPr>
                <w:rFonts w:eastAsia="Calibri"/>
                <w:b/>
                <w:lang w:val="en-US"/>
              </w:rPr>
            </w:pPr>
            <w:r w:rsidRPr="00E60B57">
              <w:rPr>
                <w:rFonts w:eastAsia="Calibri"/>
                <w:b/>
                <w:lang w:val="en-US"/>
              </w:rPr>
              <w:t>Subtask</w:t>
            </w:r>
          </w:p>
        </w:tc>
        <w:tc>
          <w:tcPr>
            <w:tcW w:w="0" w:type="auto"/>
          </w:tcPr>
          <w:p w14:paraId="644523DB" w14:textId="77777777" w:rsidR="007423B4" w:rsidRPr="00E60B57" w:rsidRDefault="007423B4" w:rsidP="007423B4">
            <w:pPr>
              <w:spacing w:line="276" w:lineRule="auto"/>
              <w:jc w:val="center"/>
              <w:rPr>
                <w:rFonts w:eastAsia="Calibri"/>
                <w:b/>
                <w:lang w:val="en-US"/>
              </w:rPr>
            </w:pPr>
            <w:r w:rsidRPr="00E60B57">
              <w:rPr>
                <w:rFonts w:eastAsia="Calibri"/>
                <w:b/>
                <w:lang w:val="en-US"/>
              </w:rPr>
              <w:t>% số test</w:t>
            </w:r>
          </w:p>
        </w:tc>
        <w:tc>
          <w:tcPr>
            <w:tcW w:w="0" w:type="auto"/>
          </w:tcPr>
          <w:p w14:paraId="4B7D62D9" w14:textId="77777777" w:rsidR="007423B4" w:rsidRPr="00E60B57" w:rsidRDefault="007423B4" w:rsidP="007423B4">
            <w:pPr>
              <w:spacing w:line="276" w:lineRule="auto"/>
              <w:jc w:val="center"/>
              <w:rPr>
                <w:rFonts w:eastAsia="Calibri"/>
                <w:lang w:val="en-US"/>
              </w:rPr>
            </w:pPr>
            <w:r w:rsidRPr="00E60B57">
              <w:rPr>
                <w:rFonts w:eastAsia="Calibri"/>
                <w:b/>
                <w:lang w:val="en-US"/>
              </w:rPr>
              <w:t xml:space="preserve">Giới hạn </w:t>
            </w:r>
            <w:r w:rsidRPr="00E60B57">
              <w:rPr>
                <w:rFonts w:ascii="Cambria Math" w:eastAsia="Calibri" w:hAnsi="Cambria Math" w:cs="Cambria Math"/>
                <w:lang w:val="en-US"/>
              </w:rPr>
              <w:t>𝑁</w:t>
            </w:r>
            <w:r w:rsidRPr="00E60B57">
              <w:rPr>
                <w:rFonts w:eastAsia="Calibri"/>
                <w:lang w:val="en-US"/>
              </w:rPr>
              <w:t xml:space="preserve">, </w:t>
            </w:r>
            <w:r w:rsidRPr="00E60B57">
              <w:rPr>
                <w:rFonts w:ascii="Cambria Math" w:eastAsia="Calibri" w:hAnsi="Cambria Math" w:cs="Cambria Math"/>
                <w:lang w:val="en-US"/>
              </w:rPr>
              <w:t>𝑀</w:t>
            </w:r>
            <w:r w:rsidRPr="00E60B57">
              <w:rPr>
                <w:rFonts w:eastAsia="Calibri"/>
                <w:lang w:val="en-US"/>
              </w:rPr>
              <w:t xml:space="preserve">, </w:t>
            </w:r>
            <w:r w:rsidRPr="00E60B57">
              <w:rPr>
                <w:rFonts w:ascii="Cambria Math" w:eastAsia="Calibri" w:hAnsi="Cambria Math" w:cs="Cambria Math"/>
                <w:lang w:val="en-US"/>
              </w:rPr>
              <w:t>𝑄</w:t>
            </w:r>
          </w:p>
        </w:tc>
      </w:tr>
      <w:tr w:rsidR="007423B4" w14:paraId="4E6C86DF" w14:textId="77777777" w:rsidTr="007423B4">
        <w:trPr>
          <w:jc w:val="center"/>
        </w:trPr>
        <w:tc>
          <w:tcPr>
            <w:tcW w:w="0" w:type="auto"/>
          </w:tcPr>
          <w:p w14:paraId="2AAC984E" w14:textId="77777777" w:rsidR="007423B4" w:rsidRPr="00E60B57" w:rsidRDefault="007423B4" w:rsidP="007423B4">
            <w:pPr>
              <w:spacing w:line="276" w:lineRule="auto"/>
              <w:jc w:val="center"/>
              <w:rPr>
                <w:rFonts w:eastAsia="Calibri"/>
                <w:lang w:val="en-US"/>
              </w:rPr>
            </w:pPr>
            <w:r w:rsidRPr="00E60B57">
              <w:rPr>
                <w:rFonts w:eastAsia="Calibri"/>
                <w:lang w:val="en-US"/>
              </w:rPr>
              <w:t>1</w:t>
            </w:r>
          </w:p>
        </w:tc>
        <w:tc>
          <w:tcPr>
            <w:tcW w:w="0" w:type="auto"/>
          </w:tcPr>
          <w:p w14:paraId="3A5BB8CF" w14:textId="77777777" w:rsidR="007423B4" w:rsidRPr="00E60B57" w:rsidRDefault="007423B4" w:rsidP="007423B4">
            <w:pPr>
              <w:spacing w:line="276" w:lineRule="auto"/>
              <w:jc w:val="center"/>
              <w:rPr>
                <w:rFonts w:eastAsia="Calibri"/>
                <w:lang w:val="en-US"/>
              </w:rPr>
            </w:pPr>
            <w:r w:rsidRPr="00E60B57">
              <w:rPr>
                <w:rFonts w:eastAsia="Calibri"/>
                <w:lang w:val="en-US"/>
              </w:rPr>
              <w:t>10</w:t>
            </w:r>
          </w:p>
        </w:tc>
        <w:tc>
          <w:tcPr>
            <w:tcW w:w="0" w:type="auto"/>
          </w:tcPr>
          <w:p w14:paraId="6BCDBA2F" w14:textId="77777777" w:rsidR="007423B4" w:rsidRPr="00E60B57" w:rsidRDefault="007423B4" w:rsidP="007423B4">
            <w:pPr>
              <w:spacing w:line="276" w:lineRule="auto"/>
              <w:jc w:val="center"/>
              <w:rPr>
                <w:rFonts w:eastAsia="Calibri"/>
                <w:lang w:val="en-US"/>
              </w:rPr>
            </w:pPr>
            <w:r w:rsidRPr="00E60B57">
              <w:rPr>
                <w:rFonts w:ascii="Cambria Math" w:eastAsia="Calibri" w:hAnsi="Cambria Math" w:cs="Cambria Math"/>
                <w:lang w:val="en-US"/>
              </w:rPr>
              <w:t>𝑁</w:t>
            </w:r>
            <w:r w:rsidRPr="00E60B57">
              <w:rPr>
                <w:rFonts w:eastAsia="Calibri"/>
                <w:lang w:val="en-US"/>
              </w:rPr>
              <w:t xml:space="preserve">, </w:t>
            </w:r>
            <w:r w:rsidRPr="00E60B57">
              <w:rPr>
                <w:rFonts w:ascii="Cambria Math" w:eastAsia="Calibri" w:hAnsi="Cambria Math" w:cs="Cambria Math"/>
                <w:lang w:val="en-US"/>
              </w:rPr>
              <w:t>𝑀</w:t>
            </w:r>
            <w:r>
              <w:rPr>
                <w:rFonts w:eastAsia="Calibri"/>
                <w:lang w:val="en-US"/>
              </w:rPr>
              <w:t xml:space="preserve"> </w:t>
            </w:r>
            <w:r w:rsidRPr="00E60B57">
              <w:rPr>
                <w:rFonts w:eastAsia="Calibri"/>
                <w:lang w:val="en-US"/>
              </w:rPr>
              <w:t>≤</w:t>
            </w:r>
            <w:r>
              <w:rPr>
                <w:rFonts w:eastAsia="Calibri"/>
                <w:lang w:val="en-US"/>
              </w:rPr>
              <w:t xml:space="preserve"> </w:t>
            </w:r>
            <w:r w:rsidRPr="00E60B57">
              <w:rPr>
                <w:rFonts w:eastAsia="Calibri"/>
                <w:lang w:val="en-US"/>
              </w:rPr>
              <w:t xml:space="preserve">15, </w:t>
            </w:r>
            <w:r w:rsidRPr="00E60B57">
              <w:rPr>
                <w:rFonts w:ascii="Cambria Math" w:eastAsia="Calibri" w:hAnsi="Cambria Math" w:cs="Cambria Math"/>
                <w:lang w:val="en-US"/>
              </w:rPr>
              <w:t>𝑄</w:t>
            </w:r>
            <w:r>
              <w:rPr>
                <w:rFonts w:eastAsia="Calibri"/>
                <w:lang w:val="en-US"/>
              </w:rPr>
              <w:t xml:space="preserve"> </w:t>
            </w:r>
            <w:r w:rsidRPr="00E60B57">
              <w:rPr>
                <w:rFonts w:eastAsia="Calibri"/>
                <w:lang w:val="en-US"/>
              </w:rPr>
              <w:t>≤</w:t>
            </w:r>
            <w:r>
              <w:rPr>
                <w:rFonts w:eastAsia="Calibri"/>
                <w:lang w:val="en-US"/>
              </w:rPr>
              <w:t xml:space="preserve"> </w:t>
            </w:r>
            <w:r w:rsidRPr="00E60B57">
              <w:rPr>
                <w:rFonts w:eastAsia="Calibri"/>
                <w:lang w:val="en-US"/>
              </w:rPr>
              <w:t>100</w:t>
            </w:r>
          </w:p>
        </w:tc>
      </w:tr>
      <w:tr w:rsidR="007423B4" w14:paraId="10CCBB56" w14:textId="77777777" w:rsidTr="007423B4">
        <w:trPr>
          <w:jc w:val="center"/>
        </w:trPr>
        <w:tc>
          <w:tcPr>
            <w:tcW w:w="0" w:type="auto"/>
          </w:tcPr>
          <w:p w14:paraId="347F0522" w14:textId="77777777" w:rsidR="007423B4" w:rsidRPr="00E60B57" w:rsidRDefault="007423B4" w:rsidP="007423B4">
            <w:pPr>
              <w:spacing w:line="276" w:lineRule="auto"/>
              <w:jc w:val="center"/>
              <w:rPr>
                <w:rFonts w:eastAsia="Calibri"/>
                <w:lang w:val="en-US"/>
              </w:rPr>
            </w:pPr>
            <w:r w:rsidRPr="00E60B57">
              <w:rPr>
                <w:rFonts w:eastAsia="Calibri"/>
                <w:lang w:val="en-US"/>
              </w:rPr>
              <w:t>2</w:t>
            </w:r>
          </w:p>
        </w:tc>
        <w:tc>
          <w:tcPr>
            <w:tcW w:w="0" w:type="auto"/>
          </w:tcPr>
          <w:p w14:paraId="07F4C751" w14:textId="77777777" w:rsidR="007423B4" w:rsidRPr="00E60B57" w:rsidRDefault="007423B4" w:rsidP="007423B4">
            <w:pPr>
              <w:spacing w:line="276" w:lineRule="auto"/>
              <w:jc w:val="center"/>
              <w:rPr>
                <w:rFonts w:eastAsia="Calibri"/>
                <w:lang w:val="en-US"/>
              </w:rPr>
            </w:pPr>
            <w:r w:rsidRPr="00E60B57">
              <w:rPr>
                <w:rFonts w:eastAsia="Calibri"/>
                <w:lang w:val="en-US"/>
              </w:rPr>
              <w:t>25</w:t>
            </w:r>
          </w:p>
        </w:tc>
        <w:tc>
          <w:tcPr>
            <w:tcW w:w="0" w:type="auto"/>
          </w:tcPr>
          <w:p w14:paraId="548F195C" w14:textId="77777777" w:rsidR="007423B4" w:rsidRPr="00E60B57" w:rsidRDefault="007423B4" w:rsidP="007423B4">
            <w:pPr>
              <w:spacing w:line="276" w:lineRule="auto"/>
              <w:jc w:val="center"/>
              <w:rPr>
                <w:rFonts w:eastAsia="Calibri"/>
                <w:lang w:val="en-US"/>
              </w:rPr>
            </w:pPr>
            <w:r w:rsidRPr="00E60B57">
              <w:rPr>
                <w:rFonts w:ascii="Cambria Math" w:eastAsia="Calibri" w:hAnsi="Cambria Math" w:cs="Cambria Math"/>
                <w:lang w:val="en-US"/>
              </w:rPr>
              <w:t>𝑄</w:t>
            </w:r>
            <w:r>
              <w:rPr>
                <w:rFonts w:eastAsia="Calibri"/>
                <w:lang w:val="en-US"/>
              </w:rPr>
              <w:t xml:space="preserve"> </w:t>
            </w:r>
            <w:r w:rsidRPr="00E60B57">
              <w:rPr>
                <w:rFonts w:eastAsia="Calibri"/>
                <w:lang w:val="en-US"/>
              </w:rPr>
              <w:t>=</w:t>
            </w:r>
            <w:r>
              <w:rPr>
                <w:rFonts w:eastAsia="Calibri"/>
                <w:lang w:val="en-US"/>
              </w:rPr>
              <w:t xml:space="preserve"> </w:t>
            </w:r>
            <w:r w:rsidRPr="00E60B57">
              <w:rPr>
                <w:rFonts w:eastAsia="Calibri"/>
                <w:lang w:val="en-US"/>
              </w:rPr>
              <w:t>1</w:t>
            </w:r>
          </w:p>
        </w:tc>
      </w:tr>
      <w:tr w:rsidR="007423B4" w14:paraId="373C3087" w14:textId="77777777" w:rsidTr="007423B4">
        <w:trPr>
          <w:jc w:val="center"/>
        </w:trPr>
        <w:tc>
          <w:tcPr>
            <w:tcW w:w="0" w:type="auto"/>
          </w:tcPr>
          <w:p w14:paraId="193B8EB6" w14:textId="77777777" w:rsidR="007423B4" w:rsidRPr="00E60B57" w:rsidRDefault="007423B4" w:rsidP="007423B4">
            <w:pPr>
              <w:spacing w:line="276" w:lineRule="auto"/>
              <w:jc w:val="center"/>
              <w:rPr>
                <w:rFonts w:eastAsia="Calibri"/>
                <w:lang w:val="en-US"/>
              </w:rPr>
            </w:pPr>
            <w:r w:rsidRPr="00E60B57">
              <w:rPr>
                <w:rFonts w:eastAsia="Calibri"/>
                <w:lang w:val="en-US"/>
              </w:rPr>
              <w:t>3</w:t>
            </w:r>
          </w:p>
        </w:tc>
        <w:tc>
          <w:tcPr>
            <w:tcW w:w="0" w:type="auto"/>
          </w:tcPr>
          <w:p w14:paraId="1CDEA600" w14:textId="77777777" w:rsidR="007423B4" w:rsidRPr="00E60B57" w:rsidRDefault="007423B4" w:rsidP="007423B4">
            <w:pPr>
              <w:spacing w:line="276" w:lineRule="auto"/>
              <w:jc w:val="center"/>
              <w:rPr>
                <w:rFonts w:eastAsia="Calibri"/>
                <w:lang w:val="en-US"/>
              </w:rPr>
            </w:pPr>
            <w:r w:rsidRPr="00E60B57">
              <w:rPr>
                <w:rFonts w:eastAsia="Calibri"/>
                <w:lang w:val="en-US"/>
              </w:rPr>
              <w:t>40</w:t>
            </w:r>
          </w:p>
        </w:tc>
        <w:tc>
          <w:tcPr>
            <w:tcW w:w="0" w:type="auto"/>
          </w:tcPr>
          <w:p w14:paraId="24930539" w14:textId="77777777" w:rsidR="007423B4" w:rsidRPr="00E60B57" w:rsidRDefault="007423B4" w:rsidP="007423B4">
            <w:pPr>
              <w:spacing w:line="276" w:lineRule="auto"/>
              <w:jc w:val="center"/>
              <w:rPr>
                <w:rFonts w:eastAsia="Calibri"/>
                <w:lang w:val="en-US"/>
              </w:rPr>
            </w:pPr>
            <w:r w:rsidRPr="00E60B57">
              <w:rPr>
                <w:rFonts w:ascii="Cambria Math" w:eastAsia="Calibri" w:hAnsi="Cambria Math" w:cs="Cambria Math"/>
                <w:lang w:val="en-US"/>
              </w:rPr>
              <w:t>𝑄</w:t>
            </w:r>
            <w:r>
              <w:rPr>
                <w:rFonts w:eastAsia="Calibri"/>
                <w:lang w:val="en-US"/>
              </w:rPr>
              <w:t xml:space="preserve"> </w:t>
            </w:r>
            <w:r w:rsidRPr="00E60B57">
              <w:rPr>
                <w:rFonts w:eastAsia="Calibri"/>
                <w:lang w:val="en-US"/>
              </w:rPr>
              <w:t>≤</w:t>
            </w:r>
            <w:r>
              <w:rPr>
                <w:rFonts w:eastAsia="Calibri"/>
                <w:lang w:val="en-US"/>
              </w:rPr>
              <w:t xml:space="preserve"> </w:t>
            </w:r>
            <w:r w:rsidRPr="00E60B57">
              <w:rPr>
                <w:rFonts w:eastAsia="Calibri"/>
                <w:lang w:val="en-US"/>
              </w:rPr>
              <w:t>3000</w:t>
            </w:r>
          </w:p>
        </w:tc>
      </w:tr>
      <w:tr w:rsidR="007423B4" w14:paraId="4D6EFC59" w14:textId="77777777" w:rsidTr="007423B4">
        <w:trPr>
          <w:jc w:val="center"/>
        </w:trPr>
        <w:tc>
          <w:tcPr>
            <w:tcW w:w="0" w:type="auto"/>
          </w:tcPr>
          <w:p w14:paraId="1B1E7633" w14:textId="77777777" w:rsidR="007423B4" w:rsidRPr="00E60B57" w:rsidRDefault="007423B4" w:rsidP="007423B4">
            <w:pPr>
              <w:spacing w:line="276" w:lineRule="auto"/>
              <w:jc w:val="center"/>
              <w:rPr>
                <w:rFonts w:eastAsia="Calibri"/>
                <w:lang w:val="en-US"/>
              </w:rPr>
            </w:pPr>
            <w:r w:rsidRPr="00E60B57">
              <w:rPr>
                <w:rFonts w:eastAsia="Calibri"/>
                <w:lang w:val="en-US"/>
              </w:rPr>
              <w:t>4</w:t>
            </w:r>
          </w:p>
        </w:tc>
        <w:tc>
          <w:tcPr>
            <w:tcW w:w="0" w:type="auto"/>
          </w:tcPr>
          <w:p w14:paraId="7AA93D1E" w14:textId="77777777" w:rsidR="007423B4" w:rsidRPr="00E60B57" w:rsidRDefault="007423B4" w:rsidP="007423B4">
            <w:pPr>
              <w:spacing w:line="276" w:lineRule="auto"/>
              <w:jc w:val="center"/>
              <w:rPr>
                <w:rFonts w:eastAsia="Calibri"/>
                <w:lang w:val="en-US"/>
              </w:rPr>
            </w:pPr>
            <w:r w:rsidRPr="00E60B57">
              <w:rPr>
                <w:rFonts w:eastAsia="Calibri"/>
                <w:lang w:val="en-US"/>
              </w:rPr>
              <w:t>25</w:t>
            </w:r>
          </w:p>
        </w:tc>
        <w:tc>
          <w:tcPr>
            <w:tcW w:w="0" w:type="auto"/>
          </w:tcPr>
          <w:p w14:paraId="499AA9C0" w14:textId="77777777" w:rsidR="007423B4" w:rsidRPr="00E60B57" w:rsidRDefault="007423B4" w:rsidP="007423B4">
            <w:pPr>
              <w:spacing w:line="276" w:lineRule="auto"/>
              <w:jc w:val="center"/>
              <w:rPr>
                <w:rFonts w:eastAsia="Calibri"/>
                <w:lang w:val="en-US"/>
              </w:rPr>
            </w:pPr>
            <w:r w:rsidRPr="00E60B57">
              <w:rPr>
                <w:rFonts w:eastAsia="Calibri"/>
                <w:lang w:val="en-US"/>
              </w:rPr>
              <w:t>Giới hạn đề bài</w:t>
            </w:r>
          </w:p>
        </w:tc>
      </w:tr>
    </w:tbl>
    <w:p w14:paraId="35D3B4C1" w14:textId="77777777" w:rsidR="005162AE" w:rsidRDefault="008662B2" w:rsidP="008662B2">
      <w:pPr>
        <w:spacing w:before="60" w:line="276" w:lineRule="auto"/>
        <w:jc w:val="center"/>
        <w:rPr>
          <w:lang w:val="en-US"/>
        </w:rPr>
      </w:pPr>
      <w:r>
        <w:rPr>
          <w:b/>
          <w:lang w:val="en-US"/>
        </w:rPr>
        <w:t>------------ HẾT ------------</w:t>
      </w:r>
    </w:p>
    <w:p w14:paraId="15CA2276" w14:textId="77777777" w:rsidR="008662B2" w:rsidRDefault="008662B2" w:rsidP="00F76F95">
      <w:pPr>
        <w:spacing w:before="60" w:after="120" w:line="276" w:lineRule="auto"/>
        <w:jc w:val="center"/>
        <w:rPr>
          <w:lang w:val="en-US"/>
        </w:rPr>
      </w:pPr>
      <w:r>
        <w:rPr>
          <w:i/>
          <w:lang w:val="en-US"/>
        </w:rPr>
        <w:t>(Thí sinh không được sử dụng tài liệu. Cán bộ coi thi không giải thích gì thêm.)</w:t>
      </w:r>
    </w:p>
    <w:p w14:paraId="0698D440" w14:textId="77777777" w:rsidR="00F76F95" w:rsidRDefault="00F76F95" w:rsidP="00F76F95">
      <w:pPr>
        <w:tabs>
          <w:tab w:val="left" w:leader="dot" w:pos="7200"/>
        </w:tabs>
        <w:spacing w:before="60" w:line="276" w:lineRule="auto"/>
        <w:rPr>
          <w:lang w:val="en-US"/>
        </w:rPr>
      </w:pPr>
      <w:r>
        <w:rPr>
          <w:lang w:val="en-US"/>
        </w:rPr>
        <w:t>Họ và tên thí sinh:</w:t>
      </w:r>
      <w:r>
        <w:rPr>
          <w:lang w:val="en-US"/>
        </w:rPr>
        <w:tab/>
        <w:t>Số báo danh:...............................</w:t>
      </w:r>
    </w:p>
    <w:p w14:paraId="61A0CE7C" w14:textId="711E55F8" w:rsidR="0086131F" w:rsidRDefault="0086131F">
      <w:pPr>
        <w:rPr>
          <w:lang w:val="en-US"/>
        </w:rPr>
      </w:pPr>
      <w:r>
        <w:rPr>
          <w:lang w:val="en-US"/>
        </w:rPr>
        <w:br w:type="page"/>
      </w:r>
    </w:p>
    <w:p w14:paraId="33D4ECA7" w14:textId="182F948B" w:rsidR="0086131F" w:rsidRDefault="0086131F" w:rsidP="00F76F95">
      <w:pPr>
        <w:tabs>
          <w:tab w:val="left" w:leader="dot" w:pos="7200"/>
        </w:tabs>
        <w:spacing w:before="60" w:line="276" w:lineRule="auto"/>
        <w:rPr>
          <w:lang w:val="en-US"/>
        </w:rPr>
      </w:pPr>
      <w:r>
        <w:rPr>
          <w:lang w:val="en-US"/>
        </w:rPr>
        <w:lastRenderedPageBreak/>
        <w:t>GV: Trần Hữu Nam</w:t>
      </w:r>
    </w:p>
    <w:p w14:paraId="7B0655BF" w14:textId="6ECACDDC" w:rsidR="0086131F" w:rsidRPr="00F76F95" w:rsidRDefault="0086131F" w:rsidP="00F76F95">
      <w:pPr>
        <w:tabs>
          <w:tab w:val="left" w:leader="dot" w:pos="7200"/>
        </w:tabs>
        <w:spacing w:before="60" w:line="276" w:lineRule="auto"/>
        <w:rPr>
          <w:lang w:val="en-US"/>
        </w:rPr>
      </w:pPr>
      <w:r>
        <w:rPr>
          <w:lang w:val="en-US"/>
        </w:rPr>
        <w:t>SĐT: 0969 156 825.</w:t>
      </w:r>
    </w:p>
    <w:sectPr w:rsidR="0086131F" w:rsidRPr="00F76F95" w:rsidSect="00F76F95">
      <w:footerReference w:type="default" r:id="rId9"/>
      <w:pgSz w:w="12240" w:h="15840" w:code="1"/>
      <w:pgMar w:top="270" w:right="720" w:bottom="270" w:left="900" w:header="0" w:footer="115"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1AC" w14:textId="77777777" w:rsidR="00E44C2C" w:rsidRDefault="00E44C2C" w:rsidP="004123BC">
      <w:r>
        <w:separator/>
      </w:r>
    </w:p>
  </w:endnote>
  <w:endnote w:type="continuationSeparator" w:id="0">
    <w:p w14:paraId="5D477DB4" w14:textId="77777777" w:rsidR="00E44C2C" w:rsidRDefault="00E44C2C" w:rsidP="0041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3895" w14:textId="77777777" w:rsidR="00033851" w:rsidRDefault="00033851" w:rsidP="004123BC">
    <w:pPr>
      <w:pStyle w:val="Footer"/>
      <w:pBdr>
        <w:top w:val="single" w:sz="4" w:space="1" w:color="auto"/>
      </w:pBdr>
    </w:pPr>
    <w:r>
      <w:ptab w:relativeTo="margin" w:alignment="center" w:leader="none"/>
    </w:r>
    <w:r>
      <w:rPr>
        <w:lang w:val="en-US"/>
      </w:rPr>
      <w:t xml:space="preserve">Trang </w:t>
    </w:r>
    <w:r w:rsidRPr="004123BC">
      <w:rPr>
        <w:b/>
        <w:noProof w:val="0"/>
        <w:lang w:val="en-US"/>
      </w:rPr>
      <w:fldChar w:fldCharType="begin"/>
    </w:r>
    <w:r w:rsidRPr="004123BC">
      <w:rPr>
        <w:b/>
        <w:lang w:val="en-US"/>
      </w:rPr>
      <w:instrText xml:space="preserve"> PAGE   \* MERGEFORMAT </w:instrText>
    </w:r>
    <w:r w:rsidRPr="004123BC">
      <w:rPr>
        <w:b/>
        <w:noProof w:val="0"/>
        <w:lang w:val="en-US"/>
      </w:rPr>
      <w:fldChar w:fldCharType="separate"/>
    </w:r>
    <w:r w:rsidRPr="004123BC">
      <w:rPr>
        <w:b/>
        <w:lang w:val="en-US"/>
      </w:rPr>
      <w:t>1</w:t>
    </w:r>
    <w:r w:rsidRPr="004123BC">
      <w:rPr>
        <w:b/>
        <w:lang w:val="en-US"/>
      </w:rPr>
      <w:fldChar w:fldCharType="end"/>
    </w:r>
    <w:r>
      <w:rPr>
        <w:b/>
        <w:lang w:val="en-US"/>
      </w:rPr>
      <w:t xml:space="preserve"> | </w:t>
    </w:r>
    <w:r>
      <w:rPr>
        <w:b/>
        <w:lang w:val="en-US"/>
      </w:rPr>
      <w:fldChar w:fldCharType="begin"/>
    </w:r>
    <w:r>
      <w:rPr>
        <w:b/>
        <w:lang w:val="en-US"/>
      </w:rPr>
      <w:instrText xml:space="preserve"> NUMPAGES   \* MERGEFORMAT </w:instrText>
    </w:r>
    <w:r>
      <w:rPr>
        <w:b/>
        <w:lang w:val="en-US"/>
      </w:rPr>
      <w:fldChar w:fldCharType="separate"/>
    </w:r>
    <w:r>
      <w:rPr>
        <w:b/>
        <w:lang w:val="en-US"/>
      </w:rPr>
      <w:t>2</w:t>
    </w:r>
    <w:r>
      <w:rPr>
        <w:b/>
        <w:lang w:val="en-US"/>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58C0" w14:textId="77777777" w:rsidR="00E44C2C" w:rsidRDefault="00E44C2C" w:rsidP="004123BC">
      <w:r>
        <w:separator/>
      </w:r>
    </w:p>
  </w:footnote>
  <w:footnote w:type="continuationSeparator" w:id="0">
    <w:p w14:paraId="4796B01E" w14:textId="77777777" w:rsidR="00E44C2C" w:rsidRDefault="00E44C2C" w:rsidP="0041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1507"/>
    <w:multiLevelType w:val="hybridMultilevel"/>
    <w:tmpl w:val="C7AE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D79A4"/>
    <w:multiLevelType w:val="hybridMultilevel"/>
    <w:tmpl w:val="C06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B75F5"/>
    <w:multiLevelType w:val="hybridMultilevel"/>
    <w:tmpl w:val="11E2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C3F21"/>
    <w:multiLevelType w:val="hybridMultilevel"/>
    <w:tmpl w:val="1BEC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35C01"/>
    <w:multiLevelType w:val="hybridMultilevel"/>
    <w:tmpl w:val="F8126942"/>
    <w:lvl w:ilvl="0" w:tplc="FBF21E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13E6F"/>
    <w:multiLevelType w:val="hybridMultilevel"/>
    <w:tmpl w:val="BD3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A0F63"/>
    <w:multiLevelType w:val="hybridMultilevel"/>
    <w:tmpl w:val="0784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445749">
    <w:abstractNumId w:val="0"/>
  </w:num>
  <w:num w:numId="2" w16cid:durableId="16083529">
    <w:abstractNumId w:val="2"/>
  </w:num>
  <w:num w:numId="3" w16cid:durableId="114256979">
    <w:abstractNumId w:val="4"/>
  </w:num>
  <w:num w:numId="4" w16cid:durableId="85350159">
    <w:abstractNumId w:val="6"/>
  </w:num>
  <w:num w:numId="5" w16cid:durableId="800339858">
    <w:abstractNumId w:val="1"/>
  </w:num>
  <w:num w:numId="6" w16cid:durableId="1050108380">
    <w:abstractNumId w:val="5"/>
  </w:num>
  <w:num w:numId="7" w16cid:durableId="152187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3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AB"/>
    <w:rsid w:val="00033851"/>
    <w:rsid w:val="001919FE"/>
    <w:rsid w:val="001A3D5B"/>
    <w:rsid w:val="00253BC0"/>
    <w:rsid w:val="002C685C"/>
    <w:rsid w:val="00344CDE"/>
    <w:rsid w:val="003A02F2"/>
    <w:rsid w:val="003E06EF"/>
    <w:rsid w:val="004123BC"/>
    <w:rsid w:val="00451506"/>
    <w:rsid w:val="00480628"/>
    <w:rsid w:val="004C06D6"/>
    <w:rsid w:val="004F10B0"/>
    <w:rsid w:val="005162AE"/>
    <w:rsid w:val="005630EC"/>
    <w:rsid w:val="005C5BCE"/>
    <w:rsid w:val="00606FAB"/>
    <w:rsid w:val="00636687"/>
    <w:rsid w:val="007423B4"/>
    <w:rsid w:val="0086131F"/>
    <w:rsid w:val="008662B2"/>
    <w:rsid w:val="00870495"/>
    <w:rsid w:val="008B7DC5"/>
    <w:rsid w:val="00944500"/>
    <w:rsid w:val="0099440A"/>
    <w:rsid w:val="00A553E6"/>
    <w:rsid w:val="00B94931"/>
    <w:rsid w:val="00CD3547"/>
    <w:rsid w:val="00D15356"/>
    <w:rsid w:val="00E44C2C"/>
    <w:rsid w:val="00E57F24"/>
    <w:rsid w:val="00E60B57"/>
    <w:rsid w:val="00E86BBF"/>
    <w:rsid w:val="00EB74ED"/>
    <w:rsid w:val="00ED7008"/>
    <w:rsid w:val="00EF4D3D"/>
    <w:rsid w:val="00F7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4E648"/>
  <w15:chartTrackingRefBased/>
  <w15:docId w15:val="{02319A31-7985-4F71-ABBD-5F90AA9A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D3D"/>
    <w:pPr>
      <w:ind w:left="720"/>
      <w:contextualSpacing/>
    </w:pPr>
  </w:style>
  <w:style w:type="character" w:styleId="PlaceholderText">
    <w:name w:val="Placeholder Text"/>
    <w:basedOn w:val="DefaultParagraphFont"/>
    <w:uiPriority w:val="99"/>
    <w:semiHidden/>
    <w:rsid w:val="00EF4D3D"/>
    <w:rPr>
      <w:color w:val="808080"/>
    </w:rPr>
  </w:style>
  <w:style w:type="paragraph" w:styleId="Header">
    <w:name w:val="header"/>
    <w:basedOn w:val="Normal"/>
    <w:link w:val="HeaderChar"/>
    <w:uiPriority w:val="99"/>
    <w:unhideWhenUsed/>
    <w:rsid w:val="004123BC"/>
    <w:pPr>
      <w:tabs>
        <w:tab w:val="center" w:pos="4680"/>
        <w:tab w:val="right" w:pos="9360"/>
      </w:tabs>
    </w:pPr>
  </w:style>
  <w:style w:type="character" w:customStyle="1" w:styleId="HeaderChar">
    <w:name w:val="Header Char"/>
    <w:basedOn w:val="DefaultParagraphFont"/>
    <w:link w:val="Header"/>
    <w:uiPriority w:val="99"/>
    <w:rsid w:val="004123BC"/>
    <w:rPr>
      <w:noProof/>
      <w:lang w:val="vi-VN"/>
    </w:rPr>
  </w:style>
  <w:style w:type="paragraph" w:styleId="Footer">
    <w:name w:val="footer"/>
    <w:basedOn w:val="Normal"/>
    <w:link w:val="FooterChar"/>
    <w:uiPriority w:val="99"/>
    <w:unhideWhenUsed/>
    <w:rsid w:val="004123BC"/>
    <w:pPr>
      <w:tabs>
        <w:tab w:val="center" w:pos="4680"/>
        <w:tab w:val="right" w:pos="9360"/>
      </w:tabs>
    </w:pPr>
  </w:style>
  <w:style w:type="character" w:customStyle="1" w:styleId="FooterChar">
    <w:name w:val="Footer Char"/>
    <w:basedOn w:val="DefaultParagraphFont"/>
    <w:link w:val="Footer"/>
    <w:uiPriority w:val="99"/>
    <w:rsid w:val="004123BC"/>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 Quang Nhật</dc:creator>
  <cp:keywords/>
  <dc:description/>
  <cp:lastModifiedBy>Trần Hữu Nam</cp:lastModifiedBy>
  <cp:revision>23</cp:revision>
  <dcterms:created xsi:type="dcterms:W3CDTF">2023-06-14T09:44:00Z</dcterms:created>
  <dcterms:modified xsi:type="dcterms:W3CDTF">2023-06-24T06:36:00Z</dcterms:modified>
</cp:coreProperties>
</file>