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99"/>
        <w:gridCol w:w="2551"/>
        <w:tblGridChange w:id="0">
          <w:tblGrid>
            <w:gridCol w:w="6799"/>
            <w:gridCol w:w="25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School: …………………………………………………..</w:t>
            </w:r>
          </w:p>
          <w:p w:rsidR="00000000" w:rsidDel="00000000" w:rsidP="00000000" w:rsidRDefault="00000000" w:rsidRPr="00000000" w14:paraId="00000003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Class: ……………………………………………………..</w:t>
            </w:r>
          </w:p>
          <w:p w:rsidR="00000000" w:rsidDel="00000000" w:rsidP="00000000" w:rsidRDefault="00000000" w:rsidRPr="00000000" w14:paraId="00000004">
            <w:pPr>
              <w:spacing w:after="120" w:before="16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Full name: ……………………………………………….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Mark:</w:t>
            </w:r>
          </w:p>
        </w:tc>
      </w:tr>
    </w:tbl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rtl w:val="0"/>
        </w:rPr>
        <w:t xml:space="preserve">SPEAKING TEST 3 (SEMESTER 1)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Open Sans" w:cs="Open Sans" w:eastAsia="Open Sans" w:hAnsi="Open Sans"/>
          <w:b w:val="1"/>
          <w:sz w:val="30"/>
          <w:szCs w:val="30"/>
        </w:rPr>
      </w:pPr>
      <w:r w:rsidDel="00000000" w:rsidR="00000000" w:rsidRPr="00000000">
        <w:rPr>
          <w:rFonts w:ascii="Open Sans" w:cs="Open Sans" w:eastAsia="Open Sans" w:hAnsi="Open Sans"/>
          <w:b w:val="1"/>
          <w:sz w:val="30"/>
          <w:szCs w:val="30"/>
          <w:rtl w:val="0"/>
        </w:rPr>
        <w:t xml:space="preserve">(Units 5 &amp; 6)</w:t>
      </w:r>
    </w:p>
    <w:p w:rsidR="00000000" w:rsidDel="00000000" w:rsidP="00000000" w:rsidRDefault="00000000" w:rsidRPr="00000000" w14:paraId="00000009">
      <w:pPr>
        <w:jc w:val="center"/>
        <w:rPr>
          <w:rFonts w:ascii="Open Sans" w:cs="Open Sans" w:eastAsia="Open Sans" w:hAnsi="Open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567"/>
        <w:gridCol w:w="529"/>
        <w:gridCol w:w="8113"/>
        <w:tblGridChange w:id="0">
          <w:tblGrid>
            <w:gridCol w:w="567"/>
            <w:gridCol w:w="567"/>
            <w:gridCol w:w="529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gridSpan w:val="3"/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Let’s talk about a custom in your family.</w:t>
            </w:r>
          </w:p>
          <w:p w:rsidR="00000000" w:rsidDel="00000000" w:rsidP="00000000" w:rsidRDefault="00000000" w:rsidRPr="00000000" w14:paraId="0000000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The following questions may help you.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70ad47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Where does your family live?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custom does your family have?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How does this custom benefit your family?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do your family members think about this custom?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will you do to keep this custom?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63"/>
        <w:gridCol w:w="8113"/>
        <w:tblGridChange w:id="0">
          <w:tblGrid>
            <w:gridCol w:w="1663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Work in pairs. Each of you receives a card. Use the clues on your card to make questions about your friend’s picture. Use the picture on your card to answer your friend’s questions.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3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  <w:rtl w:val="0"/>
              </w:rPr>
              <w:t xml:space="preserve">CARD 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E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352425</wp:posOffset>
                  </wp:positionV>
                  <wp:extent cx="2505368" cy="1323975"/>
                  <wp:effectExtent b="0" l="0" r="0" t="0"/>
                  <wp:wrapNone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68" cy="1323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event/ you/ think?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3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Where/ you/ think/ celebrate?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When/ you/ think/ happen?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people/ do / this event? Why?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A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If/ you/ at/ event, what/ you/ do?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D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50">
            <w:pPr>
              <w:spacing w:after="120" w:lineRule="auto"/>
              <w:ind w:left="15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806000" w:space="0" w:sz="18" w:val="single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B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  <w:rtl w:val="0"/>
              </w:rPr>
              <w:t xml:space="preserve">CARD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806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5F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103887</wp:posOffset>
                  </wp:positionH>
                  <wp:positionV relativeFrom="paragraph">
                    <wp:posOffset>158750</wp:posOffset>
                  </wp:positionV>
                  <wp:extent cx="2571123" cy="1326215"/>
                  <wp:effectExtent b="0" l="0" r="0" t="0"/>
                  <wp:wrapNone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5988" l="0" r="0" t="5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23" cy="1326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event/ you/ think?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7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Where/ you/ think/ celebrate?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When/ you/ think/ happen?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D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people/ do / this event? Why?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If/ you/ at/ event, what/ you/ do?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4">
            <w:pPr>
              <w:ind w:left="17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005388" cy="645190"/>
          <wp:effectExtent b="0" l="0" r="0" t="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388" cy="6451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drawing>
        <wp:inline distB="0" distT="0" distL="0" distR="0">
          <wp:extent cx="1377315" cy="688975"/>
          <wp:effectExtent b="0" l="0" r="0" t="0"/>
          <wp:docPr descr="TA8" id="12" name="image1.png"/>
          <a:graphic>
            <a:graphicData uri="http://schemas.openxmlformats.org/drawingml/2006/picture">
              <pic:pic>
                <pic:nvPicPr>
                  <pic:cNvPr descr="TA8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7315" cy="688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339B"/>
    <w:rPr>
      <w:rFonts w:ascii="Open Sans" w:hAnsi="Open Sans"/>
      <w:sz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0339B"/>
    <w:pPr>
      <w:spacing w:after="0" w:line="240" w:lineRule="auto"/>
    </w:pPr>
    <w:rPr>
      <w:rFonts w:ascii="Open Sans" w:hAnsi="Open Sans"/>
      <w:sz w:val="24"/>
      <w:lang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F0339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339B"/>
    <w:rPr>
      <w:rFonts w:ascii="Open Sans" w:hAnsi="Open Sans"/>
      <w:sz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A770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A770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C6uARnhFMiYJbiLVHubDfikjL+g==">AMUW2mURaVzwoLOb/nvM92e9LO8HbBPYvo0zVnYnvLHwd6Q9nQd8csI6yym5lBZ/4/uR2EWA+wHrUbt4dzCqsnRbwpXgzjoKimNBT5d+KdsQ8WZMa/7j2UOYCXN7cXWW39Mivhiwntk+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2023-02-10T09:34:00Z</dcterms:created>
  <dc:creator>Hoai Linh</dc:creator>
</cp:coreProperties>
</file>