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B0" w:rsidRPr="000060B0" w:rsidRDefault="000060B0" w:rsidP="00006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 DẪN CHẤM</w:t>
      </w:r>
    </w:p>
    <w:p w:rsidR="000060B0" w:rsidRPr="000060B0" w:rsidRDefault="000060B0" w:rsidP="00006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KIỂM TRA TIẾNG ANH 7- GIỮA HỌC KỲ 2</w:t>
      </w:r>
    </w:p>
    <w:p w:rsidR="000060B0" w:rsidRPr="000060B0" w:rsidRDefault="000060B0" w:rsidP="00006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PART A. LISTENING (2.25 POINTS)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I/ Listen to a telephone conversation between two friends. Fill each of the gaps in the notes with NO MORE THAN TWO WORDS AND/OR A NUMBER. You will listen TWICE.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(1.25p)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3220"/>
        <w:gridCol w:w="2963"/>
      </w:tblGrid>
      <w:tr w:rsidR="000060B0" w:rsidRPr="000060B0" w:rsidTr="000060B0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0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August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0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 full/completely round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0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 shapes and tastes</w:t>
            </w:r>
          </w:p>
        </w:tc>
      </w:tr>
      <w:tr w:rsidR="000060B0" w:rsidRPr="000060B0" w:rsidTr="000060B0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0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 home-made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60B0" w:rsidRPr="000060B0" w:rsidRDefault="000060B0" w:rsidP="0000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II/</w:t>
      </w:r>
      <w:r w:rsidRPr="000060B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Listen to a member of the Green Club talking about their new programme. Decide if the statements are true (T) or false (F). Circle T or F. You will listen TWICE. (1.0 p)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0"/>
      </w:tblGrid>
      <w:tr w:rsidR="000060B0" w:rsidRPr="000060B0" w:rsidTr="000060B0">
        <w:tc>
          <w:tcPr>
            <w:tcW w:w="9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302"/>
              <w:gridCol w:w="1302"/>
              <w:gridCol w:w="1302"/>
              <w:gridCol w:w="1302"/>
            </w:tblGrid>
            <w:tr w:rsidR="000060B0" w:rsidRPr="000060B0"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0060B0" w:rsidRPr="000060B0" w:rsidRDefault="000060B0" w:rsidP="000060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0B0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     1. T      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0060B0" w:rsidRPr="000060B0" w:rsidRDefault="000060B0" w:rsidP="000060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0B0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2. T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0060B0" w:rsidRPr="000060B0" w:rsidRDefault="000060B0" w:rsidP="000060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0B0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3. F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0060B0" w:rsidRPr="000060B0" w:rsidRDefault="000060B0" w:rsidP="000060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0B0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4. F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0060B0" w:rsidRPr="000060B0" w:rsidRDefault="000060B0" w:rsidP="000060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0B0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5. T</w:t>
                  </w:r>
                </w:p>
              </w:tc>
            </w:tr>
          </w:tbl>
          <w:p w:rsidR="000060B0" w:rsidRPr="000060B0" w:rsidRDefault="000060B0" w:rsidP="0000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PART B. VOCABULARY &amp; GRAMMAR ( 2,75 POINTS)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Choose the most suitable word or phrase to complete the sentences by circling A, B, C or D. ( 1,75 p)</w:t>
      </w:r>
    </w:p>
    <w:p w:rsidR="000060B0" w:rsidRPr="000060B0" w:rsidRDefault="000060B0" w:rsidP="000060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</w:t>
      </w: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1. C                2. D                3. D                4. C                </w:t>
      </w:r>
    </w:p>
    <w:p w:rsidR="000060B0" w:rsidRPr="000060B0" w:rsidRDefault="000060B0" w:rsidP="000060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5. C             6. B                7. A        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Supply the correct tense form of the verbs in brackets. ( 1.0p)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</w:t>
      </w: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1. is reparing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2. going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3. takes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4. won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             </w:t>
      </w:r>
      <w:r w:rsidRPr="0000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PART C. READING ( 2,75 POINTS)</w:t>
      </w:r>
    </w:p>
    <w:p w:rsidR="000060B0" w:rsidRPr="000060B0" w:rsidRDefault="000060B0" w:rsidP="00006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Read the text and choose the best answers. ( 1.5 p)</w:t>
      </w:r>
    </w:p>
    <w:p w:rsidR="000060B0" w:rsidRPr="000060B0" w:rsidRDefault="000060B0" w:rsidP="000060B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1. D                2. C                 3. C                4. A                5. B                 6. A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Read the passage and answer the questions. (1,25 p)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1.Thousands of people./ Thousands of people come to Edinburgh every year.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2. For three weeks./ It/ The Edinburgh Fesstival lasts for three weeks.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3. You can even see artists painting pictures on the streets.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4. To see new films and plays and to hear music played by famous musicians./ Tens of thousands of tourists/ They come to the festival to see new films and plays and to hear music played by famous musicians.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5. Yes. / Yes, they are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</w:t>
      </w:r>
      <w:r w:rsidRPr="0000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PART D. WRITING (2.25 POINTS)</w:t>
      </w:r>
    </w:p>
    <w:p w:rsidR="000060B0" w:rsidRPr="000060B0" w:rsidRDefault="000060B0" w:rsidP="00006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I/ Rewrite the sentences so that it has the same meaning as the first one. (1.25 p)</w:t>
      </w:r>
    </w:p>
    <w:p w:rsidR="000060B0" w:rsidRPr="000060B0" w:rsidRDefault="000060B0" w:rsidP="000060B0">
      <w:pPr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Our mother always goes to work by bike every day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2. Although QuangHai footballer is so young ,he plays football </w:t>
      </w: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beautifully</w:t>
      </w: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3. My sister enjoys walking in the rain.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4. You should eat a lot of fruit and vegetables.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5. There are many lakes and rivers in my country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II/ Write a short paragraph (80-100 words) about a film that you like the most. You should use the following cues. (1.0 p)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*The impression mark is based on the following scheme: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1. Format: (0.1 point for correct format). One paragraph only with the introduction, the body, and the conclusion.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2. Content: (0.4 point): a provision of main ideas and details as appropriate to the main idea.</w:t>
      </w:r>
    </w:p>
    <w:p w:rsidR="000060B0" w:rsidRPr="000060B0" w:rsidRDefault="000060B0" w:rsidP="0000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3. Language: (0.3 point): a variety of vocabulary and structures appropriate to the level of secondary students.</w:t>
      </w:r>
    </w:p>
    <w:p w:rsidR="000060B0" w:rsidRPr="000060B0" w:rsidRDefault="000060B0" w:rsidP="00006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6"/>
          <w:szCs w:val="26"/>
        </w:rPr>
        <w:t>4. Presentation: (0.2 point): Coherence, cohesion and style appropriate to the level of secondary students</w:t>
      </w:r>
    </w:p>
    <w:p w:rsidR="000060B0" w:rsidRPr="000060B0" w:rsidRDefault="000060B0" w:rsidP="00006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0B0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 THE END ----------</w:t>
      </w:r>
    </w:p>
    <w:p w:rsidR="000824BE" w:rsidRPr="000060B0" w:rsidRDefault="000824BE" w:rsidP="000060B0">
      <w:bookmarkStart w:id="0" w:name="_GoBack"/>
      <w:bookmarkEnd w:id="0"/>
    </w:p>
    <w:sectPr w:rsidR="000824BE" w:rsidRPr="0000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863"/>
    <w:multiLevelType w:val="multilevel"/>
    <w:tmpl w:val="BE1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F1083"/>
    <w:multiLevelType w:val="multilevel"/>
    <w:tmpl w:val="31641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D067F"/>
    <w:multiLevelType w:val="multilevel"/>
    <w:tmpl w:val="AB2EA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346BF"/>
    <w:multiLevelType w:val="multilevel"/>
    <w:tmpl w:val="95DCA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52D90"/>
    <w:multiLevelType w:val="multilevel"/>
    <w:tmpl w:val="5304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65FC3"/>
    <w:multiLevelType w:val="multilevel"/>
    <w:tmpl w:val="0AD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D10406"/>
    <w:multiLevelType w:val="multilevel"/>
    <w:tmpl w:val="2FB4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2"/>
  </w:num>
  <w:num w:numId="5">
    <w:abstractNumId w:val="9"/>
  </w:num>
  <w:num w:numId="6">
    <w:abstractNumId w:val="19"/>
  </w:num>
  <w:num w:numId="7">
    <w:abstractNumId w:val="25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8"/>
  </w:num>
  <w:num w:numId="13">
    <w:abstractNumId w:val="27"/>
  </w:num>
  <w:num w:numId="14">
    <w:abstractNumId w:val="20"/>
  </w:num>
  <w:num w:numId="15">
    <w:abstractNumId w:val="6"/>
  </w:num>
  <w:num w:numId="16">
    <w:abstractNumId w:val="12"/>
  </w:num>
  <w:num w:numId="17">
    <w:abstractNumId w:val="11"/>
  </w:num>
  <w:num w:numId="18">
    <w:abstractNumId w:val="26"/>
  </w:num>
  <w:num w:numId="19">
    <w:abstractNumId w:val="18"/>
  </w:num>
  <w:num w:numId="20">
    <w:abstractNumId w:val="17"/>
  </w:num>
  <w:num w:numId="21">
    <w:abstractNumId w:val="22"/>
  </w:num>
  <w:num w:numId="22">
    <w:abstractNumId w:val="23"/>
  </w:num>
  <w:num w:numId="23">
    <w:abstractNumId w:val="15"/>
  </w:num>
  <w:num w:numId="24">
    <w:abstractNumId w:val="3"/>
  </w:num>
  <w:num w:numId="25">
    <w:abstractNumId w:val="24"/>
  </w:num>
  <w:num w:numId="26">
    <w:abstractNumId w:val="5"/>
  </w:num>
  <w:num w:numId="27">
    <w:abstractNumId w:val="4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060B0"/>
    <w:rsid w:val="000206EF"/>
    <w:rsid w:val="000824BE"/>
    <w:rsid w:val="0060584E"/>
    <w:rsid w:val="006D139C"/>
    <w:rsid w:val="006E60F3"/>
    <w:rsid w:val="006E6B21"/>
    <w:rsid w:val="008419C1"/>
    <w:rsid w:val="00D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2023-03-06T09:48:00Z</dcterms:created>
  <dcterms:modified xsi:type="dcterms:W3CDTF">2023-03-06T09:48:00Z</dcterms:modified>
</cp:coreProperties>
</file>