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Ngày soạn:      /     / 2022                                                  Ngày dạy:         /     / 2022</w:t>
      </w:r>
    </w:p>
    <w:p>
      <w:pPr>
        <w:spacing w:after="0" w:line="276" w:lineRule="auto"/>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Tuần   : 16, 17</w:t>
      </w:r>
    </w:p>
    <w:p>
      <w:pPr>
        <w:spacing w:after="0" w:line="276" w:lineRule="auto"/>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TIẾT : 47, 49</w:t>
      </w:r>
      <w:bookmarkStart w:id="0" w:name="_GoBack"/>
      <w:bookmarkEnd w:id="0"/>
    </w:p>
    <w:p>
      <w:pPr>
        <w:spacing w:after="0" w:line="276" w:lineRule="auto"/>
        <w:jc w:val="center"/>
        <w:rPr>
          <w:rFonts w:asciiTheme="majorHAnsi" w:eastAsia="Times New Roman" w:hAnsiTheme="majorHAnsi" w:cstheme="majorHAnsi"/>
          <w:b/>
          <w:bCs/>
          <w:color w:val="FF0000"/>
          <w:sz w:val="26"/>
          <w:szCs w:val="26"/>
        </w:rPr>
      </w:pPr>
    </w:p>
    <w:p>
      <w:pPr>
        <w:spacing w:after="0" w:line="276" w:lineRule="auto"/>
        <w:jc w:val="center"/>
        <w:rPr>
          <w:rFonts w:asciiTheme="majorHAnsi" w:eastAsia="Times New Roman" w:hAnsiTheme="majorHAnsi" w:cstheme="majorHAnsi"/>
          <w:b/>
          <w:bCs/>
          <w:color w:val="FF0000"/>
          <w:sz w:val="26"/>
          <w:szCs w:val="26"/>
          <w:lang w:val="vi-VN"/>
        </w:rPr>
      </w:pPr>
      <w:r>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 xml:space="preserve">10: </w:t>
      </w:r>
      <w:r>
        <w:rPr>
          <w:rFonts w:asciiTheme="majorHAnsi" w:eastAsia="Times New Roman" w:hAnsiTheme="majorHAnsi" w:cstheme="majorHAnsi"/>
          <w:b/>
          <w:bCs/>
          <w:color w:val="FF0000"/>
          <w:sz w:val="26"/>
          <w:szCs w:val="26"/>
        </w:rPr>
        <w:t xml:space="preserve">  </w:t>
      </w:r>
      <w:r>
        <w:rPr>
          <w:rFonts w:asciiTheme="majorHAnsi" w:eastAsia="Times New Roman" w:hAnsiTheme="majorHAnsi" w:cstheme="majorHAnsi"/>
          <w:b/>
          <w:bCs/>
          <w:color w:val="FF0000"/>
          <w:sz w:val="26"/>
          <w:szCs w:val="26"/>
          <w:lang w:val="vi-VN"/>
        </w:rPr>
        <w:t>ĐẶC ĐIỂM DÂN CƯ XÃ HỘI CHÂU PHI</w:t>
      </w:r>
    </w:p>
    <w:p>
      <w:pPr>
        <w:spacing w:after="0" w:line="276" w:lineRule="auto"/>
        <w:jc w:val="center"/>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rPr>
        <w:t>Thời gian thực hiện</w:t>
      </w:r>
      <w:r>
        <w:rPr>
          <w:rFonts w:asciiTheme="majorHAnsi" w:eastAsia="Times New Roman" w:hAnsiTheme="majorHAnsi" w:cstheme="majorHAnsi"/>
          <w:sz w:val="26"/>
          <w:szCs w:val="26"/>
          <w:lang w:val="vi-VN"/>
        </w:rPr>
        <w:t xml:space="preserve">: </w:t>
      </w:r>
      <w:r>
        <w:rPr>
          <w:rFonts w:asciiTheme="majorHAnsi" w:eastAsia="Times New Roman" w:hAnsiTheme="majorHAnsi" w:cstheme="majorHAnsi"/>
          <w:sz w:val="26"/>
          <w:szCs w:val="26"/>
        </w:rPr>
        <w:t>2</w:t>
      </w:r>
      <w:r>
        <w:rPr>
          <w:rFonts w:asciiTheme="majorHAnsi" w:eastAsia="Times New Roman" w:hAnsiTheme="majorHAnsi" w:cstheme="majorHAnsi"/>
          <w:sz w:val="26"/>
          <w:szCs w:val="26"/>
          <w:lang w:val="vi-VN"/>
        </w:rPr>
        <w:t xml:space="preserve">  Tiết</w:t>
      </w:r>
    </w:p>
    <w:p>
      <w:pPr>
        <w:spacing w:after="0" w:line="276" w:lineRule="auto"/>
        <w:jc w:val="center"/>
        <w:rPr>
          <w:rFonts w:asciiTheme="majorHAnsi" w:hAnsiTheme="majorHAnsi" w:cstheme="majorHAnsi"/>
          <w:b/>
          <w:bCs/>
          <w:color w:val="0070C0"/>
          <w:sz w:val="26"/>
          <w:szCs w:val="26"/>
          <w:shd w:val="clear" w:color="auto" w:fill="FFFFFF"/>
        </w:rPr>
      </w:pPr>
    </w:p>
    <w:p>
      <w:pPr>
        <w:spacing w:after="0" w:line="276" w:lineRule="auto"/>
        <w:jc w:val="both"/>
        <w:rPr>
          <w:rFonts w:asciiTheme="majorHAnsi" w:hAnsiTheme="majorHAnsi" w:cstheme="majorHAnsi"/>
          <w:b/>
          <w:bCs/>
          <w:color w:val="0070C0"/>
          <w:sz w:val="26"/>
          <w:szCs w:val="26"/>
          <w:shd w:val="clear" w:color="auto" w:fill="FFFFFF"/>
        </w:rPr>
      </w:pPr>
      <w:r>
        <w:rPr>
          <w:rFonts w:asciiTheme="majorHAnsi" w:hAnsiTheme="majorHAnsi" w:cstheme="majorHAnsi"/>
          <w:b/>
          <w:bCs/>
          <w:color w:val="0070C0"/>
          <w:sz w:val="26"/>
          <w:szCs w:val="26"/>
          <w:shd w:val="clear" w:color="auto" w:fill="FFFFFF"/>
        </w:rPr>
        <w:t>I. MỤC TIÊU</w:t>
      </w:r>
    </w:p>
    <w:p>
      <w:pPr>
        <w:spacing w:after="0" w:line="276" w:lineRule="auto"/>
        <w:jc w:val="both"/>
        <w:rPr>
          <w:rFonts w:asciiTheme="majorHAnsi" w:hAnsiTheme="majorHAnsi" w:cstheme="majorHAnsi"/>
          <w:color w:val="FF0000"/>
          <w:sz w:val="26"/>
          <w:szCs w:val="26"/>
          <w:shd w:val="clear" w:color="auto" w:fill="FFFFFF"/>
        </w:rPr>
      </w:pPr>
      <w:r>
        <w:rPr>
          <w:rFonts w:asciiTheme="majorHAnsi" w:hAnsiTheme="majorHAnsi" w:cstheme="majorHAnsi"/>
          <w:color w:val="FF0000"/>
          <w:sz w:val="26"/>
          <w:szCs w:val="26"/>
          <w:shd w:val="clear" w:color="auto" w:fill="FFFFFF"/>
        </w:rPr>
        <w:t>1. Năng lực</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ab/>
        <w:t xml:space="preserve"> Trình bày được một trong những vấn đ</w:t>
      </w:r>
      <w:r>
        <w:rPr>
          <w:rFonts w:asciiTheme="majorHAnsi" w:hAnsiTheme="majorHAnsi" w:cstheme="majorHAnsi"/>
          <w:color w:val="000000" w:themeColor="text1"/>
          <w:sz w:val="26"/>
          <w:szCs w:val="26"/>
          <w:shd w:val="clear" w:color="auto" w:fill="FFFFFF"/>
          <w:lang w:val="vi-VN"/>
        </w:rPr>
        <w:t>ề</w:t>
      </w:r>
      <w:r>
        <w:rPr>
          <w:rFonts w:asciiTheme="majorHAnsi" w:hAnsiTheme="majorHAnsi" w:cstheme="majorHAnsi"/>
          <w:color w:val="000000" w:themeColor="text1"/>
          <w:sz w:val="26"/>
          <w:szCs w:val="26"/>
          <w:shd w:val="clear" w:color="auto" w:fill="FFFFFF"/>
        </w:rPr>
        <w:t xml:space="preserve"> nổi cộm về dân cư, xã hội và di s</w:t>
      </w:r>
      <w:r>
        <w:rPr>
          <w:rFonts w:asciiTheme="majorHAnsi" w:hAnsiTheme="majorHAnsi" w:cstheme="majorHAnsi"/>
          <w:color w:val="000000" w:themeColor="text1"/>
          <w:sz w:val="26"/>
          <w:szCs w:val="26"/>
          <w:shd w:val="clear" w:color="auto" w:fill="FFFFFF"/>
          <w:lang w:val="vi-VN"/>
        </w:rPr>
        <w:t>ản</w:t>
      </w:r>
      <w:r>
        <w:rPr>
          <w:rFonts w:asciiTheme="majorHAnsi" w:hAnsiTheme="majorHAnsi" w:cstheme="majorHAnsi"/>
          <w:color w:val="000000" w:themeColor="text1"/>
          <w:sz w:val="26"/>
          <w:szCs w:val="26"/>
          <w:shd w:val="clear" w:color="auto" w:fill="FFFFFF"/>
        </w:rPr>
        <w:t xml:space="preserve"> lịch sử châu Phi.( nạn đói , vấn đề phân biệt chủng tộc ) </w:t>
      </w:r>
    </w:p>
    <w:p>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ab/>
        <w:t xml:space="preserve"> Rèn luyện kĩ năng : </w:t>
      </w:r>
      <w:r>
        <w:rPr>
          <w:rFonts w:asciiTheme="majorHAnsi" w:hAnsiTheme="majorHAnsi" w:cstheme="majorHAnsi"/>
          <w:color w:val="000000" w:themeColor="text1"/>
          <w:sz w:val="26"/>
          <w:szCs w:val="26"/>
          <w:shd w:val="clear" w:color="auto" w:fill="FFFFFF"/>
          <w:lang w:val="vi-VN"/>
        </w:rPr>
        <w:t xml:space="preserve">Giao tiếp và hợp tác: </w:t>
      </w:r>
      <w:r>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ab/>
        <w:t xml:space="preserve"> Năng lực vận dụng kiến thức, kĩ năng Địa lí </w:t>
      </w:r>
      <w:r>
        <w:rPr>
          <w:rFonts w:asciiTheme="majorHAnsi" w:hAnsiTheme="majorHAnsi" w:cstheme="majorHAnsi"/>
          <w:color w:val="000000" w:themeColor="text1"/>
          <w:sz w:val="26"/>
          <w:szCs w:val="26"/>
          <w:shd w:val="clear" w:color="auto" w:fill="FFFFFF"/>
          <w:lang w:val="vi-VN"/>
        </w:rPr>
        <w:t>để viết báo cáo.</w:t>
      </w:r>
    </w:p>
    <w:p>
      <w:pPr>
        <w:spacing w:after="0" w:line="276" w:lineRule="auto"/>
        <w:jc w:val="both"/>
        <w:rPr>
          <w:rFonts w:asciiTheme="majorHAnsi" w:hAnsiTheme="majorHAnsi" w:cstheme="majorHAnsi"/>
          <w:color w:val="FF0000"/>
          <w:sz w:val="26"/>
          <w:szCs w:val="26"/>
          <w:shd w:val="clear" w:color="auto" w:fill="FFFFFF"/>
        </w:rPr>
      </w:pPr>
      <w:r>
        <w:rPr>
          <w:rFonts w:asciiTheme="majorHAnsi" w:hAnsiTheme="majorHAnsi" w:cstheme="majorHAnsi"/>
          <w:color w:val="FF0000"/>
          <w:sz w:val="26"/>
          <w:szCs w:val="26"/>
          <w:shd w:val="clear" w:color="auto" w:fill="FFFFFF"/>
        </w:rPr>
        <w:t>2. Phẩm chất</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châu Phi.</w:t>
      </w:r>
    </w:p>
    <w:p>
      <w:pPr>
        <w:spacing w:after="0" w:line="276" w:lineRule="auto"/>
        <w:jc w:val="both"/>
        <w:rPr>
          <w:rFonts w:asciiTheme="majorHAnsi" w:hAnsiTheme="majorHAnsi" w:cstheme="majorHAnsi"/>
          <w:b/>
          <w:bCs/>
          <w:color w:val="0070C0"/>
          <w:sz w:val="26"/>
          <w:szCs w:val="26"/>
          <w:shd w:val="clear" w:color="auto" w:fill="FFFFFF"/>
        </w:rPr>
      </w:pPr>
      <w:r>
        <w:rPr>
          <w:rFonts w:asciiTheme="majorHAnsi" w:hAnsiTheme="majorHAnsi" w:cstheme="majorHAnsi"/>
          <w:b/>
          <w:bCs/>
          <w:color w:val="0070C0"/>
          <w:sz w:val="26"/>
          <w:szCs w:val="26"/>
          <w:shd w:val="clear" w:color="auto" w:fill="FFFFFF"/>
        </w:rPr>
        <w:t>II. THIẾT BỊ DẠY HỌC VÀ HỌC LIỆU</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ab/>
        <w:t xml:space="preserve"> Một số hình ảnh, video (nếu có) về một số vấn đề xã hội tại châu Phi hiện nay (gia tăng dân số, nạn đói, xung đột quần sự).</w:t>
      </w:r>
    </w:p>
    <w:p>
      <w:pPr>
        <w:spacing w:after="0" w:line="276" w:lineRule="auto"/>
        <w:jc w:val="both"/>
        <w:rPr>
          <w:rFonts w:asciiTheme="majorHAnsi" w:hAnsiTheme="majorHAnsi" w:cstheme="majorHAnsi"/>
          <w:b/>
          <w:bCs/>
          <w:color w:val="0070C0"/>
          <w:sz w:val="26"/>
          <w:szCs w:val="26"/>
          <w:shd w:val="clear" w:color="auto" w:fill="FFFFFF"/>
          <w:lang w:val="vi-VN"/>
        </w:rPr>
      </w:pPr>
      <w:r>
        <w:rPr>
          <w:rFonts w:asciiTheme="majorHAnsi" w:hAnsiTheme="majorHAnsi" w:cstheme="majorHAnsi"/>
          <w:b/>
          <w:bCs/>
          <w:color w:val="0070C0"/>
          <w:sz w:val="26"/>
          <w:szCs w:val="26"/>
          <w:shd w:val="clear" w:color="auto" w:fill="FFFFFF"/>
          <w:lang w:val="vi-VN"/>
        </w:rPr>
        <w:t>III. TIẾN TRÌNH DẠY HỌC</w:t>
      </w:r>
    </w:p>
    <w:p>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Pr>
          <w:rFonts w:asciiTheme="majorHAnsi" w:hAnsiTheme="majorHAnsi" w:cstheme="majorHAnsi"/>
          <w:b/>
          <w:bCs/>
          <w:color w:val="FF0000"/>
          <w:sz w:val="26"/>
          <w:szCs w:val="26"/>
          <w:shd w:val="clear" w:color="auto" w:fill="FFFFFF"/>
        </w:rPr>
        <w:t xml:space="preserve">1. </w:t>
      </w:r>
      <w:r>
        <w:rPr>
          <w:rFonts w:asciiTheme="majorHAnsi" w:hAnsiTheme="majorHAnsi" w:cstheme="majorHAnsi"/>
          <w:b/>
          <w:bCs/>
          <w:color w:val="FF0000"/>
          <w:sz w:val="26"/>
          <w:szCs w:val="26"/>
          <w:shd w:val="clear" w:color="auto" w:fill="FFFFFF"/>
          <w:lang w:val="vi-VN"/>
        </w:rPr>
        <w:t xml:space="preserve">Hoạt động xuất phát/ khởi động </w:t>
      </w:r>
    </w:p>
    <w:p>
      <w:pPr>
        <w:spacing w:after="0" w:line="276" w:lineRule="auto"/>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rPr>
        <w:t>a. Mục tiêu</w:t>
      </w:r>
    </w:p>
    <w:p>
      <w:pPr>
        <w:spacing w:after="0" w:line="276" w:lineRule="auto"/>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rPr>
        <w:t>- Kết nối vào bài học, tạo hứng thú cho người học.</w:t>
      </w:r>
    </w:p>
    <w:p>
      <w:pPr>
        <w:spacing w:after="0" w:line="276" w:lineRule="auto"/>
        <w:jc w:val="both"/>
        <w:rPr>
          <w:rFonts w:asciiTheme="majorHAnsi" w:hAnsiTheme="majorHAnsi" w:cstheme="majorHAnsi"/>
          <w:b/>
          <w:bCs/>
          <w:color w:val="0070C0"/>
          <w:sz w:val="26"/>
          <w:szCs w:val="26"/>
          <w:shd w:val="clear" w:color="auto" w:fill="FFFFFF"/>
          <w:lang w:val="vi-VN"/>
        </w:rPr>
      </w:pPr>
      <w:r>
        <w:rPr>
          <w:rFonts w:asciiTheme="majorHAnsi" w:hAnsiTheme="majorHAnsi" w:cstheme="majorHAnsi"/>
          <w:sz w:val="26"/>
          <w:szCs w:val="26"/>
          <w:shd w:val="clear" w:color="auto" w:fill="FFFFFF"/>
        </w:rPr>
        <w:t>b.</w:t>
      </w:r>
      <w:r>
        <w:rPr>
          <w:rFonts w:asciiTheme="majorHAnsi" w:hAnsiTheme="majorHAnsi" w:cstheme="majorHAnsi"/>
          <w:color w:val="000000" w:themeColor="text1"/>
          <w:sz w:val="26"/>
          <w:szCs w:val="26"/>
          <w:shd w:val="clear" w:color="auto" w:fill="FFFFFF"/>
          <w:lang w:val="vi-VN"/>
        </w:rPr>
        <w:t>Cách thức tổ chức</w:t>
      </w:r>
      <w:bookmarkEnd w:id="1"/>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trPr>
          <w:trHeight w:val="3548"/>
        </w:trPr>
        <w:tc>
          <w:tcPr>
            <w:tcW w:w="3686" w:type="dxa"/>
          </w:tcPr>
          <w:p>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lang w:val="vi-VN"/>
              </w:rPr>
              <w:t>Bước 1</w:t>
            </w:r>
            <w:r>
              <w:rPr>
                <w:rFonts w:asciiTheme="majorHAnsi" w:hAnsiTheme="majorHAnsi" w:cstheme="majorHAnsi"/>
                <w:color w:val="000000" w:themeColor="text1"/>
                <w:sz w:val="26"/>
                <w:szCs w:val="26"/>
                <w:shd w:val="clear" w:color="auto" w:fill="FFFFFF"/>
                <w:lang w:val="vi-VN"/>
              </w:rPr>
              <w:t>: Giao nhiệm vụ</w:t>
            </w:r>
          </w:p>
          <w:p>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rPr>
              <w:t>Bước 2:</w:t>
            </w:r>
            <w:r>
              <w:rPr>
                <w:rFonts w:asciiTheme="majorHAnsi" w:eastAsia="Times New Roman" w:hAnsiTheme="majorHAnsi" w:cstheme="majorHAnsi"/>
                <w:bCs/>
                <w:sz w:val="26"/>
                <w:szCs w:val="26"/>
              </w:rPr>
              <w:t xml:space="preserve"> HS thực hiện nhiệm vụ </w:t>
            </w:r>
          </w:p>
          <w:p>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rPr>
              <w:t>Bước 3:</w:t>
            </w:r>
            <w:r>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B</w:t>
            </w:r>
            <w:r>
              <w:rPr>
                <w:rFonts w:asciiTheme="majorHAnsi" w:eastAsia="Times New Roman" w:hAnsiTheme="majorHAnsi" w:cstheme="majorHAnsi"/>
                <w:bCs/>
                <w:sz w:val="26"/>
                <w:szCs w:val="26"/>
              </w:rPr>
              <w:t>áo cáo kết quả</w:t>
            </w:r>
          </w:p>
          <w:p>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
                <w:sz w:val="26"/>
                <w:szCs w:val="26"/>
              </w:rPr>
              <w:t>Bước 4:</w:t>
            </w:r>
            <w:r>
              <w:rPr>
                <w:rFonts w:asciiTheme="majorHAnsi" w:eastAsia="Times New Roman" w:hAnsiTheme="majorHAnsi" w:cstheme="majorHAnsi"/>
                <w:bCs/>
                <w:sz w:val="26"/>
                <w:szCs w:val="26"/>
              </w:rPr>
              <w:t xml:space="preserve"> Đánh giá và chốt kiến thức</w:t>
            </w:r>
            <w:r>
              <w:rPr>
                <w:rFonts w:asciiTheme="majorHAnsi" w:eastAsia="Times New Roman" w:hAnsiTheme="majorHAnsi" w:cstheme="majorHAnsi"/>
                <w:bCs/>
                <w:sz w:val="26"/>
                <w:szCs w:val="26"/>
                <w:lang w:val="vi-VN"/>
              </w:rPr>
              <w:t>, và kết nối vào bài học.</w:t>
            </w:r>
          </w:p>
        </w:tc>
        <w:tc>
          <w:tcPr>
            <w:tcW w:w="6237" w:type="dxa"/>
          </w:tcPr>
          <w:p>
            <w:pPr>
              <w:spacing w:line="276" w:lineRule="auto"/>
              <w:jc w:val="both"/>
              <w:rPr>
                <w:rFonts w:asciiTheme="majorHAnsi" w:hAnsiTheme="majorHAnsi" w:cstheme="majorHAnsi"/>
                <w:sz w:val="26"/>
                <w:szCs w:val="26"/>
              </w:rPr>
            </w:pPr>
            <w:r>
              <w:rPr>
                <w:noProof/>
              </w:rPr>
              <w:drawing>
                <wp:inline distT="0" distB="0" distL="0" distR="0">
                  <wp:extent cx="4162914" cy="26188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74354" cy="2626020"/>
                          </a:xfrm>
                          <a:prstGeom prst="rect">
                            <a:avLst/>
                          </a:prstGeom>
                        </pic:spPr>
                      </pic:pic>
                    </a:graphicData>
                  </a:graphic>
                </wp:inline>
              </w:drawing>
            </w:r>
          </w:p>
        </w:tc>
      </w:tr>
    </w:tbl>
    <w:p>
      <w:pPr>
        <w:spacing w:after="0" w:line="276" w:lineRule="auto"/>
        <w:jc w:val="both"/>
        <w:rPr>
          <w:rFonts w:asciiTheme="majorHAnsi" w:hAnsiTheme="majorHAnsi" w:cstheme="majorHAnsi"/>
          <w:bCs/>
          <w:i/>
          <w:color w:val="000000" w:themeColor="text1"/>
          <w:sz w:val="26"/>
          <w:szCs w:val="26"/>
          <w:shd w:val="clear" w:color="auto" w:fill="FFFFFF"/>
          <w:lang w:val="vi-VN"/>
        </w:rPr>
      </w:pPr>
      <w:r>
        <w:rPr>
          <w:rFonts w:asciiTheme="majorHAnsi" w:hAnsiTheme="majorHAnsi" w:cstheme="majorHAnsi"/>
          <w:bCs/>
          <w:i/>
          <w:color w:val="000000" w:themeColor="text1"/>
          <w:sz w:val="26"/>
          <w:szCs w:val="26"/>
          <w:shd w:val="clear" w:color="auto" w:fill="FFFFFF"/>
        </w:rPr>
        <w:t xml:space="preserve">           Châu Phi là châu lục còn tổn tại nhiếu vấn đề nổi cộm về dần cư và xã hội</w:t>
      </w:r>
      <w:r>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đó là nhiều trẻ em châu Phi đang phải đối diện với nguy cơ chết đói.</w:t>
      </w:r>
    </w:p>
    <w:p>
      <w:pPr>
        <w:spacing w:after="0" w:line="276" w:lineRule="auto"/>
        <w:jc w:val="both"/>
        <w:rPr>
          <w:rFonts w:asciiTheme="majorHAnsi" w:hAnsiTheme="majorHAnsi" w:cstheme="majorHAnsi"/>
          <w:bCs/>
          <w:i/>
          <w:color w:val="000000" w:themeColor="text1"/>
          <w:sz w:val="26"/>
          <w:szCs w:val="26"/>
          <w:shd w:val="clear" w:color="auto" w:fill="FFFFFF"/>
        </w:rPr>
      </w:pPr>
      <w:r>
        <w:rPr>
          <w:rFonts w:asciiTheme="majorHAnsi" w:hAnsiTheme="majorHAnsi" w:cstheme="majorHAnsi"/>
          <w:b/>
          <w:bCs/>
          <w:color w:val="FF0000"/>
          <w:sz w:val="26"/>
          <w:szCs w:val="26"/>
          <w:shd w:val="clear" w:color="auto" w:fill="FFFFFF"/>
        </w:rPr>
        <w:t xml:space="preserve">2. </w:t>
      </w:r>
      <w:r>
        <w:rPr>
          <w:rFonts w:asciiTheme="majorHAnsi" w:hAnsiTheme="majorHAnsi" w:cstheme="majorHAnsi"/>
          <w:b/>
          <w:bCs/>
          <w:color w:val="FF0000"/>
          <w:sz w:val="26"/>
          <w:szCs w:val="26"/>
          <w:shd w:val="clear" w:color="auto" w:fill="FFFFFF"/>
          <w:lang w:val="vi-VN"/>
        </w:rPr>
        <w:t xml:space="preserve">Hoạt động 2: </w:t>
      </w:r>
      <w:r>
        <w:rPr>
          <w:rFonts w:asciiTheme="majorHAnsi" w:hAnsiTheme="majorHAnsi" w:cstheme="majorHAnsi"/>
          <w:b/>
          <w:bCs/>
          <w:color w:val="FF0000"/>
          <w:sz w:val="26"/>
          <w:szCs w:val="26"/>
          <w:shd w:val="clear" w:color="auto" w:fill="FFFFFF"/>
        </w:rPr>
        <w:t xml:space="preserve">Hình thành kiến thức mới </w:t>
      </w:r>
    </w:p>
    <w:p>
      <w:pPr>
        <w:spacing w:after="0" w:line="276" w:lineRule="auto"/>
        <w:jc w:val="both"/>
        <w:rPr>
          <w:rFonts w:asciiTheme="majorHAnsi" w:hAnsiTheme="majorHAnsi" w:cstheme="majorHAnsi"/>
          <w:b/>
          <w:bCs/>
          <w:color w:val="0070C0"/>
          <w:sz w:val="26"/>
          <w:szCs w:val="26"/>
          <w:shd w:val="clear" w:color="auto" w:fill="FFFFFF"/>
        </w:rPr>
      </w:pPr>
      <w:bookmarkStart w:id="2" w:name="_Hlk73278394"/>
      <w:r>
        <w:rPr>
          <w:rFonts w:asciiTheme="majorHAnsi" w:hAnsiTheme="majorHAnsi" w:cstheme="majorHAnsi"/>
          <w:b/>
          <w:bCs/>
          <w:color w:val="0070C0"/>
          <w:sz w:val="26"/>
          <w:szCs w:val="26"/>
          <w:shd w:val="clear" w:color="auto" w:fill="FFFFFF"/>
        </w:rPr>
        <w:t xml:space="preserve">2.1. </w:t>
      </w:r>
      <w:r>
        <w:rPr>
          <w:rFonts w:asciiTheme="majorHAnsi" w:hAnsiTheme="majorHAnsi" w:cstheme="majorHAnsi"/>
          <w:b/>
          <w:bCs/>
          <w:color w:val="0070C0"/>
          <w:sz w:val="26"/>
          <w:szCs w:val="26"/>
          <w:shd w:val="clear" w:color="auto" w:fill="FFFFFF"/>
          <w:lang w:val="vi-VN"/>
        </w:rPr>
        <w:t>Tìm hiểu một số vấn đề dân cư xã hội ở châu Phi</w:t>
      </w:r>
    </w:p>
    <w:p>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lastRenderedPageBreak/>
        <w:t xml:space="preserve">a. </w:t>
      </w:r>
      <w:r>
        <w:rPr>
          <w:rFonts w:asciiTheme="majorHAnsi" w:hAnsiTheme="majorHAnsi" w:cstheme="majorHAnsi"/>
          <w:color w:val="000000" w:themeColor="text1"/>
          <w:sz w:val="26"/>
          <w:szCs w:val="26"/>
          <w:shd w:val="clear" w:color="auto" w:fill="FFFFFF"/>
          <w:lang w:val="vi-VN"/>
        </w:rPr>
        <w:t>Mục tiêu</w:t>
      </w:r>
    </w:p>
    <w:p>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Trình bày được một số vấn đề dân cư xã hội ở châu Phi.</w:t>
      </w:r>
    </w:p>
    <w:p>
      <w:pPr>
        <w:pStyle w:val="ListParagraph"/>
        <w:spacing w:after="0" w:line="276" w:lineRule="auto"/>
        <w:ind w:left="0"/>
        <w:contextualSpacing w:val="0"/>
        <w:jc w:val="both"/>
        <w:rPr>
          <w:rFonts w:asciiTheme="majorHAnsi" w:hAnsiTheme="majorHAnsi" w:cstheme="majorHAnsi"/>
          <w:bCs/>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b. </w:t>
      </w:r>
      <w:r>
        <w:rPr>
          <w:rFonts w:asciiTheme="majorHAnsi" w:hAnsiTheme="majorHAnsi" w:cstheme="majorHAnsi"/>
          <w:bCs/>
          <w:color w:val="000000" w:themeColor="text1"/>
          <w:sz w:val="26"/>
          <w:szCs w:val="26"/>
          <w:shd w:val="clear" w:color="auto" w:fill="FFFFFF"/>
        </w:rPr>
        <w:t xml:space="preserve"> Cách thức tổ chức</w:t>
      </w:r>
    </w:p>
    <w:p>
      <w:pPr>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 xml:space="preserve">Bước 1: </w:t>
      </w:r>
      <w:r>
        <w:rPr>
          <w:rFonts w:asciiTheme="majorHAnsi" w:hAnsiTheme="majorHAnsi" w:cstheme="majorHAnsi"/>
          <w:bCs/>
          <w:color w:val="000000" w:themeColor="text1"/>
          <w:sz w:val="26"/>
          <w:szCs w:val="26"/>
          <w:shd w:val="clear" w:color="auto" w:fill="FFFFFF"/>
          <w:lang w:val="vi-VN"/>
        </w:rPr>
        <w:t xml:space="preserve">Giao nhiệm vụ: </w:t>
      </w:r>
    </w:p>
    <w:p>
      <w:pPr>
        <w:pStyle w:val="ListParagraph"/>
        <w:spacing w:after="0" w:line="276" w:lineRule="auto"/>
        <w:ind w:left="0"/>
        <w:contextualSpacing w:val="0"/>
        <w:jc w:val="both"/>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lang w:val="vi-VN"/>
        </w:rPr>
        <w:t>Hoạt động nhóm Dựa vào hình 1</w:t>
      </w:r>
      <w:r>
        <w:rPr>
          <w:rFonts w:asciiTheme="majorHAnsi" w:hAnsiTheme="majorHAnsi" w:cstheme="majorHAnsi"/>
          <w:bCs/>
          <w:color w:val="000000" w:themeColor="text1"/>
          <w:sz w:val="26"/>
          <w:szCs w:val="26"/>
          <w:shd w:val="clear" w:color="auto" w:fill="FFFFFF"/>
        </w:rPr>
        <w:t>0.1</w:t>
      </w:r>
      <w:r>
        <w:rPr>
          <w:rFonts w:asciiTheme="majorHAnsi" w:hAnsiTheme="majorHAnsi" w:cstheme="majorHAnsi"/>
          <w:bCs/>
          <w:color w:val="000000" w:themeColor="text1"/>
          <w:sz w:val="26"/>
          <w:szCs w:val="26"/>
          <w:shd w:val="clear" w:color="auto" w:fill="FFFFFF"/>
          <w:lang w:val="vi-VN"/>
        </w:rPr>
        <w:t>, thông tin SGK, các em hãy trao đổi và hoàn thiện thông tin phiếu học tập sau</w:t>
      </w:r>
    </w:p>
    <w:p>
      <w:pPr>
        <w:pStyle w:val="ListParagraph"/>
        <w:spacing w:after="0" w:line="276" w:lineRule="auto"/>
        <w:ind w:left="0"/>
        <w:contextualSpacing w:val="0"/>
        <w:jc w:val="both"/>
        <w:rPr>
          <w:rFonts w:asciiTheme="majorHAnsi" w:hAnsiTheme="majorHAnsi" w:cstheme="majorHAnsi"/>
          <w:bCs/>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1558"/>
        <w:gridCol w:w="6350"/>
        <w:gridCol w:w="1868"/>
      </w:tblGrid>
      <w:tr>
        <w:tc>
          <w:tcPr>
            <w:tcW w:w="7763" w:type="dxa"/>
            <w:gridSpan w:val="2"/>
            <w:shd w:val="clear" w:color="auto" w:fill="FFFF00"/>
          </w:tcPr>
          <w:p>
            <w:pPr>
              <w:pStyle w:val="ListParagraph"/>
              <w:contextualSpacing w:val="0"/>
              <w:jc w:val="both"/>
              <w:rPr>
                <w:rFonts w:asciiTheme="majorHAnsi" w:hAnsiTheme="majorHAnsi" w:cstheme="majorHAnsi"/>
                <w:b/>
                <w:bCs/>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Câu hỏi</w:t>
            </w:r>
          </w:p>
        </w:tc>
        <w:tc>
          <w:tcPr>
            <w:tcW w:w="1868" w:type="dxa"/>
            <w:shd w:val="clear" w:color="auto" w:fill="FFFF00"/>
          </w:tcPr>
          <w:p>
            <w:pPr>
              <w:pStyle w:val="ListParagraph"/>
              <w:contextualSpacing w:val="0"/>
              <w:jc w:val="both"/>
              <w:rPr>
                <w:rFonts w:asciiTheme="majorHAnsi" w:hAnsiTheme="majorHAnsi" w:cstheme="majorHAnsi"/>
                <w:b/>
                <w:bCs/>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Trả lời</w:t>
            </w:r>
          </w:p>
        </w:tc>
      </w:tr>
      <w:tr>
        <w:tc>
          <w:tcPr>
            <w:tcW w:w="1413" w:type="dxa"/>
            <w:vMerge w:val="restart"/>
          </w:tcPr>
          <w:p>
            <w:pPr>
              <w:pStyle w:val="ListParagraph"/>
              <w:contextualSpacing w:val="0"/>
              <w:rPr>
                <w:rFonts w:asciiTheme="majorHAnsi" w:hAnsiTheme="majorHAnsi" w:cstheme="majorHAnsi"/>
                <w:b/>
                <w:bCs/>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Tỉ lệ tăng dân số tự nhiên cao</w:t>
            </w:r>
          </w:p>
          <w:p>
            <w:pPr>
              <w:pStyle w:val="ListParagraph"/>
              <w:contextualSpacing w:val="0"/>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lang w:val="vi-VN"/>
              </w:rPr>
              <w:t>N1</w:t>
            </w:r>
          </w:p>
        </w:tc>
        <w:tc>
          <w:tcPr>
            <w:tcW w:w="6350" w:type="dxa"/>
          </w:tcPr>
          <w:p>
            <w:pPr>
              <w:pStyle w:val="ListParagraph"/>
              <w:contextualSpacing w:val="0"/>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Số dân?</w:t>
            </w:r>
          </w:p>
        </w:tc>
        <w:tc>
          <w:tcPr>
            <w:tcW w:w="1868" w:type="dxa"/>
          </w:tcPr>
          <w:p>
            <w:pPr>
              <w:pStyle w:val="ListParagraph"/>
              <w:contextualSpacing w:val="0"/>
              <w:rPr>
                <w:rFonts w:asciiTheme="majorHAnsi" w:hAnsiTheme="majorHAnsi" w:cstheme="majorHAnsi"/>
                <w:bCs/>
                <w:color w:val="000000" w:themeColor="text1"/>
                <w:sz w:val="26"/>
                <w:szCs w:val="26"/>
                <w:shd w:val="clear" w:color="auto" w:fill="FFFFFF"/>
              </w:rPr>
            </w:pPr>
          </w:p>
          <w:p>
            <w:pPr>
              <w:pStyle w:val="ListParagraph"/>
              <w:contextualSpacing w:val="0"/>
              <w:rPr>
                <w:rFonts w:asciiTheme="majorHAnsi" w:hAnsiTheme="majorHAnsi" w:cstheme="majorHAnsi"/>
                <w:bCs/>
                <w:color w:val="000000" w:themeColor="text1"/>
                <w:sz w:val="26"/>
                <w:szCs w:val="26"/>
                <w:shd w:val="clear" w:color="auto" w:fill="FFFFFF"/>
              </w:rPr>
            </w:pPr>
          </w:p>
        </w:tc>
      </w:tr>
      <w:tr>
        <w:tc>
          <w:tcPr>
            <w:tcW w:w="1413" w:type="dxa"/>
            <w:vMerge/>
          </w:tcPr>
          <w:p>
            <w:pPr>
              <w:pStyle w:val="ListParagraph"/>
              <w:contextualSpacing w:val="0"/>
              <w:rPr>
                <w:rFonts w:asciiTheme="majorHAnsi" w:hAnsiTheme="majorHAnsi" w:cstheme="majorHAnsi"/>
                <w:b/>
                <w:bCs/>
                <w:color w:val="000000" w:themeColor="text1"/>
                <w:sz w:val="26"/>
                <w:szCs w:val="26"/>
                <w:shd w:val="clear" w:color="auto" w:fill="FFFFFF"/>
              </w:rPr>
            </w:pPr>
          </w:p>
        </w:tc>
        <w:tc>
          <w:tcPr>
            <w:tcW w:w="6350" w:type="dxa"/>
          </w:tcPr>
          <w:p>
            <w:pPr>
              <w:pStyle w:val="ListParagraph"/>
              <w:contextualSpacing w:val="0"/>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 xml:space="preserve">Tỉ lệ dân số châu </w:t>
            </w:r>
            <w:r>
              <w:rPr>
                <w:rFonts w:asciiTheme="majorHAnsi" w:hAnsiTheme="majorHAnsi" w:cstheme="majorHAnsi"/>
                <w:bCs/>
                <w:color w:val="000000" w:themeColor="text1"/>
                <w:sz w:val="26"/>
                <w:szCs w:val="26"/>
                <w:shd w:val="clear" w:color="auto" w:fill="FFFFFF"/>
              </w:rPr>
              <w:t>phi</w:t>
            </w:r>
            <w:r>
              <w:rPr>
                <w:rFonts w:asciiTheme="majorHAnsi" w:hAnsiTheme="majorHAnsi" w:cstheme="majorHAnsi"/>
                <w:bCs/>
                <w:color w:val="000000" w:themeColor="text1"/>
                <w:sz w:val="26"/>
                <w:szCs w:val="26"/>
                <w:shd w:val="clear" w:color="auto" w:fill="FFFFFF"/>
                <w:lang w:val="vi-VN"/>
              </w:rPr>
              <w:t xml:space="preserve"> so với thế giới năm 2020?</w:t>
            </w:r>
          </w:p>
        </w:tc>
        <w:tc>
          <w:tcPr>
            <w:tcW w:w="1868" w:type="dxa"/>
          </w:tcPr>
          <w:p>
            <w:pPr>
              <w:pStyle w:val="ListParagraph"/>
              <w:contextualSpacing w:val="0"/>
              <w:rPr>
                <w:rFonts w:asciiTheme="majorHAnsi" w:hAnsiTheme="majorHAnsi" w:cstheme="majorHAnsi"/>
                <w:bCs/>
                <w:color w:val="000000" w:themeColor="text1"/>
                <w:sz w:val="26"/>
                <w:szCs w:val="26"/>
                <w:shd w:val="clear" w:color="auto" w:fill="FFFFFF"/>
                <w:lang w:val="vi-VN"/>
              </w:rPr>
            </w:pPr>
          </w:p>
        </w:tc>
      </w:tr>
      <w:tr>
        <w:tc>
          <w:tcPr>
            <w:tcW w:w="1413" w:type="dxa"/>
            <w:vMerge/>
          </w:tcPr>
          <w:p>
            <w:pPr>
              <w:pStyle w:val="ListParagraph"/>
              <w:contextualSpacing w:val="0"/>
              <w:rPr>
                <w:rFonts w:asciiTheme="majorHAnsi" w:hAnsiTheme="majorHAnsi" w:cstheme="majorHAnsi"/>
                <w:b/>
                <w:bCs/>
                <w:color w:val="000000" w:themeColor="text1"/>
                <w:sz w:val="26"/>
                <w:szCs w:val="26"/>
                <w:shd w:val="clear" w:color="auto" w:fill="FFFFFF"/>
              </w:rPr>
            </w:pPr>
          </w:p>
        </w:tc>
        <w:tc>
          <w:tcPr>
            <w:tcW w:w="6350" w:type="dxa"/>
          </w:tcPr>
          <w:p>
            <w:pPr>
              <w:pStyle w:val="ListParagraph"/>
              <w:contextualSpacing w:val="0"/>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Dân số châu Phi tăng nhanh trong giai đoạn nào? Vì sao?</w:t>
            </w:r>
          </w:p>
        </w:tc>
        <w:tc>
          <w:tcPr>
            <w:tcW w:w="1868" w:type="dxa"/>
          </w:tcPr>
          <w:p>
            <w:pPr>
              <w:pStyle w:val="ListParagraph"/>
              <w:contextualSpacing w:val="0"/>
              <w:rPr>
                <w:rFonts w:asciiTheme="majorHAnsi" w:hAnsiTheme="majorHAnsi" w:cstheme="majorHAnsi"/>
                <w:bCs/>
                <w:color w:val="000000" w:themeColor="text1"/>
                <w:sz w:val="26"/>
                <w:szCs w:val="26"/>
                <w:shd w:val="clear" w:color="auto" w:fill="FFFFFF"/>
              </w:rPr>
            </w:pPr>
          </w:p>
        </w:tc>
      </w:tr>
      <w:tr>
        <w:tc>
          <w:tcPr>
            <w:tcW w:w="1413" w:type="dxa"/>
            <w:vMerge/>
          </w:tcPr>
          <w:p>
            <w:pPr>
              <w:pStyle w:val="ListParagraph"/>
              <w:contextualSpacing w:val="0"/>
              <w:rPr>
                <w:rFonts w:asciiTheme="majorHAnsi" w:hAnsiTheme="majorHAnsi" w:cstheme="majorHAnsi"/>
                <w:b/>
                <w:bCs/>
                <w:color w:val="000000" w:themeColor="text1"/>
                <w:sz w:val="26"/>
                <w:szCs w:val="26"/>
                <w:shd w:val="clear" w:color="auto" w:fill="FFFFFF"/>
              </w:rPr>
            </w:pPr>
          </w:p>
        </w:tc>
        <w:tc>
          <w:tcPr>
            <w:tcW w:w="6350" w:type="dxa"/>
          </w:tcPr>
          <w:p>
            <w:pPr>
              <w:pStyle w:val="ListParagraph"/>
              <w:contextualSpacing w:val="0"/>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So sánh tỉ lệ gia tăng dân số tự nhiên của châu Phi với mức trung bình của thế giới?</w:t>
            </w:r>
          </w:p>
        </w:tc>
        <w:tc>
          <w:tcPr>
            <w:tcW w:w="1868" w:type="dxa"/>
          </w:tcPr>
          <w:p>
            <w:pPr>
              <w:pStyle w:val="ListParagraph"/>
              <w:rPr>
                <w:rFonts w:asciiTheme="majorHAnsi" w:hAnsiTheme="majorHAnsi" w:cstheme="majorHAnsi"/>
                <w:b/>
                <w:bCs/>
                <w:color w:val="000000" w:themeColor="text1"/>
                <w:sz w:val="26"/>
                <w:szCs w:val="26"/>
                <w:shd w:val="clear" w:color="auto" w:fill="FFFFFF"/>
                <w:lang w:val="vi-VN"/>
              </w:rPr>
            </w:pPr>
          </w:p>
        </w:tc>
      </w:tr>
      <w:tr>
        <w:tc>
          <w:tcPr>
            <w:tcW w:w="1413" w:type="dxa"/>
            <w:vMerge/>
          </w:tcPr>
          <w:p>
            <w:pPr>
              <w:pStyle w:val="ListParagraph"/>
              <w:contextualSpacing w:val="0"/>
              <w:rPr>
                <w:rFonts w:asciiTheme="majorHAnsi" w:hAnsiTheme="majorHAnsi" w:cstheme="majorHAnsi"/>
                <w:b/>
                <w:bCs/>
                <w:color w:val="000000" w:themeColor="text1"/>
                <w:sz w:val="26"/>
                <w:szCs w:val="26"/>
                <w:shd w:val="clear" w:color="auto" w:fill="FFFFFF"/>
              </w:rPr>
            </w:pPr>
          </w:p>
        </w:tc>
        <w:tc>
          <w:tcPr>
            <w:tcW w:w="6350" w:type="dxa"/>
          </w:tcPr>
          <w:p>
            <w:pPr>
              <w:pStyle w:val="ListParagraph"/>
              <w:contextualSpacing w:val="0"/>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Dân số tăng nhanh gây ra những hậu quả gì?</w:t>
            </w:r>
          </w:p>
        </w:tc>
        <w:tc>
          <w:tcPr>
            <w:tcW w:w="1868" w:type="dxa"/>
          </w:tcPr>
          <w:p>
            <w:pPr>
              <w:pStyle w:val="ListParagraph"/>
              <w:contextualSpacing w:val="0"/>
              <w:rPr>
                <w:rFonts w:asciiTheme="majorHAnsi" w:hAnsiTheme="majorHAnsi" w:cstheme="majorHAnsi"/>
                <w:bCs/>
                <w:color w:val="000000" w:themeColor="text1"/>
                <w:sz w:val="26"/>
                <w:szCs w:val="26"/>
                <w:shd w:val="clear" w:color="auto" w:fill="FFFFFF"/>
                <w:lang w:val="vi-VN"/>
              </w:rPr>
            </w:pPr>
          </w:p>
        </w:tc>
      </w:tr>
      <w:tr>
        <w:tc>
          <w:tcPr>
            <w:tcW w:w="1413" w:type="dxa"/>
            <w:vMerge w:val="restart"/>
          </w:tcPr>
          <w:p>
            <w:pPr>
              <w:pStyle w:val="ListParagraph"/>
              <w:contextualSpacing w:val="0"/>
              <w:rPr>
                <w:rFonts w:asciiTheme="majorHAnsi" w:hAnsiTheme="majorHAnsi" w:cstheme="majorHAnsi"/>
                <w:b/>
                <w:bCs/>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Nạn đói</w:t>
            </w:r>
          </w:p>
          <w:p>
            <w:pPr>
              <w:pStyle w:val="ListParagraph"/>
              <w:contextualSpacing w:val="0"/>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N2</w:t>
            </w:r>
          </w:p>
        </w:tc>
        <w:tc>
          <w:tcPr>
            <w:tcW w:w="6350" w:type="dxa"/>
          </w:tcPr>
          <w:p>
            <w:pPr>
              <w:pStyle w:val="ListParagraph"/>
              <w:contextualSpacing w:val="0"/>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Thực trạng</w:t>
            </w:r>
          </w:p>
        </w:tc>
        <w:tc>
          <w:tcPr>
            <w:tcW w:w="1868" w:type="dxa"/>
          </w:tcPr>
          <w:p>
            <w:pPr>
              <w:pStyle w:val="ListParagraph"/>
              <w:contextualSpacing w:val="0"/>
              <w:rPr>
                <w:rFonts w:asciiTheme="majorHAnsi" w:hAnsiTheme="majorHAnsi" w:cstheme="majorHAnsi"/>
                <w:bCs/>
                <w:color w:val="000000" w:themeColor="text1"/>
                <w:sz w:val="26"/>
                <w:szCs w:val="26"/>
                <w:shd w:val="clear" w:color="auto" w:fill="FFFFFF"/>
                <w:lang w:val="vi-VN"/>
              </w:rPr>
            </w:pPr>
          </w:p>
          <w:p>
            <w:pPr>
              <w:pStyle w:val="ListParagraph"/>
              <w:contextualSpacing w:val="0"/>
              <w:rPr>
                <w:rFonts w:asciiTheme="majorHAnsi" w:hAnsiTheme="majorHAnsi" w:cstheme="majorHAnsi"/>
                <w:bCs/>
                <w:color w:val="000000" w:themeColor="text1"/>
                <w:sz w:val="26"/>
                <w:szCs w:val="26"/>
                <w:shd w:val="clear" w:color="auto" w:fill="FFFFFF"/>
                <w:lang w:val="vi-VN"/>
              </w:rPr>
            </w:pPr>
          </w:p>
        </w:tc>
      </w:tr>
      <w:tr>
        <w:tc>
          <w:tcPr>
            <w:tcW w:w="1413" w:type="dxa"/>
            <w:vMerge/>
          </w:tcPr>
          <w:p>
            <w:pPr>
              <w:pStyle w:val="ListParagraph"/>
              <w:contextualSpacing w:val="0"/>
              <w:rPr>
                <w:rFonts w:asciiTheme="majorHAnsi" w:hAnsiTheme="majorHAnsi" w:cstheme="majorHAnsi"/>
                <w:b/>
                <w:bCs/>
                <w:color w:val="000000" w:themeColor="text1"/>
                <w:sz w:val="26"/>
                <w:szCs w:val="26"/>
                <w:shd w:val="clear" w:color="auto" w:fill="FFFFFF"/>
              </w:rPr>
            </w:pPr>
          </w:p>
        </w:tc>
        <w:tc>
          <w:tcPr>
            <w:tcW w:w="6350" w:type="dxa"/>
          </w:tcPr>
          <w:p>
            <w:pPr>
              <w:pStyle w:val="ListParagraph"/>
              <w:contextualSpacing w:val="0"/>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Nguyên nhân</w:t>
            </w:r>
          </w:p>
        </w:tc>
        <w:tc>
          <w:tcPr>
            <w:tcW w:w="1868" w:type="dxa"/>
          </w:tcPr>
          <w:p>
            <w:pPr>
              <w:pStyle w:val="ListParagraph"/>
              <w:rPr>
                <w:rFonts w:asciiTheme="majorHAnsi" w:hAnsiTheme="majorHAnsi" w:cstheme="majorHAnsi"/>
                <w:bCs/>
                <w:color w:val="000000" w:themeColor="text1"/>
                <w:sz w:val="26"/>
                <w:szCs w:val="26"/>
                <w:shd w:val="clear" w:color="auto" w:fill="FFFFFF"/>
              </w:rPr>
            </w:pPr>
          </w:p>
          <w:p>
            <w:pPr>
              <w:pStyle w:val="ListParagraph"/>
              <w:rPr>
                <w:rFonts w:asciiTheme="majorHAnsi" w:hAnsiTheme="majorHAnsi" w:cstheme="majorHAnsi"/>
                <w:bCs/>
                <w:color w:val="000000" w:themeColor="text1"/>
                <w:sz w:val="26"/>
                <w:szCs w:val="26"/>
                <w:shd w:val="clear" w:color="auto" w:fill="FFFFFF"/>
              </w:rPr>
            </w:pPr>
          </w:p>
        </w:tc>
      </w:tr>
      <w:tr>
        <w:trPr>
          <w:trHeight w:val="698"/>
        </w:trPr>
        <w:tc>
          <w:tcPr>
            <w:tcW w:w="1413" w:type="dxa"/>
            <w:vMerge w:val="restart"/>
          </w:tcPr>
          <w:p>
            <w:pPr>
              <w:pStyle w:val="ListParagraph"/>
              <w:contextualSpacing w:val="0"/>
              <w:rPr>
                <w:rFonts w:asciiTheme="majorHAnsi" w:hAnsiTheme="majorHAnsi" w:cstheme="majorHAnsi"/>
                <w:b/>
                <w:bCs/>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Xung đột quân sự</w:t>
            </w:r>
          </w:p>
          <w:p>
            <w:pPr>
              <w:pStyle w:val="ListParagraph"/>
              <w:contextualSpacing w:val="0"/>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lang w:val="vi-VN"/>
              </w:rPr>
              <w:t>N</w:t>
            </w:r>
            <w:r>
              <w:rPr>
                <w:rFonts w:asciiTheme="majorHAnsi" w:hAnsiTheme="majorHAnsi" w:cstheme="majorHAnsi"/>
                <w:b/>
                <w:bCs/>
                <w:color w:val="000000" w:themeColor="text1"/>
                <w:sz w:val="26"/>
                <w:szCs w:val="26"/>
                <w:shd w:val="clear" w:color="auto" w:fill="FFFFFF"/>
              </w:rPr>
              <w:t>3</w:t>
            </w:r>
          </w:p>
        </w:tc>
        <w:tc>
          <w:tcPr>
            <w:tcW w:w="6350" w:type="dxa"/>
          </w:tcPr>
          <w:p>
            <w:pPr>
              <w:pStyle w:val="ListParagraph"/>
              <w:contextualSpacing w:val="0"/>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Nguyên nhân</w:t>
            </w:r>
          </w:p>
        </w:tc>
        <w:tc>
          <w:tcPr>
            <w:tcW w:w="1868" w:type="dxa"/>
          </w:tcPr>
          <w:p>
            <w:pPr>
              <w:pStyle w:val="ListParagraph"/>
              <w:rPr>
                <w:rFonts w:asciiTheme="majorHAnsi" w:hAnsiTheme="majorHAnsi" w:cstheme="majorHAnsi"/>
                <w:bCs/>
                <w:color w:val="000000" w:themeColor="text1"/>
                <w:sz w:val="26"/>
                <w:szCs w:val="26"/>
                <w:shd w:val="clear" w:color="auto" w:fill="FFFFFF"/>
              </w:rPr>
            </w:pPr>
          </w:p>
        </w:tc>
      </w:tr>
      <w:tr>
        <w:tc>
          <w:tcPr>
            <w:tcW w:w="1413" w:type="dxa"/>
            <w:vMerge/>
          </w:tcPr>
          <w:p>
            <w:pPr>
              <w:pStyle w:val="ListParagraph"/>
              <w:contextualSpacing w:val="0"/>
              <w:rPr>
                <w:rFonts w:asciiTheme="majorHAnsi" w:hAnsiTheme="majorHAnsi" w:cstheme="majorHAnsi"/>
                <w:b/>
                <w:bCs/>
                <w:color w:val="000000" w:themeColor="text1"/>
                <w:sz w:val="26"/>
                <w:szCs w:val="26"/>
                <w:shd w:val="clear" w:color="auto" w:fill="FFFFFF"/>
              </w:rPr>
            </w:pPr>
          </w:p>
        </w:tc>
        <w:tc>
          <w:tcPr>
            <w:tcW w:w="6350" w:type="dxa"/>
          </w:tcPr>
          <w:p>
            <w:pPr>
              <w:pStyle w:val="ListParagraph"/>
              <w:contextualSpacing w:val="0"/>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Hậu quả</w:t>
            </w:r>
          </w:p>
        </w:tc>
        <w:tc>
          <w:tcPr>
            <w:tcW w:w="1868" w:type="dxa"/>
          </w:tcPr>
          <w:p>
            <w:pPr>
              <w:pStyle w:val="ListParagraph"/>
              <w:rPr>
                <w:rFonts w:asciiTheme="majorHAnsi" w:hAnsiTheme="majorHAnsi" w:cstheme="majorHAnsi"/>
                <w:bCs/>
                <w:color w:val="000000" w:themeColor="text1"/>
                <w:sz w:val="26"/>
                <w:szCs w:val="26"/>
                <w:shd w:val="clear" w:color="auto" w:fill="FFFFFF"/>
              </w:rPr>
            </w:pPr>
          </w:p>
          <w:p>
            <w:pPr>
              <w:pStyle w:val="ListParagraph"/>
              <w:rPr>
                <w:rFonts w:asciiTheme="majorHAnsi" w:hAnsiTheme="majorHAnsi" w:cstheme="majorHAnsi"/>
                <w:bCs/>
                <w:color w:val="000000" w:themeColor="text1"/>
                <w:sz w:val="26"/>
                <w:szCs w:val="26"/>
                <w:shd w:val="clear" w:color="auto" w:fill="FFFFFF"/>
              </w:rPr>
            </w:pPr>
          </w:p>
        </w:tc>
      </w:tr>
    </w:tbl>
    <w:p>
      <w:pPr>
        <w:pStyle w:val="ListParagraph"/>
        <w:spacing w:after="0" w:line="276" w:lineRule="auto"/>
        <w:ind w:left="0"/>
        <w:jc w:val="both"/>
        <w:rPr>
          <w:rFonts w:asciiTheme="majorHAnsi" w:eastAsia="Times New Roman" w:hAnsiTheme="majorHAnsi" w:cstheme="majorHAnsi"/>
          <w:bCs/>
          <w:sz w:val="26"/>
          <w:szCs w:val="26"/>
        </w:rPr>
      </w:pPr>
    </w:p>
    <w:p>
      <w:pPr>
        <w:pStyle w:val="ListParagraph"/>
        <w:spacing w:after="0" w:line="276" w:lineRule="auto"/>
        <w:ind w:left="0"/>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lang w:val="vi-VN"/>
        </w:rPr>
        <w:t xml:space="preserve">Nhiệm vụ 2: </w:t>
      </w:r>
      <w:r>
        <w:rPr>
          <w:rFonts w:asciiTheme="majorHAnsi" w:eastAsia="Times New Roman" w:hAnsiTheme="majorHAnsi" w:cstheme="majorHAnsi"/>
          <w:bCs/>
          <w:sz w:val="26"/>
          <w:szCs w:val="26"/>
          <w:lang w:val="vi-VN"/>
        </w:rPr>
        <w:t>Đọc thông tin sau và chia sẻ cảm xúc của em?</w:t>
      </w:r>
      <w:r>
        <w:rPr>
          <w:rFonts w:asciiTheme="majorHAnsi" w:eastAsia="Times New Roman" w:hAnsiTheme="majorHAnsi" w:cstheme="majorHAnsi"/>
          <w:bCs/>
          <w:sz w:val="26"/>
          <w:szCs w:val="26"/>
        </w:rPr>
        <w:t xml:space="preserve">  nhóm 4</w:t>
      </w:r>
    </w:p>
    <w:p>
      <w:pPr>
        <w:spacing w:line="276" w:lineRule="auto"/>
        <w:jc w:val="both"/>
        <w:rPr>
          <w:rFonts w:asciiTheme="majorHAnsi" w:eastAsia="Times New Roman" w:hAnsiTheme="majorHAnsi" w:cstheme="majorHAnsi"/>
          <w:b/>
          <w:sz w:val="26"/>
          <w:szCs w:val="26"/>
        </w:rPr>
      </w:pPr>
      <w:bookmarkStart w:id="3" w:name="_Hlk72846778"/>
      <w:bookmarkStart w:id="4" w:name="_Hlk105230174"/>
      <w:bookmarkEnd w:id="2"/>
      <w:r>
        <w:rPr>
          <w:noProof/>
        </w:rPr>
        <w:drawing>
          <wp:inline distT="0" distB="0" distL="0" distR="0">
            <wp:extent cx="6122035" cy="3383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2035" cy="3383280"/>
                    </a:xfrm>
                    <a:prstGeom prst="rect">
                      <a:avLst/>
                    </a:prstGeom>
                  </pic:spPr>
                </pic:pic>
              </a:graphicData>
            </a:graphic>
          </wp:inline>
        </w:drawing>
      </w:r>
    </w:p>
    <w:p>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rPr>
        <w:t>Bước 3:</w:t>
      </w:r>
      <w:r>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B</w:t>
      </w:r>
      <w:r>
        <w:rPr>
          <w:rFonts w:asciiTheme="majorHAnsi" w:eastAsia="Times New Roman" w:hAnsiTheme="majorHAnsi" w:cstheme="majorHAnsi"/>
          <w:bCs/>
          <w:sz w:val="26"/>
          <w:szCs w:val="26"/>
        </w:rPr>
        <w:t>áo cáo kết quả</w:t>
      </w:r>
    </w:p>
    <w:p>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 HS báo cáo kết quả làm việc trước lớp</w:t>
      </w:r>
    </w:p>
    <w:p>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 HS khác nhận xét, bổ sung</w:t>
      </w:r>
    </w:p>
    <w:p>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rPr>
        <w:t>Bước 4:</w:t>
      </w:r>
      <w:r>
        <w:rPr>
          <w:rFonts w:asciiTheme="majorHAnsi" w:eastAsia="Times New Roman" w:hAnsiTheme="majorHAnsi" w:cstheme="majorHAnsi"/>
          <w:bCs/>
          <w:sz w:val="26"/>
          <w:szCs w:val="26"/>
        </w:rPr>
        <w:t xml:space="preserve"> Đánh giá và chốt kiến thức </w:t>
      </w:r>
    </w:p>
    <w:p>
      <w:pPr>
        <w:spacing w:after="0" w:line="276" w:lineRule="auto"/>
        <w:jc w:val="both"/>
        <w:rPr>
          <w:rFonts w:ascii="Times New Roman" w:eastAsia="Times New Roman" w:hAnsi="Times New Roman" w:cs="Times New Roman"/>
          <w:bCs/>
          <w:sz w:val="26"/>
          <w:szCs w:val="26"/>
          <w:lang w:val="nl-NL"/>
        </w:rPr>
      </w:pPr>
      <w:r>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pPr>
        <w:spacing w:after="0" w:line="276" w:lineRule="auto"/>
        <w:jc w:val="both"/>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Chuẩn kiến thức:</w:t>
      </w:r>
    </w:p>
    <w:p>
      <w:pPr>
        <w:spacing w:after="0" w:line="276" w:lineRule="auto"/>
        <w:jc w:val="both"/>
        <w:rPr>
          <w:rFonts w:ascii="Times New Roman" w:eastAsia="Times New Roman" w:hAnsi="Times New Roman" w:cs="Times New Roman"/>
          <w:bCs/>
          <w:sz w:val="26"/>
          <w:szCs w:val="26"/>
          <w:lang w:val="nl-NL"/>
        </w:rPr>
      </w:pPr>
    </w:p>
    <w:tbl>
      <w:tblPr>
        <w:tblStyle w:val="TableGrid"/>
        <w:tblW w:w="0" w:type="auto"/>
        <w:tblLook w:val="04A0" w:firstRow="1" w:lastRow="0" w:firstColumn="1" w:lastColumn="0" w:noHBand="0" w:noVBand="1"/>
      </w:tblPr>
      <w:tblGrid>
        <w:gridCol w:w="1413"/>
        <w:gridCol w:w="2693"/>
        <w:gridCol w:w="5525"/>
      </w:tblGrid>
      <w:tr>
        <w:tc>
          <w:tcPr>
            <w:tcW w:w="4106" w:type="dxa"/>
            <w:gridSpan w:val="2"/>
            <w:shd w:val="clear" w:color="auto" w:fill="FFFF00"/>
          </w:tcPr>
          <w:p>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Câu hỏi</w:t>
            </w:r>
          </w:p>
        </w:tc>
        <w:tc>
          <w:tcPr>
            <w:tcW w:w="5525" w:type="dxa"/>
            <w:shd w:val="clear" w:color="auto" w:fill="FFFF00"/>
          </w:tcPr>
          <w:p>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Trả lời</w:t>
            </w:r>
          </w:p>
        </w:tc>
      </w:tr>
      <w:tr>
        <w:tc>
          <w:tcPr>
            <w:tcW w:w="1413" w:type="dxa"/>
            <w:vMerge w:val="restart"/>
          </w:tcPr>
          <w:p>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Tỉ lệ tăng dân số tự nhiên cao</w:t>
            </w:r>
          </w:p>
          <w:p>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N1,3</w:t>
            </w:r>
          </w:p>
        </w:tc>
        <w:tc>
          <w:tcPr>
            <w:tcW w:w="2693"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Số dân?</w:t>
            </w:r>
          </w:p>
        </w:tc>
        <w:tc>
          <w:tcPr>
            <w:tcW w:w="5525"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Năm 2020: 1 340 triệu người</w:t>
            </w:r>
          </w:p>
          <w:p>
            <w:pPr>
              <w:spacing w:line="276" w:lineRule="auto"/>
              <w:jc w:val="both"/>
              <w:rPr>
                <w:rFonts w:ascii="Times New Roman" w:eastAsia="Times New Roman" w:hAnsi="Times New Roman" w:cs="Times New Roman"/>
                <w:bCs/>
                <w:sz w:val="26"/>
                <w:szCs w:val="26"/>
                <w:lang w:val="vi-VN"/>
              </w:rPr>
            </w:pPr>
          </w:p>
        </w:tc>
      </w:tr>
      <w:tr>
        <w:tc>
          <w:tcPr>
            <w:tcW w:w="1413" w:type="dxa"/>
            <w:vMerge/>
          </w:tcPr>
          <w:p>
            <w:pPr>
              <w:spacing w:line="276" w:lineRule="auto"/>
              <w:jc w:val="both"/>
              <w:rPr>
                <w:rFonts w:ascii="Times New Roman" w:eastAsia="Times New Roman" w:hAnsi="Times New Roman" w:cs="Times New Roman"/>
                <w:b/>
                <w:bCs/>
                <w:sz w:val="26"/>
                <w:szCs w:val="26"/>
              </w:rPr>
            </w:pPr>
          </w:p>
        </w:tc>
        <w:tc>
          <w:tcPr>
            <w:tcW w:w="2693"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Tỉ lệ dân số châu Á so với thế giới năm 2020?</w:t>
            </w:r>
          </w:p>
        </w:tc>
        <w:tc>
          <w:tcPr>
            <w:tcW w:w="5525"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Chiếm 17% dân số thế giới</w:t>
            </w:r>
          </w:p>
        </w:tc>
      </w:tr>
      <w:tr>
        <w:tc>
          <w:tcPr>
            <w:tcW w:w="1413" w:type="dxa"/>
            <w:vMerge/>
          </w:tcPr>
          <w:p>
            <w:pPr>
              <w:spacing w:line="276" w:lineRule="auto"/>
              <w:jc w:val="both"/>
              <w:rPr>
                <w:rFonts w:ascii="Times New Roman" w:eastAsia="Times New Roman" w:hAnsi="Times New Roman" w:cs="Times New Roman"/>
                <w:b/>
                <w:bCs/>
                <w:sz w:val="26"/>
                <w:szCs w:val="26"/>
              </w:rPr>
            </w:pPr>
          </w:p>
        </w:tc>
        <w:tc>
          <w:tcPr>
            <w:tcW w:w="2693"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Dân số châu Phi tăng nhanh trong giai đoạn nào? Vì sao?</w:t>
            </w:r>
          </w:p>
        </w:tc>
        <w:tc>
          <w:tcPr>
            <w:tcW w:w="5525" w:type="dxa"/>
          </w:tcPr>
          <w:p>
            <w:pPr>
              <w:spacing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tc>
          <w:tcPr>
            <w:tcW w:w="1413" w:type="dxa"/>
            <w:vMerge/>
          </w:tcPr>
          <w:p>
            <w:pPr>
              <w:spacing w:line="276" w:lineRule="auto"/>
              <w:jc w:val="both"/>
              <w:rPr>
                <w:rFonts w:ascii="Times New Roman" w:eastAsia="Times New Roman" w:hAnsi="Times New Roman" w:cs="Times New Roman"/>
                <w:b/>
                <w:bCs/>
                <w:sz w:val="26"/>
                <w:szCs w:val="26"/>
              </w:rPr>
            </w:pPr>
          </w:p>
        </w:tc>
        <w:tc>
          <w:tcPr>
            <w:tcW w:w="2693"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So sánh tỉ lệ gia tăng dân số tự nhiên của châu Phi với mức trung bình của thế giới?</w:t>
            </w:r>
          </w:p>
        </w:tc>
        <w:tc>
          <w:tcPr>
            <w:tcW w:w="5525"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xml:space="preserve">Châu Phi cao hơn mức trung bình của thế giới </w:t>
            </w:r>
          </w:p>
        </w:tc>
      </w:tr>
      <w:tr>
        <w:tc>
          <w:tcPr>
            <w:tcW w:w="1413" w:type="dxa"/>
            <w:vMerge/>
          </w:tcPr>
          <w:p>
            <w:pPr>
              <w:spacing w:line="276" w:lineRule="auto"/>
              <w:jc w:val="both"/>
              <w:rPr>
                <w:rFonts w:ascii="Times New Roman" w:eastAsia="Times New Roman" w:hAnsi="Times New Roman" w:cs="Times New Roman"/>
                <w:b/>
                <w:bCs/>
                <w:sz w:val="26"/>
                <w:szCs w:val="26"/>
              </w:rPr>
            </w:pPr>
          </w:p>
        </w:tc>
        <w:tc>
          <w:tcPr>
            <w:tcW w:w="2693"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Dân số tăng nhanh gây ra những hậu quả gì?</w:t>
            </w:r>
          </w:p>
        </w:tc>
        <w:tc>
          <w:tcPr>
            <w:tcW w:w="5525"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Kìm hãm sự phát triển, dẫn đến đói nghèo, tài nguyên bị khai thác kiệt quệ, suy thoái và ô nhiễm môi trường,... ở châu Phi</w:t>
            </w:r>
          </w:p>
        </w:tc>
      </w:tr>
      <w:tr>
        <w:tc>
          <w:tcPr>
            <w:tcW w:w="1413" w:type="dxa"/>
            <w:vMerge w:val="restart"/>
          </w:tcPr>
          <w:p>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Nạn đói</w:t>
            </w:r>
          </w:p>
          <w:p>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rPr>
              <w:t>N2</w:t>
            </w:r>
            <w:r>
              <w:rPr>
                <w:rFonts w:ascii="Times New Roman" w:eastAsia="Times New Roman" w:hAnsi="Times New Roman" w:cs="Times New Roman"/>
                <w:b/>
                <w:bCs/>
                <w:sz w:val="26"/>
                <w:szCs w:val="26"/>
                <w:lang w:val="vi-VN"/>
              </w:rPr>
              <w:t>,4</w:t>
            </w:r>
          </w:p>
        </w:tc>
        <w:tc>
          <w:tcPr>
            <w:tcW w:w="2693"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Thực trạng</w:t>
            </w:r>
          </w:p>
        </w:tc>
        <w:tc>
          <w:tcPr>
            <w:tcW w:w="5525"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Mỗi năm, có hàng chục triệu người dân châu Phi bị nạn đói đe doạ; trong đó, vùng nam hoang mạc Xa-ha-ra là nơi chịu ảnh hưởng nặng nề nhất.</w:t>
            </w:r>
          </w:p>
          <w:p>
            <w:pPr>
              <w:spacing w:line="276" w:lineRule="auto"/>
              <w:jc w:val="both"/>
              <w:rPr>
                <w:rFonts w:ascii="Times New Roman" w:eastAsia="Times New Roman" w:hAnsi="Times New Roman" w:cs="Times New Roman"/>
                <w:bCs/>
                <w:sz w:val="26"/>
                <w:szCs w:val="26"/>
                <w:lang w:val="vi-VN"/>
              </w:rPr>
            </w:pPr>
          </w:p>
        </w:tc>
      </w:tr>
      <w:tr>
        <w:tc>
          <w:tcPr>
            <w:tcW w:w="1413" w:type="dxa"/>
            <w:vMerge/>
          </w:tcPr>
          <w:p>
            <w:pPr>
              <w:spacing w:line="276" w:lineRule="auto"/>
              <w:jc w:val="both"/>
              <w:rPr>
                <w:rFonts w:ascii="Times New Roman" w:eastAsia="Times New Roman" w:hAnsi="Times New Roman" w:cs="Times New Roman"/>
                <w:b/>
                <w:bCs/>
                <w:sz w:val="26"/>
                <w:szCs w:val="26"/>
              </w:rPr>
            </w:pPr>
          </w:p>
        </w:tc>
        <w:tc>
          <w:tcPr>
            <w:tcW w:w="2693"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Nguyên nhân</w:t>
            </w:r>
          </w:p>
        </w:tc>
        <w:tc>
          <w:tcPr>
            <w:tcW w:w="5525" w:type="dxa"/>
          </w:tcPr>
          <w:p>
            <w:pPr>
              <w:spacing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VN"/>
              </w:rPr>
              <w:t>D</w:t>
            </w:r>
            <w:r>
              <w:rPr>
                <w:rFonts w:ascii="Times New Roman" w:eastAsia="Times New Roman" w:hAnsi="Times New Roman" w:cs="Times New Roman"/>
                <w:bCs/>
                <w:sz w:val="26"/>
                <w:szCs w:val="26"/>
              </w:rPr>
              <w:t>o tình trạng hạn hán, bất ổn chính trị,...</w:t>
            </w:r>
          </w:p>
          <w:p>
            <w:pPr>
              <w:spacing w:line="276" w:lineRule="auto"/>
              <w:jc w:val="both"/>
              <w:rPr>
                <w:rFonts w:ascii="Times New Roman" w:eastAsia="Times New Roman" w:hAnsi="Times New Roman" w:cs="Times New Roman"/>
                <w:bCs/>
                <w:sz w:val="26"/>
                <w:szCs w:val="26"/>
              </w:rPr>
            </w:pPr>
          </w:p>
        </w:tc>
      </w:tr>
      <w:tr>
        <w:trPr>
          <w:trHeight w:val="698"/>
        </w:trPr>
        <w:tc>
          <w:tcPr>
            <w:tcW w:w="1413" w:type="dxa"/>
            <w:vMerge w:val="restart"/>
          </w:tcPr>
          <w:p>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Xung đột quân sự</w:t>
            </w:r>
          </w:p>
          <w:p>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N5,6</w:t>
            </w:r>
          </w:p>
        </w:tc>
        <w:tc>
          <w:tcPr>
            <w:tcW w:w="2693"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Nguyên nhân</w:t>
            </w:r>
          </w:p>
        </w:tc>
        <w:tc>
          <w:tcPr>
            <w:tcW w:w="5525" w:type="dxa"/>
          </w:tcPr>
          <w:p>
            <w:pPr>
              <w:spacing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Xung đột xảy ra do mâu thuẫn giữa các bộ tộc, do cạnh tranh về tài nguyên íhiên nhiên, đặc biệt là tài nguyên nước,... ở một sô khu vực của châu Phi.</w:t>
            </w:r>
          </w:p>
          <w:p>
            <w:pPr>
              <w:spacing w:line="276" w:lineRule="auto"/>
              <w:jc w:val="both"/>
              <w:rPr>
                <w:rFonts w:ascii="Times New Roman" w:eastAsia="Times New Roman" w:hAnsi="Times New Roman" w:cs="Times New Roman"/>
                <w:bCs/>
                <w:sz w:val="26"/>
                <w:szCs w:val="26"/>
              </w:rPr>
            </w:pPr>
          </w:p>
        </w:tc>
      </w:tr>
      <w:tr>
        <w:tc>
          <w:tcPr>
            <w:tcW w:w="1413" w:type="dxa"/>
            <w:vMerge/>
          </w:tcPr>
          <w:p>
            <w:pPr>
              <w:spacing w:line="276" w:lineRule="auto"/>
              <w:jc w:val="both"/>
              <w:rPr>
                <w:rFonts w:ascii="Times New Roman" w:eastAsia="Times New Roman" w:hAnsi="Times New Roman" w:cs="Times New Roman"/>
                <w:b/>
                <w:bCs/>
                <w:sz w:val="26"/>
                <w:szCs w:val="26"/>
              </w:rPr>
            </w:pPr>
          </w:p>
        </w:tc>
        <w:tc>
          <w:tcPr>
            <w:tcW w:w="2693" w:type="dxa"/>
          </w:tcPr>
          <w:p>
            <w:pPr>
              <w:spacing w:line="276" w:lineRule="auto"/>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Hậu quả</w:t>
            </w:r>
          </w:p>
        </w:tc>
        <w:tc>
          <w:tcPr>
            <w:tcW w:w="5525" w:type="dxa"/>
          </w:tcPr>
          <w:p>
            <w:pPr>
              <w:spacing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Gây thuơng vong về người, gia tăng nạn đói, bệnh tật, di dân, bất ổn chính trị, ảnh hưởng đến môi trường và tài nguyên thiên nhiên, tạo cơ hội để nước ngoài can thiệp,...</w:t>
            </w:r>
          </w:p>
        </w:tc>
      </w:tr>
    </w:tbl>
    <w:p>
      <w:pPr>
        <w:spacing w:after="0" w:line="276" w:lineRule="auto"/>
        <w:jc w:val="both"/>
        <w:rPr>
          <w:rFonts w:ascii="Times New Roman" w:eastAsia="Times New Roman" w:hAnsi="Times New Roman" w:cs="Times New Roman"/>
          <w:bCs/>
          <w:sz w:val="26"/>
          <w:szCs w:val="26"/>
          <w:lang w:val="nl-NL"/>
        </w:rPr>
      </w:pPr>
    </w:p>
    <w:p>
      <w:pPr>
        <w:spacing w:after="0" w:line="276" w:lineRule="auto"/>
        <w:jc w:val="both"/>
        <w:rPr>
          <w:rFonts w:ascii="Times New Roman" w:eastAsia="Times New Roman" w:hAnsi="Times New Roman" w:cs="Times New Roman"/>
          <w:bCs/>
          <w:sz w:val="26"/>
          <w:szCs w:val="26"/>
          <w:lang w:val="nl-NL"/>
        </w:rPr>
      </w:pP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tc>
          <w:tcPr>
            <w:tcW w:w="9624" w:type="dxa"/>
            <w:shd w:val="clear" w:color="auto" w:fill="FFFFFF" w:themeFill="background1"/>
          </w:tcPr>
          <w:p>
            <w:pPr>
              <w:spacing w:after="0" w:line="276" w:lineRule="auto"/>
              <w:jc w:val="both"/>
              <w:rPr>
                <w:rFonts w:ascii="Times New Roman" w:eastAsia="Times New Roman" w:hAnsi="Times New Roman" w:cs="Times New Roman"/>
                <w:b/>
                <w:color w:val="7030A0"/>
                <w:sz w:val="26"/>
                <w:szCs w:val="26"/>
              </w:rPr>
            </w:pPr>
            <w:bookmarkStart w:id="5" w:name="_Hlk105267011"/>
            <w:r>
              <w:rPr>
                <w:rFonts w:ascii="Times New Roman" w:eastAsia="Times New Roman" w:hAnsi="Times New Roman" w:cs="Times New Roman"/>
                <w:b/>
                <w:color w:val="7030A0"/>
                <w:sz w:val="26"/>
                <w:szCs w:val="26"/>
                <w:lang w:val="vi-VN"/>
              </w:rPr>
              <w:t>1.</w:t>
            </w:r>
            <w:r>
              <w:rPr>
                <w:rFonts w:ascii="Times New Roman" w:eastAsia="Times New Roman" w:hAnsi="Times New Roman" w:cs="Times New Roman"/>
                <w:b/>
                <w:color w:val="7030A0"/>
                <w:sz w:val="26"/>
                <w:szCs w:val="26"/>
              </w:rPr>
              <w:t xml:space="preserve"> Đặc điểm dân cư</w:t>
            </w:r>
          </w:p>
          <w:p>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lastRenderedPageBreak/>
              <w:t xml:space="preserve">a. </w:t>
            </w:r>
            <w:r>
              <w:rPr>
                <w:rFonts w:ascii="Times New Roman" w:eastAsia="Times New Roman" w:hAnsi="Times New Roman" w:cs="Times New Roman"/>
                <w:color w:val="000000" w:themeColor="text1"/>
                <w:sz w:val="26"/>
                <w:szCs w:val="26"/>
              </w:rPr>
              <w:t xml:space="preserve">số dân </w:t>
            </w:r>
          </w:p>
          <w:p>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w:t>
            </w:r>
            <w:r>
              <w:rPr>
                <w:rFonts w:ascii="Times New Roman" w:eastAsia="Times New Roman" w:hAnsi="Times New Roman" w:cs="Times New Roman"/>
                <w:color w:val="000000" w:themeColor="text1"/>
                <w:sz w:val="26"/>
                <w:szCs w:val="26"/>
                <w:lang w:val="vi-VN"/>
              </w:rPr>
              <w:tab/>
              <w:t xml:space="preserve"> Năm 2020, số dân châu Phi khoảng 1 340 triệu người, chiếm khoảng 17% số dân thế giới.</w:t>
            </w:r>
          </w:p>
          <w:p>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b. Bùng nổ dân số </w:t>
            </w:r>
          </w:p>
          <w:p>
            <w:pPr>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Dân số châu Phi tăng rất nhanh từ những năm 50 của thế kỉ XX, Giai đoạn 1950 - 2020, tỉ lệ tăng dân số tự nhiên của châu Phi luôn cao hơn mức trung bình thế giới.</w:t>
            </w:r>
            <w:r>
              <w:rPr>
                <w:rFonts w:ascii="Times New Roman" w:eastAsia="Times New Roman" w:hAnsi="Times New Roman" w:cs="Times New Roman"/>
                <w:color w:val="000000" w:themeColor="text1"/>
                <w:sz w:val="26"/>
                <w:szCs w:val="26"/>
              </w:rPr>
              <w:t>( 2.1 % )</w:t>
            </w:r>
          </w:p>
          <w:p>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 Hậu quả</w:t>
            </w:r>
          </w:p>
          <w:p>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Tăng dân số nhanh là một trong những nguyên nhân kìm hãm sự phát triển, dẫn đến đói nghèo, tài nguyên bị khai thác kiệt quệ, suy thoái và ô nhiễm môi trường,... ở châu Phi.</w:t>
            </w:r>
          </w:p>
          <w:p>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d. Nguyên nhân</w:t>
            </w:r>
          </w:p>
          <w:p>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2 .Đặc điểm xã hội </w:t>
            </w:r>
          </w:p>
          <w:p>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rPr>
              <w:t>a.</w:t>
            </w:r>
            <w:r>
              <w:rPr>
                <w:rFonts w:ascii="Times New Roman" w:eastAsia="Times New Roman" w:hAnsi="Times New Roman" w:cs="Times New Roman"/>
                <w:color w:val="000000" w:themeColor="text1"/>
                <w:sz w:val="26"/>
                <w:szCs w:val="26"/>
                <w:lang w:val="vi-VN"/>
              </w:rPr>
              <w:t>. Nạn đói</w:t>
            </w:r>
          </w:p>
          <w:p>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w:t>
            </w:r>
            <w:r>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rPr>
              <w:t>b</w:t>
            </w:r>
            <w:r>
              <w:rPr>
                <w:rFonts w:ascii="Times New Roman" w:eastAsia="Times New Roman" w:hAnsi="Times New Roman" w:cs="Times New Roman"/>
                <w:color w:val="000000" w:themeColor="text1"/>
                <w:sz w:val="26"/>
                <w:szCs w:val="26"/>
                <w:lang w:val="vi-VN"/>
              </w:rPr>
              <w:t>. Xung đột quân sự</w:t>
            </w:r>
          </w:p>
          <w:p>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Xung đột quần sự đang là một vấn đề nghiêm trọng tại châu Phi.</w:t>
            </w:r>
          </w:p>
          <w:p>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Nguyên nhân: Do mâu thuẫn giữa các bộ tộc, do cạnh tranh về tài nguyên thiên nhiên, đặc biệt là tài nguyên nước,... ở một số khu vực của châu Phi.</w:t>
            </w:r>
          </w:p>
          <w:p>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w:t>
            </w:r>
            <w:r>
              <w:rPr>
                <w:rFonts w:ascii="Times New Roman" w:eastAsia="Times New Roman" w:hAnsi="Times New Roman" w:cs="Times New Roman"/>
                <w:color w:val="000000" w:themeColor="text1"/>
                <w:sz w:val="26"/>
                <w:szCs w:val="26"/>
                <w:lang w:val="vi-VN"/>
              </w:rPr>
              <w:tab/>
              <w:t xml:space="preserve"> Hậu quả của xung đột qu</w:t>
            </w:r>
            <w:r>
              <w:rPr>
                <w:rFonts w:ascii="Times New Roman" w:eastAsia="Times New Roman" w:hAnsi="Times New Roman" w:cs="Times New Roman"/>
                <w:color w:val="000000" w:themeColor="text1"/>
                <w:sz w:val="26"/>
                <w:szCs w:val="26"/>
              </w:rPr>
              <w:t>â</w:t>
            </w:r>
            <w:r>
              <w:rPr>
                <w:rFonts w:ascii="Times New Roman" w:eastAsia="Times New Roman" w:hAnsi="Times New Roman" w:cs="Times New Roman"/>
                <w:color w:val="000000" w:themeColor="text1"/>
                <w:sz w:val="26"/>
                <w:szCs w:val="26"/>
                <w:lang w:val="vi-VN"/>
              </w:rPr>
              <w:t>n sự: Gây thương vong về người, gia tăng nạn đói, bệnh tật, di dân, bất ổn chính trị, ảnh hưởng đến môi trường và tài nguyên thiên nhiên, tạo cơ hội để nước ngoài can thiệp,...</w:t>
            </w:r>
          </w:p>
        </w:tc>
      </w:tr>
    </w:tbl>
    <w:bookmarkEnd w:id="5"/>
    <w:p>
      <w:pPr>
        <w:spacing w:after="0" w:line="276" w:lineRule="auto"/>
        <w:jc w:val="both"/>
        <w:rPr>
          <w:rFonts w:asciiTheme="majorHAnsi" w:hAnsiTheme="majorHAnsi" w:cstheme="majorHAnsi"/>
          <w:b/>
          <w:bCs/>
          <w:color w:val="0070C0"/>
          <w:sz w:val="26"/>
          <w:szCs w:val="26"/>
          <w:shd w:val="clear" w:color="auto" w:fill="FFFFFF"/>
          <w:lang w:val="vi-VN"/>
        </w:rPr>
      </w:pPr>
      <w:r>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lang w:val="vi-VN"/>
        </w:rPr>
        <w:t>2</w:t>
      </w:r>
      <w:r>
        <w:rPr>
          <w:rFonts w:asciiTheme="majorHAnsi" w:hAnsiTheme="majorHAnsi" w:cstheme="majorHAnsi"/>
          <w:b/>
          <w:bCs/>
          <w:color w:val="0070C0"/>
          <w:sz w:val="26"/>
          <w:szCs w:val="26"/>
          <w:shd w:val="clear" w:color="auto" w:fill="FFFFFF"/>
        </w:rPr>
        <w:t>.</w:t>
      </w:r>
      <w:r>
        <w:rPr>
          <w:rFonts w:asciiTheme="majorHAnsi" w:hAnsiTheme="majorHAnsi" w:cstheme="majorHAnsi"/>
          <w:b/>
          <w:bCs/>
          <w:color w:val="0070C0"/>
          <w:sz w:val="26"/>
          <w:szCs w:val="26"/>
          <w:shd w:val="clear" w:color="auto" w:fill="FFFFFF"/>
          <w:lang w:val="vi-VN"/>
        </w:rPr>
        <w:t xml:space="preserve"> </w:t>
      </w:r>
      <w:r>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di sản lịch sử châu Phi</w:t>
      </w:r>
    </w:p>
    <w:p>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a. </w:t>
      </w:r>
      <w:r>
        <w:rPr>
          <w:rFonts w:asciiTheme="majorHAnsi" w:hAnsiTheme="majorHAnsi" w:cstheme="majorHAnsi"/>
          <w:color w:val="000000" w:themeColor="text1"/>
          <w:sz w:val="26"/>
          <w:szCs w:val="26"/>
          <w:shd w:val="clear" w:color="auto" w:fill="FFFFFF"/>
          <w:lang w:val="vi-VN"/>
        </w:rPr>
        <w:t>Mục tiêu</w:t>
      </w:r>
    </w:p>
    <w:p>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w:t>
      </w:r>
      <w:r>
        <w:rPr>
          <w:rFonts w:asciiTheme="majorHAnsi" w:hAnsiTheme="majorHAnsi" w:cstheme="majorHAnsi"/>
          <w:color w:val="000000" w:themeColor="text1"/>
          <w:sz w:val="26"/>
          <w:szCs w:val="26"/>
          <w:shd w:val="clear" w:color="auto" w:fill="FFFFFF"/>
          <w:lang w:val="vi-VN"/>
        </w:rPr>
        <w:tab/>
        <w:t xml:space="preserve"> Trình bày được một số di sản lịch sử của châu Phi.</w:t>
      </w:r>
    </w:p>
    <w:p>
      <w:pPr>
        <w:pStyle w:val="ListParagraph"/>
        <w:spacing w:after="0" w:line="276" w:lineRule="auto"/>
        <w:ind w:left="0"/>
        <w:contextualSpacing w:val="0"/>
        <w:jc w:val="both"/>
        <w:rPr>
          <w:rFonts w:asciiTheme="majorHAnsi" w:eastAsia="Times New Roman" w:hAnsiTheme="majorHAnsi" w:cstheme="majorHAnsi"/>
          <w:bCs/>
          <w:sz w:val="26"/>
          <w:szCs w:val="26"/>
        </w:rPr>
      </w:pPr>
      <w:r>
        <w:rPr>
          <w:rFonts w:asciiTheme="majorHAnsi" w:hAnsiTheme="majorHAnsi" w:cstheme="majorHAnsi"/>
          <w:color w:val="000000" w:themeColor="text1"/>
          <w:sz w:val="26"/>
          <w:szCs w:val="26"/>
          <w:shd w:val="clear" w:color="auto" w:fill="FFFFFF"/>
        </w:rPr>
        <w:t xml:space="preserve">b. </w:t>
      </w:r>
      <w:r>
        <w:rPr>
          <w:rFonts w:asciiTheme="majorHAnsi" w:eastAsia="Times New Roman" w:hAnsiTheme="majorHAnsi" w:cstheme="majorHAnsi"/>
          <w:bCs/>
          <w:sz w:val="26"/>
          <w:szCs w:val="26"/>
        </w:rPr>
        <w:t>Cách thức tổ chức</w:t>
      </w:r>
      <w:bookmarkStart w:id="6" w:name="_Hlk73279270"/>
    </w:p>
    <w:p>
      <w:pPr>
        <w:spacing w:after="0"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w:t>
      </w:r>
    </w:p>
    <w:p>
      <w:pPr>
        <w:spacing w:after="0"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4783"/>
      </w:tblGrid>
      <w:tr>
        <w:tc>
          <w:tcPr>
            <w:tcW w:w="4963" w:type="dxa"/>
          </w:tcPr>
          <w:p>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tc>
        <w:tc>
          <w:tcPr>
            <w:tcW w:w="4678" w:type="dxa"/>
          </w:tcPr>
          <w:p>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extent cx="3032097" cy="19746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887" cy="1989495"/>
                          </a:xfrm>
                          <a:prstGeom prst="rect">
                            <a:avLst/>
                          </a:prstGeom>
                          <a:noFill/>
                        </pic:spPr>
                      </pic:pic>
                    </a:graphicData>
                  </a:graphic>
                </wp:inline>
              </w:drawing>
            </w:r>
          </w:p>
        </w:tc>
      </w:tr>
    </w:tbl>
    <w:p>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79319"/>
      <w:bookmarkStart w:id="8" w:name="_Hlk73825019"/>
      <w:bookmarkEnd w:id="6"/>
      <w:r>
        <w:rPr>
          <w:rFonts w:asciiTheme="majorHAnsi" w:hAnsiTheme="majorHAnsi" w:cstheme="majorHAnsi"/>
          <w:b/>
          <w:color w:val="000000" w:themeColor="text1"/>
          <w:sz w:val="26"/>
          <w:szCs w:val="26"/>
          <w:shd w:val="clear" w:color="auto" w:fill="FFFFFF"/>
          <w:lang w:val="vi-VN"/>
        </w:rPr>
        <w:t>Bước 2</w:t>
      </w:r>
      <w:r>
        <w:rPr>
          <w:rFonts w:asciiTheme="majorHAnsi" w:hAnsiTheme="majorHAnsi" w:cstheme="majorHAnsi"/>
          <w:color w:val="000000" w:themeColor="text1"/>
          <w:sz w:val="26"/>
          <w:szCs w:val="26"/>
          <w:shd w:val="clear" w:color="auto" w:fill="FFFFFF"/>
          <w:lang w:val="vi-VN"/>
        </w:rPr>
        <w:t>: HS thực hiện nhiệm vụ</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 HS </w:t>
      </w:r>
      <w:r>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pPr>
        <w:spacing w:after="0" w:line="276" w:lineRule="auto"/>
        <w:jc w:val="both"/>
        <w:rPr>
          <w:rFonts w:asciiTheme="majorHAnsi" w:hAnsiTheme="majorHAnsi" w:cstheme="majorHAnsi"/>
          <w:color w:val="000000" w:themeColor="text1"/>
          <w:sz w:val="26"/>
          <w:szCs w:val="26"/>
          <w:shd w:val="clear" w:color="auto" w:fill="FFFFFF"/>
          <w:lang w:val="vi-VN"/>
        </w:rPr>
      </w:pPr>
      <w:bookmarkStart w:id="9" w:name="_Hlk73279387"/>
      <w:bookmarkEnd w:id="7"/>
      <w:r>
        <w:rPr>
          <w:rFonts w:asciiTheme="majorHAnsi" w:hAnsiTheme="majorHAnsi" w:cstheme="majorHAnsi"/>
          <w:b/>
          <w:color w:val="000000" w:themeColor="text1"/>
          <w:sz w:val="26"/>
          <w:szCs w:val="26"/>
          <w:shd w:val="clear" w:color="auto" w:fill="FFFFFF"/>
          <w:lang w:val="vi-VN"/>
        </w:rPr>
        <w:t>Bước 3</w:t>
      </w:r>
      <w:r>
        <w:rPr>
          <w:rFonts w:asciiTheme="majorHAnsi" w:hAnsiTheme="majorHAnsi" w:cstheme="majorHAnsi"/>
          <w:color w:val="000000" w:themeColor="text1"/>
          <w:sz w:val="26"/>
          <w:szCs w:val="26"/>
          <w:shd w:val="clear" w:color="auto" w:fill="FFFFFF"/>
          <w:lang w:val="vi-VN"/>
        </w:rPr>
        <w:t>: HS báo cáo kết quả làm việc</w:t>
      </w:r>
    </w:p>
    <w:bookmarkEnd w:id="3"/>
    <w:bookmarkEnd w:id="9"/>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Pr>
          <w:rFonts w:asciiTheme="majorHAnsi" w:hAnsiTheme="majorHAnsi" w:cstheme="majorHAnsi"/>
          <w:color w:val="000000" w:themeColor="text1"/>
          <w:sz w:val="26"/>
          <w:szCs w:val="26"/>
          <w:shd w:val="clear" w:color="auto" w:fill="FFFFFF"/>
          <w:lang w:val="vi-VN"/>
        </w:rPr>
        <w:tab/>
        <w:t xml:space="preserve"> HS trình bày</w:t>
      </w:r>
      <w:r>
        <w:rPr>
          <w:rFonts w:asciiTheme="majorHAnsi" w:hAnsiTheme="majorHAnsi" w:cstheme="majorHAnsi"/>
          <w:color w:val="000000" w:themeColor="text1"/>
          <w:sz w:val="26"/>
          <w:szCs w:val="26"/>
          <w:shd w:val="clear" w:color="auto" w:fill="FFFFFF"/>
        </w:rPr>
        <w:t>, các nhóm khác nhận xét, bổ sung</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GV có thể cho HS kết hợp khai thác các kiến thức trong mục “Em có biết” vể giấy pa-pi-rút để HS hiểu thêm nội dung bài.</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Chữ tượng hình Ai Cập: Chữ cái tượng hình của người Ai Cập cổ đại có vào khoảng năm </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lang w:val="vi-VN"/>
        </w:rPr>
        <w:t>Bước 4</w:t>
      </w:r>
      <w:r>
        <w:rPr>
          <w:rFonts w:asciiTheme="majorHAnsi" w:hAnsiTheme="majorHAnsi" w:cstheme="majorHAnsi"/>
          <w:color w:val="000000" w:themeColor="text1"/>
          <w:sz w:val="26"/>
          <w:szCs w:val="26"/>
          <w:shd w:val="clear" w:color="auto" w:fill="FFFFFF"/>
          <w:lang w:val="vi-VN"/>
        </w:rPr>
        <w:t>: Đánh giá và chốt kiến thức</w:t>
      </w:r>
    </w:p>
    <w:p>
      <w:pPr>
        <w:spacing w:after="0" w:line="276" w:lineRule="auto"/>
        <w:jc w:val="both"/>
        <w:rPr>
          <w:rFonts w:asciiTheme="majorHAnsi" w:eastAsia="Times New Roman" w:hAnsiTheme="majorHAnsi" w:cstheme="majorHAnsi"/>
          <w:bCs/>
          <w:sz w:val="26"/>
          <w:szCs w:val="26"/>
          <w:lang w:val="nl-NL"/>
        </w:rPr>
      </w:pPr>
      <w:r>
        <w:rPr>
          <w:rFonts w:asciiTheme="majorHAnsi" w:hAnsiTheme="majorHAnsi" w:cstheme="majorHAnsi"/>
          <w:color w:val="000000" w:themeColor="text1"/>
          <w:sz w:val="26"/>
          <w:szCs w:val="26"/>
          <w:shd w:val="clear" w:color="auto" w:fill="FFFFFF"/>
          <w:lang w:val="vi-VN"/>
        </w:rPr>
        <w:t xml:space="preserve">- </w:t>
      </w:r>
      <w:r>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tc>
          <w:tcPr>
            <w:tcW w:w="9624" w:type="dxa"/>
            <w:shd w:val="clear" w:color="auto" w:fill="FFFFFF" w:themeFill="background1"/>
          </w:tcPr>
          <w:p>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2. Di sản lịch sử Châu Phi</w:t>
            </w:r>
          </w:p>
          <w:p>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Một số di sản lịch sử nổi tiếng của châu Phi: chữ viết tượng hình, phép tính diện tích tác hình, giấy pa-pi rút, các công trình kiến trúc nổi tiếng (các kim tự tháp, tượng Nhân sư,...).</w:t>
            </w:r>
          </w:p>
        </w:tc>
      </w:tr>
    </w:tbl>
    <w:bookmarkEnd w:id="4"/>
    <w:bookmarkEnd w:id="8"/>
    <w:p>
      <w:pPr>
        <w:spacing w:after="0" w:line="276" w:lineRule="auto"/>
        <w:jc w:val="both"/>
        <w:rPr>
          <w:rFonts w:asciiTheme="majorHAnsi" w:eastAsia="Times New Roman" w:hAnsiTheme="majorHAnsi" w:cstheme="majorHAnsi"/>
          <w:bCs/>
          <w:sz w:val="26"/>
          <w:szCs w:val="26"/>
          <w:lang w:val="nl-NL"/>
        </w:rPr>
      </w:pPr>
      <w:r>
        <w:rPr>
          <w:rFonts w:asciiTheme="majorHAnsi" w:hAnsiTheme="majorHAnsi" w:cstheme="majorHAnsi"/>
          <w:b/>
          <w:bCs/>
          <w:color w:val="FF0000"/>
          <w:sz w:val="26"/>
          <w:szCs w:val="26"/>
          <w:shd w:val="clear" w:color="auto" w:fill="FFFFFF"/>
          <w:lang w:val="vi-VN"/>
        </w:rPr>
        <w:t>3</w:t>
      </w:r>
      <w:r>
        <w:rPr>
          <w:rFonts w:asciiTheme="majorHAnsi" w:hAnsiTheme="majorHAnsi" w:cstheme="majorHAnsi"/>
          <w:b/>
          <w:bCs/>
          <w:color w:val="FF0000"/>
          <w:sz w:val="26"/>
          <w:szCs w:val="26"/>
          <w:shd w:val="clear" w:color="auto" w:fill="FFFFFF"/>
        </w:rPr>
        <w:t xml:space="preserve">. Hoạt động luyện tập </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a. </w:t>
      </w:r>
      <w:r>
        <w:rPr>
          <w:rFonts w:asciiTheme="majorHAnsi" w:hAnsiTheme="majorHAnsi" w:cstheme="majorHAnsi"/>
          <w:color w:val="000000" w:themeColor="text1"/>
          <w:sz w:val="26"/>
          <w:szCs w:val="26"/>
          <w:shd w:val="clear" w:color="auto" w:fill="FFFFFF"/>
          <w:lang w:val="vi-VN"/>
        </w:rPr>
        <w:t>Mục tiêu</w:t>
      </w:r>
    </w:p>
    <w:p>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b. </w:t>
      </w:r>
      <w:r>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tc>
          <w:tcPr>
            <w:tcW w:w="4962" w:type="dxa"/>
          </w:tcPr>
          <w:p>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rPr>
              <w:t>Bước 1</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Giao nhiệm vụ</w:t>
            </w:r>
            <w:r>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lang w:val="vi-VN"/>
              </w:rPr>
              <w:t xml:space="preserve"> </w:t>
            </w:r>
          </w:p>
          <w:p>
            <w:pPr>
              <w:spacing w:line="276" w:lineRule="auto"/>
              <w:jc w:val="both"/>
              <w:rPr>
                <w:rFonts w:asciiTheme="majorHAnsi" w:hAnsiTheme="majorHAnsi" w:cstheme="majorHAnsi"/>
                <w:color w:val="000000" w:themeColor="text1"/>
                <w:sz w:val="26"/>
                <w:szCs w:val="26"/>
                <w:shd w:val="clear" w:color="auto" w:fill="FFFFFF"/>
                <w:lang w:val="vi-VN"/>
              </w:rPr>
            </w:pPr>
            <w:bookmarkStart w:id="10" w:name="_Hlk73280249"/>
            <w:r>
              <w:rPr>
                <w:rFonts w:asciiTheme="majorHAnsi" w:hAnsiTheme="majorHAnsi" w:cstheme="majorHAnsi"/>
                <w:b/>
                <w:bCs/>
                <w:color w:val="000000" w:themeColor="text1"/>
                <w:sz w:val="26"/>
                <w:szCs w:val="26"/>
                <w:shd w:val="clear" w:color="auto" w:fill="FFFFFF"/>
                <w:lang w:val="vi-VN"/>
              </w:rPr>
              <w:t>Bước 2</w:t>
            </w:r>
            <w:r>
              <w:rPr>
                <w:rFonts w:asciiTheme="majorHAnsi" w:hAnsiTheme="majorHAnsi" w:cstheme="majorHAnsi"/>
                <w:color w:val="000000" w:themeColor="text1"/>
                <w:sz w:val="26"/>
                <w:szCs w:val="26"/>
                <w:shd w:val="clear" w:color="auto" w:fill="FFFFFF"/>
                <w:lang w:val="vi-VN"/>
              </w:rPr>
              <w:t xml:space="preserve">: Thực hiện nhiệm vụ </w:t>
            </w:r>
            <w:bookmarkEnd w:id="10"/>
          </w:p>
          <w:p>
            <w:pPr>
              <w:spacing w:line="276" w:lineRule="auto"/>
              <w:jc w:val="both"/>
              <w:rPr>
                <w:rFonts w:asciiTheme="majorHAnsi" w:hAnsiTheme="majorHAnsi" w:cstheme="majorHAnsi"/>
                <w:sz w:val="26"/>
                <w:szCs w:val="26"/>
              </w:rPr>
            </w:pPr>
            <w:r>
              <w:rPr>
                <w:rFonts w:asciiTheme="majorHAnsi" w:hAnsiTheme="majorHAnsi" w:cstheme="majorHAnsi"/>
                <w:b/>
                <w:bCs/>
                <w:color w:val="000000" w:themeColor="text1"/>
                <w:sz w:val="26"/>
                <w:szCs w:val="26"/>
                <w:shd w:val="clear" w:color="auto" w:fill="FFFFFF"/>
                <w:lang w:val="vi-VN"/>
              </w:rPr>
              <w:t>Bước 3</w:t>
            </w:r>
            <w:r>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sz w:val="26"/>
                <w:szCs w:val="26"/>
              </w:rPr>
              <w:t xml:space="preserve"> </w:t>
            </w:r>
          </w:p>
          <w:p>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lang w:val="vi-VN"/>
              </w:rPr>
              <w:t>Bước 4:</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GV nhận xét, đánh giá và chuẩn kiến thức.</w:t>
            </w:r>
          </w:p>
          <w:p>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extent cx="2834005" cy="15989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4005" cy="1598930"/>
                          </a:xfrm>
                          <a:prstGeom prst="rect">
                            <a:avLst/>
                          </a:prstGeom>
                        </pic:spPr>
                      </pic:pic>
                    </a:graphicData>
                  </a:graphic>
                </wp:inline>
              </w:drawing>
            </w:r>
          </w:p>
        </w:tc>
      </w:tr>
    </w:tbl>
    <w:p>
      <w:pPr>
        <w:spacing w:after="0" w:line="276" w:lineRule="auto"/>
        <w:jc w:val="both"/>
        <w:rPr>
          <w:rFonts w:asciiTheme="majorHAnsi" w:hAnsiTheme="majorHAnsi" w:cstheme="majorHAnsi"/>
          <w:b/>
          <w:bCs/>
          <w:color w:val="FF0000"/>
          <w:sz w:val="26"/>
          <w:szCs w:val="26"/>
          <w:shd w:val="clear" w:color="auto" w:fill="FFFFFF"/>
          <w:lang w:val="vi-VN"/>
        </w:rPr>
      </w:pPr>
      <w:r>
        <w:rPr>
          <w:rFonts w:asciiTheme="majorHAnsi" w:hAnsiTheme="majorHAnsi" w:cstheme="majorHAnsi"/>
          <w:b/>
          <w:bCs/>
          <w:color w:val="FF0000"/>
          <w:sz w:val="26"/>
          <w:szCs w:val="26"/>
          <w:shd w:val="clear" w:color="auto" w:fill="FFFFFF"/>
          <w:lang w:val="vi-VN"/>
        </w:rPr>
        <w:t>4</w:t>
      </w:r>
      <w:r>
        <w:rPr>
          <w:rFonts w:asciiTheme="majorHAnsi" w:hAnsiTheme="majorHAnsi" w:cstheme="majorHAnsi"/>
          <w:b/>
          <w:bCs/>
          <w:color w:val="FF0000"/>
          <w:sz w:val="26"/>
          <w:szCs w:val="26"/>
          <w:shd w:val="clear" w:color="auto" w:fill="FFFFFF"/>
        </w:rPr>
        <w:t xml:space="preserve">. Hoạt đông vận dụng, mở rộng </w:t>
      </w:r>
    </w:p>
    <w:p>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a. </w:t>
      </w:r>
      <w:r>
        <w:rPr>
          <w:rFonts w:asciiTheme="majorHAnsi" w:hAnsiTheme="majorHAnsi" w:cstheme="majorHAnsi"/>
          <w:color w:val="000000" w:themeColor="text1"/>
          <w:sz w:val="26"/>
          <w:szCs w:val="26"/>
          <w:shd w:val="clear" w:color="auto" w:fill="FFFFFF"/>
        </w:rPr>
        <w:t xml:space="preserve">Mục </w:t>
      </w:r>
      <w:r>
        <w:rPr>
          <w:rFonts w:asciiTheme="majorHAnsi" w:hAnsiTheme="majorHAnsi" w:cstheme="majorHAnsi"/>
          <w:color w:val="000000" w:themeColor="text1"/>
          <w:sz w:val="26"/>
          <w:szCs w:val="26"/>
          <w:shd w:val="clear" w:color="auto" w:fill="FFFFFF"/>
          <w:lang w:val="vi-VN"/>
        </w:rPr>
        <w:t>tiêu</w:t>
      </w:r>
    </w:p>
    <w:p>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b.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trPr>
          <w:trHeight w:val="584"/>
        </w:trPr>
        <w:tc>
          <w:tcPr>
            <w:tcW w:w="5103" w:type="dxa"/>
          </w:tcPr>
          <w:p>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Bước 1:</w:t>
            </w:r>
            <w:r>
              <w:rPr>
                <w:rFonts w:asciiTheme="majorHAnsi" w:hAnsiTheme="majorHAnsi" w:cstheme="majorHAnsi"/>
                <w:color w:val="000000" w:themeColor="text1"/>
                <w:sz w:val="26"/>
                <w:szCs w:val="26"/>
                <w:shd w:val="clear" w:color="auto" w:fill="FFFFFF"/>
              </w:rPr>
              <w:t xml:space="preserve"> Giao nhiệm vụ:</w:t>
            </w:r>
          </w:p>
          <w:p>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lang w:val="vi-VN"/>
              </w:rPr>
              <w:t>Bước 2</w:t>
            </w:r>
            <w:r>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Pr>
                <w:rFonts w:asciiTheme="majorHAnsi" w:hAnsiTheme="majorHAnsi" w:cstheme="majorHAnsi"/>
                <w:color w:val="000000" w:themeColor="text1"/>
                <w:sz w:val="26"/>
                <w:szCs w:val="26"/>
                <w:shd w:val="clear" w:color="auto" w:fill="FFFFFF"/>
                <w:lang w:val="vi-VN"/>
              </w:rPr>
              <w:t xml:space="preserve">hực hiện nhiệm vụ </w:t>
            </w:r>
          </w:p>
          <w:p>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Bước 3</w:t>
            </w:r>
            <w:r>
              <w:rPr>
                <w:rFonts w:asciiTheme="majorHAnsi" w:hAnsiTheme="majorHAnsi" w:cstheme="majorHAnsi"/>
                <w:color w:val="000000" w:themeColor="text1"/>
                <w:sz w:val="26"/>
                <w:szCs w:val="26"/>
                <w:shd w:val="clear" w:color="auto" w:fill="FFFFFF"/>
                <w:lang w:val="vi-VN"/>
              </w:rPr>
              <w:t>: Báo cáo kết quả làm việc vào tuần học tiếp theo.</w:t>
            </w:r>
          </w:p>
          <w:p>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Bước 4:</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extent cx="3160133" cy="179001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0476" cy="1795869"/>
                          </a:xfrm>
                          <a:prstGeom prst="rect">
                            <a:avLst/>
                          </a:prstGeom>
                        </pic:spPr>
                      </pic:pic>
                    </a:graphicData>
                  </a:graphic>
                </wp:inline>
              </w:drawing>
            </w:r>
          </w:p>
        </w:tc>
      </w:tr>
    </w:tbl>
    <w:p>
      <w:pPr>
        <w:spacing w:after="0" w:line="276" w:lineRule="auto"/>
        <w:jc w:val="both"/>
        <w:rPr>
          <w:rFonts w:asciiTheme="majorHAnsi" w:hAnsiTheme="majorHAnsi" w:cstheme="majorHAnsi"/>
          <w:color w:val="000000" w:themeColor="text1"/>
          <w:sz w:val="26"/>
          <w:szCs w:val="26"/>
          <w:shd w:val="clear" w:color="auto" w:fill="FFFFFF"/>
          <w:lang w:val="vi-VN"/>
        </w:rPr>
      </w:pPr>
    </w:p>
    <w:sectPr>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0"/>
  </w:num>
  <w:num w:numId="4">
    <w:abstractNumId w:val="17"/>
  </w:num>
  <w:num w:numId="5">
    <w:abstractNumId w:val="5"/>
  </w:num>
  <w:num w:numId="6">
    <w:abstractNumId w:val="36"/>
  </w:num>
  <w:num w:numId="7">
    <w:abstractNumId w:val="25"/>
  </w:num>
  <w:num w:numId="8">
    <w:abstractNumId w:val="2"/>
  </w:num>
  <w:num w:numId="9">
    <w:abstractNumId w:val="38"/>
  </w:num>
  <w:num w:numId="10">
    <w:abstractNumId w:val="7"/>
  </w:num>
  <w:num w:numId="11">
    <w:abstractNumId w:val="1"/>
  </w:num>
  <w:num w:numId="12">
    <w:abstractNumId w:val="21"/>
  </w:num>
  <w:num w:numId="13">
    <w:abstractNumId w:val="0"/>
  </w:num>
  <w:num w:numId="14">
    <w:abstractNumId w:val="4"/>
  </w:num>
  <w:num w:numId="15">
    <w:abstractNumId w:val="19"/>
  </w:num>
  <w:num w:numId="16">
    <w:abstractNumId w:val="29"/>
  </w:num>
  <w:num w:numId="17">
    <w:abstractNumId w:val="27"/>
  </w:num>
  <w:num w:numId="18">
    <w:abstractNumId w:val="40"/>
  </w:num>
  <w:num w:numId="19">
    <w:abstractNumId w:val="18"/>
  </w:num>
  <w:num w:numId="20">
    <w:abstractNumId w:val="8"/>
  </w:num>
  <w:num w:numId="21">
    <w:abstractNumId w:val="9"/>
  </w:num>
  <w:num w:numId="22">
    <w:abstractNumId w:val="39"/>
  </w:num>
  <w:num w:numId="23">
    <w:abstractNumId w:val="22"/>
  </w:num>
  <w:num w:numId="24">
    <w:abstractNumId w:val="35"/>
  </w:num>
  <w:num w:numId="25">
    <w:abstractNumId w:val="31"/>
  </w:num>
  <w:num w:numId="26">
    <w:abstractNumId w:val="6"/>
  </w:num>
  <w:num w:numId="27">
    <w:abstractNumId w:val="12"/>
  </w:num>
  <w:num w:numId="28">
    <w:abstractNumId w:val="13"/>
  </w:num>
  <w:num w:numId="29">
    <w:abstractNumId w:val="15"/>
  </w:num>
  <w:num w:numId="30">
    <w:abstractNumId w:val="26"/>
  </w:num>
  <w:num w:numId="31">
    <w:abstractNumId w:val="11"/>
  </w:num>
  <w:num w:numId="32">
    <w:abstractNumId w:val="16"/>
  </w:num>
  <w:num w:numId="33">
    <w:abstractNumId w:val="33"/>
  </w:num>
  <w:num w:numId="34">
    <w:abstractNumId w:val="32"/>
  </w:num>
  <w:num w:numId="35">
    <w:abstractNumId w:val="3"/>
  </w:num>
  <w:num w:numId="36">
    <w:abstractNumId w:val="28"/>
  </w:num>
  <w:num w:numId="37">
    <w:abstractNumId w:val="37"/>
  </w:num>
  <w:num w:numId="38">
    <w:abstractNumId w:val="41"/>
  </w:num>
  <w:num w:numId="39">
    <w:abstractNumId w:val="24"/>
  </w:num>
  <w:num w:numId="40">
    <w:abstractNumId w:val="34"/>
  </w:num>
  <w:num w:numId="41">
    <w:abstractNumId w:val="10"/>
  </w:num>
  <w:num w:numId="42">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Spacing"/>
    <w:link w:val="Heading1Char"/>
    <w:uiPriority w:val="9"/>
    <w:qFormat/>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Pr>
      <w:rFonts w:ascii="Times New Roman" w:eastAsiaTheme="majorEastAsia" w:hAnsi="Times New Roman" w:cstheme="majorBidi"/>
      <w:iCs/>
    </w:rPr>
  </w:style>
  <w:style w:type="character" w:customStyle="1" w:styleId="Heading5Char">
    <w:name w:val="Heading 5 Char"/>
    <w:basedOn w:val="DefaultParagraphFont"/>
    <w:link w:val="Heading5"/>
    <w:uiPriority w:val="9"/>
    <w:rPr>
      <w:rFonts w:ascii="Times New Roman" w:eastAsiaTheme="majorEastAsia" w:hAnsi="Times New Roman" w:cstheme="majorBidi"/>
    </w:rPr>
  </w:style>
  <w:style w:type="paragraph" w:styleId="NoSpacing">
    <w:name w:val="No Spacing"/>
    <w:uiPriority w:val="1"/>
    <w:qFormat/>
    <w:pPr>
      <w:spacing w:after="0" w:line="240" w:lineRule="auto"/>
    </w:pPr>
  </w:style>
  <w:style w:type="character" w:customStyle="1" w:styleId="Heading6Char">
    <w:name w:val="Heading 6 Char"/>
    <w:basedOn w:val="DefaultParagraphFont"/>
    <w:link w:val="Heading6"/>
    <w:uiPriority w:val="9"/>
    <w:rPr>
      <w:rFonts w:ascii="Times New Roman" w:eastAsiaTheme="majorEastAsia" w:hAnsi="Times New Roman" w:cstheme="majorBidi"/>
    </w:rPr>
  </w:style>
  <w:style w:type="character" w:customStyle="1" w:styleId="Heading7Char">
    <w:name w:val="Heading 7 Char"/>
    <w:basedOn w:val="DefaultParagraphFont"/>
    <w:link w:val="Heading7"/>
    <w:uiPriority w:val="9"/>
    <w:rPr>
      <w:rFonts w:ascii="Times New Roman" w:eastAsiaTheme="majorEastAsia" w:hAnsi="Times New Roman" w:cstheme="majorBidi"/>
      <w:iCs/>
    </w:rPr>
  </w:style>
  <w:style w:type="character" w:customStyle="1" w:styleId="Heading8Char">
    <w:name w:val="Heading 8 Char"/>
    <w:basedOn w:val="DefaultParagraphFont"/>
    <w:link w:val="Heading8"/>
    <w:uiPriority w:val="9"/>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5D9CEC"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table" w:customStyle="1" w:styleId="LiBang1">
    <w:name w:val="Lưới Bảng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character" w:customStyle="1" w:styleId="Vnbnnidung">
    <w:name w:val="Văn bản nội dung_"/>
    <w:basedOn w:val="DefaultParagraphFont"/>
    <w:link w:val="Vnbnnidung1"/>
    <w:uiPriority w:val="99"/>
    <w:rPr>
      <w:rFonts w:ascii="Times New Roman" w:hAnsi="Times New Roman"/>
      <w:shd w:val="clear" w:color="auto" w:fill="FFFFFF"/>
    </w:rPr>
  </w:style>
  <w:style w:type="character" w:customStyle="1" w:styleId="VnbnnidungInm3">
    <w:name w:val="Văn bản nội dung + In đậm3"/>
    <w:basedOn w:val="Vnbnnidung"/>
    <w:uiPriority w:val="99"/>
    <w:rPr>
      <w:rFonts w:ascii="Times New Roman" w:hAnsi="Times New Roman"/>
      <w:b/>
      <w:bCs/>
      <w:shd w:val="clear" w:color="auto" w:fill="FFFFFF"/>
    </w:rPr>
  </w:style>
  <w:style w:type="paragraph" w:customStyle="1" w:styleId="Vnbnnidung1">
    <w:name w:val="Văn bản nội dung1"/>
    <w:basedOn w:val="Normal"/>
    <w:link w:val="Vnbnnidung"/>
    <w:uiPriority w:val="99"/>
    <w:pPr>
      <w:widowControl w:val="0"/>
      <w:shd w:val="clear" w:color="auto" w:fill="FFFFFF"/>
      <w:spacing w:before="660" w:after="0" w:line="317" w:lineRule="exact"/>
      <w:ind w:hanging="220"/>
      <w:jc w:val="both"/>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Spacing"/>
    <w:link w:val="Heading1Char"/>
    <w:uiPriority w:val="9"/>
    <w:qFormat/>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Pr>
      <w:rFonts w:ascii="Times New Roman" w:eastAsiaTheme="majorEastAsia" w:hAnsi="Times New Roman" w:cstheme="majorBidi"/>
      <w:iCs/>
    </w:rPr>
  </w:style>
  <w:style w:type="character" w:customStyle="1" w:styleId="Heading5Char">
    <w:name w:val="Heading 5 Char"/>
    <w:basedOn w:val="DefaultParagraphFont"/>
    <w:link w:val="Heading5"/>
    <w:uiPriority w:val="9"/>
    <w:rPr>
      <w:rFonts w:ascii="Times New Roman" w:eastAsiaTheme="majorEastAsia" w:hAnsi="Times New Roman" w:cstheme="majorBidi"/>
    </w:rPr>
  </w:style>
  <w:style w:type="paragraph" w:styleId="NoSpacing">
    <w:name w:val="No Spacing"/>
    <w:uiPriority w:val="1"/>
    <w:qFormat/>
    <w:pPr>
      <w:spacing w:after="0" w:line="240" w:lineRule="auto"/>
    </w:pPr>
  </w:style>
  <w:style w:type="character" w:customStyle="1" w:styleId="Heading6Char">
    <w:name w:val="Heading 6 Char"/>
    <w:basedOn w:val="DefaultParagraphFont"/>
    <w:link w:val="Heading6"/>
    <w:uiPriority w:val="9"/>
    <w:rPr>
      <w:rFonts w:ascii="Times New Roman" w:eastAsiaTheme="majorEastAsia" w:hAnsi="Times New Roman" w:cstheme="majorBidi"/>
    </w:rPr>
  </w:style>
  <w:style w:type="character" w:customStyle="1" w:styleId="Heading7Char">
    <w:name w:val="Heading 7 Char"/>
    <w:basedOn w:val="DefaultParagraphFont"/>
    <w:link w:val="Heading7"/>
    <w:uiPriority w:val="9"/>
    <w:rPr>
      <w:rFonts w:ascii="Times New Roman" w:eastAsiaTheme="majorEastAsia" w:hAnsi="Times New Roman" w:cstheme="majorBidi"/>
      <w:iCs/>
    </w:rPr>
  </w:style>
  <w:style w:type="character" w:customStyle="1" w:styleId="Heading8Char">
    <w:name w:val="Heading 8 Char"/>
    <w:basedOn w:val="DefaultParagraphFont"/>
    <w:link w:val="Heading8"/>
    <w:uiPriority w:val="9"/>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5D9CEC"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table" w:customStyle="1" w:styleId="LiBang1">
    <w:name w:val="Lưới Bảng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character" w:customStyle="1" w:styleId="Vnbnnidung">
    <w:name w:val="Văn bản nội dung_"/>
    <w:basedOn w:val="DefaultParagraphFont"/>
    <w:link w:val="Vnbnnidung1"/>
    <w:uiPriority w:val="99"/>
    <w:rPr>
      <w:rFonts w:ascii="Times New Roman" w:hAnsi="Times New Roman"/>
      <w:shd w:val="clear" w:color="auto" w:fill="FFFFFF"/>
    </w:rPr>
  </w:style>
  <w:style w:type="character" w:customStyle="1" w:styleId="VnbnnidungInm3">
    <w:name w:val="Văn bản nội dung + In đậm3"/>
    <w:basedOn w:val="Vnbnnidung"/>
    <w:uiPriority w:val="99"/>
    <w:rPr>
      <w:rFonts w:ascii="Times New Roman" w:hAnsi="Times New Roman"/>
      <w:b/>
      <w:bCs/>
      <w:shd w:val="clear" w:color="auto" w:fill="FFFFFF"/>
    </w:rPr>
  </w:style>
  <w:style w:type="paragraph" w:customStyle="1" w:styleId="Vnbnnidung1">
    <w:name w:val="Văn bản nội dung1"/>
    <w:basedOn w:val="Normal"/>
    <w:link w:val="Vnbnnidung"/>
    <w:uiPriority w:val="99"/>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53568">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079446956">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B836D-F680-400B-8EFC-84D14F7F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1061</Words>
  <Characters>6048</Characters>
  <DocSecurity>0</DocSecurity>
  <Lines>50</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2022-06-05T02:56:00Z</dcterms:created>
  <dcterms:modified xsi:type="dcterms:W3CDTF">2022-09-05T02:11:00Z</dcterms:modified>
</cp:coreProperties>
</file>