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04" w:rsidRPr="00365504" w:rsidRDefault="00365504" w:rsidP="0021588A">
      <w:pPr>
        <w:jc w:val="center"/>
        <w:rPr>
          <w:b/>
        </w:rPr>
      </w:pPr>
      <w:bookmarkStart w:id="0" w:name="_Toc112855581"/>
      <w:bookmarkStart w:id="1" w:name="_Toc112858591"/>
      <w:r w:rsidRPr="00365504">
        <w:rPr>
          <w:b/>
        </w:rPr>
        <w:t xml:space="preserve">PPCT </w:t>
      </w:r>
      <w:r w:rsidRPr="00365504">
        <w:rPr>
          <w:b/>
          <w:lang w:val="x-none"/>
        </w:rPr>
        <w:t xml:space="preserve">MÔN </w:t>
      </w:r>
      <w:r w:rsidRPr="00365504">
        <w:rPr>
          <w:b/>
          <w:lang w:val="vi-VN"/>
        </w:rPr>
        <w:t>TIN HỌC LỚP 1</w:t>
      </w:r>
      <w:r w:rsidRPr="00365504">
        <w:rPr>
          <w:b/>
        </w:rPr>
        <w:t>1</w:t>
      </w:r>
      <w:bookmarkEnd w:id="0"/>
      <w:bookmarkEnd w:id="1"/>
    </w:p>
    <w:p w:rsidR="00365504" w:rsidRPr="00365504" w:rsidRDefault="00365504" w:rsidP="0021588A">
      <w:pPr>
        <w:jc w:val="center"/>
        <w:rPr>
          <w:b/>
          <w:lang w:val="x-none"/>
        </w:rPr>
      </w:pPr>
      <w:r w:rsidRPr="00365504">
        <w:rPr>
          <w:b/>
        </w:rPr>
        <w:t>SÁCH CÁNH DIỀU</w:t>
      </w:r>
      <w:r w:rsidRPr="00365504">
        <w:rPr>
          <w:b/>
          <w:lang w:val="vi-VN"/>
        </w:rPr>
        <w:t xml:space="preserve"> – </w:t>
      </w:r>
      <w:r w:rsidRPr="00365504">
        <w:rPr>
          <w:b/>
        </w:rPr>
        <w:t>ĐỊNH HƯỚNG TIN HỌC ỨNG DỤNG (ICT)</w:t>
      </w:r>
    </w:p>
    <w:p w:rsidR="00365504" w:rsidRPr="00365504" w:rsidRDefault="00365504" w:rsidP="0021588A">
      <w:pPr>
        <w:jc w:val="center"/>
        <w:rPr>
          <w:b/>
        </w:rPr>
      </w:pPr>
      <w:r w:rsidRPr="00365504">
        <w:rPr>
          <w:b/>
          <w:lang w:val="vi-VN"/>
        </w:rPr>
        <w:t>HỌC KỲ I</w:t>
      </w:r>
      <w:r w:rsidRPr="00365504">
        <w:rPr>
          <w:b/>
        </w:rPr>
        <w:t xml:space="preserve"> (18 tuần = 36 tiết)</w:t>
      </w:r>
      <w:bookmarkStart w:id="2" w:name="_GoBack"/>
      <w:bookmarkEnd w:id="2"/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810"/>
        <w:gridCol w:w="892"/>
        <w:gridCol w:w="6662"/>
        <w:gridCol w:w="1701"/>
      </w:tblGrid>
      <w:tr w:rsidR="00365504" w:rsidRPr="00365504" w:rsidTr="0021588A">
        <w:trPr>
          <w:trHeight w:val="810"/>
          <w:jc w:val="center"/>
        </w:trPr>
        <w:tc>
          <w:tcPr>
            <w:tcW w:w="810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Tuần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</w:p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Tiết</w:t>
            </w:r>
          </w:p>
        </w:tc>
        <w:tc>
          <w:tcPr>
            <w:tcW w:w="6662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Bài học</w:t>
            </w:r>
          </w:p>
        </w:tc>
        <w:tc>
          <w:tcPr>
            <w:tcW w:w="1701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Ghi chú</w:t>
            </w:r>
          </w:p>
        </w:tc>
      </w:tr>
      <w:tr w:rsidR="00365504" w:rsidRPr="00365504" w:rsidTr="0021588A">
        <w:trPr>
          <w:trHeight w:val="426"/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b/>
              </w:rPr>
              <w:t>CHỦ ĐỀ A: MÁY TÍNH VÀ XÃ HỘI TRI THỨC (08LT+2TH)</w:t>
            </w: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01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01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1. Bên trong máy tính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1. Bên trong máy tính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03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2. Khám phá thế giới thiết bị số thông minh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04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2. Khám phá thế giới thiết bị số thông minh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02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03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05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3. Khái quát về Hệ điều hành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02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06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3. Khái quát về Hệ điều hành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04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07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4. Thực hành với các thiết bị số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08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4. Thực hành với các thiết bị số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05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09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5. Phần mềm ứng dụng và dịch vụ phần mềm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41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10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5. Phần mềm ứng dụng và dịch vụ phần mềm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288"/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b/>
              </w:rPr>
              <w:t>CHỦ ĐỀ C: TỔ CHỨC LƯU TRỮ, TÌM KIẾ VÀ TRAO ĐỔI THÔNG TIN (2LT+6TH)</w:t>
            </w: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06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11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1. Lưu trữ trực tuyến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12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1. Lưu trữ trực tuyến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07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13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 xml:space="preserve">Bài 2. Thực hành một số tính năng hữu ích của máy tìm kiếm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14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 xml:space="preserve">Bài 2. Thực hành một số tính năng hữu ích của máy tìm kiếm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08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15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3. Thực hành một số tính năng nâng cao của mạng xã hội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16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t>Bài 3. Thực hành một số tính năng nâng cao của mạng xã hội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02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09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17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4: Thực hành một số tính năng hữu ích của thư điện tử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02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18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4: Thực hành một số tính năng hữu ích của thư điện tử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10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19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Kiểm tra giữa kì 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288"/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b/>
                <w:lang w:val="vi-VN"/>
              </w:rPr>
              <w:t>CHỦ ĐỀ D. ĐẠO ĐỨC, PHÁP LUẬT VÀ VĂN HOÁ TRONG MÔI TRƯỜNG SỐ (1LT)</w:t>
            </w: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10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20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Phòng tránh lừa đảo và ứng xử văn hóa trên mạng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43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11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21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1. Bài toan quản lí và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43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22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1. Bài toan quản lí và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12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23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2. Bảng và khóa chính trong Cơ sở dữ liệu quan hệ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24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2. Bảng và khóa chính trong Cơ sở dữ liệu quan hệ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13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25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3. Quan hệ giữa các bảng và khóa ngoài trong CSDL QH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26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3. Quan hệ giữa các bảng và khóa ngoài trong CSDL QH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lastRenderedPageBreak/>
              <w:t>14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27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4. Các biểu mẫu cho xem và cập nhật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28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4. Các biểu mẫu cho xem và cập nhật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15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29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  <w:rPr>
                <w:bCs/>
              </w:rPr>
            </w:pPr>
            <w:r w:rsidRPr="00365504">
              <w:t>Bài 5. Truy vấn trong cơ sở dữ liệu quan hệ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02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30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6. Truy vấn trong cơ sở dữ liệu quan hệ tiếp theo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16</w:t>
            </w: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31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7. Các loại kiến trúc cho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32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7. Các loại kiến trúc cho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17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33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8. An toàn và bảo mật hệ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34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8. An toàn và bảo mật hệ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16"/>
          <w:jc w:val="center"/>
        </w:trPr>
        <w:tc>
          <w:tcPr>
            <w:tcW w:w="810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18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35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Ôn tập học kì 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21588A">
        <w:trPr>
          <w:trHeight w:val="302"/>
          <w:jc w:val="center"/>
        </w:trPr>
        <w:tc>
          <w:tcPr>
            <w:tcW w:w="810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9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36</w:t>
            </w:r>
          </w:p>
        </w:tc>
        <w:tc>
          <w:tcPr>
            <w:tcW w:w="6662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Kiểm tra cuối kì  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</w:tbl>
    <w:p w:rsidR="00365504" w:rsidRPr="00365504" w:rsidRDefault="00365504" w:rsidP="00365504">
      <w:pPr>
        <w:rPr>
          <w:b/>
        </w:rPr>
      </w:pPr>
    </w:p>
    <w:p w:rsidR="00365504" w:rsidRPr="00365504" w:rsidRDefault="00365504" w:rsidP="00365504">
      <w:pPr>
        <w:rPr>
          <w:b/>
        </w:rPr>
      </w:pPr>
      <w:r w:rsidRPr="00365504">
        <w:rPr>
          <w:b/>
          <w:lang w:val="vi-VN"/>
        </w:rPr>
        <w:t>HỌC KỲ I</w:t>
      </w:r>
      <w:r w:rsidRPr="00365504">
        <w:rPr>
          <w:b/>
        </w:rPr>
        <w:t>I  (17 tuần = 34 tiết)</w:t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851"/>
        <w:gridCol w:w="850"/>
        <w:gridCol w:w="6663"/>
        <w:gridCol w:w="1701"/>
      </w:tblGrid>
      <w:tr w:rsidR="00365504" w:rsidRPr="00365504" w:rsidTr="00C04334">
        <w:trPr>
          <w:jc w:val="center"/>
        </w:trPr>
        <w:tc>
          <w:tcPr>
            <w:tcW w:w="851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Tuần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Tiết</w:t>
            </w:r>
          </w:p>
        </w:tc>
        <w:tc>
          <w:tcPr>
            <w:tcW w:w="6663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Bài học</w:t>
            </w:r>
          </w:p>
        </w:tc>
        <w:tc>
          <w:tcPr>
            <w:tcW w:w="1701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Ghi chú</w:t>
            </w:r>
          </w:p>
        </w:tc>
      </w:tr>
      <w:tr w:rsidR="00365504" w:rsidRPr="00365504" w:rsidTr="00C04334">
        <w:trPr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CHỦ ĐỀ G. HƯỚNG NGHIỆP VỚI TIN HỌC (1 LT)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19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37</w:t>
            </w:r>
          </w:p>
        </w:tc>
        <w:tc>
          <w:tcPr>
            <w:tcW w:w="6663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Giới thiệu nghề quản trị Cơ sở dữ liệu</w:t>
            </w:r>
          </w:p>
        </w:tc>
        <w:tc>
          <w:tcPr>
            <w:tcW w:w="1701" w:type="dxa"/>
            <w:vAlign w:val="center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365504" w:rsidRPr="00365504" w:rsidRDefault="00365504" w:rsidP="00365504">
            <w:pPr>
              <w:spacing w:after="160" w:line="259" w:lineRule="auto"/>
              <w:rPr>
                <w:b/>
              </w:rPr>
            </w:pPr>
            <w:r w:rsidRPr="00365504">
              <w:rPr>
                <w:b/>
              </w:rPr>
              <w:t>CHỦ ĐỀ E</w:t>
            </w:r>
            <w:r w:rsidRPr="00365504">
              <w:rPr>
                <w:b/>
                <w:vertAlign w:val="superscript"/>
              </w:rPr>
              <w:t>ICT</w:t>
            </w:r>
            <w:r w:rsidRPr="00365504">
              <w:rPr>
                <w:b/>
              </w:rPr>
              <w:t>. ỨNG DỤNG TIN HỌC (12LT+2TH)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19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38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1. Một số thao tác chỉnh sửa ảnh và hỗ trợ chỉnh sửa ảnh</w:t>
            </w:r>
            <w:r w:rsidRPr="00365504">
              <w:rPr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20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39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1. Một số thao tác chỉnh sửa ảnh và hỗ trợ chỉnh sửa ảnh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40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2. Tẩy xóa ảnh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21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41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2. Tẩy xóa ảnh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42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3. Tạo ảnh động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22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43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3. Tạo ảnh </w:t>
            </w:r>
            <w:r w:rsidRPr="00365504">
              <w:rPr>
                <w:rFonts w:hint="eastAsia"/>
              </w:rPr>
              <w:t>đ</w:t>
            </w:r>
            <w:r w:rsidRPr="00365504">
              <w:t>ộng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44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4. Giới thiệu phần mềm làm video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23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45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4. Giới thiệu phần mềm làm video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46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 xml:space="preserve">Bài 5. </w:t>
            </w:r>
            <w:r w:rsidRPr="00365504">
              <w:t>Chỉnh sửa Video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24</w:t>
            </w:r>
          </w:p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47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5. Chỉnh sửa Video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48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6. Làm phim hoạt hình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25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49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6. Làm phim hoạt hình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50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7. Thực hành tổng hợp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26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51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7. Thực hành tổng hợp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</w:p>
        </w:tc>
      </w:tr>
      <w:tr w:rsidR="00365504" w:rsidRPr="00365504" w:rsidTr="00C04334">
        <w:trPr>
          <w:jc w:val="center"/>
        </w:trPr>
        <w:tc>
          <w:tcPr>
            <w:tcW w:w="10065" w:type="dxa"/>
            <w:gridSpan w:val="4"/>
            <w:shd w:val="clear" w:color="auto" w:fill="FFF2CC" w:themeFill="accent4" w:themeFillTint="33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b/>
                <w:lang w:val="vi-VN"/>
              </w:rPr>
              <w:t>CHỦ ĐỀ F</w:t>
            </w:r>
            <w:r w:rsidRPr="00365504">
              <w:rPr>
                <w:b/>
                <w:vertAlign w:val="superscript"/>
                <w:lang w:val="vi-VN"/>
              </w:rPr>
              <w:t>ICT</w:t>
            </w:r>
            <w:r w:rsidRPr="00365504">
              <w:rPr>
                <w:b/>
                <w:lang w:val="vi-VN"/>
              </w:rPr>
              <w:t>. GIẢI QUYẾT VẤN ĐỀ VỚI SỰ TRỢ GIÚP CỦA MÁY TÍNH (12LT+2TH)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26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52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 xml:space="preserve">Bài 1. </w:t>
            </w:r>
            <w:r w:rsidRPr="00365504">
              <w:t>Làm quen với MS ACCESS</w:t>
            </w:r>
            <w:r w:rsidRPr="00365504">
              <w:rPr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27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53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1. Làm quen với MS ACCESS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54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 xml:space="preserve">Bài 2. Tạo bảng trong Cơ sở dữ liệu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lastRenderedPageBreak/>
              <w:t>28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55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2. Tạo bảng trong C</w:t>
            </w:r>
            <w:r w:rsidRPr="00365504">
              <w:rPr>
                <w:rFonts w:hint="eastAsia"/>
                <w:lang w:val="vi-VN"/>
              </w:rPr>
              <w:t>ơ</w:t>
            </w:r>
            <w:r w:rsidRPr="00365504">
              <w:rPr>
                <w:lang w:val="vi-VN"/>
              </w:rPr>
              <w:t xml:space="preserve">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56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>Bài 3. Liên kết các bảng trong Cơ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29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57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3. Liên kết các bảng trong C</w:t>
            </w:r>
            <w:r w:rsidRPr="00365504">
              <w:rPr>
                <w:rFonts w:hint="eastAsia"/>
                <w:lang w:val="vi-VN"/>
              </w:rPr>
              <w:t>ơ</w:t>
            </w:r>
            <w:r w:rsidRPr="00365504">
              <w:rPr>
                <w:lang w:val="vi-VN"/>
              </w:rPr>
              <w:t xml:space="preserve"> sở dữ liệu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58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Kiểm tra giữa kì II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01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30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59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 xml:space="preserve">Bài 4. </w:t>
            </w:r>
            <w:r w:rsidRPr="00365504">
              <w:t>Tạo và sử dụng biểu mẫu</w:t>
            </w:r>
            <w:r w:rsidRPr="00365504">
              <w:rPr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60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4. Tạo và sử dụng biểu mẫu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31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61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 xml:space="preserve">Bài 5. </w:t>
            </w:r>
            <w:r w:rsidRPr="00365504">
              <w:t>Thiết kế truy vấn</w:t>
            </w:r>
            <w:r w:rsidRPr="00365504">
              <w:rPr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62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>Bài 5. Thiết kế truy vấn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32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63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rPr>
                <w:lang w:val="vi-VN"/>
              </w:rPr>
              <w:t xml:space="preserve">Bài 6. </w:t>
            </w:r>
            <w:r w:rsidRPr="00365504">
              <w:t>Tạo báo cáo đơn giản</w:t>
            </w:r>
            <w:r w:rsidRPr="00365504">
              <w:rPr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64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  <w:r w:rsidRPr="00365504">
              <w:rPr>
                <w:lang w:val="vi-VN"/>
              </w:rPr>
              <w:t xml:space="preserve">Bài 6. Tạo báo cáo </w:t>
            </w:r>
            <w:r w:rsidRPr="00365504">
              <w:rPr>
                <w:rFonts w:hint="eastAsia"/>
                <w:lang w:val="vi-VN"/>
              </w:rPr>
              <w:t>đơ</w:t>
            </w:r>
            <w:r w:rsidRPr="00365504">
              <w:rPr>
                <w:lang w:val="vi-VN"/>
              </w:rPr>
              <w:t>n giản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vi-VN"/>
              </w:rPr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33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65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7. Chỉnh sửa các thành phần giao diện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66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7. Chỉnh sửa các thành phần giao diện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34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67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Ôn tập học kì II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01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fr-FR"/>
              </w:rPr>
            </w:pPr>
            <w:r w:rsidRPr="00365504">
              <w:rPr>
                <w:lang w:val="fr-FR"/>
              </w:rPr>
              <w:t>68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  <w:rPr>
                <w:lang w:val="fr-FR"/>
              </w:rPr>
            </w:pPr>
            <w:r w:rsidRPr="00365504">
              <w:rPr>
                <w:lang w:val="fr-FR"/>
              </w:rPr>
              <w:t>Kiểm tra cuối kì II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01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 w:val="restart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35</w:t>
            </w: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69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 xml:space="preserve">Bài 8. Hoàn tất ứng dụng 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02</w:t>
            </w:r>
          </w:p>
        </w:tc>
      </w:tr>
      <w:tr w:rsidR="00365504" w:rsidRPr="00365504" w:rsidTr="00C04334">
        <w:trPr>
          <w:jc w:val="center"/>
        </w:trPr>
        <w:tc>
          <w:tcPr>
            <w:tcW w:w="851" w:type="dxa"/>
            <w:vMerge/>
          </w:tcPr>
          <w:p w:rsidR="00365504" w:rsidRPr="00365504" w:rsidRDefault="00365504" w:rsidP="00365504">
            <w:pPr>
              <w:spacing w:after="160" w:line="259" w:lineRule="auto"/>
            </w:pPr>
          </w:p>
        </w:tc>
        <w:tc>
          <w:tcPr>
            <w:tcW w:w="850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70</w:t>
            </w:r>
          </w:p>
        </w:tc>
        <w:tc>
          <w:tcPr>
            <w:tcW w:w="6663" w:type="dxa"/>
          </w:tcPr>
          <w:p w:rsidR="00365504" w:rsidRPr="00365504" w:rsidRDefault="00365504" w:rsidP="00365504">
            <w:pPr>
              <w:spacing w:after="160" w:line="259" w:lineRule="auto"/>
            </w:pPr>
            <w:r w:rsidRPr="00365504">
              <w:t>Bài 8. Hoàn tất ứng dụng</w:t>
            </w:r>
          </w:p>
        </w:tc>
        <w:tc>
          <w:tcPr>
            <w:tcW w:w="1701" w:type="dxa"/>
          </w:tcPr>
          <w:p w:rsidR="00365504" w:rsidRPr="00365504" w:rsidRDefault="00365504" w:rsidP="00365504">
            <w:pPr>
              <w:spacing w:after="160" w:line="259" w:lineRule="auto"/>
            </w:pPr>
          </w:p>
        </w:tc>
      </w:tr>
    </w:tbl>
    <w:p w:rsidR="00365504" w:rsidRPr="00365504" w:rsidRDefault="00365504" w:rsidP="00365504"/>
    <w:p w:rsidR="00365504" w:rsidRPr="00365504" w:rsidRDefault="00365504" w:rsidP="00365504"/>
    <w:p w:rsidR="00063D40" w:rsidRDefault="00063D40"/>
    <w:sectPr w:rsidR="00063D40" w:rsidSect="00E5617C">
      <w:pgSz w:w="11907" w:h="16840" w:code="9"/>
      <w:pgMar w:top="426" w:right="851" w:bottom="426" w:left="851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04"/>
    <w:rsid w:val="00063D40"/>
    <w:rsid w:val="0021588A"/>
    <w:rsid w:val="00365504"/>
    <w:rsid w:val="00C04334"/>
    <w:rsid w:val="00E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EBDBA-3983-4C32-AB27-0E474AF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2023-08-10T14:36:00Z</dcterms:created>
  <dcterms:modified xsi:type="dcterms:W3CDTF">2023-08-10T14:37:00Z</dcterms:modified>
</cp:coreProperties>
</file>