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43" w:type="dxa"/>
        <w:tblLook w:val="04A0" w:firstRow="1" w:lastRow="0" w:firstColumn="1" w:lastColumn="0" w:noHBand="0" w:noVBand="1"/>
      </w:tblPr>
      <w:tblGrid>
        <w:gridCol w:w="3264"/>
        <w:gridCol w:w="6311"/>
      </w:tblGrid>
      <w:tr w:rsidR="009159AD" w:rsidRPr="00FA0734" w14:paraId="0051771B" w14:textId="77777777" w:rsidTr="00333F07">
        <w:trPr>
          <w:trHeight w:hRule="exact" w:val="288"/>
        </w:trPr>
        <w:tc>
          <w:tcPr>
            <w:tcW w:w="3420" w:type="dxa"/>
            <w:shd w:val="clear" w:color="auto" w:fill="auto"/>
          </w:tcPr>
          <w:p w14:paraId="473FD63F" w14:textId="77777777" w:rsidR="009159AD" w:rsidRPr="00FA0734" w:rsidRDefault="009159AD" w:rsidP="00333F07">
            <w:pPr>
              <w:spacing w:line="360" w:lineRule="auto"/>
              <w:jc w:val="center"/>
              <w:rPr>
                <w:bCs/>
              </w:rPr>
            </w:pPr>
            <w:bookmarkStart w:id="0" w:name="_GoBack"/>
            <w:bookmarkEnd w:id="0"/>
            <w:r w:rsidRPr="00261E3D">
              <w:rPr>
                <w:bCs/>
                <w:sz w:val="23"/>
                <w:szCs w:val="23"/>
              </w:rPr>
              <w:t>SỞ GIÁO DỤC VÀ ĐÀO</w:t>
            </w:r>
            <w:r>
              <w:rPr>
                <w:bCs/>
                <w:sz w:val="23"/>
                <w:szCs w:val="23"/>
              </w:rPr>
              <w:t xml:space="preserve"> </w:t>
            </w:r>
            <w:r w:rsidRPr="00261E3D">
              <w:rPr>
                <w:bCs/>
                <w:sz w:val="23"/>
                <w:szCs w:val="23"/>
              </w:rPr>
              <w:t>TẠO</w:t>
            </w:r>
            <w:r>
              <w:rPr>
                <w:bCs/>
              </w:rPr>
              <w:t xml:space="preserve"> TATAO5</w:t>
            </w:r>
            <w:r w:rsidRPr="00FA0734">
              <w:rPr>
                <w:bCs/>
              </w:rPr>
              <w:t xml:space="preserve"> TẠO</w:t>
            </w:r>
          </w:p>
        </w:tc>
        <w:tc>
          <w:tcPr>
            <w:tcW w:w="6693" w:type="dxa"/>
            <w:shd w:val="clear" w:color="auto" w:fill="auto"/>
          </w:tcPr>
          <w:p w14:paraId="770B1C81" w14:textId="77777777" w:rsidR="009159AD" w:rsidRPr="00FA0734" w:rsidRDefault="009159AD" w:rsidP="00333F07">
            <w:pPr>
              <w:spacing w:line="360" w:lineRule="auto"/>
              <w:jc w:val="center"/>
              <w:rPr>
                <w:b/>
                <w:bCs/>
              </w:rPr>
            </w:pPr>
            <w:r w:rsidRPr="00FA0734">
              <w:rPr>
                <w:b/>
                <w:bCs/>
              </w:rPr>
              <w:t>KỲ THI OLYMPIC TRUYỀN THỐNG 30 THÁNG 4</w:t>
            </w:r>
          </w:p>
        </w:tc>
      </w:tr>
      <w:tr w:rsidR="009159AD" w:rsidRPr="00FA0734" w14:paraId="57844021" w14:textId="77777777" w:rsidTr="00333F07">
        <w:trPr>
          <w:trHeight w:hRule="exact" w:val="288"/>
        </w:trPr>
        <w:tc>
          <w:tcPr>
            <w:tcW w:w="3420" w:type="dxa"/>
            <w:shd w:val="clear" w:color="auto" w:fill="auto"/>
          </w:tcPr>
          <w:p w14:paraId="5052EC32" w14:textId="77777777" w:rsidR="009159AD" w:rsidRPr="00261E3D" w:rsidRDefault="009159AD" w:rsidP="00333F07">
            <w:pPr>
              <w:spacing w:line="360" w:lineRule="auto"/>
              <w:jc w:val="center"/>
              <w:rPr>
                <w:bCs/>
                <w:sz w:val="23"/>
                <w:szCs w:val="23"/>
              </w:rPr>
            </w:pPr>
            <w:r w:rsidRPr="00261E3D">
              <w:rPr>
                <w:bCs/>
                <w:sz w:val="23"/>
                <w:szCs w:val="23"/>
              </w:rPr>
              <w:t>TỈNH BÀ RỊA - VŨNG TÀU</w:t>
            </w:r>
          </w:p>
        </w:tc>
        <w:tc>
          <w:tcPr>
            <w:tcW w:w="6693" w:type="dxa"/>
            <w:shd w:val="clear" w:color="auto" w:fill="auto"/>
          </w:tcPr>
          <w:p w14:paraId="183C2C82" w14:textId="77777777" w:rsidR="009159AD" w:rsidRPr="00FA0734" w:rsidRDefault="009159AD" w:rsidP="00333F07">
            <w:pPr>
              <w:spacing w:line="360" w:lineRule="auto"/>
              <w:jc w:val="center"/>
              <w:rPr>
                <w:b/>
                <w:bCs/>
              </w:rPr>
            </w:pPr>
            <w:r w:rsidRPr="00FA0734">
              <w:rPr>
                <w:b/>
                <w:bCs/>
              </w:rPr>
              <w:t>LẦN THỨ XXVIII – NĂM 2024</w:t>
            </w:r>
          </w:p>
        </w:tc>
      </w:tr>
      <w:tr w:rsidR="009159AD" w:rsidRPr="00FA0734" w14:paraId="1EBC4B1C" w14:textId="77777777" w:rsidTr="00333F07">
        <w:trPr>
          <w:trHeight w:hRule="exact" w:val="288"/>
        </w:trPr>
        <w:tc>
          <w:tcPr>
            <w:tcW w:w="3420" w:type="dxa"/>
            <w:shd w:val="clear" w:color="auto" w:fill="auto"/>
          </w:tcPr>
          <w:p w14:paraId="079D2814" w14:textId="77777777" w:rsidR="009159AD" w:rsidRPr="00261E3D" w:rsidRDefault="009159AD" w:rsidP="00333F07">
            <w:pPr>
              <w:spacing w:line="360" w:lineRule="auto"/>
              <w:jc w:val="center"/>
              <w:rPr>
                <w:b/>
                <w:bCs/>
                <w:sz w:val="23"/>
                <w:szCs w:val="23"/>
              </w:rPr>
            </w:pPr>
            <w:r w:rsidRPr="00261E3D">
              <w:rPr>
                <w:b/>
                <w:bCs/>
                <w:sz w:val="23"/>
                <w:szCs w:val="23"/>
              </w:rPr>
              <w:t>TRƯỜNG THPT CHUYÊN</w:t>
            </w:r>
          </w:p>
        </w:tc>
        <w:tc>
          <w:tcPr>
            <w:tcW w:w="6693" w:type="dxa"/>
            <w:shd w:val="clear" w:color="auto" w:fill="auto"/>
          </w:tcPr>
          <w:p w14:paraId="331744EF" w14:textId="77777777" w:rsidR="009159AD" w:rsidRPr="00FA0734" w:rsidRDefault="009159AD" w:rsidP="00333F07">
            <w:pPr>
              <w:spacing w:line="360" w:lineRule="auto"/>
              <w:jc w:val="center"/>
              <w:rPr>
                <w:bCs/>
              </w:rPr>
            </w:pPr>
            <w:r w:rsidRPr="00FA0734">
              <w:rPr>
                <w:bCs/>
              </w:rPr>
              <w:t>Ngày thi: 06/04/2024</w:t>
            </w:r>
          </w:p>
        </w:tc>
      </w:tr>
      <w:tr w:rsidR="009159AD" w:rsidRPr="00FA0734" w14:paraId="3B202000" w14:textId="77777777" w:rsidTr="00333F07">
        <w:trPr>
          <w:trHeight w:hRule="exact" w:val="288"/>
        </w:trPr>
        <w:tc>
          <w:tcPr>
            <w:tcW w:w="3420" w:type="dxa"/>
            <w:shd w:val="clear" w:color="auto" w:fill="auto"/>
          </w:tcPr>
          <w:p w14:paraId="389A332F" w14:textId="77777777" w:rsidR="009159AD" w:rsidRPr="00261E3D" w:rsidRDefault="009159AD" w:rsidP="00333F07">
            <w:pPr>
              <w:spacing w:line="360" w:lineRule="auto"/>
              <w:jc w:val="center"/>
              <w:rPr>
                <w:b/>
                <w:bCs/>
                <w:sz w:val="23"/>
                <w:szCs w:val="23"/>
              </w:rPr>
            </w:pPr>
            <w:r w:rsidRPr="00261E3D">
              <w:rPr>
                <w:b/>
                <w:bCs/>
                <w:sz w:val="23"/>
                <w:szCs w:val="23"/>
              </w:rPr>
              <w:t>LÊ QUÝ ĐÔN</w:t>
            </w:r>
          </w:p>
        </w:tc>
        <w:tc>
          <w:tcPr>
            <w:tcW w:w="6693" w:type="dxa"/>
            <w:shd w:val="clear" w:color="auto" w:fill="auto"/>
          </w:tcPr>
          <w:p w14:paraId="0EAA6CE4" w14:textId="6B90734E" w:rsidR="009159AD" w:rsidRPr="00FA0734" w:rsidRDefault="009159AD" w:rsidP="00333F07">
            <w:pPr>
              <w:spacing w:line="360" w:lineRule="auto"/>
              <w:jc w:val="center"/>
              <w:rPr>
                <w:bCs/>
              </w:rPr>
            </w:pPr>
            <w:r w:rsidRPr="00FA0734">
              <w:rPr>
                <w:bCs/>
              </w:rPr>
              <w:t xml:space="preserve">MÔN THI: </w:t>
            </w:r>
            <w:r w:rsidRPr="00FA0734">
              <w:rPr>
                <w:b/>
                <w:bCs/>
              </w:rPr>
              <w:t>HÓA HỌC</w:t>
            </w:r>
            <w:r w:rsidRPr="00FA0734">
              <w:rPr>
                <w:bCs/>
              </w:rPr>
              <w:t xml:space="preserve"> - KHỐ</w:t>
            </w:r>
            <w:r w:rsidR="006772A6">
              <w:rPr>
                <w:bCs/>
              </w:rPr>
              <w:t>I: 11</w:t>
            </w:r>
          </w:p>
        </w:tc>
      </w:tr>
      <w:tr w:rsidR="009159AD" w:rsidRPr="00FA0734" w14:paraId="634C7E88" w14:textId="77777777" w:rsidTr="00333F07">
        <w:trPr>
          <w:trHeight w:hRule="exact" w:val="288"/>
        </w:trPr>
        <w:tc>
          <w:tcPr>
            <w:tcW w:w="3420" w:type="dxa"/>
            <w:vMerge w:val="restart"/>
            <w:shd w:val="clear" w:color="auto" w:fill="auto"/>
          </w:tcPr>
          <w:p w14:paraId="5A786A2D" w14:textId="77777777" w:rsidR="009159AD" w:rsidRPr="00FA0734" w:rsidRDefault="009159AD" w:rsidP="00333F07">
            <w:pPr>
              <w:spacing w:line="360" w:lineRule="auto"/>
              <w:jc w:val="center"/>
              <w:rPr>
                <w:b/>
                <w:bCs/>
                <w:sz w:val="20"/>
                <w:szCs w:val="20"/>
              </w:rPr>
            </w:pPr>
            <w:r w:rsidRPr="00FA0734">
              <w:rPr>
                <w:b/>
                <w:bCs/>
                <w:noProof/>
              </w:rPr>
              <mc:AlternateContent>
                <mc:Choice Requires="wps">
                  <w:drawing>
                    <wp:anchor distT="0" distB="0" distL="114300" distR="114300" simplePos="0" relativeHeight="251661312" behindDoc="0" locked="0" layoutInCell="1" allowOverlap="1" wp14:anchorId="0CEF30FD" wp14:editId="4F372211">
                      <wp:simplePos x="0" y="0"/>
                      <wp:positionH relativeFrom="column">
                        <wp:posOffset>148590</wp:posOffset>
                      </wp:positionH>
                      <wp:positionV relativeFrom="paragraph">
                        <wp:posOffset>175895</wp:posOffset>
                      </wp:positionV>
                      <wp:extent cx="1666875" cy="333375"/>
                      <wp:effectExtent l="0" t="0" r="28575"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333375"/>
                              </a:xfrm>
                              <a:prstGeom prst="rect">
                                <a:avLst/>
                              </a:prstGeom>
                              <a:solidFill>
                                <a:srgbClr val="FFFFFF"/>
                              </a:solidFill>
                              <a:ln w="9525">
                                <a:solidFill>
                                  <a:srgbClr val="000000"/>
                                </a:solidFill>
                                <a:miter lim="800000"/>
                                <a:headEnd/>
                                <a:tailEnd/>
                              </a:ln>
                            </wps:spPr>
                            <wps:txbx>
                              <w:txbxContent>
                                <w:p w14:paraId="790B72CB" w14:textId="77777777" w:rsidR="009159AD" w:rsidRPr="007D7C36" w:rsidRDefault="009159AD" w:rsidP="009159AD">
                                  <w:pPr>
                                    <w:jc w:val="center"/>
                                    <w:rPr>
                                      <w:b/>
                                    </w:rPr>
                                  </w:pPr>
                                  <w:r w:rsidRPr="007D7C36">
                                    <w:rPr>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F30FD" id="Rectangle 6" o:spid="_x0000_s1026" style="position:absolute;left:0;text-align:left;margin-left:11.7pt;margin-top:13.85pt;width:131.2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">
                      <v:textbox>
                        <w:txbxContent>
                          <w:p w14:paraId="790B72CB" w14:textId="77777777" w:rsidR="009159AD" w:rsidRPr="007D7C36" w:rsidRDefault="009159AD" w:rsidP="009159AD">
                            <w:pPr>
                              <w:jc w:val="center"/>
                              <w:rPr>
                                <w:b/>
                              </w:rPr>
                            </w:pPr>
                            <w:r w:rsidRPr="007D7C36">
                              <w:rPr>
                                <w:b/>
                              </w:rPr>
                              <w:t>ĐỀ CHÍNH THỨC</w:t>
                            </w:r>
                          </w:p>
                        </w:txbxContent>
                      </v:textbox>
                    </v:rect>
                  </w:pict>
                </mc:Fallback>
              </mc:AlternateContent>
            </w:r>
            <w:r w:rsidRPr="00FA0734">
              <w:rPr>
                <w:b/>
                <w:bCs/>
                <w:noProof/>
              </w:rPr>
              <mc:AlternateContent>
                <mc:Choice Requires="wps">
                  <w:drawing>
                    <wp:anchor distT="0" distB="0" distL="114300" distR="114300" simplePos="0" relativeHeight="251662336" behindDoc="0" locked="0" layoutInCell="1" allowOverlap="1" wp14:anchorId="1122BCF2" wp14:editId="7CB7506D">
                      <wp:simplePos x="0" y="0"/>
                      <wp:positionH relativeFrom="column">
                        <wp:posOffset>576580</wp:posOffset>
                      </wp:positionH>
                      <wp:positionV relativeFrom="paragraph">
                        <wp:posOffset>90170</wp:posOffset>
                      </wp:positionV>
                      <wp:extent cx="762000" cy="0"/>
                      <wp:effectExtent l="5080" t="6350" r="13970" b="1270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D3587D" id="_x0000_t32" coordsize="21600,21600" o:spt="32" o:oned="t" path="m,l21600,21600e" filled="f">
                      <v:path arrowok="t" fillok="f" o:connecttype="none"/>
                      <o:lock v:ext="edit" shapetype="t"/>
                    </v:shapetype>
                    <v:shape id="Straight Arrow Connector 7" o:spid="_x0000_s1026" type="#_x0000_t32" style="position:absolute;margin-left:45.4pt;margin-top:7.1pt;width:60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YlaIwIAAEk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"/>
                  </w:pict>
                </mc:Fallback>
              </mc:AlternateContent>
            </w:r>
          </w:p>
        </w:tc>
        <w:tc>
          <w:tcPr>
            <w:tcW w:w="6693" w:type="dxa"/>
            <w:shd w:val="clear" w:color="auto" w:fill="auto"/>
          </w:tcPr>
          <w:p w14:paraId="588E39CE" w14:textId="77777777" w:rsidR="009159AD" w:rsidRPr="00FA0734" w:rsidRDefault="009159AD" w:rsidP="00333F07">
            <w:pPr>
              <w:spacing w:line="360" w:lineRule="auto"/>
              <w:jc w:val="center"/>
              <w:rPr>
                <w:bCs/>
              </w:rPr>
            </w:pPr>
            <w:r w:rsidRPr="00FA0734">
              <w:rPr>
                <w:bCs/>
              </w:rPr>
              <w:t xml:space="preserve">THỜI GIAN: </w:t>
            </w:r>
            <w:r w:rsidRPr="00FA0734">
              <w:rPr>
                <w:b/>
                <w:bCs/>
              </w:rPr>
              <w:t>180 phút</w:t>
            </w:r>
          </w:p>
        </w:tc>
      </w:tr>
      <w:tr w:rsidR="009159AD" w:rsidRPr="00FA0734" w14:paraId="6404059A" w14:textId="77777777" w:rsidTr="00333F07">
        <w:trPr>
          <w:trHeight w:hRule="exact" w:val="288"/>
        </w:trPr>
        <w:tc>
          <w:tcPr>
            <w:tcW w:w="3420" w:type="dxa"/>
            <w:vMerge/>
            <w:shd w:val="clear" w:color="auto" w:fill="auto"/>
          </w:tcPr>
          <w:p w14:paraId="089F1A6D" w14:textId="77777777" w:rsidR="009159AD" w:rsidRPr="00FA0734" w:rsidRDefault="009159AD" w:rsidP="00333F07">
            <w:pPr>
              <w:spacing w:line="360" w:lineRule="auto"/>
              <w:rPr>
                <w:b/>
                <w:bCs/>
              </w:rPr>
            </w:pPr>
          </w:p>
        </w:tc>
        <w:tc>
          <w:tcPr>
            <w:tcW w:w="6693" w:type="dxa"/>
            <w:shd w:val="clear" w:color="auto" w:fill="auto"/>
          </w:tcPr>
          <w:p w14:paraId="5AC5741B" w14:textId="77777777" w:rsidR="009159AD" w:rsidRPr="00FA0734" w:rsidRDefault="009159AD" w:rsidP="00333F07">
            <w:pPr>
              <w:spacing w:line="360" w:lineRule="auto"/>
              <w:jc w:val="center"/>
              <w:rPr>
                <w:bCs/>
              </w:rPr>
            </w:pPr>
            <w:r w:rsidRPr="00FA0734">
              <w:rPr>
                <w:bCs/>
              </w:rPr>
              <w:t>Hình thức làm bài: Tự luận</w:t>
            </w:r>
          </w:p>
        </w:tc>
      </w:tr>
      <w:tr w:rsidR="009159AD" w:rsidRPr="00FA0734" w14:paraId="7B8430E4" w14:textId="77777777" w:rsidTr="00333F07">
        <w:trPr>
          <w:trHeight w:hRule="exact" w:val="288"/>
        </w:trPr>
        <w:tc>
          <w:tcPr>
            <w:tcW w:w="3420" w:type="dxa"/>
            <w:vMerge/>
            <w:shd w:val="clear" w:color="auto" w:fill="auto"/>
          </w:tcPr>
          <w:p w14:paraId="0957BDF7" w14:textId="77777777" w:rsidR="009159AD" w:rsidRPr="00FA0734" w:rsidRDefault="009159AD" w:rsidP="00333F07">
            <w:pPr>
              <w:spacing w:line="360" w:lineRule="auto"/>
              <w:rPr>
                <w:b/>
                <w:bCs/>
              </w:rPr>
            </w:pPr>
          </w:p>
        </w:tc>
        <w:tc>
          <w:tcPr>
            <w:tcW w:w="6693" w:type="dxa"/>
            <w:shd w:val="clear" w:color="auto" w:fill="auto"/>
          </w:tcPr>
          <w:p w14:paraId="061F581E" w14:textId="69462741" w:rsidR="009159AD" w:rsidRPr="00FA0734" w:rsidRDefault="009159AD" w:rsidP="00333F07">
            <w:pPr>
              <w:spacing w:line="360" w:lineRule="auto"/>
              <w:jc w:val="center"/>
              <w:rPr>
                <w:bCs/>
              </w:rPr>
            </w:pPr>
            <w:r w:rsidRPr="00FA0734">
              <w:rPr>
                <w:bCs/>
              </w:rPr>
              <w:t xml:space="preserve">Đề thi có </w:t>
            </w:r>
            <w:r w:rsidR="006772A6">
              <w:rPr>
                <w:b/>
                <w:bCs/>
              </w:rPr>
              <w:t>05</w:t>
            </w:r>
            <w:r w:rsidRPr="00FA0734">
              <w:rPr>
                <w:bCs/>
              </w:rPr>
              <w:t xml:space="preserve"> trang</w:t>
            </w:r>
          </w:p>
        </w:tc>
      </w:tr>
    </w:tbl>
    <w:p w14:paraId="56992CCB" w14:textId="77777777" w:rsidR="00CC3F2A" w:rsidRDefault="00CC3F2A" w:rsidP="009159AD">
      <w:pPr>
        <w:widowControl w:val="0"/>
        <w:tabs>
          <w:tab w:val="left" w:pos="284"/>
        </w:tabs>
        <w:autoSpaceDE w:val="0"/>
        <w:autoSpaceDN w:val="0"/>
        <w:adjustRightInd w:val="0"/>
        <w:spacing w:before="60" w:after="60" w:line="240" w:lineRule="auto"/>
        <w:rPr>
          <w:i/>
        </w:rPr>
      </w:pPr>
    </w:p>
    <w:p w14:paraId="19548B4C" w14:textId="44AB08D1" w:rsidR="009159AD" w:rsidRPr="00FA0734" w:rsidRDefault="009159AD" w:rsidP="009159AD">
      <w:pPr>
        <w:widowControl w:val="0"/>
        <w:tabs>
          <w:tab w:val="left" w:pos="284"/>
        </w:tabs>
        <w:autoSpaceDE w:val="0"/>
        <w:autoSpaceDN w:val="0"/>
        <w:adjustRightInd w:val="0"/>
        <w:spacing w:before="60" w:after="60" w:line="240" w:lineRule="auto"/>
        <w:rPr>
          <w:i/>
        </w:rPr>
      </w:pPr>
      <w:r w:rsidRPr="00FA0734">
        <w:rPr>
          <w:i/>
        </w:rPr>
        <w:t xml:space="preserve">Lưu ý: </w:t>
      </w:r>
      <w:r w:rsidRPr="00FA0734">
        <w:rPr>
          <w:i/>
          <w:spacing w:val="-4"/>
        </w:rPr>
        <w:t>- Thí sinh làm mỗi câu trên một tờ giấy riêng và ghi rõ câu số mấy ở trang 1 của mỗi tờ giấy thi.</w:t>
      </w:r>
    </w:p>
    <w:p w14:paraId="5B70AECF" w14:textId="6146AD0A" w:rsidR="009159AD" w:rsidRPr="00FA0734" w:rsidRDefault="009159AD" w:rsidP="009159AD">
      <w:pPr>
        <w:widowControl w:val="0"/>
        <w:tabs>
          <w:tab w:val="left" w:pos="284"/>
        </w:tabs>
        <w:autoSpaceDE w:val="0"/>
        <w:autoSpaceDN w:val="0"/>
        <w:adjustRightInd w:val="0"/>
        <w:spacing w:before="60" w:after="60" w:line="240" w:lineRule="auto"/>
        <w:rPr>
          <w:i/>
          <w:spacing w:val="-4"/>
        </w:rPr>
      </w:pPr>
      <w:r w:rsidRPr="00FA0734">
        <w:rPr>
          <w:i/>
          <w:spacing w:val="-4"/>
        </w:rPr>
        <w:tab/>
        <w:t xml:space="preserve">      </w:t>
      </w:r>
      <w:r w:rsidRPr="00FA0734">
        <w:rPr>
          <w:i/>
        </w:rPr>
        <w:t xml:space="preserve">- Thí sinh </w:t>
      </w:r>
      <w:r w:rsidRPr="00EE25D4">
        <w:rPr>
          <w:b/>
          <w:i/>
        </w:rPr>
        <w:t>không được sử dụng bảng hệ thống tuần</w:t>
      </w:r>
      <w:r w:rsidRPr="00FA0734">
        <w:rPr>
          <w:i/>
        </w:rPr>
        <w:t xml:space="preserve"> hoàn các nguyên tố hóa học.</w:t>
      </w:r>
    </w:p>
    <w:p w14:paraId="6084B368" w14:textId="6F693982" w:rsidR="00D322E3" w:rsidRDefault="006772A6" w:rsidP="009228A1">
      <w:pPr>
        <w:spacing w:before="80" w:after="80" w:line="240" w:lineRule="auto"/>
        <w:rPr>
          <w:rFonts w:cs="Times New Roman"/>
          <w:b/>
          <w:bCs/>
          <w:lang w:val="fr-FR"/>
        </w:rPr>
      </w:pPr>
      <w:r>
        <w:rPr>
          <w:b/>
          <w:noProof/>
          <w:sz w:val="26"/>
          <w:szCs w:val="26"/>
        </w:rPr>
        <mc:AlternateContent>
          <mc:Choice Requires="wps">
            <w:drawing>
              <wp:anchor distT="0" distB="0" distL="114300" distR="114300" simplePos="0" relativeHeight="251664384" behindDoc="0" locked="0" layoutInCell="1" allowOverlap="1" wp14:anchorId="15CED43B" wp14:editId="692A559B">
                <wp:simplePos x="0" y="0"/>
                <wp:positionH relativeFrom="column">
                  <wp:posOffset>1493520</wp:posOffset>
                </wp:positionH>
                <wp:positionV relativeFrom="paragraph">
                  <wp:posOffset>22225</wp:posOffset>
                </wp:positionV>
                <wp:extent cx="2962275" cy="9525"/>
                <wp:effectExtent l="0" t="0" r="28575" b="28575"/>
                <wp:wrapNone/>
                <wp:docPr id="8" name="Straight Connector 8"/>
                <wp:cNvGraphicFramePr/>
                <a:graphic xmlns:a="http://schemas.openxmlformats.org/drawingml/2006/main">
                  <a:graphicData uri="http://schemas.microsoft.com/office/word/2010/wordprocessingShape">
                    <wps:wsp>
                      <wps:cNvCnPr/>
                      <wps:spPr>
                        <a:xfrm flipV="1">
                          <a:off x="0" y="0"/>
                          <a:ext cx="29622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716050" id="Straight Connector 8"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117.6pt,1.75pt" to="350.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" strokecolor="black [3200]" strokeweight=".5pt">
                <v:stroke joinstyle="miter"/>
              </v:line>
            </w:pict>
          </mc:Fallback>
        </mc:AlternateContent>
      </w:r>
    </w:p>
    <w:p w14:paraId="17CC4DFD" w14:textId="5D9F6F1F" w:rsidR="00D166F8" w:rsidRPr="00154A70" w:rsidRDefault="00D166F8" w:rsidP="009228A1">
      <w:pPr>
        <w:spacing w:before="80" w:after="80" w:line="240" w:lineRule="auto"/>
        <w:rPr>
          <w:rFonts w:cs="Times New Roman"/>
          <w:spacing w:val="-12"/>
          <w:lang w:val="fr-FR"/>
        </w:rPr>
      </w:pPr>
      <w:r w:rsidRPr="00F7240A">
        <w:rPr>
          <w:rFonts w:cs="Times New Roman"/>
          <w:b/>
          <w:bCs/>
          <w:lang w:val="fr-FR"/>
        </w:rPr>
        <w:t>Các chữ và kí hiệu viết tắt:</w:t>
      </w:r>
      <w:r w:rsidR="00154A70">
        <w:rPr>
          <w:rFonts w:cs="Times New Roman"/>
          <w:lang w:val="fr-FR"/>
        </w:rPr>
        <w:t xml:space="preserve"> Ac : acetyl</w:t>
      </w:r>
      <w:r w:rsidRPr="00F7240A">
        <w:rPr>
          <w:rFonts w:cs="Times New Roman"/>
          <w:lang w:val="fr-FR"/>
        </w:rPr>
        <w:t>; BINAP : 2,2’-bis(dip</w:t>
      </w:r>
      <w:r w:rsidR="00154A70">
        <w:rPr>
          <w:rFonts w:cs="Times New Roman"/>
          <w:lang w:val="fr-FR"/>
        </w:rPr>
        <w:t>henylphosphino)-1,1’-binaphthyl</w:t>
      </w:r>
      <w:r w:rsidRPr="00F7240A">
        <w:rPr>
          <w:rFonts w:cs="Times New Roman"/>
          <w:lang w:val="fr-FR"/>
        </w:rPr>
        <w:t xml:space="preserve">; </w:t>
      </w:r>
      <w:r w:rsidRPr="00F7240A">
        <w:rPr>
          <w:rFonts w:cs="Times New Roman"/>
          <w:vertAlign w:val="superscript"/>
          <w:lang w:val="fr-FR"/>
        </w:rPr>
        <w:t>i</w:t>
      </w:r>
      <w:r w:rsidRPr="00F7240A">
        <w:rPr>
          <w:rFonts w:cs="Times New Roman"/>
          <w:lang w:val="fr-FR"/>
        </w:rPr>
        <w:t xml:space="preserve">Bu : </w:t>
      </w:r>
      <w:r w:rsidRPr="003B1C38">
        <w:rPr>
          <w:rFonts w:cs="Times New Roman"/>
          <w:i/>
          <w:lang w:val="fr-FR"/>
        </w:rPr>
        <w:t>iso</w:t>
      </w:r>
      <w:r w:rsidR="00154A70">
        <w:rPr>
          <w:rFonts w:cs="Times New Roman"/>
          <w:lang w:val="fr-FR"/>
        </w:rPr>
        <w:t>butyl</w:t>
      </w:r>
      <w:r w:rsidRPr="00F7240A">
        <w:rPr>
          <w:rFonts w:cs="Times New Roman"/>
          <w:lang w:val="fr-FR"/>
        </w:rPr>
        <w:t xml:space="preserve">; </w:t>
      </w:r>
      <w:r w:rsidRPr="00F7240A">
        <w:rPr>
          <w:rFonts w:cs="Times New Roman"/>
          <w:vertAlign w:val="superscript"/>
          <w:lang w:val="fr-FR"/>
        </w:rPr>
        <w:t>n</w:t>
      </w:r>
      <w:r w:rsidR="00154A70">
        <w:rPr>
          <w:rFonts w:cs="Times New Roman"/>
          <w:lang w:val="fr-FR"/>
        </w:rPr>
        <w:t>Bu : n-butyl</w:t>
      </w:r>
      <w:r w:rsidRPr="00F7240A">
        <w:rPr>
          <w:rFonts w:cs="Times New Roman"/>
          <w:lang w:val="fr-FR"/>
        </w:rPr>
        <w:t xml:space="preserve">; </w:t>
      </w:r>
      <w:r w:rsidRPr="00F7240A">
        <w:rPr>
          <w:rFonts w:cs="Times New Roman"/>
          <w:vertAlign w:val="superscript"/>
          <w:lang w:val="fr-FR"/>
        </w:rPr>
        <w:t>t</w:t>
      </w:r>
      <w:r w:rsidR="00154A70">
        <w:rPr>
          <w:rFonts w:cs="Times New Roman"/>
          <w:lang w:val="fr-FR"/>
        </w:rPr>
        <w:t>Bu :tert-butyl; Et : ethyl</w:t>
      </w:r>
      <w:r w:rsidRPr="00F7240A">
        <w:rPr>
          <w:rFonts w:cs="Times New Roman"/>
          <w:lang w:val="fr-FR"/>
        </w:rPr>
        <w:t>; Me : me</w:t>
      </w:r>
      <w:r w:rsidR="00154A70">
        <w:rPr>
          <w:rFonts w:cs="Times New Roman"/>
          <w:lang w:val="fr-FR"/>
        </w:rPr>
        <w:t>thyl; Ph : phenyl</w:t>
      </w:r>
      <w:r w:rsidR="009228A1" w:rsidRPr="00F7240A">
        <w:rPr>
          <w:rFonts w:cs="Times New Roman"/>
          <w:lang w:val="fr-FR"/>
        </w:rPr>
        <w:t xml:space="preserve">; TBS : </w:t>
      </w:r>
      <w:r w:rsidR="009228A1" w:rsidRPr="003B1C38">
        <w:rPr>
          <w:rFonts w:cs="Times New Roman"/>
          <w:i/>
          <w:lang w:val="fr-FR"/>
        </w:rPr>
        <w:t>tert</w:t>
      </w:r>
      <w:r w:rsidR="009228A1" w:rsidRPr="00F7240A">
        <w:rPr>
          <w:rFonts w:cs="Times New Roman"/>
          <w:lang w:val="fr-FR"/>
        </w:rPr>
        <w:t xml:space="preserve"> </w:t>
      </w:r>
      <w:r w:rsidR="00154A70">
        <w:rPr>
          <w:rFonts w:cs="Times New Roman"/>
          <w:lang w:val="fr-FR"/>
        </w:rPr>
        <w:t>butyldimethylsilyl</w:t>
      </w:r>
      <w:r w:rsidRPr="00F7240A">
        <w:rPr>
          <w:rFonts w:cs="Times New Roman"/>
          <w:lang w:val="fr-FR"/>
        </w:rPr>
        <w:t>; DBU : 1,8</w:t>
      </w:r>
      <w:r w:rsidR="00154A70">
        <w:rPr>
          <w:rFonts w:cs="Times New Roman"/>
          <w:lang w:val="fr-FR"/>
        </w:rPr>
        <w:t>-Diazabicyclo[5.4.0]undec-7-ene</w:t>
      </w:r>
      <w:r w:rsidRPr="00F7240A">
        <w:rPr>
          <w:rFonts w:cs="Times New Roman"/>
          <w:lang w:val="fr-FR"/>
        </w:rPr>
        <w:t>; BHT : 2,6-di-</w:t>
      </w:r>
      <w:r w:rsidRPr="003B1C38">
        <w:rPr>
          <w:rFonts w:cs="Times New Roman"/>
          <w:i/>
          <w:lang w:val="fr-FR"/>
        </w:rPr>
        <w:t>tert</w:t>
      </w:r>
      <w:r w:rsidRPr="00F7240A">
        <w:rPr>
          <w:rFonts w:cs="Times New Roman"/>
          <w:lang w:val="fr-FR"/>
        </w:rPr>
        <w:t>-butyl-2-methy</w:t>
      </w:r>
      <w:r w:rsidR="00154A70">
        <w:rPr>
          <w:rFonts w:cs="Times New Roman"/>
          <w:lang w:val="fr-FR"/>
        </w:rPr>
        <w:t>lphenol; THF : tetrahydrofuran</w:t>
      </w:r>
      <w:r w:rsidRPr="00F7240A">
        <w:rPr>
          <w:rFonts w:cs="Times New Roman"/>
          <w:lang w:val="fr-FR"/>
        </w:rPr>
        <w:t>; DIBAL-H : diisobutylaluminium hydrid</w:t>
      </w:r>
      <w:r w:rsidR="00154A70">
        <w:rPr>
          <w:rFonts w:cs="Times New Roman"/>
          <w:lang w:val="fr-FR"/>
        </w:rPr>
        <w:t>e; DMF : N,N-dimethylformamide; DMSO : dimethyl sulfoxide; Ms : methanesulfonyl</w:t>
      </w:r>
      <w:r w:rsidRPr="00F7240A">
        <w:rPr>
          <w:rFonts w:cs="Times New Roman"/>
          <w:lang w:val="fr-FR"/>
        </w:rPr>
        <w:t xml:space="preserve">; </w:t>
      </w:r>
      <w:r w:rsidRPr="003B1C38">
        <w:rPr>
          <w:rFonts w:cs="Times New Roman"/>
          <w:i/>
          <w:lang w:val="fr-FR"/>
        </w:rPr>
        <w:t>m</w:t>
      </w:r>
      <w:r w:rsidRPr="00F7240A">
        <w:rPr>
          <w:rFonts w:cs="Times New Roman"/>
          <w:lang w:val="fr-FR"/>
        </w:rPr>
        <w:t xml:space="preserve">CPBA : </w:t>
      </w:r>
      <w:r w:rsidRPr="003B1C38">
        <w:rPr>
          <w:rFonts w:cs="Times New Roman"/>
          <w:i/>
          <w:lang w:val="fr-FR"/>
        </w:rPr>
        <w:t>m</w:t>
      </w:r>
      <w:r w:rsidR="00154A70">
        <w:rPr>
          <w:rFonts w:cs="Times New Roman"/>
          <w:lang w:val="fr-FR"/>
        </w:rPr>
        <w:t>-Chloroperoxybenzoic acid; NBS : N-bromosuccinimide</w:t>
      </w:r>
      <w:r w:rsidRPr="00F7240A">
        <w:rPr>
          <w:rFonts w:cs="Times New Roman"/>
          <w:lang w:val="fr-FR"/>
        </w:rPr>
        <w:t>; TFA : trifluoroacetic acid; KHMDS : po</w:t>
      </w:r>
      <w:r w:rsidR="00154A70">
        <w:rPr>
          <w:rFonts w:cs="Times New Roman"/>
          <w:lang w:val="fr-FR"/>
        </w:rPr>
        <w:t>tassium bis(trimethylsily)amide</w:t>
      </w:r>
      <w:r w:rsidRPr="00F7240A">
        <w:rPr>
          <w:rFonts w:cs="Times New Roman"/>
          <w:lang w:val="fr-FR"/>
        </w:rPr>
        <w:t xml:space="preserve">; </w:t>
      </w:r>
      <w:r w:rsidR="00154A70" w:rsidRPr="00154A70">
        <w:rPr>
          <w:rFonts w:cs="Times New Roman"/>
          <w:spacing w:val="-8"/>
          <w:lang w:val="fr-FR"/>
        </w:rPr>
        <w:t>PCC : pyridinium chlorochromate</w:t>
      </w:r>
      <w:r w:rsidRPr="00154A70">
        <w:rPr>
          <w:rFonts w:cs="Times New Roman"/>
          <w:spacing w:val="-8"/>
          <w:lang w:val="fr-FR"/>
        </w:rPr>
        <w:t>; TBAF : tetrabutylammonium fluoride.</w:t>
      </w:r>
    </w:p>
    <w:p w14:paraId="276B95EC" w14:textId="5E2C01F1" w:rsidR="003B1C38" w:rsidRPr="00154A70" w:rsidRDefault="003E04D0" w:rsidP="009228A1">
      <w:pPr>
        <w:widowControl w:val="0"/>
        <w:tabs>
          <w:tab w:val="left" w:pos="284"/>
        </w:tabs>
        <w:autoSpaceDE w:val="0"/>
        <w:autoSpaceDN w:val="0"/>
        <w:adjustRightInd w:val="0"/>
        <w:spacing w:before="80" w:after="80" w:line="240" w:lineRule="auto"/>
        <w:rPr>
          <w:spacing w:val="-12"/>
        </w:rPr>
      </w:pPr>
      <w:r w:rsidRPr="00154A70">
        <w:rPr>
          <w:spacing w:val="-12"/>
        </w:rPr>
        <w:t>Cho: H = 1; C = 12; N = 14; O = 16; S = 32; P</w:t>
      </w:r>
      <w:r w:rsidR="00154A70" w:rsidRPr="00154A70">
        <w:rPr>
          <w:spacing w:val="-12"/>
        </w:rPr>
        <w:t xml:space="preserve"> </w:t>
      </w:r>
      <w:r w:rsidRPr="00154A70">
        <w:rPr>
          <w:spacing w:val="-12"/>
        </w:rPr>
        <w:t>=</w:t>
      </w:r>
      <w:r w:rsidR="00154A70" w:rsidRPr="00154A70">
        <w:rPr>
          <w:spacing w:val="-12"/>
        </w:rPr>
        <w:t xml:space="preserve"> </w:t>
      </w:r>
      <w:r w:rsidRPr="00154A70">
        <w:rPr>
          <w:spacing w:val="-12"/>
        </w:rPr>
        <w:t>31; Cl =</w:t>
      </w:r>
      <w:r w:rsidR="00154A70" w:rsidRPr="00154A70">
        <w:rPr>
          <w:spacing w:val="-12"/>
        </w:rPr>
        <w:t xml:space="preserve"> </w:t>
      </w:r>
      <w:r w:rsidRPr="00154A70">
        <w:rPr>
          <w:spacing w:val="-12"/>
        </w:rPr>
        <w:t>35,5; Ca = 40; Cr = 52; Fe =</w:t>
      </w:r>
      <w:r w:rsidR="00154A70" w:rsidRPr="00154A70">
        <w:rPr>
          <w:spacing w:val="-12"/>
        </w:rPr>
        <w:t xml:space="preserve"> </w:t>
      </w:r>
      <w:r w:rsidRPr="00154A70">
        <w:rPr>
          <w:spacing w:val="-12"/>
        </w:rPr>
        <w:t xml:space="preserve">56; Mn = 55; Co = 59; Ni = 58; </w:t>
      </w:r>
    </w:p>
    <w:p w14:paraId="507D6131" w14:textId="086BB781" w:rsidR="003E04D0" w:rsidRPr="00154A70" w:rsidRDefault="003E04D0" w:rsidP="009228A1">
      <w:pPr>
        <w:widowControl w:val="0"/>
        <w:tabs>
          <w:tab w:val="left" w:pos="284"/>
        </w:tabs>
        <w:autoSpaceDE w:val="0"/>
        <w:autoSpaceDN w:val="0"/>
        <w:adjustRightInd w:val="0"/>
        <w:spacing w:before="80" w:after="80" w:line="240" w:lineRule="auto"/>
        <w:rPr>
          <w:spacing w:val="-6"/>
        </w:rPr>
      </w:pPr>
      <w:r w:rsidRPr="00154A70">
        <w:rPr>
          <w:spacing w:val="-6"/>
        </w:rPr>
        <w:t xml:space="preserve">Fe(Z=26); Cr(Z=24); </w:t>
      </w:r>
      <w:r w:rsidR="004D609A" w:rsidRPr="00154A70">
        <w:rPr>
          <w:spacing w:val="-6"/>
        </w:rPr>
        <w:t>P</w:t>
      </w:r>
      <w:r w:rsidRPr="00154A70">
        <w:rPr>
          <w:spacing w:val="-6"/>
        </w:rPr>
        <w:t>(Z=</w:t>
      </w:r>
      <w:r w:rsidR="004D609A" w:rsidRPr="00154A70">
        <w:rPr>
          <w:spacing w:val="-6"/>
        </w:rPr>
        <w:t>15</w:t>
      </w:r>
      <w:r w:rsidRPr="00154A70">
        <w:rPr>
          <w:spacing w:val="-6"/>
        </w:rPr>
        <w:t>); H(Z=1); O(Z=8); C(Z=6); Cl(Z=17); Br(Z=35); Si(Z=14); S(Z=16); N(Z =7);</w:t>
      </w:r>
    </w:p>
    <w:p w14:paraId="1D9E8F77" w14:textId="73AEF808" w:rsidR="004A7DA0" w:rsidRPr="00154A70" w:rsidRDefault="003E04D0" w:rsidP="009228A1">
      <w:pPr>
        <w:widowControl w:val="0"/>
        <w:tabs>
          <w:tab w:val="left" w:pos="284"/>
        </w:tabs>
        <w:autoSpaceDE w:val="0"/>
        <w:autoSpaceDN w:val="0"/>
        <w:adjustRightInd w:val="0"/>
        <w:spacing w:before="80" w:after="80" w:line="240" w:lineRule="auto"/>
        <w:rPr>
          <w:spacing w:val="-10"/>
        </w:rPr>
      </w:pPr>
      <w:r w:rsidRPr="00154A70">
        <w:rPr>
          <w:spacing w:val="-10"/>
        </w:rPr>
        <w:t>0</w:t>
      </w:r>
      <w:r w:rsidR="00154A70" w:rsidRPr="00154A70">
        <w:rPr>
          <w:rFonts w:cs="Times New Roman"/>
          <w:spacing w:val="-10"/>
          <w:vertAlign w:val="superscript"/>
        </w:rPr>
        <w:t>°</w:t>
      </w:r>
      <w:r w:rsidRPr="00154A70">
        <w:rPr>
          <w:spacing w:val="-10"/>
        </w:rPr>
        <w:t>C = 273</w:t>
      </w:r>
      <w:r w:rsidR="00CC3F2A">
        <w:rPr>
          <w:spacing w:val="-10"/>
        </w:rPr>
        <w:t xml:space="preserve">,15 </w:t>
      </w:r>
      <w:r w:rsidRPr="00154A70">
        <w:rPr>
          <w:spacing w:val="-10"/>
        </w:rPr>
        <w:t>K; F = 96485</w:t>
      </w:r>
      <w:r w:rsidR="00154A70" w:rsidRPr="00154A70">
        <w:rPr>
          <w:spacing w:val="-10"/>
        </w:rPr>
        <w:t xml:space="preserve"> </w:t>
      </w:r>
      <w:r w:rsidRPr="00154A70">
        <w:rPr>
          <w:spacing w:val="-10"/>
        </w:rPr>
        <w:t>C</w:t>
      </w:r>
      <w:r w:rsidR="00154A70" w:rsidRPr="00154A70">
        <w:rPr>
          <w:spacing w:val="-10"/>
        </w:rPr>
        <w:t xml:space="preserve"> </w:t>
      </w:r>
      <w:r w:rsidRPr="00154A70">
        <w:rPr>
          <w:spacing w:val="-10"/>
        </w:rPr>
        <w:t>mol</w:t>
      </w:r>
      <w:r w:rsidRPr="00154A70">
        <w:rPr>
          <w:spacing w:val="-10"/>
          <w:vertAlign w:val="superscript"/>
        </w:rPr>
        <w:t>-1</w:t>
      </w:r>
      <w:r w:rsidRPr="00154A70">
        <w:rPr>
          <w:spacing w:val="-10"/>
        </w:rPr>
        <w:t>; R = 8,314 K</w:t>
      </w:r>
      <w:r w:rsidRPr="00154A70">
        <w:rPr>
          <w:spacing w:val="-10"/>
          <w:vertAlign w:val="superscript"/>
        </w:rPr>
        <w:t>-1</w:t>
      </w:r>
      <w:r w:rsidR="00154A70" w:rsidRPr="00154A70">
        <w:rPr>
          <w:spacing w:val="-10"/>
        </w:rPr>
        <w:t xml:space="preserve"> </w:t>
      </w:r>
      <w:r w:rsidRPr="00154A70">
        <w:rPr>
          <w:spacing w:val="-10"/>
        </w:rPr>
        <w:t>mol</w:t>
      </w:r>
      <w:r w:rsidRPr="00154A70">
        <w:rPr>
          <w:spacing w:val="-10"/>
          <w:vertAlign w:val="superscript"/>
        </w:rPr>
        <w:t>-1</w:t>
      </w:r>
      <w:r w:rsidRPr="00154A70">
        <w:rPr>
          <w:iCs/>
          <w:spacing w:val="-10"/>
        </w:rPr>
        <w:t xml:space="preserve">; </w:t>
      </w:r>
      <w:r w:rsidRPr="00154A70">
        <w:rPr>
          <w:iCs/>
          <w:spacing w:val="-10"/>
          <w:vertAlign w:val="superscript"/>
        </w:rPr>
        <w:t xml:space="preserve"> </w:t>
      </w:r>
      <w:r w:rsidR="00D166F8" w:rsidRPr="00154A70">
        <w:rPr>
          <w:rFonts w:cs="Times New Roman"/>
          <w:iCs/>
          <w:spacing w:val="-10"/>
          <w:lang w:val="fr-FR"/>
        </w:rPr>
        <w:t>1 atm</w:t>
      </w:r>
      <w:r w:rsidR="00154A70" w:rsidRPr="00154A70">
        <w:rPr>
          <w:rFonts w:cs="Times New Roman"/>
          <w:iCs/>
          <w:spacing w:val="-10"/>
          <w:lang w:val="fr-FR"/>
        </w:rPr>
        <w:t xml:space="preserve"> </w:t>
      </w:r>
      <w:r w:rsidR="00D166F8" w:rsidRPr="00154A70">
        <w:rPr>
          <w:rFonts w:cs="Times New Roman"/>
          <w:iCs/>
          <w:spacing w:val="-10"/>
          <w:lang w:val="fr-FR"/>
        </w:rPr>
        <w:t>=</w:t>
      </w:r>
      <w:r w:rsidR="00154A70" w:rsidRPr="00154A70">
        <w:rPr>
          <w:rFonts w:cs="Times New Roman"/>
          <w:iCs/>
          <w:spacing w:val="-10"/>
          <w:lang w:val="fr-FR"/>
        </w:rPr>
        <w:t xml:space="preserve"> </w:t>
      </w:r>
      <w:r w:rsidR="00D166F8" w:rsidRPr="00154A70">
        <w:rPr>
          <w:rFonts w:cs="Times New Roman"/>
          <w:iCs/>
          <w:spacing w:val="-10"/>
          <w:lang w:val="fr-FR"/>
        </w:rPr>
        <w:t>101325 Pa ; 1 bar</w:t>
      </w:r>
      <w:r w:rsidR="00154A70" w:rsidRPr="00154A70">
        <w:rPr>
          <w:rFonts w:cs="Times New Roman"/>
          <w:iCs/>
          <w:spacing w:val="-10"/>
          <w:lang w:val="fr-FR"/>
        </w:rPr>
        <w:t xml:space="preserve"> </w:t>
      </w:r>
      <w:r w:rsidR="00D166F8" w:rsidRPr="00154A70">
        <w:rPr>
          <w:rFonts w:cs="Times New Roman"/>
          <w:iCs/>
          <w:spacing w:val="-10"/>
          <w:lang w:val="fr-FR"/>
        </w:rPr>
        <w:t>=</w:t>
      </w:r>
      <w:r w:rsidR="00154A70" w:rsidRPr="00154A70">
        <w:rPr>
          <w:rFonts w:cs="Times New Roman"/>
          <w:iCs/>
          <w:spacing w:val="-10"/>
          <w:lang w:val="fr-FR"/>
        </w:rPr>
        <w:t xml:space="preserve"> </w:t>
      </w:r>
      <w:r w:rsidR="00D166F8" w:rsidRPr="00154A70">
        <w:rPr>
          <w:rFonts w:cs="Times New Roman"/>
          <w:iCs/>
          <w:spacing w:val="-10"/>
          <w:lang w:val="fr-FR"/>
        </w:rPr>
        <w:t>10</w:t>
      </w:r>
      <w:r w:rsidR="00D166F8" w:rsidRPr="00154A70">
        <w:rPr>
          <w:rFonts w:cs="Times New Roman"/>
          <w:iCs/>
          <w:spacing w:val="-10"/>
          <w:vertAlign w:val="superscript"/>
          <w:lang w:val="fr-FR"/>
        </w:rPr>
        <w:t>5</w:t>
      </w:r>
      <w:r w:rsidR="00D166F8" w:rsidRPr="00154A70">
        <w:rPr>
          <w:rFonts w:cs="Times New Roman"/>
          <w:iCs/>
          <w:spacing w:val="-10"/>
          <w:lang w:val="fr-FR"/>
        </w:rPr>
        <w:t xml:space="preserve"> Pa</w:t>
      </w:r>
      <w:r w:rsidRPr="00154A70">
        <w:rPr>
          <w:spacing w:val="-10"/>
        </w:rPr>
        <w:t xml:space="preserve">; ở 298K: </w:t>
      </w:r>
      <w:r w:rsidRPr="00154A70">
        <w:rPr>
          <w:spacing w:val="-10"/>
          <w:position w:val="-24"/>
        </w:rPr>
        <w:object w:dxaOrig="1900" w:dyaOrig="620" w14:anchorId="6423AB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65pt;height:31.5pt" o:ole="">
            <v:imagedata r:id="rId7" o:title=""/>
          </v:shape>
          <o:OLEObject Type="Embed" ProgID="Equation.DSMT4" ShapeID="_x0000_i1025" DrawAspect="Content" ObjectID="_1773870325" r:id="rId8"/>
        </w:object>
      </w:r>
      <w:r w:rsidRPr="00154A70">
        <w:rPr>
          <w:spacing w:val="-10"/>
        </w:rPr>
        <w:t>.</w:t>
      </w:r>
    </w:p>
    <w:p w14:paraId="3CD97D6A" w14:textId="0EA16DA2" w:rsidR="00C712F6" w:rsidRPr="00F7240A" w:rsidRDefault="00FA012E" w:rsidP="009228A1">
      <w:pPr>
        <w:spacing w:before="60" w:after="60" w:line="240" w:lineRule="auto"/>
        <w:rPr>
          <w:rFonts w:cs="Times New Roman"/>
          <w:b/>
          <w:bCs/>
        </w:rPr>
      </w:pPr>
      <w:r w:rsidRPr="00F7240A">
        <w:rPr>
          <w:rFonts w:cs="Times New Roman"/>
          <w:b/>
          <w:bCs/>
          <w:u w:val="single"/>
        </w:rPr>
        <w:t>Câu</w:t>
      </w:r>
      <w:r w:rsidRPr="00F7240A">
        <w:rPr>
          <w:rFonts w:cs="Times New Roman"/>
          <w:b/>
          <w:bCs/>
          <w:u w:val="single"/>
          <w:lang w:val="vi-VN"/>
        </w:rPr>
        <w:t xml:space="preserve"> 1</w:t>
      </w:r>
      <w:r w:rsidR="004A7DA0" w:rsidRPr="00F7240A">
        <w:rPr>
          <w:rFonts w:cs="Times New Roman"/>
          <w:b/>
          <w:bCs/>
          <w:u w:val="single"/>
        </w:rPr>
        <w:t>.</w:t>
      </w:r>
      <w:r w:rsidR="004A7DA0" w:rsidRPr="00F7240A">
        <w:rPr>
          <w:rFonts w:cs="Times New Roman"/>
          <w:b/>
          <w:bCs/>
        </w:rPr>
        <w:t xml:space="preserve"> (</w:t>
      </w:r>
      <w:r w:rsidR="00907FD5" w:rsidRPr="00F7240A">
        <w:rPr>
          <w:rFonts w:cs="Times New Roman"/>
          <w:b/>
          <w:bCs/>
        </w:rPr>
        <w:t>4,0</w:t>
      </w:r>
      <w:r w:rsidR="004A7DA0" w:rsidRPr="00F7240A">
        <w:rPr>
          <w:rFonts w:cs="Times New Roman"/>
          <w:b/>
          <w:bCs/>
        </w:rPr>
        <w:t xml:space="preserve"> điểm)</w:t>
      </w:r>
    </w:p>
    <w:p w14:paraId="47980AFD" w14:textId="4078CE45" w:rsidR="007271E9" w:rsidRPr="00F7240A" w:rsidRDefault="007271E9" w:rsidP="009228A1">
      <w:pPr>
        <w:spacing w:before="60" w:after="60" w:line="240" w:lineRule="auto"/>
        <w:rPr>
          <w:rFonts w:cs="Times New Roman"/>
        </w:rPr>
      </w:pPr>
      <w:r w:rsidRPr="00F7240A">
        <w:rPr>
          <w:rFonts w:cs="Times New Roman"/>
          <w:b/>
          <w:bCs/>
          <w:lang w:val="vi-VN"/>
        </w:rPr>
        <w:t xml:space="preserve">1.1. </w:t>
      </w:r>
      <w:r w:rsidRPr="00F7240A">
        <w:rPr>
          <w:rFonts w:cs="Times New Roman"/>
          <w:b/>
          <w:bCs/>
        </w:rPr>
        <w:t>a</w:t>
      </w:r>
      <w:r w:rsidRPr="00F7240A">
        <w:rPr>
          <w:rFonts w:cs="Times New Roman"/>
          <w:b/>
          <w:bCs/>
          <w:lang w:val="vi-VN"/>
        </w:rPr>
        <w:t>)</w:t>
      </w:r>
      <w:r w:rsidRPr="00F7240A">
        <w:rPr>
          <w:rFonts w:cs="Times New Roman"/>
        </w:rPr>
        <w:t xml:space="preserve"> Ở trạng thái rắn, PCl</w:t>
      </w:r>
      <w:r w:rsidRPr="00F7240A">
        <w:rPr>
          <w:rFonts w:cs="Times New Roman"/>
          <w:vertAlign w:val="subscript"/>
        </w:rPr>
        <w:t>5</w:t>
      </w:r>
      <w:r w:rsidRPr="00F7240A">
        <w:rPr>
          <w:rFonts w:cs="Times New Roman"/>
        </w:rPr>
        <w:t xml:space="preserve"> tồn tại dưới dạng hợp chất ion [PCl</w:t>
      </w:r>
      <w:r w:rsidRPr="00F7240A">
        <w:rPr>
          <w:rFonts w:cs="Times New Roman"/>
          <w:vertAlign w:val="subscript"/>
        </w:rPr>
        <w:t>4</w:t>
      </w:r>
      <w:r w:rsidRPr="00F7240A">
        <w:rPr>
          <w:rFonts w:cs="Times New Roman"/>
          <w:vertAlign w:val="superscript"/>
        </w:rPr>
        <w:t>+</w:t>
      </w:r>
      <w:r w:rsidRPr="00F7240A">
        <w:rPr>
          <w:rFonts w:cs="Times New Roman"/>
        </w:rPr>
        <w:t>][PCl</w:t>
      </w:r>
      <w:r w:rsidRPr="00F7240A">
        <w:rPr>
          <w:rFonts w:cs="Times New Roman"/>
          <w:vertAlign w:val="subscript"/>
        </w:rPr>
        <w:t>6</w:t>
      </w:r>
      <w:r w:rsidR="00AB007B" w:rsidRPr="00AB007B">
        <w:rPr>
          <w:rFonts w:cs="Times New Roman"/>
          <w:vertAlign w:val="superscript"/>
        </w:rPr>
        <w:t>–</w:t>
      </w:r>
      <w:r w:rsidRPr="00F7240A">
        <w:rPr>
          <w:rFonts w:cs="Times New Roman"/>
        </w:rPr>
        <w:t>]. Vẽ cấu trúc hai ion</w:t>
      </w:r>
      <w:r w:rsidRPr="00F7240A">
        <w:rPr>
          <w:rFonts w:cs="Times New Roman"/>
          <w:lang w:val="vi-VN"/>
        </w:rPr>
        <w:t xml:space="preserve"> này</w:t>
      </w:r>
      <w:r w:rsidRPr="00F7240A">
        <w:rPr>
          <w:rFonts w:cs="Times New Roman"/>
        </w:rPr>
        <w:t>.</w:t>
      </w:r>
    </w:p>
    <w:p w14:paraId="2EEA7530" w14:textId="0653898B" w:rsidR="007271E9" w:rsidRPr="00F7240A" w:rsidRDefault="007271E9" w:rsidP="009228A1">
      <w:pPr>
        <w:spacing w:before="60" w:after="60" w:line="240" w:lineRule="auto"/>
        <w:rPr>
          <w:rFonts w:cs="Times New Roman"/>
        </w:rPr>
      </w:pPr>
      <w:r w:rsidRPr="00F7240A">
        <w:rPr>
          <w:rFonts w:cs="Times New Roman"/>
          <w:b/>
          <w:bCs/>
        </w:rPr>
        <w:t>b</w:t>
      </w:r>
      <w:r w:rsidRPr="00F7240A">
        <w:rPr>
          <w:rFonts w:cs="Times New Roman"/>
          <w:b/>
          <w:bCs/>
          <w:lang w:val="vi-VN"/>
        </w:rPr>
        <w:t>)</w:t>
      </w:r>
      <w:r w:rsidRPr="00F7240A">
        <w:rPr>
          <w:rFonts w:cs="Times New Roman"/>
        </w:rPr>
        <w:t xml:space="preserve"> </w:t>
      </w:r>
      <w:r w:rsidR="00AB007B">
        <w:rPr>
          <w:rFonts w:cs="Times New Roman"/>
        </w:rPr>
        <w:t xml:space="preserve">Giải thích tại sao </w:t>
      </w:r>
      <w:r w:rsidR="00AB007B" w:rsidRPr="00F7240A">
        <w:rPr>
          <w:rFonts w:cs="Times New Roman"/>
        </w:rPr>
        <w:t>ở</w:t>
      </w:r>
      <w:r w:rsidRPr="00F7240A">
        <w:rPr>
          <w:rFonts w:cs="Times New Roman"/>
        </w:rPr>
        <w:t xml:space="preserve"> trạng thái rắn, PBr</w:t>
      </w:r>
      <w:r w:rsidRPr="00F7240A">
        <w:rPr>
          <w:rFonts w:cs="Times New Roman"/>
          <w:vertAlign w:val="subscript"/>
        </w:rPr>
        <w:t>5</w:t>
      </w:r>
      <w:r w:rsidR="00E90D93">
        <w:rPr>
          <w:rFonts w:cs="Times New Roman"/>
        </w:rPr>
        <w:t xml:space="preserve"> </w:t>
      </w:r>
      <w:r w:rsidRPr="00F7240A">
        <w:rPr>
          <w:rFonts w:cs="Times New Roman"/>
        </w:rPr>
        <w:t>không tồn tại dạng hợp chất ion như PCl</w:t>
      </w:r>
      <w:r w:rsidRPr="00F7240A">
        <w:rPr>
          <w:rFonts w:cs="Times New Roman"/>
          <w:vertAlign w:val="subscript"/>
        </w:rPr>
        <w:t>5</w:t>
      </w:r>
      <w:r w:rsidR="00D322E3">
        <w:rPr>
          <w:rFonts w:cs="Times New Roman"/>
        </w:rPr>
        <w:t xml:space="preserve">. </w:t>
      </w:r>
      <w:r w:rsidR="00AB007B">
        <w:rPr>
          <w:rFonts w:cs="Times New Roman"/>
        </w:rPr>
        <w:t>D</w:t>
      </w:r>
      <w:r w:rsidRPr="00F7240A">
        <w:rPr>
          <w:rFonts w:cs="Times New Roman"/>
        </w:rPr>
        <w:t>ự đoán dạng hợp chất ion của PBr</w:t>
      </w:r>
      <w:r w:rsidRPr="00F7240A">
        <w:rPr>
          <w:rFonts w:cs="Times New Roman"/>
          <w:vertAlign w:val="subscript"/>
        </w:rPr>
        <w:t>5</w:t>
      </w:r>
      <w:r w:rsidRPr="00F7240A">
        <w:rPr>
          <w:rFonts w:cs="Times New Roman"/>
        </w:rPr>
        <w:t>.</w:t>
      </w:r>
      <w:r w:rsidR="00AB007B">
        <w:rPr>
          <w:rFonts w:cs="Times New Roman"/>
        </w:rPr>
        <w:t xml:space="preserve"> </w:t>
      </w:r>
    </w:p>
    <w:p w14:paraId="3DDA674E" w14:textId="3C29E218" w:rsidR="007271E9" w:rsidRPr="00F7240A" w:rsidRDefault="007271E9" w:rsidP="009228A1">
      <w:pPr>
        <w:spacing w:before="60" w:after="60" w:line="240" w:lineRule="auto"/>
        <w:rPr>
          <w:rFonts w:cs="Times New Roman"/>
          <w:lang w:val="vi-VN"/>
        </w:rPr>
      </w:pPr>
      <w:r w:rsidRPr="00F7240A">
        <w:rPr>
          <w:rFonts w:cs="Times New Roman"/>
          <w:b/>
          <w:bCs/>
        </w:rPr>
        <w:t>c</w:t>
      </w:r>
      <w:r w:rsidRPr="00F7240A">
        <w:rPr>
          <w:rFonts w:cs="Times New Roman"/>
          <w:b/>
          <w:bCs/>
          <w:lang w:val="vi-VN"/>
        </w:rPr>
        <w:t>)</w:t>
      </w:r>
      <w:r w:rsidRPr="00F7240A">
        <w:rPr>
          <w:rFonts w:cs="Times New Roman"/>
          <w:lang w:val="vi-VN"/>
        </w:rPr>
        <w:t xml:space="preserve"> </w:t>
      </w:r>
      <w:r w:rsidRPr="00F7240A">
        <w:rPr>
          <w:rFonts w:cs="Times New Roman"/>
        </w:rPr>
        <w:t>Methyl isothiocyanate, H</w:t>
      </w:r>
      <w:r w:rsidRPr="00F7240A">
        <w:rPr>
          <w:rFonts w:cs="Times New Roman"/>
          <w:vertAlign w:val="subscript"/>
        </w:rPr>
        <w:t>3</w:t>
      </w:r>
      <w:r w:rsidRPr="00F7240A">
        <w:rPr>
          <w:rFonts w:cs="Times New Roman"/>
        </w:rPr>
        <w:t>CNCS và silyl isothiocyanate, H</w:t>
      </w:r>
      <w:r w:rsidRPr="00F7240A">
        <w:rPr>
          <w:rFonts w:cs="Times New Roman"/>
          <w:vertAlign w:val="subscript"/>
        </w:rPr>
        <w:t>3</w:t>
      </w:r>
      <w:r w:rsidRPr="00F7240A">
        <w:rPr>
          <w:rFonts w:cs="Times New Roman"/>
        </w:rPr>
        <w:t>SiNCS, có cấu trúc phân tử khác nhau. Vẽ cấu trúc của chúng và đưa ra lý do cho sự khác nhau đó.</w:t>
      </w:r>
    </w:p>
    <w:p w14:paraId="07B63DCD" w14:textId="775B3CBF" w:rsidR="003B748C" w:rsidRPr="00F7240A" w:rsidRDefault="008B30CA" w:rsidP="009228A1">
      <w:pPr>
        <w:spacing w:before="60" w:after="60" w:line="240" w:lineRule="auto"/>
        <w:rPr>
          <w:rFonts w:cs="Times New Roman"/>
          <w:lang w:val="vi-VN"/>
        </w:rPr>
      </w:pPr>
      <w:r w:rsidRPr="00F7240A">
        <w:rPr>
          <w:rFonts w:cs="Times New Roman"/>
          <w:noProof/>
        </w:rPr>
        <w:drawing>
          <wp:anchor distT="0" distB="0" distL="114300" distR="114300" simplePos="0" relativeHeight="251659264" behindDoc="0" locked="0" layoutInCell="1" allowOverlap="1" wp14:anchorId="35793465" wp14:editId="04EB4F63">
            <wp:simplePos x="0" y="0"/>
            <wp:positionH relativeFrom="margin">
              <wp:align>right</wp:align>
            </wp:positionH>
            <wp:positionV relativeFrom="paragraph">
              <wp:posOffset>97155</wp:posOffset>
            </wp:positionV>
            <wp:extent cx="2186940" cy="1856105"/>
            <wp:effectExtent l="0" t="0" r="381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86940" cy="1856105"/>
                    </a:xfrm>
                    <a:prstGeom prst="rect">
                      <a:avLst/>
                    </a:prstGeom>
                  </pic:spPr>
                </pic:pic>
              </a:graphicData>
            </a:graphic>
            <wp14:sizeRelH relativeFrom="page">
              <wp14:pctWidth>0</wp14:pctWidth>
            </wp14:sizeRelH>
            <wp14:sizeRelV relativeFrom="page">
              <wp14:pctHeight>0</wp14:pctHeight>
            </wp14:sizeRelV>
          </wp:anchor>
        </w:drawing>
      </w:r>
      <w:r w:rsidR="0068277D" w:rsidRPr="00F7240A">
        <w:rPr>
          <w:rFonts w:cs="Times New Roman"/>
          <w:b/>
        </w:rPr>
        <w:t xml:space="preserve">1.2. </w:t>
      </w:r>
      <w:r w:rsidR="003B748C" w:rsidRPr="00F7240A">
        <w:rPr>
          <w:rFonts w:cs="Times New Roman"/>
          <w:lang w:val="vi-VN"/>
        </w:rPr>
        <w:t>Cho n mol khí lí tưởng đơn nguyên tử thực hiện chu trình thuận nghịch A</w:t>
      </w:r>
      <w:r w:rsidR="00AB007B">
        <w:rPr>
          <w:rFonts w:cs="Times New Roman"/>
        </w:rPr>
        <w:t>–</w:t>
      </w:r>
      <w:r w:rsidR="003B748C" w:rsidRPr="00F7240A">
        <w:rPr>
          <w:rFonts w:cs="Times New Roman"/>
          <w:lang w:val="vi-VN"/>
        </w:rPr>
        <w:t>B</w:t>
      </w:r>
      <w:r w:rsidR="00AB007B">
        <w:rPr>
          <w:rFonts w:cs="Times New Roman"/>
        </w:rPr>
        <w:t>–</w:t>
      </w:r>
      <w:r w:rsidR="003B748C" w:rsidRPr="00F7240A">
        <w:rPr>
          <w:rFonts w:cs="Times New Roman"/>
          <w:lang w:val="vi-VN"/>
        </w:rPr>
        <w:t>C</w:t>
      </w:r>
      <w:r w:rsidR="00AB007B">
        <w:rPr>
          <w:rFonts w:cs="Times New Roman"/>
        </w:rPr>
        <w:t>–</w:t>
      </w:r>
      <w:r w:rsidR="003B748C" w:rsidRPr="00F7240A">
        <w:rPr>
          <w:rFonts w:cs="Times New Roman"/>
          <w:lang w:val="vi-VN"/>
        </w:rPr>
        <w:t>D</w:t>
      </w:r>
      <w:r w:rsidR="00AB007B">
        <w:rPr>
          <w:rFonts w:cs="Times New Roman"/>
        </w:rPr>
        <w:t>–</w:t>
      </w:r>
      <w:r w:rsidR="003B748C" w:rsidRPr="00F7240A">
        <w:rPr>
          <w:rFonts w:cs="Times New Roman"/>
          <w:lang w:val="vi-VN"/>
        </w:rPr>
        <w:t>E</w:t>
      </w:r>
      <w:r w:rsidR="00AB007B">
        <w:rPr>
          <w:rFonts w:cs="Times New Roman"/>
        </w:rPr>
        <w:t>–</w:t>
      </w:r>
      <w:r w:rsidR="003B748C" w:rsidRPr="00F7240A">
        <w:rPr>
          <w:rFonts w:cs="Times New Roman"/>
          <w:lang w:val="vi-VN"/>
        </w:rPr>
        <w:t>F</w:t>
      </w:r>
      <w:r w:rsidR="00AB007B">
        <w:rPr>
          <w:rFonts w:cs="Times New Roman"/>
        </w:rPr>
        <w:t>–</w:t>
      </w:r>
      <w:r w:rsidR="003B748C" w:rsidRPr="00F7240A">
        <w:rPr>
          <w:rFonts w:cs="Times New Roman"/>
          <w:lang w:val="vi-VN"/>
        </w:rPr>
        <w:t>A trên giản đồ p</w:t>
      </w:r>
      <w:r w:rsidR="00AB007B">
        <w:rPr>
          <w:rFonts w:cs="Times New Roman"/>
        </w:rPr>
        <w:t>–</w:t>
      </w:r>
      <w:r w:rsidR="003B748C" w:rsidRPr="00F7240A">
        <w:rPr>
          <w:rFonts w:cs="Times New Roman"/>
          <w:lang w:val="vi-VN"/>
        </w:rPr>
        <w:t>V. Trong đó A</w:t>
      </w:r>
      <w:r w:rsidR="00AB007B">
        <w:rPr>
          <w:rFonts w:cs="Times New Roman"/>
        </w:rPr>
        <w:t>–</w:t>
      </w:r>
      <w:r w:rsidR="003B748C" w:rsidRPr="00F7240A">
        <w:rPr>
          <w:rFonts w:cs="Times New Roman"/>
          <w:lang w:val="vi-VN"/>
        </w:rPr>
        <w:t>B, C</w:t>
      </w:r>
      <w:r w:rsidR="00AB007B">
        <w:rPr>
          <w:rFonts w:cs="Times New Roman"/>
        </w:rPr>
        <w:t>–</w:t>
      </w:r>
      <w:r w:rsidR="003B748C" w:rsidRPr="00F7240A">
        <w:rPr>
          <w:rFonts w:cs="Times New Roman"/>
          <w:lang w:val="vi-VN"/>
        </w:rPr>
        <w:t>D và E</w:t>
      </w:r>
      <w:r w:rsidR="00AB007B">
        <w:rPr>
          <w:rFonts w:cs="Times New Roman"/>
        </w:rPr>
        <w:t>–</w:t>
      </w:r>
      <w:r w:rsidR="003B748C" w:rsidRPr="00F7240A">
        <w:rPr>
          <w:rFonts w:cs="Times New Roman"/>
          <w:lang w:val="vi-VN"/>
        </w:rPr>
        <w:t>F là các quá trình đẳng nhiệt; B</w:t>
      </w:r>
      <w:r w:rsidR="00AB007B">
        <w:rPr>
          <w:rFonts w:cs="Times New Roman"/>
        </w:rPr>
        <w:t>–</w:t>
      </w:r>
      <w:r w:rsidR="003B748C" w:rsidRPr="00F7240A">
        <w:rPr>
          <w:rFonts w:cs="Times New Roman"/>
          <w:lang w:val="vi-VN"/>
        </w:rPr>
        <w:t>C, D</w:t>
      </w:r>
      <w:r w:rsidR="00AB007B">
        <w:rPr>
          <w:rFonts w:cs="Times New Roman"/>
        </w:rPr>
        <w:t>–</w:t>
      </w:r>
      <w:r w:rsidR="003B748C" w:rsidRPr="00F7240A">
        <w:rPr>
          <w:rFonts w:cs="Times New Roman"/>
          <w:lang w:val="vi-VN"/>
        </w:rPr>
        <w:t>E và F</w:t>
      </w:r>
      <w:r w:rsidR="00AB007B">
        <w:rPr>
          <w:rFonts w:cs="Times New Roman"/>
        </w:rPr>
        <w:t>–</w:t>
      </w:r>
      <w:r w:rsidR="003B748C" w:rsidRPr="00F7240A">
        <w:rPr>
          <w:rFonts w:cs="Times New Roman"/>
          <w:lang w:val="vi-VN"/>
        </w:rPr>
        <w:t>A là các quá trình đoạn nhiệt. Nhiệt độ của các quá trình đẳng nhiệt A-B là T</w:t>
      </w:r>
      <w:r w:rsidR="003B748C" w:rsidRPr="00F7240A">
        <w:rPr>
          <w:rFonts w:cs="Times New Roman"/>
          <w:vertAlign w:val="subscript"/>
          <w:lang w:val="vi-VN"/>
        </w:rPr>
        <w:t>1</w:t>
      </w:r>
      <w:r w:rsidR="003B748C" w:rsidRPr="00F7240A">
        <w:rPr>
          <w:rFonts w:cs="Times New Roman"/>
          <w:lang w:val="vi-VN"/>
        </w:rPr>
        <w:t>, C</w:t>
      </w:r>
      <w:r w:rsidR="00AB007B">
        <w:rPr>
          <w:rFonts w:cs="Times New Roman"/>
        </w:rPr>
        <w:t>–</w:t>
      </w:r>
      <w:r w:rsidR="003B748C" w:rsidRPr="00F7240A">
        <w:rPr>
          <w:rFonts w:cs="Times New Roman"/>
          <w:lang w:val="vi-VN"/>
        </w:rPr>
        <w:t>D là T</w:t>
      </w:r>
      <w:r w:rsidR="003B748C" w:rsidRPr="00F7240A">
        <w:rPr>
          <w:rFonts w:cs="Times New Roman"/>
          <w:vertAlign w:val="subscript"/>
          <w:lang w:val="vi-VN"/>
        </w:rPr>
        <w:t>2</w:t>
      </w:r>
      <w:r w:rsidR="003B748C" w:rsidRPr="00F7240A">
        <w:rPr>
          <w:rFonts w:cs="Times New Roman"/>
          <w:lang w:val="vi-VN"/>
        </w:rPr>
        <w:t xml:space="preserve"> và E</w:t>
      </w:r>
      <w:r w:rsidR="00AB007B">
        <w:rPr>
          <w:rFonts w:cs="Times New Roman"/>
        </w:rPr>
        <w:t>–</w:t>
      </w:r>
      <w:r w:rsidR="003B748C" w:rsidRPr="00F7240A">
        <w:rPr>
          <w:rFonts w:cs="Times New Roman"/>
          <w:lang w:val="vi-VN"/>
        </w:rPr>
        <w:t>F là T</w:t>
      </w:r>
      <w:r w:rsidR="003B748C" w:rsidRPr="00F7240A">
        <w:rPr>
          <w:rFonts w:cs="Times New Roman"/>
          <w:vertAlign w:val="subscript"/>
          <w:lang w:val="vi-VN"/>
        </w:rPr>
        <w:t>3</w:t>
      </w:r>
      <w:r w:rsidR="003B748C" w:rsidRPr="00F7240A">
        <w:rPr>
          <w:rFonts w:cs="Times New Roman"/>
          <w:lang w:val="vi-VN"/>
        </w:rPr>
        <w:t xml:space="preserve"> (T</w:t>
      </w:r>
      <w:r w:rsidR="003B748C" w:rsidRPr="00F7240A">
        <w:rPr>
          <w:rFonts w:cs="Times New Roman"/>
          <w:vertAlign w:val="subscript"/>
          <w:lang w:val="vi-VN"/>
        </w:rPr>
        <w:t>1</w:t>
      </w:r>
      <w:r w:rsidR="003B748C" w:rsidRPr="00F7240A">
        <w:rPr>
          <w:rFonts w:cs="Times New Roman"/>
          <w:lang w:val="vi-VN"/>
        </w:rPr>
        <w:t xml:space="preserve"> &gt; T</w:t>
      </w:r>
      <w:r w:rsidR="003B748C" w:rsidRPr="00F7240A">
        <w:rPr>
          <w:rFonts w:cs="Times New Roman"/>
          <w:vertAlign w:val="subscript"/>
          <w:lang w:val="vi-VN"/>
        </w:rPr>
        <w:t>2</w:t>
      </w:r>
      <w:r w:rsidR="003B748C" w:rsidRPr="00F7240A">
        <w:rPr>
          <w:rFonts w:cs="Times New Roman"/>
          <w:lang w:val="vi-VN"/>
        </w:rPr>
        <w:t xml:space="preserve"> &gt; T</w:t>
      </w:r>
      <w:r w:rsidR="003B748C" w:rsidRPr="00F7240A">
        <w:rPr>
          <w:rFonts w:cs="Times New Roman"/>
          <w:vertAlign w:val="subscript"/>
          <w:lang w:val="vi-VN"/>
        </w:rPr>
        <w:t>3</w:t>
      </w:r>
      <w:r w:rsidR="003B748C" w:rsidRPr="00F7240A">
        <w:rPr>
          <w:rFonts w:cs="Times New Roman"/>
          <w:lang w:val="vi-VN"/>
        </w:rPr>
        <w:t>). Biết rằng trong các quá trình giãn nở đẳng nhiệt A</w:t>
      </w:r>
      <w:r w:rsidR="00AB007B">
        <w:rPr>
          <w:rFonts w:cs="Times New Roman"/>
        </w:rPr>
        <w:t>–</w:t>
      </w:r>
      <w:r w:rsidR="003B748C" w:rsidRPr="00F7240A">
        <w:rPr>
          <w:rFonts w:cs="Times New Roman"/>
          <w:lang w:val="vi-VN"/>
        </w:rPr>
        <w:t>B và C</w:t>
      </w:r>
      <w:r w:rsidR="00AB007B">
        <w:rPr>
          <w:rFonts w:cs="Times New Roman"/>
        </w:rPr>
        <w:t>–</w:t>
      </w:r>
      <w:r w:rsidR="003B748C" w:rsidRPr="00F7240A">
        <w:rPr>
          <w:rFonts w:cs="Times New Roman"/>
          <w:lang w:val="vi-VN"/>
        </w:rPr>
        <w:t>D, thể tích khí sau khi giãn nở tăng m lần so với thể tích khí trước khi giãn nở. Cho hằng số khí lí tưởng là R. Hãy xác định:</w:t>
      </w:r>
    </w:p>
    <w:p w14:paraId="756D946C" w14:textId="77777777" w:rsidR="003B748C" w:rsidRPr="00F7240A" w:rsidRDefault="003B748C" w:rsidP="009228A1">
      <w:pPr>
        <w:spacing w:before="60" w:after="60" w:line="240" w:lineRule="auto"/>
        <w:rPr>
          <w:rFonts w:cs="Times New Roman"/>
          <w:lang w:val="vi-VN"/>
        </w:rPr>
      </w:pPr>
      <w:r w:rsidRPr="00F7240A">
        <w:rPr>
          <w:rFonts w:cs="Times New Roman"/>
          <w:b/>
          <w:bCs/>
          <w:lang w:val="vi-VN"/>
        </w:rPr>
        <w:t>a)</w:t>
      </w:r>
      <w:r w:rsidRPr="00F7240A">
        <w:rPr>
          <w:rFonts w:cs="Times New Roman"/>
          <w:lang w:val="vi-VN"/>
        </w:rPr>
        <w:t xml:space="preserve"> Tỉ số V</w:t>
      </w:r>
      <w:r w:rsidRPr="00F7240A">
        <w:rPr>
          <w:rFonts w:cs="Times New Roman"/>
          <w:vertAlign w:val="subscript"/>
          <w:lang w:val="vi-VN"/>
        </w:rPr>
        <w:t>F</w:t>
      </w:r>
      <w:r w:rsidRPr="00F7240A">
        <w:rPr>
          <w:rFonts w:cs="Times New Roman"/>
          <w:lang w:val="vi-VN"/>
        </w:rPr>
        <w:t>/V</w:t>
      </w:r>
      <w:r w:rsidRPr="00F7240A">
        <w:rPr>
          <w:rFonts w:cs="Times New Roman"/>
          <w:vertAlign w:val="subscript"/>
          <w:lang w:val="vi-VN"/>
        </w:rPr>
        <w:t>E</w:t>
      </w:r>
      <w:r w:rsidRPr="00F7240A">
        <w:rPr>
          <w:rFonts w:cs="Times New Roman"/>
          <w:lang w:val="vi-VN"/>
        </w:rPr>
        <w:t xml:space="preserve"> giữa các thể tích khí ở trạng thái F và E theo m.</w:t>
      </w:r>
    </w:p>
    <w:p w14:paraId="07E3E0DC" w14:textId="77777777" w:rsidR="003B748C" w:rsidRPr="00AB007B" w:rsidRDefault="003B748C" w:rsidP="009228A1">
      <w:pPr>
        <w:spacing w:before="60" w:after="60" w:line="240" w:lineRule="auto"/>
        <w:rPr>
          <w:rFonts w:cs="Times New Roman"/>
          <w:spacing w:val="-10"/>
          <w:lang w:val="vi-VN"/>
        </w:rPr>
      </w:pPr>
      <w:r w:rsidRPr="00AB007B">
        <w:rPr>
          <w:rFonts w:cs="Times New Roman"/>
          <w:b/>
          <w:bCs/>
          <w:spacing w:val="-10"/>
          <w:lang w:val="vi-VN"/>
        </w:rPr>
        <w:t>b)</w:t>
      </w:r>
      <w:r w:rsidRPr="00AB007B">
        <w:rPr>
          <w:rFonts w:cs="Times New Roman"/>
          <w:spacing w:val="-10"/>
          <w:lang w:val="vi-VN"/>
        </w:rPr>
        <w:t xml:space="preserve"> Công của khí khi thực hiện một chu trình trên theo n, m, R, T</w:t>
      </w:r>
      <w:r w:rsidRPr="00AB007B">
        <w:rPr>
          <w:rFonts w:cs="Times New Roman"/>
          <w:spacing w:val="-10"/>
          <w:vertAlign w:val="subscript"/>
          <w:lang w:val="vi-VN"/>
        </w:rPr>
        <w:t>1</w:t>
      </w:r>
      <w:r w:rsidRPr="00AB007B">
        <w:rPr>
          <w:rFonts w:cs="Times New Roman"/>
          <w:spacing w:val="-10"/>
          <w:lang w:val="vi-VN"/>
        </w:rPr>
        <w:t>, T</w:t>
      </w:r>
      <w:r w:rsidRPr="00AB007B">
        <w:rPr>
          <w:rFonts w:cs="Times New Roman"/>
          <w:spacing w:val="-10"/>
          <w:vertAlign w:val="subscript"/>
          <w:lang w:val="vi-VN"/>
        </w:rPr>
        <w:t>2</w:t>
      </w:r>
      <w:r w:rsidRPr="00AB007B">
        <w:rPr>
          <w:rFonts w:cs="Times New Roman"/>
          <w:spacing w:val="-10"/>
          <w:lang w:val="vi-VN"/>
        </w:rPr>
        <w:t>, T</w:t>
      </w:r>
      <w:r w:rsidRPr="00AB007B">
        <w:rPr>
          <w:rFonts w:cs="Times New Roman"/>
          <w:spacing w:val="-10"/>
          <w:vertAlign w:val="subscript"/>
          <w:lang w:val="vi-VN"/>
        </w:rPr>
        <w:t>3</w:t>
      </w:r>
      <w:r w:rsidRPr="00AB007B">
        <w:rPr>
          <w:rFonts w:cs="Times New Roman"/>
          <w:spacing w:val="-10"/>
          <w:lang w:val="vi-VN"/>
        </w:rPr>
        <w:t>.</w:t>
      </w:r>
    </w:p>
    <w:p w14:paraId="4C360182" w14:textId="77777777" w:rsidR="003B748C" w:rsidRPr="00AB007B" w:rsidRDefault="003B748C" w:rsidP="009228A1">
      <w:pPr>
        <w:spacing w:before="60" w:after="60" w:line="240" w:lineRule="auto"/>
        <w:rPr>
          <w:rFonts w:cs="Times New Roman"/>
          <w:spacing w:val="-6"/>
          <w:lang w:val="vi-VN"/>
        </w:rPr>
      </w:pPr>
      <w:r w:rsidRPr="00AB007B">
        <w:rPr>
          <w:rFonts w:cs="Times New Roman"/>
          <w:b/>
          <w:bCs/>
          <w:spacing w:val="-6"/>
          <w:lang w:val="vi-VN"/>
        </w:rPr>
        <w:t>c)</w:t>
      </w:r>
      <w:r w:rsidRPr="00AB007B">
        <w:rPr>
          <w:rFonts w:cs="Times New Roman"/>
          <w:spacing w:val="-6"/>
          <w:lang w:val="vi-VN"/>
        </w:rPr>
        <w:t xml:space="preserve"> Nhiệt lượng khí nhận được trong một chu trình theo n, m, R, T</w:t>
      </w:r>
      <w:r w:rsidRPr="00AB007B">
        <w:rPr>
          <w:rFonts w:cs="Times New Roman"/>
          <w:spacing w:val="-6"/>
          <w:vertAlign w:val="subscript"/>
          <w:lang w:val="vi-VN"/>
        </w:rPr>
        <w:t>1</w:t>
      </w:r>
      <w:r w:rsidRPr="00AB007B">
        <w:rPr>
          <w:rFonts w:cs="Times New Roman"/>
          <w:spacing w:val="-6"/>
          <w:lang w:val="vi-VN"/>
        </w:rPr>
        <w:t>, T</w:t>
      </w:r>
      <w:r w:rsidRPr="00AB007B">
        <w:rPr>
          <w:rFonts w:cs="Times New Roman"/>
          <w:spacing w:val="-6"/>
          <w:vertAlign w:val="subscript"/>
          <w:lang w:val="vi-VN"/>
        </w:rPr>
        <w:t>2</w:t>
      </w:r>
      <w:r w:rsidRPr="00AB007B">
        <w:rPr>
          <w:rFonts w:cs="Times New Roman"/>
          <w:spacing w:val="-6"/>
          <w:lang w:val="vi-VN"/>
        </w:rPr>
        <w:t>.</w:t>
      </w:r>
    </w:p>
    <w:p w14:paraId="2D8956AD" w14:textId="77777777" w:rsidR="00656365" w:rsidRPr="00F7240A" w:rsidRDefault="003B748C" w:rsidP="009228A1">
      <w:pPr>
        <w:spacing w:before="60" w:after="60" w:line="240" w:lineRule="auto"/>
        <w:rPr>
          <w:rFonts w:cs="Times New Roman"/>
        </w:rPr>
      </w:pPr>
      <w:r w:rsidRPr="00F7240A">
        <w:rPr>
          <w:rFonts w:cs="Times New Roman"/>
          <w:b/>
          <w:bCs/>
          <w:lang w:val="vi-VN"/>
        </w:rPr>
        <w:t>d)</w:t>
      </w:r>
      <w:r w:rsidRPr="00F7240A">
        <w:rPr>
          <w:rFonts w:cs="Times New Roman"/>
          <w:lang w:val="vi-VN"/>
        </w:rPr>
        <w:t xml:space="preserve"> Hiệu suất của chu trình theo T</w:t>
      </w:r>
      <w:r w:rsidRPr="00F7240A">
        <w:rPr>
          <w:rFonts w:cs="Times New Roman"/>
          <w:vertAlign w:val="subscript"/>
          <w:lang w:val="vi-VN"/>
        </w:rPr>
        <w:t>1</w:t>
      </w:r>
      <w:r w:rsidRPr="00F7240A">
        <w:rPr>
          <w:rFonts w:cs="Times New Roman"/>
          <w:lang w:val="vi-VN"/>
        </w:rPr>
        <w:t>, T</w:t>
      </w:r>
      <w:r w:rsidRPr="00F7240A">
        <w:rPr>
          <w:rFonts w:cs="Times New Roman"/>
          <w:vertAlign w:val="subscript"/>
          <w:lang w:val="vi-VN"/>
        </w:rPr>
        <w:t>2</w:t>
      </w:r>
      <w:r w:rsidRPr="00F7240A">
        <w:rPr>
          <w:rFonts w:cs="Times New Roman"/>
          <w:lang w:val="vi-VN"/>
        </w:rPr>
        <w:t>, T</w:t>
      </w:r>
      <w:r w:rsidRPr="00F7240A">
        <w:rPr>
          <w:rFonts w:cs="Times New Roman"/>
          <w:vertAlign w:val="subscript"/>
          <w:lang w:val="vi-VN"/>
        </w:rPr>
        <w:t>3</w:t>
      </w:r>
      <w:r w:rsidRPr="00F7240A">
        <w:rPr>
          <w:rFonts w:cs="Times New Roman"/>
          <w:lang w:val="vi-VN"/>
        </w:rPr>
        <w:t>.</w:t>
      </w:r>
    </w:p>
    <w:p w14:paraId="444C79D3" w14:textId="77777777" w:rsidR="00D322E3" w:rsidRDefault="000B26CB" w:rsidP="00D322E3">
      <w:pPr>
        <w:widowControl w:val="0"/>
        <w:spacing w:before="60" w:after="60" w:line="240" w:lineRule="auto"/>
        <w:rPr>
          <w:rFonts w:cs="Times New Roman"/>
          <w:lang w:val="vi-VN"/>
        </w:rPr>
      </w:pPr>
      <w:r w:rsidRPr="00F7240A">
        <w:rPr>
          <w:rFonts w:cs="Times New Roman"/>
          <w:b/>
          <w:bCs/>
          <w:lang w:val="vi-VN"/>
        </w:rPr>
        <w:t>1.3.</w:t>
      </w:r>
      <w:r w:rsidRPr="00F7240A">
        <w:rPr>
          <w:rFonts w:cs="Times New Roman"/>
          <w:lang w:val="vi-VN"/>
        </w:rPr>
        <w:t xml:space="preserve"> </w:t>
      </w:r>
      <w:r w:rsidR="008652E9" w:rsidRPr="00F7240A">
        <w:rPr>
          <w:rFonts w:cs="Times New Roman"/>
          <w:lang w:val="vi-VN"/>
        </w:rPr>
        <w:t>Phản ứng của FeCl</w:t>
      </w:r>
      <w:r w:rsidR="008652E9" w:rsidRPr="00F7240A">
        <w:rPr>
          <w:rFonts w:cs="Times New Roman"/>
          <w:vertAlign w:val="subscript"/>
          <w:lang w:val="vi-VN"/>
        </w:rPr>
        <w:t>2</w:t>
      </w:r>
      <w:r w:rsidR="008652E9" w:rsidRPr="00F7240A">
        <w:rPr>
          <w:rFonts w:cs="Times New Roman"/>
          <w:lang w:val="vi-VN"/>
        </w:rPr>
        <w:t xml:space="preserve"> với phenanthroline (phen) và KNCS cho một phức sắt (II) bát diện Fe(phen)</w:t>
      </w:r>
      <w:r w:rsidR="008652E9" w:rsidRPr="00F7240A">
        <w:rPr>
          <w:rFonts w:cs="Times New Roman"/>
          <w:vertAlign w:val="subscript"/>
          <w:lang w:val="vi-VN"/>
        </w:rPr>
        <w:t>2</w:t>
      </w:r>
      <w:r w:rsidR="008652E9" w:rsidRPr="00F7240A">
        <w:rPr>
          <w:rFonts w:cs="Times New Roman"/>
          <w:lang w:val="vi-VN"/>
        </w:rPr>
        <w:t>(NCS)</w:t>
      </w:r>
      <w:r w:rsidR="008652E9" w:rsidRPr="00F7240A">
        <w:rPr>
          <w:rFonts w:cs="Times New Roman"/>
          <w:vertAlign w:val="subscript"/>
          <w:lang w:val="vi-VN"/>
        </w:rPr>
        <w:t>2</w:t>
      </w:r>
      <w:r w:rsidR="008652E9" w:rsidRPr="00F7240A">
        <w:rPr>
          <w:rFonts w:cs="Times New Roman"/>
          <w:lang w:val="vi-VN"/>
        </w:rPr>
        <w:t xml:space="preserve"> (</w:t>
      </w:r>
      <w:r w:rsidR="008652E9" w:rsidRPr="00F7240A">
        <w:rPr>
          <w:rFonts w:cs="Times New Roman"/>
          <w:b/>
          <w:bCs/>
          <w:lang w:val="vi-VN"/>
        </w:rPr>
        <w:t>A</w:t>
      </w:r>
      <w:r w:rsidR="008652E9" w:rsidRPr="00F7240A">
        <w:rPr>
          <w:rFonts w:cs="Times New Roman"/>
          <w:lang w:val="vi-VN"/>
        </w:rPr>
        <w:t xml:space="preserve">). </w:t>
      </w:r>
    </w:p>
    <w:p w14:paraId="7AECDFA7" w14:textId="79621F02" w:rsidR="007271E9" w:rsidRPr="00F7240A" w:rsidRDefault="007271E9" w:rsidP="00D322E3">
      <w:pPr>
        <w:widowControl w:val="0"/>
        <w:spacing w:before="60" w:after="60" w:line="240" w:lineRule="auto"/>
        <w:jc w:val="center"/>
        <w:rPr>
          <w:rFonts w:cs="Times New Roman"/>
          <w:lang w:val="vi-VN"/>
        </w:rPr>
      </w:pPr>
      <w:r w:rsidRPr="00F7240A">
        <w:rPr>
          <w:rFonts w:cs="Times New Roman"/>
          <w:noProof/>
        </w:rPr>
        <w:drawing>
          <wp:inline distT="0" distB="0" distL="0" distR="0" wp14:anchorId="7900864A" wp14:editId="5E4703F8">
            <wp:extent cx="1005235" cy="863471"/>
            <wp:effectExtent l="0" t="0" r="0" b="635"/>
            <wp:docPr id="5225892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589251" name=""/>
                    <pic:cNvPicPr/>
                  </pic:nvPicPr>
                  <pic:blipFill>
                    <a:blip r:embed="rId10"/>
                    <a:stretch>
                      <a:fillRect/>
                    </a:stretch>
                  </pic:blipFill>
                  <pic:spPr>
                    <a:xfrm>
                      <a:off x="0" y="0"/>
                      <a:ext cx="1021084" cy="877085"/>
                    </a:xfrm>
                    <a:prstGeom prst="rect">
                      <a:avLst/>
                    </a:prstGeom>
                  </pic:spPr>
                </pic:pic>
              </a:graphicData>
            </a:graphic>
          </wp:inline>
        </w:drawing>
      </w:r>
    </w:p>
    <w:p w14:paraId="04187677" w14:textId="3E06B0C9" w:rsidR="008652E9" w:rsidRDefault="008652E9" w:rsidP="009228A1">
      <w:pPr>
        <w:spacing w:before="60" w:after="60" w:line="240" w:lineRule="auto"/>
        <w:rPr>
          <w:rFonts w:cs="Times New Roman"/>
          <w:lang w:val="vi-VN"/>
        </w:rPr>
      </w:pPr>
      <w:r w:rsidRPr="00F7240A">
        <w:rPr>
          <w:rFonts w:cs="Times New Roman"/>
          <w:b/>
          <w:bCs/>
          <w:lang w:val="vi-VN"/>
        </w:rPr>
        <w:t>a)</w:t>
      </w:r>
      <w:r w:rsidRPr="00F7240A">
        <w:rPr>
          <w:rFonts w:cs="Times New Roman"/>
          <w:lang w:val="vi-VN"/>
        </w:rPr>
        <w:t xml:space="preserve"> Vẽ các đồng phân cấu trúc có thể có của </w:t>
      </w:r>
      <w:r w:rsidRPr="00F7240A">
        <w:rPr>
          <w:rFonts w:cs="Times New Roman"/>
          <w:b/>
          <w:bCs/>
          <w:lang w:val="vi-VN"/>
        </w:rPr>
        <w:t>A</w:t>
      </w:r>
      <w:r w:rsidRPr="00F7240A">
        <w:rPr>
          <w:rFonts w:cs="Times New Roman"/>
          <w:lang w:val="vi-VN"/>
        </w:rPr>
        <w:t>.</w:t>
      </w:r>
    </w:p>
    <w:p w14:paraId="7A095457" w14:textId="3D23E581" w:rsidR="008652E9" w:rsidRPr="00E36C4E" w:rsidRDefault="00E36C4E" w:rsidP="00E36C4E">
      <w:pPr>
        <w:widowControl w:val="0"/>
        <w:spacing w:before="60" w:after="60" w:line="240" w:lineRule="auto"/>
        <w:rPr>
          <w:rFonts w:cs="Times New Roman"/>
        </w:rPr>
      </w:pPr>
      <w:r w:rsidRPr="00F7240A">
        <w:rPr>
          <w:rFonts w:cs="Times New Roman"/>
          <w:b/>
          <w:bCs/>
          <w:lang w:val="vi-VN"/>
        </w:rPr>
        <w:lastRenderedPageBreak/>
        <w:t>b)</w:t>
      </w:r>
      <w:r w:rsidRPr="00F7240A">
        <w:rPr>
          <w:rFonts w:cs="Times New Roman"/>
          <w:lang w:val="vi-VN"/>
        </w:rPr>
        <w:t xml:space="preserve"> </w:t>
      </w:r>
      <w:r w:rsidR="00D322E3" w:rsidRPr="00F7240A">
        <w:rPr>
          <w:rFonts w:cs="Times New Roman"/>
          <w:lang w:val="vi-VN"/>
        </w:rPr>
        <w:t>Ở nhiệt độ của nitrogen lỏ</w:t>
      </w:r>
      <w:r>
        <w:rPr>
          <w:rFonts w:cs="Times New Roman"/>
          <w:lang w:val="vi-VN"/>
        </w:rPr>
        <w:t>ng</w:t>
      </w:r>
      <w:r>
        <w:rPr>
          <w:rFonts w:cs="Times New Roman"/>
        </w:rPr>
        <w:t>,</w:t>
      </w:r>
      <w:r w:rsidR="00D322E3" w:rsidRPr="00F7240A">
        <w:rPr>
          <w:rFonts w:cs="Times New Roman"/>
          <w:lang w:val="vi-VN"/>
        </w:rPr>
        <w:t xml:space="preserve"> </w:t>
      </w:r>
      <w:r w:rsidR="00D322E3" w:rsidRPr="00F7240A">
        <w:rPr>
          <w:rFonts w:cs="Times New Roman"/>
          <w:b/>
          <w:bCs/>
          <w:lang w:val="vi-VN"/>
        </w:rPr>
        <w:t>A</w:t>
      </w:r>
      <w:r w:rsidR="00D322E3" w:rsidRPr="00F7240A">
        <w:rPr>
          <w:rFonts w:cs="Times New Roman"/>
          <w:lang w:val="vi-VN"/>
        </w:rPr>
        <w:t xml:space="preserve"> có momen từ là 0,0 BM</w:t>
      </w:r>
      <w:r w:rsidR="00920F9A">
        <w:rPr>
          <w:rFonts w:cs="Times New Roman"/>
        </w:rPr>
        <w:t>;</w:t>
      </w:r>
      <w:r w:rsidR="00D322E3" w:rsidRPr="00F7240A">
        <w:rPr>
          <w:rFonts w:cs="Times New Roman"/>
          <w:lang w:val="vi-VN"/>
        </w:rPr>
        <w:t xml:space="preserve"> nhưng </w:t>
      </w:r>
      <w:r w:rsidRPr="00F7240A">
        <w:rPr>
          <w:rFonts w:cs="Times New Roman"/>
          <w:lang w:val="vi-VN"/>
        </w:rPr>
        <w:t>ở nhiệt độ phòng</w:t>
      </w:r>
      <w:r>
        <w:rPr>
          <w:rFonts w:cs="Times New Roman"/>
        </w:rPr>
        <w:t xml:space="preserve">, </w:t>
      </w:r>
      <w:r w:rsidRPr="00E36C4E">
        <w:rPr>
          <w:rFonts w:cs="Times New Roman"/>
          <w:b/>
        </w:rPr>
        <w:t>A</w:t>
      </w:r>
      <w:r w:rsidR="00D322E3" w:rsidRPr="00F7240A">
        <w:rPr>
          <w:rFonts w:cs="Times New Roman"/>
          <w:lang w:val="vi-VN"/>
        </w:rPr>
        <w:t xml:space="preserve"> có momen từ gần bằng </w:t>
      </w:r>
      <w:r>
        <w:rPr>
          <w:rFonts w:cs="Times New Roman"/>
          <w:lang w:val="vi-VN"/>
        </w:rPr>
        <w:t>4,9 BM</w:t>
      </w:r>
      <w:r w:rsidR="00D322E3" w:rsidRPr="00F7240A">
        <w:rPr>
          <w:rFonts w:cs="Times New Roman"/>
          <w:lang w:val="vi-VN"/>
        </w:rPr>
        <w:t>.</w:t>
      </w:r>
      <w:r w:rsidR="00AD4288">
        <w:rPr>
          <w:rFonts w:cs="Times New Roman"/>
        </w:rPr>
        <w:t xml:space="preserve"> </w:t>
      </w:r>
      <w:r w:rsidR="008652E9" w:rsidRPr="00F7240A">
        <w:rPr>
          <w:rFonts w:cs="Times New Roman"/>
          <w:lang w:val="vi-VN"/>
        </w:rPr>
        <w:t xml:space="preserve">Sử dụng thuyết trường tinh thể, hãy giải thích từ tính của </w:t>
      </w:r>
      <w:r w:rsidR="008652E9" w:rsidRPr="00F7240A">
        <w:rPr>
          <w:rFonts w:cs="Times New Roman"/>
          <w:b/>
          <w:bCs/>
          <w:lang w:val="vi-VN"/>
        </w:rPr>
        <w:t>A</w:t>
      </w:r>
      <w:r w:rsidR="008652E9" w:rsidRPr="00F7240A">
        <w:rPr>
          <w:rFonts w:cs="Times New Roman"/>
          <w:lang w:val="vi-VN"/>
        </w:rPr>
        <w:t xml:space="preserve"> trong mỗi trường hợp.</w:t>
      </w:r>
      <w:r>
        <w:rPr>
          <w:rFonts w:cs="Times New Roman"/>
        </w:rPr>
        <w:t xml:space="preserve"> Cho </w:t>
      </w:r>
      <m:oMath>
        <m:r>
          <m:rPr>
            <m:nor/>
          </m:rPr>
          <w:rPr>
            <w:rFonts w:cs="Times New Roman"/>
            <w:lang w:val="vi-VN"/>
          </w:rPr>
          <m:t xml:space="preserve">μ </m:t>
        </m:r>
        <m:r>
          <m:rPr>
            <m:nor/>
          </m:rPr>
          <w:rPr>
            <w:rFonts w:eastAsiaTheme="minorEastAsia" w:cs="Times New Roman"/>
            <w:lang w:val="vi-VN"/>
          </w:rPr>
          <m:t xml:space="preserve">= </m:t>
        </m:r>
        <m:rad>
          <m:radPr>
            <m:degHide m:val="1"/>
            <m:ctrlPr>
              <w:rPr>
                <w:rFonts w:ascii="Cambria Math" w:eastAsiaTheme="minorEastAsia" w:hAnsi="Cambria Math" w:cs="Times New Roman"/>
                <w:i/>
                <w:lang w:val="vi-VN"/>
              </w:rPr>
            </m:ctrlPr>
          </m:radPr>
          <m:deg/>
          <m:e>
            <m:r>
              <m:rPr>
                <m:nor/>
              </m:rPr>
              <w:rPr>
                <w:rFonts w:eastAsiaTheme="minorEastAsia" w:cs="Times New Roman"/>
                <w:lang w:val="vi-VN"/>
              </w:rPr>
              <m:t>n(n+2)</m:t>
            </m:r>
          </m:e>
        </m:rad>
      </m:oMath>
      <w:r>
        <w:rPr>
          <w:rFonts w:eastAsiaTheme="minorEastAsia" w:cs="Times New Roman"/>
        </w:rPr>
        <w:t>, n là số electron độc thân.</w:t>
      </w:r>
    </w:p>
    <w:p w14:paraId="2AF5D927" w14:textId="2F67D140" w:rsidR="00FA012E" w:rsidRPr="00F7240A" w:rsidRDefault="008652E9" w:rsidP="009228A1">
      <w:pPr>
        <w:spacing w:before="60" w:after="60" w:line="240" w:lineRule="auto"/>
        <w:rPr>
          <w:rFonts w:cs="Times New Roman"/>
          <w:b/>
          <w:bCs/>
        </w:rPr>
      </w:pPr>
      <w:r w:rsidRPr="00F7240A">
        <w:rPr>
          <w:rFonts w:cs="Times New Roman"/>
          <w:b/>
          <w:bCs/>
          <w:u w:val="single"/>
          <w:lang w:val="vi-VN"/>
        </w:rPr>
        <w:t>Câu 2</w:t>
      </w:r>
      <w:r w:rsidR="004A7DA0" w:rsidRPr="00F7240A">
        <w:rPr>
          <w:rFonts w:cs="Times New Roman"/>
          <w:b/>
          <w:bCs/>
          <w:u w:val="single"/>
        </w:rPr>
        <w:t>.</w:t>
      </w:r>
      <w:r w:rsidR="004A7DA0" w:rsidRPr="00F7240A">
        <w:rPr>
          <w:rFonts w:cs="Times New Roman"/>
          <w:b/>
          <w:bCs/>
        </w:rPr>
        <w:t xml:space="preserve"> (4,0 điểm)</w:t>
      </w:r>
    </w:p>
    <w:p w14:paraId="0447251B" w14:textId="2516BE0E" w:rsidR="005D4421" w:rsidRPr="00F7240A" w:rsidRDefault="005D4421" w:rsidP="009228A1">
      <w:pPr>
        <w:spacing w:before="60" w:after="60" w:line="240" w:lineRule="auto"/>
        <w:rPr>
          <w:rFonts w:cs="Times New Roman"/>
          <w:b/>
          <w:bCs/>
        </w:rPr>
      </w:pPr>
      <w:r w:rsidRPr="00F7240A">
        <w:rPr>
          <w:rFonts w:cs="Times New Roman"/>
          <w:b/>
          <w:bCs/>
          <w:lang w:val="vi-VN"/>
        </w:rPr>
        <w:t>2.1.</w:t>
      </w:r>
      <w:r w:rsidR="00805BB6" w:rsidRPr="00F7240A">
        <w:rPr>
          <w:rFonts w:cs="Times New Roman"/>
          <w:b/>
          <w:bCs/>
        </w:rPr>
        <w:t>Phương án thực hành:</w:t>
      </w:r>
      <w:r w:rsidRPr="00F7240A">
        <w:rPr>
          <w:rFonts w:cs="Times New Roman"/>
          <w:lang w:val="vi-VN"/>
        </w:rPr>
        <w:t xml:space="preserve"> </w:t>
      </w:r>
      <w:r w:rsidRPr="00F7240A">
        <w:rPr>
          <w:rFonts w:cs="Times New Roman"/>
        </w:rPr>
        <w:t>Bột đá mài có thành phần là Na</w:t>
      </w:r>
      <w:r w:rsidRPr="00F7240A">
        <w:rPr>
          <w:rFonts w:cs="Times New Roman"/>
          <w:vertAlign w:val="subscript"/>
          <w:lang w:val="vi-VN"/>
        </w:rPr>
        <w:t>2</w:t>
      </w:r>
      <w:r w:rsidRPr="00F7240A">
        <w:rPr>
          <w:rFonts w:cs="Times New Roman"/>
        </w:rPr>
        <w:t>CO</w:t>
      </w:r>
      <w:r w:rsidRPr="00F7240A">
        <w:rPr>
          <w:rFonts w:cs="Times New Roman"/>
          <w:vertAlign w:val="subscript"/>
          <w:lang w:val="vi-VN"/>
        </w:rPr>
        <w:t>3</w:t>
      </w:r>
      <w:r w:rsidRPr="00F7240A">
        <w:rPr>
          <w:rFonts w:cs="Times New Roman"/>
        </w:rPr>
        <w:t>, CaCO</w:t>
      </w:r>
      <w:r w:rsidRPr="00F7240A">
        <w:rPr>
          <w:rFonts w:cs="Times New Roman"/>
          <w:vertAlign w:val="subscript"/>
          <w:lang w:val="vi-VN"/>
        </w:rPr>
        <w:t>3</w:t>
      </w:r>
      <w:r w:rsidRPr="00F7240A">
        <w:rPr>
          <w:rFonts w:cs="Times New Roman"/>
          <w:position w:val="-2"/>
        </w:rPr>
        <w:t xml:space="preserve"> </w:t>
      </w:r>
      <w:r w:rsidRPr="00F7240A">
        <w:rPr>
          <w:rFonts w:cs="Times New Roman"/>
        </w:rPr>
        <w:t>và Na</w:t>
      </w:r>
      <w:r w:rsidRPr="00F7240A">
        <w:rPr>
          <w:rFonts w:cs="Times New Roman"/>
          <w:vertAlign w:val="subscript"/>
          <w:lang w:val="vi-VN"/>
        </w:rPr>
        <w:t>2</w:t>
      </w:r>
      <w:r w:rsidRPr="00F7240A">
        <w:rPr>
          <w:rFonts w:cs="Times New Roman"/>
        </w:rPr>
        <w:t>HPO</w:t>
      </w:r>
      <w:r w:rsidRPr="00F7240A">
        <w:rPr>
          <w:rFonts w:cs="Times New Roman"/>
          <w:vertAlign w:val="subscript"/>
          <w:lang w:val="vi-VN"/>
        </w:rPr>
        <w:t>4</w:t>
      </w:r>
      <w:r w:rsidRPr="00F7240A">
        <w:rPr>
          <w:rFonts w:cs="Times New Roman"/>
        </w:rPr>
        <w:t>. Khối lượng CO</w:t>
      </w:r>
      <w:r w:rsidRPr="00F7240A">
        <w:rPr>
          <w:rFonts w:cs="Times New Roman"/>
          <w:vertAlign w:val="subscript"/>
          <w:lang w:val="vi-VN"/>
        </w:rPr>
        <w:t>3</w:t>
      </w:r>
      <w:r w:rsidRPr="00F7240A">
        <w:rPr>
          <w:rFonts w:cs="Times New Roman"/>
          <w:vertAlign w:val="superscript"/>
          <w:lang w:val="vi-VN"/>
        </w:rPr>
        <w:t>2-</w:t>
      </w:r>
      <w:r w:rsidRPr="00F7240A">
        <w:rPr>
          <w:rFonts w:cs="Times New Roman"/>
          <w:position w:val="8"/>
        </w:rPr>
        <w:t xml:space="preserve"> </w:t>
      </w:r>
      <w:r w:rsidRPr="00F7240A">
        <w:rPr>
          <w:rFonts w:cs="Times New Roman"/>
        </w:rPr>
        <w:t>và HPO</w:t>
      </w:r>
      <w:r w:rsidRPr="00F7240A">
        <w:rPr>
          <w:rFonts w:cs="Times New Roman"/>
          <w:vertAlign w:val="subscript"/>
          <w:lang w:val="vi-VN"/>
        </w:rPr>
        <w:t>4</w:t>
      </w:r>
      <w:r w:rsidRPr="00F7240A">
        <w:rPr>
          <w:rFonts w:cs="Times New Roman"/>
          <w:vertAlign w:val="superscript"/>
          <w:lang w:val="vi-VN"/>
        </w:rPr>
        <w:t>2-</w:t>
      </w:r>
      <w:r w:rsidRPr="00F7240A">
        <w:rPr>
          <w:rFonts w:cs="Times New Roman"/>
          <w:position w:val="8"/>
        </w:rPr>
        <w:t xml:space="preserve"> </w:t>
      </w:r>
      <w:r w:rsidRPr="00F7240A">
        <w:rPr>
          <w:rFonts w:cs="Times New Roman"/>
        </w:rPr>
        <w:t>trong một mẫu bột đá mài được xác định như sau: (</w:t>
      </w:r>
      <w:r w:rsidRPr="00F7240A">
        <w:rPr>
          <w:rFonts w:cs="Times New Roman"/>
          <w:b/>
          <w:bCs/>
        </w:rPr>
        <w:t>1</w:t>
      </w:r>
      <w:r w:rsidRPr="00F7240A">
        <w:rPr>
          <w:rFonts w:cs="Times New Roman"/>
        </w:rPr>
        <w:t>) Thêm 16,00 mL dung dịch HCl nồng độ 1,150 M vào một mẫu bột đá mài có trong cốc, được đậy bằng mặt kính đồng hồ thủy tinh. Sau khi kết thúc giai đoạn thoát khí mạnh, (</w:t>
      </w:r>
      <w:r w:rsidRPr="00F7240A">
        <w:rPr>
          <w:rFonts w:cs="Times New Roman"/>
          <w:b/>
          <w:bCs/>
        </w:rPr>
        <w:t>2</w:t>
      </w:r>
      <w:r w:rsidRPr="00F7240A">
        <w:rPr>
          <w:rFonts w:cs="Times New Roman"/>
        </w:rPr>
        <w:t>) đun nóng dung dịch cho tới khi khí thoát ra hết (giả sử chỉ có CO</w:t>
      </w:r>
      <w:r w:rsidRPr="00F7240A">
        <w:rPr>
          <w:rFonts w:cs="Times New Roman"/>
          <w:vertAlign w:val="subscript"/>
          <w:lang w:val="vi-VN"/>
        </w:rPr>
        <w:t>2</w:t>
      </w:r>
      <w:r w:rsidRPr="00F7240A">
        <w:rPr>
          <w:rFonts w:cs="Times New Roman"/>
          <w:position w:val="-2"/>
        </w:rPr>
        <w:t xml:space="preserve"> </w:t>
      </w:r>
      <w:r w:rsidRPr="00F7240A">
        <w:rPr>
          <w:rFonts w:cs="Times New Roman"/>
        </w:rPr>
        <w:t>thoát ra).</w:t>
      </w:r>
      <w:r w:rsidRPr="00F7240A">
        <w:rPr>
          <w:rFonts w:cs="Times New Roman"/>
          <w:lang w:val="vi-VN"/>
        </w:rPr>
        <w:t xml:space="preserve"> </w:t>
      </w:r>
      <w:r w:rsidRPr="00F7240A">
        <w:rPr>
          <w:rFonts w:cs="Times New Roman"/>
        </w:rPr>
        <w:t>(</w:t>
      </w:r>
      <w:r w:rsidRPr="00F7240A">
        <w:rPr>
          <w:rFonts w:cs="Times New Roman"/>
          <w:b/>
          <w:bCs/>
        </w:rPr>
        <w:t>3</w:t>
      </w:r>
      <w:r w:rsidRPr="00F7240A">
        <w:rPr>
          <w:rFonts w:cs="Times New Roman"/>
        </w:rPr>
        <w:t>) Thêm dung dịch K</w:t>
      </w:r>
      <w:r w:rsidRPr="00F7240A">
        <w:rPr>
          <w:rFonts w:cs="Times New Roman"/>
          <w:vertAlign w:val="subscript"/>
          <w:lang w:val="vi-VN"/>
        </w:rPr>
        <w:t>2</w:t>
      </w:r>
      <w:r w:rsidRPr="00F7240A">
        <w:rPr>
          <w:rFonts w:cs="Times New Roman"/>
          <w:lang w:val="vi-VN"/>
        </w:rPr>
        <w:t>C</w:t>
      </w:r>
      <w:r w:rsidRPr="00F7240A">
        <w:rPr>
          <w:rFonts w:cs="Times New Roman"/>
          <w:vertAlign w:val="subscript"/>
          <w:lang w:val="vi-VN"/>
        </w:rPr>
        <w:t>2</w:t>
      </w:r>
      <w:r w:rsidRPr="00F7240A">
        <w:rPr>
          <w:rFonts w:cs="Times New Roman"/>
          <w:lang w:val="vi-VN"/>
        </w:rPr>
        <w:t>O</w:t>
      </w:r>
      <w:r w:rsidRPr="00F7240A">
        <w:rPr>
          <w:rFonts w:cs="Times New Roman"/>
          <w:vertAlign w:val="subscript"/>
          <w:lang w:val="vi-VN"/>
        </w:rPr>
        <w:t>4</w:t>
      </w:r>
      <w:r w:rsidRPr="00F7240A">
        <w:rPr>
          <w:rFonts w:cs="Times New Roman"/>
          <w:position w:val="-2"/>
        </w:rPr>
        <w:t xml:space="preserve"> </w:t>
      </w:r>
      <w:r w:rsidRPr="00F7240A">
        <w:rPr>
          <w:rFonts w:cs="Times New Roman"/>
        </w:rPr>
        <w:t>vào cốc đựng mẫu để kết tủa hoàn toàn Ca</w:t>
      </w:r>
      <w:r w:rsidRPr="00F7240A">
        <w:rPr>
          <w:rFonts w:cs="Times New Roman"/>
          <w:vertAlign w:val="superscript"/>
          <w:lang w:val="vi-VN"/>
        </w:rPr>
        <w:t>2+</w:t>
      </w:r>
      <w:r w:rsidRPr="00F7240A">
        <w:rPr>
          <w:rFonts w:cs="Times New Roman"/>
        </w:rPr>
        <w:t>. (</w:t>
      </w:r>
      <w:r w:rsidRPr="00F7240A">
        <w:rPr>
          <w:rFonts w:cs="Times New Roman"/>
          <w:b/>
          <w:bCs/>
        </w:rPr>
        <w:t>4</w:t>
      </w:r>
      <w:r w:rsidRPr="00F7240A">
        <w:rPr>
          <w:rFonts w:cs="Times New Roman"/>
        </w:rPr>
        <w:t>) Lọc tách kết tủa, phần</w:t>
      </w:r>
      <w:r w:rsidRPr="00F7240A">
        <w:rPr>
          <w:rFonts w:eastAsia="Times New Roman" w:cs="Times New Roman"/>
          <w:lang w:val="vi-VN"/>
        </w:rPr>
        <w:t xml:space="preserve"> </w:t>
      </w:r>
      <w:r w:rsidRPr="00F7240A">
        <w:rPr>
          <w:rFonts w:cs="Times New Roman"/>
        </w:rPr>
        <w:t xml:space="preserve">dịch lọc được pha loãng thành 100,0 mL dung dịch </w:t>
      </w:r>
      <w:r w:rsidRPr="00F7240A">
        <w:rPr>
          <w:rFonts w:cs="Times New Roman"/>
          <w:b/>
          <w:bCs/>
        </w:rPr>
        <w:t>A</w:t>
      </w:r>
      <w:r w:rsidRPr="00F7240A">
        <w:rPr>
          <w:rFonts w:cs="Times New Roman"/>
        </w:rPr>
        <w:t>. Thực hiện các thí nghiệm sau:</w:t>
      </w:r>
    </w:p>
    <w:p w14:paraId="386740C5" w14:textId="77777777" w:rsidR="005D4421" w:rsidRPr="00F7240A" w:rsidRDefault="005D4421" w:rsidP="009228A1">
      <w:pPr>
        <w:spacing w:before="60" w:after="60" w:line="240" w:lineRule="auto"/>
        <w:rPr>
          <w:rFonts w:cs="Times New Roman"/>
        </w:rPr>
      </w:pPr>
      <w:r w:rsidRPr="00F7240A">
        <w:rPr>
          <w:rFonts w:cs="Times New Roman"/>
          <w:lang w:val="vi-VN"/>
        </w:rPr>
        <w:t xml:space="preserve">- </w:t>
      </w:r>
      <w:r w:rsidRPr="00F7240A">
        <w:rPr>
          <w:rFonts w:cs="Times New Roman"/>
        </w:rPr>
        <w:t xml:space="preserve">Thí nghiệm 1: Chuẩn độ 10,00 mL dung dịch </w:t>
      </w:r>
      <w:r w:rsidRPr="00F7240A">
        <w:rPr>
          <w:rFonts w:cs="Times New Roman"/>
          <w:b/>
          <w:bCs/>
        </w:rPr>
        <w:t xml:space="preserve">A </w:t>
      </w:r>
      <w:r w:rsidRPr="00F7240A">
        <w:rPr>
          <w:rFonts w:cs="Times New Roman"/>
        </w:rPr>
        <w:t>bằng dung dịch NaOH 0,0625 M với chỉ thị methyl da cam đến khi dung dịch chuyển sang màu vàng (pH = 4,4) thì hết 9,52 mL dung dịch NaOH.</w:t>
      </w:r>
    </w:p>
    <w:p w14:paraId="6C2C95BD" w14:textId="2ADD0B16" w:rsidR="005D4421" w:rsidRPr="00F7240A" w:rsidRDefault="005D4421" w:rsidP="009228A1">
      <w:pPr>
        <w:spacing w:before="60" w:after="60" w:line="240" w:lineRule="auto"/>
        <w:rPr>
          <w:rFonts w:eastAsia="Times New Roman" w:cs="Times New Roman"/>
        </w:rPr>
      </w:pPr>
      <w:r w:rsidRPr="00F7240A">
        <w:rPr>
          <w:rFonts w:cs="Times New Roman"/>
          <w:lang w:val="vi-VN"/>
        </w:rPr>
        <w:t xml:space="preserve">- </w:t>
      </w:r>
      <w:r w:rsidRPr="00F7240A">
        <w:rPr>
          <w:rFonts w:cs="Times New Roman"/>
        </w:rPr>
        <w:t>Thí nghiệm 2: Tiến hành tương tự thí nghiệm 1, nhưng thay methyl da cam bằng thymolphthalein, th</w:t>
      </w:r>
      <w:r w:rsidR="00E36C4F" w:rsidRPr="00F7240A">
        <w:rPr>
          <w:rFonts w:cs="Times New Roman"/>
        </w:rPr>
        <w:t>ì</w:t>
      </w:r>
      <w:r w:rsidRPr="00F7240A">
        <w:rPr>
          <w:rFonts w:cs="Times New Roman"/>
        </w:rPr>
        <w:t xml:space="preserve"> khi dung dịch chuyển sang màu xanh (pH = 10,0) hết 16,32 mL dung dịch NaOH. </w:t>
      </w:r>
    </w:p>
    <w:p w14:paraId="05795B24" w14:textId="77777777" w:rsidR="005D4421" w:rsidRPr="00F7240A" w:rsidRDefault="005D4421" w:rsidP="009228A1">
      <w:pPr>
        <w:spacing w:before="60" w:after="60" w:line="240" w:lineRule="auto"/>
        <w:rPr>
          <w:rFonts w:cs="Times New Roman"/>
        </w:rPr>
      </w:pPr>
      <w:r w:rsidRPr="00F7240A">
        <w:rPr>
          <w:rFonts w:cs="Times New Roman"/>
          <w:b/>
          <w:bCs/>
        </w:rPr>
        <w:t xml:space="preserve">a) </w:t>
      </w:r>
      <w:r w:rsidRPr="00F7240A">
        <w:rPr>
          <w:rFonts w:cs="Times New Roman"/>
        </w:rPr>
        <w:t>Giả thiết lượng dư oxalate ở bước (</w:t>
      </w:r>
      <w:r w:rsidRPr="00F7240A">
        <w:rPr>
          <w:rFonts w:cs="Times New Roman"/>
          <w:b/>
          <w:bCs/>
        </w:rPr>
        <w:t>3</w:t>
      </w:r>
      <w:r w:rsidRPr="00F7240A">
        <w:rPr>
          <w:rFonts w:cs="Times New Roman"/>
        </w:rPr>
        <w:t xml:space="preserve">) không đáng kể. Biện luận, xác định thành phần của hệ tại thời điểm chất chỉ thị chuyển màu trong thí nghiệm 1, thí nghiệm 2. Cho biết thành phần của dung dịch </w:t>
      </w:r>
      <w:r w:rsidRPr="00F7240A">
        <w:rPr>
          <w:rFonts w:cs="Times New Roman"/>
          <w:b/>
          <w:bCs/>
        </w:rPr>
        <w:t>A</w:t>
      </w:r>
      <w:r w:rsidRPr="00F7240A">
        <w:rPr>
          <w:rFonts w:cs="Times New Roman"/>
        </w:rPr>
        <w:t xml:space="preserve">. Viết phương trình hóa học của các phản ứng xảy ra trong quy trình trên. </w:t>
      </w:r>
    </w:p>
    <w:p w14:paraId="1BAA21B6" w14:textId="4B914436" w:rsidR="005D4421" w:rsidRPr="00F7240A" w:rsidRDefault="005D4421" w:rsidP="009228A1">
      <w:pPr>
        <w:spacing w:before="60" w:after="60" w:line="240" w:lineRule="auto"/>
        <w:rPr>
          <w:rFonts w:cs="Times New Roman"/>
        </w:rPr>
      </w:pPr>
      <w:r w:rsidRPr="00F7240A">
        <w:rPr>
          <w:rFonts w:cs="Times New Roman"/>
          <w:b/>
          <w:bCs/>
        </w:rPr>
        <w:t xml:space="preserve">b) </w:t>
      </w:r>
      <w:r w:rsidRPr="00F7240A">
        <w:rPr>
          <w:rFonts w:cs="Times New Roman"/>
        </w:rPr>
        <w:t>Tính khối lượng CO</w:t>
      </w:r>
      <w:r w:rsidRPr="00F7240A">
        <w:rPr>
          <w:rFonts w:cs="Times New Roman"/>
          <w:vertAlign w:val="subscript"/>
          <w:lang w:val="vi-VN"/>
        </w:rPr>
        <w:t>3</w:t>
      </w:r>
      <w:r w:rsidRPr="00F7240A">
        <w:rPr>
          <w:rFonts w:cs="Times New Roman"/>
          <w:vertAlign w:val="superscript"/>
          <w:lang w:val="vi-VN"/>
        </w:rPr>
        <w:t>2-</w:t>
      </w:r>
      <w:r w:rsidRPr="00F7240A">
        <w:rPr>
          <w:rFonts w:cs="Times New Roman"/>
          <w:position w:val="8"/>
        </w:rPr>
        <w:t xml:space="preserve"> </w:t>
      </w:r>
      <w:r w:rsidRPr="00F7240A">
        <w:rPr>
          <w:rFonts w:cs="Times New Roman"/>
        </w:rPr>
        <w:t>và HPO</w:t>
      </w:r>
      <w:r w:rsidRPr="00F7240A">
        <w:rPr>
          <w:rFonts w:cs="Times New Roman"/>
          <w:vertAlign w:val="subscript"/>
          <w:lang w:val="vi-VN"/>
        </w:rPr>
        <w:t>4</w:t>
      </w:r>
      <w:r w:rsidRPr="00F7240A">
        <w:rPr>
          <w:rFonts w:cs="Times New Roman"/>
          <w:vertAlign w:val="superscript"/>
          <w:lang w:val="vi-VN"/>
        </w:rPr>
        <w:t>2-</w:t>
      </w:r>
      <w:r w:rsidRPr="00F7240A">
        <w:rPr>
          <w:rFonts w:cs="Times New Roman"/>
          <w:position w:val="8"/>
        </w:rPr>
        <w:t xml:space="preserve"> </w:t>
      </w:r>
      <w:r w:rsidRPr="00F7240A">
        <w:rPr>
          <w:rFonts w:cs="Times New Roman"/>
        </w:rPr>
        <w:t xml:space="preserve">trong mẫu bột đá mài (giả thiết lượng dư oxalate không đáng kể và bỏ qua sai số </w:t>
      </w:r>
      <w:r w:rsidR="007271E9" w:rsidRPr="00F7240A">
        <w:rPr>
          <w:rFonts w:cs="Times New Roman"/>
        </w:rPr>
        <w:t>do</w:t>
      </w:r>
      <w:r w:rsidRPr="00F7240A">
        <w:rPr>
          <w:rFonts w:cs="Times New Roman"/>
        </w:rPr>
        <w:t xml:space="preserve"> chỉ thị). </w:t>
      </w:r>
    </w:p>
    <w:p w14:paraId="68DC0E58" w14:textId="77777777" w:rsidR="005D4421" w:rsidRPr="00F7240A" w:rsidRDefault="005D4421" w:rsidP="009228A1">
      <w:pPr>
        <w:spacing w:before="60" w:after="60" w:line="240" w:lineRule="auto"/>
        <w:rPr>
          <w:rFonts w:cs="Times New Roman"/>
        </w:rPr>
      </w:pPr>
      <w:r w:rsidRPr="00F7240A">
        <w:rPr>
          <w:rFonts w:cs="Times New Roman"/>
          <w:b/>
          <w:bCs/>
        </w:rPr>
        <w:t xml:space="preserve">c) </w:t>
      </w:r>
      <w:r w:rsidRPr="00F7240A">
        <w:rPr>
          <w:rFonts w:cs="Times New Roman"/>
        </w:rPr>
        <w:t>Lập luận và cho biết kết quả xác định khối lượng CO</w:t>
      </w:r>
      <w:r w:rsidRPr="00F7240A">
        <w:rPr>
          <w:rFonts w:cs="Times New Roman"/>
          <w:vertAlign w:val="subscript"/>
          <w:lang w:val="vi-VN"/>
        </w:rPr>
        <w:t>3</w:t>
      </w:r>
      <w:r w:rsidRPr="00F7240A">
        <w:rPr>
          <w:rFonts w:cs="Times New Roman"/>
          <w:vertAlign w:val="superscript"/>
          <w:lang w:val="vi-VN"/>
        </w:rPr>
        <w:t>2-</w:t>
      </w:r>
      <w:r w:rsidRPr="00F7240A">
        <w:rPr>
          <w:rFonts w:cs="Times New Roman"/>
          <w:position w:val="8"/>
        </w:rPr>
        <w:t xml:space="preserve"> </w:t>
      </w:r>
      <w:r w:rsidRPr="00F7240A">
        <w:rPr>
          <w:rFonts w:cs="Times New Roman"/>
        </w:rPr>
        <w:t>và HPO</w:t>
      </w:r>
      <w:r w:rsidRPr="00F7240A">
        <w:rPr>
          <w:rFonts w:cs="Times New Roman"/>
          <w:vertAlign w:val="subscript"/>
          <w:lang w:val="vi-VN"/>
        </w:rPr>
        <w:t>4</w:t>
      </w:r>
      <w:r w:rsidRPr="00F7240A">
        <w:rPr>
          <w:rFonts w:cs="Times New Roman"/>
          <w:vertAlign w:val="superscript"/>
          <w:lang w:val="vi-VN"/>
        </w:rPr>
        <w:t>2-</w:t>
      </w:r>
      <w:r w:rsidRPr="00F7240A">
        <w:rPr>
          <w:rFonts w:cs="Times New Roman"/>
          <w:position w:val="8"/>
        </w:rPr>
        <w:t xml:space="preserve"> </w:t>
      </w:r>
      <w:r w:rsidRPr="00F7240A">
        <w:rPr>
          <w:rFonts w:cs="Times New Roman"/>
        </w:rPr>
        <w:t xml:space="preserve">ở ý </w:t>
      </w:r>
      <w:r w:rsidRPr="00F7240A">
        <w:rPr>
          <w:rFonts w:cs="Times New Roman"/>
          <w:b/>
          <w:bCs/>
        </w:rPr>
        <w:t xml:space="preserve">b) </w:t>
      </w:r>
      <w:r w:rsidRPr="00F7240A">
        <w:rPr>
          <w:rFonts w:cs="Times New Roman"/>
        </w:rPr>
        <w:t xml:space="preserve">sẽ thay đổi thế nào nếu: </w:t>
      </w:r>
    </w:p>
    <w:p w14:paraId="5D1F2DE5" w14:textId="77777777" w:rsidR="005D4421" w:rsidRPr="00F7240A" w:rsidRDefault="005D4421" w:rsidP="009228A1">
      <w:pPr>
        <w:spacing w:before="60" w:after="60" w:line="240" w:lineRule="auto"/>
        <w:ind w:firstLine="720"/>
        <w:rPr>
          <w:rFonts w:cs="Times New Roman"/>
        </w:rPr>
      </w:pPr>
      <w:r w:rsidRPr="00F7240A">
        <w:rPr>
          <w:rFonts w:cs="Times New Roman"/>
          <w:i/>
          <w:iCs/>
        </w:rPr>
        <w:t>i</w:t>
      </w:r>
      <w:r w:rsidRPr="00F7240A">
        <w:rPr>
          <w:rFonts w:cs="Times New Roman"/>
          <w:i/>
          <w:iCs/>
          <w:lang w:val="vi-VN"/>
        </w:rPr>
        <w:t>)</w:t>
      </w:r>
      <w:r w:rsidRPr="00F7240A">
        <w:rPr>
          <w:rFonts w:cs="Times New Roman"/>
        </w:rPr>
        <w:t xml:space="preserve"> Thay methyl da cam bằng bromocresol lục trong thí nghiệm 1 (vẫn dùng thymolphthalein trong thí nghiệm 2), biết rằng bromocresol lục chuyển màu tại pH = 5,4. </w:t>
      </w:r>
    </w:p>
    <w:p w14:paraId="10308190" w14:textId="77777777" w:rsidR="005D4421" w:rsidRPr="00F7240A" w:rsidRDefault="005D4421" w:rsidP="009228A1">
      <w:pPr>
        <w:spacing w:before="60" w:after="60" w:line="240" w:lineRule="auto"/>
        <w:ind w:firstLine="720"/>
        <w:rPr>
          <w:rFonts w:cs="Times New Roman"/>
        </w:rPr>
      </w:pPr>
      <w:r w:rsidRPr="00F7240A">
        <w:rPr>
          <w:rFonts w:cs="Times New Roman"/>
          <w:i/>
          <w:iCs/>
        </w:rPr>
        <w:t>ii</w:t>
      </w:r>
      <w:r w:rsidRPr="00F7240A">
        <w:rPr>
          <w:rFonts w:cs="Times New Roman"/>
          <w:i/>
          <w:iCs/>
          <w:lang w:val="vi-VN"/>
        </w:rPr>
        <w:t>)</w:t>
      </w:r>
      <w:r w:rsidRPr="00F7240A">
        <w:rPr>
          <w:rFonts w:cs="Times New Roman"/>
          <w:lang w:val="vi-VN"/>
        </w:rPr>
        <w:t xml:space="preserve"> </w:t>
      </w:r>
      <w:r w:rsidRPr="00F7240A">
        <w:rPr>
          <w:rFonts w:cs="Times New Roman"/>
        </w:rPr>
        <w:t>Không thực hiện bước (</w:t>
      </w:r>
      <w:r w:rsidRPr="00F7240A">
        <w:rPr>
          <w:rFonts w:cs="Times New Roman"/>
          <w:b/>
          <w:bCs/>
        </w:rPr>
        <w:t>2</w:t>
      </w:r>
      <w:r w:rsidRPr="00F7240A">
        <w:rPr>
          <w:rFonts w:cs="Times New Roman"/>
        </w:rPr>
        <w:t xml:space="preserve">). </w:t>
      </w:r>
    </w:p>
    <w:p w14:paraId="3E0756EA" w14:textId="54865E95" w:rsidR="005D4421" w:rsidRPr="00F7240A" w:rsidRDefault="005D4421" w:rsidP="009228A1">
      <w:pPr>
        <w:tabs>
          <w:tab w:val="center" w:leader="hyphen" w:pos="5103"/>
          <w:tab w:val="center" w:leader="hyphen" w:pos="10490"/>
        </w:tabs>
        <w:spacing w:before="60" w:after="60" w:line="240" w:lineRule="auto"/>
        <w:rPr>
          <w:rFonts w:cs="Times New Roman"/>
          <w:lang w:val="vi-VN"/>
        </w:rPr>
      </w:pPr>
      <w:r w:rsidRPr="00F7240A">
        <w:rPr>
          <w:rFonts w:cs="Times New Roman"/>
          <w:i/>
          <w:iCs/>
          <w:lang w:val="vi-VN"/>
        </w:rPr>
        <w:t>Cho biết:</w:t>
      </w:r>
      <w:r w:rsidRPr="00F7240A">
        <w:rPr>
          <w:rFonts w:cs="Times New Roman"/>
          <w:lang w:val="vi-VN"/>
        </w:rPr>
        <w:t xml:space="preserve"> H</w:t>
      </w:r>
      <w:r w:rsidRPr="00F7240A">
        <w:rPr>
          <w:rFonts w:cs="Times New Roman"/>
          <w:vertAlign w:val="subscript"/>
          <w:lang w:val="vi-VN"/>
        </w:rPr>
        <w:t>3</w:t>
      </w:r>
      <w:r w:rsidRPr="00F7240A">
        <w:rPr>
          <w:rFonts w:cs="Times New Roman"/>
          <w:lang w:val="vi-VN"/>
        </w:rPr>
        <w:t>PO</w:t>
      </w:r>
      <w:r w:rsidRPr="00F7240A">
        <w:rPr>
          <w:rFonts w:cs="Times New Roman"/>
          <w:vertAlign w:val="subscript"/>
          <w:lang w:val="vi-VN"/>
        </w:rPr>
        <w:t>4</w:t>
      </w:r>
      <w:r w:rsidRPr="00F7240A">
        <w:rPr>
          <w:rFonts w:cs="Times New Roman"/>
          <w:lang w:val="vi-VN"/>
        </w:rPr>
        <w:t xml:space="preserve"> có pK</w:t>
      </w:r>
      <w:r w:rsidRPr="00F7240A">
        <w:rPr>
          <w:rFonts w:cs="Times New Roman"/>
          <w:vertAlign w:val="subscript"/>
          <w:lang w:val="vi-VN"/>
        </w:rPr>
        <w:t>a1</w:t>
      </w:r>
      <w:r w:rsidRPr="00F7240A">
        <w:rPr>
          <w:rFonts w:cs="Times New Roman"/>
          <w:lang w:val="vi-VN"/>
        </w:rPr>
        <w:t xml:space="preserve"> = 2,15; pK</w:t>
      </w:r>
      <w:r w:rsidRPr="00F7240A">
        <w:rPr>
          <w:rFonts w:cs="Times New Roman"/>
          <w:vertAlign w:val="subscript"/>
          <w:lang w:val="vi-VN"/>
        </w:rPr>
        <w:t>a2</w:t>
      </w:r>
      <w:r w:rsidRPr="00F7240A">
        <w:rPr>
          <w:rFonts w:cs="Times New Roman"/>
          <w:lang w:val="vi-VN"/>
        </w:rPr>
        <w:t xml:space="preserve"> = 7,21; pK</w:t>
      </w:r>
      <w:r w:rsidRPr="00F7240A">
        <w:rPr>
          <w:rFonts w:cs="Times New Roman"/>
          <w:vertAlign w:val="subscript"/>
          <w:lang w:val="vi-VN"/>
        </w:rPr>
        <w:t>a3</w:t>
      </w:r>
      <w:r w:rsidRPr="00F7240A">
        <w:rPr>
          <w:rFonts w:cs="Times New Roman"/>
          <w:lang w:val="vi-VN"/>
        </w:rPr>
        <w:t xml:space="preserve"> = 12,32; H</w:t>
      </w:r>
      <w:r w:rsidRPr="00F7240A">
        <w:rPr>
          <w:rFonts w:cs="Times New Roman"/>
          <w:vertAlign w:val="subscript"/>
          <w:lang w:val="vi-VN"/>
        </w:rPr>
        <w:t>2</w:t>
      </w:r>
      <w:r w:rsidRPr="00F7240A">
        <w:rPr>
          <w:rFonts w:cs="Times New Roman"/>
          <w:lang w:val="vi-VN"/>
        </w:rPr>
        <w:t>CO</w:t>
      </w:r>
      <w:r w:rsidRPr="00F7240A">
        <w:rPr>
          <w:rFonts w:cs="Times New Roman"/>
          <w:vertAlign w:val="subscript"/>
          <w:lang w:val="vi-VN"/>
        </w:rPr>
        <w:t>3</w:t>
      </w:r>
      <w:r w:rsidRPr="00F7240A">
        <w:rPr>
          <w:rFonts w:cs="Times New Roman"/>
          <w:lang w:val="vi-VN"/>
        </w:rPr>
        <w:t xml:space="preserve"> có pK</w:t>
      </w:r>
      <w:r w:rsidRPr="00F7240A">
        <w:rPr>
          <w:rFonts w:cs="Times New Roman"/>
          <w:vertAlign w:val="subscript"/>
          <w:lang w:val="vi-VN"/>
        </w:rPr>
        <w:t>a1</w:t>
      </w:r>
      <w:r w:rsidRPr="00F7240A">
        <w:rPr>
          <w:rFonts w:cs="Times New Roman"/>
          <w:lang w:val="vi-VN"/>
        </w:rPr>
        <w:t xml:space="preserve"> = 6,35; pK</w:t>
      </w:r>
      <w:r w:rsidRPr="00F7240A">
        <w:rPr>
          <w:rFonts w:cs="Times New Roman"/>
          <w:vertAlign w:val="subscript"/>
          <w:lang w:val="vi-VN"/>
        </w:rPr>
        <w:t>a2</w:t>
      </w:r>
      <w:r w:rsidRPr="00F7240A">
        <w:rPr>
          <w:rFonts w:cs="Times New Roman"/>
          <w:lang w:val="vi-VN"/>
        </w:rPr>
        <w:t xml:space="preserve"> = 10,33</w:t>
      </w:r>
      <w:r w:rsidR="006F13DC" w:rsidRPr="00F7240A">
        <w:rPr>
          <w:rFonts w:cs="Times New Roman"/>
          <w:lang w:val="vi-VN"/>
        </w:rPr>
        <w:t>.</w:t>
      </w:r>
    </w:p>
    <w:p w14:paraId="301B4353" w14:textId="77777777" w:rsidR="00941E37" w:rsidRPr="00F7240A" w:rsidRDefault="00941E37" w:rsidP="009228A1">
      <w:pPr>
        <w:spacing w:before="60" w:after="60" w:line="240" w:lineRule="auto"/>
        <w:rPr>
          <w:rFonts w:cs="Times New Roman"/>
          <w:b/>
          <w:bCs/>
          <w:lang w:val="vi-VN"/>
        </w:rPr>
      </w:pPr>
      <w:r w:rsidRPr="00F7240A">
        <w:rPr>
          <w:rFonts w:cs="Times New Roman"/>
          <w:b/>
          <w:bCs/>
          <w:lang w:val="vi-VN"/>
        </w:rPr>
        <w:t>2.2.</w:t>
      </w:r>
      <w:r w:rsidRPr="00F7240A">
        <w:rPr>
          <w:rFonts w:cs="Times New Roman"/>
          <w:lang w:val="vi-VN"/>
        </w:rPr>
        <w:t xml:space="preserve"> Cho hai pin điện hoá có sơ đồ: </w:t>
      </w:r>
    </w:p>
    <w:p w14:paraId="20F281AC" w14:textId="77777777" w:rsidR="00941E37" w:rsidRPr="00F7240A" w:rsidRDefault="00941E37" w:rsidP="009228A1">
      <w:pPr>
        <w:spacing w:before="60" w:after="60" w:line="240" w:lineRule="auto"/>
        <w:ind w:firstLine="720"/>
        <w:rPr>
          <w:rFonts w:cs="Times New Roman"/>
          <w:lang w:val="vi-VN"/>
        </w:rPr>
      </w:pPr>
      <w:r w:rsidRPr="00F7240A">
        <w:rPr>
          <w:rFonts w:cs="Times New Roman"/>
          <w:lang w:val="vi-VN"/>
        </w:rPr>
        <w:t>Pin 1: Pt, H</w:t>
      </w:r>
      <w:r w:rsidRPr="00F7240A">
        <w:rPr>
          <w:rFonts w:cs="Times New Roman"/>
          <w:vertAlign w:val="subscript"/>
          <w:lang w:val="vi-VN"/>
        </w:rPr>
        <w:t>2</w:t>
      </w:r>
      <w:r w:rsidRPr="00F7240A">
        <w:rPr>
          <w:rFonts w:cs="Times New Roman"/>
          <w:lang w:val="vi-VN"/>
        </w:rPr>
        <w:t xml:space="preserve"> (1 atm) | HCl 10</w:t>
      </w:r>
      <w:r w:rsidRPr="00F7240A">
        <w:rPr>
          <w:rFonts w:cs="Times New Roman"/>
          <w:vertAlign w:val="superscript"/>
          <w:lang w:val="vi-VN"/>
        </w:rPr>
        <w:t>-3</w:t>
      </w:r>
      <w:r w:rsidRPr="00F7240A">
        <w:rPr>
          <w:rFonts w:cs="Times New Roman"/>
          <w:lang w:val="vi-VN"/>
        </w:rPr>
        <w:t xml:space="preserve"> M | Hg</w:t>
      </w:r>
      <w:r w:rsidRPr="00F7240A">
        <w:rPr>
          <w:rFonts w:cs="Times New Roman"/>
          <w:vertAlign w:val="subscript"/>
          <w:lang w:val="vi-VN"/>
        </w:rPr>
        <w:t>2</w:t>
      </w:r>
      <w:r w:rsidRPr="00F7240A">
        <w:rPr>
          <w:rFonts w:cs="Times New Roman"/>
          <w:lang w:val="vi-VN"/>
        </w:rPr>
        <w:t>Cl</w:t>
      </w:r>
      <w:r w:rsidRPr="00F7240A">
        <w:rPr>
          <w:rFonts w:cs="Times New Roman"/>
          <w:vertAlign w:val="subscript"/>
          <w:lang w:val="vi-VN"/>
        </w:rPr>
        <w:t>2</w:t>
      </w:r>
      <w:r w:rsidRPr="00F7240A">
        <w:rPr>
          <w:rFonts w:cs="Times New Roman"/>
          <w:lang w:val="vi-VN"/>
        </w:rPr>
        <w:t>, Hg</w:t>
      </w:r>
    </w:p>
    <w:p w14:paraId="12657802" w14:textId="77777777" w:rsidR="00941E37" w:rsidRPr="00F7240A" w:rsidRDefault="00941E37" w:rsidP="009228A1">
      <w:pPr>
        <w:spacing w:before="60" w:after="60" w:line="240" w:lineRule="auto"/>
        <w:ind w:firstLine="720"/>
        <w:rPr>
          <w:rFonts w:cs="Times New Roman"/>
          <w:lang w:val="vi-VN"/>
        </w:rPr>
      </w:pPr>
      <w:r w:rsidRPr="00F7240A">
        <w:rPr>
          <w:rFonts w:cs="Times New Roman"/>
          <w:lang w:val="vi-VN"/>
        </w:rPr>
        <w:t>Pin 2: Pt, H</w:t>
      </w:r>
      <w:r w:rsidRPr="00F7240A">
        <w:rPr>
          <w:rFonts w:cs="Times New Roman"/>
          <w:vertAlign w:val="subscript"/>
          <w:lang w:val="vi-VN"/>
        </w:rPr>
        <w:t>2</w:t>
      </w:r>
      <w:r w:rsidRPr="00F7240A">
        <w:rPr>
          <w:rFonts w:cs="Times New Roman"/>
          <w:lang w:val="vi-VN"/>
        </w:rPr>
        <w:t xml:space="preserve"> (1 atm) | NaOH 10</w:t>
      </w:r>
      <w:r w:rsidRPr="00F7240A">
        <w:rPr>
          <w:rFonts w:cs="Times New Roman"/>
          <w:vertAlign w:val="superscript"/>
          <w:lang w:val="vi-VN"/>
        </w:rPr>
        <w:t>-3</w:t>
      </w:r>
      <w:r w:rsidRPr="00F7240A">
        <w:rPr>
          <w:rFonts w:cs="Times New Roman"/>
          <w:lang w:val="vi-VN"/>
        </w:rPr>
        <w:t xml:space="preserve"> M, NaCl 10</w:t>
      </w:r>
      <w:r w:rsidRPr="00F7240A">
        <w:rPr>
          <w:rFonts w:cs="Times New Roman"/>
          <w:vertAlign w:val="superscript"/>
          <w:lang w:val="vi-VN"/>
        </w:rPr>
        <w:t>-3</w:t>
      </w:r>
      <w:r w:rsidRPr="00F7240A">
        <w:rPr>
          <w:rFonts w:cs="Times New Roman"/>
          <w:lang w:val="vi-VN"/>
        </w:rPr>
        <w:t xml:space="preserve"> M | Hg</w:t>
      </w:r>
      <w:r w:rsidRPr="00F7240A">
        <w:rPr>
          <w:rFonts w:cs="Times New Roman"/>
          <w:vertAlign w:val="subscript"/>
          <w:lang w:val="vi-VN"/>
        </w:rPr>
        <w:t>2</w:t>
      </w:r>
      <w:r w:rsidRPr="00F7240A">
        <w:rPr>
          <w:rFonts w:cs="Times New Roman"/>
          <w:lang w:val="vi-VN"/>
        </w:rPr>
        <w:t>Cl</w:t>
      </w:r>
      <w:r w:rsidRPr="00F7240A">
        <w:rPr>
          <w:rFonts w:cs="Times New Roman"/>
          <w:vertAlign w:val="subscript"/>
          <w:lang w:val="vi-VN"/>
        </w:rPr>
        <w:t>2</w:t>
      </w:r>
      <w:r w:rsidRPr="00F7240A">
        <w:rPr>
          <w:rFonts w:cs="Times New Roman"/>
          <w:lang w:val="vi-VN"/>
        </w:rPr>
        <w:t>, Hg</w:t>
      </w:r>
    </w:p>
    <w:p w14:paraId="59B99401" w14:textId="77777777" w:rsidR="00941E37" w:rsidRPr="00F7240A" w:rsidRDefault="00941E37" w:rsidP="009228A1">
      <w:pPr>
        <w:spacing w:before="60" w:after="60" w:line="240" w:lineRule="auto"/>
        <w:rPr>
          <w:rFonts w:cs="Times New Roman"/>
          <w:lang w:val="vi-VN"/>
        </w:rPr>
      </w:pPr>
      <w:r w:rsidRPr="00F7240A">
        <w:rPr>
          <w:rFonts w:cs="Times New Roman"/>
          <w:lang w:val="vi-VN"/>
        </w:rPr>
        <w:t>Sức điện động của các pin tương ứng là E</w:t>
      </w:r>
      <w:r w:rsidRPr="00F7240A">
        <w:rPr>
          <w:rFonts w:cs="Times New Roman"/>
          <w:vertAlign w:val="subscript"/>
          <w:lang w:val="vi-VN"/>
        </w:rPr>
        <w:t>1</w:t>
      </w:r>
      <w:r w:rsidRPr="00F7240A">
        <w:rPr>
          <w:rFonts w:cs="Times New Roman"/>
          <w:lang w:val="vi-VN"/>
        </w:rPr>
        <w:t xml:space="preserve"> và E</w:t>
      </w:r>
      <w:r w:rsidRPr="00F7240A">
        <w:rPr>
          <w:rFonts w:cs="Times New Roman"/>
          <w:vertAlign w:val="subscript"/>
          <w:lang w:val="vi-VN"/>
        </w:rPr>
        <w:t>2</w:t>
      </w:r>
      <w:r w:rsidRPr="00F7240A">
        <w:rPr>
          <w:rFonts w:cs="Times New Roman"/>
          <w:lang w:val="vi-VN"/>
        </w:rPr>
        <w:t>. Biết: E</w:t>
      </w:r>
      <w:r w:rsidRPr="00F7240A">
        <w:rPr>
          <w:rFonts w:cs="Times New Roman"/>
          <w:lang w:val="vi-VN"/>
        </w:rPr>
        <w:sym w:font="Symbol" w:char="F0B0"/>
      </w:r>
      <w:r w:rsidRPr="00F7240A">
        <w:rPr>
          <w:rFonts w:cs="Times New Roman"/>
          <w:lang w:val="vi-VN"/>
        </w:rPr>
        <w:t>(Hg</w:t>
      </w:r>
      <w:r w:rsidRPr="00F7240A">
        <w:rPr>
          <w:rFonts w:cs="Times New Roman"/>
          <w:vertAlign w:val="subscript"/>
          <w:lang w:val="vi-VN"/>
        </w:rPr>
        <w:t>2</w:t>
      </w:r>
      <w:r w:rsidRPr="00F7240A">
        <w:rPr>
          <w:rFonts w:cs="Times New Roman"/>
          <w:lang w:val="vi-VN"/>
        </w:rPr>
        <w:t>Cl</w:t>
      </w:r>
      <w:r w:rsidRPr="00F7240A">
        <w:rPr>
          <w:rFonts w:cs="Times New Roman"/>
          <w:vertAlign w:val="subscript"/>
          <w:lang w:val="vi-VN"/>
        </w:rPr>
        <w:t>2</w:t>
      </w:r>
      <w:r w:rsidRPr="00F7240A">
        <w:rPr>
          <w:rFonts w:cs="Times New Roman"/>
          <w:lang w:val="vi-VN"/>
        </w:rPr>
        <w:t>/Hg) = 0,2682 V.</w:t>
      </w:r>
    </w:p>
    <w:p w14:paraId="3F6FDBCE" w14:textId="77777777" w:rsidR="00941E37" w:rsidRPr="00F7240A" w:rsidRDefault="00941E37" w:rsidP="009228A1">
      <w:pPr>
        <w:spacing w:before="60" w:after="60" w:line="240" w:lineRule="auto"/>
        <w:rPr>
          <w:rFonts w:cs="Times New Roman"/>
          <w:lang w:val="vi-VN"/>
        </w:rPr>
      </w:pPr>
      <w:r w:rsidRPr="00F7240A">
        <w:rPr>
          <w:rFonts w:cs="Times New Roman"/>
          <w:b/>
          <w:bCs/>
          <w:lang w:val="vi-VN"/>
        </w:rPr>
        <w:t>a)</w:t>
      </w:r>
      <w:r w:rsidRPr="00F7240A">
        <w:rPr>
          <w:rFonts w:cs="Times New Roman"/>
          <w:lang w:val="vi-VN"/>
        </w:rPr>
        <w:t xml:space="preserve"> Viết phương trình hoá học của phản ứng xảy ra tại các điện cực và phản ứng tổng quát khi các pin làm việc.</w:t>
      </w:r>
    </w:p>
    <w:p w14:paraId="415047D3" w14:textId="77777777" w:rsidR="00941E37" w:rsidRPr="00F7240A" w:rsidRDefault="00941E37" w:rsidP="009228A1">
      <w:pPr>
        <w:spacing w:before="60" w:after="60" w:line="240" w:lineRule="auto"/>
        <w:rPr>
          <w:rFonts w:cs="Times New Roman"/>
          <w:lang w:val="vi-VN"/>
        </w:rPr>
      </w:pPr>
      <w:r w:rsidRPr="00F7240A">
        <w:rPr>
          <w:rFonts w:cs="Times New Roman"/>
          <w:b/>
          <w:bCs/>
          <w:lang w:val="vi-VN"/>
        </w:rPr>
        <w:t>b)</w:t>
      </w:r>
      <w:r w:rsidRPr="00F7240A">
        <w:rPr>
          <w:rFonts w:cs="Times New Roman"/>
          <w:lang w:val="vi-VN"/>
        </w:rPr>
        <w:t xml:space="preserve"> Tính E</w:t>
      </w:r>
      <w:r w:rsidRPr="00F7240A">
        <w:rPr>
          <w:rFonts w:cs="Times New Roman"/>
          <w:vertAlign w:val="subscript"/>
          <w:lang w:val="vi-VN"/>
        </w:rPr>
        <w:t>1</w:t>
      </w:r>
      <w:r w:rsidRPr="00F7240A">
        <w:rPr>
          <w:rFonts w:cs="Times New Roman"/>
          <w:lang w:val="vi-VN"/>
        </w:rPr>
        <w:t xml:space="preserve"> và thiết lập mối liên hệ giữa E</w:t>
      </w:r>
      <w:r w:rsidRPr="00F7240A">
        <w:rPr>
          <w:rFonts w:cs="Times New Roman"/>
          <w:vertAlign w:val="subscript"/>
          <w:lang w:val="vi-VN"/>
        </w:rPr>
        <w:t>2</w:t>
      </w:r>
      <w:r w:rsidRPr="00F7240A">
        <w:rPr>
          <w:rFonts w:cs="Times New Roman"/>
          <w:lang w:val="vi-VN"/>
        </w:rPr>
        <w:t xml:space="preserve"> và </w:t>
      </w:r>
      <m:oMath>
        <m:sSub>
          <m:sSubPr>
            <m:ctrlPr>
              <w:rPr>
                <w:rFonts w:ascii="Cambria Math" w:hAnsi="Cambria Math" w:cs="Times New Roman"/>
                <w:i/>
                <w:lang w:val="vi-VN"/>
              </w:rPr>
            </m:ctrlPr>
          </m:sSubPr>
          <m:e>
            <m:r>
              <m:rPr>
                <m:nor/>
              </m:rPr>
              <w:rPr>
                <w:rFonts w:cs="Times New Roman"/>
                <w:lang w:val="vi-VN"/>
              </w:rPr>
              <m:t>K</m:t>
            </m:r>
          </m:e>
          <m:sub>
            <m:sSub>
              <m:sSubPr>
                <m:ctrlPr>
                  <w:rPr>
                    <w:rFonts w:ascii="Cambria Math" w:hAnsi="Cambria Math" w:cs="Times New Roman"/>
                    <w:i/>
                    <w:lang w:val="vi-VN"/>
                  </w:rPr>
                </m:ctrlPr>
              </m:sSubPr>
              <m:e>
                <m:r>
                  <m:rPr>
                    <m:nor/>
                  </m:rPr>
                  <w:rPr>
                    <w:rFonts w:cs="Times New Roman"/>
                    <w:lang w:val="vi-VN"/>
                  </w:rPr>
                  <m:t>H</m:t>
                </m:r>
              </m:e>
              <m:sub>
                <m:r>
                  <m:rPr>
                    <m:nor/>
                  </m:rPr>
                  <w:rPr>
                    <w:rFonts w:cs="Times New Roman"/>
                    <w:lang w:val="vi-VN"/>
                  </w:rPr>
                  <m:t>2</m:t>
                </m:r>
              </m:sub>
            </m:sSub>
            <m:r>
              <m:rPr>
                <m:nor/>
              </m:rPr>
              <w:rPr>
                <w:rFonts w:cs="Times New Roman"/>
                <w:lang w:val="vi-VN"/>
              </w:rPr>
              <m:t>O</m:t>
            </m:r>
          </m:sub>
        </m:sSub>
      </m:oMath>
      <w:r w:rsidRPr="00F7240A">
        <w:rPr>
          <w:rFonts w:cs="Times New Roman"/>
          <w:lang w:val="vi-VN"/>
        </w:rPr>
        <w:t xml:space="preserve"> ở 25</w:t>
      </w:r>
      <w:r w:rsidRPr="00F7240A">
        <w:rPr>
          <w:rFonts w:cs="Times New Roman"/>
          <w:lang w:val="vi-VN"/>
        </w:rPr>
        <w:sym w:font="Symbol" w:char="F0B0"/>
      </w:r>
      <w:r w:rsidRPr="00F7240A">
        <w:rPr>
          <w:rFonts w:cs="Times New Roman"/>
          <w:lang w:val="vi-VN"/>
        </w:rPr>
        <w:t>C.</w:t>
      </w:r>
    </w:p>
    <w:p w14:paraId="3FE04943" w14:textId="77777777" w:rsidR="00941E37" w:rsidRPr="00F7240A" w:rsidRDefault="00941E37" w:rsidP="009228A1">
      <w:pPr>
        <w:spacing w:before="60" w:after="60" w:line="240" w:lineRule="auto"/>
        <w:rPr>
          <w:rFonts w:cs="Times New Roman"/>
          <w:lang w:val="vi-VN"/>
        </w:rPr>
      </w:pPr>
      <w:r w:rsidRPr="00F7240A">
        <w:rPr>
          <w:rFonts w:cs="Times New Roman"/>
          <w:b/>
          <w:bCs/>
          <w:lang w:val="vi-VN"/>
        </w:rPr>
        <w:t>c)</w:t>
      </w:r>
      <w:r w:rsidRPr="00F7240A">
        <w:rPr>
          <w:rFonts w:cs="Times New Roman"/>
          <w:lang w:val="vi-VN"/>
        </w:rPr>
        <w:t xml:space="preserve"> Nối hai điện cực calomel của hai pin với nhau để tạo thành một pin kép. Ở 25</w:t>
      </w:r>
      <w:r w:rsidRPr="00F7240A">
        <w:rPr>
          <w:rFonts w:cs="Times New Roman"/>
          <w:lang w:val="vi-VN"/>
        </w:rPr>
        <w:sym w:font="Symbol" w:char="F0B0"/>
      </w:r>
      <w:r w:rsidRPr="00F7240A">
        <w:rPr>
          <w:rFonts w:cs="Times New Roman"/>
          <w:lang w:val="vi-VN"/>
        </w:rPr>
        <w:t xml:space="preserve">C, sức điện động của pin này là 0,4726 V. Xác định </w:t>
      </w:r>
      <m:oMath>
        <m:sSub>
          <m:sSubPr>
            <m:ctrlPr>
              <w:rPr>
                <w:rFonts w:ascii="Cambria Math" w:hAnsi="Cambria Math" w:cs="Times New Roman"/>
                <w:i/>
                <w:lang w:val="vi-VN"/>
              </w:rPr>
            </m:ctrlPr>
          </m:sSubPr>
          <m:e>
            <m:r>
              <m:rPr>
                <m:nor/>
              </m:rPr>
              <w:rPr>
                <w:rFonts w:cs="Times New Roman"/>
                <w:lang w:val="vi-VN"/>
              </w:rPr>
              <m:t>K</m:t>
            </m:r>
          </m:e>
          <m:sub>
            <m:sSub>
              <m:sSubPr>
                <m:ctrlPr>
                  <w:rPr>
                    <w:rFonts w:ascii="Cambria Math" w:hAnsi="Cambria Math" w:cs="Times New Roman"/>
                    <w:i/>
                    <w:lang w:val="vi-VN"/>
                  </w:rPr>
                </m:ctrlPr>
              </m:sSubPr>
              <m:e>
                <m:r>
                  <m:rPr>
                    <m:nor/>
                  </m:rPr>
                  <w:rPr>
                    <w:rFonts w:cs="Times New Roman"/>
                    <w:lang w:val="vi-VN"/>
                  </w:rPr>
                  <m:t>H</m:t>
                </m:r>
              </m:e>
              <m:sub>
                <m:r>
                  <m:rPr>
                    <m:nor/>
                  </m:rPr>
                  <w:rPr>
                    <w:rFonts w:cs="Times New Roman"/>
                    <w:lang w:val="vi-VN"/>
                  </w:rPr>
                  <m:t>2</m:t>
                </m:r>
              </m:sub>
            </m:sSub>
            <m:r>
              <m:rPr>
                <m:nor/>
              </m:rPr>
              <w:rPr>
                <w:rFonts w:cs="Times New Roman"/>
                <w:lang w:val="vi-VN"/>
              </w:rPr>
              <m:t>O</m:t>
            </m:r>
          </m:sub>
        </m:sSub>
      </m:oMath>
      <w:r w:rsidRPr="00F7240A">
        <w:rPr>
          <w:rFonts w:cs="Times New Roman"/>
          <w:lang w:val="vi-VN"/>
        </w:rPr>
        <w:t xml:space="preserve"> ở nhiệt độ này.</w:t>
      </w:r>
    </w:p>
    <w:p w14:paraId="55F11873" w14:textId="58E0B821" w:rsidR="00941E37" w:rsidRPr="00F7240A" w:rsidRDefault="00941E37" w:rsidP="009228A1">
      <w:pPr>
        <w:spacing w:before="60" w:after="60" w:line="240" w:lineRule="auto"/>
        <w:rPr>
          <w:rFonts w:cs="Times New Roman"/>
          <w:b/>
          <w:bCs/>
        </w:rPr>
      </w:pPr>
      <w:r w:rsidRPr="00F7240A">
        <w:rPr>
          <w:rFonts w:cs="Times New Roman"/>
          <w:b/>
          <w:bCs/>
          <w:u w:val="single"/>
          <w:lang w:val="vi-VN"/>
        </w:rPr>
        <w:t>Câu 3</w:t>
      </w:r>
      <w:r w:rsidR="00892CAC" w:rsidRPr="00F7240A">
        <w:rPr>
          <w:rFonts w:cs="Times New Roman"/>
          <w:b/>
          <w:bCs/>
          <w:u w:val="single"/>
        </w:rPr>
        <w:t>.</w:t>
      </w:r>
      <w:r w:rsidR="00892CAC" w:rsidRPr="00F7240A">
        <w:rPr>
          <w:rFonts w:cs="Times New Roman"/>
          <w:b/>
          <w:bCs/>
        </w:rPr>
        <w:t xml:space="preserve"> (4,</w:t>
      </w:r>
      <w:r w:rsidR="00907FD5" w:rsidRPr="00F7240A">
        <w:rPr>
          <w:rFonts w:cs="Times New Roman"/>
          <w:b/>
          <w:bCs/>
        </w:rPr>
        <w:t>0</w:t>
      </w:r>
      <w:r w:rsidR="00892CAC" w:rsidRPr="00F7240A">
        <w:rPr>
          <w:rFonts w:cs="Times New Roman"/>
          <w:b/>
          <w:bCs/>
        </w:rPr>
        <w:t xml:space="preserve"> điểm)</w:t>
      </w:r>
    </w:p>
    <w:p w14:paraId="69B61CAB" w14:textId="77777777" w:rsidR="00D166F8" w:rsidRPr="00F7240A" w:rsidRDefault="00941E37" w:rsidP="009228A1">
      <w:pPr>
        <w:spacing w:before="60" w:after="60" w:line="240" w:lineRule="auto"/>
        <w:rPr>
          <w:rFonts w:cs="Times New Roman"/>
        </w:rPr>
      </w:pPr>
      <w:r w:rsidRPr="00F7240A">
        <w:rPr>
          <w:rFonts w:cs="Times New Roman"/>
          <w:b/>
          <w:bCs/>
          <w:lang w:val="vi-VN"/>
        </w:rPr>
        <w:t>3.1.</w:t>
      </w:r>
      <w:r w:rsidRPr="00F7240A">
        <w:rPr>
          <w:rFonts w:cs="Times New Roman"/>
          <w:lang w:val="vi-VN"/>
        </w:rPr>
        <w:t xml:space="preserve"> </w:t>
      </w:r>
      <w:r w:rsidR="00FC3325" w:rsidRPr="00F7240A">
        <w:rPr>
          <w:rFonts w:cs="Times New Roman"/>
          <w:lang w:val="vi-VN"/>
        </w:rPr>
        <w:t>Một hợp kim gồm Cr, Fe, Co và Ni. Người ta phân tích hàm lượng các kim loại trong mẫu hợp kim theo quy trình sau: Cân 1,40 gam hợp kim, hoà tan hết vào dung dịch HNO</w:t>
      </w:r>
      <w:r w:rsidR="00FC3325" w:rsidRPr="00F7240A">
        <w:rPr>
          <w:rFonts w:cs="Times New Roman"/>
          <w:vertAlign w:val="subscript"/>
          <w:lang w:val="vi-VN"/>
        </w:rPr>
        <w:t>3</w:t>
      </w:r>
      <w:r w:rsidR="00FC3325" w:rsidRPr="00F7240A">
        <w:rPr>
          <w:rFonts w:cs="Times New Roman"/>
          <w:lang w:val="vi-VN"/>
        </w:rPr>
        <w:t xml:space="preserve"> đặc, nóng, rồi thêm NaOH dư vào thu được dung dịch </w:t>
      </w:r>
      <w:r w:rsidR="00FC3325" w:rsidRPr="00F7240A">
        <w:rPr>
          <w:rFonts w:cs="Times New Roman"/>
          <w:b/>
          <w:bCs/>
          <w:lang w:val="vi-VN"/>
        </w:rPr>
        <w:t>A</w:t>
      </w:r>
      <w:r w:rsidR="00FC3325" w:rsidRPr="00F7240A">
        <w:rPr>
          <w:rFonts w:cs="Times New Roman"/>
          <w:lang w:val="vi-VN"/>
        </w:rPr>
        <w:t xml:space="preserve"> và kết tủa </w:t>
      </w:r>
      <w:r w:rsidR="00FC3325" w:rsidRPr="00F7240A">
        <w:rPr>
          <w:rFonts w:cs="Times New Roman"/>
          <w:b/>
          <w:bCs/>
          <w:lang w:val="vi-VN"/>
        </w:rPr>
        <w:t>B</w:t>
      </w:r>
      <w:r w:rsidR="00FC3325" w:rsidRPr="00F7240A">
        <w:rPr>
          <w:rFonts w:cs="Times New Roman"/>
          <w:lang w:val="vi-VN"/>
        </w:rPr>
        <w:t>. Lọc tách kết tủa, rồi thêm dung dịch H</w:t>
      </w:r>
      <w:r w:rsidR="00FC3325" w:rsidRPr="00F7240A">
        <w:rPr>
          <w:rFonts w:cs="Times New Roman"/>
          <w:vertAlign w:val="subscript"/>
          <w:lang w:val="vi-VN"/>
        </w:rPr>
        <w:t>2</w:t>
      </w:r>
      <w:r w:rsidR="00FC3325" w:rsidRPr="00F7240A">
        <w:rPr>
          <w:rFonts w:cs="Times New Roman"/>
          <w:lang w:val="vi-VN"/>
        </w:rPr>
        <w:t>O</w:t>
      </w:r>
      <w:r w:rsidR="00FC3325" w:rsidRPr="00F7240A">
        <w:rPr>
          <w:rFonts w:cs="Times New Roman"/>
          <w:vertAlign w:val="subscript"/>
          <w:lang w:val="vi-VN"/>
        </w:rPr>
        <w:t>2</w:t>
      </w:r>
      <w:r w:rsidR="00FC3325" w:rsidRPr="00F7240A">
        <w:rPr>
          <w:rFonts w:cs="Times New Roman"/>
          <w:lang w:val="vi-VN"/>
        </w:rPr>
        <w:t xml:space="preserve"> dư vào dung dịch nước lọc, cô cạn. Lấy chất rắn thu được hoà tan hoàn toàn trong dung dịch H</w:t>
      </w:r>
      <w:r w:rsidR="00FC3325" w:rsidRPr="00F7240A">
        <w:rPr>
          <w:rFonts w:cs="Times New Roman"/>
          <w:vertAlign w:val="subscript"/>
          <w:lang w:val="vi-VN"/>
        </w:rPr>
        <w:t>2</w:t>
      </w:r>
      <w:r w:rsidR="00FC3325" w:rsidRPr="00F7240A">
        <w:rPr>
          <w:rFonts w:cs="Times New Roman"/>
          <w:lang w:val="vi-VN"/>
        </w:rPr>
        <w:t>SO</w:t>
      </w:r>
      <w:r w:rsidR="00FC3325" w:rsidRPr="00F7240A">
        <w:rPr>
          <w:rFonts w:cs="Times New Roman"/>
          <w:vertAlign w:val="subscript"/>
          <w:lang w:val="vi-VN"/>
        </w:rPr>
        <w:t>4</w:t>
      </w:r>
      <w:r w:rsidR="00FC3325" w:rsidRPr="00F7240A">
        <w:rPr>
          <w:rFonts w:cs="Times New Roman"/>
          <w:lang w:val="vi-VN"/>
        </w:rPr>
        <w:t xml:space="preserve"> loãng. Thêm một lượng dư KI vào dung dịch vừa thu được. Sau khi phản ứng xảy ra hoàn toàn, chuẩn độ lượng I</w:t>
      </w:r>
      <w:r w:rsidR="00FC3325" w:rsidRPr="00F7240A">
        <w:rPr>
          <w:rFonts w:cs="Times New Roman"/>
          <w:vertAlign w:val="subscript"/>
          <w:lang w:val="vi-VN"/>
        </w:rPr>
        <w:t>2</w:t>
      </w:r>
      <w:r w:rsidR="00FC3325" w:rsidRPr="00F7240A">
        <w:rPr>
          <w:rFonts w:cs="Times New Roman"/>
          <w:lang w:val="vi-VN"/>
        </w:rPr>
        <w:t xml:space="preserve"> sinh ra bằng dung dịch Na</w:t>
      </w:r>
      <w:r w:rsidR="00FC3325" w:rsidRPr="00F7240A">
        <w:rPr>
          <w:rFonts w:cs="Times New Roman"/>
          <w:vertAlign w:val="subscript"/>
          <w:lang w:val="vi-VN"/>
        </w:rPr>
        <w:t>2</w:t>
      </w:r>
      <w:r w:rsidR="00FC3325" w:rsidRPr="00F7240A">
        <w:rPr>
          <w:rFonts w:cs="Times New Roman"/>
          <w:lang w:val="vi-VN"/>
        </w:rPr>
        <w:t>S</w:t>
      </w:r>
      <w:r w:rsidR="00FC3325" w:rsidRPr="00F7240A">
        <w:rPr>
          <w:rFonts w:cs="Times New Roman"/>
          <w:vertAlign w:val="subscript"/>
          <w:lang w:val="vi-VN"/>
        </w:rPr>
        <w:t>2</w:t>
      </w:r>
      <w:r w:rsidR="00FC3325" w:rsidRPr="00F7240A">
        <w:rPr>
          <w:rFonts w:cs="Times New Roman"/>
          <w:lang w:val="vi-VN"/>
        </w:rPr>
        <w:t>O</w:t>
      </w:r>
      <w:r w:rsidR="00FC3325" w:rsidRPr="00F7240A">
        <w:rPr>
          <w:rFonts w:cs="Times New Roman"/>
          <w:vertAlign w:val="subscript"/>
          <w:lang w:val="vi-VN"/>
        </w:rPr>
        <w:t>3</w:t>
      </w:r>
      <w:r w:rsidR="00FC3325" w:rsidRPr="00F7240A">
        <w:rPr>
          <w:rFonts w:cs="Times New Roman"/>
          <w:lang w:val="vi-VN"/>
        </w:rPr>
        <w:t xml:space="preserve"> 0,20 M thấy tốn hết 30,00 mL. Kết tủa </w:t>
      </w:r>
      <w:r w:rsidR="00FC3325" w:rsidRPr="00F7240A">
        <w:rPr>
          <w:rFonts w:cs="Times New Roman"/>
          <w:b/>
          <w:bCs/>
          <w:lang w:val="vi-VN"/>
        </w:rPr>
        <w:t>B</w:t>
      </w:r>
      <w:r w:rsidR="00FC3325" w:rsidRPr="00F7240A">
        <w:rPr>
          <w:rFonts w:cs="Times New Roman"/>
          <w:lang w:val="vi-VN"/>
        </w:rPr>
        <w:t xml:space="preserve"> được khuấy đều trong dung dịch NH</w:t>
      </w:r>
      <w:r w:rsidR="00FC3325" w:rsidRPr="00F7240A">
        <w:rPr>
          <w:rFonts w:cs="Times New Roman"/>
          <w:vertAlign w:val="subscript"/>
          <w:lang w:val="vi-VN"/>
        </w:rPr>
        <w:t>3</w:t>
      </w:r>
      <w:r w:rsidR="00FC3325" w:rsidRPr="00F7240A">
        <w:rPr>
          <w:rFonts w:cs="Times New Roman"/>
          <w:lang w:val="vi-VN"/>
        </w:rPr>
        <w:t xml:space="preserve"> dư tới phản ứng hoàn toàn, thu được kết tủa </w:t>
      </w:r>
      <w:r w:rsidR="00FC3325" w:rsidRPr="00F7240A">
        <w:rPr>
          <w:rFonts w:cs="Times New Roman"/>
          <w:b/>
          <w:bCs/>
          <w:lang w:val="vi-VN"/>
        </w:rPr>
        <w:t>C</w:t>
      </w:r>
      <w:r w:rsidR="00FC3325" w:rsidRPr="00F7240A">
        <w:rPr>
          <w:rFonts w:cs="Times New Roman"/>
          <w:lang w:val="vi-VN"/>
        </w:rPr>
        <w:t xml:space="preserve"> và dung dịch </w:t>
      </w:r>
      <w:r w:rsidR="00FC3325" w:rsidRPr="00F7240A">
        <w:rPr>
          <w:rFonts w:cs="Times New Roman"/>
          <w:b/>
          <w:bCs/>
          <w:lang w:val="vi-VN"/>
        </w:rPr>
        <w:t>D</w:t>
      </w:r>
      <w:r w:rsidR="00FC3325" w:rsidRPr="00F7240A">
        <w:rPr>
          <w:rFonts w:cs="Times New Roman"/>
          <w:lang w:val="vi-VN"/>
        </w:rPr>
        <w:t xml:space="preserve">. Nung kết tủa </w:t>
      </w:r>
      <w:r w:rsidR="00FC3325" w:rsidRPr="00F7240A">
        <w:rPr>
          <w:rFonts w:cs="Times New Roman"/>
          <w:b/>
          <w:bCs/>
          <w:lang w:val="vi-VN"/>
        </w:rPr>
        <w:t>C</w:t>
      </w:r>
      <w:r w:rsidR="00FC3325" w:rsidRPr="00F7240A">
        <w:rPr>
          <w:rFonts w:cs="Times New Roman"/>
          <w:lang w:val="vi-VN"/>
        </w:rPr>
        <w:t xml:space="preserve"> trong không khí ở 400</w:t>
      </w:r>
      <w:r w:rsidR="00FC3325" w:rsidRPr="00F7240A">
        <w:rPr>
          <w:rFonts w:cs="Times New Roman"/>
          <w:lang w:val="vi-VN"/>
        </w:rPr>
        <w:sym w:font="Symbol" w:char="F0B0"/>
      </w:r>
      <w:r w:rsidR="00FC3325" w:rsidRPr="00F7240A">
        <w:rPr>
          <w:rFonts w:cs="Times New Roman"/>
          <w:lang w:val="vi-VN"/>
        </w:rPr>
        <w:t xml:space="preserve">C đến khối lượng không đổi thì thu được 0,96 gam chất rắn </w:t>
      </w:r>
      <w:r w:rsidR="00FC3325" w:rsidRPr="00F7240A">
        <w:rPr>
          <w:rFonts w:cs="Times New Roman"/>
          <w:b/>
          <w:bCs/>
          <w:lang w:val="vi-VN"/>
        </w:rPr>
        <w:t>E</w:t>
      </w:r>
      <w:r w:rsidR="00FC3325" w:rsidRPr="00F7240A">
        <w:rPr>
          <w:rFonts w:cs="Times New Roman"/>
          <w:lang w:val="vi-VN"/>
        </w:rPr>
        <w:t>. Thêm lượng dư KOH và K</w:t>
      </w:r>
      <w:r w:rsidR="00FC3325" w:rsidRPr="00F7240A">
        <w:rPr>
          <w:rFonts w:cs="Times New Roman"/>
          <w:vertAlign w:val="subscript"/>
          <w:lang w:val="vi-VN"/>
        </w:rPr>
        <w:t>2</w:t>
      </w:r>
      <w:r w:rsidR="00FC3325" w:rsidRPr="00F7240A">
        <w:rPr>
          <w:rFonts w:cs="Times New Roman"/>
          <w:lang w:val="vi-VN"/>
        </w:rPr>
        <w:t>S</w:t>
      </w:r>
      <w:r w:rsidR="00FC3325" w:rsidRPr="00F7240A">
        <w:rPr>
          <w:rFonts w:cs="Times New Roman"/>
          <w:vertAlign w:val="subscript"/>
          <w:lang w:val="vi-VN"/>
        </w:rPr>
        <w:t>2</w:t>
      </w:r>
      <w:r w:rsidR="00FC3325" w:rsidRPr="00F7240A">
        <w:rPr>
          <w:rFonts w:cs="Times New Roman"/>
          <w:lang w:val="vi-VN"/>
        </w:rPr>
        <w:t>O</w:t>
      </w:r>
      <w:r w:rsidR="00FC3325" w:rsidRPr="00F7240A">
        <w:rPr>
          <w:rFonts w:cs="Times New Roman"/>
          <w:vertAlign w:val="subscript"/>
          <w:lang w:val="vi-VN"/>
        </w:rPr>
        <w:t>8</w:t>
      </w:r>
      <w:r w:rsidR="00FC3325" w:rsidRPr="00F7240A">
        <w:rPr>
          <w:rFonts w:cs="Times New Roman"/>
          <w:lang w:val="vi-VN"/>
        </w:rPr>
        <w:t xml:space="preserve"> vào dung dịch </w:t>
      </w:r>
      <w:r w:rsidR="00FC3325" w:rsidRPr="007A25E3">
        <w:rPr>
          <w:rFonts w:cs="Times New Roman"/>
          <w:b/>
          <w:lang w:val="vi-VN"/>
        </w:rPr>
        <w:t>D</w:t>
      </w:r>
      <w:r w:rsidR="00FC3325" w:rsidRPr="00F7240A">
        <w:rPr>
          <w:rFonts w:cs="Times New Roman"/>
          <w:lang w:val="vi-VN"/>
        </w:rPr>
        <w:t xml:space="preserve">, đun nóng tới phản ứng hoàn toàn thì thu được một oxide màu đen </w:t>
      </w:r>
      <w:r w:rsidR="00FC3325" w:rsidRPr="00F7240A">
        <w:rPr>
          <w:rFonts w:cs="Times New Roman"/>
          <w:b/>
          <w:bCs/>
          <w:lang w:val="vi-VN"/>
        </w:rPr>
        <w:t>F</w:t>
      </w:r>
      <w:r w:rsidR="0068277D" w:rsidRPr="00F7240A">
        <w:rPr>
          <w:rFonts w:cs="Times New Roman"/>
          <w:b/>
          <w:bCs/>
        </w:rPr>
        <w:t xml:space="preserve"> </w:t>
      </w:r>
      <w:r w:rsidR="00FC3325" w:rsidRPr="00F7240A">
        <w:rPr>
          <w:rFonts w:cs="Times New Roman"/>
          <w:lang w:val="vi-VN"/>
        </w:rPr>
        <w:t xml:space="preserve">có khối lượng 0,81 gam và dung dịch </w:t>
      </w:r>
      <w:r w:rsidR="00FC3325" w:rsidRPr="00F7240A">
        <w:rPr>
          <w:rFonts w:cs="Times New Roman"/>
          <w:b/>
          <w:bCs/>
          <w:lang w:val="vi-VN"/>
        </w:rPr>
        <w:t>G</w:t>
      </w:r>
      <w:r w:rsidR="00FC3325" w:rsidRPr="00F7240A">
        <w:rPr>
          <w:rFonts w:cs="Times New Roman"/>
          <w:lang w:val="vi-VN"/>
        </w:rPr>
        <w:t xml:space="preserve">. Hoà tan hết 0,81 gam chất </w:t>
      </w:r>
      <w:r w:rsidR="00FC3325" w:rsidRPr="00F7240A">
        <w:rPr>
          <w:rFonts w:cs="Times New Roman"/>
          <w:b/>
          <w:bCs/>
          <w:lang w:val="vi-VN"/>
        </w:rPr>
        <w:t>F</w:t>
      </w:r>
      <w:r w:rsidR="00FC3325" w:rsidRPr="00F7240A">
        <w:rPr>
          <w:rFonts w:cs="Times New Roman"/>
          <w:lang w:val="vi-VN"/>
        </w:rPr>
        <w:t xml:space="preserve"> trong dung dịch HNO</w:t>
      </w:r>
      <w:r w:rsidR="00FC3325" w:rsidRPr="00F7240A">
        <w:rPr>
          <w:rFonts w:cs="Times New Roman"/>
          <w:vertAlign w:val="subscript"/>
          <w:lang w:val="vi-VN"/>
        </w:rPr>
        <w:t>3</w:t>
      </w:r>
      <w:r w:rsidR="00FC3325" w:rsidRPr="00F7240A">
        <w:rPr>
          <w:rFonts w:cs="Times New Roman"/>
          <w:lang w:val="vi-VN"/>
        </w:rPr>
        <w:t xml:space="preserve">, thu được dung dịch </w:t>
      </w:r>
      <w:r w:rsidR="00FC3325" w:rsidRPr="00F7240A">
        <w:rPr>
          <w:rFonts w:cs="Times New Roman"/>
          <w:b/>
          <w:bCs/>
          <w:lang w:val="vi-VN"/>
        </w:rPr>
        <w:t>H</w:t>
      </w:r>
      <w:r w:rsidR="00FC3325" w:rsidRPr="00F7240A">
        <w:rPr>
          <w:rFonts w:cs="Times New Roman"/>
          <w:lang w:val="vi-VN"/>
        </w:rPr>
        <w:t xml:space="preserve"> và 10</w:t>
      </w:r>
      <w:r w:rsidR="00F82307" w:rsidRPr="00F7240A">
        <w:rPr>
          <w:rFonts w:cs="Times New Roman"/>
          <w:lang w:val="vi-VN"/>
        </w:rPr>
        <w:t>9</w:t>
      </w:r>
      <w:r w:rsidR="00FC3325" w:rsidRPr="00F7240A">
        <w:rPr>
          <w:rFonts w:cs="Times New Roman"/>
          <w:lang w:val="vi-VN"/>
        </w:rPr>
        <w:t>,</w:t>
      </w:r>
      <w:r w:rsidR="00F82307" w:rsidRPr="00F7240A">
        <w:rPr>
          <w:rFonts w:cs="Times New Roman"/>
          <w:lang w:val="vi-VN"/>
        </w:rPr>
        <w:t>96</w:t>
      </w:r>
      <w:r w:rsidR="00FC3325" w:rsidRPr="00F7240A">
        <w:rPr>
          <w:rFonts w:cs="Times New Roman"/>
          <w:lang w:val="vi-VN"/>
        </w:rPr>
        <w:t xml:space="preserve"> mL khí </w:t>
      </w:r>
      <w:r w:rsidR="0068277D" w:rsidRPr="00F7240A">
        <w:rPr>
          <w:rFonts w:cs="Times New Roman"/>
        </w:rPr>
        <w:t>O</w:t>
      </w:r>
      <w:r w:rsidR="0068277D" w:rsidRPr="00F7240A">
        <w:rPr>
          <w:rFonts w:cs="Times New Roman"/>
          <w:vertAlign w:val="subscript"/>
        </w:rPr>
        <w:t>2</w:t>
      </w:r>
      <w:r w:rsidR="00FC3325" w:rsidRPr="00F7240A">
        <w:rPr>
          <w:rFonts w:cs="Times New Roman"/>
          <w:lang w:val="vi-VN"/>
        </w:rPr>
        <w:t xml:space="preserve"> (</w:t>
      </w:r>
      <w:r w:rsidR="00F82307" w:rsidRPr="00F7240A">
        <w:rPr>
          <w:rFonts w:cs="Times New Roman"/>
          <w:lang w:val="vi-VN"/>
        </w:rPr>
        <w:t>ở 25</w:t>
      </w:r>
      <w:r w:rsidR="00F82307" w:rsidRPr="00F7240A">
        <w:rPr>
          <w:rFonts w:cs="Times New Roman"/>
          <w:lang w:val="vi-VN"/>
        </w:rPr>
        <w:sym w:font="Symbol" w:char="F0B0"/>
      </w:r>
      <w:r w:rsidR="00F82307" w:rsidRPr="00F7240A">
        <w:rPr>
          <w:rFonts w:cs="Times New Roman"/>
          <w:lang w:val="vi-VN"/>
        </w:rPr>
        <w:t>C, 1 atm</w:t>
      </w:r>
      <w:r w:rsidR="00FC3325" w:rsidRPr="00F7240A">
        <w:rPr>
          <w:rFonts w:cs="Times New Roman"/>
          <w:lang w:val="vi-VN"/>
        </w:rPr>
        <w:t xml:space="preserve">). </w:t>
      </w:r>
    </w:p>
    <w:p w14:paraId="50C8EBF3" w14:textId="19EE5108" w:rsidR="00D166F8" w:rsidRPr="00C04D4C" w:rsidRDefault="00D166F8" w:rsidP="009228A1">
      <w:pPr>
        <w:spacing w:before="60" w:after="60" w:line="240" w:lineRule="auto"/>
        <w:rPr>
          <w:rFonts w:cs="Times New Roman"/>
        </w:rPr>
      </w:pPr>
      <w:r w:rsidRPr="00C04D4C">
        <w:rPr>
          <w:rFonts w:cs="Times New Roman"/>
          <w:b/>
        </w:rPr>
        <w:t xml:space="preserve">a) </w:t>
      </w:r>
      <w:r w:rsidR="00464F09" w:rsidRPr="00F7240A">
        <w:rPr>
          <w:rFonts w:cs="Times New Roman"/>
          <w:lang w:val="vi-VN"/>
        </w:rPr>
        <w:t>Viết các phương trình phản ứng xảy ra</w:t>
      </w:r>
      <w:r w:rsidR="00464F09" w:rsidRPr="00F7240A">
        <w:rPr>
          <w:rFonts w:cs="Times New Roman"/>
        </w:rPr>
        <w:t>.</w:t>
      </w:r>
    </w:p>
    <w:p w14:paraId="3056FA97" w14:textId="26A216B7" w:rsidR="00CC3F2A" w:rsidRDefault="00D166F8" w:rsidP="009228A1">
      <w:pPr>
        <w:spacing w:before="60" w:after="60" w:line="240" w:lineRule="auto"/>
        <w:rPr>
          <w:rFonts w:cs="Times New Roman"/>
          <w:lang w:val="vi-VN"/>
        </w:rPr>
      </w:pPr>
      <w:r w:rsidRPr="00F7240A">
        <w:rPr>
          <w:rFonts w:cs="Times New Roman"/>
          <w:b/>
        </w:rPr>
        <w:t xml:space="preserve">b) </w:t>
      </w:r>
      <w:r w:rsidRPr="00F7240A">
        <w:rPr>
          <w:rFonts w:cs="Times New Roman"/>
        </w:rPr>
        <w:t>X</w:t>
      </w:r>
      <w:r w:rsidR="00FC3325" w:rsidRPr="00F7240A">
        <w:rPr>
          <w:rFonts w:cs="Times New Roman"/>
          <w:lang w:val="vi-VN"/>
        </w:rPr>
        <w:t>ác định % về khối lượng các nguyên tố trong mẫu hợp kim trên.</w:t>
      </w:r>
    </w:p>
    <w:p w14:paraId="273E2AA2" w14:textId="0A80ECED" w:rsidR="0068277D" w:rsidRPr="00F7240A" w:rsidRDefault="001F7923" w:rsidP="009228A1">
      <w:pPr>
        <w:spacing w:before="60" w:after="60" w:line="240" w:lineRule="auto"/>
        <w:rPr>
          <w:rFonts w:cs="Times New Roman"/>
          <w:lang w:val="vi-VN"/>
        </w:rPr>
      </w:pPr>
      <w:r w:rsidRPr="00F7240A">
        <w:rPr>
          <w:rFonts w:cs="Times New Roman"/>
          <w:b/>
          <w:bCs/>
          <w:lang w:val="vi-VN"/>
        </w:rPr>
        <w:t>3.2.</w:t>
      </w:r>
      <w:r w:rsidRPr="00F7240A">
        <w:rPr>
          <w:rFonts w:cs="Times New Roman"/>
          <w:lang w:val="vi-VN"/>
        </w:rPr>
        <w:t xml:space="preserve"> </w:t>
      </w:r>
      <w:r w:rsidR="0068277D" w:rsidRPr="00F7240A">
        <w:rPr>
          <w:rFonts w:cs="Times New Roman"/>
          <w:lang w:val="vi-VN"/>
        </w:rPr>
        <w:t>Khi đun nóng phosphorus trắng với dung dịch KOH thì thoát ra một khí không màu, làm hóa đen giấy ẩm tẩm AgNO</w:t>
      </w:r>
      <w:r w:rsidR="0068277D" w:rsidRPr="00F7240A">
        <w:rPr>
          <w:rFonts w:cs="Times New Roman"/>
          <w:vertAlign w:val="subscript"/>
          <w:lang w:val="vi-VN"/>
        </w:rPr>
        <w:t>3</w:t>
      </w:r>
      <w:r w:rsidR="0068277D" w:rsidRPr="00F7240A">
        <w:rPr>
          <w:rFonts w:cs="Times New Roman"/>
          <w:lang w:val="vi-VN"/>
        </w:rPr>
        <w:t xml:space="preserve">. Từ dung dịch còn lại, tách được muối </w:t>
      </w:r>
      <w:r w:rsidR="0068277D" w:rsidRPr="00F7240A">
        <w:rPr>
          <w:rFonts w:cs="Times New Roman"/>
          <w:b/>
          <w:bCs/>
          <w:lang w:val="vi-VN"/>
        </w:rPr>
        <w:t>M1</w:t>
      </w:r>
      <w:r w:rsidR="0068277D" w:rsidRPr="00F7240A">
        <w:rPr>
          <w:rFonts w:cs="Times New Roman"/>
          <w:lang w:val="vi-VN"/>
        </w:rPr>
        <w:t xml:space="preserve">. Mặt khác khi cho phosphorus trắng </w:t>
      </w:r>
      <w:r w:rsidR="0068277D" w:rsidRPr="00F7240A">
        <w:rPr>
          <w:rFonts w:cs="Times New Roman"/>
          <w:lang w:val="vi-VN"/>
        </w:rPr>
        <w:lastRenderedPageBreak/>
        <w:t>phản ứng với dung dịch KMnO</w:t>
      </w:r>
      <w:r w:rsidR="0068277D" w:rsidRPr="00F7240A">
        <w:rPr>
          <w:rFonts w:cs="Times New Roman"/>
          <w:vertAlign w:val="subscript"/>
          <w:lang w:val="vi-VN"/>
        </w:rPr>
        <w:t>4</w:t>
      </w:r>
      <w:r w:rsidR="0068277D" w:rsidRPr="00F7240A">
        <w:rPr>
          <w:rFonts w:cs="Times New Roman"/>
          <w:lang w:val="vi-VN"/>
        </w:rPr>
        <w:t xml:space="preserve"> trong KOH đặc ở nhiệt độ thấp, từ dung dịch tách được muối </w:t>
      </w:r>
      <w:r w:rsidR="0068277D" w:rsidRPr="00F7240A">
        <w:rPr>
          <w:rFonts w:cs="Times New Roman"/>
          <w:b/>
          <w:bCs/>
          <w:lang w:val="vi-VN"/>
        </w:rPr>
        <w:t>M2</w:t>
      </w:r>
      <w:r w:rsidR="0068277D" w:rsidRPr="00F7240A">
        <w:rPr>
          <w:rFonts w:cs="Times New Roman"/>
          <w:lang w:val="vi-VN"/>
        </w:rPr>
        <w:t xml:space="preserve">. Khi cho </w:t>
      </w:r>
      <w:r w:rsidR="0068277D" w:rsidRPr="00F7240A">
        <w:rPr>
          <w:rFonts w:cs="Times New Roman"/>
          <w:b/>
          <w:bCs/>
          <w:lang w:val="vi-VN"/>
        </w:rPr>
        <w:t>M1</w:t>
      </w:r>
      <w:r w:rsidR="0068277D" w:rsidRPr="00F7240A">
        <w:rPr>
          <w:rFonts w:cs="Times New Roman"/>
          <w:lang w:val="vi-VN"/>
        </w:rPr>
        <w:t xml:space="preserve">, </w:t>
      </w:r>
      <w:r w:rsidR="0068277D" w:rsidRPr="00F7240A">
        <w:rPr>
          <w:rFonts w:cs="Times New Roman"/>
          <w:b/>
          <w:bCs/>
          <w:lang w:val="vi-VN"/>
        </w:rPr>
        <w:t>M2</w:t>
      </w:r>
      <w:r w:rsidR="0068277D" w:rsidRPr="00F7240A">
        <w:rPr>
          <w:rFonts w:cs="Times New Roman"/>
          <w:lang w:val="vi-VN"/>
        </w:rPr>
        <w:t xml:space="preserve"> tác dụ</w:t>
      </w:r>
      <w:r w:rsidR="00B26924">
        <w:rPr>
          <w:rFonts w:cs="Times New Roman"/>
          <w:lang w:val="vi-VN"/>
        </w:rPr>
        <w:t xml:space="preserve">ng riêng </w:t>
      </w:r>
      <w:r w:rsidR="00B26924">
        <w:rPr>
          <w:rFonts w:cs="Times New Roman"/>
        </w:rPr>
        <w:t>lẻ</w:t>
      </w:r>
      <w:r w:rsidR="0068277D" w:rsidRPr="00F7240A">
        <w:rPr>
          <w:rFonts w:cs="Times New Roman"/>
          <w:lang w:val="vi-VN"/>
        </w:rPr>
        <w:t xml:space="preserve"> với acid H</w:t>
      </w:r>
      <w:r w:rsidR="0068277D" w:rsidRPr="00F7240A">
        <w:rPr>
          <w:rFonts w:cs="Times New Roman"/>
          <w:vertAlign w:val="subscript"/>
          <w:lang w:val="vi-VN"/>
        </w:rPr>
        <w:t>2</w:t>
      </w:r>
      <w:r w:rsidR="0068277D" w:rsidRPr="00F7240A">
        <w:rPr>
          <w:rFonts w:cs="Times New Roman"/>
          <w:lang w:val="vi-VN"/>
        </w:rPr>
        <w:t>SO</w:t>
      </w:r>
      <w:r w:rsidR="0068277D" w:rsidRPr="00F7240A">
        <w:rPr>
          <w:rFonts w:cs="Times New Roman"/>
          <w:vertAlign w:val="subscript"/>
          <w:lang w:val="vi-VN"/>
        </w:rPr>
        <w:t>4</w:t>
      </w:r>
      <w:r w:rsidR="0068277D" w:rsidRPr="00F7240A">
        <w:rPr>
          <w:rFonts w:cs="Times New Roman"/>
          <w:lang w:val="vi-VN"/>
        </w:rPr>
        <w:t xml:space="preserve"> loãng, dư thu được acid </w:t>
      </w:r>
      <w:r w:rsidR="0068277D" w:rsidRPr="00F7240A">
        <w:rPr>
          <w:rFonts w:cs="Times New Roman"/>
          <w:b/>
          <w:bCs/>
          <w:lang w:val="vi-VN"/>
        </w:rPr>
        <w:t>A1</w:t>
      </w:r>
      <w:r w:rsidR="0068277D" w:rsidRPr="00F7240A">
        <w:rPr>
          <w:rFonts w:cs="Times New Roman"/>
          <w:lang w:val="vi-VN"/>
        </w:rPr>
        <w:t xml:space="preserve"> và acid </w:t>
      </w:r>
      <w:r w:rsidR="0068277D" w:rsidRPr="00F7240A">
        <w:rPr>
          <w:rFonts w:cs="Times New Roman"/>
          <w:b/>
          <w:bCs/>
          <w:lang w:val="vi-VN"/>
        </w:rPr>
        <w:t>A2</w:t>
      </w:r>
      <w:r w:rsidR="0068277D" w:rsidRPr="00F7240A">
        <w:rPr>
          <w:rFonts w:cs="Times New Roman"/>
          <w:b/>
          <w:bCs/>
        </w:rPr>
        <w:t xml:space="preserve"> </w:t>
      </w:r>
      <w:r w:rsidR="0068277D" w:rsidRPr="00F7240A">
        <w:rPr>
          <w:rFonts w:cs="Times New Roman"/>
          <w:lang w:val="vi-VN"/>
        </w:rPr>
        <w:t xml:space="preserve">tương ứng. Dung dịch chứa 2,025 gam </w:t>
      </w:r>
      <w:r w:rsidR="0068277D" w:rsidRPr="00F7240A">
        <w:rPr>
          <w:rFonts w:cs="Times New Roman"/>
          <w:b/>
          <w:bCs/>
          <w:lang w:val="vi-VN"/>
        </w:rPr>
        <w:t>A2</w:t>
      </w:r>
      <w:r w:rsidR="0068277D" w:rsidRPr="00F7240A">
        <w:rPr>
          <w:rFonts w:cs="Times New Roman"/>
          <w:lang w:val="vi-VN"/>
        </w:rPr>
        <w:t xml:space="preserve"> phản ứng vừa đủ với 20,0 mL dung dịch KMnO</w:t>
      </w:r>
      <w:r w:rsidR="0068277D" w:rsidRPr="00F7240A">
        <w:rPr>
          <w:rFonts w:cs="Times New Roman"/>
          <w:vertAlign w:val="subscript"/>
          <w:lang w:val="vi-VN"/>
        </w:rPr>
        <w:t>4</w:t>
      </w:r>
      <w:r w:rsidR="0068277D" w:rsidRPr="00F7240A">
        <w:rPr>
          <w:rFonts w:cs="Times New Roman"/>
          <w:lang w:val="vi-VN"/>
        </w:rPr>
        <w:t xml:space="preserve"> 0,250 M trong môi trường acid. </w:t>
      </w:r>
      <w:r w:rsidR="00507F36" w:rsidRPr="00F7240A">
        <w:rPr>
          <w:rFonts w:cs="Times New Roman"/>
          <w:lang w:val="vi-VN"/>
        </w:rPr>
        <w:t xml:space="preserve">Biết phần trăm khối lượng phosphorus trong </w:t>
      </w:r>
      <w:r w:rsidR="00507F36" w:rsidRPr="00F7240A">
        <w:rPr>
          <w:rFonts w:cs="Times New Roman"/>
          <w:b/>
          <w:bCs/>
          <w:lang w:val="vi-VN"/>
        </w:rPr>
        <w:t>A2</w:t>
      </w:r>
      <w:r w:rsidR="004A66B4" w:rsidRPr="00F7240A">
        <w:rPr>
          <w:rFonts w:cs="Times New Roman"/>
          <w:b/>
          <w:bCs/>
        </w:rPr>
        <w:t xml:space="preserve"> </w:t>
      </w:r>
      <w:r w:rsidR="004A66B4" w:rsidRPr="00F7240A">
        <w:rPr>
          <w:rFonts w:cs="Times New Roman"/>
          <w:bCs/>
        </w:rPr>
        <w:t>là</w:t>
      </w:r>
      <w:r w:rsidR="00507F36" w:rsidRPr="00F7240A">
        <w:rPr>
          <w:rFonts w:cs="Times New Roman"/>
          <w:b/>
          <w:bCs/>
          <w:lang w:val="vi-VN"/>
        </w:rPr>
        <w:t xml:space="preserve"> </w:t>
      </w:r>
      <w:r w:rsidR="00507F36" w:rsidRPr="00F7240A">
        <w:rPr>
          <w:rFonts w:cs="Times New Roman"/>
          <w:lang w:val="vi-VN"/>
        </w:rPr>
        <w:t>38,272%</w:t>
      </w:r>
      <w:r w:rsidR="00507F36" w:rsidRPr="00F7240A">
        <w:rPr>
          <w:rFonts w:cs="Times New Roman"/>
        </w:rPr>
        <w:t xml:space="preserve">; còn trong </w:t>
      </w:r>
      <w:r w:rsidR="00507F36" w:rsidRPr="00F7240A">
        <w:rPr>
          <w:rFonts w:cs="Times New Roman"/>
          <w:b/>
          <w:bCs/>
          <w:lang w:val="vi-VN"/>
        </w:rPr>
        <w:t>A1</w:t>
      </w:r>
      <w:r w:rsidR="00507F36" w:rsidRPr="00F7240A">
        <w:rPr>
          <w:rFonts w:cs="Times New Roman"/>
          <w:lang w:val="vi-VN"/>
        </w:rPr>
        <w:t xml:space="preserve"> </w:t>
      </w:r>
      <w:r w:rsidR="00C8015F">
        <w:rPr>
          <w:rFonts w:cs="Times New Roman"/>
        </w:rPr>
        <w:t xml:space="preserve">là </w:t>
      </w:r>
      <w:r w:rsidR="00507F36" w:rsidRPr="00F7240A">
        <w:rPr>
          <w:rFonts w:cs="Times New Roman"/>
        </w:rPr>
        <w:t>%m</w:t>
      </w:r>
      <w:r w:rsidR="00507F36" w:rsidRPr="00F7240A">
        <w:rPr>
          <w:rFonts w:cs="Times New Roman"/>
          <w:vertAlign w:val="subscript"/>
        </w:rPr>
        <w:t>P</w:t>
      </w:r>
      <w:r w:rsidR="00507F36" w:rsidRPr="00F7240A">
        <w:rPr>
          <w:rFonts w:cs="Times New Roman"/>
        </w:rPr>
        <w:t xml:space="preserve"> =</w:t>
      </w:r>
      <w:r w:rsidR="00E7766D">
        <w:rPr>
          <w:rFonts w:cs="Times New Roman"/>
        </w:rPr>
        <w:t xml:space="preserve"> </w:t>
      </w:r>
      <w:r w:rsidR="00507F36" w:rsidRPr="00F7240A">
        <w:rPr>
          <w:rFonts w:cs="Times New Roman"/>
        </w:rPr>
        <w:t>46,970%; %m</w:t>
      </w:r>
      <w:r w:rsidR="00507F36" w:rsidRPr="00F7240A">
        <w:rPr>
          <w:rFonts w:cs="Times New Roman"/>
          <w:vertAlign w:val="subscript"/>
        </w:rPr>
        <w:t>O</w:t>
      </w:r>
      <w:r w:rsidR="00E7766D">
        <w:rPr>
          <w:rFonts w:cs="Times New Roman"/>
          <w:vertAlign w:val="subscript"/>
        </w:rPr>
        <w:t xml:space="preserve"> </w:t>
      </w:r>
      <w:r w:rsidR="00C8015F">
        <w:rPr>
          <w:rFonts w:cs="Times New Roman"/>
        </w:rPr>
        <w:t>= 48,485%</w:t>
      </w:r>
      <w:r w:rsidR="00507F36" w:rsidRPr="00F7240A">
        <w:rPr>
          <w:rFonts w:cs="Times New Roman"/>
          <w:lang w:val="vi-VN"/>
        </w:rPr>
        <w:t xml:space="preserve">. </w:t>
      </w:r>
      <w:r w:rsidR="0068277D" w:rsidRPr="00F7240A">
        <w:rPr>
          <w:rFonts w:cs="Times New Roman"/>
          <w:b/>
          <w:bCs/>
          <w:lang w:val="vi-VN"/>
        </w:rPr>
        <w:t>A1</w:t>
      </w:r>
      <w:r w:rsidR="0068277D" w:rsidRPr="00F7240A">
        <w:rPr>
          <w:rFonts w:cs="Times New Roman"/>
          <w:lang w:val="vi-VN"/>
        </w:rPr>
        <w:t xml:space="preserve"> và </w:t>
      </w:r>
      <w:r w:rsidR="0068277D" w:rsidRPr="00F7240A">
        <w:rPr>
          <w:rFonts w:cs="Times New Roman"/>
          <w:b/>
          <w:bCs/>
          <w:lang w:val="vi-VN"/>
        </w:rPr>
        <w:t xml:space="preserve">A2 </w:t>
      </w:r>
      <w:r w:rsidR="0068277D" w:rsidRPr="00F7240A">
        <w:rPr>
          <w:rFonts w:cs="Times New Roman"/>
          <w:lang w:val="vi-VN"/>
        </w:rPr>
        <w:t xml:space="preserve">nghịch từ, phổ </w:t>
      </w:r>
      <w:r w:rsidR="0068277D" w:rsidRPr="00F7240A">
        <w:rPr>
          <w:rFonts w:cs="Times New Roman"/>
          <w:vertAlign w:val="superscript"/>
          <w:lang w:val="vi-VN"/>
        </w:rPr>
        <w:t>31</w:t>
      </w:r>
      <w:r w:rsidR="0068277D" w:rsidRPr="00F7240A">
        <w:rPr>
          <w:rFonts w:cs="Times New Roman"/>
          <w:lang w:val="vi-VN"/>
        </w:rPr>
        <w:t xml:space="preserve">P-NMR của </w:t>
      </w:r>
      <w:r w:rsidR="0068277D" w:rsidRPr="00F7240A">
        <w:rPr>
          <w:rFonts w:cs="Times New Roman"/>
          <w:b/>
          <w:bCs/>
          <w:lang w:val="vi-VN"/>
        </w:rPr>
        <w:t xml:space="preserve">A1 </w:t>
      </w:r>
      <w:r w:rsidR="0068277D" w:rsidRPr="00F7240A">
        <w:rPr>
          <w:rFonts w:cs="Times New Roman"/>
          <w:lang w:val="vi-VN"/>
        </w:rPr>
        <w:t xml:space="preserve">và </w:t>
      </w:r>
      <w:r w:rsidR="0068277D" w:rsidRPr="00F7240A">
        <w:rPr>
          <w:rFonts w:cs="Times New Roman"/>
          <w:b/>
          <w:bCs/>
          <w:lang w:val="vi-VN"/>
        </w:rPr>
        <w:t>A2</w:t>
      </w:r>
      <w:r w:rsidR="0068277D" w:rsidRPr="00F7240A">
        <w:rPr>
          <w:rFonts w:cs="Times New Roman"/>
          <w:lang w:val="vi-VN"/>
        </w:rPr>
        <w:t xml:space="preserve"> chỉ có một tín hiệu (trong phân tử có một nguyên tử phosphorus hoặc có các nguyên tử phosphorus tương đương).</w:t>
      </w:r>
    </w:p>
    <w:p w14:paraId="16F649AB" w14:textId="0284ED71" w:rsidR="0068277D" w:rsidRPr="00F7240A" w:rsidRDefault="0068277D" w:rsidP="009228A1">
      <w:pPr>
        <w:spacing w:before="60" w:after="60" w:line="240" w:lineRule="auto"/>
        <w:rPr>
          <w:rFonts w:cs="Times New Roman"/>
          <w:lang w:val="vi-VN"/>
        </w:rPr>
      </w:pPr>
      <w:r w:rsidRPr="00F7240A">
        <w:rPr>
          <w:rFonts w:cs="Times New Roman"/>
          <w:b/>
          <w:bCs/>
          <w:lang w:val="vi-VN"/>
        </w:rPr>
        <w:t>a)</w:t>
      </w:r>
      <w:r w:rsidRPr="00F7240A">
        <w:rPr>
          <w:rFonts w:cs="Times New Roman"/>
          <w:lang w:val="vi-VN"/>
        </w:rPr>
        <w:t xml:space="preserve"> Xác định </w:t>
      </w:r>
      <w:r w:rsidR="007B1642">
        <w:rPr>
          <w:rFonts w:cs="Times New Roman"/>
        </w:rPr>
        <w:t>công thức phân tử</w:t>
      </w:r>
      <w:r w:rsidRPr="00F7240A">
        <w:rPr>
          <w:rFonts w:cs="Times New Roman"/>
        </w:rPr>
        <w:t xml:space="preserve"> </w:t>
      </w:r>
      <w:r w:rsidRPr="00F7240A">
        <w:rPr>
          <w:rFonts w:cs="Times New Roman"/>
          <w:lang w:val="vi-VN"/>
        </w:rPr>
        <w:t xml:space="preserve">và vẽ công thức cấu tạo của </w:t>
      </w:r>
      <w:r w:rsidRPr="00F7240A">
        <w:rPr>
          <w:rFonts w:cs="Times New Roman"/>
          <w:b/>
          <w:bCs/>
          <w:lang w:val="vi-VN"/>
        </w:rPr>
        <w:t>A1</w:t>
      </w:r>
      <w:r w:rsidRPr="00F7240A">
        <w:rPr>
          <w:rFonts w:cs="Times New Roman"/>
          <w:lang w:val="vi-VN"/>
        </w:rPr>
        <w:t xml:space="preserve">, </w:t>
      </w:r>
      <w:r w:rsidRPr="00F7240A">
        <w:rPr>
          <w:rFonts w:cs="Times New Roman"/>
          <w:b/>
          <w:bCs/>
          <w:lang w:val="vi-VN"/>
        </w:rPr>
        <w:t>A2</w:t>
      </w:r>
      <w:r w:rsidRPr="00F7240A">
        <w:rPr>
          <w:rFonts w:cs="Times New Roman"/>
          <w:lang w:val="vi-VN"/>
        </w:rPr>
        <w:t>.</w:t>
      </w:r>
    </w:p>
    <w:p w14:paraId="0174DD2C" w14:textId="0DDCC8D5" w:rsidR="0068277D" w:rsidRPr="00F7240A" w:rsidRDefault="0068277D" w:rsidP="009228A1">
      <w:pPr>
        <w:spacing w:before="60" w:after="60" w:line="240" w:lineRule="auto"/>
        <w:rPr>
          <w:rFonts w:cs="Times New Roman"/>
          <w:lang w:val="vi-VN"/>
        </w:rPr>
      </w:pPr>
      <w:r w:rsidRPr="00F7240A">
        <w:rPr>
          <w:rFonts w:cs="Times New Roman"/>
          <w:b/>
          <w:bCs/>
          <w:lang w:val="vi-VN"/>
        </w:rPr>
        <w:t>b)</w:t>
      </w:r>
      <w:r w:rsidRPr="00F7240A">
        <w:rPr>
          <w:rFonts w:cs="Times New Roman"/>
          <w:lang w:val="vi-VN"/>
        </w:rPr>
        <w:t xml:space="preserve"> Viế</w:t>
      </w:r>
      <w:r w:rsidR="007B1642">
        <w:rPr>
          <w:rFonts w:cs="Times New Roman"/>
          <w:lang w:val="vi-VN"/>
        </w:rPr>
        <w:t xml:space="preserve">t </w:t>
      </w:r>
      <w:r w:rsidRPr="00F7240A">
        <w:rPr>
          <w:rFonts w:cs="Times New Roman"/>
          <w:lang w:val="vi-VN"/>
        </w:rPr>
        <w:t>các phương trình phản ứ</w:t>
      </w:r>
      <w:r w:rsidR="007B1642">
        <w:rPr>
          <w:rFonts w:cs="Times New Roman"/>
          <w:lang w:val="vi-VN"/>
        </w:rPr>
        <w:t xml:space="preserve">ng </w:t>
      </w:r>
      <w:r w:rsidRPr="00F7240A">
        <w:rPr>
          <w:rFonts w:cs="Times New Roman"/>
          <w:lang w:val="vi-VN"/>
        </w:rPr>
        <w:t>xảy ra.</w:t>
      </w:r>
    </w:p>
    <w:p w14:paraId="56E4AC89" w14:textId="623729F3" w:rsidR="00A902D7" w:rsidRPr="00F7240A" w:rsidRDefault="00A902D7" w:rsidP="009228A1">
      <w:pPr>
        <w:spacing w:before="60" w:after="60" w:line="240" w:lineRule="auto"/>
        <w:rPr>
          <w:rFonts w:cs="Times New Roman"/>
          <w:b/>
          <w:bCs/>
        </w:rPr>
      </w:pPr>
      <w:r w:rsidRPr="00F7240A">
        <w:rPr>
          <w:rFonts w:cs="Times New Roman"/>
          <w:b/>
          <w:bCs/>
          <w:u w:val="single"/>
          <w:lang w:val="vi-VN"/>
        </w:rPr>
        <w:t>Câu 4</w:t>
      </w:r>
      <w:r w:rsidR="00892CAC" w:rsidRPr="00F7240A">
        <w:rPr>
          <w:rFonts w:cs="Times New Roman"/>
          <w:b/>
          <w:bCs/>
          <w:u w:val="single"/>
        </w:rPr>
        <w:t>.</w:t>
      </w:r>
      <w:r w:rsidR="00892CAC" w:rsidRPr="00F7240A">
        <w:rPr>
          <w:rFonts w:cs="Times New Roman"/>
          <w:b/>
          <w:bCs/>
        </w:rPr>
        <w:t xml:space="preserve"> (</w:t>
      </w:r>
      <w:r w:rsidR="00712CEC">
        <w:rPr>
          <w:rFonts w:cs="Times New Roman"/>
          <w:b/>
          <w:bCs/>
        </w:rPr>
        <w:t>3,25</w:t>
      </w:r>
      <w:r w:rsidR="00892CAC" w:rsidRPr="00F7240A">
        <w:rPr>
          <w:rFonts w:cs="Times New Roman"/>
          <w:b/>
          <w:bCs/>
        </w:rPr>
        <w:t xml:space="preserve"> điểm)</w:t>
      </w:r>
    </w:p>
    <w:p w14:paraId="6F601A57" w14:textId="2E61AD1B" w:rsidR="00A902D7" w:rsidRDefault="00A902D7" w:rsidP="009228A1">
      <w:pPr>
        <w:spacing w:before="60" w:after="60" w:line="240" w:lineRule="auto"/>
        <w:rPr>
          <w:rFonts w:cs="Times New Roman"/>
          <w:lang w:val="vi-VN"/>
        </w:rPr>
      </w:pPr>
      <w:r w:rsidRPr="00F7240A">
        <w:rPr>
          <w:rFonts w:cs="Times New Roman"/>
          <w:b/>
          <w:bCs/>
          <w:lang w:val="vi-VN"/>
        </w:rPr>
        <w:t>4.1.</w:t>
      </w:r>
      <w:r w:rsidRPr="00F7240A">
        <w:rPr>
          <w:rFonts w:cs="Times New Roman"/>
          <w:lang w:val="vi-VN"/>
        </w:rPr>
        <w:t xml:space="preserve"> </w:t>
      </w:r>
      <w:r w:rsidR="00EE3528" w:rsidRPr="00F7240A">
        <w:rPr>
          <w:rFonts w:cs="Times New Roman"/>
          <w:b/>
          <w:bCs/>
          <w:lang w:val="vi-VN"/>
        </w:rPr>
        <w:t>a)</w:t>
      </w:r>
      <w:r w:rsidR="00EE3528" w:rsidRPr="00F7240A">
        <w:rPr>
          <w:rFonts w:cs="Times New Roman"/>
          <w:lang w:val="vi-VN"/>
        </w:rPr>
        <w:t xml:space="preserve"> </w:t>
      </w:r>
      <w:r w:rsidRPr="00F7240A">
        <w:rPr>
          <w:rFonts w:cs="Times New Roman"/>
          <w:lang w:val="vi-VN"/>
        </w:rPr>
        <w:t xml:space="preserve">Khi xử lí aniline với sulfuric acid bốc khói, phản ứng thế electrophile trên nhân thơm xảy ra tại vị trí </w:t>
      </w:r>
      <w:r w:rsidRPr="00F7240A">
        <w:rPr>
          <w:rFonts w:cs="Times New Roman"/>
          <w:i/>
          <w:iCs/>
          <w:lang w:val="vi-VN"/>
        </w:rPr>
        <w:t>meta</w:t>
      </w:r>
      <w:r w:rsidRPr="00F7240A">
        <w:rPr>
          <w:rFonts w:cs="Times New Roman"/>
          <w:lang w:val="vi-VN"/>
        </w:rPr>
        <w:t xml:space="preserve"> thay vì diễn ra tại vị trí </w:t>
      </w:r>
      <w:r w:rsidRPr="00F7240A">
        <w:rPr>
          <w:rFonts w:cs="Times New Roman"/>
          <w:i/>
          <w:iCs/>
          <w:lang w:val="vi-VN"/>
        </w:rPr>
        <w:t>ortho</w:t>
      </w:r>
      <w:r w:rsidRPr="00F7240A">
        <w:rPr>
          <w:rFonts w:cs="Times New Roman"/>
          <w:lang w:val="vi-VN"/>
        </w:rPr>
        <w:t>/</w:t>
      </w:r>
      <w:r w:rsidRPr="00F7240A">
        <w:rPr>
          <w:rFonts w:cs="Times New Roman"/>
          <w:i/>
          <w:iCs/>
          <w:lang w:val="vi-VN"/>
        </w:rPr>
        <w:t>para</w:t>
      </w:r>
      <w:r w:rsidRPr="00F7240A">
        <w:rPr>
          <w:rFonts w:cs="Times New Roman"/>
          <w:lang w:val="vi-VN"/>
        </w:rPr>
        <w:t xml:space="preserve">, mặc dù bản thân nhóm amino là nhóm định hướng </w:t>
      </w:r>
      <w:r w:rsidRPr="00F7240A">
        <w:rPr>
          <w:rFonts w:cs="Times New Roman"/>
          <w:i/>
          <w:iCs/>
          <w:lang w:val="vi-VN"/>
        </w:rPr>
        <w:t>ortho</w:t>
      </w:r>
      <w:r w:rsidRPr="00F7240A">
        <w:rPr>
          <w:rFonts w:cs="Times New Roman"/>
          <w:lang w:val="vi-VN"/>
        </w:rPr>
        <w:t>/</w:t>
      </w:r>
      <w:r w:rsidRPr="00F7240A">
        <w:rPr>
          <w:rFonts w:cs="Times New Roman"/>
          <w:i/>
          <w:iCs/>
          <w:lang w:val="vi-VN"/>
        </w:rPr>
        <w:t>para</w:t>
      </w:r>
      <w:r w:rsidRPr="00F7240A">
        <w:rPr>
          <w:rFonts w:cs="Times New Roman"/>
          <w:lang w:val="vi-VN"/>
        </w:rPr>
        <w:t>. Hãy giải thích nghịch lí này.</w:t>
      </w:r>
    </w:p>
    <w:p w14:paraId="743AAE29" w14:textId="77777777" w:rsidR="000216F9" w:rsidRPr="00F7240A" w:rsidRDefault="000216F9" w:rsidP="009228A1">
      <w:pPr>
        <w:spacing w:before="60" w:after="60" w:line="240" w:lineRule="auto"/>
        <w:rPr>
          <w:rFonts w:cs="Times New Roman"/>
          <w:lang w:val="vi-VN"/>
        </w:rPr>
      </w:pPr>
    </w:p>
    <w:p w14:paraId="54DF6C85" w14:textId="525A9CE5" w:rsidR="00A902D7" w:rsidRPr="00F7240A" w:rsidRDefault="00D15F1A" w:rsidP="009228A1">
      <w:pPr>
        <w:spacing w:before="60" w:after="60" w:line="240" w:lineRule="auto"/>
        <w:jc w:val="center"/>
        <w:rPr>
          <w:rFonts w:cs="Times New Roman"/>
          <w:lang w:val="vi-VN"/>
        </w:rPr>
      </w:pPr>
      <w:r w:rsidRPr="00D15F1A">
        <w:rPr>
          <w:rFonts w:cs="Times New Roman"/>
          <w:noProof/>
        </w:rPr>
        <w:drawing>
          <wp:inline distT="0" distB="0" distL="0" distR="0" wp14:anchorId="7941F00E" wp14:editId="6E88CB48">
            <wp:extent cx="2661165" cy="78486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80739" cy="849619"/>
                    </a:xfrm>
                    <a:prstGeom prst="rect">
                      <a:avLst/>
                    </a:prstGeom>
                  </pic:spPr>
                </pic:pic>
              </a:graphicData>
            </a:graphic>
          </wp:inline>
        </w:drawing>
      </w:r>
    </w:p>
    <w:p w14:paraId="2E4CCB2D" w14:textId="56ABE4DD" w:rsidR="00A902D7" w:rsidRDefault="00EE3528" w:rsidP="009228A1">
      <w:pPr>
        <w:spacing w:before="60" w:after="60" w:line="240" w:lineRule="auto"/>
        <w:rPr>
          <w:rFonts w:cs="Times New Roman"/>
          <w:lang w:val="vi-VN"/>
        </w:rPr>
      </w:pPr>
      <w:r w:rsidRPr="00F7240A">
        <w:rPr>
          <w:rFonts w:cs="Times New Roman"/>
          <w:b/>
          <w:bCs/>
          <w:lang w:val="vi-VN"/>
        </w:rPr>
        <w:t>b)</w:t>
      </w:r>
      <w:r w:rsidR="00A902D7" w:rsidRPr="00F7240A">
        <w:rPr>
          <w:rFonts w:cs="Times New Roman"/>
          <w:lang w:val="vi-VN"/>
        </w:rPr>
        <w:t xml:space="preserve"> </w:t>
      </w:r>
      <w:r w:rsidRPr="00F7240A">
        <w:rPr>
          <w:rFonts w:cs="Times New Roman"/>
          <w:lang w:val="vi-VN"/>
        </w:rPr>
        <w:t xml:space="preserve">Kết quả đo NMR cho thấy rằng các nhóm α-methylene (đánh dấu *) của N-acetylpyrrolidine </w:t>
      </w:r>
      <w:r w:rsidRPr="00F7240A">
        <w:rPr>
          <w:rFonts w:cs="Times New Roman"/>
          <w:b/>
          <w:bCs/>
          <w:lang w:val="vi-VN"/>
        </w:rPr>
        <w:t>1</w:t>
      </w:r>
      <w:r w:rsidRPr="00F7240A">
        <w:rPr>
          <w:rFonts w:cs="Times New Roman"/>
          <w:lang w:val="vi-VN"/>
        </w:rPr>
        <w:t xml:space="preserve"> không tương đương nhau, trong khi các nhóm α-methylene trong N-(2-propenyl)-pyrrolidine </w:t>
      </w:r>
      <w:r w:rsidRPr="00F7240A">
        <w:rPr>
          <w:rFonts w:cs="Times New Roman"/>
          <w:b/>
          <w:bCs/>
          <w:lang w:val="vi-VN"/>
        </w:rPr>
        <w:t>2</w:t>
      </w:r>
      <w:r w:rsidRPr="00F7240A">
        <w:rPr>
          <w:rFonts w:cs="Times New Roman"/>
          <w:lang w:val="vi-VN"/>
        </w:rPr>
        <w:t xml:space="preserve"> thì tương đương nhau. Hãy giải thích hiện tượng này.</w:t>
      </w:r>
    </w:p>
    <w:p w14:paraId="1B77C588" w14:textId="77777777" w:rsidR="000216F9" w:rsidRPr="00F7240A" w:rsidRDefault="000216F9" w:rsidP="009228A1">
      <w:pPr>
        <w:spacing w:before="60" w:after="60" w:line="240" w:lineRule="auto"/>
        <w:rPr>
          <w:rFonts w:cs="Times New Roman"/>
          <w:lang w:val="vi-VN"/>
        </w:rPr>
      </w:pPr>
    </w:p>
    <w:p w14:paraId="6D0A4509" w14:textId="25789330" w:rsidR="005D4421" w:rsidRPr="00F7240A" w:rsidRDefault="00EE3528" w:rsidP="009228A1">
      <w:pPr>
        <w:spacing w:before="60" w:after="60" w:line="240" w:lineRule="auto"/>
        <w:jc w:val="center"/>
        <w:rPr>
          <w:rFonts w:cs="Times New Roman"/>
          <w:lang w:val="vi-VN"/>
        </w:rPr>
      </w:pPr>
      <w:r w:rsidRPr="00F7240A">
        <w:rPr>
          <w:rFonts w:cs="Times New Roman"/>
          <w:noProof/>
        </w:rPr>
        <w:drawing>
          <wp:inline distT="0" distB="0" distL="0" distR="0" wp14:anchorId="1DB3652B" wp14:editId="22006C34">
            <wp:extent cx="2344698" cy="754380"/>
            <wp:effectExtent l="0" t="0" r="0" b="7620"/>
            <wp:docPr id="2219656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965638" name="Picture 22196563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83813" cy="799139"/>
                    </a:xfrm>
                    <a:prstGeom prst="rect">
                      <a:avLst/>
                    </a:prstGeom>
                  </pic:spPr>
                </pic:pic>
              </a:graphicData>
            </a:graphic>
          </wp:inline>
        </w:drawing>
      </w:r>
    </w:p>
    <w:p w14:paraId="475461C5" w14:textId="7F536AC3" w:rsidR="00EE3528" w:rsidRDefault="00EE3528" w:rsidP="009228A1">
      <w:pPr>
        <w:spacing w:before="60" w:after="60" w:line="240" w:lineRule="auto"/>
        <w:rPr>
          <w:rFonts w:cs="Times New Roman"/>
          <w:lang w:val="vi-VN"/>
        </w:rPr>
      </w:pPr>
      <w:r w:rsidRPr="00F7240A">
        <w:rPr>
          <w:rFonts w:cs="Times New Roman"/>
          <w:b/>
          <w:bCs/>
          <w:lang w:val="vi-VN"/>
        </w:rPr>
        <w:t>c)</w:t>
      </w:r>
      <w:r w:rsidRPr="00F7240A">
        <w:rPr>
          <w:rFonts w:cs="Times New Roman"/>
          <w:lang w:val="vi-VN"/>
        </w:rPr>
        <w:t xml:space="preserve"> Cho các chất sau đây và các giá trị pKa tương ứng. Hãy giải thích tại sao thêm một nhóm NO</w:t>
      </w:r>
      <w:r w:rsidRPr="00F7240A">
        <w:rPr>
          <w:rFonts w:cs="Times New Roman"/>
          <w:vertAlign w:val="subscript"/>
          <w:lang w:val="vi-VN"/>
        </w:rPr>
        <w:t>2</w:t>
      </w:r>
      <w:r w:rsidRPr="00F7240A">
        <w:rPr>
          <w:rFonts w:cs="Times New Roman"/>
          <w:lang w:val="vi-VN"/>
        </w:rPr>
        <w:t xml:space="preserve"> thì tính acid tăng mạnh, nhưng khi thêm 2 nhóm, rồi 3 nhóm thì tính acid lại tăng không nhiều?</w:t>
      </w:r>
    </w:p>
    <w:p w14:paraId="3E33B3C6" w14:textId="77777777" w:rsidR="000216F9" w:rsidRPr="00F7240A" w:rsidRDefault="000216F9" w:rsidP="009228A1">
      <w:pPr>
        <w:spacing w:before="60" w:after="60" w:line="240" w:lineRule="auto"/>
        <w:rPr>
          <w:rFonts w:cs="Times New Roman"/>
          <w:lang w:val="vi-VN"/>
        </w:rPr>
      </w:pPr>
    </w:p>
    <w:p w14:paraId="2BD3CEC6" w14:textId="77B05D30" w:rsidR="00EE3528" w:rsidRPr="00F7240A" w:rsidRDefault="00EE3528" w:rsidP="009228A1">
      <w:pPr>
        <w:spacing w:before="60" w:after="60" w:line="240" w:lineRule="auto"/>
        <w:jc w:val="center"/>
        <w:rPr>
          <w:rFonts w:cs="Times New Roman"/>
          <w:lang w:val="vi-VN"/>
        </w:rPr>
      </w:pPr>
      <w:r w:rsidRPr="00F7240A">
        <w:rPr>
          <w:rFonts w:cs="Times New Roman"/>
          <w:noProof/>
        </w:rPr>
        <w:drawing>
          <wp:inline distT="0" distB="0" distL="0" distR="0" wp14:anchorId="5DF5A004" wp14:editId="2E0DA7E9">
            <wp:extent cx="6286500" cy="1476375"/>
            <wp:effectExtent l="0" t="0" r="0" b="9525"/>
            <wp:docPr id="4519925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992539" name=""/>
                    <pic:cNvPicPr/>
                  </pic:nvPicPr>
                  <pic:blipFill>
                    <a:blip r:embed="rId13"/>
                    <a:stretch>
                      <a:fillRect/>
                    </a:stretch>
                  </pic:blipFill>
                  <pic:spPr>
                    <a:xfrm>
                      <a:off x="0" y="0"/>
                      <a:ext cx="6297315" cy="1478915"/>
                    </a:xfrm>
                    <a:prstGeom prst="rect">
                      <a:avLst/>
                    </a:prstGeom>
                  </pic:spPr>
                </pic:pic>
              </a:graphicData>
            </a:graphic>
          </wp:inline>
        </w:drawing>
      </w:r>
    </w:p>
    <w:p w14:paraId="53EDE992" w14:textId="7097914A" w:rsidR="00EE3528" w:rsidRDefault="00EE3528" w:rsidP="009228A1">
      <w:pPr>
        <w:spacing w:before="60" w:after="60" w:line="240" w:lineRule="auto"/>
        <w:rPr>
          <w:rFonts w:cs="Times New Roman"/>
          <w:lang w:val="vi-VN"/>
        </w:rPr>
      </w:pPr>
      <w:r w:rsidRPr="00F7240A">
        <w:rPr>
          <w:rFonts w:cs="Times New Roman"/>
          <w:b/>
          <w:bCs/>
          <w:lang w:val="vi-VN"/>
        </w:rPr>
        <w:t>d)</w:t>
      </w:r>
      <w:r w:rsidRPr="00F7240A">
        <w:rPr>
          <w:rFonts w:cs="Times New Roman"/>
          <w:lang w:val="vi-VN"/>
        </w:rPr>
        <w:t xml:space="preserve"> Khi xử lí 1-chloronapthalene với ion ethoxide, không có phản ứng thế nucleophile xảy ra. Tuy nhiên, khi xử lí chất </w:t>
      </w:r>
      <w:r w:rsidRPr="00F7240A">
        <w:rPr>
          <w:rFonts w:cs="Times New Roman"/>
          <w:b/>
          <w:bCs/>
          <w:lang w:val="vi-VN"/>
        </w:rPr>
        <w:t>X</w:t>
      </w:r>
      <w:r w:rsidRPr="00F7240A">
        <w:rPr>
          <w:rFonts w:cs="Times New Roman"/>
          <w:lang w:val="vi-VN"/>
        </w:rPr>
        <w:t xml:space="preserve"> dưới đây với ethoxide thì lại xảy ra phản ứng thế nucleophile. Hãy giải thích tại sao.</w:t>
      </w:r>
    </w:p>
    <w:p w14:paraId="01ADAE5C" w14:textId="77777777" w:rsidR="000216F9" w:rsidRPr="00F7240A" w:rsidRDefault="000216F9" w:rsidP="009228A1">
      <w:pPr>
        <w:spacing w:before="60" w:after="60" w:line="240" w:lineRule="auto"/>
        <w:rPr>
          <w:rFonts w:cs="Times New Roman"/>
          <w:lang w:val="vi-VN"/>
        </w:rPr>
      </w:pPr>
    </w:p>
    <w:p w14:paraId="161E6C85" w14:textId="0A8596E8" w:rsidR="00CC3F2A" w:rsidRDefault="00EE3528" w:rsidP="000216F9">
      <w:pPr>
        <w:spacing w:before="60" w:after="60" w:line="240" w:lineRule="auto"/>
        <w:jc w:val="center"/>
        <w:rPr>
          <w:rFonts w:cs="Times New Roman"/>
          <w:lang w:val="vi-VN"/>
        </w:rPr>
      </w:pPr>
      <w:r w:rsidRPr="00F7240A">
        <w:rPr>
          <w:rFonts w:cs="Times New Roman"/>
          <w:noProof/>
        </w:rPr>
        <w:drawing>
          <wp:inline distT="0" distB="0" distL="0" distR="0" wp14:anchorId="6AB681D7" wp14:editId="6058F004">
            <wp:extent cx="6236787" cy="1181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631458" cy="1255841"/>
                    </a:xfrm>
                    <a:prstGeom prst="rect">
                      <a:avLst/>
                    </a:prstGeom>
                  </pic:spPr>
                </pic:pic>
              </a:graphicData>
            </a:graphic>
          </wp:inline>
        </w:drawing>
      </w:r>
    </w:p>
    <w:p w14:paraId="41FAE7D2" w14:textId="75B70B40" w:rsidR="000216F9" w:rsidRDefault="000216F9" w:rsidP="000216F9">
      <w:pPr>
        <w:spacing w:before="60" w:after="60" w:line="240" w:lineRule="auto"/>
        <w:jc w:val="center"/>
        <w:rPr>
          <w:rFonts w:cs="Times New Roman"/>
          <w:lang w:val="vi-VN"/>
        </w:rPr>
      </w:pPr>
    </w:p>
    <w:p w14:paraId="0A377D0E" w14:textId="6F18B691" w:rsidR="000216F9" w:rsidRDefault="000216F9" w:rsidP="000216F9">
      <w:pPr>
        <w:spacing w:before="60" w:after="60" w:line="240" w:lineRule="auto"/>
        <w:jc w:val="center"/>
        <w:rPr>
          <w:rFonts w:cs="Times New Roman"/>
          <w:lang w:val="vi-VN"/>
        </w:rPr>
      </w:pPr>
    </w:p>
    <w:p w14:paraId="206CC018" w14:textId="102217B4" w:rsidR="000216F9" w:rsidRDefault="000216F9" w:rsidP="000216F9">
      <w:pPr>
        <w:spacing w:before="60" w:after="60" w:line="240" w:lineRule="auto"/>
        <w:jc w:val="center"/>
        <w:rPr>
          <w:rFonts w:cs="Times New Roman"/>
          <w:lang w:val="vi-VN"/>
        </w:rPr>
      </w:pPr>
    </w:p>
    <w:p w14:paraId="0341E78D" w14:textId="2B9EE3DD" w:rsidR="00EE3528" w:rsidRPr="00F7240A" w:rsidRDefault="00EE3528" w:rsidP="009228A1">
      <w:pPr>
        <w:spacing w:before="60" w:after="60" w:line="240" w:lineRule="auto"/>
        <w:rPr>
          <w:rFonts w:cs="Times New Roman"/>
          <w:lang w:val="vi-VN"/>
        </w:rPr>
      </w:pPr>
      <w:r w:rsidRPr="00F7240A">
        <w:rPr>
          <w:rFonts w:cs="Times New Roman"/>
          <w:b/>
          <w:bCs/>
          <w:lang w:val="vi-VN"/>
        </w:rPr>
        <w:lastRenderedPageBreak/>
        <w:t>4.2.</w:t>
      </w:r>
      <w:r w:rsidRPr="00F7240A">
        <w:rPr>
          <w:rFonts w:cs="Times New Roman"/>
          <w:lang w:val="vi-VN"/>
        </w:rPr>
        <w:t xml:space="preserve"> </w:t>
      </w:r>
      <w:r w:rsidR="00225F11" w:rsidRPr="00F7240A">
        <w:rPr>
          <w:rFonts w:cs="Times New Roman"/>
          <w:lang w:val="vi-VN"/>
        </w:rPr>
        <w:t xml:space="preserve">Dưới đây là quy trình tổng hợp Trinorbornane, một hydrocarbon có cấu trúc độc đáo được công bố năm 2017 </w:t>
      </w:r>
      <w:r w:rsidR="0087106F" w:rsidRPr="00F7240A">
        <w:rPr>
          <w:rFonts w:cs="Times New Roman"/>
          <w:lang w:val="vi-VN"/>
        </w:rPr>
        <w:t>trên tạp chí Hiệp hội Hoá học Hoàng gia Anh Quốc.</w:t>
      </w:r>
    </w:p>
    <w:p w14:paraId="3F1F5D15" w14:textId="6329D03E" w:rsidR="00F4224A" w:rsidRPr="00F7240A" w:rsidRDefault="002E74E3" w:rsidP="009228A1">
      <w:pPr>
        <w:spacing w:before="60" w:after="60" w:line="240" w:lineRule="auto"/>
        <w:jc w:val="center"/>
        <w:rPr>
          <w:rFonts w:cs="Times New Roman"/>
          <w:lang w:val="vi-VN"/>
        </w:rPr>
      </w:pPr>
      <w:r w:rsidRPr="00F7240A">
        <w:rPr>
          <w:rFonts w:cs="Times New Roman"/>
          <w:noProof/>
        </w:rPr>
        <w:drawing>
          <wp:inline distT="0" distB="0" distL="0" distR="0" wp14:anchorId="5626CC43" wp14:editId="57B6D628">
            <wp:extent cx="6286500" cy="2381250"/>
            <wp:effectExtent l="0" t="0" r="0" b="0"/>
            <wp:docPr id="11534472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447261" name=""/>
                    <pic:cNvPicPr/>
                  </pic:nvPicPr>
                  <pic:blipFill>
                    <a:blip r:embed="rId15"/>
                    <a:stretch>
                      <a:fillRect/>
                    </a:stretch>
                  </pic:blipFill>
                  <pic:spPr>
                    <a:xfrm>
                      <a:off x="0" y="0"/>
                      <a:ext cx="6301588" cy="2386965"/>
                    </a:xfrm>
                    <a:prstGeom prst="rect">
                      <a:avLst/>
                    </a:prstGeom>
                  </pic:spPr>
                </pic:pic>
              </a:graphicData>
            </a:graphic>
          </wp:inline>
        </w:drawing>
      </w:r>
    </w:p>
    <w:p w14:paraId="64432B05" w14:textId="15E50B6A" w:rsidR="0087106F" w:rsidRPr="00F7240A" w:rsidRDefault="0087106F" w:rsidP="009228A1">
      <w:pPr>
        <w:spacing w:before="60" w:after="60" w:line="240" w:lineRule="auto"/>
        <w:rPr>
          <w:rFonts w:cs="Times New Roman"/>
          <w:lang w:val="vi-VN"/>
        </w:rPr>
      </w:pPr>
      <w:r w:rsidRPr="00F7240A">
        <w:rPr>
          <w:rFonts w:cs="Times New Roman"/>
          <w:lang w:val="vi-VN"/>
        </w:rPr>
        <w:t>Bỏ qua yếu tố lập thể, vẽ công thức cấu t</w:t>
      </w:r>
      <w:r w:rsidR="00F010C3" w:rsidRPr="00F7240A">
        <w:rPr>
          <w:rFonts w:cs="Times New Roman"/>
          <w:lang w:val="vi-VN"/>
        </w:rPr>
        <w:t>ạo</w:t>
      </w:r>
      <w:r w:rsidRPr="00F7240A">
        <w:rPr>
          <w:rFonts w:cs="Times New Roman"/>
          <w:lang w:val="vi-VN"/>
        </w:rPr>
        <w:t xml:space="preserve"> của các chất từ </w:t>
      </w:r>
      <w:r w:rsidRPr="00F7240A">
        <w:rPr>
          <w:rFonts w:cs="Times New Roman"/>
          <w:b/>
          <w:bCs/>
          <w:lang w:val="vi-VN"/>
        </w:rPr>
        <w:t>X1</w:t>
      </w:r>
      <w:r w:rsidRPr="00F7240A">
        <w:rPr>
          <w:rFonts w:cs="Times New Roman"/>
          <w:lang w:val="vi-VN"/>
        </w:rPr>
        <w:t xml:space="preserve"> đến </w:t>
      </w:r>
      <w:r w:rsidRPr="00F7240A">
        <w:rPr>
          <w:rFonts w:cs="Times New Roman"/>
          <w:b/>
          <w:bCs/>
          <w:lang w:val="vi-VN"/>
        </w:rPr>
        <w:t>X8</w:t>
      </w:r>
      <w:r w:rsidRPr="00F7240A">
        <w:rPr>
          <w:rFonts w:cs="Times New Roman"/>
          <w:lang w:val="vi-VN"/>
        </w:rPr>
        <w:t xml:space="preserve"> và </w:t>
      </w:r>
      <w:r w:rsidRPr="00F7240A">
        <w:rPr>
          <w:rFonts w:cs="Times New Roman"/>
          <w:b/>
          <w:bCs/>
          <w:lang w:val="vi-VN"/>
        </w:rPr>
        <w:t>Y</w:t>
      </w:r>
      <w:r w:rsidRPr="00F7240A">
        <w:rPr>
          <w:rFonts w:cs="Times New Roman"/>
          <w:lang w:val="vi-VN"/>
        </w:rPr>
        <w:t xml:space="preserve">. </w:t>
      </w:r>
      <w:r w:rsidRPr="00F7240A">
        <w:rPr>
          <w:rFonts w:cs="Times New Roman"/>
          <w:i/>
          <w:iCs/>
          <w:lang w:val="vi-VN"/>
        </w:rPr>
        <w:t>Cho biết:</w:t>
      </w:r>
      <w:r w:rsidRPr="00F7240A">
        <w:rPr>
          <w:rFonts w:cs="Times New Roman"/>
          <w:lang w:val="vi-VN"/>
        </w:rPr>
        <w:t xml:space="preserve"> Y có khối lượng</w:t>
      </w:r>
      <w:r w:rsidR="00727AAA" w:rsidRPr="00F7240A">
        <w:rPr>
          <w:rFonts w:cs="Times New Roman"/>
          <w:lang w:val="vi-VN"/>
        </w:rPr>
        <w:t xml:space="preserve"> mol bằng 90 g/mol.</w:t>
      </w:r>
    </w:p>
    <w:p w14:paraId="7C749BD4" w14:textId="0D5D894B" w:rsidR="0087106F" w:rsidRPr="00F7240A" w:rsidRDefault="00727AAA" w:rsidP="009228A1">
      <w:pPr>
        <w:spacing w:before="60" w:after="60" w:line="240" w:lineRule="auto"/>
        <w:rPr>
          <w:rFonts w:cs="Times New Roman"/>
          <w:b/>
          <w:bCs/>
        </w:rPr>
      </w:pPr>
      <w:r w:rsidRPr="00F7240A">
        <w:rPr>
          <w:rFonts w:cs="Times New Roman"/>
          <w:b/>
          <w:bCs/>
          <w:u w:val="single"/>
          <w:lang w:val="vi-VN"/>
        </w:rPr>
        <w:t>Câu 5</w:t>
      </w:r>
      <w:r w:rsidR="00892CAC" w:rsidRPr="00F7240A">
        <w:rPr>
          <w:rFonts w:cs="Times New Roman"/>
          <w:b/>
          <w:bCs/>
          <w:u w:val="single"/>
        </w:rPr>
        <w:t>.</w:t>
      </w:r>
      <w:r w:rsidR="00892CAC" w:rsidRPr="00F7240A">
        <w:rPr>
          <w:rFonts w:cs="Times New Roman"/>
          <w:b/>
          <w:bCs/>
        </w:rPr>
        <w:t xml:space="preserve"> (4,</w:t>
      </w:r>
      <w:r w:rsidR="00712CEC">
        <w:rPr>
          <w:rFonts w:cs="Times New Roman"/>
          <w:b/>
          <w:bCs/>
        </w:rPr>
        <w:t>75</w:t>
      </w:r>
      <w:r w:rsidR="00892CAC" w:rsidRPr="00F7240A">
        <w:rPr>
          <w:rFonts w:cs="Times New Roman"/>
          <w:b/>
          <w:bCs/>
        </w:rPr>
        <w:t xml:space="preserve"> điểm)</w:t>
      </w:r>
    </w:p>
    <w:p w14:paraId="0893BF72" w14:textId="77777777" w:rsidR="00F010C3" w:rsidRPr="00F7240A" w:rsidRDefault="0044657E" w:rsidP="009228A1">
      <w:pPr>
        <w:spacing w:before="60" w:after="60" w:line="240" w:lineRule="auto"/>
        <w:rPr>
          <w:rFonts w:cs="Times New Roman"/>
          <w:lang w:val="vi-VN"/>
        </w:rPr>
      </w:pPr>
      <w:r w:rsidRPr="00F7240A">
        <w:rPr>
          <w:rFonts w:cs="Times New Roman"/>
          <w:b/>
          <w:bCs/>
          <w:lang w:val="vi-VN"/>
        </w:rPr>
        <w:t>5.1.</w:t>
      </w:r>
      <w:r w:rsidRPr="00F7240A">
        <w:rPr>
          <w:rFonts w:cs="Times New Roman"/>
          <w:lang w:val="vi-VN"/>
        </w:rPr>
        <w:t xml:space="preserve"> </w:t>
      </w:r>
      <w:r w:rsidR="00F010C3" w:rsidRPr="00F7240A">
        <w:rPr>
          <w:rFonts w:cs="Times New Roman"/>
          <w:lang w:val="vi-VN"/>
        </w:rPr>
        <w:t xml:space="preserve">Hastanecine là một alkaloid có mặt trong một số loài thực vật và có tác dụng phòng vệ cho cây. </w:t>
      </w:r>
    </w:p>
    <w:p w14:paraId="62F4F823" w14:textId="4418DAEE" w:rsidR="00F010C3" w:rsidRPr="00F7240A" w:rsidRDefault="00F010C3" w:rsidP="009228A1">
      <w:pPr>
        <w:spacing w:before="60" w:after="60" w:line="240" w:lineRule="auto"/>
        <w:rPr>
          <w:rFonts w:cs="Times New Roman"/>
          <w:lang w:val="vi-VN"/>
        </w:rPr>
      </w:pPr>
      <w:r w:rsidRPr="00F7240A">
        <w:rPr>
          <w:rFonts w:cs="Times New Roman"/>
          <w:b/>
          <w:bCs/>
          <w:lang w:val="vi-VN"/>
        </w:rPr>
        <w:t>a)</w:t>
      </w:r>
      <w:r w:rsidRPr="00F7240A">
        <w:rPr>
          <w:rFonts w:cs="Times New Roman"/>
          <w:lang w:val="vi-VN"/>
        </w:rPr>
        <w:t xml:space="preserve"> Hastanecine được sinh tổng hợp (biosynthesis) theo sơ đồ sau:</w:t>
      </w:r>
    </w:p>
    <w:p w14:paraId="6AE045FB" w14:textId="77777777" w:rsidR="00F010C3" w:rsidRPr="00F7240A" w:rsidRDefault="00F010C3" w:rsidP="009228A1">
      <w:pPr>
        <w:spacing w:before="60" w:after="60" w:line="240" w:lineRule="auto"/>
        <w:jc w:val="center"/>
        <w:rPr>
          <w:rFonts w:cs="Times New Roman"/>
          <w:lang w:val="vi-VN"/>
        </w:rPr>
      </w:pPr>
      <w:r w:rsidRPr="00F7240A">
        <w:rPr>
          <w:rFonts w:cs="Times New Roman"/>
          <w:noProof/>
        </w:rPr>
        <w:drawing>
          <wp:inline distT="0" distB="0" distL="0" distR="0" wp14:anchorId="6EC8B85D" wp14:editId="6D1A87E9">
            <wp:extent cx="6286500" cy="14946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326860" cy="1504288"/>
                    </a:xfrm>
                    <a:prstGeom prst="rect">
                      <a:avLst/>
                    </a:prstGeom>
                  </pic:spPr>
                </pic:pic>
              </a:graphicData>
            </a:graphic>
          </wp:inline>
        </w:drawing>
      </w:r>
    </w:p>
    <w:p w14:paraId="1AFE34D8" w14:textId="60A549E6" w:rsidR="00985380" w:rsidRDefault="00F010C3" w:rsidP="009228A1">
      <w:pPr>
        <w:spacing w:before="60" w:after="60" w:line="240" w:lineRule="auto"/>
        <w:rPr>
          <w:rFonts w:cs="Times New Roman"/>
          <w:lang w:val="vi-VN"/>
        </w:rPr>
      </w:pPr>
      <w:r w:rsidRPr="00F7240A">
        <w:rPr>
          <w:rFonts w:cs="Times New Roman"/>
          <w:i/>
          <w:iCs/>
          <w:lang w:val="vi-VN"/>
        </w:rPr>
        <w:t>Cho biết:</w:t>
      </w:r>
      <w:r w:rsidRPr="00F7240A">
        <w:rPr>
          <w:rFonts w:cs="Times New Roman"/>
          <w:lang w:val="vi-VN"/>
        </w:rPr>
        <w:t xml:space="preserve"> </w:t>
      </w:r>
    </w:p>
    <w:tbl>
      <w:tblPr>
        <w:tblStyle w:val="TableGrid"/>
        <w:tblW w:w="9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5"/>
        <w:gridCol w:w="2376"/>
      </w:tblGrid>
      <w:tr w:rsidR="00985380" w14:paraId="252C168A" w14:textId="77777777" w:rsidTr="002052B2">
        <w:tc>
          <w:tcPr>
            <w:tcW w:w="7555" w:type="dxa"/>
          </w:tcPr>
          <w:p w14:paraId="479B4A79" w14:textId="1D9E0CC6" w:rsidR="00985380" w:rsidRPr="002052B2" w:rsidRDefault="00985380" w:rsidP="009228A1">
            <w:pPr>
              <w:spacing w:before="60" w:after="60" w:line="240" w:lineRule="auto"/>
              <w:rPr>
                <w:rFonts w:cs="Times New Roman"/>
                <w:sz w:val="24"/>
                <w:lang w:val="vi-VN"/>
              </w:rPr>
            </w:pPr>
            <w:r w:rsidRPr="002052B2">
              <w:rPr>
                <w:rFonts w:cs="Times New Roman"/>
                <w:b/>
                <w:bCs/>
                <w:sz w:val="24"/>
                <w:lang w:val="vi-VN"/>
              </w:rPr>
              <w:t>B</w:t>
            </w:r>
            <w:r w:rsidRPr="002052B2">
              <w:rPr>
                <w:rFonts w:cs="Times New Roman"/>
                <w:sz w:val="24"/>
                <w:lang w:val="vi-VN"/>
              </w:rPr>
              <w:t xml:space="preserve"> chứa vòng 5 cạnh;</w:t>
            </w:r>
            <w:r w:rsidR="00014254" w:rsidRPr="002052B2">
              <w:rPr>
                <w:rFonts w:cs="Times New Roman"/>
                <w:sz w:val="24"/>
              </w:rPr>
              <w:t xml:space="preserve"> </w:t>
            </w:r>
            <w:r w:rsidR="00014254" w:rsidRPr="002052B2">
              <w:rPr>
                <w:rFonts w:cs="Times New Roman"/>
                <w:b/>
                <w:bCs/>
                <w:sz w:val="24"/>
                <w:lang w:val="vi-VN"/>
              </w:rPr>
              <w:t>Ea</w:t>
            </w:r>
            <w:r w:rsidR="00014254" w:rsidRPr="002052B2">
              <w:rPr>
                <w:rFonts w:cs="Times New Roman"/>
                <w:sz w:val="24"/>
                <w:lang w:val="vi-VN"/>
              </w:rPr>
              <w:t xml:space="preserve"> là enzyme xúc tác acid-base cho phản ứng ngưng tụ, đóng vòng và dehydrate hoá</w:t>
            </w:r>
            <w:r w:rsidR="00014254" w:rsidRPr="002052B2">
              <w:rPr>
                <w:rFonts w:cs="Times New Roman"/>
                <w:sz w:val="24"/>
              </w:rPr>
              <w:t>;</w:t>
            </w:r>
            <w:r w:rsidRPr="002052B2">
              <w:rPr>
                <w:rFonts w:cs="Times New Roman"/>
                <w:sz w:val="24"/>
                <w:lang w:val="vi-VN"/>
              </w:rPr>
              <w:t xml:space="preserve"> </w:t>
            </w:r>
            <w:r w:rsidR="00014254" w:rsidRPr="002052B2">
              <w:rPr>
                <w:rFonts w:cs="Times New Roman"/>
                <w:bCs/>
                <w:sz w:val="24"/>
              </w:rPr>
              <w:t>B</w:t>
            </w:r>
            <w:r w:rsidRPr="002052B2">
              <w:rPr>
                <w:rFonts w:cs="Times New Roman"/>
                <w:bCs/>
                <w:sz w:val="24"/>
              </w:rPr>
              <w:t xml:space="preserve">ước </w:t>
            </w:r>
            <w:r w:rsidRPr="002052B2">
              <w:rPr>
                <w:rFonts w:cs="Times New Roman"/>
                <w:b/>
                <w:bCs/>
                <w:sz w:val="24"/>
              </w:rPr>
              <w:t>A</w:t>
            </w:r>
            <w:r w:rsidRPr="002052B2">
              <w:rPr>
                <w:rFonts w:cs="Times New Roman"/>
                <w:bCs/>
                <w:sz w:val="24"/>
              </w:rPr>
              <w:t xml:space="preserve"> sang </w:t>
            </w:r>
            <w:r w:rsidRPr="002052B2">
              <w:rPr>
                <w:rFonts w:cs="Times New Roman"/>
                <w:b/>
                <w:bCs/>
                <w:sz w:val="24"/>
              </w:rPr>
              <w:t>B</w:t>
            </w:r>
            <w:r w:rsidRPr="002052B2">
              <w:rPr>
                <w:rFonts w:cs="Times New Roman"/>
                <w:bCs/>
                <w:sz w:val="24"/>
              </w:rPr>
              <w:t xml:space="preserve"> có xảy ra quá trình chuyển hóa R-CH</w:t>
            </w:r>
            <w:r w:rsidRPr="002052B2">
              <w:rPr>
                <w:rFonts w:cs="Times New Roman"/>
                <w:bCs/>
                <w:sz w:val="24"/>
                <w:vertAlign w:val="subscript"/>
              </w:rPr>
              <w:t>2</w:t>
            </w:r>
            <w:r w:rsidRPr="002052B2">
              <w:rPr>
                <w:rFonts w:cs="Times New Roman"/>
                <w:bCs/>
                <w:sz w:val="24"/>
              </w:rPr>
              <w:t>-NH</w:t>
            </w:r>
            <w:r w:rsidRPr="002052B2">
              <w:rPr>
                <w:rFonts w:cs="Times New Roman"/>
                <w:bCs/>
                <w:sz w:val="24"/>
                <w:vertAlign w:val="subscript"/>
              </w:rPr>
              <w:t>2</w:t>
            </w:r>
            <w:r w:rsidRPr="002052B2">
              <w:rPr>
                <w:rFonts w:cs="Times New Roman"/>
                <w:bCs/>
                <w:sz w:val="24"/>
              </w:rPr>
              <w:t xml:space="preserve"> thành nhóm R-CH=O</w:t>
            </w:r>
            <w:r w:rsidRPr="002052B2">
              <w:rPr>
                <w:rFonts w:cs="Times New Roman"/>
                <w:sz w:val="24"/>
                <w:lang w:val="vi-VN"/>
              </w:rPr>
              <w:t>;</w:t>
            </w:r>
            <w:r w:rsidR="00014254" w:rsidRPr="002052B2">
              <w:rPr>
                <w:rFonts w:cs="Times New Roman"/>
                <w:sz w:val="24"/>
              </w:rPr>
              <w:t xml:space="preserve"> </w:t>
            </w:r>
            <w:r w:rsidRPr="002052B2">
              <w:rPr>
                <w:rFonts w:cs="Times New Roman"/>
                <w:sz w:val="24"/>
                <w:lang w:val="vi-VN"/>
              </w:rPr>
              <w:t xml:space="preserve"> NADPH có vai trò như NaBH</w:t>
            </w:r>
            <w:r w:rsidRPr="002052B2">
              <w:rPr>
                <w:rFonts w:cs="Times New Roman"/>
                <w:sz w:val="24"/>
                <w:vertAlign w:val="subscript"/>
                <w:lang w:val="vi-VN"/>
              </w:rPr>
              <w:t>4</w:t>
            </w:r>
            <w:r w:rsidRPr="002052B2">
              <w:rPr>
                <w:rFonts w:cs="Times New Roman"/>
                <w:sz w:val="24"/>
                <w:lang w:val="vi-VN"/>
              </w:rPr>
              <w:t xml:space="preserve">; </w:t>
            </w:r>
            <w:r w:rsidRPr="002052B2">
              <w:rPr>
                <w:rFonts w:cs="Times New Roman"/>
                <w:b/>
                <w:bCs/>
                <w:sz w:val="24"/>
                <w:lang w:val="vi-VN"/>
              </w:rPr>
              <w:t>Eox</w:t>
            </w:r>
            <w:r w:rsidRPr="002052B2">
              <w:rPr>
                <w:rFonts w:cs="Times New Roman"/>
                <w:sz w:val="24"/>
                <w:lang w:val="vi-VN"/>
              </w:rPr>
              <w:t xml:space="preserve"> là enzyme ox</w:t>
            </w:r>
            <w:r w:rsidRPr="002052B2">
              <w:rPr>
                <w:rFonts w:cs="Times New Roman"/>
                <w:sz w:val="24"/>
              </w:rPr>
              <w:t>i</w:t>
            </w:r>
            <w:r w:rsidRPr="002052B2">
              <w:rPr>
                <w:rFonts w:cs="Times New Roman"/>
                <w:sz w:val="24"/>
                <w:lang w:val="vi-VN"/>
              </w:rPr>
              <w:t xml:space="preserve"> hoá</w:t>
            </w:r>
            <w:r w:rsidR="00014254" w:rsidRPr="002052B2">
              <w:rPr>
                <w:rFonts w:cs="Times New Roman"/>
                <w:sz w:val="24"/>
              </w:rPr>
              <w:t xml:space="preserve"> nhóm -CH</w:t>
            </w:r>
            <w:r w:rsidR="00014254" w:rsidRPr="002052B2">
              <w:rPr>
                <w:rFonts w:cs="Times New Roman"/>
                <w:sz w:val="24"/>
                <w:vertAlign w:val="subscript"/>
              </w:rPr>
              <w:t>2</w:t>
            </w:r>
            <w:r w:rsidR="00014254" w:rsidRPr="002052B2">
              <w:rPr>
                <w:rFonts w:cs="Times New Roman"/>
                <w:sz w:val="24"/>
              </w:rPr>
              <w:t>- thành -CH(OH)-.</w:t>
            </w:r>
            <w:r w:rsidRPr="002052B2">
              <w:rPr>
                <w:rFonts w:cs="Times New Roman"/>
                <w:sz w:val="24"/>
                <w:lang w:val="vi-VN"/>
              </w:rPr>
              <w:t xml:space="preserve"> </w:t>
            </w:r>
            <w:r w:rsidRPr="00B44468">
              <w:rPr>
                <w:rFonts w:cs="Times New Roman"/>
                <w:spacing w:val="-6"/>
                <w:sz w:val="24"/>
                <w:lang w:val="vi-VN"/>
              </w:rPr>
              <w:t xml:space="preserve">Vẽ cấu tạo các chất từ </w:t>
            </w:r>
            <w:r w:rsidRPr="00B44468">
              <w:rPr>
                <w:rFonts w:cs="Times New Roman"/>
                <w:b/>
                <w:bCs/>
                <w:spacing w:val="-6"/>
                <w:sz w:val="24"/>
                <w:lang w:val="vi-VN"/>
              </w:rPr>
              <w:t>A</w:t>
            </w:r>
            <w:r w:rsidRPr="00B44468">
              <w:rPr>
                <w:rFonts w:cs="Times New Roman"/>
                <w:spacing w:val="-6"/>
                <w:sz w:val="24"/>
                <w:lang w:val="vi-VN"/>
              </w:rPr>
              <w:t xml:space="preserve"> đến </w:t>
            </w:r>
            <w:r w:rsidRPr="00B44468">
              <w:rPr>
                <w:rFonts w:cs="Times New Roman"/>
                <w:b/>
                <w:bCs/>
                <w:spacing w:val="-6"/>
                <w:sz w:val="24"/>
                <w:lang w:val="vi-VN"/>
              </w:rPr>
              <w:t>E</w:t>
            </w:r>
            <w:r w:rsidRPr="00B44468">
              <w:rPr>
                <w:rFonts w:cs="Times New Roman"/>
                <w:spacing w:val="-6"/>
                <w:sz w:val="24"/>
                <w:lang w:val="vi-VN"/>
              </w:rPr>
              <w:t>.</w:t>
            </w:r>
          </w:p>
        </w:tc>
        <w:tc>
          <w:tcPr>
            <w:tcW w:w="2376" w:type="dxa"/>
          </w:tcPr>
          <w:p w14:paraId="78345F84" w14:textId="77777777" w:rsidR="00985380" w:rsidRDefault="00985380" w:rsidP="009228A1">
            <w:pPr>
              <w:spacing w:before="60" w:after="60" w:line="240" w:lineRule="auto"/>
              <w:rPr>
                <w:rFonts w:cs="Times New Roman"/>
                <w:lang w:val="vi-VN"/>
              </w:rPr>
            </w:pPr>
            <w:r w:rsidRPr="00985380">
              <w:rPr>
                <w:rFonts w:cs="Times New Roman"/>
                <w:noProof/>
              </w:rPr>
              <w:drawing>
                <wp:inline distT="0" distB="0" distL="0" distR="0" wp14:anchorId="35E5A97A" wp14:editId="42595BFB">
                  <wp:extent cx="1363980" cy="767909"/>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413706" cy="795904"/>
                          </a:xfrm>
                          <a:prstGeom prst="rect">
                            <a:avLst/>
                          </a:prstGeom>
                        </pic:spPr>
                      </pic:pic>
                    </a:graphicData>
                  </a:graphic>
                </wp:inline>
              </w:drawing>
            </w:r>
          </w:p>
          <w:p w14:paraId="2B84EAAF" w14:textId="237BAB66" w:rsidR="00985380" w:rsidRPr="00985380" w:rsidRDefault="00985380" w:rsidP="00985380">
            <w:pPr>
              <w:spacing w:before="60" w:after="60" w:line="240" w:lineRule="auto"/>
              <w:jc w:val="center"/>
              <w:rPr>
                <w:rFonts w:cs="Times New Roman"/>
                <w:sz w:val="24"/>
              </w:rPr>
            </w:pPr>
            <w:r w:rsidRPr="00985380">
              <w:rPr>
                <w:rFonts w:cs="Times New Roman"/>
                <w:sz w:val="24"/>
              </w:rPr>
              <w:t>Pyridoxalphosphate</w:t>
            </w:r>
          </w:p>
        </w:tc>
      </w:tr>
    </w:tbl>
    <w:p w14:paraId="2BC53A1C" w14:textId="7C428DC7" w:rsidR="00F010C3" w:rsidRPr="00F7240A" w:rsidRDefault="00F010C3" w:rsidP="009228A1">
      <w:pPr>
        <w:spacing w:before="60" w:after="60" w:line="240" w:lineRule="auto"/>
        <w:rPr>
          <w:rFonts w:cs="Times New Roman"/>
          <w:lang w:val="vi-VN"/>
        </w:rPr>
      </w:pPr>
      <w:r w:rsidRPr="00F7240A">
        <w:rPr>
          <w:rFonts w:cs="Times New Roman"/>
          <w:b/>
          <w:bCs/>
          <w:lang w:val="vi-VN"/>
        </w:rPr>
        <w:t>b)</w:t>
      </w:r>
      <w:r w:rsidRPr="00F7240A">
        <w:rPr>
          <w:rFonts w:cs="Times New Roman"/>
          <w:lang w:val="vi-VN"/>
        </w:rPr>
        <w:t xml:space="preserve"> Sơ đồ tổng hợp Hastanecine theo con đường hoá học được trình bày dưới đây. Vẽ công thức cấu tạo của các chất từ </w:t>
      </w:r>
      <w:r w:rsidRPr="00F7240A">
        <w:rPr>
          <w:rFonts w:cs="Times New Roman"/>
          <w:b/>
          <w:bCs/>
          <w:lang w:val="vi-VN"/>
        </w:rPr>
        <w:t>A</w:t>
      </w:r>
      <w:r w:rsidRPr="00F7240A">
        <w:rPr>
          <w:rFonts w:cs="Times New Roman"/>
          <w:lang w:val="vi-VN"/>
        </w:rPr>
        <w:t xml:space="preserve"> đến </w:t>
      </w:r>
      <w:r w:rsidRPr="00F7240A">
        <w:rPr>
          <w:rFonts w:cs="Times New Roman"/>
          <w:b/>
          <w:bCs/>
          <w:lang w:val="vi-VN"/>
        </w:rPr>
        <w:t>H</w:t>
      </w:r>
      <w:r w:rsidRPr="00F7240A">
        <w:rPr>
          <w:rFonts w:cs="Times New Roman"/>
          <w:lang w:val="vi-VN"/>
        </w:rPr>
        <w:t xml:space="preserve"> (bỏ qua yếu tố lập thể).</w:t>
      </w:r>
    </w:p>
    <w:p w14:paraId="7A2F34F5" w14:textId="50522DDD" w:rsidR="00F010C3" w:rsidRPr="00F7240A" w:rsidRDefault="00F010C3" w:rsidP="009228A1">
      <w:pPr>
        <w:spacing w:before="60" w:after="60" w:line="240" w:lineRule="auto"/>
        <w:jc w:val="center"/>
        <w:rPr>
          <w:rFonts w:cs="Times New Roman"/>
          <w:lang w:val="vi-VN"/>
        </w:rPr>
      </w:pPr>
      <w:r w:rsidRPr="00F7240A">
        <w:rPr>
          <w:rFonts w:cs="Times New Roman"/>
          <w:noProof/>
        </w:rPr>
        <w:drawing>
          <wp:inline distT="0" distB="0" distL="0" distR="0" wp14:anchorId="7BB65278" wp14:editId="3836EF0C">
            <wp:extent cx="6296025" cy="2343150"/>
            <wp:effectExtent l="0" t="0" r="9525" b="0"/>
            <wp:docPr id="18281836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183605" name=""/>
                    <pic:cNvPicPr/>
                  </pic:nvPicPr>
                  <pic:blipFill>
                    <a:blip r:embed="rId18"/>
                    <a:stretch>
                      <a:fillRect/>
                    </a:stretch>
                  </pic:blipFill>
                  <pic:spPr>
                    <a:xfrm>
                      <a:off x="0" y="0"/>
                      <a:ext cx="6299437" cy="2344420"/>
                    </a:xfrm>
                    <a:prstGeom prst="rect">
                      <a:avLst/>
                    </a:prstGeom>
                  </pic:spPr>
                </pic:pic>
              </a:graphicData>
            </a:graphic>
          </wp:inline>
        </w:drawing>
      </w:r>
    </w:p>
    <w:p w14:paraId="61F3AAD7" w14:textId="1FA9F20D" w:rsidR="00F010C3" w:rsidRPr="00F7240A" w:rsidRDefault="00F010C3" w:rsidP="009228A1">
      <w:pPr>
        <w:spacing w:before="60" w:after="60" w:line="240" w:lineRule="auto"/>
        <w:rPr>
          <w:rFonts w:cs="Times New Roman"/>
          <w:lang w:val="vi-VN"/>
        </w:rPr>
      </w:pPr>
      <w:r w:rsidRPr="00F7240A">
        <w:rPr>
          <w:rFonts w:cs="Times New Roman"/>
          <w:b/>
          <w:bCs/>
          <w:lang w:val="vi-VN"/>
        </w:rPr>
        <w:lastRenderedPageBreak/>
        <w:t>5.2.</w:t>
      </w:r>
      <w:r w:rsidRPr="00F7240A">
        <w:rPr>
          <w:rFonts w:cs="Times New Roman"/>
          <w:lang w:val="vi-VN"/>
        </w:rPr>
        <w:t xml:space="preserve"> Vẽ công thức cấu tạo của các chất từ </w:t>
      </w:r>
      <w:r w:rsidRPr="00F7240A">
        <w:rPr>
          <w:rFonts w:cs="Times New Roman"/>
          <w:b/>
          <w:bCs/>
          <w:lang w:val="vi-VN"/>
        </w:rPr>
        <w:t>A</w:t>
      </w:r>
      <w:r w:rsidRPr="00F7240A">
        <w:rPr>
          <w:rFonts w:cs="Times New Roman"/>
          <w:lang w:val="vi-VN"/>
        </w:rPr>
        <w:t xml:space="preserve"> đến </w:t>
      </w:r>
      <w:r w:rsidRPr="00F7240A">
        <w:rPr>
          <w:rFonts w:cs="Times New Roman"/>
          <w:b/>
          <w:bCs/>
          <w:lang w:val="vi-VN"/>
        </w:rPr>
        <w:t xml:space="preserve">E </w:t>
      </w:r>
      <w:r w:rsidRPr="00F7240A">
        <w:rPr>
          <w:rFonts w:cs="Times New Roman"/>
          <w:lang w:val="vi-VN"/>
        </w:rPr>
        <w:t xml:space="preserve">trong sơ đồ chuyển hoá dưới đây. </w:t>
      </w:r>
      <w:r w:rsidRPr="00F7240A">
        <w:rPr>
          <w:rFonts w:cs="Times New Roman"/>
          <w:i/>
          <w:iCs/>
          <w:lang w:val="vi-VN"/>
        </w:rPr>
        <w:t>Cho biết:</w:t>
      </w:r>
      <w:r w:rsidRPr="00F7240A">
        <w:rPr>
          <w:rFonts w:cs="Times New Roman"/>
          <w:lang w:val="vi-VN"/>
        </w:rPr>
        <w:t xml:space="preserve"> ZnI</w:t>
      </w:r>
      <w:r w:rsidRPr="00F7240A">
        <w:rPr>
          <w:rFonts w:cs="Times New Roman"/>
          <w:vertAlign w:val="subscript"/>
          <w:lang w:val="vi-VN"/>
        </w:rPr>
        <w:t>2</w:t>
      </w:r>
      <w:r w:rsidRPr="00F7240A">
        <w:rPr>
          <w:rFonts w:cs="Times New Roman"/>
          <w:lang w:val="vi-VN"/>
        </w:rPr>
        <w:t xml:space="preserve"> được sử dụng làm Lewis acid trong giai đoạn tạo thành chất </w:t>
      </w:r>
      <w:r w:rsidRPr="00F7240A">
        <w:rPr>
          <w:rFonts w:cs="Times New Roman"/>
          <w:b/>
          <w:bCs/>
          <w:lang w:val="vi-VN"/>
        </w:rPr>
        <w:t>B</w:t>
      </w:r>
      <w:r w:rsidRPr="00F7240A">
        <w:rPr>
          <w:rFonts w:cs="Times New Roman"/>
          <w:lang w:val="vi-VN"/>
        </w:rPr>
        <w:t>.</w:t>
      </w:r>
    </w:p>
    <w:p w14:paraId="5BEDE9AC" w14:textId="296A94D0" w:rsidR="00F010C3" w:rsidRPr="00F7240A" w:rsidRDefault="007271E9" w:rsidP="009228A1">
      <w:pPr>
        <w:spacing w:before="60" w:after="60" w:line="240" w:lineRule="auto"/>
        <w:jc w:val="center"/>
        <w:rPr>
          <w:rFonts w:cs="Times New Roman"/>
          <w:lang w:val="vi-VN"/>
        </w:rPr>
      </w:pPr>
      <w:r w:rsidRPr="00F7240A">
        <w:rPr>
          <w:rFonts w:cs="Times New Roman"/>
          <w:noProof/>
        </w:rPr>
        <w:drawing>
          <wp:inline distT="0" distB="0" distL="0" distR="0" wp14:anchorId="78DBB637" wp14:editId="1BAE4D16">
            <wp:extent cx="6296025" cy="1739703"/>
            <wp:effectExtent l="0" t="0" r="0" b="0"/>
            <wp:docPr id="18297169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716991" name=""/>
                    <pic:cNvPicPr/>
                  </pic:nvPicPr>
                  <pic:blipFill>
                    <a:blip r:embed="rId19"/>
                    <a:stretch>
                      <a:fillRect/>
                    </a:stretch>
                  </pic:blipFill>
                  <pic:spPr>
                    <a:xfrm>
                      <a:off x="0" y="0"/>
                      <a:ext cx="6299036" cy="1740535"/>
                    </a:xfrm>
                    <a:prstGeom prst="rect">
                      <a:avLst/>
                    </a:prstGeom>
                  </pic:spPr>
                </pic:pic>
              </a:graphicData>
            </a:graphic>
          </wp:inline>
        </w:drawing>
      </w:r>
    </w:p>
    <w:p w14:paraId="189B976F" w14:textId="77777777" w:rsidR="007271E9" w:rsidRPr="00F7240A" w:rsidRDefault="00F010C3" w:rsidP="009228A1">
      <w:pPr>
        <w:spacing w:before="60" w:after="60" w:line="240" w:lineRule="auto"/>
        <w:rPr>
          <w:rFonts w:cs="Times New Roman"/>
          <w:lang w:val="vi-VN"/>
        </w:rPr>
      </w:pPr>
      <w:r w:rsidRPr="00F7240A">
        <w:rPr>
          <w:rFonts w:cs="Times New Roman"/>
          <w:b/>
          <w:bCs/>
          <w:lang w:val="vi-VN"/>
        </w:rPr>
        <w:t>5.3.</w:t>
      </w:r>
      <w:r w:rsidRPr="00F7240A">
        <w:rPr>
          <w:rFonts w:cs="Times New Roman"/>
          <w:lang w:val="vi-VN"/>
        </w:rPr>
        <w:t xml:space="preserve"> </w:t>
      </w:r>
      <w:r w:rsidR="007271E9" w:rsidRPr="00F7240A">
        <w:rPr>
          <w:rFonts w:cs="Times New Roman"/>
          <w:lang w:val="vi-VN"/>
        </w:rPr>
        <w:t xml:space="preserve">Atovaquone là một dược chất được sử dụng để điều trị chứng xuất huyết. Atovaquone được tổng hợp từ đồng phân lập thể </w:t>
      </w:r>
      <w:r w:rsidR="007271E9" w:rsidRPr="00F7240A">
        <w:rPr>
          <w:rFonts w:cs="Times New Roman"/>
          <w:b/>
          <w:bCs/>
        </w:rPr>
        <w:t>K1</w:t>
      </w:r>
      <w:r w:rsidR="007271E9" w:rsidRPr="00F7240A">
        <w:rPr>
          <w:rFonts w:cs="Times New Roman"/>
        </w:rPr>
        <w:t xml:space="preserve"> của 4-(4-chlorophenyl)cyclohexane-1-carboxylic acid</w:t>
      </w:r>
      <w:r w:rsidR="007271E9" w:rsidRPr="00F7240A">
        <w:rPr>
          <w:rFonts w:cs="Times New Roman"/>
          <w:lang w:val="vi-VN"/>
        </w:rPr>
        <w:t xml:space="preserve"> theo sơ đồ sau:</w:t>
      </w:r>
    </w:p>
    <w:p w14:paraId="240D4302" w14:textId="77777777" w:rsidR="007271E9" w:rsidRPr="00F7240A" w:rsidRDefault="007271E9" w:rsidP="009228A1">
      <w:pPr>
        <w:spacing w:before="60" w:after="60" w:line="240" w:lineRule="auto"/>
        <w:jc w:val="center"/>
        <w:rPr>
          <w:rFonts w:cs="Times New Roman"/>
          <w:lang w:val="vi-VN"/>
        </w:rPr>
      </w:pPr>
      <w:r w:rsidRPr="00F7240A">
        <w:rPr>
          <w:rFonts w:cs="Times New Roman"/>
          <w:noProof/>
        </w:rPr>
        <w:drawing>
          <wp:inline distT="0" distB="0" distL="0" distR="0" wp14:anchorId="5FC1E5BD" wp14:editId="2C976598">
            <wp:extent cx="5990451" cy="2939644"/>
            <wp:effectExtent l="0" t="0" r="0" b="0"/>
            <wp:docPr id="820153361" name="Picture 820153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98883" cy="2943782"/>
                    </a:xfrm>
                    <a:prstGeom prst="rect">
                      <a:avLst/>
                    </a:prstGeom>
                  </pic:spPr>
                </pic:pic>
              </a:graphicData>
            </a:graphic>
          </wp:inline>
        </w:drawing>
      </w:r>
    </w:p>
    <w:p w14:paraId="2BD07AB8" w14:textId="77777777" w:rsidR="007271E9" w:rsidRPr="00F7240A" w:rsidRDefault="007271E9" w:rsidP="009228A1">
      <w:pPr>
        <w:spacing w:before="60" w:after="60" w:line="240" w:lineRule="auto"/>
        <w:rPr>
          <w:rFonts w:cs="Times New Roman"/>
          <w:lang w:val="vi-VN"/>
        </w:rPr>
      </w:pPr>
      <w:r w:rsidRPr="00F7240A">
        <w:rPr>
          <w:rFonts w:cs="Times New Roman"/>
          <w:b/>
          <w:bCs/>
          <w:lang w:val="vi-VN"/>
        </w:rPr>
        <w:t>a)</w:t>
      </w:r>
      <w:r w:rsidRPr="00F7240A">
        <w:rPr>
          <w:rFonts w:cs="Times New Roman"/>
          <w:lang w:val="vi-VN"/>
        </w:rPr>
        <w:t xml:space="preserve"> Vẽ công thức cấu tạo của các hợp chất </w:t>
      </w:r>
      <w:r w:rsidRPr="00F7240A">
        <w:rPr>
          <w:rFonts w:cs="Times New Roman"/>
          <w:b/>
          <w:bCs/>
          <w:lang w:val="vi-VN"/>
        </w:rPr>
        <w:t>K2</w:t>
      </w:r>
      <w:r w:rsidRPr="00F7240A">
        <w:rPr>
          <w:rFonts w:cs="Times New Roman"/>
          <w:lang w:val="vi-VN"/>
        </w:rPr>
        <w:t xml:space="preserve"> và </w:t>
      </w:r>
      <w:r w:rsidRPr="00F7240A">
        <w:rPr>
          <w:rFonts w:cs="Times New Roman"/>
          <w:b/>
          <w:bCs/>
          <w:lang w:val="vi-VN"/>
        </w:rPr>
        <w:t>K3</w:t>
      </w:r>
      <w:r w:rsidRPr="00F7240A">
        <w:rPr>
          <w:rFonts w:cs="Times New Roman"/>
          <w:lang w:val="vi-VN"/>
        </w:rPr>
        <w:t xml:space="preserve">. </w:t>
      </w:r>
    </w:p>
    <w:p w14:paraId="4EF678E0" w14:textId="74ED5EDE" w:rsidR="007271E9" w:rsidRPr="00F7240A" w:rsidRDefault="00353C1A" w:rsidP="009228A1">
      <w:pPr>
        <w:spacing w:before="60" w:after="60" w:line="240" w:lineRule="auto"/>
        <w:rPr>
          <w:rFonts w:cs="Times New Roman"/>
          <w:lang w:val="vi-VN"/>
        </w:rPr>
      </w:pPr>
      <w:r>
        <w:rPr>
          <w:rFonts w:cs="Times New Roman"/>
          <w:b/>
          <w:bCs/>
        </w:rPr>
        <w:t>b</w:t>
      </w:r>
      <w:r w:rsidR="007271E9" w:rsidRPr="00F7240A">
        <w:rPr>
          <w:rFonts w:cs="Times New Roman"/>
          <w:b/>
          <w:bCs/>
          <w:lang w:val="vi-VN"/>
        </w:rPr>
        <w:t>)</w:t>
      </w:r>
      <w:r w:rsidR="007271E9" w:rsidRPr="00F7240A">
        <w:rPr>
          <w:rFonts w:cs="Times New Roman"/>
          <w:lang w:val="vi-VN"/>
        </w:rPr>
        <w:t xml:space="preserve"> Khi chuyển hoá hợp chất </w:t>
      </w:r>
      <w:r w:rsidR="007271E9" w:rsidRPr="00F7240A">
        <w:rPr>
          <w:rFonts w:cs="Times New Roman"/>
          <w:b/>
          <w:bCs/>
          <w:lang w:val="vi-VN"/>
        </w:rPr>
        <w:t>K4</w:t>
      </w:r>
      <w:r w:rsidR="007271E9" w:rsidRPr="00F7240A">
        <w:rPr>
          <w:rFonts w:cs="Times New Roman"/>
          <w:lang w:val="vi-VN"/>
        </w:rPr>
        <w:t xml:space="preserve"> trong điều kiện nêu trên, ngoài sản phẩm Atovaquone còn thu được các chất </w:t>
      </w:r>
      <w:r w:rsidR="007271E9" w:rsidRPr="00F7240A">
        <w:rPr>
          <w:rFonts w:cs="Times New Roman"/>
          <w:b/>
          <w:bCs/>
          <w:lang w:val="vi-VN"/>
        </w:rPr>
        <w:t>K4-1</w:t>
      </w:r>
      <w:r w:rsidR="007271E9" w:rsidRPr="00F7240A">
        <w:rPr>
          <w:rFonts w:cs="Times New Roman"/>
          <w:lang w:val="vi-VN"/>
        </w:rPr>
        <w:t xml:space="preserve"> và </w:t>
      </w:r>
      <w:r w:rsidR="007271E9" w:rsidRPr="00F7240A">
        <w:rPr>
          <w:rFonts w:cs="Times New Roman"/>
          <w:b/>
          <w:bCs/>
          <w:lang w:val="vi-VN"/>
        </w:rPr>
        <w:t>K4-2</w:t>
      </w:r>
      <w:r w:rsidR="007271E9" w:rsidRPr="00F7240A">
        <w:rPr>
          <w:rFonts w:cs="Times New Roman"/>
          <w:lang w:val="vi-VN"/>
        </w:rPr>
        <w:t xml:space="preserve"> sau:</w:t>
      </w:r>
    </w:p>
    <w:p w14:paraId="60880FCD" w14:textId="77777777" w:rsidR="007271E9" w:rsidRPr="00F7240A" w:rsidRDefault="007271E9" w:rsidP="009228A1">
      <w:pPr>
        <w:spacing w:before="60" w:after="60" w:line="240" w:lineRule="auto"/>
        <w:jc w:val="center"/>
        <w:rPr>
          <w:rFonts w:cs="Times New Roman"/>
          <w:lang w:val="vi-VN"/>
        </w:rPr>
      </w:pPr>
      <w:r w:rsidRPr="00F7240A">
        <w:rPr>
          <w:rFonts w:cs="Times New Roman"/>
          <w:noProof/>
        </w:rPr>
        <w:drawing>
          <wp:inline distT="0" distB="0" distL="0" distR="0" wp14:anchorId="47213B34" wp14:editId="60E92290">
            <wp:extent cx="4461755" cy="123594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465582" cy="1237003"/>
                    </a:xfrm>
                    <a:prstGeom prst="rect">
                      <a:avLst/>
                    </a:prstGeom>
                  </pic:spPr>
                </pic:pic>
              </a:graphicData>
            </a:graphic>
          </wp:inline>
        </w:drawing>
      </w:r>
    </w:p>
    <w:p w14:paraId="5ED310ED" w14:textId="77777777" w:rsidR="007271E9" w:rsidRPr="00F7240A" w:rsidRDefault="007271E9" w:rsidP="009228A1">
      <w:pPr>
        <w:spacing w:before="60" w:after="60" w:line="240" w:lineRule="auto"/>
        <w:rPr>
          <w:rFonts w:cs="Times New Roman"/>
          <w:lang w:val="vi-VN"/>
        </w:rPr>
      </w:pPr>
      <w:r w:rsidRPr="00F7240A">
        <w:rPr>
          <w:rFonts w:cs="Times New Roman"/>
          <w:lang w:val="vi-VN"/>
        </w:rPr>
        <w:t xml:space="preserve">Đề nghị cơ chế phản ứng giải thích sự hình thành Atovaquone, </w:t>
      </w:r>
      <w:r w:rsidRPr="00F7240A">
        <w:rPr>
          <w:rFonts w:cs="Times New Roman"/>
          <w:b/>
          <w:bCs/>
          <w:lang w:val="vi-VN"/>
        </w:rPr>
        <w:t xml:space="preserve">K4-1 </w:t>
      </w:r>
      <w:r w:rsidRPr="00F7240A">
        <w:rPr>
          <w:rFonts w:cs="Times New Roman"/>
          <w:lang w:val="vi-VN"/>
        </w:rPr>
        <w:t xml:space="preserve">và </w:t>
      </w:r>
      <w:r w:rsidRPr="00F7240A">
        <w:rPr>
          <w:rFonts w:cs="Times New Roman"/>
          <w:b/>
          <w:bCs/>
          <w:lang w:val="vi-VN"/>
        </w:rPr>
        <w:t>K4-2</w:t>
      </w:r>
      <w:r w:rsidRPr="00F7240A">
        <w:rPr>
          <w:rFonts w:cs="Times New Roman"/>
          <w:lang w:val="vi-VN"/>
        </w:rPr>
        <w:t>.</w:t>
      </w:r>
    </w:p>
    <w:p w14:paraId="6563CA5E" w14:textId="77777777" w:rsidR="007271E9" w:rsidRPr="00F7240A" w:rsidRDefault="007271E9" w:rsidP="00002048">
      <w:pPr>
        <w:spacing w:before="60" w:after="60" w:line="240" w:lineRule="auto"/>
        <w:rPr>
          <w:rFonts w:cs="Times New Roman"/>
          <w:lang w:val="vi-VN"/>
        </w:rPr>
      </w:pPr>
    </w:p>
    <w:p w14:paraId="4BD7AC97" w14:textId="21BBA13C" w:rsidR="007271E9" w:rsidRPr="00F7240A" w:rsidRDefault="00892CAC" w:rsidP="00002048">
      <w:pPr>
        <w:tabs>
          <w:tab w:val="center" w:leader="hyphen" w:pos="5103"/>
          <w:tab w:val="center" w:leader="hyphen" w:pos="10490"/>
        </w:tabs>
        <w:spacing w:before="60" w:after="60" w:line="240" w:lineRule="auto"/>
        <w:jc w:val="center"/>
        <w:rPr>
          <w:rFonts w:cs="Times New Roman"/>
          <w:b/>
          <w:bCs/>
        </w:rPr>
      </w:pPr>
      <w:r w:rsidRPr="00F7240A">
        <w:rPr>
          <w:rFonts w:cs="Times New Roman"/>
          <w:b/>
          <w:bCs/>
        </w:rPr>
        <w:t>……………………..</w:t>
      </w:r>
      <w:r w:rsidR="007271E9" w:rsidRPr="00F7240A">
        <w:rPr>
          <w:rFonts w:cs="Times New Roman"/>
          <w:b/>
          <w:bCs/>
          <w:lang w:val="vi-VN"/>
        </w:rPr>
        <w:t>HẾT</w:t>
      </w:r>
      <w:r w:rsidRPr="00F7240A">
        <w:rPr>
          <w:rFonts w:cs="Times New Roman"/>
          <w:b/>
          <w:bCs/>
        </w:rPr>
        <w:t>……………………….</w:t>
      </w:r>
    </w:p>
    <w:p w14:paraId="362537CA" w14:textId="70126513" w:rsidR="00892CAC" w:rsidRPr="00F7240A" w:rsidRDefault="00892CAC" w:rsidP="00002048">
      <w:pPr>
        <w:tabs>
          <w:tab w:val="center" w:leader="hyphen" w:pos="5103"/>
          <w:tab w:val="center" w:leader="hyphen" w:pos="10490"/>
        </w:tabs>
        <w:spacing w:before="60" w:after="60" w:line="240" w:lineRule="auto"/>
        <w:jc w:val="center"/>
        <w:rPr>
          <w:rFonts w:cs="Times New Roman"/>
          <w:bCs/>
        </w:rPr>
      </w:pPr>
      <w:r w:rsidRPr="00F7240A">
        <w:rPr>
          <w:rFonts w:cs="Times New Roman"/>
          <w:bCs/>
        </w:rPr>
        <w:t>Cán bộ coi thi không giải thích gì thêm.</w:t>
      </w:r>
    </w:p>
    <w:p w14:paraId="5AD804EF" w14:textId="77777777" w:rsidR="00892CAC" w:rsidRPr="00F7240A" w:rsidRDefault="00892CAC" w:rsidP="00002048">
      <w:pPr>
        <w:tabs>
          <w:tab w:val="center" w:leader="hyphen" w:pos="5103"/>
          <w:tab w:val="center" w:leader="hyphen" w:pos="10490"/>
        </w:tabs>
        <w:spacing w:before="60" w:after="60" w:line="240" w:lineRule="auto"/>
        <w:rPr>
          <w:rFonts w:cs="Times New Roman"/>
          <w:bCs/>
          <w:i/>
        </w:rPr>
      </w:pPr>
    </w:p>
    <w:p w14:paraId="0CBC8071" w14:textId="0D6DF11A" w:rsidR="00892CAC" w:rsidRPr="00F7240A" w:rsidRDefault="00892CAC" w:rsidP="00002048">
      <w:pPr>
        <w:tabs>
          <w:tab w:val="center" w:leader="hyphen" w:pos="5103"/>
          <w:tab w:val="center" w:leader="hyphen" w:pos="10490"/>
        </w:tabs>
        <w:spacing w:before="60" w:after="60" w:line="240" w:lineRule="auto"/>
        <w:rPr>
          <w:rFonts w:cs="Times New Roman"/>
          <w:bCs/>
          <w:i/>
        </w:rPr>
      </w:pPr>
      <w:r w:rsidRPr="00F7240A">
        <w:rPr>
          <w:rFonts w:cs="Times New Roman"/>
          <w:bCs/>
          <w:i/>
        </w:rPr>
        <w:t>Họ tên thí sinh: …………………………………………………….. SBD:…………………………</w:t>
      </w:r>
    </w:p>
    <w:p w14:paraId="5E39B74B" w14:textId="3026C81E" w:rsidR="00892CAC" w:rsidRPr="00F7240A" w:rsidRDefault="00892CAC" w:rsidP="00002048">
      <w:pPr>
        <w:tabs>
          <w:tab w:val="center" w:leader="hyphen" w:pos="5103"/>
          <w:tab w:val="center" w:leader="hyphen" w:pos="10490"/>
        </w:tabs>
        <w:spacing w:before="60" w:after="60" w:line="240" w:lineRule="auto"/>
        <w:rPr>
          <w:rFonts w:cs="Times New Roman"/>
          <w:bCs/>
          <w:i/>
        </w:rPr>
      </w:pPr>
      <w:r w:rsidRPr="00F7240A">
        <w:rPr>
          <w:rFonts w:cs="Times New Roman"/>
          <w:bCs/>
          <w:i/>
        </w:rPr>
        <w:t>Trường: ……………………………………………………………… Tỉnh/TP:……………………...</w:t>
      </w:r>
    </w:p>
    <w:p w14:paraId="19E2AE7F" w14:textId="7C567F08" w:rsidR="0044657E" w:rsidRPr="00F7240A" w:rsidRDefault="0044657E" w:rsidP="00002048">
      <w:pPr>
        <w:spacing w:before="80" w:after="80" w:line="240" w:lineRule="auto"/>
        <w:jc w:val="left"/>
        <w:rPr>
          <w:rFonts w:cs="Times New Roman"/>
        </w:rPr>
      </w:pPr>
    </w:p>
    <w:sectPr w:rsidR="0044657E" w:rsidRPr="00F7240A" w:rsidSect="00495748">
      <w:footerReference w:type="default" r:id="rId22"/>
      <w:pgSz w:w="11906" w:h="16838" w:code="9"/>
      <w:pgMar w:top="850" w:right="850" w:bottom="850" w:left="1138" w:header="432" w:footer="28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5537F" w14:textId="77777777" w:rsidR="00674915" w:rsidRDefault="00674915" w:rsidP="00656365">
      <w:pPr>
        <w:spacing w:line="240" w:lineRule="auto"/>
      </w:pPr>
      <w:r>
        <w:separator/>
      </w:r>
    </w:p>
  </w:endnote>
  <w:endnote w:type="continuationSeparator" w:id="0">
    <w:p w14:paraId="565B1692" w14:textId="77777777" w:rsidR="00674915" w:rsidRDefault="00674915" w:rsidP="006563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D06CB" w14:textId="3FB2BE7E" w:rsidR="00656365" w:rsidRDefault="00656365">
    <w:pPr>
      <w:pStyle w:val="Footer"/>
    </w:pPr>
    <w:r>
      <w:ptab w:relativeTo="margin" w:alignment="center" w:leader="none"/>
    </w:r>
    <w:r w:rsidR="00AE7147">
      <w:t xml:space="preserve">Trang </w:t>
    </w:r>
    <w:r w:rsidR="00AE7147" w:rsidRPr="00AE7147">
      <w:fldChar w:fldCharType="begin"/>
    </w:r>
    <w:r w:rsidR="00AE7147" w:rsidRPr="00AE7147">
      <w:instrText xml:space="preserve"> PAGE   \* MERGEFORMAT </w:instrText>
    </w:r>
    <w:r w:rsidR="00AE7147" w:rsidRPr="00AE7147">
      <w:fldChar w:fldCharType="separate"/>
    </w:r>
    <w:r w:rsidR="00D62E74">
      <w:rPr>
        <w:noProof/>
      </w:rPr>
      <w:t>5</w:t>
    </w:r>
    <w:r w:rsidR="00AE7147" w:rsidRPr="00AE7147">
      <w:rPr>
        <w:noProof/>
      </w:rPr>
      <w:fldChar w:fldCharType="end"/>
    </w:r>
    <w:r w:rsidR="00AE7147">
      <w:rPr>
        <w:noProof/>
      </w:rPr>
      <w:t>/5</w:t>
    </w:r>
    <w:r>
      <w:ptab w:relativeTo="margin" w:alignment="right" w:leader="none"/>
    </w:r>
    <w:r>
      <w:t>HÓA 11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05BED" w14:textId="77777777" w:rsidR="00674915" w:rsidRDefault="00674915" w:rsidP="00656365">
      <w:pPr>
        <w:spacing w:line="240" w:lineRule="auto"/>
      </w:pPr>
      <w:r>
        <w:separator/>
      </w:r>
    </w:p>
  </w:footnote>
  <w:footnote w:type="continuationSeparator" w:id="0">
    <w:p w14:paraId="298E2309" w14:textId="77777777" w:rsidR="00674915" w:rsidRDefault="00674915" w:rsidP="0065636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E19"/>
    <w:rsid w:val="00002048"/>
    <w:rsid w:val="00014254"/>
    <w:rsid w:val="000216F9"/>
    <w:rsid w:val="000B26CB"/>
    <w:rsid w:val="00100DDC"/>
    <w:rsid w:val="0012500B"/>
    <w:rsid w:val="00154A70"/>
    <w:rsid w:val="0017198C"/>
    <w:rsid w:val="001F7923"/>
    <w:rsid w:val="002052B2"/>
    <w:rsid w:val="00225F11"/>
    <w:rsid w:val="00226E19"/>
    <w:rsid w:val="002E74E3"/>
    <w:rsid w:val="003036E7"/>
    <w:rsid w:val="00353C1A"/>
    <w:rsid w:val="003B1C38"/>
    <w:rsid w:val="003B748C"/>
    <w:rsid w:val="003D54FB"/>
    <w:rsid w:val="003E04D0"/>
    <w:rsid w:val="003F2DBD"/>
    <w:rsid w:val="0044657E"/>
    <w:rsid w:val="00464F09"/>
    <w:rsid w:val="00495748"/>
    <w:rsid w:val="004A66B4"/>
    <w:rsid w:val="004A7DA0"/>
    <w:rsid w:val="004D197F"/>
    <w:rsid w:val="004D609A"/>
    <w:rsid w:val="00507F36"/>
    <w:rsid w:val="005219E7"/>
    <w:rsid w:val="0054613A"/>
    <w:rsid w:val="00585E0C"/>
    <w:rsid w:val="005A7F8A"/>
    <w:rsid w:val="005C7A0B"/>
    <w:rsid w:val="005D4421"/>
    <w:rsid w:val="00632AAA"/>
    <w:rsid w:val="00656365"/>
    <w:rsid w:val="00674915"/>
    <w:rsid w:val="006772A6"/>
    <w:rsid w:val="0068277D"/>
    <w:rsid w:val="00687FB5"/>
    <w:rsid w:val="0069218D"/>
    <w:rsid w:val="006B7662"/>
    <w:rsid w:val="006C2AFB"/>
    <w:rsid w:val="006F13DC"/>
    <w:rsid w:val="00712CEC"/>
    <w:rsid w:val="007271E9"/>
    <w:rsid w:val="00727AAA"/>
    <w:rsid w:val="00733E35"/>
    <w:rsid w:val="007971FF"/>
    <w:rsid w:val="007A25E3"/>
    <w:rsid w:val="007B1642"/>
    <w:rsid w:val="007D7C67"/>
    <w:rsid w:val="007F1B50"/>
    <w:rsid w:val="00805BB6"/>
    <w:rsid w:val="0086471C"/>
    <w:rsid w:val="008652E9"/>
    <w:rsid w:val="0087106F"/>
    <w:rsid w:val="00880576"/>
    <w:rsid w:val="00892CAC"/>
    <w:rsid w:val="008A321F"/>
    <w:rsid w:val="008B30CA"/>
    <w:rsid w:val="00907C5C"/>
    <w:rsid w:val="00907FD5"/>
    <w:rsid w:val="009159AD"/>
    <w:rsid w:val="00920F9A"/>
    <w:rsid w:val="009228A1"/>
    <w:rsid w:val="00941E37"/>
    <w:rsid w:val="00962072"/>
    <w:rsid w:val="00981940"/>
    <w:rsid w:val="00985380"/>
    <w:rsid w:val="00990DE5"/>
    <w:rsid w:val="009B05C4"/>
    <w:rsid w:val="009D71AE"/>
    <w:rsid w:val="009E7921"/>
    <w:rsid w:val="00A22AB0"/>
    <w:rsid w:val="00A46C60"/>
    <w:rsid w:val="00A62228"/>
    <w:rsid w:val="00A902D7"/>
    <w:rsid w:val="00AB007B"/>
    <w:rsid w:val="00AC5638"/>
    <w:rsid w:val="00AD4288"/>
    <w:rsid w:val="00AE7147"/>
    <w:rsid w:val="00B17FD8"/>
    <w:rsid w:val="00B26924"/>
    <w:rsid w:val="00B33355"/>
    <w:rsid w:val="00B44468"/>
    <w:rsid w:val="00BB2D5E"/>
    <w:rsid w:val="00BC6C7E"/>
    <w:rsid w:val="00C04D4C"/>
    <w:rsid w:val="00C712F6"/>
    <w:rsid w:val="00C8015F"/>
    <w:rsid w:val="00CC3F2A"/>
    <w:rsid w:val="00D15F1A"/>
    <w:rsid w:val="00D166F8"/>
    <w:rsid w:val="00D322E3"/>
    <w:rsid w:val="00D55EA8"/>
    <w:rsid w:val="00D62E74"/>
    <w:rsid w:val="00DB6574"/>
    <w:rsid w:val="00E36C4E"/>
    <w:rsid w:val="00E36C4F"/>
    <w:rsid w:val="00E7766D"/>
    <w:rsid w:val="00E802C2"/>
    <w:rsid w:val="00E90D93"/>
    <w:rsid w:val="00E9564B"/>
    <w:rsid w:val="00EE3528"/>
    <w:rsid w:val="00F010C3"/>
    <w:rsid w:val="00F103B8"/>
    <w:rsid w:val="00F4224A"/>
    <w:rsid w:val="00F65F77"/>
    <w:rsid w:val="00F7240A"/>
    <w:rsid w:val="00F82307"/>
    <w:rsid w:val="00F94243"/>
    <w:rsid w:val="00FA012E"/>
    <w:rsid w:val="00FB675F"/>
    <w:rsid w:val="00FC085E"/>
    <w:rsid w:val="00FC3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75E54DF"/>
  <w15:docId w15:val="{A48FD2BD-ABAE-45E4-A1BE-D4CCDFFCE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E19"/>
    <w:pPr>
      <w:spacing w:line="276" w:lineRule="auto"/>
      <w:jc w:val="both"/>
    </w:pPr>
    <w:rPr>
      <w:rFonts w:ascii="Times New Roman" w:hAnsi="Times New Roman"/>
    </w:rPr>
  </w:style>
  <w:style w:type="paragraph" w:styleId="Heading1">
    <w:name w:val="heading 1"/>
    <w:basedOn w:val="Normal"/>
    <w:next w:val="Normal"/>
    <w:link w:val="Heading1Char"/>
    <w:uiPriority w:val="9"/>
    <w:qFormat/>
    <w:rsid w:val="00226E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6E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6E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6E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6E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6E1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6E1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6E1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6E1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E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6E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6E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6E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6E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6E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6E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6E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6E19"/>
    <w:rPr>
      <w:rFonts w:eastAsiaTheme="majorEastAsia" w:cstheme="majorBidi"/>
      <w:color w:val="272727" w:themeColor="text1" w:themeTint="D8"/>
    </w:rPr>
  </w:style>
  <w:style w:type="paragraph" w:styleId="Title">
    <w:name w:val="Title"/>
    <w:basedOn w:val="Normal"/>
    <w:next w:val="Normal"/>
    <w:link w:val="TitleChar"/>
    <w:uiPriority w:val="10"/>
    <w:qFormat/>
    <w:rsid w:val="00226E1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6E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6E1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6E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6E1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26E19"/>
    <w:rPr>
      <w:i/>
      <w:iCs/>
      <w:color w:val="404040" w:themeColor="text1" w:themeTint="BF"/>
    </w:rPr>
  </w:style>
  <w:style w:type="paragraph" w:styleId="ListParagraph">
    <w:name w:val="List Paragraph"/>
    <w:basedOn w:val="Normal"/>
    <w:uiPriority w:val="34"/>
    <w:qFormat/>
    <w:rsid w:val="00226E19"/>
    <w:pPr>
      <w:ind w:left="720"/>
      <w:contextualSpacing/>
    </w:pPr>
  </w:style>
  <w:style w:type="character" w:styleId="IntenseEmphasis">
    <w:name w:val="Intense Emphasis"/>
    <w:basedOn w:val="DefaultParagraphFont"/>
    <w:uiPriority w:val="21"/>
    <w:qFormat/>
    <w:rsid w:val="00226E19"/>
    <w:rPr>
      <w:i/>
      <w:iCs/>
      <w:color w:val="0F4761" w:themeColor="accent1" w:themeShade="BF"/>
    </w:rPr>
  </w:style>
  <w:style w:type="paragraph" w:styleId="IntenseQuote">
    <w:name w:val="Intense Quote"/>
    <w:basedOn w:val="Normal"/>
    <w:next w:val="Normal"/>
    <w:link w:val="IntenseQuoteChar"/>
    <w:uiPriority w:val="30"/>
    <w:qFormat/>
    <w:rsid w:val="00226E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6E19"/>
    <w:rPr>
      <w:i/>
      <w:iCs/>
      <w:color w:val="0F4761" w:themeColor="accent1" w:themeShade="BF"/>
    </w:rPr>
  </w:style>
  <w:style w:type="character" w:styleId="IntenseReference">
    <w:name w:val="Intense Reference"/>
    <w:basedOn w:val="DefaultParagraphFont"/>
    <w:uiPriority w:val="32"/>
    <w:qFormat/>
    <w:rsid w:val="00226E19"/>
    <w:rPr>
      <w:b/>
      <w:bCs/>
      <w:smallCaps/>
      <w:color w:val="0F4761" w:themeColor="accent1" w:themeShade="BF"/>
      <w:spacing w:val="5"/>
    </w:rPr>
  </w:style>
  <w:style w:type="paragraph" w:styleId="BalloonText">
    <w:name w:val="Balloon Text"/>
    <w:basedOn w:val="Normal"/>
    <w:link w:val="BalloonTextChar"/>
    <w:uiPriority w:val="99"/>
    <w:semiHidden/>
    <w:unhideWhenUsed/>
    <w:rsid w:val="00BB2D5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D5E"/>
    <w:rPr>
      <w:rFonts w:ascii="Tahoma" w:hAnsi="Tahoma" w:cs="Tahoma"/>
      <w:sz w:val="16"/>
      <w:szCs w:val="16"/>
    </w:rPr>
  </w:style>
  <w:style w:type="table" w:styleId="TableGrid">
    <w:name w:val="Table Grid"/>
    <w:basedOn w:val="TableNormal"/>
    <w:uiPriority w:val="39"/>
    <w:rsid w:val="00BB2D5E"/>
    <w:rPr>
      <w:rFonts w:ascii="Times New Roman" w:hAnsi="Times New Roman" w:cs="Times New Roman (Body CS)"/>
      <w:color w:val="000000" w:themeColor="text1"/>
      <w:kern w:val="0"/>
      <w:sz w:val="26"/>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i">
    <w:name w:val="Đề thi"/>
    <w:basedOn w:val="Normal"/>
    <w:qFormat/>
    <w:rsid w:val="00BB2D5E"/>
    <w:pPr>
      <w:spacing w:line="360" w:lineRule="auto"/>
    </w:pPr>
    <w:rPr>
      <w:rFonts w:cs="Times New Roman (Body CS)"/>
      <w:color w:val="000000" w:themeColor="text1"/>
      <w:kern w:val="0"/>
      <w:sz w:val="26"/>
      <w14:ligatures w14:val="none"/>
    </w:rPr>
  </w:style>
  <w:style w:type="paragraph" w:styleId="Header">
    <w:name w:val="header"/>
    <w:basedOn w:val="Normal"/>
    <w:link w:val="HeaderChar"/>
    <w:uiPriority w:val="99"/>
    <w:unhideWhenUsed/>
    <w:rsid w:val="00656365"/>
    <w:pPr>
      <w:tabs>
        <w:tab w:val="center" w:pos="4680"/>
        <w:tab w:val="right" w:pos="9360"/>
      </w:tabs>
      <w:spacing w:line="240" w:lineRule="auto"/>
    </w:pPr>
  </w:style>
  <w:style w:type="character" w:customStyle="1" w:styleId="HeaderChar">
    <w:name w:val="Header Char"/>
    <w:basedOn w:val="DefaultParagraphFont"/>
    <w:link w:val="Header"/>
    <w:uiPriority w:val="99"/>
    <w:rsid w:val="00656365"/>
    <w:rPr>
      <w:rFonts w:ascii="Times New Roman" w:hAnsi="Times New Roman"/>
    </w:rPr>
  </w:style>
  <w:style w:type="paragraph" w:styleId="Footer">
    <w:name w:val="footer"/>
    <w:basedOn w:val="Normal"/>
    <w:link w:val="FooterChar"/>
    <w:uiPriority w:val="99"/>
    <w:unhideWhenUsed/>
    <w:rsid w:val="00656365"/>
    <w:pPr>
      <w:tabs>
        <w:tab w:val="center" w:pos="4680"/>
        <w:tab w:val="right" w:pos="9360"/>
      </w:tabs>
      <w:spacing w:line="240" w:lineRule="auto"/>
    </w:pPr>
  </w:style>
  <w:style w:type="character" w:customStyle="1" w:styleId="FooterChar">
    <w:name w:val="Footer Char"/>
    <w:basedOn w:val="DefaultParagraphFont"/>
    <w:link w:val="Footer"/>
    <w:uiPriority w:val="99"/>
    <w:rsid w:val="00656365"/>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png"/><Relationship Id="rId18" Type="http://schemas.openxmlformats.org/officeDocument/2006/relationships/image" Target="media/image11.emf"/><Relationship Id="rId3" Type="http://schemas.openxmlformats.org/officeDocument/2006/relationships/settings" Target="settings.xml"/><Relationship Id="rId21" Type="http://schemas.openxmlformats.org/officeDocument/2006/relationships/image" Target="media/image14.emf"/><Relationship Id="rId7" Type="http://schemas.openxmlformats.org/officeDocument/2006/relationships/image" Target="media/image1.wmf"/><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A55B8-10AC-4487-95C4-466FE6131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1516</Words>
  <Characters>8646</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2024-04-05T15:34:00Z</cp:lastPrinted>
  <dcterms:created xsi:type="dcterms:W3CDTF">2024-04-05T17:59:00Z</dcterms:created>
  <dcterms:modified xsi:type="dcterms:W3CDTF">2024-04-05T17:59:00Z</dcterms:modified>
</cp:coreProperties>
</file>