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E2E" w:rsidRPr="00041A6D" w:rsidRDefault="00FC7C95">
      <w:pPr>
        <w:rPr>
          <w:rFonts w:ascii="Verdana" w:hAnsi="Verdana"/>
          <w:b/>
          <w:sz w:val="28"/>
          <w:szCs w:val="20"/>
        </w:rPr>
      </w:pPr>
      <w:r>
        <w:rPr>
          <w:rFonts w:ascii="Verdana" w:hAnsi="Verdana"/>
          <w:b/>
          <w:sz w:val="28"/>
          <w:szCs w:val="20"/>
        </w:rPr>
        <w:t>Giới thiệu ứng dụng Đánh giá Dự án</w:t>
      </w:r>
    </w:p>
    <w:p w:rsidR="00FC7C95" w:rsidRDefault="00FC7C95">
      <w:pPr>
        <w:rPr>
          <w:rFonts w:ascii="Verdana" w:hAnsi="Verdana"/>
          <w:sz w:val="20"/>
          <w:szCs w:val="20"/>
        </w:rPr>
      </w:pPr>
      <w:r>
        <w:rPr>
          <w:rFonts w:ascii="Verdana" w:hAnsi="Verdana"/>
          <w:i/>
          <w:sz w:val="20"/>
          <w:szCs w:val="20"/>
        </w:rPr>
        <w:t xml:space="preserve">Đánh giá Dự án </w:t>
      </w:r>
      <w:r w:rsidRPr="00FC7C95">
        <w:rPr>
          <w:rFonts w:ascii="Verdana" w:hAnsi="Verdana"/>
          <w:sz w:val="20"/>
          <w:szCs w:val="20"/>
        </w:rPr>
        <w:t>là một nguồn tài nguyên trực tuyến miễn phí</w:t>
      </w:r>
      <w:r>
        <w:rPr>
          <w:rFonts w:ascii="Verdana" w:hAnsi="Verdana"/>
          <w:sz w:val="20"/>
          <w:szCs w:val="20"/>
        </w:rPr>
        <w:t xml:space="preserve"> nhằm hỗ trợ việc đánh giá có hiệu quả trong lớp học.</w:t>
      </w:r>
    </w:p>
    <w:p w:rsidR="00FC7C95" w:rsidRDefault="00FC7C95">
      <w:pPr>
        <w:rPr>
          <w:rFonts w:ascii="Verdana" w:hAnsi="Verdana"/>
          <w:sz w:val="20"/>
          <w:szCs w:val="20"/>
        </w:rPr>
      </w:pPr>
    </w:p>
    <w:p w:rsidR="005F0E2E" w:rsidRPr="00041A6D" w:rsidRDefault="00FC7C95">
      <w:pPr>
        <w:rPr>
          <w:rFonts w:ascii="Verdana" w:hAnsi="Verdana"/>
          <w:sz w:val="20"/>
          <w:szCs w:val="20"/>
        </w:rPr>
      </w:pPr>
      <w:r>
        <w:rPr>
          <w:rFonts w:ascii="Verdana" w:hAnsi="Verdana"/>
          <w:sz w:val="20"/>
          <w:szCs w:val="20"/>
        </w:rPr>
        <w:t xml:space="preserve">Bạn có thể truy cập </w:t>
      </w:r>
      <w:r w:rsidR="005F0E2E" w:rsidRPr="00041A6D">
        <w:rPr>
          <w:rFonts w:ascii="Verdana" w:hAnsi="Verdana"/>
          <w:sz w:val="20"/>
          <w:szCs w:val="20"/>
        </w:rPr>
        <w:t xml:space="preserve"> </w:t>
      </w:r>
      <w:hyperlink r:id="rId8" w:history="1">
        <w:r w:rsidRPr="00EC0F51">
          <w:rPr>
            <w:rStyle w:val="Hyperlink"/>
            <w:rFonts w:ascii="Verdana" w:hAnsi="Verdana"/>
            <w:sz w:val="20"/>
            <w:szCs w:val="20"/>
          </w:rPr>
          <w:t>http://www97.intel.com/vn/AssessingProjects/</w:t>
        </w:r>
      </w:hyperlink>
      <w:r w:rsidR="005F0E2E" w:rsidRPr="00041A6D">
        <w:rPr>
          <w:rFonts w:ascii="Verdana" w:hAnsi="Verdana"/>
          <w:sz w:val="20"/>
          <w:szCs w:val="20"/>
        </w:rPr>
        <w:t xml:space="preserve"> </w:t>
      </w:r>
      <w:r>
        <w:rPr>
          <w:rFonts w:ascii="Verdana" w:hAnsi="Verdana"/>
          <w:sz w:val="20"/>
          <w:szCs w:val="20"/>
        </w:rPr>
        <w:t>để</w:t>
      </w:r>
      <w:r w:rsidR="005F0E2E" w:rsidRPr="00041A6D">
        <w:rPr>
          <w:rFonts w:ascii="Verdana" w:hAnsi="Verdana"/>
          <w:sz w:val="20"/>
          <w:szCs w:val="20"/>
        </w:rPr>
        <w:t>:</w:t>
      </w:r>
    </w:p>
    <w:p w:rsidR="00FC7C95" w:rsidRDefault="00FC7C95" w:rsidP="002E137F">
      <w:pPr>
        <w:pStyle w:val="ListParagraph"/>
        <w:numPr>
          <w:ilvl w:val="0"/>
          <w:numId w:val="1"/>
        </w:numPr>
        <w:rPr>
          <w:szCs w:val="20"/>
        </w:rPr>
      </w:pPr>
      <w:r w:rsidRPr="00FC7C95">
        <w:rPr>
          <w:szCs w:val="20"/>
        </w:rPr>
        <w:t xml:space="preserve">Tạo một tài khoản đang ký Khu làm việc dành cho giáo viên; tại đây bạn có thể lưu các bản đánh giá vào Thư viện cá </w:t>
      </w:r>
      <w:r>
        <w:rPr>
          <w:szCs w:val="20"/>
        </w:rPr>
        <w:t>nhân.</w:t>
      </w:r>
    </w:p>
    <w:p w:rsidR="00FC7C95" w:rsidRDefault="00FC7C95" w:rsidP="002E137F">
      <w:pPr>
        <w:pStyle w:val="ListParagraph"/>
        <w:numPr>
          <w:ilvl w:val="0"/>
          <w:numId w:val="1"/>
        </w:numPr>
        <w:rPr>
          <w:szCs w:val="20"/>
        </w:rPr>
      </w:pPr>
      <w:r w:rsidRPr="00FC7C95">
        <w:rPr>
          <w:szCs w:val="20"/>
        </w:rPr>
        <w:t xml:space="preserve">Tìm hiểu lý thuyết về đánh giá trong lớp </w:t>
      </w:r>
      <w:r>
        <w:rPr>
          <w:szCs w:val="20"/>
        </w:rPr>
        <w:t>học.</w:t>
      </w:r>
    </w:p>
    <w:p w:rsidR="005F0E2E" w:rsidRPr="00FC7C95" w:rsidRDefault="00FC7C95" w:rsidP="002E137F">
      <w:pPr>
        <w:pStyle w:val="ListParagraph"/>
        <w:numPr>
          <w:ilvl w:val="0"/>
          <w:numId w:val="1"/>
        </w:numPr>
        <w:rPr>
          <w:szCs w:val="20"/>
        </w:rPr>
      </w:pPr>
      <w:r>
        <w:rPr>
          <w:szCs w:val="20"/>
        </w:rPr>
        <w:t xml:space="preserve">Duyệt xem các Kế hoạch đánh giá mẫu. </w:t>
      </w:r>
    </w:p>
    <w:p w:rsidR="005F0E2E" w:rsidRPr="00041A6D" w:rsidRDefault="00FC7C95" w:rsidP="002E137F">
      <w:pPr>
        <w:pStyle w:val="ListParagraph"/>
        <w:numPr>
          <w:ilvl w:val="0"/>
          <w:numId w:val="1"/>
        </w:numPr>
        <w:rPr>
          <w:szCs w:val="20"/>
        </w:rPr>
      </w:pPr>
      <w:r>
        <w:rPr>
          <w:szCs w:val="20"/>
        </w:rPr>
        <w:t>Tham khảo ví dụ về những chiến lược đánh giá.</w:t>
      </w:r>
    </w:p>
    <w:p w:rsidR="005F0E2E" w:rsidRPr="00041A6D" w:rsidRDefault="001A235C">
      <w:pPr>
        <w:rPr>
          <w:rFonts w:ascii="Verdana" w:hAnsi="Verdana"/>
          <w:b/>
          <w:sz w:val="20"/>
          <w:szCs w:val="20"/>
        </w:rPr>
      </w:pPr>
      <w:r>
        <w:rPr>
          <w:noProof/>
        </w:rPr>
        <mc:AlternateContent>
          <mc:Choice Requires="wps">
            <w:drawing>
              <wp:anchor distT="0" distB="0" distL="114300" distR="114300" simplePos="0" relativeHeight="251658240" behindDoc="0" locked="0" layoutInCell="1" allowOverlap="1">
                <wp:simplePos x="0" y="0"/>
                <wp:positionH relativeFrom="column">
                  <wp:posOffset>4114800</wp:posOffset>
                </wp:positionH>
                <wp:positionV relativeFrom="paragraph">
                  <wp:posOffset>109220</wp:posOffset>
                </wp:positionV>
                <wp:extent cx="2286000" cy="1028700"/>
                <wp:effectExtent l="9525" t="13970" r="9525" b="3098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28700"/>
                        </a:xfrm>
                        <a:prstGeom prst="wedgeRectCallout">
                          <a:avLst>
                            <a:gd name="adj1" fmla="val -35838"/>
                            <a:gd name="adj2" fmla="val 78954"/>
                          </a:avLst>
                        </a:prstGeom>
                        <a:solidFill>
                          <a:srgbClr val="FFFFFF"/>
                        </a:solidFill>
                        <a:ln w="9525">
                          <a:solidFill>
                            <a:srgbClr val="000000"/>
                          </a:solidFill>
                          <a:miter lim="800000"/>
                          <a:headEnd/>
                          <a:tailEnd/>
                        </a:ln>
                      </wps:spPr>
                      <wps:txbx>
                        <w:txbxContent>
                          <w:p w:rsidR="005F0E2E" w:rsidRPr="00A21F3F" w:rsidRDefault="00FC7C95" w:rsidP="00A21F3F">
                            <w:pPr>
                              <w:rPr>
                                <w:rFonts w:ascii="Verdana" w:hAnsi="Verdana"/>
                                <w:sz w:val="20"/>
                                <w:szCs w:val="20"/>
                              </w:rPr>
                            </w:pPr>
                            <w:r>
                              <w:rPr>
                                <w:rFonts w:ascii="Verdana" w:hAnsi="Verdana"/>
                                <w:sz w:val="20"/>
                                <w:szCs w:val="20"/>
                              </w:rPr>
                              <w:t>Đăng nhập hoặc đăng ký để thiết lập Thư viện cá nhân và bắt đầu làm việc với các bản kiểm mục và tiêu chí đánh giá những kỹ năng thế kỷ 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 o:spid="_x0000_s1026" type="#_x0000_t61" style="position:absolute;margin-left:324pt;margin-top:8.6pt;width:180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" adj="3059,27854">
                <v:textbox>
                  <w:txbxContent>
                    <w:p w:rsidR="005F0E2E" w:rsidRPr="00A21F3F" w:rsidRDefault="00FC7C95" w:rsidP="00A21F3F">
                      <w:pPr>
                        <w:rPr>
                          <w:rFonts w:ascii="Verdana" w:hAnsi="Verdana"/>
                          <w:sz w:val="20"/>
                          <w:szCs w:val="20"/>
                        </w:rPr>
                      </w:pPr>
                      <w:r>
                        <w:rPr>
                          <w:rFonts w:ascii="Verdana" w:hAnsi="Verdana"/>
                          <w:sz w:val="20"/>
                          <w:szCs w:val="20"/>
                        </w:rPr>
                        <w:t>Đăng nhập hoặc đăng ký để thiết lập Thư viện cá nhân và bắt đầu làm việc với các bản kiểm mục và tiêu chí đánh giá những kỹ năng thế kỷ 21.</w:t>
                      </w:r>
                    </w:p>
                  </w:txbxContent>
                </v:textbox>
              </v:shape>
            </w:pict>
          </mc:Fallback>
        </mc:AlternateContent>
      </w:r>
    </w:p>
    <w:p w:rsidR="005F0E2E" w:rsidRPr="00041A6D" w:rsidRDefault="001A235C">
      <w:pPr>
        <w:rPr>
          <w:rFonts w:ascii="Verdana" w:hAnsi="Verdana"/>
          <w:b/>
          <w:sz w:val="20"/>
          <w:szCs w:val="20"/>
        </w:rPr>
      </w:pPr>
      <w:r>
        <w:rPr>
          <w:rFonts w:ascii="Verdana" w:hAnsi="Verdana"/>
          <w:b/>
          <w:noProof/>
          <w:sz w:val="20"/>
          <w:szCs w:val="20"/>
        </w:rPr>
        <w:drawing>
          <wp:inline distT="0" distB="0" distL="0" distR="0">
            <wp:extent cx="5486400" cy="3514725"/>
            <wp:effectExtent l="0" t="0" r="0" b="9525"/>
            <wp:docPr id="5" name="Picture 5" descr="D:\My Dropbox\Intel Assessment\ass_project_V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My Dropbox\Intel Assessment\ass_project_V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514725"/>
                    </a:xfrm>
                    <a:prstGeom prst="rect">
                      <a:avLst/>
                    </a:prstGeom>
                    <a:noFill/>
                    <a:ln>
                      <a:noFill/>
                    </a:ln>
                  </pic:spPr>
                </pic:pic>
              </a:graphicData>
            </a:graphic>
          </wp:inline>
        </w:drawing>
      </w:r>
    </w:p>
    <w:p w:rsidR="005F0E2E" w:rsidRPr="00041A6D" w:rsidRDefault="005F0E2E">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FC7C95" w:rsidRDefault="00FC7C95" w:rsidP="00A91179">
      <w:pPr>
        <w:rPr>
          <w:rFonts w:ascii="Verdana" w:hAnsi="Verdana"/>
          <w:b/>
          <w:sz w:val="20"/>
          <w:szCs w:val="20"/>
        </w:rPr>
      </w:pPr>
    </w:p>
    <w:p w:rsidR="005F0E2E" w:rsidRPr="00041A6D" w:rsidRDefault="00FC7C95" w:rsidP="00A91179">
      <w:pPr>
        <w:rPr>
          <w:rFonts w:ascii="Verdana" w:hAnsi="Verdana"/>
          <w:sz w:val="20"/>
          <w:szCs w:val="20"/>
        </w:rPr>
      </w:pPr>
      <w:r>
        <w:rPr>
          <w:rFonts w:ascii="Verdana" w:hAnsi="Verdana"/>
          <w:b/>
          <w:sz w:val="20"/>
          <w:szCs w:val="20"/>
        </w:rPr>
        <w:lastRenderedPageBreak/>
        <w:t>Đăng ký khu làm việc</w:t>
      </w:r>
    </w:p>
    <w:p w:rsidR="005F0E2E" w:rsidRPr="00041A6D" w:rsidRDefault="00FC7C95" w:rsidP="00CB4377">
      <w:pPr>
        <w:rPr>
          <w:rFonts w:ascii="Verdana" w:hAnsi="Verdana"/>
          <w:i/>
          <w:sz w:val="20"/>
          <w:szCs w:val="20"/>
        </w:rPr>
      </w:pPr>
      <w:r>
        <w:rPr>
          <w:rFonts w:ascii="Verdana" w:hAnsi="Verdana"/>
          <w:sz w:val="20"/>
          <w:szCs w:val="20"/>
        </w:rPr>
        <w:t>Nhắp vào Khu làm việc và làm theo hướng dẫn để đăng ký</w:t>
      </w:r>
      <w:r w:rsidR="005F0E2E" w:rsidRPr="00041A6D">
        <w:rPr>
          <w:rFonts w:ascii="Verdana" w:hAnsi="Verdana"/>
          <w:sz w:val="20"/>
          <w:szCs w:val="20"/>
        </w:rPr>
        <w:t xml:space="preserve">. </w:t>
      </w:r>
      <w:r>
        <w:rPr>
          <w:rFonts w:ascii="Verdana" w:hAnsi="Verdana"/>
          <w:sz w:val="20"/>
          <w:szCs w:val="20"/>
        </w:rPr>
        <w:t>Sau khi đã đăng ký tài khỏan với ứng dụng Đánh giá Dự án</w:t>
      </w:r>
      <w:r w:rsidR="005F0E2E" w:rsidRPr="00041A6D">
        <w:rPr>
          <w:rFonts w:ascii="Verdana" w:hAnsi="Verdana"/>
          <w:i/>
          <w:sz w:val="20"/>
          <w:szCs w:val="20"/>
        </w:rPr>
        <w:t>,</w:t>
      </w:r>
      <w:r w:rsidR="005F0E2E" w:rsidRPr="00041A6D">
        <w:rPr>
          <w:rFonts w:ascii="Verdana" w:hAnsi="Verdana"/>
          <w:sz w:val="20"/>
          <w:szCs w:val="20"/>
        </w:rPr>
        <w:t xml:space="preserve"> </w:t>
      </w:r>
      <w:r>
        <w:rPr>
          <w:rFonts w:ascii="Verdana" w:hAnsi="Verdana"/>
          <w:sz w:val="20"/>
          <w:szCs w:val="20"/>
        </w:rPr>
        <w:t>bạn mặc nhiên được sử dụng những công cụ khác của Intel© như</w:t>
      </w:r>
      <w:r w:rsidR="005F0E2E" w:rsidRPr="00041A6D">
        <w:rPr>
          <w:rFonts w:ascii="Verdana" w:hAnsi="Verdana"/>
          <w:sz w:val="20"/>
          <w:szCs w:val="20"/>
        </w:rPr>
        <w:t xml:space="preserve"> </w:t>
      </w:r>
      <w:r w:rsidR="005F0E2E" w:rsidRPr="00041A6D">
        <w:rPr>
          <w:rFonts w:ascii="Verdana" w:hAnsi="Verdana"/>
          <w:i/>
          <w:sz w:val="20"/>
          <w:szCs w:val="20"/>
        </w:rPr>
        <w:t>Visual Ranking</w:t>
      </w:r>
      <w:r w:rsidR="005F0E2E" w:rsidRPr="00041A6D">
        <w:rPr>
          <w:rFonts w:ascii="Verdana" w:hAnsi="Verdana"/>
          <w:sz w:val="20"/>
          <w:szCs w:val="20"/>
        </w:rPr>
        <w:t xml:space="preserve"> </w:t>
      </w:r>
      <w:r>
        <w:rPr>
          <w:rFonts w:ascii="Verdana" w:hAnsi="Verdana"/>
          <w:sz w:val="20"/>
          <w:szCs w:val="20"/>
        </w:rPr>
        <w:t>và</w:t>
      </w:r>
      <w:r w:rsidR="005F0E2E" w:rsidRPr="00041A6D">
        <w:rPr>
          <w:rFonts w:ascii="Verdana" w:hAnsi="Verdana"/>
          <w:sz w:val="20"/>
          <w:szCs w:val="20"/>
        </w:rPr>
        <w:t xml:space="preserve"> </w:t>
      </w:r>
      <w:r w:rsidR="005F0E2E" w:rsidRPr="00041A6D">
        <w:rPr>
          <w:rFonts w:ascii="Verdana" w:hAnsi="Verdana"/>
          <w:i/>
          <w:sz w:val="20"/>
          <w:szCs w:val="20"/>
        </w:rPr>
        <w:t>Seeing Reason</w:t>
      </w:r>
    </w:p>
    <w:p w:rsidR="005F0E2E" w:rsidRDefault="005F0E2E" w:rsidP="00CB4377">
      <w:pPr>
        <w:rPr>
          <w:rFonts w:ascii="Verdana" w:hAnsi="Verdana"/>
          <w:noProof/>
          <w:sz w:val="20"/>
          <w:szCs w:val="20"/>
        </w:rPr>
      </w:pPr>
    </w:p>
    <w:p w:rsidR="00FC7C95" w:rsidRDefault="00FC7C95" w:rsidP="00CB4377">
      <w:pPr>
        <w:rPr>
          <w:rFonts w:ascii="Verdana" w:hAnsi="Verdana"/>
          <w:noProof/>
          <w:sz w:val="20"/>
          <w:szCs w:val="20"/>
        </w:rPr>
      </w:pPr>
    </w:p>
    <w:p w:rsidR="00FC7C95" w:rsidRDefault="001A235C" w:rsidP="00CB4377">
      <w:pPr>
        <w:rPr>
          <w:rFonts w:ascii="Verdana" w:hAnsi="Verdana"/>
          <w:noProof/>
          <w:sz w:val="20"/>
          <w:szCs w:val="20"/>
        </w:rPr>
      </w:pPr>
      <w:bookmarkStart w:id="0" w:name="_GoBack"/>
      <w:r>
        <w:rPr>
          <w:rFonts w:ascii="Verdana" w:hAnsi="Verdana"/>
          <w:noProof/>
          <w:sz w:val="20"/>
          <w:szCs w:val="20"/>
        </w:rPr>
        <w:drawing>
          <wp:inline distT="0" distB="0" distL="0" distR="0">
            <wp:extent cx="3438525" cy="2914650"/>
            <wp:effectExtent l="0" t="0" r="9525" b="0"/>
            <wp:docPr id="12" name="Picture 12" descr="D:\My Dropbox\Intel Assessment\ass_project_V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My Dropbox\Intel Assessment\ass_project_VN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2914650"/>
                    </a:xfrm>
                    <a:prstGeom prst="rect">
                      <a:avLst/>
                    </a:prstGeom>
                    <a:noFill/>
                    <a:ln>
                      <a:noFill/>
                    </a:ln>
                  </pic:spPr>
                </pic:pic>
              </a:graphicData>
            </a:graphic>
          </wp:inline>
        </w:drawing>
      </w:r>
      <w:bookmarkEnd w:id="0"/>
    </w:p>
    <w:p w:rsidR="00FC7C95" w:rsidRDefault="00FC7C95" w:rsidP="00CB4377">
      <w:pPr>
        <w:rPr>
          <w:rFonts w:ascii="Verdana" w:hAnsi="Verdana"/>
          <w:noProof/>
          <w:sz w:val="20"/>
          <w:szCs w:val="20"/>
        </w:rPr>
      </w:pPr>
    </w:p>
    <w:p w:rsidR="005F0E2E" w:rsidRPr="00041A6D" w:rsidRDefault="005F0E2E" w:rsidP="00CB4377">
      <w:pPr>
        <w:rPr>
          <w:rFonts w:ascii="Verdana" w:hAnsi="Verdana"/>
          <w:sz w:val="20"/>
          <w:szCs w:val="20"/>
        </w:rPr>
      </w:pPr>
    </w:p>
    <w:p w:rsidR="005F0E2E" w:rsidRPr="00041A6D" w:rsidRDefault="00FC7C95" w:rsidP="00CB4377">
      <w:pPr>
        <w:rPr>
          <w:rFonts w:ascii="Verdana" w:hAnsi="Verdana"/>
          <w:b/>
          <w:sz w:val="20"/>
          <w:szCs w:val="20"/>
        </w:rPr>
      </w:pPr>
      <w:r>
        <w:rPr>
          <w:rFonts w:ascii="Verdana" w:hAnsi="Verdana"/>
          <w:b/>
          <w:sz w:val="20"/>
          <w:szCs w:val="20"/>
        </w:rPr>
        <w:t>Thiết lập Tùy chọn với Thư viện cá nhân</w:t>
      </w:r>
    </w:p>
    <w:p w:rsidR="00B45392" w:rsidRDefault="00FC7C95" w:rsidP="00B45392">
      <w:pPr>
        <w:rPr>
          <w:rFonts w:ascii="Verdana" w:hAnsi="Verdana"/>
          <w:sz w:val="20"/>
          <w:szCs w:val="20"/>
        </w:rPr>
      </w:pPr>
      <w:r>
        <w:rPr>
          <w:rFonts w:ascii="Verdana" w:hAnsi="Verdana"/>
          <w:sz w:val="20"/>
          <w:szCs w:val="20"/>
        </w:rPr>
        <w:t>Sau khi đã xem và tinh chỉnh các biểu mẫu đánh giá</w:t>
      </w:r>
      <w:r w:rsidR="00B45392">
        <w:rPr>
          <w:rFonts w:ascii="Verdana" w:hAnsi="Verdana"/>
          <w:sz w:val="20"/>
          <w:szCs w:val="20"/>
        </w:rPr>
        <w:t xml:space="preserve"> từ Thư viện Đánh giá, bạn có thể sắp xếp và lưu các tài liệu của mình vào Thư viện cá nhân.</w:t>
      </w:r>
    </w:p>
    <w:p w:rsidR="00B45392" w:rsidRDefault="00B45392" w:rsidP="00B45392">
      <w:pPr>
        <w:rPr>
          <w:rFonts w:ascii="Verdana" w:hAnsi="Verdana"/>
          <w:sz w:val="20"/>
          <w:szCs w:val="20"/>
        </w:rPr>
      </w:pPr>
    </w:p>
    <w:p w:rsidR="00B45392" w:rsidRPr="00041A6D" w:rsidRDefault="001A235C" w:rsidP="00B45392">
      <w:pPr>
        <w:rPr>
          <w:rFonts w:ascii="Verdana" w:hAnsi="Verdana"/>
          <w:sz w:val="20"/>
          <w:szCs w:val="20"/>
        </w:rPr>
      </w:pPr>
      <w:r>
        <w:rPr>
          <w:rFonts w:ascii="Verdana" w:hAnsi="Verdana"/>
          <w:noProof/>
          <w:sz w:val="20"/>
          <w:szCs w:val="20"/>
        </w:rPr>
        <w:drawing>
          <wp:inline distT="0" distB="0" distL="0" distR="0">
            <wp:extent cx="4724400" cy="3248025"/>
            <wp:effectExtent l="0" t="0" r="0" b="9525"/>
            <wp:docPr id="15" name="Picture 15" descr="D:\My Dropbox\Intel Assessment\ass_project_V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My Dropbox\Intel Assessment\ass_project_VN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4400" cy="3248025"/>
                    </a:xfrm>
                    <a:prstGeom prst="rect">
                      <a:avLst/>
                    </a:prstGeom>
                    <a:noFill/>
                    <a:ln>
                      <a:noFill/>
                    </a:ln>
                  </pic:spPr>
                </pic:pic>
              </a:graphicData>
            </a:graphic>
          </wp:inline>
        </w:drawing>
      </w:r>
    </w:p>
    <w:sectPr w:rsidR="00B45392" w:rsidRPr="00041A6D" w:rsidSect="00256AD2">
      <w:headerReference w:type="default" r:id="rId12"/>
      <w:foot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52D" w:rsidRDefault="00C4152D" w:rsidP="00185CB5">
      <w:r>
        <w:separator/>
      </w:r>
    </w:p>
  </w:endnote>
  <w:endnote w:type="continuationSeparator" w:id="0">
    <w:p w:rsidR="00C4152D" w:rsidRDefault="00C4152D" w:rsidP="001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E2E" w:rsidRPr="00041A6D" w:rsidRDefault="005F0E2E" w:rsidP="00041A6D">
    <w:pPr>
      <w:autoSpaceDE w:val="0"/>
      <w:autoSpaceDN w:val="0"/>
      <w:adjustRightInd w:val="0"/>
      <w:rPr>
        <w:rFonts w:ascii="Verdana" w:hAnsi="Verdana"/>
        <w:sz w:val="14"/>
      </w:rPr>
    </w:pPr>
    <w:r>
      <w:rPr>
        <w:rFonts w:ascii="Verdana" w:hAnsi="Verdana"/>
        <w:sz w:val="14"/>
        <w:szCs w:val="14"/>
      </w:rPr>
      <w:t xml:space="preserve">Copyright © 2010 Intel Corporation. All rights reserved.                                                                             Page </w:t>
    </w:r>
    <w:r>
      <w:rPr>
        <w:rFonts w:ascii="Verdana" w:hAnsi="Verdana"/>
        <w:sz w:val="14"/>
      </w:rPr>
      <w:fldChar w:fldCharType="begin"/>
    </w:r>
    <w:r>
      <w:rPr>
        <w:rFonts w:ascii="Verdana" w:hAnsi="Verdana"/>
        <w:sz w:val="14"/>
      </w:rPr>
      <w:instrText xml:space="preserve"> PAGE </w:instrText>
    </w:r>
    <w:r>
      <w:rPr>
        <w:rFonts w:ascii="Verdana" w:hAnsi="Verdana"/>
        <w:sz w:val="14"/>
      </w:rPr>
      <w:fldChar w:fldCharType="separate"/>
    </w:r>
    <w:r w:rsidR="001A235C">
      <w:rPr>
        <w:rFonts w:ascii="Verdana" w:hAnsi="Verdana"/>
        <w:noProof/>
        <w:sz w:val="14"/>
      </w:rPr>
      <w:t>1</w:t>
    </w:r>
    <w:r>
      <w:rPr>
        <w:rFonts w:ascii="Verdana" w:hAnsi="Verdana"/>
        <w:sz w:val="14"/>
      </w:rPr>
      <w:fldChar w:fldCharType="end"/>
    </w:r>
    <w:r>
      <w:rPr>
        <w:rFonts w:ascii="Verdana" w:hAnsi="Verdana"/>
        <w:sz w:val="14"/>
      </w:rPr>
      <w:t xml:space="preserve"> of </w:t>
    </w:r>
    <w:r>
      <w:rPr>
        <w:rFonts w:ascii="Verdana" w:hAnsi="Verdana"/>
        <w:sz w:val="14"/>
      </w:rPr>
      <w:fldChar w:fldCharType="begin"/>
    </w:r>
    <w:r>
      <w:rPr>
        <w:rFonts w:ascii="Verdana" w:hAnsi="Verdana"/>
        <w:sz w:val="14"/>
      </w:rPr>
      <w:instrText xml:space="preserve"> NUMPAGES </w:instrText>
    </w:r>
    <w:r>
      <w:rPr>
        <w:rFonts w:ascii="Verdana" w:hAnsi="Verdana"/>
        <w:sz w:val="14"/>
      </w:rPr>
      <w:fldChar w:fldCharType="separate"/>
    </w:r>
    <w:r w:rsidR="001A235C">
      <w:rPr>
        <w:rFonts w:ascii="Verdana" w:hAnsi="Verdana"/>
        <w:noProof/>
        <w:sz w:val="14"/>
      </w:rPr>
      <w:t>2</w:t>
    </w:r>
    <w:r>
      <w:rPr>
        <w:rFonts w:ascii="Verdana" w:hAnsi="Verdana"/>
        <w:sz w:val="14"/>
      </w:rPr>
      <w:fldChar w:fldCharType="end"/>
    </w:r>
  </w:p>
  <w:p w:rsidR="005F0E2E" w:rsidRDefault="005F0E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52D" w:rsidRDefault="00C4152D" w:rsidP="00185CB5">
      <w:r>
        <w:separator/>
      </w:r>
    </w:p>
  </w:footnote>
  <w:footnote w:type="continuationSeparator" w:id="0">
    <w:p w:rsidR="00C4152D" w:rsidRDefault="00C4152D" w:rsidP="00185C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E2E" w:rsidRPr="00FB76E4" w:rsidRDefault="005F0E2E" w:rsidP="00185CB5">
    <w:pPr>
      <w:pBdr>
        <w:bottom w:val="single" w:sz="6" w:space="1" w:color="auto"/>
      </w:pBdr>
      <w:tabs>
        <w:tab w:val="center" w:pos="4320"/>
        <w:tab w:val="right" w:pos="9360"/>
      </w:tabs>
      <w:rPr>
        <w:rFonts w:ascii="Verdana" w:hAnsi="Verdana"/>
        <w:bCs/>
        <w:sz w:val="14"/>
        <w:szCs w:val="14"/>
      </w:rPr>
    </w:pPr>
    <w:r w:rsidRPr="00FB76E4">
      <w:rPr>
        <w:rFonts w:ascii="Verdana" w:hAnsi="Verdana"/>
        <w:bCs/>
        <w:sz w:val="14"/>
        <w:szCs w:val="14"/>
      </w:rPr>
      <w:t>Intel</w:t>
    </w:r>
    <w:r w:rsidRPr="00FB76E4">
      <w:rPr>
        <w:rFonts w:ascii="Verdana" w:hAnsi="Verdana"/>
        <w:bCs/>
        <w:sz w:val="14"/>
        <w:szCs w:val="14"/>
        <w:vertAlign w:val="superscript"/>
      </w:rPr>
      <w:t>®</w:t>
    </w:r>
    <w:r w:rsidRPr="00FB76E4">
      <w:rPr>
        <w:rFonts w:ascii="Verdana" w:hAnsi="Verdana"/>
        <w:bCs/>
        <w:sz w:val="14"/>
        <w:szCs w:val="14"/>
      </w:rPr>
      <w:t xml:space="preserve"> Teach Elements</w:t>
    </w:r>
  </w:p>
  <w:p w:rsidR="005F0E2E" w:rsidRPr="00185CB5" w:rsidRDefault="005F0E2E" w:rsidP="00185CB5">
    <w:pPr>
      <w:tabs>
        <w:tab w:val="center" w:pos="4320"/>
        <w:tab w:val="right" w:pos="8640"/>
      </w:tabs>
      <w:rPr>
        <w:sz w:val="14"/>
        <w:szCs w:val="14"/>
      </w:rPr>
    </w:pPr>
    <w:r w:rsidRPr="00FB76E4">
      <w:rPr>
        <w:rFonts w:ascii="Verdana" w:hAnsi="Verdana"/>
        <w:sz w:val="14"/>
        <w:szCs w:val="14"/>
      </w:rPr>
      <w:t>Assessment in 21st Century Classrooms</w:t>
    </w:r>
  </w:p>
  <w:p w:rsidR="005F0E2E" w:rsidRDefault="005F0E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73765B"/>
    <w:multiLevelType w:val="hybridMultilevel"/>
    <w:tmpl w:val="89C0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A05E4D"/>
    <w:multiLevelType w:val="hybridMultilevel"/>
    <w:tmpl w:val="0D3E6F2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4E9"/>
    <w:rsid w:val="000241AF"/>
    <w:rsid w:val="00041A6D"/>
    <w:rsid w:val="0005762D"/>
    <w:rsid w:val="00070AA9"/>
    <w:rsid w:val="00086307"/>
    <w:rsid w:val="00101499"/>
    <w:rsid w:val="001246B0"/>
    <w:rsid w:val="00131779"/>
    <w:rsid w:val="001527DA"/>
    <w:rsid w:val="00162CAD"/>
    <w:rsid w:val="00180959"/>
    <w:rsid w:val="00185CB5"/>
    <w:rsid w:val="001A235C"/>
    <w:rsid w:val="001A2DEC"/>
    <w:rsid w:val="001B0EFE"/>
    <w:rsid w:val="001B40A4"/>
    <w:rsid w:val="001C336A"/>
    <w:rsid w:val="001C5FDC"/>
    <w:rsid w:val="002046D5"/>
    <w:rsid w:val="00215BC9"/>
    <w:rsid w:val="00256AD2"/>
    <w:rsid w:val="00273A6A"/>
    <w:rsid w:val="00274A13"/>
    <w:rsid w:val="0029487B"/>
    <w:rsid w:val="002974B2"/>
    <w:rsid w:val="002A0B42"/>
    <w:rsid w:val="002E137F"/>
    <w:rsid w:val="002E4147"/>
    <w:rsid w:val="00311D03"/>
    <w:rsid w:val="00377B3C"/>
    <w:rsid w:val="00387B51"/>
    <w:rsid w:val="003B0BA9"/>
    <w:rsid w:val="003B63E2"/>
    <w:rsid w:val="003C4E9B"/>
    <w:rsid w:val="003F11CC"/>
    <w:rsid w:val="004065A0"/>
    <w:rsid w:val="004219BD"/>
    <w:rsid w:val="00427E70"/>
    <w:rsid w:val="0046310F"/>
    <w:rsid w:val="00466B18"/>
    <w:rsid w:val="00480D74"/>
    <w:rsid w:val="004814E3"/>
    <w:rsid w:val="004C4D1B"/>
    <w:rsid w:val="004E1AE2"/>
    <w:rsid w:val="00501DEC"/>
    <w:rsid w:val="005038BA"/>
    <w:rsid w:val="005063D1"/>
    <w:rsid w:val="00551DC7"/>
    <w:rsid w:val="005C2A8C"/>
    <w:rsid w:val="005C3EE1"/>
    <w:rsid w:val="005D17D2"/>
    <w:rsid w:val="005D5A1C"/>
    <w:rsid w:val="005D6104"/>
    <w:rsid w:val="005F0E2E"/>
    <w:rsid w:val="0062242B"/>
    <w:rsid w:val="00655785"/>
    <w:rsid w:val="00664623"/>
    <w:rsid w:val="006D1847"/>
    <w:rsid w:val="007242C6"/>
    <w:rsid w:val="00727D27"/>
    <w:rsid w:val="00756AB7"/>
    <w:rsid w:val="007C644E"/>
    <w:rsid w:val="007E4852"/>
    <w:rsid w:val="008104D7"/>
    <w:rsid w:val="008264E9"/>
    <w:rsid w:val="00854976"/>
    <w:rsid w:val="008673CE"/>
    <w:rsid w:val="008727F2"/>
    <w:rsid w:val="008746B8"/>
    <w:rsid w:val="0088487E"/>
    <w:rsid w:val="008B66B0"/>
    <w:rsid w:val="008B6FC6"/>
    <w:rsid w:val="008C2FBB"/>
    <w:rsid w:val="008C67A4"/>
    <w:rsid w:val="008F42AC"/>
    <w:rsid w:val="008F7295"/>
    <w:rsid w:val="009014A4"/>
    <w:rsid w:val="00940803"/>
    <w:rsid w:val="00944C58"/>
    <w:rsid w:val="00956C07"/>
    <w:rsid w:val="009666B3"/>
    <w:rsid w:val="0097247A"/>
    <w:rsid w:val="009815E7"/>
    <w:rsid w:val="009861A0"/>
    <w:rsid w:val="00991CF5"/>
    <w:rsid w:val="009A59CF"/>
    <w:rsid w:val="009C4384"/>
    <w:rsid w:val="009C7ED5"/>
    <w:rsid w:val="00A14735"/>
    <w:rsid w:val="00A21F3F"/>
    <w:rsid w:val="00A23314"/>
    <w:rsid w:val="00A2477C"/>
    <w:rsid w:val="00A40A81"/>
    <w:rsid w:val="00A73C99"/>
    <w:rsid w:val="00A75A2D"/>
    <w:rsid w:val="00A851EE"/>
    <w:rsid w:val="00A91179"/>
    <w:rsid w:val="00A93857"/>
    <w:rsid w:val="00AC6A69"/>
    <w:rsid w:val="00AC7414"/>
    <w:rsid w:val="00AD03CD"/>
    <w:rsid w:val="00AE50CB"/>
    <w:rsid w:val="00B07C43"/>
    <w:rsid w:val="00B17D5D"/>
    <w:rsid w:val="00B45392"/>
    <w:rsid w:val="00B527D9"/>
    <w:rsid w:val="00B575A5"/>
    <w:rsid w:val="00BE34A9"/>
    <w:rsid w:val="00BF7924"/>
    <w:rsid w:val="00C05FD2"/>
    <w:rsid w:val="00C066C0"/>
    <w:rsid w:val="00C26405"/>
    <w:rsid w:val="00C31C7F"/>
    <w:rsid w:val="00C4152D"/>
    <w:rsid w:val="00C50559"/>
    <w:rsid w:val="00C57540"/>
    <w:rsid w:val="00C86C58"/>
    <w:rsid w:val="00CB2698"/>
    <w:rsid w:val="00CB4377"/>
    <w:rsid w:val="00CE2048"/>
    <w:rsid w:val="00CE3F5E"/>
    <w:rsid w:val="00CF7675"/>
    <w:rsid w:val="00D30B05"/>
    <w:rsid w:val="00D401EB"/>
    <w:rsid w:val="00D47CFE"/>
    <w:rsid w:val="00D54EB6"/>
    <w:rsid w:val="00D66B8F"/>
    <w:rsid w:val="00D76F15"/>
    <w:rsid w:val="00DA10CD"/>
    <w:rsid w:val="00DA2445"/>
    <w:rsid w:val="00DB7FCA"/>
    <w:rsid w:val="00DF74E2"/>
    <w:rsid w:val="00E337D7"/>
    <w:rsid w:val="00E60F89"/>
    <w:rsid w:val="00E81585"/>
    <w:rsid w:val="00EB2BCA"/>
    <w:rsid w:val="00EC0E3F"/>
    <w:rsid w:val="00EE3410"/>
    <w:rsid w:val="00F10745"/>
    <w:rsid w:val="00F42B6E"/>
    <w:rsid w:val="00F4405C"/>
    <w:rsid w:val="00F81BF5"/>
    <w:rsid w:val="00FB76E4"/>
    <w:rsid w:val="00FC6E24"/>
    <w:rsid w:val="00FC7C95"/>
    <w:rsid w:val="00FD1D6C"/>
    <w:rsid w:val="00FF275A"/>
    <w:rsid w:val="00FF3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CB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FD1D6C"/>
    <w:rPr>
      <w:rFonts w:ascii="Tahoma" w:hAnsi="Tahoma" w:cs="Tahoma"/>
      <w:sz w:val="16"/>
      <w:szCs w:val="16"/>
    </w:rPr>
  </w:style>
  <w:style w:type="character" w:customStyle="1" w:styleId="BalloonTextChar">
    <w:name w:val="Balloon Text Char"/>
    <w:basedOn w:val="DefaultParagraphFont"/>
    <w:link w:val="BalloonText"/>
    <w:uiPriority w:val="99"/>
    <w:locked/>
    <w:rsid w:val="00FD1D6C"/>
    <w:rPr>
      <w:rFonts w:ascii="Tahoma" w:hAnsi="Tahoma" w:cs="Tahoma"/>
      <w:sz w:val="16"/>
      <w:szCs w:val="16"/>
    </w:rPr>
  </w:style>
  <w:style w:type="character" w:styleId="Hyperlink">
    <w:name w:val="Hyperlink"/>
    <w:basedOn w:val="DefaultParagraphFont"/>
    <w:uiPriority w:val="99"/>
    <w:rsid w:val="002E137F"/>
    <w:rPr>
      <w:rFonts w:cs="Times New Roman"/>
      <w:color w:val="0000FF"/>
      <w:u w:val="single"/>
    </w:rPr>
  </w:style>
  <w:style w:type="paragraph" w:styleId="ListParagraph">
    <w:name w:val="List Paragraph"/>
    <w:basedOn w:val="Normal"/>
    <w:uiPriority w:val="99"/>
    <w:qFormat/>
    <w:rsid w:val="002E137F"/>
    <w:pPr>
      <w:ind w:left="720"/>
      <w:contextualSpacing/>
    </w:pPr>
    <w:rPr>
      <w:rFonts w:ascii="Verdana" w:hAnsi="Verdana"/>
      <w:sz w:val="20"/>
    </w:rPr>
  </w:style>
  <w:style w:type="paragraph" w:styleId="Header">
    <w:name w:val="header"/>
    <w:basedOn w:val="Normal"/>
    <w:link w:val="HeaderChar"/>
    <w:uiPriority w:val="99"/>
    <w:rsid w:val="00185CB5"/>
    <w:pPr>
      <w:tabs>
        <w:tab w:val="center" w:pos="4680"/>
        <w:tab w:val="right" w:pos="9360"/>
      </w:tabs>
    </w:pPr>
    <w:rPr>
      <w:rFonts w:ascii="Verdana" w:hAnsi="Verdana"/>
      <w:sz w:val="20"/>
    </w:rPr>
  </w:style>
  <w:style w:type="character" w:customStyle="1" w:styleId="HeaderChar">
    <w:name w:val="Header Char"/>
    <w:basedOn w:val="DefaultParagraphFont"/>
    <w:link w:val="Header"/>
    <w:uiPriority w:val="99"/>
    <w:locked/>
    <w:rsid w:val="00185CB5"/>
    <w:rPr>
      <w:rFonts w:ascii="Verdana" w:hAnsi="Verdana" w:cs="Times New Roman"/>
      <w:sz w:val="24"/>
      <w:szCs w:val="24"/>
    </w:rPr>
  </w:style>
  <w:style w:type="paragraph" w:styleId="Footer">
    <w:name w:val="footer"/>
    <w:basedOn w:val="Normal"/>
    <w:link w:val="FooterChar"/>
    <w:uiPriority w:val="99"/>
    <w:rsid w:val="00185CB5"/>
    <w:pPr>
      <w:tabs>
        <w:tab w:val="center" w:pos="4680"/>
        <w:tab w:val="right" w:pos="9360"/>
      </w:tabs>
    </w:pPr>
    <w:rPr>
      <w:rFonts w:ascii="Verdana" w:hAnsi="Verdana"/>
      <w:sz w:val="20"/>
    </w:rPr>
  </w:style>
  <w:style w:type="character" w:customStyle="1" w:styleId="FooterChar">
    <w:name w:val="Footer Char"/>
    <w:basedOn w:val="DefaultParagraphFont"/>
    <w:link w:val="Footer"/>
    <w:uiPriority w:val="99"/>
    <w:locked/>
    <w:rsid w:val="00185CB5"/>
    <w:rPr>
      <w:rFonts w:ascii="Verdana" w:hAnsi="Verdan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CB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FD1D6C"/>
    <w:rPr>
      <w:rFonts w:ascii="Tahoma" w:hAnsi="Tahoma" w:cs="Tahoma"/>
      <w:sz w:val="16"/>
      <w:szCs w:val="16"/>
    </w:rPr>
  </w:style>
  <w:style w:type="character" w:customStyle="1" w:styleId="BalloonTextChar">
    <w:name w:val="Balloon Text Char"/>
    <w:basedOn w:val="DefaultParagraphFont"/>
    <w:link w:val="BalloonText"/>
    <w:uiPriority w:val="99"/>
    <w:locked/>
    <w:rsid w:val="00FD1D6C"/>
    <w:rPr>
      <w:rFonts w:ascii="Tahoma" w:hAnsi="Tahoma" w:cs="Tahoma"/>
      <w:sz w:val="16"/>
      <w:szCs w:val="16"/>
    </w:rPr>
  </w:style>
  <w:style w:type="character" w:styleId="Hyperlink">
    <w:name w:val="Hyperlink"/>
    <w:basedOn w:val="DefaultParagraphFont"/>
    <w:uiPriority w:val="99"/>
    <w:rsid w:val="002E137F"/>
    <w:rPr>
      <w:rFonts w:cs="Times New Roman"/>
      <w:color w:val="0000FF"/>
      <w:u w:val="single"/>
    </w:rPr>
  </w:style>
  <w:style w:type="paragraph" w:styleId="ListParagraph">
    <w:name w:val="List Paragraph"/>
    <w:basedOn w:val="Normal"/>
    <w:uiPriority w:val="99"/>
    <w:qFormat/>
    <w:rsid w:val="002E137F"/>
    <w:pPr>
      <w:ind w:left="720"/>
      <w:contextualSpacing/>
    </w:pPr>
    <w:rPr>
      <w:rFonts w:ascii="Verdana" w:hAnsi="Verdana"/>
      <w:sz w:val="20"/>
    </w:rPr>
  </w:style>
  <w:style w:type="paragraph" w:styleId="Header">
    <w:name w:val="header"/>
    <w:basedOn w:val="Normal"/>
    <w:link w:val="HeaderChar"/>
    <w:uiPriority w:val="99"/>
    <w:rsid w:val="00185CB5"/>
    <w:pPr>
      <w:tabs>
        <w:tab w:val="center" w:pos="4680"/>
        <w:tab w:val="right" w:pos="9360"/>
      </w:tabs>
    </w:pPr>
    <w:rPr>
      <w:rFonts w:ascii="Verdana" w:hAnsi="Verdana"/>
      <w:sz w:val="20"/>
    </w:rPr>
  </w:style>
  <w:style w:type="character" w:customStyle="1" w:styleId="HeaderChar">
    <w:name w:val="Header Char"/>
    <w:basedOn w:val="DefaultParagraphFont"/>
    <w:link w:val="Header"/>
    <w:uiPriority w:val="99"/>
    <w:locked/>
    <w:rsid w:val="00185CB5"/>
    <w:rPr>
      <w:rFonts w:ascii="Verdana" w:hAnsi="Verdana" w:cs="Times New Roman"/>
      <w:sz w:val="24"/>
      <w:szCs w:val="24"/>
    </w:rPr>
  </w:style>
  <w:style w:type="paragraph" w:styleId="Footer">
    <w:name w:val="footer"/>
    <w:basedOn w:val="Normal"/>
    <w:link w:val="FooterChar"/>
    <w:uiPriority w:val="99"/>
    <w:rsid w:val="00185CB5"/>
    <w:pPr>
      <w:tabs>
        <w:tab w:val="center" w:pos="4680"/>
        <w:tab w:val="right" w:pos="9360"/>
      </w:tabs>
    </w:pPr>
    <w:rPr>
      <w:rFonts w:ascii="Verdana" w:hAnsi="Verdana"/>
      <w:sz w:val="20"/>
    </w:rPr>
  </w:style>
  <w:style w:type="character" w:customStyle="1" w:styleId="FooterChar">
    <w:name w:val="Footer Char"/>
    <w:basedOn w:val="DefaultParagraphFont"/>
    <w:link w:val="Footer"/>
    <w:uiPriority w:val="99"/>
    <w:locked/>
    <w:rsid w:val="00185CB5"/>
    <w:rPr>
      <w:rFonts w:ascii="Verdana" w:hAnsi="Verdan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97.intel.com/vn/AssessingProjects/"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145</Words>
  <Characters>828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Introduction to Assessing Projects</vt:lpstr>
    </vt:vector>
  </TitlesOfParts>
  <Company>Intel Corporation</Company>
  <LinksUpToDate>false</LinksUpToDate>
  <CharactersWithSpaces>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Assessing Projects</dc:title>
  <dc:creator>Grant, MargaretX A</dc:creator>
  <cp:lastModifiedBy>Lam</cp:lastModifiedBy>
  <cp:revision>2</cp:revision>
  <dcterms:created xsi:type="dcterms:W3CDTF">2010-11-02T06:16:00Z</dcterms:created>
  <dcterms:modified xsi:type="dcterms:W3CDTF">2010-11-02T06:16:00Z</dcterms:modified>
</cp:coreProperties>
</file>