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E120" w14:textId="77777777" w:rsidR="003740E5" w:rsidRPr="003740E5" w:rsidRDefault="003740E5" w:rsidP="003740E5">
      <w:pPr>
        <w:pStyle w:val="Heading1"/>
        <w:tabs>
          <w:tab w:val="left" w:pos="992"/>
          <w:tab w:val="left" w:pos="3402"/>
          <w:tab w:val="left" w:pos="5669"/>
          <w:tab w:val="left" w:pos="7937"/>
        </w:tabs>
        <w:ind w:left="992"/>
        <w:jc w:val="both"/>
        <w:rPr>
          <w:rFonts w:ascii="Times New Roman" w:hAnsi="Times New Roman" w:cs="Times New Roman"/>
          <w:b/>
          <w:bCs/>
          <w:color w:val="0000FF"/>
          <w:sz w:val="24"/>
        </w:rPr>
      </w:pPr>
      <w:r w:rsidRPr="003740E5">
        <w:rPr>
          <w:rFonts w:ascii="Times New Roman" w:hAnsi="Times New Roman" w:cs="Times New Roman"/>
          <w:b/>
          <w:bCs/>
          <w:sz w:val="24"/>
        </w:rPr>
        <w:t>BÀl 2. CÔNG THỨC LƯỢNG GIÁC</w:t>
      </w:r>
    </w:p>
    <w:p w14:paraId="3216C477" w14:textId="13470E0A" w:rsidR="003740E5" w:rsidRPr="003740E5" w:rsidRDefault="003740E5" w:rsidP="003740E5">
      <w:pPr>
        <w:pStyle w:val="Heading2"/>
        <w:tabs>
          <w:tab w:val="left" w:pos="992"/>
          <w:tab w:val="left" w:pos="3402"/>
          <w:tab w:val="left" w:pos="5669"/>
          <w:tab w:val="left" w:pos="7937"/>
        </w:tabs>
        <w:ind w:left="992"/>
        <w:jc w:val="both"/>
        <w:rPr>
          <w:rFonts w:ascii="Times New Roman" w:hAnsi="Times New Roman" w:cs="Times New Roman"/>
          <w:b/>
          <w:sz w:val="24"/>
        </w:rPr>
      </w:pPr>
      <w:r w:rsidRPr="003740E5">
        <w:rPr>
          <w:rFonts w:ascii="Times New Roman" w:hAnsi="Times New Roman" w:cs="Times New Roman"/>
          <w:b/>
          <w:color w:val="0000FF"/>
          <w:sz w:val="24"/>
        </w:rPr>
        <w:t xml:space="preserve">A. </w:t>
      </w:r>
      <w:r w:rsidRPr="003740E5">
        <w:rPr>
          <w:rFonts w:ascii="Times New Roman" w:hAnsi="Times New Roman" w:cs="Times New Roman"/>
          <w:b/>
          <w:sz w:val="24"/>
        </w:rPr>
        <w:t>KIẾN THỨC CẦN NHỚ</w:t>
      </w:r>
    </w:p>
    <w:p w14:paraId="2E7BD8A8" w14:textId="77777777" w:rsidR="003740E5" w:rsidRPr="003740E5" w:rsidRDefault="003740E5" w:rsidP="003740E5">
      <w:pPr>
        <w:pStyle w:val="Heading3"/>
        <w:tabs>
          <w:tab w:val="left" w:pos="992"/>
          <w:tab w:val="left" w:pos="3402"/>
          <w:tab w:val="left" w:pos="5669"/>
          <w:tab w:val="left" w:pos="7937"/>
        </w:tabs>
        <w:ind w:left="992"/>
        <w:jc w:val="both"/>
        <w:rPr>
          <w:rFonts w:ascii="Times New Roman" w:hAnsi="Times New Roman" w:cs="Times New Roman"/>
          <w:b/>
          <w:bCs/>
        </w:rPr>
      </w:pPr>
      <w:r w:rsidRPr="003740E5">
        <w:rPr>
          <w:rFonts w:ascii="Times New Roman" w:hAnsi="Times New Roman" w:cs="Times New Roman"/>
          <w:b/>
          <w:bCs/>
        </w:rPr>
        <w:t>1. Công thức cộng</w:t>
      </w:r>
    </w:p>
    <w:p w14:paraId="60336D30"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128"/>
          <w:sz w:val="24"/>
        </w:rPr>
        <w:object w:dxaOrig="3340" w:dyaOrig="2680" w14:anchorId="5E9CB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66.9pt;height:134.2pt" o:ole="">
            <v:imagedata r:id="rId7" o:title=""/>
          </v:shape>
          <o:OLEObject Type="Embed" ProgID="Equation.DSMT4" ShapeID="_x0000_i1043" DrawAspect="Content" ObjectID="_1752516584" r:id="rId8"/>
        </w:object>
      </w:r>
    </w:p>
    <w:p w14:paraId="2FF0A135"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(giả thiết các biểu thức đều có nghĩa).</w:t>
      </w:r>
    </w:p>
    <w:p w14:paraId="3D652EC5" w14:textId="77777777" w:rsidR="003740E5" w:rsidRPr="003740E5" w:rsidRDefault="003740E5" w:rsidP="003740E5">
      <w:pPr>
        <w:pStyle w:val="Heading3"/>
        <w:tabs>
          <w:tab w:val="left" w:pos="992"/>
          <w:tab w:val="left" w:pos="3402"/>
          <w:tab w:val="left" w:pos="5669"/>
          <w:tab w:val="left" w:pos="7937"/>
        </w:tabs>
        <w:ind w:left="992"/>
        <w:jc w:val="both"/>
        <w:rPr>
          <w:rFonts w:ascii="Times New Roman" w:hAnsi="Times New Roman" w:cs="Times New Roman"/>
          <w:b/>
          <w:bCs/>
        </w:rPr>
      </w:pPr>
      <w:r w:rsidRPr="003740E5">
        <w:rPr>
          <w:rFonts w:ascii="Times New Roman" w:hAnsi="Times New Roman" w:cs="Times New Roman"/>
          <w:b/>
          <w:bCs/>
        </w:rPr>
        <w:t>2. Công thức nhân đôi</w:t>
      </w:r>
      <w:r w:rsidRPr="003740E5">
        <w:rPr>
          <w:rFonts w:ascii="Times New Roman" w:hAnsi="Times New Roman" w:cs="Times New Roman"/>
          <w:b/>
          <w:bCs/>
          <w:position w:val="-4"/>
        </w:rPr>
        <w:object w:dxaOrig="180" w:dyaOrig="279" w14:anchorId="3D8B7C3C">
          <v:shape id="_x0000_i1039" type="#_x0000_t75" style="width:8.9pt;height:14.05pt" o:ole="">
            <v:imagedata r:id="rId9" o:title=""/>
          </v:shape>
          <o:OLEObject Type="Embed" ProgID="Equation.DSMT4" ShapeID="_x0000_i1039" DrawAspect="Content" ObjectID="_1752516585" r:id="rId10"/>
        </w:object>
      </w:r>
    </w:p>
    <w:p w14:paraId="6DBFFE1A"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80"/>
          <w:sz w:val="24"/>
        </w:rPr>
        <w:object w:dxaOrig="3320" w:dyaOrig="1719" w14:anchorId="2B29DC98">
          <v:shape id="_x0000_i1044" type="#_x0000_t75" style="width:165.95pt;height:86.05pt" o:ole="">
            <v:imagedata r:id="rId11" o:title=""/>
          </v:shape>
          <o:OLEObject Type="Embed" ProgID="Equation.DSMT4" ShapeID="_x0000_i1044" DrawAspect="Content" ObjectID="_1752516586" r:id="rId12"/>
        </w:object>
      </w:r>
    </w:p>
    <w:p w14:paraId="798410AC" w14:textId="77777777" w:rsidR="003740E5" w:rsidRPr="003740E5" w:rsidRDefault="003740E5" w:rsidP="003740E5">
      <w:pPr>
        <w:pStyle w:val="Heading3"/>
        <w:tabs>
          <w:tab w:val="left" w:pos="992"/>
          <w:tab w:val="left" w:pos="3402"/>
          <w:tab w:val="left" w:pos="5669"/>
          <w:tab w:val="left" w:pos="7937"/>
        </w:tabs>
        <w:ind w:left="992"/>
        <w:jc w:val="both"/>
        <w:rPr>
          <w:rFonts w:ascii="Times New Roman" w:hAnsi="Times New Roman" w:cs="Times New Roman"/>
          <w:b/>
          <w:bCs/>
        </w:rPr>
      </w:pPr>
      <w:r w:rsidRPr="003740E5">
        <w:rPr>
          <w:rFonts w:ascii="Times New Roman" w:hAnsi="Times New Roman" w:cs="Times New Roman"/>
          <w:b/>
          <w:bCs/>
        </w:rPr>
        <w:t>3. Công thức biến đổi tích thành tổng</w:t>
      </w:r>
      <w:r w:rsidRPr="003740E5">
        <w:rPr>
          <w:rFonts w:ascii="Times New Roman" w:hAnsi="Times New Roman" w:cs="Times New Roman"/>
          <w:b/>
          <w:bCs/>
          <w:position w:val="-4"/>
        </w:rPr>
        <w:object w:dxaOrig="180" w:dyaOrig="279" w14:anchorId="0000820C">
          <v:shape id="_x0000_i1040" type="#_x0000_t75" style="width:8.9pt;height:14.05pt" o:ole="">
            <v:imagedata r:id="rId9" o:title=""/>
          </v:shape>
          <o:OLEObject Type="Embed" ProgID="Equation.DSMT4" ShapeID="_x0000_i1040" DrawAspect="Content" ObjectID="_1752516587" r:id="rId13"/>
        </w:object>
      </w:r>
    </w:p>
    <w:p w14:paraId="5A807F9C"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88"/>
          <w:sz w:val="24"/>
        </w:rPr>
        <w:object w:dxaOrig="3700" w:dyaOrig="1900" w14:anchorId="2E89BD22">
          <v:shape id="_x0000_i1045" type="#_x0000_t75" style="width:185.15pt;height:94.9pt" o:ole="">
            <v:imagedata r:id="rId14" o:title=""/>
          </v:shape>
          <o:OLEObject Type="Embed" ProgID="Equation.DSMT4" ShapeID="_x0000_i1045" DrawAspect="Content" ObjectID="_1752516588" r:id="rId15"/>
        </w:object>
      </w:r>
      <w:r w:rsidRPr="003740E5">
        <w:rPr>
          <w:rFonts w:ascii="Times New Roman" w:hAnsi="Times New Roman" w:cs="Times New Roman"/>
          <w:sz w:val="24"/>
        </w:rPr>
        <w:t>Công thức biến đổi</w:t>
      </w:r>
    </w:p>
    <w:p w14:paraId="0EAC5785" w14:textId="77777777" w:rsidR="003740E5" w:rsidRPr="003740E5" w:rsidRDefault="003740E5" w:rsidP="003740E5">
      <w:pPr>
        <w:pStyle w:val="Heading3"/>
        <w:tabs>
          <w:tab w:val="left" w:pos="992"/>
          <w:tab w:val="left" w:pos="3402"/>
          <w:tab w:val="left" w:pos="5669"/>
          <w:tab w:val="left" w:pos="7937"/>
        </w:tabs>
        <w:ind w:left="992"/>
        <w:jc w:val="both"/>
        <w:rPr>
          <w:rFonts w:ascii="Times New Roman" w:hAnsi="Times New Roman" w:cs="Times New Roman"/>
          <w:b/>
          <w:bCs/>
        </w:rPr>
      </w:pPr>
      <w:r w:rsidRPr="003740E5">
        <w:rPr>
          <w:rFonts w:ascii="Times New Roman" w:hAnsi="Times New Roman" w:cs="Times New Roman"/>
          <w:b/>
          <w:bCs/>
        </w:rPr>
        <w:t>4. Công thức biến đổi tổng thành tích</w:t>
      </w:r>
    </w:p>
    <w:p w14:paraId="61FA5FF6"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color w:val="0000FF"/>
          <w:sz w:val="24"/>
        </w:rPr>
      </w:pPr>
      <w:r w:rsidRPr="003740E5">
        <w:rPr>
          <w:rFonts w:ascii="Times New Roman" w:hAnsi="Times New Roman" w:cs="Times New Roman"/>
          <w:b/>
          <w:color w:val="0000FF"/>
          <w:position w:val="-122"/>
          <w:sz w:val="24"/>
        </w:rPr>
        <w:object w:dxaOrig="3360" w:dyaOrig="2560" w14:anchorId="752992B9">
          <v:shape id="_x0000_i1046" type="#_x0000_t75" style="width:167.85pt;height:128.1pt" o:ole="">
            <v:imagedata r:id="rId16" o:title=""/>
          </v:shape>
          <o:OLEObject Type="Embed" ProgID="Equation.DSMT4" ShapeID="_x0000_i1046" DrawAspect="Content" ObjectID="_1752516589" r:id="rId17"/>
        </w:object>
      </w:r>
    </w:p>
    <w:p w14:paraId="79EF9879" w14:textId="076A7D4D" w:rsidR="003740E5" w:rsidRPr="003740E5" w:rsidRDefault="003740E5" w:rsidP="003740E5">
      <w:pPr>
        <w:pStyle w:val="Heading2"/>
        <w:tabs>
          <w:tab w:val="left" w:pos="992"/>
          <w:tab w:val="left" w:pos="3402"/>
          <w:tab w:val="left" w:pos="5669"/>
          <w:tab w:val="left" w:pos="7937"/>
        </w:tabs>
        <w:ind w:left="992"/>
        <w:jc w:val="both"/>
        <w:rPr>
          <w:rFonts w:ascii="Times New Roman" w:hAnsi="Times New Roman" w:cs="Times New Roman"/>
          <w:b/>
          <w:sz w:val="24"/>
        </w:rPr>
      </w:pPr>
      <w:r w:rsidRPr="003740E5">
        <w:rPr>
          <w:rFonts w:ascii="Times New Roman" w:hAnsi="Times New Roman" w:cs="Times New Roman"/>
          <w:b/>
          <w:color w:val="0000FF"/>
          <w:sz w:val="24"/>
        </w:rPr>
        <w:t xml:space="preserve">B. </w:t>
      </w:r>
      <w:r w:rsidRPr="003740E5">
        <w:rPr>
          <w:rFonts w:ascii="Times New Roman" w:hAnsi="Times New Roman" w:cs="Times New Roman"/>
          <w:b/>
          <w:sz w:val="24"/>
        </w:rPr>
        <w:t>VÍ DỤ</w:t>
      </w:r>
    </w:p>
    <w:p w14:paraId="77B956EF"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b/>
          <w:bCs/>
          <w:sz w:val="24"/>
        </w:rPr>
        <w:t>Ví dụ 1.</w:t>
      </w:r>
      <w:r w:rsidRPr="003740E5">
        <w:rPr>
          <w:rFonts w:ascii="Times New Roman" w:hAnsi="Times New Roman" w:cs="Times New Roman"/>
          <w:sz w:val="24"/>
        </w:rPr>
        <w:t xml:space="preserve"> Không dùng máy tính, hãy tính:</w:t>
      </w:r>
    </w:p>
    <w:p w14:paraId="1C490E21"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a) </w:t>
      </w:r>
      <w:r w:rsidRPr="003740E5">
        <w:rPr>
          <w:rFonts w:ascii="Times New Roman" w:hAnsi="Times New Roman" w:cs="Times New Roman"/>
          <w:position w:val="-6"/>
          <w:sz w:val="24"/>
        </w:rPr>
        <w:object w:dxaOrig="820" w:dyaOrig="320" w14:anchorId="56EEB4DF">
          <v:shape id="_x0000_i1041" type="#_x0000_t75" style="width:41.15pt;height:15.9pt" o:ole="">
            <v:imagedata r:id="rId18" o:title=""/>
          </v:shape>
          <o:OLEObject Type="Embed" ProgID="Equation.DSMT4" ShapeID="_x0000_i1041" DrawAspect="Content" ObjectID="_1752516590" r:id="rId19"/>
        </w:object>
      </w:r>
      <w:r w:rsidRPr="003740E5">
        <w:rPr>
          <w:rFonts w:ascii="Times New Roman" w:hAnsi="Times New Roman" w:cs="Times New Roman"/>
          <w:sz w:val="24"/>
        </w:rPr>
        <w:t>;</w:t>
      </w:r>
    </w:p>
    <w:p w14:paraId="39AFD2D8"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b) </w:t>
      </w:r>
      <w:r w:rsidRPr="003740E5">
        <w:rPr>
          <w:rFonts w:ascii="Times New Roman" w:hAnsi="Times New Roman" w:cs="Times New Roman"/>
          <w:position w:val="-24"/>
          <w:sz w:val="24"/>
        </w:rPr>
        <w:object w:dxaOrig="720" w:dyaOrig="620" w14:anchorId="1E9DBDFC">
          <v:shape id="_x0000_i1042" type="#_x0000_t75" style="width:36pt;height:30.85pt" o:ole="">
            <v:imagedata r:id="rId20" o:title=""/>
          </v:shape>
          <o:OLEObject Type="Embed" ProgID="Equation.DSMT4" ShapeID="_x0000_i1042" DrawAspect="Content" ObjectID="_1752516591" r:id="rId21"/>
        </w:object>
      </w:r>
      <w:r w:rsidRPr="003740E5">
        <w:rPr>
          <w:rFonts w:ascii="Times New Roman" w:hAnsi="Times New Roman" w:cs="Times New Roman"/>
          <w:sz w:val="24"/>
        </w:rPr>
        <w:t>.</w:t>
      </w:r>
    </w:p>
    <w:p w14:paraId="29386D8E"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bCs/>
          <w:sz w:val="24"/>
        </w:rPr>
      </w:pPr>
      <w:r w:rsidRPr="003740E5">
        <w:rPr>
          <w:rFonts w:ascii="Times New Roman" w:hAnsi="Times New Roman" w:cs="Times New Roman"/>
          <w:b/>
          <w:bCs/>
          <w:sz w:val="24"/>
        </w:rPr>
        <w:t>Giải</w:t>
      </w:r>
    </w:p>
    <w:p w14:paraId="74CFA631"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146"/>
          <w:sz w:val="24"/>
        </w:rPr>
        <w:object w:dxaOrig="6740" w:dyaOrig="2360" w14:anchorId="248E2066">
          <v:shape id="_x0000_i1047" type="#_x0000_t75" style="width:337.1pt;height:117.8pt" o:ole="">
            <v:imagedata r:id="rId22" o:title=""/>
          </v:shape>
          <o:OLEObject Type="Embed" ProgID="Equation.DSMT4" ShapeID="_x0000_i1047" DrawAspect="Content" ObjectID="_1752516592" r:id="rId23"/>
        </w:object>
      </w:r>
    </w:p>
    <w:p w14:paraId="5D279C30"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b/>
          <w:bCs/>
          <w:sz w:val="24"/>
        </w:rPr>
        <w:t>Ví dụ 2.</w:t>
      </w:r>
      <w:r w:rsidRPr="003740E5">
        <w:rPr>
          <w:rFonts w:ascii="Times New Roman" w:hAnsi="Times New Roman" w:cs="Times New Roman"/>
          <w:sz w:val="24"/>
        </w:rPr>
        <w:t xml:space="preserve"> Tính giá trị của các biểu thức sau:</w:t>
      </w:r>
    </w:p>
    <w:p w14:paraId="539FB6FA"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4"/>
          <w:sz w:val="24"/>
        </w:rPr>
        <w:object w:dxaOrig="4099" w:dyaOrig="620" w14:anchorId="7B7DB734">
          <v:shape id="_x0000_i1048" type="#_x0000_t75" style="width:204.8pt;height:30.85pt" o:ole="">
            <v:imagedata r:id="rId24" o:title=""/>
          </v:shape>
          <o:OLEObject Type="Embed" ProgID="Equation.DSMT4" ShapeID="_x0000_i1048" DrawAspect="Content" ObjectID="_1752516593" r:id="rId25"/>
        </w:object>
      </w:r>
    </w:p>
    <w:p w14:paraId="313B70FC"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bCs/>
          <w:sz w:val="24"/>
        </w:rPr>
      </w:pPr>
      <w:r w:rsidRPr="003740E5">
        <w:rPr>
          <w:rFonts w:ascii="Times New Roman" w:hAnsi="Times New Roman" w:cs="Times New Roman"/>
          <w:b/>
          <w:bCs/>
          <w:sz w:val="24"/>
        </w:rPr>
        <w:t>Giải</w:t>
      </w:r>
    </w:p>
    <w:p w14:paraId="506A370E"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138"/>
          <w:sz w:val="24"/>
        </w:rPr>
        <w:object w:dxaOrig="5800" w:dyaOrig="2880" w14:anchorId="20EA310A">
          <v:shape id="_x0000_i1049" type="#_x0000_t75" style="width:289.85pt;height:2in" o:ole="">
            <v:imagedata r:id="rId26" o:title=""/>
          </v:shape>
          <o:OLEObject Type="Embed" ProgID="Equation.DSMT4" ShapeID="_x0000_i1049" DrawAspect="Content" ObjectID="_1752516594" r:id="rId27"/>
        </w:object>
      </w:r>
    </w:p>
    <w:p w14:paraId="15CF072E"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b/>
          <w:bCs/>
          <w:sz w:val="24"/>
        </w:rPr>
        <w:t>Chú ý.</w:t>
      </w:r>
      <w:r w:rsidRPr="003740E5">
        <w:rPr>
          <w:rFonts w:ascii="Times New Roman" w:hAnsi="Times New Roman" w:cs="Times New Roman"/>
          <w:sz w:val="24"/>
        </w:rPr>
        <w:t xml:space="preserve"> Khi tính giá trị của các biểu thức lượng giác có chứa các góc không đặc biệt, ta thường khai thác mối quan hệ giữa các góc trong biểu thức (tổng, hiệu) để tìm mối tương quan và sử dụng các công thức lượng giác để đưa về trường hợp các góc lượng giác đặc biệt.</w:t>
      </w:r>
    </w:p>
    <w:p w14:paraId="42532330"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b/>
          <w:bCs/>
          <w:sz w:val="24"/>
        </w:rPr>
        <w:t>Ví dụ 3.</w:t>
      </w:r>
      <w:r w:rsidRPr="003740E5">
        <w:rPr>
          <w:rFonts w:ascii="Times New Roman" w:hAnsi="Times New Roman" w:cs="Times New Roman"/>
          <w:sz w:val="24"/>
        </w:rPr>
        <w:t xml:space="preserve"> Không dùng máy tính, tính giá trị của biểu thức sau</w:t>
      </w:r>
    </w:p>
    <w:p w14:paraId="0A79BA1D"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54"/>
          <w:sz w:val="24"/>
        </w:rPr>
        <w:object w:dxaOrig="1920" w:dyaOrig="1200" w14:anchorId="53681CE1">
          <v:shape id="_x0000_i1050" type="#_x0000_t75" style="width:95.85pt;height:59.85pt" o:ole="">
            <v:imagedata r:id="rId28" o:title=""/>
          </v:shape>
          <o:OLEObject Type="Embed" ProgID="Equation.DSMT4" ShapeID="_x0000_i1050" DrawAspect="Content" ObjectID="_1752516595" r:id="rId29"/>
        </w:object>
      </w:r>
    </w:p>
    <w:p w14:paraId="7AE59D8F"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bCs/>
          <w:sz w:val="24"/>
        </w:rPr>
      </w:pPr>
      <w:r w:rsidRPr="003740E5">
        <w:rPr>
          <w:rFonts w:ascii="Times New Roman" w:hAnsi="Times New Roman" w:cs="Times New Roman"/>
          <w:b/>
          <w:bCs/>
          <w:sz w:val="24"/>
        </w:rPr>
        <w:t>Giải</w:t>
      </w:r>
    </w:p>
    <w:p w14:paraId="55DA6B89"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54"/>
          <w:sz w:val="24"/>
        </w:rPr>
        <w:object w:dxaOrig="5740" w:dyaOrig="1200" w14:anchorId="5C28D22E">
          <v:shape id="_x0000_i1051" type="#_x0000_t75" style="width:287.05pt;height:59.85pt" o:ole="">
            <v:imagedata r:id="rId30" o:title=""/>
          </v:shape>
          <o:OLEObject Type="Embed" ProgID="Equation.DSMT4" ShapeID="_x0000_i1051" DrawAspect="Content" ObjectID="_1752516596" r:id="rId31"/>
        </w:object>
      </w:r>
    </w:p>
    <w:p w14:paraId="375C58E3"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b/>
          <w:bCs/>
          <w:sz w:val="24"/>
        </w:rPr>
        <w:t>Ví dụ 4.</w:t>
      </w:r>
      <w:r w:rsidRPr="003740E5">
        <w:rPr>
          <w:rFonts w:ascii="Times New Roman" w:hAnsi="Times New Roman" w:cs="Times New Roman"/>
          <w:sz w:val="24"/>
        </w:rPr>
        <w:t xml:space="preserve"> Biết </w:t>
      </w:r>
      <w:r w:rsidRPr="003740E5">
        <w:rPr>
          <w:rFonts w:ascii="Times New Roman" w:hAnsi="Times New Roman" w:cs="Times New Roman"/>
          <w:position w:val="-24"/>
          <w:sz w:val="24"/>
        </w:rPr>
        <w:object w:dxaOrig="900" w:dyaOrig="620" w14:anchorId="251424E0">
          <v:shape id="_x0000_i1025" type="#_x0000_t75" style="width:44.9pt;height:31.3pt" o:ole="">
            <v:imagedata r:id="rId32" o:title=""/>
          </v:shape>
          <o:OLEObject Type="Embed" ProgID="Equation.DSMT4" ShapeID="_x0000_i1025" DrawAspect="Content" ObjectID="_1752516597" r:id="rId33"/>
        </w:object>
      </w:r>
      <w:r w:rsidRPr="003740E5">
        <w:rPr>
          <w:rFonts w:ascii="Times New Roman" w:hAnsi="Times New Roman" w:cs="Times New Roman"/>
          <w:sz w:val="24"/>
        </w:rPr>
        <w:t xml:space="preserve"> và </w:t>
      </w:r>
      <w:r w:rsidRPr="003740E5">
        <w:rPr>
          <w:rFonts w:ascii="Times New Roman" w:hAnsi="Times New Roman" w:cs="Times New Roman"/>
          <w:position w:val="-24"/>
          <w:sz w:val="24"/>
        </w:rPr>
        <w:object w:dxaOrig="1020" w:dyaOrig="620" w14:anchorId="10D76A03">
          <v:shape id="_x0000_i1026" type="#_x0000_t75" style="width:51.45pt;height:31.3pt" o:ole="">
            <v:imagedata r:id="rId34" o:title=""/>
          </v:shape>
          <o:OLEObject Type="Embed" ProgID="Equation.DSMT4" ShapeID="_x0000_i1026" DrawAspect="Content" ObjectID="_1752516598" r:id="rId35"/>
        </w:object>
      </w:r>
      <w:r w:rsidRPr="003740E5">
        <w:rPr>
          <w:rFonts w:ascii="Times New Roman" w:hAnsi="Times New Roman" w:cs="Times New Roman"/>
          <w:sz w:val="24"/>
        </w:rPr>
        <w:t xml:space="preserve">. Hãy tính các giá trị lượng giác của góc </w:t>
      </w:r>
      <w:r w:rsidRPr="003740E5">
        <w:rPr>
          <w:rFonts w:ascii="Times New Roman" w:hAnsi="Times New Roman" w:cs="Times New Roman"/>
          <w:position w:val="-6"/>
          <w:sz w:val="24"/>
        </w:rPr>
        <w:object w:dxaOrig="320" w:dyaOrig="279" w14:anchorId="330AB741">
          <v:shape id="_x0000_i1027" type="#_x0000_t75" style="width:16.35pt;height:13.55pt" o:ole="">
            <v:imagedata r:id="rId36" o:title=""/>
          </v:shape>
          <o:OLEObject Type="Embed" ProgID="Equation.DSMT4" ShapeID="_x0000_i1027" DrawAspect="Content" ObjectID="_1752516599" r:id="rId37"/>
        </w:object>
      </w:r>
      <w:r w:rsidRPr="003740E5">
        <w:rPr>
          <w:rFonts w:ascii="Times New Roman" w:hAnsi="Times New Roman" w:cs="Times New Roman"/>
          <w:sz w:val="24"/>
        </w:rPr>
        <w:t xml:space="preserve">. </w:t>
      </w:r>
    </w:p>
    <w:p w14:paraId="6CCAC871"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bCs/>
          <w:sz w:val="24"/>
        </w:rPr>
      </w:pPr>
      <w:r w:rsidRPr="003740E5">
        <w:rPr>
          <w:rFonts w:ascii="Times New Roman" w:hAnsi="Times New Roman" w:cs="Times New Roman"/>
          <w:b/>
          <w:bCs/>
          <w:sz w:val="24"/>
        </w:rPr>
        <w:t>Giải</w:t>
      </w:r>
    </w:p>
    <w:p w14:paraId="3A7877EF"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06"/>
          <w:sz w:val="24"/>
        </w:rPr>
        <w:object w:dxaOrig="5220" w:dyaOrig="4239" w14:anchorId="3D24FB00">
          <v:shape id="_x0000_i1052" type="#_x0000_t75" style="width:260.9pt;height:211.8pt" o:ole="">
            <v:imagedata r:id="rId38" o:title=""/>
          </v:shape>
          <o:OLEObject Type="Embed" ProgID="Equation.DSMT4" ShapeID="_x0000_i1052" DrawAspect="Content" ObjectID="_1752516600" r:id="rId39"/>
        </w:object>
      </w:r>
    </w:p>
    <w:p w14:paraId="79DECB20"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color w:val="0000FF"/>
          <w:sz w:val="24"/>
        </w:rPr>
      </w:pPr>
      <w:r w:rsidRPr="003740E5">
        <w:rPr>
          <w:rFonts w:ascii="Times New Roman" w:hAnsi="Times New Roman" w:cs="Times New Roman"/>
          <w:b/>
          <w:bCs/>
          <w:sz w:val="24"/>
        </w:rPr>
        <w:t>Chú ý.</w:t>
      </w:r>
      <w:r w:rsidRPr="003740E5">
        <w:rPr>
          <w:rFonts w:ascii="Times New Roman" w:hAnsi="Times New Roman" w:cs="Times New Roman"/>
          <w:sz w:val="24"/>
        </w:rPr>
        <w:t xml:space="preserve"> Để xác định giá trị lượng giác của một góc lượng giác </w:t>
      </w:r>
      <w:r w:rsidRPr="003740E5">
        <w:rPr>
          <w:rFonts w:ascii="Times New Roman" w:hAnsi="Times New Roman" w:cs="Times New Roman"/>
          <w:position w:val="-6"/>
          <w:sz w:val="24"/>
        </w:rPr>
        <w:object w:dxaOrig="200" w:dyaOrig="220" w14:anchorId="4EBE064A">
          <v:shape id="_x0000_i1028" type="#_x0000_t75" style="width:9.8pt;height:10.75pt" o:ole="">
            <v:imagedata r:id="rId40" o:title=""/>
          </v:shape>
          <o:OLEObject Type="Embed" ProgID="Equation.DSMT4" ShapeID="_x0000_i1028" DrawAspect="Content" ObjectID="_1752516601" r:id="rId41"/>
        </w:object>
      </w:r>
      <w:r w:rsidRPr="003740E5">
        <w:rPr>
          <w:rFonts w:ascii="Times New Roman" w:hAnsi="Times New Roman" w:cs="Times New Roman"/>
          <w:sz w:val="24"/>
        </w:rPr>
        <w:t xml:space="preserve"> có điều kiện, đầu tiên ta dựa vào điều kiện để suy ra dấu của các giá trị lượng giác, sau đó áp dụng các công thức góc nhân đôi/công thức hạ bậc để tính các giá trị lượng giác của góc </w:t>
      </w:r>
      <w:r w:rsidRPr="003740E5">
        <w:rPr>
          <w:rFonts w:ascii="Times New Roman" w:hAnsi="Times New Roman" w:cs="Times New Roman"/>
          <w:position w:val="-24"/>
          <w:sz w:val="24"/>
        </w:rPr>
        <w:object w:dxaOrig="580" w:dyaOrig="620" w14:anchorId="6B04362C">
          <v:shape id="_x0000_i1029" type="#_x0000_t75" style="width:29pt;height:31.3pt" o:ole="">
            <v:imagedata r:id="rId42" o:title=""/>
          </v:shape>
          <o:OLEObject Type="Embed" ProgID="Equation.DSMT4" ShapeID="_x0000_i1029" DrawAspect="Content" ObjectID="_1752516602" r:id="rId43"/>
        </w:object>
      </w:r>
      <w:r w:rsidRPr="003740E5">
        <w:rPr>
          <w:rFonts w:ascii="Times New Roman" w:hAnsi="Times New Roman" w:cs="Times New Roman"/>
          <w:sz w:val="24"/>
        </w:rPr>
        <w:t>.</w:t>
      </w:r>
    </w:p>
    <w:p w14:paraId="55B7457B" w14:textId="34AEA2E8" w:rsidR="003740E5" w:rsidRPr="003740E5" w:rsidRDefault="003740E5" w:rsidP="003740E5">
      <w:pPr>
        <w:pStyle w:val="Heading2"/>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b/>
          <w:color w:val="0000FF"/>
          <w:sz w:val="24"/>
        </w:rPr>
        <w:t xml:space="preserve">C. </w:t>
      </w:r>
      <w:r w:rsidRPr="003740E5">
        <w:rPr>
          <w:rFonts w:ascii="Times New Roman" w:hAnsi="Times New Roman" w:cs="Times New Roman"/>
          <w:b/>
          <w:sz w:val="24"/>
        </w:rPr>
        <w:t>BÀI TẬP</w:t>
      </w:r>
    </w:p>
    <w:p w14:paraId="72F16D00" w14:textId="217D3969" w:rsidR="003740E5" w:rsidRPr="003740E5" w:rsidRDefault="003740E5" w:rsidP="003740E5">
      <w:pPr>
        <w:pStyle w:val="ListParagraph"/>
        <w:numPr>
          <w:ilvl w:val="0"/>
          <w:numId w:val="1"/>
        </w:numPr>
        <w:spacing w:after="0" w:line="240" w:lineRule="auto"/>
        <w:ind w:left="992" w:hanging="992"/>
        <w:jc w:val="both"/>
        <w:rPr>
          <w:rFonts w:ascii="Times New Roman" w:hAnsi="Times New Roman" w:cs="Times New Roman"/>
          <w:sz w:val="24"/>
        </w:rPr>
      </w:pPr>
      <w:r w:rsidRPr="003740E5">
        <w:rPr>
          <w:rFonts w:ascii="Times New Roman" w:hAnsi="Times New Roman" w:cs="Times New Roman"/>
          <w:sz w:val="24"/>
        </w:rPr>
        <w:t xml:space="preserve">Không sử dụng máy tính, tính các giá trị lượng giác của góc </w:t>
      </w:r>
      <w:r w:rsidRPr="003740E5">
        <w:rPr>
          <w:rFonts w:ascii="Times New Roman" w:hAnsi="Times New Roman" w:cs="Times New Roman"/>
          <w:position w:val="-6"/>
          <w:sz w:val="24"/>
        </w:rPr>
        <w:object w:dxaOrig="460" w:dyaOrig="320" w14:anchorId="1B9F2867">
          <v:shape id="_x0000_i1030" type="#_x0000_t75" style="width:23.4pt;height:16.35pt" o:ole="">
            <v:imagedata r:id="rId44" o:title=""/>
          </v:shape>
          <o:OLEObject Type="Embed" ProgID="Equation.DSMT4" ShapeID="_x0000_i1030" DrawAspect="Content" ObjectID="_1752516603" r:id="rId45"/>
        </w:object>
      </w:r>
      <w:r w:rsidRPr="003740E5">
        <w:rPr>
          <w:rFonts w:ascii="Times New Roman" w:hAnsi="Times New Roman" w:cs="Times New Roman"/>
          <w:sz w:val="24"/>
        </w:rPr>
        <w:t>.</w:t>
      </w:r>
    </w:p>
    <w:p w14:paraId="1F3C46B0" w14:textId="60C9D8D6" w:rsidR="003740E5" w:rsidRPr="003740E5" w:rsidRDefault="003740E5" w:rsidP="003740E5">
      <w:pPr>
        <w:tabs>
          <w:tab w:val="left" w:pos="992"/>
          <w:tab w:val="left" w:pos="3402"/>
          <w:tab w:val="left" w:pos="5669"/>
          <w:tab w:val="left" w:pos="7937"/>
        </w:tabs>
        <w:ind w:left="992"/>
        <w:jc w:val="center"/>
        <w:rPr>
          <w:rFonts w:ascii="Times New Roman" w:hAnsi="Times New Roman" w:cs="Times New Roman"/>
          <w:b/>
          <w:bCs/>
          <w:sz w:val="24"/>
        </w:rPr>
      </w:pPr>
      <w:r w:rsidRPr="003740E5">
        <w:rPr>
          <w:rFonts w:ascii="Times New Roman" w:hAnsi="Times New Roman" w:cs="Times New Roman"/>
          <w:b/>
          <w:bCs/>
          <w:color w:val="0000FF"/>
          <w:sz w:val="24"/>
        </w:rPr>
        <w:t>Lời giải</w:t>
      </w:r>
    </w:p>
    <w:p w14:paraId="106BECBD" w14:textId="3479BA09"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bCs/>
          <w:sz w:val="24"/>
        </w:rPr>
      </w:pPr>
      <w:r w:rsidRPr="003740E5">
        <w:rPr>
          <w:rFonts w:ascii="Times New Roman" w:hAnsi="Times New Roman" w:cs="Times New Roman"/>
          <w:position w:val="-160"/>
          <w:sz w:val="24"/>
        </w:rPr>
        <w:object w:dxaOrig="5560" w:dyaOrig="3040" w14:anchorId="1765B913">
          <v:shape id="_x0000_i1091" type="#_x0000_t75" style="width:278.2pt;height:151.95pt" o:ole="">
            <v:imagedata r:id="rId46" o:title=""/>
          </v:shape>
          <o:OLEObject Type="Embed" ProgID="Equation.DSMT4" ShapeID="_x0000_i1091" DrawAspect="Content" ObjectID="_1752516604" r:id="rId47"/>
        </w:object>
      </w:r>
    </w:p>
    <w:p w14:paraId="32EF99BA" w14:textId="3CB88653" w:rsidR="003740E5" w:rsidRPr="003740E5" w:rsidRDefault="003740E5" w:rsidP="003740E5">
      <w:pPr>
        <w:pStyle w:val="ListParagraph"/>
        <w:numPr>
          <w:ilvl w:val="0"/>
          <w:numId w:val="1"/>
        </w:numPr>
        <w:spacing w:after="0" w:line="240" w:lineRule="auto"/>
        <w:ind w:left="992" w:hanging="992"/>
        <w:jc w:val="both"/>
        <w:rPr>
          <w:rFonts w:ascii="Times New Roman" w:hAnsi="Times New Roman" w:cs="Times New Roman"/>
          <w:sz w:val="24"/>
        </w:rPr>
      </w:pPr>
      <w:r w:rsidRPr="003740E5">
        <w:rPr>
          <w:rFonts w:ascii="Times New Roman" w:hAnsi="Times New Roman" w:cs="Times New Roman"/>
          <w:sz w:val="24"/>
        </w:rPr>
        <w:t xml:space="preserve">Cho </w:t>
      </w:r>
      <w:r w:rsidRPr="003740E5">
        <w:rPr>
          <w:rFonts w:ascii="Times New Roman" w:hAnsi="Times New Roman" w:cs="Times New Roman"/>
          <w:position w:val="-24"/>
          <w:sz w:val="24"/>
        </w:rPr>
        <w:object w:dxaOrig="1240" w:dyaOrig="620" w14:anchorId="43DDB8FB">
          <v:shape id="_x0000_i1897" type="#_x0000_t75" style="width:62.2pt;height:31.3pt" o:ole="">
            <v:imagedata r:id="rId48" o:title=""/>
          </v:shape>
          <o:OLEObject Type="Embed" ProgID="Equation.DSMT4" ShapeID="_x0000_i1897" DrawAspect="Content" ObjectID="_1752516605" r:id="rId49"/>
        </w:object>
      </w:r>
      <w:r w:rsidRPr="003740E5">
        <w:rPr>
          <w:rFonts w:ascii="Times New Roman" w:hAnsi="Times New Roman" w:cs="Times New Roman"/>
          <w:sz w:val="24"/>
        </w:rPr>
        <w:t xml:space="preserve">, với </w:t>
      </w:r>
      <w:r w:rsidRPr="003740E5">
        <w:rPr>
          <w:rFonts w:ascii="Times New Roman" w:hAnsi="Times New Roman" w:cs="Times New Roman"/>
          <w:position w:val="-24"/>
          <w:sz w:val="24"/>
        </w:rPr>
        <w:object w:dxaOrig="1060" w:dyaOrig="620" w14:anchorId="2C0E4C8D">
          <v:shape id="_x0000_i1899" type="#_x0000_t75" style="width:53.3pt;height:31.3pt" o:ole="">
            <v:imagedata r:id="rId50" o:title=""/>
          </v:shape>
          <o:OLEObject Type="Embed" ProgID="Equation.DSMT4" ShapeID="_x0000_i1899" DrawAspect="Content" ObjectID="_1752516606" r:id="rId51"/>
        </w:object>
      </w:r>
      <w:r w:rsidRPr="003740E5">
        <w:rPr>
          <w:rFonts w:ascii="Times New Roman" w:hAnsi="Times New Roman" w:cs="Times New Roman"/>
          <w:sz w:val="24"/>
        </w:rPr>
        <w:t>.</w:t>
      </w:r>
    </w:p>
    <w:p w14:paraId="2CE950CF" w14:textId="1A462E84"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Tinh </w:t>
      </w:r>
      <w:r w:rsidRPr="003740E5">
        <w:rPr>
          <w:rFonts w:ascii="Times New Roman" w:hAnsi="Times New Roman" w:cs="Times New Roman"/>
          <w:position w:val="-28"/>
          <w:sz w:val="24"/>
        </w:rPr>
        <w:object w:dxaOrig="3580" w:dyaOrig="680" w14:anchorId="3B9B8F1F">
          <v:shape id="_x0000_i1033" type="#_x0000_t75" style="width:179.05pt;height:33.65pt" o:ole="">
            <v:imagedata r:id="rId52" o:title=""/>
          </v:shape>
          <o:OLEObject Type="Embed" ProgID="Equation.DSMT4" ShapeID="_x0000_i1033" DrawAspect="Content" ObjectID="_1752516607" r:id="rId53"/>
        </w:object>
      </w:r>
    </w:p>
    <w:p w14:paraId="0DBD1DCC" w14:textId="521233B4" w:rsidR="003740E5" w:rsidRPr="003740E5" w:rsidRDefault="003740E5" w:rsidP="003740E5">
      <w:pPr>
        <w:tabs>
          <w:tab w:val="left" w:pos="992"/>
          <w:tab w:val="left" w:pos="3402"/>
          <w:tab w:val="left" w:pos="5669"/>
          <w:tab w:val="left" w:pos="7937"/>
        </w:tabs>
        <w:ind w:left="992"/>
        <w:jc w:val="center"/>
        <w:rPr>
          <w:rFonts w:ascii="Times New Roman" w:hAnsi="Times New Roman" w:cs="Times New Roman"/>
          <w:b/>
          <w:bCs/>
          <w:sz w:val="24"/>
        </w:rPr>
      </w:pPr>
      <w:r w:rsidRPr="003740E5">
        <w:rPr>
          <w:rFonts w:ascii="Times New Roman" w:hAnsi="Times New Roman" w:cs="Times New Roman"/>
          <w:b/>
          <w:bCs/>
          <w:color w:val="0000FF"/>
          <w:sz w:val="24"/>
        </w:rPr>
        <w:t>Lời giải</w:t>
      </w:r>
    </w:p>
    <w:p w14:paraId="32E25799"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Vì </w:t>
      </w:r>
      <w:r w:rsidRPr="003740E5">
        <w:rPr>
          <w:rFonts w:ascii="Times New Roman" w:hAnsi="Times New Roman" w:cs="Times New Roman"/>
          <w:position w:val="-24"/>
          <w:sz w:val="24"/>
        </w:rPr>
        <w:object w:dxaOrig="1060" w:dyaOrig="620" w14:anchorId="7D89FE7C">
          <v:shape id="_x0000_i1092" type="#_x0000_t75" style="width:53.3pt;height:31.3pt" o:ole="">
            <v:imagedata r:id="rId54" o:title=""/>
          </v:shape>
          <o:OLEObject Type="Embed" ProgID="Equation.DSMT4" ShapeID="_x0000_i1092" DrawAspect="Content" ObjectID="_1752516608" r:id="rId55"/>
        </w:object>
      </w:r>
      <w:r w:rsidRPr="003740E5">
        <w:rPr>
          <w:rFonts w:ascii="Times New Roman" w:hAnsi="Times New Roman" w:cs="Times New Roman"/>
          <w:sz w:val="24"/>
        </w:rPr>
        <w:t xml:space="preserve"> nên </w:t>
      </w:r>
      <w:r w:rsidRPr="003740E5">
        <w:rPr>
          <w:rFonts w:ascii="Times New Roman" w:hAnsi="Times New Roman" w:cs="Times New Roman"/>
          <w:position w:val="-10"/>
          <w:sz w:val="24"/>
        </w:rPr>
        <w:object w:dxaOrig="1780" w:dyaOrig="320" w14:anchorId="31F4E8E3">
          <v:shape id="_x0000_i1093" type="#_x0000_t75" style="width:88.85pt;height:16.35pt" o:ole="">
            <v:imagedata r:id="rId56" o:title=""/>
          </v:shape>
          <o:OLEObject Type="Embed" ProgID="Equation.DSMT4" ShapeID="_x0000_i1093" DrawAspect="Content" ObjectID="_1752516609" r:id="rId57"/>
        </w:object>
      </w:r>
      <w:r w:rsidRPr="003740E5">
        <w:rPr>
          <w:rFonts w:ascii="Times New Roman" w:hAnsi="Times New Roman" w:cs="Times New Roman"/>
          <w:sz w:val="24"/>
        </w:rPr>
        <w:t>. Áp dụng công thức hạ bậc, ta có</w:t>
      </w:r>
    </w:p>
    <w:p w14:paraId="30475084"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62"/>
          <w:sz w:val="24"/>
        </w:rPr>
        <w:object w:dxaOrig="3840" w:dyaOrig="1359" w14:anchorId="1B972076">
          <v:shape id="_x0000_i1095" type="#_x0000_t75" style="width:192.15pt;height:67.8pt" o:ole="">
            <v:imagedata r:id="rId58" o:title=""/>
          </v:shape>
          <o:OLEObject Type="Embed" ProgID="Equation.DSMT4" ShapeID="_x0000_i1095" DrawAspect="Content" ObjectID="_1752516610" r:id="rId59"/>
        </w:object>
      </w:r>
    </w:p>
    <w:p w14:paraId="3AE899D1"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Theo công thức cộng, ta có</w:t>
      </w:r>
    </w:p>
    <w:p w14:paraId="0861B3CE"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8"/>
          <w:sz w:val="24"/>
        </w:rPr>
        <w:object w:dxaOrig="6680" w:dyaOrig="720" w14:anchorId="0FC51A19">
          <v:shape id="_x0000_i1096" type="#_x0000_t75" style="width:333.8pt;height:36pt" o:ole="">
            <v:imagedata r:id="rId60" o:title=""/>
          </v:shape>
          <o:OLEObject Type="Embed" ProgID="Equation.DSMT4" ShapeID="_x0000_i1096" DrawAspect="Content" ObjectID="_1752516611" r:id="rId61"/>
        </w:object>
      </w:r>
      <w:r w:rsidRPr="003740E5">
        <w:rPr>
          <w:rFonts w:ascii="Times New Roman" w:hAnsi="Times New Roman" w:cs="Times New Roman"/>
          <w:position w:val="-4"/>
          <w:sz w:val="24"/>
        </w:rPr>
        <w:object w:dxaOrig="180" w:dyaOrig="279" w14:anchorId="1786F2A6">
          <v:shape id="_x0000_i1094" type="#_x0000_t75" style="width:9.35pt;height:13.55pt" o:ole="">
            <v:imagedata r:id="rId62" o:title=""/>
          </v:shape>
          <o:OLEObject Type="Embed" ProgID="Equation.DSMT4" ShapeID="_x0000_i1094" DrawAspect="Content" ObjectID="_1752516612" r:id="rId63"/>
        </w:object>
      </w:r>
    </w:p>
    <w:p w14:paraId="11734224" w14:textId="368C0BAE"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8"/>
          <w:sz w:val="24"/>
        </w:rPr>
        <w:object w:dxaOrig="7680" w:dyaOrig="720" w14:anchorId="2F177B4F">
          <v:shape id="_x0000_i1097" type="#_x0000_t75" style="width:383.85pt;height:36pt" o:ole="">
            <v:imagedata r:id="rId64" o:title=""/>
          </v:shape>
          <o:OLEObject Type="Embed" ProgID="Equation.DSMT4" ShapeID="_x0000_i1097" DrawAspect="Content" ObjectID="_1752516613" r:id="rId65"/>
        </w:object>
      </w:r>
    </w:p>
    <w:p w14:paraId="0DCDDFAE" w14:textId="73D6C113" w:rsidR="003740E5" w:rsidRPr="003740E5" w:rsidRDefault="003740E5" w:rsidP="003740E5">
      <w:pPr>
        <w:pStyle w:val="ListParagraph"/>
        <w:numPr>
          <w:ilvl w:val="0"/>
          <w:numId w:val="1"/>
        </w:numPr>
        <w:spacing w:after="0" w:line="240" w:lineRule="auto"/>
        <w:ind w:left="992" w:hanging="992"/>
        <w:jc w:val="both"/>
        <w:rPr>
          <w:rFonts w:ascii="Times New Roman" w:hAnsi="Times New Roman" w:cs="Times New Roman"/>
          <w:sz w:val="24"/>
        </w:rPr>
      </w:pPr>
      <w:r w:rsidRPr="003740E5">
        <w:rPr>
          <w:rFonts w:ascii="Times New Roman" w:hAnsi="Times New Roman" w:cs="Times New Roman"/>
          <w:sz w:val="24"/>
        </w:rPr>
        <w:t>Chứng minh đẳng thức sau</w:t>
      </w:r>
    </w:p>
    <w:p w14:paraId="2E0ADED1" w14:textId="2B2CCFDC"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4"/>
          <w:sz w:val="24"/>
        </w:rPr>
        <w:object w:dxaOrig="4220" w:dyaOrig="620" w14:anchorId="59CE6031">
          <v:shape id="_x0000_i1053" type="#_x0000_t75" style="width:210.85pt;height:30.85pt" o:ole="">
            <v:imagedata r:id="rId66" o:title=""/>
          </v:shape>
          <o:OLEObject Type="Embed" ProgID="Equation.DSMT4" ShapeID="_x0000_i1053" DrawAspect="Content" ObjectID="_1752516614" r:id="rId67"/>
        </w:object>
      </w:r>
    </w:p>
    <w:p w14:paraId="331E86CA" w14:textId="4D15AF05" w:rsidR="003740E5" w:rsidRPr="003740E5" w:rsidRDefault="003740E5" w:rsidP="003740E5">
      <w:pPr>
        <w:tabs>
          <w:tab w:val="left" w:pos="992"/>
          <w:tab w:val="left" w:pos="3402"/>
          <w:tab w:val="left" w:pos="5669"/>
          <w:tab w:val="left" w:pos="7937"/>
        </w:tabs>
        <w:ind w:left="992"/>
        <w:jc w:val="center"/>
        <w:rPr>
          <w:rFonts w:ascii="Times New Roman" w:hAnsi="Times New Roman" w:cs="Times New Roman"/>
          <w:b/>
          <w:bCs/>
          <w:sz w:val="24"/>
        </w:rPr>
      </w:pPr>
      <w:r w:rsidRPr="003740E5">
        <w:rPr>
          <w:rFonts w:ascii="Times New Roman" w:hAnsi="Times New Roman" w:cs="Times New Roman"/>
          <w:b/>
          <w:bCs/>
          <w:color w:val="0000FF"/>
          <w:sz w:val="24"/>
        </w:rPr>
        <w:t>Lời giải</w:t>
      </w:r>
    </w:p>
    <w:p w14:paraId="712EFFF6" w14:textId="1430A623"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16"/>
          <w:sz w:val="24"/>
        </w:rPr>
        <w:object w:dxaOrig="6740" w:dyaOrig="499" w14:anchorId="40D99DCA">
          <v:shape id="_x0000_i1104" type="#_x0000_t75" style="width:337.1pt;height:24.3pt" o:ole="">
            <v:imagedata r:id="rId68" o:title=""/>
          </v:shape>
          <o:OLEObject Type="Embed" ProgID="Equation.DSMT4" ShapeID="_x0000_i1104" DrawAspect="Content" ObjectID="_1752516615" r:id="rId69"/>
        </w:object>
      </w:r>
      <w:r w:rsidRPr="003740E5">
        <w:rPr>
          <w:rFonts w:ascii="Times New Roman" w:hAnsi="Times New Roman" w:cs="Times New Roman"/>
          <w:sz w:val="24"/>
        </w:rPr>
        <w:t xml:space="preserve"> </w:t>
      </w:r>
      <w:r w:rsidRPr="003740E5">
        <w:rPr>
          <w:rFonts w:ascii="Times New Roman" w:hAnsi="Times New Roman" w:cs="Times New Roman"/>
          <w:position w:val="-28"/>
          <w:sz w:val="24"/>
        </w:rPr>
        <w:object w:dxaOrig="6380" w:dyaOrig="680" w14:anchorId="778714AA">
          <v:shape id="_x0000_i1105" type="#_x0000_t75" style="width:319.3pt;height:33.65pt" o:ole="">
            <v:imagedata r:id="rId70" o:title=""/>
          </v:shape>
          <o:OLEObject Type="Embed" ProgID="Equation.DSMT4" ShapeID="_x0000_i1105" DrawAspect="Content" ObjectID="_1752516616" r:id="rId71"/>
        </w:object>
      </w:r>
    </w:p>
    <w:p w14:paraId="7212D223" w14:textId="463AC476" w:rsidR="003740E5" w:rsidRPr="003740E5" w:rsidRDefault="003740E5" w:rsidP="003740E5">
      <w:pPr>
        <w:pStyle w:val="ListParagraph"/>
        <w:numPr>
          <w:ilvl w:val="0"/>
          <w:numId w:val="1"/>
        </w:numPr>
        <w:spacing w:after="0" w:line="240" w:lineRule="auto"/>
        <w:ind w:left="992" w:hanging="992"/>
        <w:jc w:val="both"/>
        <w:rPr>
          <w:rFonts w:ascii="Times New Roman" w:hAnsi="Times New Roman" w:cs="Times New Roman"/>
          <w:sz w:val="24"/>
        </w:rPr>
      </w:pPr>
      <w:r w:rsidRPr="003740E5">
        <w:rPr>
          <w:rFonts w:ascii="Times New Roman" w:hAnsi="Times New Roman" w:cs="Times New Roman"/>
          <w:sz w:val="24"/>
        </w:rPr>
        <w:t>Tính giá trị của các biểu thức sau:</w:t>
      </w:r>
    </w:p>
    <w:p w14:paraId="57147D3A"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a) </w:t>
      </w:r>
      <w:r w:rsidRPr="003740E5">
        <w:rPr>
          <w:rFonts w:ascii="Times New Roman" w:hAnsi="Times New Roman" w:cs="Times New Roman"/>
          <w:position w:val="-24"/>
          <w:sz w:val="24"/>
        </w:rPr>
        <w:object w:dxaOrig="2659" w:dyaOrig="620" w14:anchorId="5D4D2006">
          <v:shape id="_x0000_i1034" type="#_x0000_t75" style="width:132.8pt;height:31.3pt" o:ole="">
            <v:imagedata r:id="rId72" o:title=""/>
          </v:shape>
          <o:OLEObject Type="Embed" ProgID="Equation.DSMT4" ShapeID="_x0000_i1034" DrawAspect="Content" ObjectID="_1752516617" r:id="rId73"/>
        </w:object>
      </w:r>
    </w:p>
    <w:p w14:paraId="4815054B" w14:textId="3525C821"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b) </w:t>
      </w:r>
      <w:r w:rsidRPr="003740E5">
        <w:rPr>
          <w:rFonts w:ascii="Times New Roman" w:hAnsi="Times New Roman" w:cs="Times New Roman"/>
          <w:position w:val="-6"/>
          <w:sz w:val="24"/>
        </w:rPr>
        <w:object w:dxaOrig="2960" w:dyaOrig="320" w14:anchorId="72D2796B">
          <v:shape id="_x0000_i1035" type="#_x0000_t75" style="width:147.75pt;height:16.35pt" o:ole="">
            <v:imagedata r:id="rId74" o:title=""/>
          </v:shape>
          <o:OLEObject Type="Embed" ProgID="Equation.DSMT4" ShapeID="_x0000_i1035" DrawAspect="Content" ObjectID="_1752516618" r:id="rId75"/>
        </w:object>
      </w:r>
      <w:r w:rsidRPr="003740E5">
        <w:rPr>
          <w:rFonts w:ascii="Times New Roman" w:hAnsi="Times New Roman" w:cs="Times New Roman"/>
          <w:sz w:val="24"/>
        </w:rPr>
        <w:t>.</w:t>
      </w:r>
    </w:p>
    <w:p w14:paraId="68D8A30F" w14:textId="1013D788" w:rsidR="003740E5" w:rsidRPr="003740E5" w:rsidRDefault="003740E5" w:rsidP="003740E5">
      <w:pPr>
        <w:tabs>
          <w:tab w:val="left" w:pos="992"/>
          <w:tab w:val="left" w:pos="3402"/>
          <w:tab w:val="left" w:pos="5669"/>
          <w:tab w:val="left" w:pos="7937"/>
        </w:tabs>
        <w:ind w:left="992"/>
        <w:jc w:val="center"/>
        <w:rPr>
          <w:rFonts w:ascii="Times New Roman" w:hAnsi="Times New Roman" w:cs="Times New Roman"/>
          <w:b/>
          <w:bCs/>
          <w:sz w:val="24"/>
        </w:rPr>
      </w:pPr>
      <w:r w:rsidRPr="003740E5">
        <w:rPr>
          <w:rFonts w:ascii="Times New Roman" w:hAnsi="Times New Roman" w:cs="Times New Roman"/>
          <w:b/>
          <w:bCs/>
          <w:color w:val="0000FF"/>
          <w:sz w:val="24"/>
        </w:rPr>
        <w:t>Lời giải</w:t>
      </w:r>
    </w:p>
    <w:p w14:paraId="6B3D86C3"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a) </w:t>
      </w:r>
      <w:r w:rsidRPr="003740E5">
        <w:rPr>
          <w:rFonts w:ascii="Times New Roman" w:hAnsi="Times New Roman" w:cs="Times New Roman"/>
          <w:position w:val="-28"/>
          <w:sz w:val="24"/>
        </w:rPr>
        <w:object w:dxaOrig="5319" w:dyaOrig="680" w14:anchorId="58A29484">
          <v:shape id="_x0000_i1106" type="#_x0000_t75" style="width:266.05pt;height:33.65pt" o:ole="">
            <v:imagedata r:id="rId76" o:title=""/>
          </v:shape>
          <o:OLEObject Type="Embed" ProgID="Equation.DSMT4" ShapeID="_x0000_i1106" DrawAspect="Content" ObjectID="_1752516619" r:id="rId77"/>
        </w:object>
      </w:r>
    </w:p>
    <w:p w14:paraId="388911DF" w14:textId="2378F67A"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4"/>
          <w:sz w:val="24"/>
        </w:rPr>
        <w:object w:dxaOrig="4640" w:dyaOrig="620" w14:anchorId="4D25E040">
          <v:shape id="_x0000_i1130" type="#_x0000_t75" style="width:231.9pt;height:30.85pt" o:ole="">
            <v:imagedata r:id="rId78" o:title=""/>
          </v:shape>
          <o:OLEObject Type="Embed" ProgID="Equation.DSMT4" ShapeID="_x0000_i1130" DrawAspect="Content" ObjectID="_1752516620" r:id="rId79"/>
        </w:object>
      </w:r>
    </w:p>
    <w:p w14:paraId="5DCC50E3" w14:textId="7B48F26C"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b) Vì </w:t>
      </w:r>
      <w:r w:rsidRPr="003740E5">
        <w:rPr>
          <w:rFonts w:ascii="Times New Roman" w:hAnsi="Times New Roman" w:cs="Times New Roman"/>
          <w:position w:val="-10"/>
          <w:sz w:val="24"/>
        </w:rPr>
        <w:object w:dxaOrig="4840" w:dyaOrig="360" w14:anchorId="47C0A2E8">
          <v:shape id="_x0000_i1109" type="#_x0000_t75" style="width:241.7pt;height:18.25pt" o:ole="">
            <v:imagedata r:id="rId80" o:title=""/>
          </v:shape>
          <o:OLEObject Type="Embed" ProgID="Equation.DSMT4" ShapeID="_x0000_i1109" DrawAspect="Content" ObjectID="_1752516621" r:id="rId81"/>
        </w:object>
      </w:r>
      <w:r w:rsidRPr="003740E5">
        <w:rPr>
          <w:rFonts w:ascii="Times New Roman" w:hAnsi="Times New Roman" w:cs="Times New Roman"/>
          <w:sz w:val="24"/>
        </w:rPr>
        <w:t xml:space="preserve"> nên</w:t>
      </w:r>
    </w:p>
    <w:p w14:paraId="643A56BC" w14:textId="4B6F51FE"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6"/>
          <w:sz w:val="24"/>
        </w:rPr>
        <w:object w:dxaOrig="3159" w:dyaOrig="320" w14:anchorId="4967108A">
          <v:shape id="_x0000_i1135" type="#_x0000_t75" style="width:158.05pt;height:15.9pt" o:ole="">
            <v:imagedata r:id="rId82" o:title=""/>
          </v:shape>
          <o:OLEObject Type="Embed" ProgID="Equation.DSMT4" ShapeID="_x0000_i1135" DrawAspect="Content" ObjectID="_1752516622" r:id="rId83"/>
        </w:object>
      </w:r>
    </w:p>
    <w:p w14:paraId="7190AD76" w14:textId="246C27A9"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Nhân hai vế với </w:t>
      </w:r>
      <w:r w:rsidRPr="003740E5">
        <w:rPr>
          <w:rFonts w:ascii="Times New Roman" w:hAnsi="Times New Roman" w:cs="Times New Roman"/>
          <w:position w:val="-6"/>
          <w:sz w:val="24"/>
        </w:rPr>
        <w:object w:dxaOrig="600" w:dyaOrig="320" w14:anchorId="78BCCF53">
          <v:shape id="_x0000_i1112" type="#_x0000_t75" style="width:29.9pt;height:16.35pt" o:ole="">
            <v:imagedata r:id="rId84" o:title=""/>
          </v:shape>
          <o:OLEObject Type="Embed" ProgID="Equation.DSMT4" ShapeID="_x0000_i1112" DrawAspect="Content" ObjectID="_1752516623" r:id="rId85"/>
        </w:object>
      </w:r>
      <w:r w:rsidRPr="003740E5">
        <w:rPr>
          <w:rFonts w:ascii="Times New Roman" w:hAnsi="Times New Roman" w:cs="Times New Roman"/>
          <w:sz w:val="24"/>
        </w:rPr>
        <w:t xml:space="preserve"> và áp dụng công thức góc nhân đôi, ta được:</w:t>
      </w:r>
    </w:p>
    <w:p w14:paraId="568E7FF8" w14:textId="46FB5CBF"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4"/>
          <w:sz w:val="24"/>
        </w:rPr>
        <w:object w:dxaOrig="8260" w:dyaOrig="620" w14:anchorId="50DE4625">
          <v:shape id="_x0000_i1140" type="#_x0000_t75" style="width:412.85pt;height:30.85pt" o:ole="">
            <v:imagedata r:id="rId86" o:title=""/>
          </v:shape>
          <o:OLEObject Type="Embed" ProgID="Equation.DSMT4" ShapeID="_x0000_i1140" DrawAspect="Content" ObjectID="_1752516624" r:id="rId87"/>
        </w:object>
      </w:r>
    </w:p>
    <w:p w14:paraId="0F4A9AA8" w14:textId="24972C62"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Vậy </w:t>
      </w:r>
      <w:r w:rsidRPr="003740E5">
        <w:rPr>
          <w:rFonts w:ascii="Times New Roman" w:hAnsi="Times New Roman" w:cs="Times New Roman"/>
          <w:position w:val="-24"/>
          <w:sz w:val="24"/>
        </w:rPr>
        <w:object w:dxaOrig="720" w:dyaOrig="620" w14:anchorId="593F44C1">
          <v:shape id="_x0000_i1115" type="#_x0000_t75" style="width:36.45pt;height:31.3pt" o:ole="">
            <v:imagedata r:id="rId88" o:title=""/>
          </v:shape>
          <o:OLEObject Type="Embed" ProgID="Equation.DSMT4" ShapeID="_x0000_i1115" DrawAspect="Content" ObjectID="_1752516625" r:id="rId89"/>
        </w:object>
      </w:r>
      <w:r w:rsidRPr="003740E5">
        <w:rPr>
          <w:rFonts w:ascii="Times New Roman" w:hAnsi="Times New Roman" w:cs="Times New Roman"/>
          <w:sz w:val="24"/>
        </w:rPr>
        <w:t>.</w:t>
      </w:r>
    </w:p>
    <w:p w14:paraId="6978E550" w14:textId="5651F82D" w:rsidR="003740E5" w:rsidRPr="003740E5" w:rsidRDefault="003740E5" w:rsidP="003740E5">
      <w:pPr>
        <w:pStyle w:val="ListParagraph"/>
        <w:numPr>
          <w:ilvl w:val="0"/>
          <w:numId w:val="1"/>
        </w:numPr>
        <w:spacing w:after="0" w:line="240" w:lineRule="auto"/>
        <w:ind w:left="992" w:hanging="992"/>
        <w:jc w:val="both"/>
        <w:rPr>
          <w:rFonts w:ascii="Times New Roman" w:hAnsi="Times New Roman" w:cs="Times New Roman"/>
          <w:sz w:val="24"/>
        </w:rPr>
      </w:pPr>
      <w:r w:rsidRPr="003740E5">
        <w:rPr>
          <w:rFonts w:ascii="Times New Roman" w:hAnsi="Times New Roman" w:cs="Times New Roman"/>
          <w:sz w:val="24"/>
        </w:rPr>
        <w:t>Chứng minh rằng:</w:t>
      </w:r>
    </w:p>
    <w:p w14:paraId="5E020A73"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a) </w:t>
      </w:r>
      <w:r w:rsidRPr="003740E5">
        <w:rPr>
          <w:rFonts w:ascii="Times New Roman" w:hAnsi="Times New Roman" w:cs="Times New Roman"/>
          <w:position w:val="-28"/>
          <w:sz w:val="24"/>
        </w:rPr>
        <w:object w:dxaOrig="2900" w:dyaOrig="680" w14:anchorId="0F88E5A6">
          <v:shape id="_x0000_i1036" type="#_x0000_t75" style="width:145.4pt;height:33.65pt" o:ole="">
            <v:imagedata r:id="rId90" o:title=""/>
          </v:shape>
          <o:OLEObject Type="Embed" ProgID="Equation.DSMT4" ShapeID="_x0000_i1036" DrawAspect="Content" ObjectID="_1752516626" r:id="rId91"/>
        </w:object>
      </w:r>
    </w:p>
    <w:p w14:paraId="0F57B632" w14:textId="59F477ED"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b) </w:t>
      </w:r>
      <w:r w:rsidRPr="003740E5">
        <w:rPr>
          <w:rFonts w:ascii="Times New Roman" w:hAnsi="Times New Roman" w:cs="Times New Roman"/>
          <w:position w:val="-28"/>
          <w:sz w:val="24"/>
        </w:rPr>
        <w:object w:dxaOrig="3000" w:dyaOrig="680" w14:anchorId="11DEDAD0">
          <v:shape id="_x0000_i1037" type="#_x0000_t75" style="width:149.6pt;height:33.65pt" o:ole="">
            <v:imagedata r:id="rId92" o:title=""/>
          </v:shape>
          <o:OLEObject Type="Embed" ProgID="Equation.DSMT4" ShapeID="_x0000_i1037" DrawAspect="Content" ObjectID="_1752516627" r:id="rId93"/>
        </w:object>
      </w:r>
      <w:r w:rsidRPr="003740E5">
        <w:rPr>
          <w:rFonts w:ascii="Times New Roman" w:hAnsi="Times New Roman" w:cs="Times New Roman"/>
          <w:sz w:val="24"/>
        </w:rPr>
        <w:t>.</w:t>
      </w:r>
    </w:p>
    <w:p w14:paraId="0EA50924" w14:textId="0C26920A" w:rsidR="003740E5" w:rsidRPr="003740E5" w:rsidRDefault="003740E5" w:rsidP="003740E5">
      <w:pPr>
        <w:tabs>
          <w:tab w:val="left" w:pos="992"/>
          <w:tab w:val="left" w:pos="3402"/>
          <w:tab w:val="left" w:pos="5669"/>
          <w:tab w:val="left" w:pos="7937"/>
        </w:tabs>
        <w:ind w:left="992"/>
        <w:jc w:val="center"/>
        <w:rPr>
          <w:rFonts w:ascii="Times New Roman" w:hAnsi="Times New Roman" w:cs="Times New Roman"/>
          <w:b/>
          <w:bCs/>
          <w:sz w:val="24"/>
        </w:rPr>
      </w:pPr>
      <w:r w:rsidRPr="003740E5">
        <w:rPr>
          <w:rFonts w:ascii="Times New Roman" w:hAnsi="Times New Roman" w:cs="Times New Roman"/>
          <w:b/>
          <w:bCs/>
          <w:color w:val="0000FF"/>
          <w:sz w:val="24"/>
        </w:rPr>
        <w:t>Lời giải</w:t>
      </w:r>
    </w:p>
    <w:p w14:paraId="47CE142A"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a) Ta có</w:t>
      </w:r>
    </w:p>
    <w:p w14:paraId="5F9CF431" w14:textId="5736FC51"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68"/>
          <w:sz w:val="24"/>
        </w:rPr>
        <w:object w:dxaOrig="6460" w:dyaOrig="1480" w14:anchorId="251D5E47">
          <v:shape id="_x0000_i1155" type="#_x0000_t75" style="width:323.05pt;height:73.85pt" o:ole="">
            <v:imagedata r:id="rId94" o:title=""/>
          </v:shape>
          <o:OLEObject Type="Embed" ProgID="Equation.DSMT4" ShapeID="_x0000_i1155" DrawAspect="Content" ObjectID="_1752516628" r:id="rId95"/>
        </w:object>
      </w:r>
    </w:p>
    <w:p w14:paraId="0B525020" w14:textId="1939F5F2"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b) Ta có </w:t>
      </w:r>
      <w:r w:rsidRPr="003740E5">
        <w:rPr>
          <w:rFonts w:ascii="Times New Roman" w:hAnsi="Times New Roman" w:cs="Times New Roman"/>
          <w:position w:val="-34"/>
          <w:sz w:val="24"/>
        </w:rPr>
        <w:object w:dxaOrig="6480" w:dyaOrig="800" w14:anchorId="0ECA9B78">
          <v:shape id="_x0000_i1143" type="#_x0000_t75" style="width:324.45pt;height:40.2pt" o:ole="">
            <v:imagedata r:id="rId96" o:title=""/>
          </v:shape>
          <o:OLEObject Type="Embed" ProgID="Equation.DSMT4" ShapeID="_x0000_i1143" DrawAspect="Content" ObjectID="_1752516629" r:id="rId97"/>
        </w:object>
      </w:r>
    </w:p>
    <w:p w14:paraId="12A99425" w14:textId="57496F2F"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8"/>
          <w:sz w:val="24"/>
        </w:rPr>
        <w:object w:dxaOrig="1840" w:dyaOrig="360" w14:anchorId="339B5635">
          <v:shape id="_x0000_i1160" type="#_x0000_t75" style="width:92.1pt;height:18.25pt" o:ole="">
            <v:imagedata r:id="rId98" o:title=""/>
          </v:shape>
          <o:OLEObject Type="Embed" ProgID="Equation.DSMT4" ShapeID="_x0000_i1160" DrawAspect="Content" ObjectID="_1752516630" r:id="rId99"/>
        </w:object>
      </w:r>
    </w:p>
    <w:p w14:paraId="32F55C87" w14:textId="15794573" w:rsidR="003740E5" w:rsidRPr="003740E5" w:rsidRDefault="003740E5" w:rsidP="003740E5">
      <w:pPr>
        <w:pStyle w:val="ListParagraph"/>
        <w:numPr>
          <w:ilvl w:val="0"/>
          <w:numId w:val="1"/>
        </w:numPr>
        <w:spacing w:after="0" w:line="240" w:lineRule="auto"/>
        <w:ind w:left="992" w:hanging="992"/>
        <w:jc w:val="both"/>
        <w:rPr>
          <w:rFonts w:ascii="Times New Roman" w:hAnsi="Times New Roman" w:cs="Times New Roman"/>
          <w:sz w:val="24"/>
        </w:rPr>
      </w:pPr>
      <w:r w:rsidRPr="003740E5">
        <w:rPr>
          <w:rFonts w:ascii="Times New Roman" w:hAnsi="Times New Roman" w:cs="Times New Roman"/>
          <w:sz w:val="24"/>
        </w:rPr>
        <w:t xml:space="preserve">Chứng minh rằng trong mọi tam giác </w:t>
      </w:r>
      <w:r w:rsidRPr="003740E5">
        <w:rPr>
          <w:rFonts w:ascii="Times New Roman" w:hAnsi="Times New Roman" w:cs="Times New Roman"/>
          <w:position w:val="-6"/>
          <w:sz w:val="24"/>
        </w:rPr>
        <w:object w:dxaOrig="560" w:dyaOrig="279" w14:anchorId="2D7D184F">
          <v:shape id="_x0000_i1038" type="#_x0000_t75" style="width:28.05pt;height:13.55pt" o:ole="">
            <v:imagedata r:id="rId100" o:title=""/>
          </v:shape>
          <o:OLEObject Type="Embed" ProgID="Equation.DSMT4" ShapeID="_x0000_i1038" DrawAspect="Content" ObjectID="_1752516631" r:id="rId101"/>
        </w:object>
      </w:r>
      <w:r w:rsidRPr="003740E5">
        <w:rPr>
          <w:rFonts w:ascii="Times New Roman" w:hAnsi="Times New Roman" w:cs="Times New Roman"/>
          <w:sz w:val="24"/>
        </w:rPr>
        <w:t xml:space="preserve"> ta đều có</w:t>
      </w:r>
    </w:p>
    <w:p w14:paraId="09EB8202" w14:textId="6C5C584E"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4"/>
          <w:sz w:val="24"/>
        </w:rPr>
        <w:object w:dxaOrig="4180" w:dyaOrig="620" w14:anchorId="331A51C3">
          <v:shape id="_x0000_i1054" type="#_x0000_t75" style="width:209pt;height:30.85pt" o:ole="">
            <v:imagedata r:id="rId102" o:title=""/>
          </v:shape>
          <o:OLEObject Type="Embed" ProgID="Equation.DSMT4" ShapeID="_x0000_i1054" DrawAspect="Content" ObjectID="_1752516632" r:id="rId103"/>
        </w:object>
      </w:r>
    </w:p>
    <w:p w14:paraId="071CE306" w14:textId="7AEFC316" w:rsidR="003740E5" w:rsidRPr="003740E5" w:rsidRDefault="003740E5" w:rsidP="003740E5">
      <w:pPr>
        <w:tabs>
          <w:tab w:val="left" w:pos="992"/>
          <w:tab w:val="left" w:pos="3402"/>
          <w:tab w:val="left" w:pos="5669"/>
          <w:tab w:val="left" w:pos="7937"/>
        </w:tabs>
        <w:ind w:left="992"/>
        <w:jc w:val="center"/>
        <w:rPr>
          <w:rFonts w:ascii="Times New Roman" w:hAnsi="Times New Roman" w:cs="Times New Roman"/>
          <w:b/>
          <w:bCs/>
          <w:sz w:val="24"/>
        </w:rPr>
      </w:pPr>
      <w:r w:rsidRPr="003740E5">
        <w:rPr>
          <w:rFonts w:ascii="Times New Roman" w:hAnsi="Times New Roman" w:cs="Times New Roman"/>
          <w:b/>
          <w:bCs/>
          <w:color w:val="0000FF"/>
          <w:sz w:val="24"/>
        </w:rPr>
        <w:t>Lời giải</w:t>
      </w:r>
    </w:p>
    <w:p w14:paraId="627CFFC0"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4"/>
          <w:sz w:val="24"/>
        </w:rPr>
        <w:object w:dxaOrig="4080" w:dyaOrig="620" w14:anchorId="0B1481D3">
          <v:shape id="_x0000_i1161" type="#_x0000_t75" style="width:203.85pt;height:31.3pt" o:ole="">
            <v:imagedata r:id="rId104" o:title=""/>
          </v:shape>
          <o:OLEObject Type="Embed" ProgID="Equation.DSMT4" ShapeID="_x0000_i1161" DrawAspect="Content" ObjectID="_1752516633" r:id="rId105"/>
        </w:object>
      </w:r>
      <w:r w:rsidRPr="003740E5">
        <w:rPr>
          <w:rFonts w:ascii="Times New Roman" w:hAnsi="Times New Roman" w:cs="Times New Roman"/>
          <w:sz w:val="24"/>
        </w:rPr>
        <w:t>.</w:t>
      </w:r>
    </w:p>
    <w:p w14:paraId="706C517F"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Mặt khác, trong tam giác </w:t>
      </w:r>
      <w:r w:rsidRPr="003740E5">
        <w:rPr>
          <w:rFonts w:ascii="Times New Roman" w:hAnsi="Times New Roman" w:cs="Times New Roman"/>
          <w:position w:val="-6"/>
          <w:sz w:val="24"/>
        </w:rPr>
        <w:object w:dxaOrig="560" w:dyaOrig="279" w14:anchorId="2CC53593">
          <v:shape id="_x0000_i1162" type="#_x0000_t75" style="width:28.05pt;height:13.55pt" o:ole="">
            <v:imagedata r:id="rId106" o:title=""/>
          </v:shape>
          <o:OLEObject Type="Embed" ProgID="Equation.DSMT4" ShapeID="_x0000_i1162" DrawAspect="Content" ObjectID="_1752516634" r:id="rId107"/>
        </w:object>
      </w:r>
      <w:r w:rsidRPr="003740E5">
        <w:rPr>
          <w:rFonts w:ascii="Times New Roman" w:hAnsi="Times New Roman" w:cs="Times New Roman"/>
          <w:sz w:val="24"/>
        </w:rPr>
        <w:t xml:space="preserve">, ta có </w:t>
      </w:r>
      <w:r w:rsidRPr="003740E5">
        <w:rPr>
          <w:rFonts w:ascii="Times New Roman" w:hAnsi="Times New Roman" w:cs="Times New Roman"/>
          <w:position w:val="-6"/>
          <w:sz w:val="24"/>
        </w:rPr>
        <w:object w:dxaOrig="1380" w:dyaOrig="279" w14:anchorId="24A50B8A">
          <v:shape id="_x0000_i1163" type="#_x0000_t75" style="width:68.75pt;height:13.55pt" o:ole="">
            <v:imagedata r:id="rId108" o:title=""/>
          </v:shape>
          <o:OLEObject Type="Embed" ProgID="Equation.DSMT4" ShapeID="_x0000_i1163" DrawAspect="Content" ObjectID="_1752516635" r:id="rId109"/>
        </w:object>
      </w:r>
      <w:r w:rsidRPr="003740E5">
        <w:rPr>
          <w:rFonts w:ascii="Times New Roman" w:hAnsi="Times New Roman" w:cs="Times New Roman"/>
          <w:sz w:val="24"/>
        </w:rPr>
        <w:t xml:space="preserve"> nên </w:t>
      </w:r>
      <w:r w:rsidRPr="003740E5">
        <w:rPr>
          <w:rFonts w:ascii="Times New Roman" w:hAnsi="Times New Roman" w:cs="Times New Roman"/>
          <w:position w:val="-24"/>
          <w:sz w:val="24"/>
        </w:rPr>
        <w:object w:dxaOrig="1500" w:dyaOrig="620" w14:anchorId="6AB87D61">
          <v:shape id="_x0000_i1164" type="#_x0000_t75" style="width:75.25pt;height:31.3pt" o:ole="">
            <v:imagedata r:id="rId110" o:title=""/>
          </v:shape>
          <o:OLEObject Type="Embed" ProgID="Equation.DSMT4" ShapeID="_x0000_i1164" DrawAspect="Content" ObjectID="_1752516636" r:id="rId111"/>
        </w:object>
      </w:r>
      <w:r w:rsidRPr="003740E5">
        <w:rPr>
          <w:rFonts w:ascii="Times New Roman" w:hAnsi="Times New Roman" w:cs="Times New Roman"/>
          <w:sz w:val="24"/>
        </w:rPr>
        <w:t xml:space="preserve">. Từ đó suy ra: </w:t>
      </w:r>
      <w:r w:rsidRPr="003740E5">
        <w:rPr>
          <w:rFonts w:ascii="Times New Roman" w:hAnsi="Times New Roman" w:cs="Times New Roman"/>
          <w:position w:val="-24"/>
          <w:sz w:val="24"/>
        </w:rPr>
        <w:object w:dxaOrig="3560" w:dyaOrig="620" w14:anchorId="42AEE0AF">
          <v:shape id="_x0000_i1165" type="#_x0000_t75" style="width:177.65pt;height:31.3pt" o:ole="">
            <v:imagedata r:id="rId112" o:title=""/>
          </v:shape>
          <o:OLEObject Type="Embed" ProgID="Equation.DSMT4" ShapeID="_x0000_i1165" DrawAspect="Content" ObjectID="_1752516637" r:id="rId113"/>
        </w:object>
      </w:r>
      <w:r w:rsidRPr="003740E5">
        <w:rPr>
          <w:rFonts w:ascii="Times New Roman" w:hAnsi="Times New Roman" w:cs="Times New Roman"/>
          <w:sz w:val="24"/>
        </w:rPr>
        <w:t>.</w:t>
      </w:r>
    </w:p>
    <w:p w14:paraId="6263A0BF"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Vậy</w:t>
      </w:r>
    </w:p>
    <w:p w14:paraId="42D1A9BE"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60"/>
          <w:sz w:val="24"/>
        </w:rPr>
        <w:object w:dxaOrig="5980" w:dyaOrig="1320" w14:anchorId="1C371795">
          <v:shape id="_x0000_i1181" type="#_x0000_t75" style="width:299.2pt;height:65.9pt" o:ole="">
            <v:imagedata r:id="rId114" o:title=""/>
          </v:shape>
          <o:OLEObject Type="Embed" ProgID="Equation.DSMT4" ShapeID="_x0000_i1181" DrawAspect="Content" ObjectID="_1752516638" r:id="rId115"/>
        </w:object>
      </w:r>
    </w:p>
    <w:sectPr w:rsidR="003740E5" w:rsidRPr="003740E5" w:rsidSect="003740E5">
      <w:footerReference w:type="default" r:id="rId116"/>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2648" w14:textId="77777777" w:rsidR="00316D5D" w:rsidRDefault="00316D5D" w:rsidP="003740E5">
      <w:pPr>
        <w:spacing w:after="0" w:line="240" w:lineRule="auto"/>
      </w:pPr>
      <w:r>
        <w:separator/>
      </w:r>
    </w:p>
  </w:endnote>
  <w:endnote w:type="continuationSeparator" w:id="0">
    <w:p w14:paraId="70DF6532" w14:textId="77777777" w:rsidR="00316D5D" w:rsidRDefault="00316D5D" w:rsidP="0037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563115"/>
      <w:docPartObj>
        <w:docPartGallery w:val="Page Numbers (Bottom of Page)"/>
        <w:docPartUnique/>
      </w:docPartObj>
    </w:sdtPr>
    <w:sdtEndPr>
      <w:rPr>
        <w:noProof/>
      </w:rPr>
    </w:sdtEndPr>
    <w:sdtContent>
      <w:p w14:paraId="5196ECD2" w14:textId="1ED930BD" w:rsidR="003740E5" w:rsidRDefault="003740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6876A" w14:textId="77777777" w:rsidR="003740E5" w:rsidRDefault="00374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8107" w14:textId="77777777" w:rsidR="00316D5D" w:rsidRDefault="00316D5D" w:rsidP="003740E5">
      <w:pPr>
        <w:spacing w:after="0" w:line="240" w:lineRule="auto"/>
      </w:pPr>
      <w:r>
        <w:separator/>
      </w:r>
    </w:p>
  </w:footnote>
  <w:footnote w:type="continuationSeparator" w:id="0">
    <w:p w14:paraId="575B7DA2" w14:textId="77777777" w:rsidR="00316D5D" w:rsidRDefault="00316D5D" w:rsidP="00374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64C15"/>
    <w:multiLevelType w:val="hybridMultilevel"/>
    <w:tmpl w:val="43545BC8"/>
    <w:lvl w:ilvl="0" w:tplc="AD7E446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E5"/>
    <w:rsid w:val="00316D5D"/>
    <w:rsid w:val="003740E5"/>
    <w:rsid w:val="0038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2727"/>
  <w15:chartTrackingRefBased/>
  <w15:docId w15:val="{FED571E1-46A6-40FD-B4AC-AC9C9A84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0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740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40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0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740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740E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740E5"/>
    <w:pPr>
      <w:ind w:left="720"/>
      <w:contextualSpacing/>
    </w:pPr>
  </w:style>
  <w:style w:type="paragraph" w:styleId="Header">
    <w:name w:val="header"/>
    <w:basedOn w:val="Normal"/>
    <w:link w:val="HeaderChar"/>
    <w:uiPriority w:val="99"/>
    <w:unhideWhenUsed/>
    <w:rsid w:val="00374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E5"/>
  </w:style>
  <w:style w:type="paragraph" w:styleId="Footer">
    <w:name w:val="footer"/>
    <w:basedOn w:val="Normal"/>
    <w:link w:val="FooterChar"/>
    <w:uiPriority w:val="99"/>
    <w:unhideWhenUsed/>
    <w:rsid w:val="00374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8.wmf"/><Relationship Id="rId110" Type="http://schemas.openxmlformats.org/officeDocument/2006/relationships/image" Target="media/image52.wmf"/><Relationship Id="rId115" Type="http://schemas.openxmlformats.org/officeDocument/2006/relationships/oleObject" Target="embeddings/oleObject55.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2023-08-02T13:49:00Z</dcterms:created>
  <dcterms:modified xsi:type="dcterms:W3CDTF">2023-08-02T13:57:00Z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