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276D" w:rsidRDefault="00B7512B">
      <w:pPr>
        <w:tabs>
          <w:tab w:val="left" w:leader="dot" w:pos="2160"/>
        </w:tabs>
        <w:spacing w:after="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Period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ab/>
      </w:r>
    </w:p>
    <w:p w:rsidR="0097276D" w:rsidRDefault="00B7512B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color w:val="FF0000"/>
          <w:sz w:val="32"/>
          <w:szCs w:val="32"/>
          <w:lang w:val="en-US"/>
        </w:rPr>
        <w:t>LESSON PLAN</w:t>
      </w:r>
    </w:p>
    <w:p w:rsidR="0097276D" w:rsidRDefault="00B7512B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  <w:t>TIẾNG ANH 10 FRIENDS GLOBAL</w:t>
      </w:r>
    </w:p>
    <w:p w:rsidR="0097276D" w:rsidRDefault="00B7512B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UNIT 4: OUR PLANET</w:t>
      </w:r>
    </w:p>
    <w:p w:rsidR="0097276D" w:rsidRDefault="00B7512B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LESSON 4B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vi-VN"/>
        </w:rPr>
        <w:t xml:space="preserve">: 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COMPARISON</w:t>
      </w:r>
    </w:p>
    <w:p w:rsidR="0097276D" w:rsidRDefault="00B7512B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I. OBJECTIVES:</w:t>
      </w:r>
    </w:p>
    <w:p w:rsidR="0097276D" w:rsidRDefault="00B7512B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By the end of the lesson, Ss will be able to make comparison</w:t>
      </w:r>
    </w:p>
    <w:p w:rsidR="0097276D" w:rsidRDefault="00B7512B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1. Knowledge:</w:t>
      </w:r>
    </w:p>
    <w:p w:rsidR="0097276D" w:rsidRDefault="00B7512B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Comparing types of weather</w:t>
      </w:r>
    </w:p>
    <w:p w:rsidR="0097276D" w:rsidRDefault="00B7512B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- </w:t>
      </w:r>
      <w:r>
        <w:rPr>
          <w:rFonts w:ascii="Times New Roman" w:hAnsi="Times New Roman" w:cs="Times New Roman"/>
          <w:b/>
          <w:bCs/>
          <w:sz w:val="28"/>
          <w:szCs w:val="28"/>
          <w:lang w:val="vi-VN"/>
        </w:rPr>
        <w:t xml:space="preserve">Grammar: </w:t>
      </w:r>
      <w:r>
        <w:rPr>
          <w:rFonts w:ascii="Times New Roman" w:hAnsi="Times New Roman" w:cs="Times New Roman"/>
          <w:sz w:val="28"/>
          <w:szCs w:val="28"/>
          <w:lang w:val="en-US"/>
        </w:rPr>
        <w:t>comparatives</w:t>
      </w:r>
    </w:p>
    <w:p w:rsidR="0097276D" w:rsidRDefault="00B7512B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2. Ability: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main skills:</w:t>
      </w:r>
      <w:r>
        <w:rPr>
          <w:rFonts w:ascii="Times New Roman" w:hAnsi="Times New Roman" w:cs="Times New Roman"/>
          <w:sz w:val="28"/>
          <w:szCs w:val="28"/>
          <w:lang w:val="en-US"/>
        </w:rPr>
        <w:tab/>
      </w:r>
      <w:r>
        <w:rPr>
          <w:rFonts w:ascii="Times New Roman" w:hAnsi="Times New Roman" w:cs="Times New Roman"/>
          <w:sz w:val="28"/>
          <w:szCs w:val="28"/>
          <w:lang w:val="vi-VN"/>
        </w:rPr>
        <w:t>reading and writing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skills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sub skills:</w:t>
      </w:r>
      <w:r>
        <w:rPr>
          <w:rFonts w:ascii="Times New Roman" w:hAnsi="Times New Roman" w:cs="Times New Roman"/>
          <w:sz w:val="28"/>
          <w:szCs w:val="28"/>
          <w:lang w:val="en-US"/>
        </w:rPr>
        <w:tab/>
      </w:r>
      <w:r>
        <w:rPr>
          <w:rFonts w:ascii="Times New Roman" w:hAnsi="Times New Roman" w:cs="Times New Roman"/>
          <w:sz w:val="28"/>
          <w:szCs w:val="28"/>
          <w:lang w:val="vi-VN"/>
        </w:rPr>
        <w:t>listening and speaking skills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Make comparison</w:t>
      </w:r>
      <w:r>
        <w:rPr>
          <w:rFonts w:ascii="Times New Roman" w:hAnsi="Times New Roman" w:cs="Times New Roman"/>
          <w:sz w:val="28"/>
          <w:szCs w:val="28"/>
          <w:lang w:val="vi-VN"/>
        </w:rPr>
        <w:t xml:space="preserve"> properly in exercises as well as everyday conversations.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3. Quality: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have positive attitude in English language learning so that they can participate enthusiastically in all classroom activities, especially with the topic conducted by the teacher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know how to make comparison</w:t>
      </w:r>
      <w:r>
        <w:rPr>
          <w:rFonts w:ascii="Times New Roman" w:hAnsi="Times New Roman" w:cs="Times New Roman"/>
          <w:sz w:val="28"/>
          <w:szCs w:val="28"/>
          <w:lang w:val="vi-VN"/>
        </w:rPr>
        <w:t xml:space="preserve"> precisely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II. TEACHER AIDS AND LEARNING MATERIALS: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Lesson plan, PPT slides, student’s book, workbook, notebook, personal computer (if any), projector/TV, speakers, IWB software.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III. PROCEDURES: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A. Warm-up (</w:t>
      </w:r>
      <w:r w:rsidR="001C766C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5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’)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a) Objective: </w:t>
      </w:r>
      <w:r>
        <w:rPr>
          <w:rFonts w:ascii="Times New Roman" w:hAnsi="Times New Roman" w:cs="Times New Roman"/>
          <w:sz w:val="28"/>
          <w:szCs w:val="28"/>
          <w:lang w:val="en-US"/>
        </w:rPr>
        <w:t>Introduce the new lesson and set the scene for Ss to acquire new language; get students' attention at the beginning of the class by means of enjoyable and short activities as well as to engage them in the steps that followed.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b) Content: </w:t>
      </w:r>
      <w:r w:rsidR="001C766C">
        <w:rPr>
          <w:rFonts w:ascii="Times New Roman" w:hAnsi="Times New Roman" w:cs="Times New Roman"/>
          <w:sz w:val="28"/>
          <w:szCs w:val="28"/>
          <w:lang w:val="en-US"/>
        </w:rPr>
        <w:t>Task 1 page 48</w:t>
      </w:r>
      <w:r>
        <w:rPr>
          <w:rFonts w:ascii="Times New Roman" w:hAnsi="Times New Roman" w:cs="Times New Roman"/>
          <w:sz w:val="28"/>
          <w:szCs w:val="28"/>
          <w:lang w:val="en-US"/>
        </w:rPr>
        <w:br/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c) Outcomes: </w:t>
      </w:r>
      <w:r>
        <w:rPr>
          <w:rFonts w:ascii="Times New Roman" w:hAnsi="Times New Roman" w:cs="Times New Roman"/>
          <w:sz w:val="28"/>
          <w:szCs w:val="28"/>
          <w:lang w:val="en-US"/>
        </w:rPr>
        <w:t>Students can gain more confidence and interest in the lesson.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communication, </w:t>
      </w:r>
      <w:r>
        <w:rPr>
          <w:rFonts w:ascii="Times New Roman" w:hAnsi="Times New Roman" w:cs="Times New Roman"/>
          <w:sz w:val="28"/>
          <w:szCs w:val="28"/>
          <w:lang w:val="vi-VN"/>
        </w:rPr>
        <w:t>collaboration</w:t>
      </w:r>
      <w:r>
        <w:rPr>
          <w:rFonts w:ascii="Times New Roman" w:hAnsi="Times New Roman" w:cs="Times New Roman"/>
          <w:sz w:val="28"/>
          <w:szCs w:val="28"/>
          <w:lang w:val="en-US"/>
        </w:rPr>
        <w:t>, critical thinking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tbl>
      <w:tblPr>
        <w:tblStyle w:val="TableGrid"/>
        <w:tblW w:w="11340" w:type="dxa"/>
        <w:tblInd w:w="-995" w:type="dxa"/>
        <w:tblLook w:val="04A0" w:firstRow="1" w:lastRow="0" w:firstColumn="1" w:lastColumn="0" w:noHBand="0" w:noVBand="1"/>
      </w:tblPr>
      <w:tblGrid>
        <w:gridCol w:w="3439"/>
        <w:gridCol w:w="3365"/>
        <w:gridCol w:w="4536"/>
      </w:tblGrid>
      <w:tr w:rsidR="0097276D" w:rsidTr="007D64E9">
        <w:trPr>
          <w:trHeight w:val="485"/>
        </w:trPr>
        <w:tc>
          <w:tcPr>
            <w:tcW w:w="3870" w:type="dxa"/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870" w:type="dxa"/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3600" w:type="dxa"/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97276D" w:rsidTr="007D64E9">
        <w:trPr>
          <w:trHeight w:val="1617"/>
        </w:trPr>
        <w:tc>
          <w:tcPr>
            <w:tcW w:w="3870" w:type="dxa"/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lastRenderedPageBreak/>
              <w:t>WARM-UP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T- Ss/ S – S/ Indiv</w:t>
            </w:r>
            <w:r w:rsidR="007D64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:rsidR="007D64E9" w:rsidRDefault="007D64E9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Exercise 1 page 48</w:t>
            </w:r>
          </w:p>
          <w:p w:rsidR="007D64E9" w:rsidRDefault="007D64E9" w:rsidP="007D64E9">
            <w:pPr>
              <w:pStyle w:val="ListParagraph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D64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read the text and answer the question: “What is a shooting star?”</w:t>
            </w:r>
          </w:p>
          <w:p w:rsidR="007D64E9" w:rsidRDefault="007D64E9" w:rsidP="007D64E9">
            <w:pPr>
              <w:pStyle w:val="ListParagraph"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7D64E9">
            <w:pPr>
              <w:pStyle w:val="ListParagraph"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7D64E9">
            <w:pPr>
              <w:pStyle w:val="ListParagraph"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Pr="007D64E9" w:rsidRDefault="00615994" w:rsidP="007D64E9">
            <w:pPr>
              <w:pStyle w:val="ListParagraph"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B7512B" w:rsidP="007D64E9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Have students underline and count all the adjectives</w:t>
            </w:r>
            <w:r w:rsidR="006159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that end in –ER</w:t>
            </w:r>
          </w:p>
          <w:p w:rsid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P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7D64E9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Use some comparative adjectives to introduce the new lesson</w:t>
            </w:r>
          </w:p>
          <w:p w:rsid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P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B7512B" w:rsidP="007D64E9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Lead in the topic of the lesson</w:t>
            </w:r>
          </w:p>
        </w:tc>
        <w:tc>
          <w:tcPr>
            <w:tcW w:w="3870" w:type="dxa"/>
          </w:tcPr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D64E9" w:rsidRPr="007D64E9" w:rsidRDefault="007D64E9" w:rsidP="007D64E9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B7512B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Read the text on the screen or in the book </w:t>
            </w:r>
            <w:r w:rsidR="007D64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and answer the question</w:t>
            </w:r>
          </w:p>
          <w:p w:rsidR="007D64E9" w:rsidRDefault="007D64E9" w:rsidP="007D64E9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7D64E9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7D64E9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Pr="007D64E9" w:rsidRDefault="00615994" w:rsidP="007D64E9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7D64E9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Underline and count</w:t>
            </w: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615994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to the teacher and take notes</w:t>
            </w:r>
          </w:p>
          <w:p w:rsid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Pr="00615994" w:rsidRDefault="00615994" w:rsidP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Open the course book page 48</w:t>
            </w:r>
          </w:p>
        </w:tc>
        <w:tc>
          <w:tcPr>
            <w:tcW w:w="3600" w:type="dxa"/>
          </w:tcPr>
          <w:p w:rsidR="007D64E9" w:rsidRDefault="007D64E9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3E1E467B" wp14:editId="1C27FDEB">
                  <wp:extent cx="2743200" cy="154305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76D" w:rsidRDefault="00B7512B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vi-VN"/>
              </w:rPr>
              <w:t>Suggested answer:</w:t>
            </w:r>
          </w:p>
          <w:p w:rsidR="0097276D" w:rsidRDefault="007D64E9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D64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 shooting star is a meteor (a space rock) that is falling towards the Earth.</w:t>
            </w: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D64E9" w:rsidRDefault="007D64E9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4AAF3BDD" wp14:editId="045D8D04">
                  <wp:extent cx="2743200" cy="154305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3A6686FE" wp14:editId="745E98F0">
                  <wp:extent cx="2743200" cy="154305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25D1DC98" wp14:editId="69E2ACBE">
                  <wp:extent cx="2743200" cy="154305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994" w:rsidRDefault="00615994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97276D" w:rsidRDefault="0097276D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</w:pP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B. New lesson (3</w:t>
      </w:r>
      <w:r w:rsidR="001C766C">
        <w:rPr>
          <w:rFonts w:ascii="Times New Roman" w:hAnsi="Times New Roman" w:cs="Times New Roman"/>
          <w:b/>
          <w:bCs/>
          <w:color w:val="0070C0"/>
          <w:sz w:val="28"/>
          <w:szCs w:val="28"/>
        </w:rPr>
        <w:t>5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’)</w:t>
      </w:r>
    </w:p>
    <w:p w:rsidR="0097276D" w:rsidRDefault="00B7512B">
      <w:pPr>
        <w:pStyle w:val="ListParagraph"/>
        <w:numPr>
          <w:ilvl w:val="0"/>
          <w:numId w:val="3"/>
        </w:numPr>
        <w:tabs>
          <w:tab w:val="left" w:pos="2160"/>
        </w:tabs>
        <w:spacing w:after="0" w:line="276" w:lineRule="auto"/>
        <w:ind w:left="270" w:hanging="27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 xml:space="preserve">Activity 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: Presentation (5’)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vi-VN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a) Objective:</w:t>
      </w:r>
      <w:r>
        <w:rPr>
          <w:rFonts w:ascii="Times New Roman" w:hAnsi="Times New Roman" w:cs="Times New Roman"/>
          <w:b/>
          <w:bCs/>
          <w:sz w:val="28"/>
          <w:szCs w:val="28"/>
          <w:lang w:val="vi-VN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vi-VN"/>
        </w:rPr>
        <w:t xml:space="preserve">Review student </w:t>
      </w:r>
      <w:r>
        <w:rPr>
          <w:rFonts w:ascii="Times New Roman" w:hAnsi="Times New Roman" w:cs="Times New Roman"/>
          <w:sz w:val="28"/>
          <w:szCs w:val="28"/>
          <w:lang w:val="en-US"/>
        </w:rPr>
        <w:t>usag</w:t>
      </w:r>
      <w:r w:rsidR="001C766C">
        <w:rPr>
          <w:rFonts w:ascii="Times New Roman" w:hAnsi="Times New Roman" w:cs="Times New Roman"/>
          <w:sz w:val="28"/>
          <w:szCs w:val="28"/>
          <w:lang w:val="en-US"/>
        </w:rPr>
        <w:t>e of the comparative adjectives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b) Content: </w:t>
      </w:r>
      <w:r>
        <w:rPr>
          <w:rFonts w:ascii="Times New Roman" w:hAnsi="Times New Roman" w:cs="Times New Roman"/>
          <w:sz w:val="28"/>
          <w:szCs w:val="28"/>
          <w:lang w:val="en-US"/>
        </w:rPr>
        <w:t>Students review how to use long, short form of adjectives and irregular adjectives.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c) Outcomes: </w:t>
      </w:r>
      <w:r>
        <w:rPr>
          <w:rFonts w:ascii="Times New Roman" w:hAnsi="Times New Roman" w:cs="Times New Roman"/>
          <w:sz w:val="28"/>
          <w:szCs w:val="28"/>
          <w:lang w:val="en-US"/>
        </w:rPr>
        <w:t>Students can apply the useful language in everyday reading and writing.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>
        <w:rPr>
          <w:rFonts w:ascii="Times New Roman" w:hAnsi="Times New Roman" w:cs="Times New Roman"/>
          <w:sz w:val="28"/>
          <w:szCs w:val="28"/>
          <w:lang w:val="en-US"/>
        </w:rPr>
        <w:t>communication, presentation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p w:rsidR="0097276D" w:rsidRDefault="0097276D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tbl>
      <w:tblPr>
        <w:tblStyle w:val="TableGrid"/>
        <w:tblW w:w="11340" w:type="dxa"/>
        <w:tblInd w:w="-995" w:type="dxa"/>
        <w:tblLayout w:type="fixed"/>
        <w:tblLook w:val="04A0" w:firstRow="1" w:lastRow="0" w:firstColumn="1" w:lastColumn="0" w:noHBand="0" w:noVBand="1"/>
      </w:tblPr>
      <w:tblGrid>
        <w:gridCol w:w="3870"/>
        <w:gridCol w:w="3870"/>
        <w:gridCol w:w="3600"/>
      </w:tblGrid>
      <w:tr w:rsidR="0097276D" w:rsidTr="007D64E9">
        <w:trPr>
          <w:trHeight w:val="485"/>
        </w:trPr>
        <w:tc>
          <w:tcPr>
            <w:tcW w:w="3870" w:type="dxa"/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870" w:type="dxa"/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3600" w:type="dxa"/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97276D" w:rsidTr="007D64E9">
        <w:trPr>
          <w:trHeight w:val="1617"/>
        </w:trPr>
        <w:tc>
          <w:tcPr>
            <w:tcW w:w="3870" w:type="dxa"/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PRESENTATION.</w:t>
            </w:r>
            <w:r w:rsidR="001C76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T-Ss/ S-S/ Indiv.</w:t>
            </w:r>
          </w:p>
          <w:p w:rsid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Exercise 2 page 48</w:t>
            </w:r>
          </w:p>
          <w:p w:rsidR="001C766C" w:rsidRPr="001C766C" w:rsidRDefault="001C766C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complete the table with comparative adjectives from the text in Ex1</w:t>
            </w:r>
          </w:p>
          <w:p w:rsidR="0097276D" w:rsidRPr="001C766C" w:rsidRDefault="00B7512B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Review the usage of </w:t>
            </w:r>
            <w:r w:rsidR="001C76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comparative adjectives</w:t>
            </w:r>
          </w:p>
        </w:tc>
        <w:tc>
          <w:tcPr>
            <w:tcW w:w="3870" w:type="dxa"/>
          </w:tcPr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:rsid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:rsidR="001C766C" w:rsidRDefault="001C766C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pairs to complete the task</w:t>
            </w:r>
          </w:p>
          <w:p w:rsidR="001C766C" w:rsidRDefault="001C766C" w:rsidP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C766C" w:rsidRPr="001C766C" w:rsidRDefault="001C766C" w:rsidP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Pr="001C766C" w:rsidRDefault="001C766C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B751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isten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to the teacher and take notes</w:t>
            </w:r>
          </w:p>
        </w:tc>
        <w:tc>
          <w:tcPr>
            <w:tcW w:w="3600" w:type="dxa"/>
          </w:tcPr>
          <w:p w:rsidR="0097276D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6E3FCBBB" wp14:editId="497F524F">
                  <wp:extent cx="2148840" cy="1209040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20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116F85CA" wp14:editId="49A2E725">
                  <wp:extent cx="2148840" cy="120904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20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276D" w:rsidRDefault="00B7512B">
      <w:pPr>
        <w:pStyle w:val="ListParagraph"/>
        <w:numPr>
          <w:ilvl w:val="0"/>
          <w:numId w:val="3"/>
        </w:numPr>
        <w:tabs>
          <w:tab w:val="left" w:pos="2160"/>
        </w:tabs>
        <w:spacing w:after="0" w:line="276" w:lineRule="auto"/>
        <w:ind w:left="270" w:hanging="27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 xml:space="preserve">Activity 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3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 xml:space="preserve"> Practice (20’)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a) Objective: </w:t>
      </w:r>
      <w:r w:rsidRPr="001C766C">
        <w:rPr>
          <w:rFonts w:ascii="Times New Roman" w:hAnsi="Times New Roman" w:cs="Times New Roman"/>
          <w:bCs/>
          <w:sz w:val="28"/>
          <w:szCs w:val="28"/>
          <w:lang w:val="en-US"/>
        </w:rPr>
        <w:t>Students know more about comparison adjective.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br/>
        <w:t>b) Content: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Grammar study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Writing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c) Outcomes: </w:t>
      </w:r>
      <w:r w:rsidRPr="001C766C">
        <w:rPr>
          <w:rFonts w:ascii="Times New Roman" w:hAnsi="Times New Roman" w:cs="Times New Roman"/>
          <w:bCs/>
          <w:sz w:val="28"/>
          <w:szCs w:val="28"/>
          <w:lang w:val="en-US"/>
        </w:rPr>
        <w:t>Ss how to use irregular and regular verbs in past simple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1C766C">
        <w:rPr>
          <w:rFonts w:ascii="Times New Roman" w:hAnsi="Times New Roman" w:cs="Times New Roman"/>
          <w:bCs/>
          <w:sz w:val="28"/>
          <w:szCs w:val="28"/>
          <w:lang w:val="en-US"/>
        </w:rPr>
        <w:t>properly.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 w:rsidRPr="001C766C">
        <w:rPr>
          <w:rFonts w:ascii="Times New Roman" w:hAnsi="Times New Roman" w:cs="Times New Roman"/>
          <w:bCs/>
          <w:sz w:val="28"/>
          <w:szCs w:val="28"/>
          <w:lang w:val="en-US"/>
        </w:rPr>
        <w:t>communication, collaboration, presentation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tbl>
      <w:tblPr>
        <w:tblStyle w:val="TableGrid"/>
        <w:tblW w:w="11340" w:type="dxa"/>
        <w:tblInd w:w="-995" w:type="dxa"/>
        <w:tblLayout w:type="fixed"/>
        <w:tblLook w:val="04A0" w:firstRow="1" w:lastRow="0" w:firstColumn="1" w:lastColumn="0" w:noHBand="0" w:noVBand="1"/>
      </w:tblPr>
      <w:tblGrid>
        <w:gridCol w:w="3356"/>
        <w:gridCol w:w="3334"/>
        <w:gridCol w:w="4650"/>
      </w:tblGrid>
      <w:tr w:rsidR="0097276D" w:rsidTr="007D64E9">
        <w:trPr>
          <w:trHeight w:val="485"/>
        </w:trPr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97276D" w:rsidTr="007D64E9">
        <w:trPr>
          <w:trHeight w:val="278"/>
        </w:trPr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PRACTICE.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T-Ss/ S-S/ Indiv.</w:t>
            </w:r>
          </w:p>
          <w:p w:rsid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C766C" w:rsidRP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lastRenderedPageBreak/>
              <w:t xml:space="preserve">Activity 1 (5’):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Exercise 3 page 48</w:t>
            </w:r>
          </w:p>
          <w:p w:rsidR="001C766C" w:rsidRDefault="001C766C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 through the Learn this! box together</w:t>
            </w:r>
          </w:p>
          <w:p w:rsidR="001C766C" w:rsidRDefault="001C766C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</w:t>
            </w:r>
            <w:r w:rsidR="000744D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to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highlight some main ideas</w:t>
            </w:r>
          </w:p>
          <w:p w:rsidR="001C766C" w:rsidRDefault="001C766C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read the text again quickly to find examples for each rule</w:t>
            </w:r>
          </w:p>
          <w:p w:rsidR="001C766C" w:rsidRDefault="001C766C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 and show students where to get the answers</w:t>
            </w:r>
          </w:p>
          <w:p w:rsid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C766C" w:rsidRPr="001C766C" w:rsidRDefault="001C766C" w:rsidP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Activity 2 (5’):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Exercise 4 page 48</w:t>
            </w: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</w:t>
            </w:r>
            <w:r w:rsidR="000744D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to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listen to the examples and answer the questions given</w:t>
            </w: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Play the audio again to check the answers</w:t>
            </w:r>
          </w:p>
          <w:p w:rsid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Pr="001C766C" w:rsidRDefault="003E49FF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Activity 3 (5’):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Exercise 5 page 48</w:t>
            </w: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 through the Look out! box together</w:t>
            </w: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read the text quickly and fill in the blanks with the comparative form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of the words in brackets</w:t>
            </w: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</w:t>
            </w:r>
          </w:p>
          <w:p w:rsid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B7512B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4</w:t>
            </w:r>
            <w:r w:rsidR="003E49F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(</w:t>
            </w:r>
            <w:r w:rsidR="003E49F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</w:p>
          <w:p w:rsidR="0097276D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rearrange to make questions beginning with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Which…?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using the comparative form of the adjectives</w:t>
            </w: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</w:t>
            </w: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C766C" w:rsidRDefault="001C766C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Reading Strategy</w:t>
            </w:r>
          </w:p>
          <w:p w:rsidR="001C766C" w:rsidRDefault="001C766C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Highlight or underline main ideas</w:t>
            </w:r>
          </w:p>
          <w:p w:rsidR="001C766C" w:rsidRPr="001C766C" w:rsidRDefault="001C766C" w:rsidP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C766C" w:rsidRDefault="001C766C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pairs to complete the task</w:t>
            </w:r>
          </w:p>
          <w:p w:rsidR="001C766C" w:rsidRDefault="001C766C" w:rsidP="001C766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C766C" w:rsidRPr="007157AB" w:rsidRDefault="001C766C" w:rsidP="001C766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C766C" w:rsidRDefault="001C766C" w:rsidP="001C766C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to the teacher carefully and take notes</w:t>
            </w:r>
          </w:p>
          <w:p w:rsidR="001C766C" w:rsidRDefault="001C766C" w:rsidP="001C766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carefully and complete the task</w:t>
            </w:r>
          </w:p>
          <w:p w:rsidR="003E49FF" w:rsidRDefault="003E49FF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Pr="003E49FF" w:rsidRDefault="003E49FF" w:rsidP="003E49FF">
            <w:pPr>
              <w:tabs>
                <w:tab w:val="left" w:pos="216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to the teacher carefully and take notes</w:t>
            </w: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Reading Strategy</w:t>
            </w: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pairs to complete the task</w:t>
            </w:r>
          </w:p>
          <w:p w:rsidR="003E49FF" w:rsidRDefault="003E49FF" w:rsidP="003E49FF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Pr="007157AB" w:rsidRDefault="003E49FF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to the teacher carefully and take notes</w:t>
            </w:r>
          </w:p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97276D">
            <w:pPr>
              <w:pStyle w:val="ListParagraph"/>
              <w:tabs>
                <w:tab w:val="left" w:pos="2160"/>
              </w:tabs>
              <w:spacing w:after="0" w:line="276" w:lineRule="auto"/>
              <w:ind w:left="36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pStyle w:val="ListParagraph"/>
              <w:tabs>
                <w:tab w:val="left" w:pos="2160"/>
              </w:tabs>
              <w:spacing w:after="0" w:line="276" w:lineRule="auto"/>
              <w:ind w:left="36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pStyle w:val="ListParagraph"/>
              <w:tabs>
                <w:tab w:val="left" w:pos="2160"/>
              </w:tabs>
              <w:spacing w:after="0" w:line="276" w:lineRule="auto"/>
              <w:ind w:left="36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pStyle w:val="ListParagraph"/>
              <w:tabs>
                <w:tab w:val="left" w:pos="2160"/>
              </w:tabs>
              <w:spacing w:after="0" w:line="276" w:lineRule="auto"/>
              <w:ind w:left="36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pStyle w:val="ListParagraph"/>
              <w:tabs>
                <w:tab w:val="left" w:pos="2160"/>
              </w:tabs>
              <w:spacing w:after="0" w:line="276" w:lineRule="auto"/>
              <w:ind w:left="36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pStyle w:val="ListParagraph"/>
              <w:tabs>
                <w:tab w:val="left" w:pos="2160"/>
              </w:tabs>
              <w:spacing w:after="0" w:line="276" w:lineRule="auto"/>
              <w:ind w:left="36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pStyle w:val="ListParagraph"/>
              <w:tabs>
                <w:tab w:val="left" w:pos="2160"/>
              </w:tabs>
              <w:spacing w:after="0" w:line="276" w:lineRule="auto"/>
              <w:ind w:left="36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pairs to complete the task</w:t>
            </w:r>
          </w:p>
          <w:p w:rsidR="003E49FF" w:rsidRDefault="003E49FF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Pr="003E49FF" w:rsidRDefault="003E49FF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Pr="003E49FF" w:rsidRDefault="003E49FF" w:rsidP="003E49FF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 with the teacher and take notes</w:t>
            </w:r>
          </w:p>
        </w:tc>
        <w:tc>
          <w:tcPr>
            <w:tcW w:w="4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97276D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lastRenderedPageBreak/>
              <w:drawing>
                <wp:inline distT="0" distB="0" distL="0" distR="0" wp14:anchorId="649B2731" wp14:editId="4E86DB81">
                  <wp:extent cx="2815590" cy="1583690"/>
                  <wp:effectExtent l="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590" cy="158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76D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27C421E1" wp14:editId="4C4E1ECB">
                  <wp:extent cx="2815590" cy="1583690"/>
                  <wp:effectExtent l="0" t="0" r="381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590" cy="158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</w:p>
          <w:p w:rsid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</w:p>
          <w:p w:rsidR="001C766C" w:rsidRDefault="001C766C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095524A6" wp14:editId="2E11B0B4">
                  <wp:extent cx="2815590" cy="1583690"/>
                  <wp:effectExtent l="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590" cy="158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328265D3" wp14:editId="1CC58B36">
                  <wp:extent cx="2815590" cy="1583690"/>
                  <wp:effectExtent l="0" t="0" r="381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590" cy="158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lastRenderedPageBreak/>
              <w:drawing>
                <wp:inline distT="0" distB="0" distL="0" distR="0" wp14:anchorId="796ABF93" wp14:editId="3858D933">
                  <wp:extent cx="2815590" cy="1583690"/>
                  <wp:effectExtent l="0" t="0" r="381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590" cy="158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76D" w:rsidRP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  <w:r w:rsidRPr="003E49FF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Answer:</w:t>
            </w:r>
          </w:p>
          <w:p w:rsidR="003E49FF" w:rsidRDefault="003E49FF" w:rsidP="003E49FF">
            <w:pPr>
              <w:tabs>
                <w:tab w:val="left" w:pos="1572"/>
                <w:tab w:val="left" w:pos="3012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 further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2. fewer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</w:r>
          </w:p>
          <w:p w:rsidR="003E49FF" w:rsidRDefault="003E49FF" w:rsidP="003E49FF">
            <w:pPr>
              <w:tabs>
                <w:tab w:val="left" w:pos="1572"/>
                <w:tab w:val="left" w:pos="3012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 more powerful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4. closer</w:t>
            </w:r>
          </w:p>
          <w:p w:rsidR="003E49FF" w:rsidRDefault="003E49FF" w:rsidP="003E49FF">
            <w:pPr>
              <w:tabs>
                <w:tab w:val="left" w:pos="1572"/>
                <w:tab w:val="left" w:pos="3012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5. brighter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6. more unusual</w:t>
            </w:r>
          </w:p>
          <w:p w:rsidR="003E49FF" w:rsidRDefault="003E49FF" w:rsidP="003E49FF">
            <w:pPr>
              <w:tabs>
                <w:tab w:val="left" w:pos="1572"/>
                <w:tab w:val="left" w:pos="3012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97276D" w:rsidRPr="003E49FF" w:rsidRDefault="003E49FF" w:rsidP="003E49FF">
            <w:pPr>
              <w:tabs>
                <w:tab w:val="left" w:pos="1572"/>
                <w:tab w:val="left" w:pos="3012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403D1AB1" wp14:editId="46606CDD">
                  <wp:extent cx="2815590" cy="1583690"/>
                  <wp:effectExtent l="0" t="0" r="381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590" cy="158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76D" w:rsidRDefault="003E49FF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Answer:</w:t>
            </w:r>
          </w:p>
          <w:p w:rsidR="003E49FF" w:rsidRDefault="003E49F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49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 Which is more dangerous, a blizzard or a thunderstorm?</w:t>
            </w:r>
          </w:p>
          <w:p w:rsidR="003E49FF" w:rsidRDefault="003E49F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49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 Which is more beautiful, a snowflake or a rainbow?</w:t>
            </w:r>
          </w:p>
          <w:p w:rsidR="003E49FF" w:rsidRDefault="003E49F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49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 Which holiday venue is better, the mountains or the beach?</w:t>
            </w:r>
          </w:p>
          <w:p w:rsidR="003E49FF" w:rsidRDefault="003E49F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49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 Which city has more seasons, Ha Noi or Ho Chi Minh City?</w:t>
            </w:r>
          </w:p>
          <w:p w:rsidR="0097276D" w:rsidRDefault="003E49F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49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5. For you personally, which temperature is worse, -5</w:t>
            </w:r>
            <w:r w:rsidRPr="003E49FF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en-US"/>
              </w:rPr>
              <w:sym w:font="Wingdings" w:char="F0A1"/>
            </w:r>
            <w:r w:rsidRPr="003E49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 or 35</w:t>
            </w:r>
            <w:r w:rsidRPr="003E49FF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en-US"/>
              </w:rPr>
              <w:sym w:font="Wingdings" w:char="F0A1"/>
            </w:r>
            <w:r w:rsidRPr="003E49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C?</w:t>
            </w:r>
          </w:p>
          <w:p w:rsidR="003E49FF" w:rsidRPr="003E49FF" w:rsidRDefault="003E49F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49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6. In Ha Noi, which month is hotter, June or August?</w:t>
            </w:r>
          </w:p>
        </w:tc>
      </w:tr>
    </w:tbl>
    <w:p w:rsidR="0097276D" w:rsidRDefault="0097276D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97276D" w:rsidRDefault="00B7512B">
      <w:pPr>
        <w:pStyle w:val="ListParagraph"/>
        <w:numPr>
          <w:ilvl w:val="0"/>
          <w:numId w:val="3"/>
        </w:numPr>
        <w:tabs>
          <w:tab w:val="left" w:pos="2160"/>
        </w:tabs>
        <w:spacing w:after="0" w:line="276" w:lineRule="auto"/>
        <w:ind w:left="36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3: Outcomes (</w:t>
      </w:r>
      <w:r w:rsidR="003E49FF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10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a) Objective: </w:t>
      </w:r>
      <w:r>
        <w:rPr>
          <w:rFonts w:ascii="Times New Roman" w:hAnsi="Times New Roman" w:cs="Times New Roman"/>
          <w:sz w:val="28"/>
          <w:szCs w:val="28"/>
          <w:lang w:val="en-US"/>
        </w:rPr>
        <w:t>Ss can answer questions to ask questions about conditions using which. Communication is also be practiced.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 xml:space="preserve">b) Content: </w:t>
      </w:r>
      <w:r>
        <w:rPr>
          <w:rFonts w:ascii="Times New Roman" w:hAnsi="Times New Roman" w:cs="Times New Roman"/>
          <w:sz w:val="28"/>
          <w:szCs w:val="28"/>
          <w:lang w:val="en-US"/>
        </w:rPr>
        <w:t>Mina’s birthday Game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c) Outcomes: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Ss speak and listen mutually, they can apply the structure of past simple or some adjectives to their conversations. 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>
        <w:rPr>
          <w:rFonts w:ascii="Times New Roman" w:hAnsi="Times New Roman" w:cs="Times New Roman"/>
          <w:sz w:val="28"/>
          <w:szCs w:val="28"/>
          <w:lang w:val="en-US"/>
        </w:rPr>
        <w:t>Collaboration, communication, guessing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tbl>
      <w:tblPr>
        <w:tblStyle w:val="TableGrid"/>
        <w:tblW w:w="11250" w:type="dxa"/>
        <w:tblInd w:w="-995" w:type="dxa"/>
        <w:tblLayout w:type="fixed"/>
        <w:tblLook w:val="04A0" w:firstRow="1" w:lastRow="0" w:firstColumn="1" w:lastColumn="0" w:noHBand="0" w:noVBand="1"/>
      </w:tblPr>
      <w:tblGrid>
        <w:gridCol w:w="3818"/>
        <w:gridCol w:w="3976"/>
        <w:gridCol w:w="3456"/>
      </w:tblGrid>
      <w:tr w:rsidR="0097276D" w:rsidTr="007D64E9">
        <w:trPr>
          <w:trHeight w:val="485"/>
        </w:trPr>
        <w:tc>
          <w:tcPr>
            <w:tcW w:w="3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97276D" w:rsidTr="007D64E9">
        <w:trPr>
          <w:trHeight w:val="1617"/>
        </w:trPr>
        <w:tc>
          <w:tcPr>
            <w:tcW w:w="3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B7512B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PRODUCT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T- Ss/ S-S</w:t>
            </w:r>
          </w:p>
          <w:p w:rsidR="00775357" w:rsidRPr="00775357" w:rsidRDefault="00775357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GAME “THINK FAST”</w:t>
            </w:r>
          </w:p>
          <w:p w:rsidR="00775357" w:rsidRDefault="00775357" w:rsidP="00775357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work in groups, ask and answer six questions they have completed above in a limited time</w:t>
            </w:r>
          </w:p>
          <w:p w:rsidR="0097276D" w:rsidRPr="00775357" w:rsidRDefault="00775357" w:rsidP="00775357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Monitor and help with grammar and vocabulary where necessary</w:t>
            </w:r>
          </w:p>
        </w:tc>
        <w:tc>
          <w:tcPr>
            <w:tcW w:w="3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97276D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75357" w:rsidRDefault="00775357" w:rsidP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75357" w:rsidRDefault="00775357" w:rsidP="00775357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groups and practice speaking together</w:t>
            </w:r>
          </w:p>
          <w:p w:rsidR="00775357" w:rsidRDefault="00775357" w:rsidP="00775357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75357" w:rsidRDefault="00775357" w:rsidP="00775357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75357" w:rsidRPr="00775357" w:rsidRDefault="00775357" w:rsidP="00775357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75357" w:rsidRPr="00775357" w:rsidRDefault="00775357" w:rsidP="00775357">
            <w:pPr>
              <w:pStyle w:val="ListParagraph"/>
              <w:numPr>
                <w:ilvl w:val="0"/>
                <w:numId w:val="5"/>
              </w:num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75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Take notes their friends’ answers while listening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76D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6B48B8A0" wp14:editId="7F102D38">
                  <wp:extent cx="2057400" cy="1157605"/>
                  <wp:effectExtent l="0" t="0" r="0" b="444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157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529C2E23" wp14:editId="7A553D46">
                  <wp:extent cx="2057400" cy="1157605"/>
                  <wp:effectExtent l="0" t="0" r="0" b="444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157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49FF" w:rsidRDefault="003E49FF">
            <w:pPr>
              <w:tabs>
                <w:tab w:val="left" w:pos="2160"/>
              </w:tabs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4F9BB338" wp14:editId="1E185815">
                  <wp:extent cx="2057400" cy="1157605"/>
                  <wp:effectExtent l="0" t="0" r="0" b="444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157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C. Consolidation (3’)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a) Vocabulary: </w:t>
      </w:r>
      <w:r>
        <w:rPr>
          <w:rFonts w:ascii="Times New Roman" w:hAnsi="Times New Roman" w:cs="Times New Roman"/>
          <w:sz w:val="28"/>
          <w:szCs w:val="28"/>
          <w:lang w:val="en-US"/>
        </w:rPr>
        <w:t>irregular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comparative adjectives/nouns about the weather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b) Grammar: </w:t>
      </w:r>
      <w:r>
        <w:rPr>
          <w:rFonts w:ascii="Times New Roman" w:hAnsi="Times New Roman" w:cs="Times New Roman"/>
          <w:sz w:val="28"/>
          <w:szCs w:val="28"/>
          <w:lang w:val="en-US"/>
        </w:rPr>
        <w:t>Comparatives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D. Homework (2’)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- Learn by heart how to use comparison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- Review comparative adjective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- Do exercise </w:t>
      </w:r>
    </w:p>
    <w:p w:rsidR="0097276D" w:rsidRDefault="00B7512B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Prepare: Unit 4 – C-Listening</w:t>
      </w:r>
    </w:p>
    <w:p w:rsidR="0097276D" w:rsidRDefault="0097276D"/>
    <w:sectPr w:rsidR="009727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E0FCB" w:rsidRDefault="00DE0FCB">
      <w:pPr>
        <w:spacing w:line="240" w:lineRule="auto"/>
      </w:pPr>
      <w:r>
        <w:separator/>
      </w:r>
    </w:p>
  </w:endnote>
  <w:endnote w:type="continuationSeparator" w:id="0">
    <w:p w:rsidR="00DE0FCB" w:rsidRDefault="00DE0FC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0000000000000000000"/>
    <w:charset w:val="86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E0FCB" w:rsidRDefault="00DE0FCB">
      <w:pPr>
        <w:spacing w:after="0"/>
      </w:pPr>
      <w:r>
        <w:separator/>
      </w:r>
    </w:p>
  </w:footnote>
  <w:footnote w:type="continuationSeparator" w:id="0">
    <w:p w:rsidR="00DE0FCB" w:rsidRDefault="00DE0FCB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B3A2406"/>
    <w:multiLevelType w:val="multilevel"/>
    <w:tmpl w:val="1B3A2406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446C19"/>
    <w:multiLevelType w:val="multilevel"/>
    <w:tmpl w:val="30446C19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2A568D"/>
    <w:multiLevelType w:val="multilevel"/>
    <w:tmpl w:val="352A568D"/>
    <w:lvl w:ilvl="0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62E35FF"/>
    <w:multiLevelType w:val="hybridMultilevel"/>
    <w:tmpl w:val="2B302324"/>
    <w:lvl w:ilvl="0" w:tplc="E7C4CBD4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7C77D92"/>
    <w:multiLevelType w:val="hybridMultilevel"/>
    <w:tmpl w:val="4FD4FFA2"/>
    <w:lvl w:ilvl="0" w:tplc="4762D058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590A"/>
    <w:rsid w:val="000744DA"/>
    <w:rsid w:val="001C766C"/>
    <w:rsid w:val="003E49FF"/>
    <w:rsid w:val="003E590A"/>
    <w:rsid w:val="004440A9"/>
    <w:rsid w:val="00615994"/>
    <w:rsid w:val="00775357"/>
    <w:rsid w:val="007D64E9"/>
    <w:rsid w:val="0097276D"/>
    <w:rsid w:val="00B7512B"/>
    <w:rsid w:val="00DE0FCB"/>
    <w:rsid w:val="00F9733A"/>
    <w:rsid w:val="0AD75AF0"/>
    <w:rsid w:val="778E0B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BBDF81C-C07E-41B1-862C-85BC7F025D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  <w:lang w:val="en-GB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537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58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5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33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23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6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94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AA62864A4A9FD44869D23ECC0994420" ma:contentTypeVersion="12" ma:contentTypeDescription="Create a new document." ma:contentTypeScope="" ma:versionID="c31b64ae816af240a4329a008832c7c7">
  <xsd:schema xmlns:xsd="http://www.w3.org/2001/XMLSchema" xmlns:xs="http://www.w3.org/2001/XMLSchema" xmlns:p="http://schemas.microsoft.com/office/2006/metadata/properties" xmlns:ns3="9a2c1a03-015a-43f3-bee6-6751e271ff21" xmlns:ns4="46a084a1-7135-4412-93c7-fb555734b32d" targetNamespace="http://schemas.microsoft.com/office/2006/metadata/properties" ma:root="true" ma:fieldsID="38961c374c28d44afaf54262ec50f42e" ns3:_="" ns4:_="">
    <xsd:import namespace="9a2c1a03-015a-43f3-bee6-6751e271ff21"/>
    <xsd:import namespace="46a084a1-7135-4412-93c7-fb555734b32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2c1a03-015a-43f3-bee6-6751e271ff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a084a1-7135-4412-93c7-fb555734b32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2111CD-AAE9-450A-9AA4-981B546ED3C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79F6590-7CA1-4845-BCEA-A5980E7A7E1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348342D5-0D04-4B05-B9B4-2A1CB195DCA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a2c1a03-015a-43f3-bee6-6751e271ff21"/>
    <ds:schemaRef ds:uri="46a084a1-7135-4412-93c7-fb555734b32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2003</TotalTime>
  <Pages>6</Pages>
  <Words>846</Words>
  <Characters>4826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Nhung Đặng</dc:creator>
  <cp:lastModifiedBy>Microsoft account</cp:lastModifiedBy>
  <cp:revision>6</cp:revision>
  <dcterms:created xsi:type="dcterms:W3CDTF">2021-11-23T08:09:00Z</dcterms:created>
  <dcterms:modified xsi:type="dcterms:W3CDTF">2022-06-09T23:56:00Z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0x0101009AA62864A4A9FD44869D23ECC0994420</vt:lpwstr>
  </property>
  <property fmtid="{D5CDD505-2E9C-101B-9397-08002B2CF9AE}" pid="3" name="KSOProductBuildVer">
    <vt:lpwstr>1033-11.2.0.10443</vt:lpwstr>
  </property>
  <property fmtid="{D5CDD505-2E9C-101B-9397-08002B2CF9AE}" pid="4" name="ICV">
    <vt:lpwstr>950E7045EB914E089CB5E0C4C15AB722</vt:lpwstr>
  </property>
</Properties>
</file>