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1"/>
        <w:gridCol w:w="4512"/>
      </w:tblGrid>
      <w:tr w:rsidR="0097154E" w:rsidRPr="00732486" w14:paraId="1FFCE3F9" w14:textId="77777777" w:rsidTr="0097154E">
        <w:trPr>
          <w:trHeight w:val="794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639C" w14:textId="77777777" w:rsidR="0097154E" w:rsidRPr="000234A2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 GD VÀ ĐT PHÚ THỌ</w:t>
            </w:r>
          </w:p>
          <w:p w14:paraId="4E930FF1" w14:textId="77777777" w:rsidR="0097154E" w:rsidRPr="000234A2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TRƯỜNG PTDTNT THCS VÀ THPT </w:t>
            </w:r>
          </w:p>
          <w:p w14:paraId="7AD77A32" w14:textId="77777777" w:rsidR="0097154E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b/>
                <w:noProof/>
                <w:color w:val="000000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DDCBE" wp14:editId="4578916B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189230</wp:posOffset>
                      </wp:positionV>
                      <wp:extent cx="596900" cy="0"/>
                      <wp:effectExtent l="10160" t="11430" r="1206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3374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14.9pt" to="128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pSswEAAFUDAAAOAAAAZHJzL2Uyb0RvYy54bWysU8Fu2zAMvQ/YPwi6L3YCpFiEOD2k6y7d&#10;FqDtBzCSbAuTRUFUYufvJ6lxVmy3YT4IpEg+PT7S2/tpsOysAxl0DV8uas60k6iM6xr++vL46TNn&#10;FMEpsOh0wy+a+P3u44ft6IVeYY9W6cASiCMx+ob3MXpRVSR7PQAt0GuXgi2GAWJyQ1epAGNCH2y1&#10;quu7asSgfECpidLtw1uQ7wp+22oZf7Qt6chswxO3WM5QzmM+q90WRBfA90ZeacA/sBjAuPToDeoB&#10;IrBTMH9BDUYGJGzjQuJQYdsaqUsPqZtl/Uc3zz14XXpJ4pC/yUT/D1Z+P+/dIWTqcnLP/gnlT2IO&#10;9z24ThcCLxefBrfMUlWjJ3EryQ75Q2DH8RuqlAOniEWFqQ1Dhkz9samIfbmJrafIZLpcb+42dRqJ&#10;nEMViLnOB4pfNQ4sGw23xmUZQMD5iWLmAWJOydcOH421ZZTWsbHhm/VqXQoIrVE5mNModMe9DewM&#10;eRnKV5pKkfdpAU9OFbBeg/pytSMY+2anx63LeLrs15XRLEbePBJHVJdDmBVLsyucr3uWl+O9X3T9&#10;/TfsfgEAAP//AwBQSwMEFAAGAAgAAAAhAFF1FBrcAAAACQEAAA8AAABkcnMvZG93bnJldi54bWxM&#10;j8FOwzAQRO9I/IO1SFyq1iEVLYQ4FQJy49JCxXUbL0lEvE5jtw18PYs4wHFmn2Zn8tXoOnWkIbSe&#10;DVzNElDElbct1wZeX8rpDagQkS12nsnAJwVYFednOWbWn3hNx02slYRwyNBAE2OfaR2qhhyGme+J&#10;5fbuB4dR5FBrO+BJwl2n0yRZaIcty4cGe3poqPrYHJyBUG5pX35NqknyNq89pfvH5yc05vJivL8D&#10;FWmMfzD81JfqUEinnT+wDaoTvZgvBTWQ3soEAdLrpRi7X0MXuf6/oPgGAAD//wMAUEsBAi0AFAAG&#10;AAgAAAAhALaDOJL+AAAA4QEAABMAAAAAAAAAAAAAAAAAAAAAAFtDb250ZW50X1R5cGVzXS54bWxQ&#10;SwECLQAUAAYACAAAACEAOP0h/9YAAACUAQAACwAAAAAAAAAAAAAAAAAvAQAAX3JlbHMvLnJlbHNQ&#10;SwECLQAUAAYACAAAACEAjnT6UrMBAABVAwAADgAAAAAAAAAAAAAAAAAuAgAAZHJzL2Uyb0RvYy54&#10;bWxQSwECLQAUAAYACAAAACEAUXUUGtwAAAAJAQAADwAAAAAAAAAAAAAAAAANBAAAZHJzL2Rvd25y&#10;ZXYueG1sUEsFBgAAAAAEAAQA8wAAABYFAAAAAA==&#10;"/>
                  </w:pict>
                </mc:Fallback>
              </mc:AlternateContent>
            </w:r>
            <w:r w:rsidRPr="000234A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YÊN LẬP</w:t>
            </w:r>
          </w:p>
          <w:p w14:paraId="3777D4B7" w14:textId="77777777" w:rsidR="0097154E" w:rsidRPr="000234A2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B283066" w14:textId="77777777" w:rsidR="0097154E" w:rsidRPr="000234A2" w:rsidRDefault="0097154E" w:rsidP="006D0DAA">
            <w:pPr>
              <w:spacing w:after="0" w:line="360" w:lineRule="exac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6A36" w14:textId="509B5839" w:rsidR="0097154E" w:rsidRPr="00732486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ĐỀ KIỂM TRA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HỌC KÌ II </w:t>
            </w:r>
          </w:p>
          <w:p w14:paraId="59585316" w14:textId="77777777" w:rsidR="0097154E" w:rsidRPr="00F654A7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654A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 HỌC: 2023-2024</w:t>
            </w:r>
          </w:p>
          <w:p w14:paraId="2C78590C" w14:textId="77777777" w:rsidR="0097154E" w:rsidRPr="000234A2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0234A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MÔN: GDCD LỚP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7</w:t>
            </w:r>
            <w:r w:rsidRPr="000234A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                                                                        Thời gian làm bài: 45 phút</w:t>
            </w:r>
          </w:p>
        </w:tc>
      </w:tr>
    </w:tbl>
    <w:p w14:paraId="43C28D4A" w14:textId="3770745D" w:rsidR="0097154E" w:rsidRPr="00F654A7" w:rsidRDefault="0097154E" w:rsidP="0097154E">
      <w:pPr>
        <w:spacing w:after="0" w:line="360" w:lineRule="exact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654A7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 </w:t>
      </w:r>
    </w:p>
    <w:p w14:paraId="19B334D0" w14:textId="0ED84295" w:rsidR="0097154E" w:rsidRPr="00E30EE2" w:rsidRDefault="0097154E" w:rsidP="0097154E">
      <w:pPr>
        <w:spacing w:after="0" w:line="360" w:lineRule="exact"/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F654A7"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   </w:t>
      </w:r>
      <w:r w:rsidRPr="00F654A7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Họ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……………………………………       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Lớp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……………………….                                 </w:t>
      </w:r>
    </w:p>
    <w:p w14:paraId="0B70C17D" w14:textId="77777777" w:rsidR="00711702" w:rsidRDefault="00711702" w:rsidP="0097154E">
      <w:pPr>
        <w:pStyle w:val="NormalWeb"/>
        <w:spacing w:before="0" w:beforeAutospacing="0" w:after="240" w:afterAutospacing="0" w:line="360" w:lineRule="atLeast"/>
        <w:ind w:right="48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</w:p>
    <w:p w14:paraId="639740F3" w14:textId="0248A180" w:rsidR="00142942" w:rsidRPr="00493090" w:rsidRDefault="0097154E" w:rsidP="0097154E">
      <w:pPr>
        <w:pStyle w:val="NormalWeb"/>
        <w:spacing w:before="0" w:beforeAutospacing="0" w:after="0" w:afterAutospacing="0" w:line="288" w:lineRule="auto"/>
        <w:jc w:val="both"/>
        <w:rPr>
          <w:rStyle w:val="Strong"/>
          <w:color w:val="000000"/>
          <w:sz w:val="28"/>
          <w:szCs w:val="28"/>
        </w:rPr>
      </w:pPr>
      <w:bookmarkStart w:id="0" w:name="_Hlk165492857"/>
      <w:r w:rsidRPr="00493090">
        <w:rPr>
          <w:rStyle w:val="Strong"/>
          <w:color w:val="000000"/>
          <w:sz w:val="28"/>
          <w:szCs w:val="28"/>
        </w:rPr>
        <w:t xml:space="preserve">I. </w:t>
      </w:r>
      <w:r w:rsidR="00142942" w:rsidRPr="00493090">
        <w:rPr>
          <w:rStyle w:val="Strong"/>
          <w:color w:val="000000"/>
          <w:sz w:val="28"/>
          <w:szCs w:val="28"/>
        </w:rPr>
        <w:t>TRẮC NGHIỆM (3 ĐIỂM)</w:t>
      </w:r>
    </w:p>
    <w:p w14:paraId="6BBABD50" w14:textId="1A626573" w:rsidR="0097154E" w:rsidRPr="00493090" w:rsidRDefault="0097154E" w:rsidP="0097154E">
      <w:pPr>
        <w:pStyle w:val="NormalWeb"/>
        <w:spacing w:before="0" w:beforeAutospacing="0" w:after="0" w:afterAutospacing="0" w:line="288" w:lineRule="auto"/>
        <w:jc w:val="both"/>
        <w:rPr>
          <w:rStyle w:val="Strong"/>
          <w:b w:val="0"/>
          <w:bCs w:val="0"/>
          <w:i/>
          <w:iCs/>
          <w:color w:val="000000"/>
          <w:sz w:val="28"/>
          <w:szCs w:val="28"/>
        </w:rPr>
      </w:pP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Chọn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đáp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án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đúng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viết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vào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bài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làm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của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em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.</w:t>
      </w:r>
    </w:p>
    <w:p w14:paraId="2FE7493E" w14:textId="329EA6C6" w:rsidR="00711702" w:rsidRPr="00493090" w:rsidRDefault="00711702" w:rsidP="005C3835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493090">
        <w:rPr>
          <w:rStyle w:val="Strong"/>
          <w:color w:val="000000"/>
          <w:sz w:val="28"/>
          <w:szCs w:val="28"/>
        </w:rPr>
        <w:t>Câu</w:t>
      </w:r>
      <w:proofErr w:type="spellEnd"/>
      <w:r w:rsidRPr="00493090">
        <w:rPr>
          <w:rStyle w:val="Strong"/>
          <w:color w:val="000000"/>
          <w:sz w:val="28"/>
          <w:szCs w:val="28"/>
        </w:rPr>
        <w:t xml:space="preserve"> 1. </w:t>
      </w:r>
      <w:proofErr w:type="spellStart"/>
      <w:r w:rsidRPr="00493090">
        <w:rPr>
          <w:color w:val="000000"/>
          <w:sz w:val="28"/>
          <w:szCs w:val="28"/>
        </w:rPr>
        <w:t>Tệ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nạn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xã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hội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nào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được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phản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ánh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trong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bức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tranh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dưới</w:t>
      </w:r>
      <w:proofErr w:type="spellEnd"/>
      <w:r w:rsidRPr="00493090">
        <w:rPr>
          <w:color w:val="000000"/>
          <w:sz w:val="28"/>
          <w:szCs w:val="28"/>
        </w:rPr>
        <w:t xml:space="preserve"> </w:t>
      </w:r>
      <w:proofErr w:type="spellStart"/>
      <w:r w:rsidRPr="00493090">
        <w:rPr>
          <w:color w:val="000000"/>
          <w:sz w:val="28"/>
          <w:szCs w:val="28"/>
        </w:rPr>
        <w:t>đây</w:t>
      </w:r>
      <w:proofErr w:type="spellEnd"/>
      <w:r w:rsidRPr="00493090">
        <w:rPr>
          <w:color w:val="000000"/>
          <w:sz w:val="28"/>
          <w:szCs w:val="28"/>
        </w:rPr>
        <w:t>?</w:t>
      </w:r>
    </w:p>
    <w:p w14:paraId="56F19B93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493090">
        <w:rPr>
          <w:noProof/>
          <w:color w:val="000000"/>
          <w:sz w:val="28"/>
          <w:szCs w:val="28"/>
        </w:rPr>
        <w:drawing>
          <wp:inline distT="0" distB="0" distL="0" distR="0" wp14:anchorId="580EBE43" wp14:editId="48A5E7A2">
            <wp:extent cx="4095750" cy="2609850"/>
            <wp:effectExtent l="0" t="0" r="0" b="0"/>
            <wp:docPr id="1" name="Picture 1" descr="Đề thi Học kì 2 GDCD 7 Kết nối tri thức có đáp án (3 đề) | Giáo dục công dân 7 (ảnh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GDCD 7 Kết nối tri thức có đáp án (3 đề) | Giáo dục công dân 7 (ảnh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1402" w14:textId="5009445C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Cờ bạc.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                                  </w:t>
      </w:r>
      <w:r w:rsidRPr="00493090">
        <w:rPr>
          <w:color w:val="000000"/>
          <w:sz w:val="28"/>
          <w:szCs w:val="28"/>
          <w:lang w:val="pl-PL"/>
        </w:rPr>
        <w:t>B. Ma túy.</w:t>
      </w:r>
    </w:p>
    <w:p w14:paraId="254932BB" w14:textId="0E4C4C40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Mại dâm.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                               </w:t>
      </w:r>
      <w:r w:rsidRPr="00493090">
        <w:rPr>
          <w:color w:val="000000"/>
          <w:sz w:val="28"/>
          <w:szCs w:val="28"/>
          <w:lang w:val="pl-PL"/>
        </w:rPr>
        <w:t>D. Mê tín dị đoan.</w:t>
      </w:r>
    </w:p>
    <w:p w14:paraId="042BF552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t>Câu 2. </w:t>
      </w:r>
      <w:r w:rsidRPr="00493090">
        <w:rPr>
          <w:color w:val="000000"/>
          <w:sz w:val="28"/>
          <w:szCs w:val="28"/>
          <w:lang w:val="pl-PL"/>
        </w:rPr>
        <w:t>Pháp luật Việt Nam </w:t>
      </w:r>
      <w:r w:rsidRPr="00493090">
        <w:rPr>
          <w:rStyle w:val="Strong"/>
          <w:color w:val="000000"/>
          <w:sz w:val="28"/>
          <w:szCs w:val="28"/>
          <w:lang w:val="pl-PL"/>
        </w:rPr>
        <w:t>không </w:t>
      </w:r>
      <w:r w:rsidRPr="00493090">
        <w:rPr>
          <w:color w:val="000000"/>
          <w:sz w:val="28"/>
          <w:szCs w:val="28"/>
          <w:lang w:val="pl-PL"/>
        </w:rPr>
        <w:t>nghiêm cấm hành vi nào sau đây?</w:t>
      </w:r>
    </w:p>
    <w:p w14:paraId="2F427B2F" w14:textId="4F769991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Tổ chức đánh bài ăn tiền.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      </w:t>
      </w:r>
      <w:r w:rsidRPr="00493090">
        <w:rPr>
          <w:color w:val="000000"/>
          <w:sz w:val="28"/>
          <w:szCs w:val="28"/>
          <w:lang w:val="pl-PL"/>
        </w:rPr>
        <w:t>B. Tổ chức mua – bán dâm.</w:t>
      </w:r>
    </w:p>
    <w:p w14:paraId="5A71479C" w14:textId="17707D20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Tố giác các tội phạm ma túy.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</w:t>
      </w:r>
      <w:r w:rsidRPr="00493090">
        <w:rPr>
          <w:color w:val="000000"/>
          <w:sz w:val="28"/>
          <w:szCs w:val="28"/>
          <w:lang w:val="pl-PL"/>
        </w:rPr>
        <w:t>D. Hành nghề mê tín dị đoan.</w:t>
      </w:r>
    </w:p>
    <w:p w14:paraId="46D50FDA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t>Câu 3. </w:t>
      </w:r>
      <w:r w:rsidRPr="00493090">
        <w:rPr>
          <w:color w:val="000000"/>
          <w:sz w:val="28"/>
          <w:szCs w:val="28"/>
          <w:lang w:val="pl-PL"/>
        </w:rPr>
        <w:t>Hành vi nào sau đây là tệ nạn xã hội?</w:t>
      </w:r>
    </w:p>
    <w:p w14:paraId="1C66E071" w14:textId="77777777" w:rsidR="0097154E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Xả rác không đúng nơi quy định.</w:t>
      </w:r>
      <w:r w:rsidR="0097154E" w:rsidRPr="00493090">
        <w:rPr>
          <w:color w:val="000000"/>
          <w:sz w:val="28"/>
          <w:szCs w:val="28"/>
          <w:lang w:val="pl-PL"/>
        </w:rPr>
        <w:t xml:space="preserve"> </w:t>
      </w:r>
    </w:p>
    <w:p w14:paraId="55D9ACA4" w14:textId="25147205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B. Tàng trữ, sử dụng trái phép chất ma túy.</w:t>
      </w:r>
    </w:p>
    <w:p w14:paraId="1AC0EB38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Xả chất thải chưa qua xử lí ra môi trường.</w:t>
      </w:r>
    </w:p>
    <w:p w14:paraId="760C7C70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D. Bán thực phẩm không đảm bảo chất lượng.</w:t>
      </w:r>
    </w:p>
    <w:p w14:paraId="153F30CC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t>Câu 4. </w:t>
      </w:r>
      <w:r w:rsidRPr="00493090">
        <w:rPr>
          <w:color w:val="000000"/>
          <w:sz w:val="28"/>
          <w:szCs w:val="28"/>
          <w:lang w:val="pl-PL"/>
        </w:rPr>
        <w:t>Nguyên nhân chủ quan nào dẫn đến tệ nạn xã hội?</w:t>
      </w:r>
    </w:p>
    <w:p w14:paraId="265ED8B5" w14:textId="77777777" w:rsidR="0041394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Tác động tiêu cực từ môi trường sống.</w:t>
      </w:r>
    </w:p>
    <w:p w14:paraId="0ACFD10C" w14:textId="0FC22700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B. Thiếu sự quan tâm, giáo dục từ gia đình.</w:t>
      </w:r>
    </w:p>
    <w:p w14:paraId="619374ED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Mặt trái của nền kinh tế thị trường.</w:t>
      </w:r>
    </w:p>
    <w:p w14:paraId="70F99172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D. Thiếu hụt kiến thức, kĩ năng sống.</w:t>
      </w:r>
    </w:p>
    <w:p w14:paraId="314DAB17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lastRenderedPageBreak/>
        <w:t>Câu 5. </w:t>
      </w:r>
      <w:r w:rsidRPr="00493090">
        <w:rPr>
          <w:color w:val="000000"/>
          <w:sz w:val="28"/>
          <w:szCs w:val="28"/>
          <w:lang w:val="pl-PL"/>
        </w:rPr>
        <w:t>Ý kiến nào dưới đây </w:t>
      </w:r>
      <w:r w:rsidRPr="00493090">
        <w:rPr>
          <w:rStyle w:val="Strong"/>
          <w:color w:val="000000"/>
          <w:sz w:val="28"/>
          <w:szCs w:val="28"/>
          <w:lang w:val="pl-PL"/>
        </w:rPr>
        <w:t>không đúng </w:t>
      </w:r>
      <w:r w:rsidRPr="00493090">
        <w:rPr>
          <w:color w:val="000000"/>
          <w:sz w:val="28"/>
          <w:szCs w:val="28"/>
          <w:lang w:val="pl-PL"/>
        </w:rPr>
        <w:t>khi bàn về vấn đề tệ nạn xã hội?</w:t>
      </w:r>
    </w:p>
    <w:p w14:paraId="0BA961C2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Tệ nạn xã hội có nhiều loại hình, biến tướng phức tạp, tinh vi.</w:t>
      </w:r>
    </w:p>
    <w:p w14:paraId="7C17FF21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B. Phòng chống tệ nạn xã hội là trách nhiệm riêng của cơ quan công an.</w:t>
      </w:r>
    </w:p>
    <w:p w14:paraId="3FA382E9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Tệ nạn xã hội mang lại hậu quả xấu cho gia đình, nhà trường và xã hội.</w:t>
      </w:r>
    </w:p>
    <w:p w14:paraId="7EE1EA19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D. Việc phòng, chống tệ nạn xã hội được quy định trong nhiều văn bản pháp luật.</w:t>
      </w:r>
    </w:p>
    <w:p w14:paraId="3BDECFE5" w14:textId="3BF32C5F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t>Câu 6. </w:t>
      </w:r>
      <w:r w:rsidRPr="00493090">
        <w:rPr>
          <w:color w:val="000000"/>
          <w:sz w:val="28"/>
          <w:szCs w:val="28"/>
          <w:lang w:val="pl-PL"/>
        </w:rPr>
        <w:t>P và Q đều là học sinh lớp 7A của trường TH</w:t>
      </w:r>
      <w:r w:rsidR="00413942" w:rsidRPr="00493090">
        <w:rPr>
          <w:color w:val="000000"/>
          <w:sz w:val="28"/>
          <w:szCs w:val="28"/>
          <w:lang w:val="pl-PL"/>
        </w:rPr>
        <w:t>CS</w:t>
      </w:r>
      <w:r w:rsidRPr="00493090">
        <w:rPr>
          <w:color w:val="000000"/>
          <w:sz w:val="28"/>
          <w:szCs w:val="28"/>
          <w:lang w:val="pl-PL"/>
        </w:rPr>
        <w:t xml:space="preserve"> X. Vào giờ ra chơi, P rủ Q và một nhóm bạn khác cùng chơi đánh bài ăn tiền. Nếu là Q, em nên lựa chọn cách ứng xử nào dưới đây?</w:t>
      </w:r>
    </w:p>
    <w:p w14:paraId="6DDA661F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Từ chối chơi, nhưng đứng lại xem các bạn chơi đánh bài ăn tiền.</w:t>
      </w:r>
    </w:p>
    <w:p w14:paraId="6E8C9C9C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B. Từ chối nhưng không ngăn các bạn vì không liên quan đến mình.</w:t>
      </w:r>
    </w:p>
    <w:p w14:paraId="2360F580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Khuyên các bạn không nên chơi vì đó là một hình thức đánh bạc.</w:t>
      </w:r>
    </w:p>
    <w:p w14:paraId="59B6E778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D. Đồng ý và rủ thêm các bạn khác trong lớp cùng tham gia cho vui.</w:t>
      </w:r>
    </w:p>
    <w:p w14:paraId="58DADABB" w14:textId="77777777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rStyle w:val="Strong"/>
          <w:color w:val="000000"/>
          <w:sz w:val="28"/>
          <w:szCs w:val="28"/>
          <w:lang w:val="pl-PL"/>
        </w:rPr>
        <w:t>Câu 7. </w:t>
      </w:r>
      <w:r w:rsidRPr="00493090">
        <w:rPr>
          <w:color w:val="000000"/>
          <w:sz w:val="28"/>
          <w:szCs w:val="28"/>
          <w:lang w:val="pl-PL"/>
        </w:rPr>
        <w:t>Điền cụm từ thích hợp vào chỗ trống (….) trong khái niệm dưới đây: “……. là tập hợp những người gắn bó với nhau do hôn nhân, quan hệ huyết thống; quan hệ nuôi dưỡng làm phát sinh các quyền và nghĩa vụ giữa họ với nhau”?</w:t>
      </w:r>
    </w:p>
    <w:p w14:paraId="0A03C6A7" w14:textId="400BA92F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A. Gia đình.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            </w:t>
      </w:r>
      <w:r w:rsidRPr="00493090">
        <w:rPr>
          <w:color w:val="000000"/>
          <w:sz w:val="28"/>
          <w:szCs w:val="28"/>
          <w:lang w:val="pl-PL"/>
        </w:rPr>
        <w:t>B. Nhà trường.</w:t>
      </w:r>
    </w:p>
    <w:p w14:paraId="723F5CD5" w14:textId="04F4949C" w:rsidR="00711702" w:rsidRPr="00493090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val="pl-PL"/>
        </w:rPr>
      </w:pPr>
      <w:r w:rsidRPr="00493090">
        <w:rPr>
          <w:color w:val="000000"/>
          <w:sz w:val="28"/>
          <w:szCs w:val="28"/>
          <w:lang w:val="pl-PL"/>
        </w:rPr>
        <w:t>C. Xã hội.</w:t>
      </w:r>
      <w:r w:rsidR="00413942" w:rsidRPr="00493090">
        <w:rPr>
          <w:color w:val="000000"/>
          <w:sz w:val="28"/>
          <w:szCs w:val="28"/>
          <w:lang w:val="pl-PL"/>
        </w:rPr>
        <w:t xml:space="preserve">                             </w:t>
      </w:r>
      <w:r w:rsidRPr="00493090">
        <w:rPr>
          <w:color w:val="000000"/>
          <w:sz w:val="28"/>
          <w:szCs w:val="28"/>
          <w:lang w:val="pl-PL"/>
        </w:rPr>
        <w:t>D. Bạn bè.</w:t>
      </w:r>
    </w:p>
    <w:p w14:paraId="2E3F9D8A" w14:textId="130441F2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</w:pPr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:lang w:val="pl-PL"/>
          <w14:ligatures w14:val="none"/>
        </w:rPr>
        <w:t xml:space="preserve">Câu </w:t>
      </w:r>
      <w:r w:rsidRPr="00493090">
        <w:rPr>
          <w:rFonts w:eastAsia="Times New Roman" w:cs="Times New Roman"/>
          <w:b/>
          <w:bCs/>
          <w:spacing w:val="-8"/>
          <w:kern w:val="0"/>
          <w:sz w:val="28"/>
          <w:szCs w:val="28"/>
          <w:lang w:val="pl-PL"/>
          <w14:ligatures w14:val="none"/>
        </w:rPr>
        <w:t>8</w:t>
      </w:r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:lang w:val="pl-PL"/>
          <w14:ligatures w14:val="none"/>
        </w:rPr>
        <w:t>.</w:t>
      </w:r>
      <w:r w:rsidRPr="00E34835"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  <w:t xml:space="preserve"> Một trong những biểu hiện của bạo lực học đường là?</w:t>
      </w:r>
    </w:p>
    <w:p w14:paraId="5AE0AB25" w14:textId="05AA5A97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  <w:t>A. đánh đập.</w:t>
      </w:r>
      <w:r w:rsidRPr="00493090"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  <w:t xml:space="preserve">                               </w:t>
      </w:r>
      <w:r w:rsidRPr="00E34835">
        <w:rPr>
          <w:rFonts w:eastAsia="Times New Roman" w:cs="Times New Roman"/>
          <w:spacing w:val="-8"/>
          <w:kern w:val="0"/>
          <w:sz w:val="28"/>
          <w:szCs w:val="28"/>
          <w:lang w:val="pl-PL"/>
          <w14:ligatures w14:val="none"/>
        </w:rPr>
        <w:t>B. quan tâm.</w:t>
      </w:r>
    </w:p>
    <w:p w14:paraId="7A7D8369" w14:textId="57C718A7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C.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sẻ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chia.</w:t>
      </w:r>
      <w:r w:rsidRPr="00493090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                                  </w:t>
      </w: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D.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cảm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thông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.</w:t>
      </w:r>
    </w:p>
    <w:p w14:paraId="3C27470F" w14:textId="517936C9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proofErr w:type="spellStart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Câu</w:t>
      </w:r>
      <w:proofErr w:type="spellEnd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493090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9</w:t>
      </w:r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.</w:t>
      </w: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Việc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phòng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,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chống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bạo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lực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học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đường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được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quy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định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trong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văn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bản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pháp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luật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nào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dưới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đây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?</w:t>
      </w:r>
    </w:p>
    <w:p w14:paraId="49DDE44A" w14:textId="0C09B159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A.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Bộ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Luật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Hình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sự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năm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2015 (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sửa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đổi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,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bổ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sung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năm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2017).</w:t>
      </w:r>
    </w:p>
    <w:p w14:paraId="608BBC8E" w14:textId="6AE56A10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B.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Bộ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Luật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Tố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tụng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Hình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sự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năm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2015.</w:t>
      </w:r>
    </w:p>
    <w:p w14:paraId="6BCD6CF9" w14:textId="7E22D3A1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C.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Bộ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Luật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Lao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động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năm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2020.</w:t>
      </w:r>
    </w:p>
    <w:p w14:paraId="42DA810C" w14:textId="191DD661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D.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Bộ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Luật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Tố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tụng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Dân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sự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năm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2015.</w:t>
      </w:r>
    </w:p>
    <w:p w14:paraId="5395751C" w14:textId="78C48FAF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</w:pPr>
      <w:proofErr w:type="spellStart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Câu</w:t>
      </w:r>
      <w:proofErr w:type="spellEnd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493090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10</w:t>
      </w:r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.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Biết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cách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quản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lí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tiền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giúp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chúng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ta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chủ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động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:</w:t>
      </w:r>
    </w:p>
    <w:p w14:paraId="27BAA584" w14:textId="28B609B4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A.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trong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lao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động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.</w:t>
      </w:r>
    </w:p>
    <w:p w14:paraId="3E6C7379" w14:textId="6A9EF649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B.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làm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những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gì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mình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thích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.</w:t>
      </w:r>
    </w:p>
    <w:p w14:paraId="6196BD79" w14:textId="77777777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C.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trong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cuộc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sống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và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có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nhiều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cơ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hội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phát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triển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.</w:t>
      </w:r>
    </w:p>
    <w:p w14:paraId="6EEFC6F6" w14:textId="77777777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D.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tìm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kiếm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việc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làm</w:t>
      </w:r>
      <w:proofErr w:type="spellEnd"/>
      <w:r w:rsidRPr="00E34835">
        <w:rPr>
          <w:rFonts w:eastAsia="Times New Roman" w:cs="Times New Roman"/>
          <w:bCs/>
          <w:spacing w:val="-8"/>
          <w:kern w:val="0"/>
          <w:sz w:val="28"/>
          <w:szCs w:val="28"/>
          <w14:ligatures w14:val="none"/>
        </w:rPr>
        <w:t>.</w:t>
      </w:r>
    </w:p>
    <w:p w14:paraId="7FB0BCCE" w14:textId="33901753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proofErr w:type="spellStart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Câu</w:t>
      </w:r>
      <w:proofErr w:type="spellEnd"/>
      <w:r w:rsidRPr="00E34835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493090">
        <w:rPr>
          <w:rFonts w:eastAsia="Times New Roman" w:cs="Times New Roman"/>
          <w:b/>
          <w:bCs/>
          <w:spacing w:val="-8"/>
          <w:kern w:val="0"/>
          <w:sz w:val="28"/>
          <w:szCs w:val="28"/>
          <w14:ligatures w14:val="none"/>
        </w:rPr>
        <w:t>11</w:t>
      </w: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Đâu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b/>
          <w:spacing w:val="-8"/>
          <w:kern w:val="0"/>
          <w:sz w:val="28"/>
          <w:szCs w:val="28"/>
          <w14:ligatures w14:val="none"/>
        </w:rPr>
        <w:t>không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phải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là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ý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nghĩa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của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việc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quản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lí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tiền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hiệu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quả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?</w:t>
      </w:r>
    </w:p>
    <w:p w14:paraId="3A482B57" w14:textId="6F5B3BB0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A.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Giúp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con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người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có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một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cơ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thể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khỏe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mạnh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.</w:t>
      </w:r>
    </w:p>
    <w:p w14:paraId="7DB36FDC" w14:textId="1A0DC1BB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B.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Chủ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động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tiền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bạc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để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thực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hiện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các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dự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định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tương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lai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.</w:t>
      </w:r>
    </w:p>
    <w:p w14:paraId="67D74128" w14:textId="1CCDE0E7" w:rsidR="00E34835" w:rsidRPr="00E34835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C.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Đề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phòng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trường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hợp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bất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trắc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xảy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ra.</w:t>
      </w:r>
      <w:proofErr w:type="spellEnd"/>
    </w:p>
    <w:p w14:paraId="7C644889" w14:textId="2139B9B7" w:rsidR="00E34835" w:rsidRPr="00493090" w:rsidRDefault="00E34835" w:rsidP="00E34835">
      <w:pPr>
        <w:spacing w:after="0" w:line="288" w:lineRule="auto"/>
        <w:jc w:val="both"/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</w:pPr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D.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Có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thể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giúp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đỡ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người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khác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khi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gặp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khó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khăn</w:t>
      </w:r>
      <w:proofErr w:type="spellEnd"/>
      <w:r w:rsidRPr="00E34835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>.</w:t>
      </w:r>
    </w:p>
    <w:p w14:paraId="603907E5" w14:textId="2159DC0A" w:rsidR="00711702" w:rsidRPr="00E30EE2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E30EE2">
        <w:rPr>
          <w:rStyle w:val="Strong"/>
          <w:color w:val="000000"/>
          <w:sz w:val="28"/>
          <w:szCs w:val="28"/>
        </w:rPr>
        <w:t>Câu</w:t>
      </w:r>
      <w:proofErr w:type="spellEnd"/>
      <w:r w:rsidRPr="00E30EE2">
        <w:rPr>
          <w:rStyle w:val="Strong"/>
          <w:color w:val="000000"/>
          <w:sz w:val="28"/>
          <w:szCs w:val="28"/>
        </w:rPr>
        <w:t xml:space="preserve"> 1</w:t>
      </w:r>
      <w:r w:rsidR="00E34835" w:rsidRPr="00E30EE2">
        <w:rPr>
          <w:rStyle w:val="Strong"/>
          <w:color w:val="000000"/>
          <w:sz w:val="28"/>
          <w:szCs w:val="28"/>
        </w:rPr>
        <w:t>2</w:t>
      </w:r>
      <w:r w:rsidRPr="00E30EE2">
        <w:rPr>
          <w:rStyle w:val="Strong"/>
          <w:color w:val="000000"/>
          <w:sz w:val="28"/>
          <w:szCs w:val="28"/>
        </w:rPr>
        <w:t>. </w:t>
      </w:r>
      <w:r w:rsidRPr="00E30EE2">
        <w:rPr>
          <w:color w:val="000000"/>
          <w:sz w:val="28"/>
          <w:szCs w:val="28"/>
        </w:rPr>
        <w:t xml:space="preserve">Ý </w:t>
      </w:r>
      <w:proofErr w:type="spellStart"/>
      <w:r w:rsidRPr="00E30EE2">
        <w:rPr>
          <w:color w:val="000000"/>
          <w:sz w:val="28"/>
          <w:szCs w:val="28"/>
        </w:rPr>
        <w:t>kiến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nào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dưới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đây</w:t>
      </w:r>
      <w:proofErr w:type="spellEnd"/>
      <w:r w:rsidRPr="00E30EE2">
        <w:rPr>
          <w:color w:val="000000"/>
          <w:sz w:val="28"/>
          <w:szCs w:val="28"/>
        </w:rPr>
        <w:t> </w:t>
      </w:r>
      <w:proofErr w:type="spellStart"/>
      <w:r w:rsidRPr="00E30EE2">
        <w:rPr>
          <w:rStyle w:val="Strong"/>
          <w:color w:val="000000"/>
          <w:sz w:val="28"/>
          <w:szCs w:val="28"/>
        </w:rPr>
        <w:t>không</w:t>
      </w:r>
      <w:proofErr w:type="spellEnd"/>
      <w:r w:rsidRPr="00E30EE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30EE2">
        <w:rPr>
          <w:rStyle w:val="Strong"/>
          <w:color w:val="000000"/>
          <w:sz w:val="28"/>
          <w:szCs w:val="28"/>
        </w:rPr>
        <w:t>đúng</w:t>
      </w:r>
      <w:proofErr w:type="spellEnd"/>
      <w:r w:rsidRPr="00E30EE2">
        <w:rPr>
          <w:color w:val="000000"/>
          <w:sz w:val="28"/>
          <w:szCs w:val="28"/>
        </w:rPr>
        <w:t> </w:t>
      </w:r>
      <w:proofErr w:type="spellStart"/>
      <w:r w:rsidRPr="00E30EE2">
        <w:rPr>
          <w:color w:val="000000"/>
          <w:sz w:val="28"/>
          <w:szCs w:val="28"/>
        </w:rPr>
        <w:t>khi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bàn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về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vai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trò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của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gia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đình</w:t>
      </w:r>
      <w:proofErr w:type="spellEnd"/>
      <w:r w:rsidRPr="00E30EE2">
        <w:rPr>
          <w:color w:val="000000"/>
          <w:sz w:val="28"/>
          <w:szCs w:val="28"/>
        </w:rPr>
        <w:t>?</w:t>
      </w:r>
    </w:p>
    <w:p w14:paraId="06F0B68F" w14:textId="77777777" w:rsidR="00711702" w:rsidRPr="00E30EE2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E30EE2">
        <w:rPr>
          <w:color w:val="000000"/>
          <w:sz w:val="28"/>
          <w:szCs w:val="28"/>
        </w:rPr>
        <w:lastRenderedPageBreak/>
        <w:t xml:space="preserve">A. Gia </w:t>
      </w:r>
      <w:proofErr w:type="spellStart"/>
      <w:r w:rsidRPr="00E30EE2">
        <w:rPr>
          <w:color w:val="000000"/>
          <w:sz w:val="28"/>
          <w:szCs w:val="28"/>
        </w:rPr>
        <w:t>đình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là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cái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nôi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nuôi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dưỡng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tâm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hồn</w:t>
      </w:r>
      <w:proofErr w:type="spellEnd"/>
      <w:r w:rsidRPr="00E30EE2">
        <w:rPr>
          <w:color w:val="000000"/>
          <w:sz w:val="28"/>
          <w:szCs w:val="28"/>
        </w:rPr>
        <w:t xml:space="preserve">, </w:t>
      </w:r>
      <w:proofErr w:type="spellStart"/>
      <w:r w:rsidRPr="00E30EE2">
        <w:rPr>
          <w:color w:val="000000"/>
          <w:sz w:val="28"/>
          <w:szCs w:val="28"/>
        </w:rPr>
        <w:t>nhân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cách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của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mỗi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người</w:t>
      </w:r>
      <w:proofErr w:type="spellEnd"/>
      <w:r w:rsidRPr="00E30EE2">
        <w:rPr>
          <w:color w:val="000000"/>
          <w:sz w:val="28"/>
          <w:szCs w:val="28"/>
        </w:rPr>
        <w:t>.</w:t>
      </w:r>
    </w:p>
    <w:p w14:paraId="5B9841AC" w14:textId="77777777" w:rsidR="00711702" w:rsidRPr="00E30EE2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E30EE2">
        <w:rPr>
          <w:color w:val="000000"/>
          <w:sz w:val="28"/>
          <w:szCs w:val="28"/>
        </w:rPr>
        <w:t xml:space="preserve">B. Gia </w:t>
      </w:r>
      <w:proofErr w:type="spellStart"/>
      <w:r w:rsidRPr="00E30EE2">
        <w:rPr>
          <w:color w:val="000000"/>
          <w:sz w:val="28"/>
          <w:szCs w:val="28"/>
        </w:rPr>
        <w:t>đình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không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có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vai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trò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gì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trong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việc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nuôi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dưỡng</w:t>
      </w:r>
      <w:proofErr w:type="spellEnd"/>
      <w:r w:rsidRPr="00E30EE2">
        <w:rPr>
          <w:color w:val="000000"/>
          <w:sz w:val="28"/>
          <w:szCs w:val="28"/>
        </w:rPr>
        <w:t xml:space="preserve">, </w:t>
      </w:r>
      <w:proofErr w:type="spellStart"/>
      <w:r w:rsidRPr="00E30EE2">
        <w:rPr>
          <w:color w:val="000000"/>
          <w:sz w:val="28"/>
          <w:szCs w:val="28"/>
        </w:rPr>
        <w:t>giáo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dục</w:t>
      </w:r>
      <w:proofErr w:type="spellEnd"/>
      <w:r w:rsidRPr="00E30EE2">
        <w:rPr>
          <w:color w:val="000000"/>
          <w:sz w:val="28"/>
          <w:szCs w:val="28"/>
        </w:rPr>
        <w:t xml:space="preserve"> con </w:t>
      </w:r>
      <w:proofErr w:type="spellStart"/>
      <w:r w:rsidRPr="00E30EE2">
        <w:rPr>
          <w:color w:val="000000"/>
          <w:sz w:val="28"/>
          <w:szCs w:val="28"/>
        </w:rPr>
        <w:t>cháu</w:t>
      </w:r>
      <w:proofErr w:type="spellEnd"/>
      <w:r w:rsidRPr="00E30EE2">
        <w:rPr>
          <w:color w:val="000000"/>
          <w:sz w:val="28"/>
          <w:szCs w:val="28"/>
        </w:rPr>
        <w:t>.</w:t>
      </w:r>
    </w:p>
    <w:p w14:paraId="7B1C4663" w14:textId="77777777" w:rsidR="00711702" w:rsidRPr="00E30EE2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E30EE2">
        <w:rPr>
          <w:color w:val="000000"/>
          <w:sz w:val="28"/>
          <w:szCs w:val="28"/>
        </w:rPr>
        <w:t xml:space="preserve">C. Gia </w:t>
      </w:r>
      <w:proofErr w:type="spellStart"/>
      <w:r w:rsidRPr="00E30EE2">
        <w:rPr>
          <w:color w:val="000000"/>
          <w:sz w:val="28"/>
          <w:szCs w:val="28"/>
        </w:rPr>
        <w:t>đình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là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điểm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tựa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để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chính</w:t>
      </w:r>
      <w:proofErr w:type="spellEnd"/>
      <w:r w:rsidRPr="00E30EE2">
        <w:rPr>
          <w:color w:val="000000"/>
          <w:sz w:val="28"/>
          <w:szCs w:val="28"/>
        </w:rPr>
        <w:t xml:space="preserve"> ta </w:t>
      </w:r>
      <w:proofErr w:type="spellStart"/>
      <w:r w:rsidRPr="00E30EE2">
        <w:rPr>
          <w:color w:val="000000"/>
          <w:sz w:val="28"/>
          <w:szCs w:val="28"/>
        </w:rPr>
        <w:t>phấn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đấu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vươn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lên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trong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cuộc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sống</w:t>
      </w:r>
      <w:proofErr w:type="spellEnd"/>
      <w:r w:rsidRPr="00E30EE2">
        <w:rPr>
          <w:color w:val="000000"/>
          <w:sz w:val="28"/>
          <w:szCs w:val="28"/>
        </w:rPr>
        <w:t>.</w:t>
      </w:r>
    </w:p>
    <w:p w14:paraId="5BA1563A" w14:textId="1741834C" w:rsidR="00711702" w:rsidRDefault="00711702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E30EE2">
        <w:rPr>
          <w:color w:val="000000"/>
          <w:sz w:val="28"/>
          <w:szCs w:val="28"/>
        </w:rPr>
        <w:t xml:space="preserve">D. Duy </w:t>
      </w:r>
      <w:proofErr w:type="spellStart"/>
      <w:r w:rsidRPr="00E30EE2">
        <w:rPr>
          <w:color w:val="000000"/>
          <w:sz w:val="28"/>
          <w:szCs w:val="28"/>
        </w:rPr>
        <w:t>trì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nòi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giống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là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một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trong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những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vai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trò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cơ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bản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của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gia</w:t>
      </w:r>
      <w:proofErr w:type="spellEnd"/>
      <w:r w:rsidRPr="00E30EE2">
        <w:rPr>
          <w:color w:val="000000"/>
          <w:sz w:val="28"/>
          <w:szCs w:val="28"/>
        </w:rPr>
        <w:t xml:space="preserve"> </w:t>
      </w:r>
      <w:proofErr w:type="spellStart"/>
      <w:r w:rsidRPr="00E30EE2">
        <w:rPr>
          <w:color w:val="000000"/>
          <w:sz w:val="28"/>
          <w:szCs w:val="28"/>
        </w:rPr>
        <w:t>đình</w:t>
      </w:r>
      <w:proofErr w:type="spellEnd"/>
      <w:r w:rsidRPr="00E30EE2">
        <w:rPr>
          <w:color w:val="000000"/>
          <w:sz w:val="28"/>
          <w:szCs w:val="28"/>
        </w:rPr>
        <w:t>.</w:t>
      </w:r>
    </w:p>
    <w:p w14:paraId="6336359A" w14:textId="77777777" w:rsidR="00386D21" w:rsidRPr="00E30EE2" w:rsidRDefault="00386D21" w:rsidP="003850A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540D0559" w14:textId="7EF56630" w:rsidR="00711702" w:rsidRPr="00E30EE2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PHẦN II. TỰ LUẬN (</w:t>
      </w:r>
      <w:r w:rsidR="00142942"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7</w:t>
      </w:r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ĐIỂM)</w:t>
      </w:r>
    </w:p>
    <w:p w14:paraId="1293163B" w14:textId="06CCA11B" w:rsidR="00711702" w:rsidRPr="00E30EE2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 (2</w:t>
      </w:r>
      <w:r w:rsidR="00142942"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E30EE2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): </w:t>
      </w:r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Em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xử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lí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huống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E30EE2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FC88251" w14:textId="1E63346D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huống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Mấy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3850AE"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ội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phạm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buôn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lừa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bán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ổ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dâm</w:t>
      </w:r>
      <w:proofErr w:type="spellEnd"/>
      <w:r w:rsidR="003850AE"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ở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kia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biên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giới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cứu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trở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xóm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cảm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đỡ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sớm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ổn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cuộc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Tuy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nhiên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xóm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chuyện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tỏ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rõ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độ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khinh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miệt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kể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quá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khứ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A3C2FB3" w14:textId="74020D7A" w:rsidR="00711702" w:rsidRPr="00493090" w:rsidRDefault="0097154E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="00711702"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31FEAA70" w14:textId="3D7B0B2B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="0097154E"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Em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?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11DD5E50" w14:textId="209B7B6E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="0097154E"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Theo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độ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P?</w:t>
      </w:r>
    </w:p>
    <w:p w14:paraId="7477CB72" w14:textId="6AC939AF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 (</w:t>
      </w:r>
      <w:r w:rsidR="0097154E"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</w:t>
      </w:r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): </w:t>
      </w: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Em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xét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vi,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bạn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huống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32C4D0F2" w14:textId="1A1D9394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huống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</w:t>
      </w:r>
      <w:r w:rsidR="00142942"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Anh H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chị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K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rủ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Y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Anh H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xuất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liệt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thắng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thua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cụ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thắng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10.000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thua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ván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Y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ngay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giỏi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thắng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390A98F" w14:textId="2A822631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Tình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huống</w:t>
      </w:r>
      <w:proofErr w:type="spellEnd"/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</w:t>
      </w:r>
      <w:r w:rsidR="00142942"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49309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Bố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mẹ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xa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T ở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chiều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T,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đáp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ứng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ngay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T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tượng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nghiện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hút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xóm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thấy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T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rủ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rê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lôi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kéo.T</w:t>
      </w:r>
      <w:proofErr w:type="spellEnd"/>
      <w:proofErr w:type="gram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thử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vài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sa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tệ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nạn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ma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tuý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trở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nghiện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49309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hay.</w:t>
      </w:r>
    </w:p>
    <w:p w14:paraId="0180B470" w14:textId="65DC296E" w:rsidR="00711702" w:rsidRPr="00493090" w:rsidRDefault="0071170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942"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3</w:t>
      </w:r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7154E"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3</w:t>
      </w:r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493090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): 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rằng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: </w:t>
      </w:r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“Nguyên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duy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vướng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tệ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nạn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thiếu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lành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493090">
        <w:rPr>
          <w:rStyle w:val="Emphasis"/>
          <w:rFonts w:cs="Times New Roman"/>
          <w:color w:val="000000"/>
          <w:sz w:val="28"/>
          <w:szCs w:val="28"/>
          <w:shd w:val="clear" w:color="auto" w:fill="FFFFFF"/>
        </w:rPr>
        <w:t>”.</w:t>
      </w:r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 Em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493090">
        <w:rPr>
          <w:rFonts w:cs="Times New Roman"/>
          <w:color w:val="000000"/>
          <w:sz w:val="28"/>
          <w:szCs w:val="28"/>
          <w:shd w:val="clear" w:color="auto" w:fill="FFFFFF"/>
        </w:rPr>
        <w:t>?</w:t>
      </w:r>
    </w:p>
    <w:bookmarkEnd w:id="0"/>
    <w:p w14:paraId="38A57D75" w14:textId="77777777" w:rsidR="0097154E" w:rsidRPr="00493090" w:rsidRDefault="0097154E" w:rsidP="0097154E">
      <w:pPr>
        <w:jc w:val="center"/>
        <w:rPr>
          <w:rFonts w:cs="Times New Roman"/>
          <w:i/>
          <w:iCs/>
          <w:sz w:val="28"/>
          <w:szCs w:val="28"/>
          <w:lang w:val="it-IT"/>
        </w:rPr>
      </w:pPr>
      <w:r w:rsidRPr="00493090">
        <w:rPr>
          <w:rFonts w:cs="Times New Roman"/>
          <w:i/>
          <w:iCs/>
          <w:sz w:val="28"/>
          <w:szCs w:val="28"/>
          <w:lang w:val="it-IT"/>
        </w:rPr>
        <w:t>___________________Hết_____________________</w:t>
      </w:r>
    </w:p>
    <w:p w14:paraId="12961852" w14:textId="77777777" w:rsidR="00493090" w:rsidRDefault="00493090" w:rsidP="003850AE">
      <w:pPr>
        <w:spacing w:after="0" w:line="288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B32CE43" w14:textId="77777777" w:rsidR="00493090" w:rsidRDefault="00493090" w:rsidP="003850AE">
      <w:pPr>
        <w:spacing w:after="0" w:line="288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XSpec="center" w:tblpYSpec="bottom"/>
        <w:tblW w:w="10678" w:type="dxa"/>
        <w:tblLayout w:type="fixed"/>
        <w:tblLook w:val="01E0" w:firstRow="1" w:lastRow="1" w:firstColumn="1" w:lastColumn="1" w:noHBand="0" w:noVBand="0"/>
      </w:tblPr>
      <w:tblGrid>
        <w:gridCol w:w="4629"/>
        <w:gridCol w:w="6049"/>
      </w:tblGrid>
      <w:tr w:rsidR="0097154E" w:rsidRPr="00460EE3" w14:paraId="51679D75" w14:textId="77777777" w:rsidTr="006D0DAA">
        <w:trPr>
          <w:trHeight w:val="1211"/>
        </w:trPr>
        <w:tc>
          <w:tcPr>
            <w:tcW w:w="4629" w:type="dxa"/>
          </w:tcPr>
          <w:p w14:paraId="6DAFD6CA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SỞ GD VÀ ĐT PHÚ THỌ</w:t>
            </w:r>
          </w:p>
          <w:p w14:paraId="0DCFFB6C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noProof/>
                <w:color w:val="000000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BB80F" wp14:editId="47C0D857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427355</wp:posOffset>
                      </wp:positionV>
                      <wp:extent cx="596900" cy="0"/>
                      <wp:effectExtent l="9525" t="9525" r="12700" b="9525"/>
                      <wp:wrapNone/>
                      <wp:docPr id="487600866" name="Straight Connector 487600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4BDC5" id="Straight Connector 4876008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33.65pt" to="133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pSswEAAFUDAAAOAAAAZHJzL2Uyb0RvYy54bWysU8Fu2zAMvQ/YPwi6L3YCpFiEOD2k6y7d&#10;FqDtBzCSbAuTRUFUYufvJ6lxVmy3YT4IpEg+PT7S2/tpsOysAxl0DV8uas60k6iM6xr++vL46TNn&#10;FMEpsOh0wy+a+P3u44ft6IVeYY9W6cASiCMx+ob3MXpRVSR7PQAt0GuXgi2GAWJyQ1epAGNCH2y1&#10;quu7asSgfECpidLtw1uQ7wp+22oZf7Qt6chswxO3WM5QzmM+q90WRBfA90ZeacA/sBjAuPToDeoB&#10;IrBTMH9BDUYGJGzjQuJQYdsaqUsPqZtl/Uc3zz14XXpJ4pC/yUT/D1Z+P+/dIWTqcnLP/gnlT2IO&#10;9z24ThcCLxefBrfMUlWjJ3EryQ75Q2DH8RuqlAOniEWFqQ1Dhkz9samIfbmJrafIZLpcb+42dRqJ&#10;nEMViLnOB4pfNQ4sGw23xmUZQMD5iWLmAWJOydcOH421ZZTWsbHhm/VqXQoIrVE5mNModMe9DewM&#10;eRnKV5pKkfdpAU9OFbBeg/pytSMY+2anx63LeLrs15XRLEbePBJHVJdDmBVLsyucr3uWl+O9X3T9&#10;/TfsfgEAAP//AwBQSwMEFAAGAAgAAAAhACpglOTcAAAACQEAAA8AAABkcnMvZG93bnJldi54bWxM&#10;j8FOwzAQRO9I/IO1SFwq6pBKCQpxKgTkxoUWxHUbL0lEvE5jtw18PYs4wHFmn2ZnyvXsBnWkKfSe&#10;DVwvE1DEjbc9twZetvXVDagQkS0OnsnAJwVYV+dnJRbWn/iZjpvYKgnhUKCBLsax0Do0HTkMSz8S&#10;y+3dTw6jyKnVdsKThLtBp0mSaYc9y4cOR7rvqPnYHJyBUL/Svv5aNIvkbdV6SvcPT49ozOXFfHcL&#10;KtIc/2D4qS/VoZJOO39gG9QgOk9zQQ1k+QqUAGmWibH7NXRV6v8Lqm8AAAD//wMAUEsBAi0AFAAG&#10;AAgAAAAhALaDOJL+AAAA4QEAABMAAAAAAAAAAAAAAAAAAAAAAFtDb250ZW50X1R5cGVzXS54bWxQ&#10;SwECLQAUAAYACAAAACEAOP0h/9YAAACUAQAACwAAAAAAAAAAAAAAAAAvAQAAX3JlbHMvLnJlbHNQ&#10;SwECLQAUAAYACAAAACEAjnT6UrMBAABVAwAADgAAAAAAAAAAAAAAAAAuAgAAZHJzL2Uyb0RvYy54&#10;bWxQSwECLQAUAAYACAAAACEAKmCU5NwAAAAJAQAADwAAAAAAAAAAAAAAAAANBAAAZHJzL2Rvd25y&#10;ZXYueG1sUEsFBgAAAAAEAAQA8wAAABYFAAAAAA==&#10;"/>
                  </w:pict>
                </mc:Fallback>
              </mc:AlternateContent>
            </w:r>
            <w:r w:rsidRPr="0044375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TRƯỜNG PTDTNT THCS VÀ THPT YÊN LẬP</w:t>
            </w:r>
          </w:p>
          <w:p w14:paraId="7EED1168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7C1C54E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6049" w:type="dxa"/>
          </w:tcPr>
          <w:p w14:paraId="0FBB2B5D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HƯỚNG DẪN CHẤM</w:t>
            </w:r>
          </w:p>
          <w:p w14:paraId="1A7B4316" w14:textId="7C55A5BB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ĐỀ KIỂM TRA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CUỐI</w:t>
            </w: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HỌC KÌ I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I</w:t>
            </w:r>
          </w:p>
          <w:p w14:paraId="05C97498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NĂM HỌC 2023-2024</w:t>
            </w:r>
          </w:p>
          <w:p w14:paraId="1C8A9747" w14:textId="77777777" w:rsidR="0097154E" w:rsidRPr="0044375C" w:rsidRDefault="0097154E" w:rsidP="006D0DAA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MÔN: GDCD LỚP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7</w:t>
            </w:r>
          </w:p>
          <w:p w14:paraId="0BDA5125" w14:textId="77777777" w:rsidR="0097154E" w:rsidRPr="0044375C" w:rsidRDefault="0097154E" w:rsidP="006D0DAA">
            <w:pPr>
              <w:tabs>
                <w:tab w:val="left" w:pos="2475"/>
              </w:tabs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</w:p>
        </w:tc>
      </w:tr>
    </w:tbl>
    <w:p w14:paraId="0F106102" w14:textId="1D130297" w:rsidR="0097154E" w:rsidRPr="00691E1B" w:rsidRDefault="0097154E" w:rsidP="0097154E">
      <w:pPr>
        <w:spacing w:after="0" w:line="288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bookmarkStart w:id="1" w:name="_Hlk165492994"/>
      <w:r w:rsidRPr="00691E1B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I. TRẮC NGHIỆM (3 </w:t>
      </w:r>
      <w:r w:rsidR="00493090" w:rsidRPr="00E30EE2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ĐIỂM</w:t>
      </w:r>
      <w:r w:rsidRPr="00691E1B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)</w:t>
      </w:r>
    </w:p>
    <w:p w14:paraId="3920DD04" w14:textId="34390751" w:rsidR="00711702" w:rsidRPr="00E30EE2" w:rsidRDefault="0097154E" w:rsidP="003850AE">
      <w:pPr>
        <w:spacing w:after="0" w:line="288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691E1B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Mỗi câu trắc nghiệm đúng được 0,25 điểm.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7"/>
        <w:gridCol w:w="708"/>
        <w:gridCol w:w="708"/>
        <w:gridCol w:w="708"/>
        <w:gridCol w:w="707"/>
        <w:gridCol w:w="573"/>
        <w:gridCol w:w="709"/>
        <w:gridCol w:w="709"/>
        <w:gridCol w:w="709"/>
        <w:gridCol w:w="567"/>
        <w:gridCol w:w="708"/>
        <w:gridCol w:w="567"/>
        <w:gridCol w:w="567"/>
      </w:tblGrid>
      <w:tr w:rsidR="00413942" w14:paraId="62575ED0" w14:textId="609B320E" w:rsidTr="00413942">
        <w:tc>
          <w:tcPr>
            <w:tcW w:w="1127" w:type="dxa"/>
          </w:tcPr>
          <w:p w14:paraId="5FA3DBB6" w14:textId="627C0E7D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08" w:type="dxa"/>
          </w:tcPr>
          <w:p w14:paraId="2C30BE2B" w14:textId="32434575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4FC446C" w14:textId="59CC58AB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</w:tcPr>
          <w:p w14:paraId="3CD9C40B" w14:textId="0F7276AF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07" w:type="dxa"/>
          </w:tcPr>
          <w:p w14:paraId="0942A78D" w14:textId="353FD3E4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3" w:type="dxa"/>
          </w:tcPr>
          <w:p w14:paraId="5D227F9F" w14:textId="6CB0B422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09" w:type="dxa"/>
          </w:tcPr>
          <w:p w14:paraId="0F86E7D5" w14:textId="51FB622E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09" w:type="dxa"/>
          </w:tcPr>
          <w:p w14:paraId="45788D87" w14:textId="33F252DB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09" w:type="dxa"/>
          </w:tcPr>
          <w:p w14:paraId="3CDA41E5" w14:textId="726174B8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567" w:type="dxa"/>
          </w:tcPr>
          <w:p w14:paraId="6195DA94" w14:textId="1FC7BCE5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08" w:type="dxa"/>
          </w:tcPr>
          <w:p w14:paraId="1C1EBD78" w14:textId="233244A4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BE39725" w14:textId="7CD4827A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3CDC3CFF" w14:textId="45CEDF3E" w:rsidR="00413942" w:rsidRDefault="00413942" w:rsidP="00413942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413942" w14:paraId="512CB1E0" w14:textId="1EA78D5F" w:rsidTr="00413942">
        <w:tc>
          <w:tcPr>
            <w:tcW w:w="1127" w:type="dxa"/>
          </w:tcPr>
          <w:p w14:paraId="4CDD3092" w14:textId="12E23745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708" w:type="dxa"/>
          </w:tcPr>
          <w:p w14:paraId="5C9D372A" w14:textId="0B10CBD5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708" w:type="dxa"/>
          </w:tcPr>
          <w:p w14:paraId="165A3634" w14:textId="1E686DD1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08" w:type="dxa"/>
          </w:tcPr>
          <w:p w14:paraId="1DDE2A9B" w14:textId="2749B0B0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707" w:type="dxa"/>
          </w:tcPr>
          <w:p w14:paraId="6F153B3F" w14:textId="510C0789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573" w:type="dxa"/>
          </w:tcPr>
          <w:p w14:paraId="1C8ECFE8" w14:textId="5589E411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709" w:type="dxa"/>
          </w:tcPr>
          <w:p w14:paraId="2DCAC00A" w14:textId="25FF3D17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09" w:type="dxa"/>
          </w:tcPr>
          <w:p w14:paraId="5636016B" w14:textId="4BD757D2" w:rsidR="00413942" w:rsidRDefault="00413942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09" w:type="dxa"/>
          </w:tcPr>
          <w:p w14:paraId="70E15224" w14:textId="63880FA4" w:rsidR="00413942" w:rsidRDefault="00E34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567" w:type="dxa"/>
          </w:tcPr>
          <w:p w14:paraId="411392B0" w14:textId="75CCE090" w:rsidR="00413942" w:rsidRDefault="00E34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08" w:type="dxa"/>
          </w:tcPr>
          <w:p w14:paraId="0F191AFA" w14:textId="4FCFFA49" w:rsidR="00413942" w:rsidRDefault="00E34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567" w:type="dxa"/>
          </w:tcPr>
          <w:p w14:paraId="592FA6A6" w14:textId="78C193AA" w:rsidR="00413942" w:rsidRDefault="00E34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567" w:type="dxa"/>
          </w:tcPr>
          <w:p w14:paraId="1CE734D4" w14:textId="0F5B4028" w:rsidR="00413942" w:rsidRDefault="00E34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</w:tbl>
    <w:p w14:paraId="5D7F20D1" w14:textId="77777777" w:rsidR="00413942" w:rsidRPr="00413942" w:rsidRDefault="00413942" w:rsidP="003850AE">
      <w:pPr>
        <w:spacing w:after="0" w:line="288" w:lineRule="auto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10ECC537" w14:textId="3DA6EE18" w:rsidR="005C3835" w:rsidRDefault="00711702" w:rsidP="003850AE">
      <w:pPr>
        <w:spacing w:after="0" w:line="288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50AE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TỰ LUẬN (</w:t>
      </w:r>
      <w:r w:rsidR="003850AE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7</w:t>
      </w:r>
      <w:r w:rsidRPr="003850AE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ĐIỂM)</w:t>
      </w:r>
    </w:p>
    <w:p w14:paraId="700CD59C" w14:textId="77777777" w:rsidR="0097154E" w:rsidRDefault="0097154E" w:rsidP="003850AE">
      <w:pPr>
        <w:spacing w:after="0" w:line="288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412"/>
      </w:tblGrid>
      <w:tr w:rsidR="005C3835" w14:paraId="5AEC8377" w14:textId="77777777" w:rsidTr="005C3835">
        <w:tc>
          <w:tcPr>
            <w:tcW w:w="1413" w:type="dxa"/>
          </w:tcPr>
          <w:p w14:paraId="5B81817D" w14:textId="68DF5BF3" w:rsidR="005C3835" w:rsidRDefault="005C3835" w:rsidP="005C3835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6237" w:type="dxa"/>
          </w:tcPr>
          <w:p w14:paraId="12516DE8" w14:textId="347BE91E" w:rsidR="005C3835" w:rsidRDefault="005C3835" w:rsidP="005C3835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412" w:type="dxa"/>
          </w:tcPr>
          <w:p w14:paraId="58F21A6C" w14:textId="1096163A" w:rsidR="005C3835" w:rsidRDefault="005C3835" w:rsidP="005C3835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5C3835" w14:paraId="1B27A78A" w14:textId="77777777" w:rsidTr="005C3835">
        <w:tc>
          <w:tcPr>
            <w:tcW w:w="1413" w:type="dxa"/>
          </w:tcPr>
          <w:p w14:paraId="4CE34839" w14:textId="6C66C741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E7C4B17" w14:textId="5CE4B43C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(2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237" w:type="dxa"/>
          </w:tcPr>
          <w:p w14:paraId="2C144FB5" w14:textId="78C1EF43" w:rsidR="0097154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930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493090" w:rsidRPr="004930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K.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</w:p>
          <w:p w14:paraId="7737DD68" w14:textId="076AED0A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tỏ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nỗi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đau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P.</w:t>
            </w:r>
          </w:p>
          <w:p w14:paraId="3535D64B" w14:textId="77777777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lộ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9,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10,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2011).</w:t>
            </w:r>
          </w:p>
          <w:p w14:paraId="4159898C" w14:textId="58C41B6C" w:rsidR="005C3835" w:rsidRDefault="005C3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930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493090" w:rsidRPr="004930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heo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tỏ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P;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P.</w:t>
            </w:r>
          </w:p>
        </w:tc>
        <w:tc>
          <w:tcPr>
            <w:tcW w:w="1412" w:type="dxa"/>
          </w:tcPr>
          <w:p w14:paraId="39A5B555" w14:textId="77777777" w:rsidR="005C3835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  <w:p w14:paraId="617A41C9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31AC76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2F0824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84126E1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0449F68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D818C13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962100A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FE91AF" w14:textId="647ADD7D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5C3835" w14:paraId="63DBBCBA" w14:textId="77777777" w:rsidTr="005C3835">
        <w:tc>
          <w:tcPr>
            <w:tcW w:w="1413" w:type="dxa"/>
          </w:tcPr>
          <w:p w14:paraId="53797788" w14:textId="3DF6E992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B531F1D" w14:textId="3DED4B95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(2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237" w:type="dxa"/>
          </w:tcPr>
          <w:p w14:paraId="76630F36" w14:textId="3ACC3AF5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a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bạc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514B8101" w14:textId="0BF12A38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 w:rsidRPr="003850A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b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8A0DCE7" w14:textId="77777777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+ 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cháu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nuông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cháu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E476615" w14:textId="77777777" w:rsidR="005C3835" w:rsidRPr="003850AE" w:rsidRDefault="005C3835" w:rsidP="005C3835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Các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lôi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ma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túy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EDD8E67" w14:textId="668F094E" w:rsidR="005C3835" w:rsidRDefault="005C3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ma </w:t>
            </w:r>
            <w:proofErr w:type="spellStart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túy</w:t>
            </w:r>
            <w:proofErr w:type="spellEnd"/>
            <w:r w:rsidRPr="003850AE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2" w:type="dxa"/>
          </w:tcPr>
          <w:p w14:paraId="21F6B6EE" w14:textId="77777777" w:rsidR="005C3835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  <w:p w14:paraId="45E5125B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6A0217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147CCD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ACCA5A" w14:textId="7F9867D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5C3835" w14:paraId="2EC71228" w14:textId="77777777" w:rsidTr="005C3835">
        <w:tc>
          <w:tcPr>
            <w:tcW w:w="1413" w:type="dxa"/>
          </w:tcPr>
          <w:p w14:paraId="1AC0CDA3" w14:textId="446B61AD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Câu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FE42A32" w14:textId="25326E5E" w:rsidR="005C3835" w:rsidRDefault="005C3835" w:rsidP="00000A9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(3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237" w:type="dxa"/>
          </w:tcPr>
          <w:p w14:paraId="6FF9BBA2" w14:textId="77777777" w:rsidR="005C3835" w:rsidRPr="003850AE" w:rsidRDefault="005C3835" w:rsidP="005C3835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850A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khách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tệ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nạn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>:</w:t>
            </w:r>
          </w:p>
          <w:p w14:paraId="5AA01BC1" w14:textId="77777777" w:rsidR="005C3835" w:rsidRPr="003850AE" w:rsidRDefault="005C3835" w:rsidP="005C3835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+ Nguyên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nhân</w:t>
            </w:r>
            <w:proofErr w:type="spellEnd"/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khách</w:t>
            </w:r>
            <w:proofErr w:type="spellEnd"/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rStyle w:val="Emphasis"/>
                <w:color w:val="000000"/>
                <w:sz w:val="28"/>
                <w:szCs w:val="28"/>
              </w:rPr>
              <w:t>: 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dỗ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lôi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kéo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mua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chuộc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ép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buộc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chăm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sóc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lành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mạnh</w:t>
            </w:r>
            <w:proofErr w:type="spellEnd"/>
            <w:proofErr w:type="gramStart"/>
            <w:r w:rsidRPr="003850AE">
              <w:rPr>
                <w:color w:val="000000"/>
                <w:sz w:val="28"/>
                <w:szCs w:val="28"/>
              </w:rPr>
              <w:t>,,...</w:t>
            </w:r>
            <w:proofErr w:type="gramEnd"/>
            <w:r w:rsidRPr="003850AE">
              <w:rPr>
                <w:color w:val="000000"/>
                <w:sz w:val="28"/>
                <w:szCs w:val="28"/>
              </w:rPr>
              <w:t>.</w:t>
            </w:r>
          </w:p>
          <w:p w14:paraId="4B559627" w14:textId="77777777" w:rsidR="005C3835" w:rsidRPr="003850AE" w:rsidRDefault="005C3835" w:rsidP="005C3835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+ Nguyên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nhân</w:t>
            </w:r>
            <w:proofErr w:type="spellEnd"/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chủ</w:t>
            </w:r>
            <w:proofErr w:type="spellEnd"/>
            <w:r w:rsidRPr="003850A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rStyle w:val="Emphasis"/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; ham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đua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đòi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hụt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50AE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>,…</w:t>
            </w:r>
            <w:proofErr w:type="gramEnd"/>
          </w:p>
          <w:p w14:paraId="2D6E243F" w14:textId="77777777" w:rsidR="005C3835" w:rsidRPr="003850AE" w:rsidRDefault="005C3835" w:rsidP="005C3835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850AE">
              <w:rPr>
                <w:color w:val="000000"/>
                <w:sz w:val="28"/>
                <w:szCs w:val="28"/>
              </w:rPr>
              <w:t xml:space="preserve">- Trong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quyết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tệ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nạn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0AE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3850AE">
              <w:rPr>
                <w:color w:val="000000"/>
                <w:sz w:val="28"/>
                <w:szCs w:val="28"/>
              </w:rPr>
              <w:t>.</w:t>
            </w:r>
          </w:p>
          <w:p w14:paraId="6F33BF51" w14:textId="77777777" w:rsidR="005C3835" w:rsidRDefault="005C3835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2" w:type="dxa"/>
          </w:tcPr>
          <w:p w14:paraId="1DDB6DFB" w14:textId="77777777" w:rsidR="005C3835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  <w:p w14:paraId="3ACF0A62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7F9595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33629AA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  <w:p w14:paraId="148B7076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7BDB6C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AA1E96" w14:textId="77777777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3F69B5" w14:textId="53F1F9C1" w:rsidR="00000A9A" w:rsidRDefault="00000A9A" w:rsidP="003850AE">
            <w:pPr>
              <w:spacing w:line="288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bookmarkEnd w:id="1"/>
    </w:tbl>
    <w:p w14:paraId="2D363966" w14:textId="77777777" w:rsidR="005C3835" w:rsidRDefault="005C3835" w:rsidP="005C3835">
      <w:pPr>
        <w:spacing w:after="0" w:line="240" w:lineRule="auto"/>
        <w:rPr>
          <w:rFonts w:eastAsia="Calibri" w:cs="Times New Roman"/>
          <w:b/>
          <w:bCs/>
          <w:kern w:val="0"/>
          <w:sz w:val="32"/>
          <w:szCs w:val="32"/>
          <w:lang w:val="vi-VN"/>
          <w14:ligatures w14:val="none"/>
        </w:rPr>
      </w:pPr>
    </w:p>
    <w:p w14:paraId="31383C14" w14:textId="77777777" w:rsidR="0097154E" w:rsidRDefault="0097154E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32F5629A" w14:textId="77777777" w:rsidR="0097154E" w:rsidRDefault="0097154E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65CB40B0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0A8F611A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68906C14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CC6BDD2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5EC36282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0B67003A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B4DFB2D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C380891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3EE03E4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0BE27ABC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9A8031A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5744103A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5A8599E2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46448A30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277185EE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310D435F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41A3438F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E256228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1DAC4FB9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6F94AA8D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36DEC9CC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73ADFA7D" w14:textId="77777777" w:rsidR="00493090" w:rsidRDefault="00493090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</w:p>
    <w:p w14:paraId="0C1A6DFC" w14:textId="556586E8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</w:pPr>
      <w:r w:rsidRPr="000452BA"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  <w:lastRenderedPageBreak/>
        <w:t>KHUNG MA TRẬN ĐỀ KIỂM TRA CUỐI HỌC KÌ II</w:t>
      </w:r>
    </w:p>
    <w:p w14:paraId="6CFA03E2" w14:textId="0BC3DCFA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</w:pPr>
      <w:r w:rsidRPr="000452BA"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  <w:t>MÔN: GIÁO DỤC CÔNG DÂN</w:t>
      </w:r>
      <w:r w:rsidR="00493090" w:rsidRPr="000452BA"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  <w:t xml:space="preserve"> 7</w:t>
      </w:r>
    </w:p>
    <w:p w14:paraId="4E73F3CC" w14:textId="77777777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:lang w:val="vi-VN"/>
          <w14:ligatures w14:val="none"/>
        </w:rPr>
      </w:pPr>
    </w:p>
    <w:tbl>
      <w:tblPr>
        <w:tblStyle w:val="BngTK1"/>
        <w:tblW w:w="5972" w:type="pct"/>
        <w:jc w:val="center"/>
        <w:tblLook w:val="04A0" w:firstRow="1" w:lastRow="0" w:firstColumn="1" w:lastColumn="0" w:noHBand="0" w:noVBand="1"/>
      </w:tblPr>
      <w:tblGrid>
        <w:gridCol w:w="575"/>
        <w:gridCol w:w="1405"/>
        <w:gridCol w:w="1896"/>
        <w:gridCol w:w="849"/>
        <w:gridCol w:w="572"/>
        <w:gridCol w:w="710"/>
        <w:gridCol w:w="851"/>
        <w:gridCol w:w="708"/>
        <w:gridCol w:w="851"/>
        <w:gridCol w:w="565"/>
        <w:gridCol w:w="654"/>
        <w:gridCol w:w="1188"/>
      </w:tblGrid>
      <w:tr w:rsidR="006C49A6" w:rsidRPr="000452BA" w14:paraId="34993D86" w14:textId="77777777" w:rsidTr="00460EE3">
        <w:trPr>
          <w:trHeight w:val="705"/>
          <w:jc w:val="center"/>
        </w:trPr>
        <w:tc>
          <w:tcPr>
            <w:tcW w:w="266" w:type="pct"/>
            <w:vMerge w:val="restart"/>
            <w:vAlign w:val="center"/>
          </w:tcPr>
          <w:p w14:paraId="515CA9A8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bookmarkStart w:id="2" w:name="_Hlk165492292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49" w:type="pct"/>
            <w:vMerge w:val="restart"/>
            <w:vAlign w:val="center"/>
          </w:tcPr>
          <w:p w14:paraId="6AE575FC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7FEC2A39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Mạchnội dung</w:t>
            </w:r>
          </w:p>
        </w:tc>
        <w:tc>
          <w:tcPr>
            <w:tcW w:w="876" w:type="pct"/>
            <w:vMerge w:val="restart"/>
            <w:vAlign w:val="center"/>
          </w:tcPr>
          <w:p w14:paraId="221CB948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Nội dung/chủđề/bài</w:t>
            </w:r>
          </w:p>
        </w:tc>
        <w:tc>
          <w:tcPr>
            <w:tcW w:w="2660" w:type="pct"/>
            <w:gridSpan w:val="8"/>
            <w:vAlign w:val="center"/>
          </w:tcPr>
          <w:p w14:paraId="42FCBA46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Mức độ đánhgiá</w:t>
            </w:r>
          </w:p>
        </w:tc>
        <w:tc>
          <w:tcPr>
            <w:tcW w:w="550" w:type="pct"/>
          </w:tcPr>
          <w:p w14:paraId="7482F554" w14:textId="5D3AA213" w:rsidR="005C3835" w:rsidRPr="006C49A6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  <w:r w:rsidR="006C49A6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6C49A6">
              <w:rPr>
                <w:rFonts w:eastAsia="Calibri" w:cs="Times New Roman"/>
                <w:b/>
                <w:spacing w:val="-8"/>
                <w:sz w:val="24"/>
                <w:szCs w:val="24"/>
              </w:rPr>
              <w:t>câu</w:t>
            </w:r>
            <w:proofErr w:type="spellEnd"/>
            <w:r w:rsidR="006C49A6">
              <w:rPr>
                <w:rFonts w:eastAsia="Calibri" w:cs="Times New Roman"/>
                <w:b/>
                <w:spacing w:val="-8"/>
                <w:sz w:val="24"/>
                <w:szCs w:val="24"/>
              </w:rPr>
              <w:t>,</w:t>
            </w:r>
          </w:p>
          <w:p w14:paraId="5F0A98EA" w14:textId="6E04E96F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0452BA" w:rsidRPr="000452BA" w14:paraId="6879E6B2" w14:textId="77777777" w:rsidTr="00460EE3">
        <w:trPr>
          <w:trHeight w:val="717"/>
          <w:jc w:val="center"/>
        </w:trPr>
        <w:tc>
          <w:tcPr>
            <w:tcW w:w="266" w:type="pct"/>
            <w:vMerge/>
            <w:vAlign w:val="center"/>
          </w:tcPr>
          <w:p w14:paraId="75DA0276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/>
            <w:vAlign w:val="center"/>
          </w:tcPr>
          <w:p w14:paraId="479D5F54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pct"/>
            <w:vMerge/>
            <w:vAlign w:val="center"/>
          </w:tcPr>
          <w:p w14:paraId="7B5EFA18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05AD7018" w14:textId="29FF6283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</w:tc>
        <w:tc>
          <w:tcPr>
            <w:tcW w:w="721" w:type="pct"/>
            <w:gridSpan w:val="2"/>
            <w:vAlign w:val="center"/>
          </w:tcPr>
          <w:p w14:paraId="7B8E6609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69B2087B" w14:textId="15BC8030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6DFC46A0" w14:textId="45730073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4BD8BF09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022E5034" w14:textId="20ED54BE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  <w:p w14:paraId="45C799E8" w14:textId="67E512D8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581C84D8" w14:textId="505CDDF9" w:rsidR="005C3835" w:rsidRPr="000452BA" w:rsidRDefault="005C3835" w:rsidP="00E30EE2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50" w:type="pct"/>
          </w:tcPr>
          <w:p w14:paraId="59212AF5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49A6" w:rsidRPr="000452BA" w14:paraId="0897611C" w14:textId="77777777" w:rsidTr="00460EE3">
        <w:trPr>
          <w:trHeight w:val="359"/>
          <w:jc w:val="center"/>
        </w:trPr>
        <w:tc>
          <w:tcPr>
            <w:tcW w:w="266" w:type="pct"/>
            <w:vMerge/>
            <w:vAlign w:val="center"/>
          </w:tcPr>
          <w:p w14:paraId="279437DF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/>
            <w:vAlign w:val="center"/>
          </w:tcPr>
          <w:p w14:paraId="7C302D7D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pct"/>
            <w:vMerge/>
            <w:tcBorders>
              <w:bottom w:val="single" w:sz="4" w:space="0" w:color="auto"/>
            </w:tcBorders>
            <w:vAlign w:val="center"/>
          </w:tcPr>
          <w:p w14:paraId="5F4E1F8D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31D49E6" w14:textId="2AE0F8AF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25A8E90E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5C017229" w14:textId="4370AF18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E8571F3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20715610" w14:textId="15721F1C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6FF7509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139B037" w14:textId="6EE1D9E1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1D29EE92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CB2208B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49A6" w:rsidRPr="000452BA" w14:paraId="39010EB0" w14:textId="77777777" w:rsidTr="00460EE3">
        <w:trPr>
          <w:trHeight w:val="705"/>
          <w:jc w:val="center"/>
        </w:trPr>
        <w:tc>
          <w:tcPr>
            <w:tcW w:w="266" w:type="pct"/>
            <w:vMerge w:val="restart"/>
          </w:tcPr>
          <w:p w14:paraId="32751A8E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49" w:type="pct"/>
            <w:vMerge w:val="restart"/>
          </w:tcPr>
          <w:p w14:paraId="0086A306" w14:textId="4D7C485A" w:rsidR="00E30EE2" w:rsidRPr="000452BA" w:rsidRDefault="00E30EE2" w:rsidP="00E30EE2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Giáo dục kĩ năng sống</w:t>
            </w:r>
          </w:p>
        </w:tc>
        <w:tc>
          <w:tcPr>
            <w:tcW w:w="876" w:type="pct"/>
            <w:vMerge w:val="restart"/>
          </w:tcPr>
          <w:p w14:paraId="4828C2F2" w14:textId="04141F3B" w:rsidR="00E30EE2" w:rsidRPr="006C49A6" w:rsidRDefault="00E30EE2" w:rsidP="006C49A6">
            <w:pPr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Phòng, chống bạo lực học đường</w:t>
            </w:r>
            <w:r w:rsidR="006C49A6" w:rsidRPr="006C49A6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.</w:t>
            </w:r>
          </w:p>
        </w:tc>
        <w:tc>
          <w:tcPr>
            <w:tcW w:w="392" w:type="pct"/>
            <w:vMerge w:val="restart"/>
            <w:vAlign w:val="center"/>
          </w:tcPr>
          <w:p w14:paraId="5ECB865F" w14:textId="68E2E8A2" w:rsidR="00E30EE2" w:rsidRPr="000452BA" w:rsidRDefault="00253EE7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  <w:r w:rsidR="00E30EE2"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 câu</w:t>
            </w:r>
          </w:p>
        </w:tc>
        <w:tc>
          <w:tcPr>
            <w:tcW w:w="264" w:type="pct"/>
            <w:vMerge w:val="restart"/>
            <w:vAlign w:val="center"/>
          </w:tcPr>
          <w:p w14:paraId="40EEC241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229F05FE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49B59499" w14:textId="098BACE2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56129BAE" w14:textId="4E741C1D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22EB43D8" w14:textId="33C1B8DE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369682F2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  <w:vMerge w:val="restart"/>
            <w:vAlign w:val="center"/>
          </w:tcPr>
          <w:p w14:paraId="472A50B6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14:paraId="3D6724F1" w14:textId="1E287E24" w:rsidR="00E30EE2" w:rsidRPr="006C49A6" w:rsidRDefault="006C49A6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2 - 0,5</w:t>
            </w:r>
          </w:p>
        </w:tc>
      </w:tr>
      <w:tr w:rsidR="006C49A6" w:rsidRPr="000452BA" w14:paraId="6599CCD1" w14:textId="77777777" w:rsidTr="00460EE3">
        <w:trPr>
          <w:trHeight w:val="70"/>
          <w:jc w:val="center"/>
        </w:trPr>
        <w:tc>
          <w:tcPr>
            <w:tcW w:w="266" w:type="pct"/>
            <w:vMerge/>
          </w:tcPr>
          <w:p w14:paraId="789D474E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/>
          </w:tcPr>
          <w:p w14:paraId="44C58594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pct"/>
            <w:vMerge/>
          </w:tcPr>
          <w:p w14:paraId="68A25D8C" w14:textId="08D8F7C4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2" w:type="pct"/>
            <w:vMerge/>
            <w:vAlign w:val="center"/>
          </w:tcPr>
          <w:p w14:paraId="37EBBB72" w14:textId="194EBD9D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14:paraId="6982DA5B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vMerge/>
            <w:vAlign w:val="center"/>
          </w:tcPr>
          <w:p w14:paraId="5BFFBC02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14:paraId="7CDC8897" w14:textId="164758C5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14:paraId="33711054" w14:textId="02E90C3D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vMerge/>
            <w:vAlign w:val="center"/>
          </w:tcPr>
          <w:p w14:paraId="138C2994" w14:textId="3B6406D1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1" w:type="pct"/>
            <w:vMerge/>
            <w:vAlign w:val="center"/>
          </w:tcPr>
          <w:p w14:paraId="0323DC0D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  <w:vMerge/>
            <w:vAlign w:val="center"/>
          </w:tcPr>
          <w:p w14:paraId="11BD8491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2E9357BD" w14:textId="58FFF272" w:rsidR="00E30EE2" w:rsidRPr="000452BA" w:rsidRDefault="00E30EE2" w:rsidP="00E30EE2">
            <w:pPr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6C49A6" w:rsidRPr="000452BA" w14:paraId="76D59858" w14:textId="77777777" w:rsidTr="00460EE3">
        <w:trPr>
          <w:trHeight w:val="690"/>
          <w:jc w:val="center"/>
        </w:trPr>
        <w:tc>
          <w:tcPr>
            <w:tcW w:w="266" w:type="pct"/>
          </w:tcPr>
          <w:p w14:paraId="6A4CA6F3" w14:textId="7B424DF1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14:paraId="19ADAE24" w14:textId="5A80E582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dục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kinh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76" w:type="pct"/>
          </w:tcPr>
          <w:p w14:paraId="36FE6A34" w14:textId="78138588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Quản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lí</w:t>
            </w:r>
            <w:proofErr w:type="spellEnd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392" w:type="pct"/>
            <w:vAlign w:val="center"/>
          </w:tcPr>
          <w:p w14:paraId="593D1F89" w14:textId="0D1C32FB" w:rsidR="00E30EE2" w:rsidRPr="000452BA" w:rsidRDefault="00253EE7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2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64" w:type="pct"/>
            <w:vAlign w:val="center"/>
          </w:tcPr>
          <w:p w14:paraId="18EFB206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3E8D4F32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E2401C9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566566F1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vAlign w:val="center"/>
          </w:tcPr>
          <w:p w14:paraId="0B2B0D1C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1" w:type="pct"/>
            <w:vAlign w:val="center"/>
          </w:tcPr>
          <w:p w14:paraId="0DA2B1AF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  <w:vAlign w:val="center"/>
          </w:tcPr>
          <w:p w14:paraId="35873721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1F5ABB71" w14:textId="6699F700" w:rsidR="00E30EE2" w:rsidRPr="000452BA" w:rsidRDefault="006C49A6" w:rsidP="00E30EE2">
            <w:pPr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2 - 0,5</w:t>
            </w:r>
          </w:p>
        </w:tc>
      </w:tr>
      <w:tr w:rsidR="006C49A6" w:rsidRPr="000452BA" w14:paraId="7D069F65" w14:textId="77777777" w:rsidTr="00460EE3">
        <w:trPr>
          <w:trHeight w:val="685"/>
          <w:jc w:val="center"/>
        </w:trPr>
        <w:tc>
          <w:tcPr>
            <w:tcW w:w="266" w:type="pct"/>
            <w:vMerge w:val="restart"/>
          </w:tcPr>
          <w:p w14:paraId="4F086C89" w14:textId="7472EDA2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  <w:p w14:paraId="1138A3AE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 w:val="restart"/>
          </w:tcPr>
          <w:p w14:paraId="44EC10DE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Giáo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dục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pháp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luật</w:t>
            </w:r>
            <w:proofErr w:type="spellEnd"/>
          </w:p>
          <w:p w14:paraId="2F4FF981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2A239013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pct"/>
          </w:tcPr>
          <w:p w14:paraId="315AE3F2" w14:textId="7117680B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Phòng, chống tệ nạn xã hội</w:t>
            </w:r>
          </w:p>
        </w:tc>
        <w:tc>
          <w:tcPr>
            <w:tcW w:w="392" w:type="pct"/>
            <w:vAlign w:val="center"/>
          </w:tcPr>
          <w:p w14:paraId="0BEB11EC" w14:textId="3E60AE41" w:rsidR="00E30EE2" w:rsidRPr="000452BA" w:rsidRDefault="00005BA0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6</w:t>
            </w:r>
            <w:r w:rsidR="00E30EE2"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 câu</w:t>
            </w:r>
          </w:p>
          <w:p w14:paraId="06E799DA" w14:textId="1FF6B323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7E05F8FD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462DF5F9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6C42393B" w14:textId="5C937D18" w:rsidR="00E30EE2" w:rsidRPr="000452BA" w:rsidRDefault="000452BA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27" w:type="pct"/>
            <w:vAlign w:val="center"/>
          </w:tcPr>
          <w:p w14:paraId="439A7C3A" w14:textId="46AD37D2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vAlign w:val="center"/>
          </w:tcPr>
          <w:p w14:paraId="189C9736" w14:textId="4E35EA7C" w:rsidR="00E30EE2" w:rsidRPr="000452BA" w:rsidRDefault="000452BA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61" w:type="pct"/>
            <w:vAlign w:val="center"/>
          </w:tcPr>
          <w:p w14:paraId="4A61B9CC" w14:textId="77777777" w:rsidR="00E30EE2" w:rsidRPr="000452BA" w:rsidRDefault="00E30EE2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  <w:vAlign w:val="center"/>
          </w:tcPr>
          <w:p w14:paraId="2221B661" w14:textId="13FDC56D" w:rsidR="00E30EE2" w:rsidRPr="000452BA" w:rsidRDefault="000452BA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1 </w:t>
            </w:r>
            <w:proofErr w:type="spellStart"/>
            <w:r w:rsidR="00E30EE2"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50" w:type="pct"/>
          </w:tcPr>
          <w:p w14:paraId="025E76F7" w14:textId="6AFCAB4E" w:rsidR="00E30EE2" w:rsidRPr="000452BA" w:rsidRDefault="006C49A6" w:rsidP="006C49A6">
            <w:pPr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9 - 8,5</w:t>
            </w:r>
          </w:p>
        </w:tc>
      </w:tr>
      <w:tr w:rsidR="006C49A6" w:rsidRPr="000452BA" w14:paraId="17554919" w14:textId="77777777" w:rsidTr="00460EE3">
        <w:trPr>
          <w:trHeight w:val="1076"/>
          <w:jc w:val="center"/>
        </w:trPr>
        <w:tc>
          <w:tcPr>
            <w:tcW w:w="266" w:type="pct"/>
            <w:vMerge/>
          </w:tcPr>
          <w:p w14:paraId="72EB2BEF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/>
          </w:tcPr>
          <w:p w14:paraId="43017473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pct"/>
          </w:tcPr>
          <w:p w14:paraId="29DD26BC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Quyền và nghĩa vụ của công dân trong gia đình</w:t>
            </w:r>
          </w:p>
        </w:tc>
        <w:tc>
          <w:tcPr>
            <w:tcW w:w="392" w:type="pct"/>
            <w:vAlign w:val="center"/>
          </w:tcPr>
          <w:p w14:paraId="2423D4AA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2 </w:t>
            </w:r>
            <w:proofErr w:type="spellStart"/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64" w:type="pct"/>
            <w:vAlign w:val="center"/>
          </w:tcPr>
          <w:p w14:paraId="0DA2337C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229DD897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C8AE9B5" w14:textId="40ED261D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183477DC" w14:textId="1FFF6D53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FE6E1C1" w14:textId="2511CC9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476F70BF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  <w:vAlign w:val="center"/>
          </w:tcPr>
          <w:p w14:paraId="19451BBE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0" w:type="pct"/>
          </w:tcPr>
          <w:p w14:paraId="0B45FF06" w14:textId="72C40FAB" w:rsidR="005C3835" w:rsidRPr="000452BA" w:rsidRDefault="006C49A6" w:rsidP="005C383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2 - 0,5</w:t>
            </w:r>
          </w:p>
        </w:tc>
      </w:tr>
      <w:tr w:rsidR="006C49A6" w:rsidRPr="000452BA" w14:paraId="21453431" w14:textId="77777777" w:rsidTr="00460EE3">
        <w:trPr>
          <w:trHeight w:val="609"/>
          <w:jc w:val="center"/>
        </w:trPr>
        <w:tc>
          <w:tcPr>
            <w:tcW w:w="1790" w:type="pct"/>
            <w:gridSpan w:val="3"/>
          </w:tcPr>
          <w:p w14:paraId="3DE1F53C" w14:textId="69A55D76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Tổng</w:t>
            </w:r>
            <w:r w:rsidR="00E30EE2"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câu</w:t>
            </w:r>
          </w:p>
        </w:tc>
        <w:tc>
          <w:tcPr>
            <w:tcW w:w="392" w:type="pct"/>
          </w:tcPr>
          <w:p w14:paraId="2089DEA2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12 </w:t>
            </w:r>
            <w:proofErr w:type="spellStart"/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64" w:type="pct"/>
          </w:tcPr>
          <w:p w14:paraId="642EAC8A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</w:tcPr>
          <w:p w14:paraId="6D9E131B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</w:tcPr>
          <w:p w14:paraId="644FDF01" w14:textId="76A609DA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1</w:t>
            </w:r>
            <w:r w:rsid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27" w:type="pct"/>
          </w:tcPr>
          <w:p w14:paraId="672B0E4A" w14:textId="5AD4FA96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</w:tcPr>
          <w:p w14:paraId="79D0206B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61" w:type="pct"/>
          </w:tcPr>
          <w:p w14:paraId="4078AC85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</w:tcPr>
          <w:p w14:paraId="707F49B3" w14:textId="1ABBF57C" w:rsidR="005C3835" w:rsidRPr="000452BA" w:rsidRDefault="000452BA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1 </w:t>
            </w:r>
            <w:proofErr w:type="spellStart"/>
            <w:r w:rsidR="005C3835" w:rsidRPr="000452BA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50" w:type="pct"/>
          </w:tcPr>
          <w:p w14:paraId="5E3B3AA2" w14:textId="57A31F6B" w:rsidR="005C3835" w:rsidRPr="000452BA" w:rsidRDefault="006C49A6" w:rsidP="005C383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15 - 10</w:t>
            </w:r>
          </w:p>
        </w:tc>
      </w:tr>
      <w:tr w:rsidR="006C49A6" w:rsidRPr="000452BA" w14:paraId="07E89F0A" w14:textId="77777777" w:rsidTr="00460EE3">
        <w:trPr>
          <w:trHeight w:val="346"/>
          <w:jc w:val="center"/>
        </w:trPr>
        <w:tc>
          <w:tcPr>
            <w:tcW w:w="1790" w:type="pct"/>
            <w:gridSpan w:val="3"/>
          </w:tcPr>
          <w:p w14:paraId="76EFFF62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656" w:type="pct"/>
            <w:gridSpan w:val="2"/>
          </w:tcPr>
          <w:p w14:paraId="70254CA8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721" w:type="pct"/>
            <w:gridSpan w:val="2"/>
          </w:tcPr>
          <w:p w14:paraId="61FAC530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720" w:type="pct"/>
            <w:gridSpan w:val="2"/>
          </w:tcPr>
          <w:p w14:paraId="6C6B9B86" w14:textId="34BF9EFE" w:rsidR="005C3835" w:rsidRPr="000452BA" w:rsidRDefault="006C49A6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="005C3835"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562" w:type="pct"/>
            <w:gridSpan w:val="2"/>
          </w:tcPr>
          <w:p w14:paraId="773A62C1" w14:textId="4B0FAC20" w:rsidR="005C3835" w:rsidRPr="000452BA" w:rsidRDefault="006C49A6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="005C3835"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550" w:type="pct"/>
          </w:tcPr>
          <w:p w14:paraId="15EB88B7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tr w:rsidR="00005BA0" w:rsidRPr="000452BA" w14:paraId="2F7AB64E" w14:textId="77777777" w:rsidTr="00460EE3">
        <w:trPr>
          <w:trHeight w:val="359"/>
          <w:jc w:val="center"/>
        </w:trPr>
        <w:tc>
          <w:tcPr>
            <w:tcW w:w="1790" w:type="pct"/>
            <w:gridSpan w:val="3"/>
          </w:tcPr>
          <w:p w14:paraId="0229EBD9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377" w:type="pct"/>
            <w:gridSpan w:val="4"/>
          </w:tcPr>
          <w:p w14:paraId="1D499390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60%</w:t>
            </w:r>
          </w:p>
        </w:tc>
        <w:tc>
          <w:tcPr>
            <w:tcW w:w="1282" w:type="pct"/>
            <w:gridSpan w:val="4"/>
          </w:tcPr>
          <w:p w14:paraId="2AAEC9D7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550" w:type="pct"/>
          </w:tcPr>
          <w:p w14:paraId="0E821560" w14:textId="77777777" w:rsidR="005C3835" w:rsidRPr="000452BA" w:rsidRDefault="005C3835" w:rsidP="005C383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7F3A0643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bookmarkEnd w:id="2"/>
    <w:p w14:paraId="146EAD6F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2440F270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04E8319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279388E0" w14:textId="77777777" w:rsidR="00005BA0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4C05BBF6" w14:textId="77777777" w:rsid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4D64565B" w14:textId="77777777" w:rsid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665BBA1E" w14:textId="77777777" w:rsid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62ABC600" w14:textId="77777777" w:rsid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BDDCBFB" w14:textId="77777777" w:rsid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3042854" w14:textId="77777777" w:rsidR="000452BA" w:rsidRPr="000452BA" w:rsidRDefault="000452BA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162E112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0590912C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1556299D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4CC7EB24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B0B2298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6FCCF3C" w14:textId="77777777" w:rsidR="00005BA0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1DDA9543" w14:textId="77777777" w:rsidR="006C49A6" w:rsidRDefault="006C49A6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528676C6" w14:textId="77777777" w:rsidR="006C49A6" w:rsidRDefault="006C49A6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62BAFD5E" w14:textId="77777777" w:rsidR="006C49A6" w:rsidRDefault="006C49A6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4B426EB9" w14:textId="77777777" w:rsidR="006C49A6" w:rsidRPr="000452BA" w:rsidRDefault="006C49A6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1483478B" w14:textId="77777777" w:rsidR="00005BA0" w:rsidRPr="000452BA" w:rsidRDefault="00005BA0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</w:p>
    <w:p w14:paraId="11B08B2E" w14:textId="3BA71953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:lang w:val="vi-VN"/>
          <w14:ligatures w14:val="none"/>
        </w:rPr>
      </w:pPr>
      <w:r w:rsidRPr="000452BA">
        <w:rPr>
          <w:rFonts w:eastAsia="Calibri" w:cs="Times New Roman"/>
          <w:b/>
          <w:kern w:val="0"/>
          <w:szCs w:val="24"/>
          <w:lang w:val="vi-VN"/>
          <w14:ligatures w14:val="none"/>
        </w:rPr>
        <w:t>BẢN ĐẶC TẢ ĐỀ KIỂM TRA CUỐI HỌC KÌ II</w:t>
      </w:r>
    </w:p>
    <w:p w14:paraId="3CD82A12" w14:textId="77777777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:lang w:val="vi-VN"/>
          <w14:ligatures w14:val="none"/>
        </w:rPr>
      </w:pPr>
      <w:r w:rsidRPr="000452BA">
        <w:rPr>
          <w:rFonts w:eastAsia="Calibri" w:cs="Times New Roman"/>
          <w:b/>
          <w:kern w:val="0"/>
          <w:szCs w:val="24"/>
          <w:lang w:val="vi-VN"/>
          <w14:ligatures w14:val="none"/>
        </w:rPr>
        <w:lastRenderedPageBreak/>
        <w:t>MÔN: GIÁO DỤC CÔNG DÂN, LỚP 7</w:t>
      </w:r>
    </w:p>
    <w:p w14:paraId="4BD2BD85" w14:textId="77777777" w:rsidR="005C3835" w:rsidRPr="000452BA" w:rsidRDefault="005C3835" w:rsidP="005C3835">
      <w:pPr>
        <w:spacing w:after="0" w:line="240" w:lineRule="auto"/>
        <w:jc w:val="center"/>
        <w:rPr>
          <w:rFonts w:eastAsia="Calibri" w:cs="Times New Roman"/>
          <w:b/>
          <w:kern w:val="0"/>
          <w:szCs w:val="24"/>
          <w:lang w:val="vi-VN"/>
          <w14:ligatures w14:val="none"/>
        </w:rPr>
      </w:pPr>
    </w:p>
    <w:tbl>
      <w:tblPr>
        <w:tblStyle w:val="BngTK1"/>
        <w:tblW w:w="5632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1566"/>
        <w:gridCol w:w="2836"/>
        <w:gridCol w:w="994"/>
        <w:gridCol w:w="1125"/>
        <w:gridCol w:w="992"/>
        <w:gridCol w:w="992"/>
      </w:tblGrid>
      <w:tr w:rsidR="005C3835" w:rsidRPr="00460EE3" w14:paraId="208686DC" w14:textId="77777777" w:rsidTr="00005BA0">
        <w:trPr>
          <w:jc w:val="center"/>
        </w:trPr>
        <w:tc>
          <w:tcPr>
            <w:tcW w:w="347" w:type="pct"/>
            <w:vMerge w:val="restart"/>
            <w:vAlign w:val="center"/>
          </w:tcPr>
          <w:p w14:paraId="6EBD6E02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bookmarkStart w:id="3" w:name="_Hlk165492559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87" w:type="pct"/>
            <w:vMerge w:val="restart"/>
            <w:vAlign w:val="center"/>
          </w:tcPr>
          <w:p w14:paraId="743222A2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Mạch</w:t>
            </w: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67" w:type="pct"/>
            <w:vMerge w:val="restart"/>
            <w:vAlign w:val="center"/>
          </w:tcPr>
          <w:p w14:paraId="42678DDF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389" w:type="pct"/>
            <w:vMerge w:val="restart"/>
            <w:vAlign w:val="center"/>
          </w:tcPr>
          <w:p w14:paraId="19BA88F1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2010" w:type="pct"/>
            <w:gridSpan w:val="4"/>
          </w:tcPr>
          <w:p w14:paraId="242452BB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đánh giá</w:t>
            </w:r>
          </w:p>
        </w:tc>
      </w:tr>
      <w:tr w:rsidR="005C3835" w:rsidRPr="000452BA" w14:paraId="749494D0" w14:textId="77777777" w:rsidTr="00005BA0">
        <w:trPr>
          <w:jc w:val="center"/>
        </w:trPr>
        <w:tc>
          <w:tcPr>
            <w:tcW w:w="347" w:type="pct"/>
            <w:vMerge/>
            <w:vAlign w:val="center"/>
          </w:tcPr>
          <w:p w14:paraId="63F05EDE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7" w:type="pct"/>
            <w:vMerge/>
            <w:vAlign w:val="center"/>
          </w:tcPr>
          <w:p w14:paraId="1774464A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vMerge/>
            <w:vAlign w:val="center"/>
          </w:tcPr>
          <w:p w14:paraId="62B93DFA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9" w:type="pct"/>
            <w:vMerge/>
            <w:vAlign w:val="center"/>
          </w:tcPr>
          <w:p w14:paraId="778B8964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7" w:type="pct"/>
            <w:vAlign w:val="center"/>
          </w:tcPr>
          <w:p w14:paraId="3F22BEE9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1" w:type="pct"/>
            <w:vAlign w:val="center"/>
          </w:tcPr>
          <w:p w14:paraId="3302B49B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86" w:type="pct"/>
            <w:vAlign w:val="center"/>
          </w:tcPr>
          <w:p w14:paraId="09D76E7C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486" w:type="pct"/>
            <w:vAlign w:val="center"/>
          </w:tcPr>
          <w:p w14:paraId="28B64C29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005BA0" w:rsidRPr="000452BA" w14:paraId="14C5B87B" w14:textId="77777777" w:rsidTr="006C49A6">
        <w:trPr>
          <w:trHeight w:val="5646"/>
          <w:jc w:val="center"/>
        </w:trPr>
        <w:tc>
          <w:tcPr>
            <w:tcW w:w="347" w:type="pct"/>
          </w:tcPr>
          <w:p w14:paraId="031DDA31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87" w:type="pct"/>
          </w:tcPr>
          <w:p w14:paraId="2B482933" w14:textId="77777777" w:rsidR="00005BA0" w:rsidRPr="000452BA" w:rsidRDefault="00005BA0" w:rsidP="005C3835">
            <w:pPr>
              <w:spacing w:line="34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Giáo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dục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kĩ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năng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sống</w:t>
            </w:r>
            <w:proofErr w:type="spellEnd"/>
          </w:p>
          <w:p w14:paraId="0A614121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</w:tcPr>
          <w:p w14:paraId="500C50ED" w14:textId="2B7E4D50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Phòng, chống bạo lực học đường</w:t>
            </w:r>
          </w:p>
        </w:tc>
        <w:tc>
          <w:tcPr>
            <w:tcW w:w="1389" w:type="pct"/>
          </w:tcPr>
          <w:p w14:paraId="7C1DA930" w14:textId="6DC2BA21" w:rsidR="00005BA0" w:rsidRPr="000452BA" w:rsidRDefault="00005BA0" w:rsidP="00005BA0">
            <w:pPr>
              <w:spacing w:line="320" w:lineRule="exact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/>
                <w:iCs/>
                <w:spacing w:val="-8"/>
                <w:sz w:val="24"/>
                <w:szCs w:val="24"/>
                <w:lang w:val="vi-VN"/>
              </w:rPr>
              <w:t>- Nhận biết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: </w:t>
            </w:r>
            <w:r w:rsidRPr="000452BA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Nêu được các biểu hiện của bạo lực học đường. Nêu được m</w:t>
            </w:r>
            <w:r w:rsidRPr="000452BA">
              <w:rPr>
                <w:rFonts w:eastAsia="Calibri" w:cs="Times New Roman"/>
                <w:color w:val="000000"/>
                <w:spacing w:val="-10"/>
                <w:sz w:val="24"/>
                <w:szCs w:val="24"/>
                <w:lang w:val="vi-VN"/>
              </w:rPr>
              <w:t>ột số quy định cơ bản của pháp luật liên quan đến phòng, chống bạo lực học đường.</w:t>
            </w:r>
          </w:p>
          <w:p w14:paraId="18F089D4" w14:textId="77777777" w:rsidR="00005BA0" w:rsidRPr="000452BA" w:rsidRDefault="00005BA0" w:rsidP="00005BA0">
            <w:pPr>
              <w:spacing w:line="320" w:lineRule="exact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  <w:r w:rsidRPr="000452BA">
              <w:rPr>
                <w:rFonts w:eastAsia="Calibri" w:cs="Times New Roman"/>
                <w:b/>
                <w:i/>
                <w:iCs/>
                <w:spacing w:val="-8"/>
                <w:sz w:val="24"/>
                <w:szCs w:val="24"/>
                <w:lang w:val="vi-VN"/>
              </w:rPr>
              <w:t>- Thông hiểu :</w:t>
            </w:r>
            <w:r w:rsidRPr="000452BA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Nêu được các biểu hiện của bạo lực học đường.</w:t>
            </w:r>
          </w:p>
          <w:p w14:paraId="5EE4595D" w14:textId="77777777" w:rsidR="00005BA0" w:rsidRPr="000452BA" w:rsidRDefault="00005BA0" w:rsidP="00005BA0">
            <w:pPr>
              <w:suppressAutoHyphens/>
              <w:spacing w:line="340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/>
                <w:iCs/>
                <w:sz w:val="24"/>
                <w:szCs w:val="24"/>
                <w:lang w:val="vi-VN"/>
              </w:rPr>
              <w:t>- Vận dụng:</w:t>
            </w:r>
            <w:r w:rsidRPr="000452BA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Tham gia các hoạt động tuyên truyền phòng, chống bạo lực học đường do nhà trường, địa phương tổ chức.</w:t>
            </w:r>
          </w:p>
          <w:p w14:paraId="49656C35" w14:textId="79452C55" w:rsidR="00005BA0" w:rsidRPr="000452BA" w:rsidRDefault="00005BA0" w:rsidP="00005BA0">
            <w:pPr>
              <w:spacing w:line="320" w:lineRule="exact"/>
              <w:jc w:val="both"/>
              <w:rPr>
                <w:rFonts w:eastAsia="Calibri" w:cs="Times New Roman"/>
                <w:bCs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color w:val="000000"/>
                <w:spacing w:val="8"/>
                <w:sz w:val="24"/>
                <w:szCs w:val="24"/>
                <w:lang w:val="vi-VN"/>
              </w:rPr>
              <w:t xml:space="preserve"> Phê phán, đấu tranh với những hành vi bạo lực học đường</w:t>
            </w:r>
          </w:p>
        </w:tc>
        <w:tc>
          <w:tcPr>
            <w:tcW w:w="487" w:type="pct"/>
            <w:vAlign w:val="center"/>
          </w:tcPr>
          <w:p w14:paraId="52F4F70F" w14:textId="77777777" w:rsidR="00005BA0" w:rsidRPr="000452BA" w:rsidRDefault="00005BA0" w:rsidP="005C3835">
            <w:pPr>
              <w:tabs>
                <w:tab w:val="left" w:pos="240"/>
                <w:tab w:val="right" w:leader="dot" w:pos="8880"/>
              </w:tabs>
              <w:spacing w:line="340" w:lineRule="exact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452BA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452BA">
              <w:rPr>
                <w:rFonts w:eastAsia="Calibri" w:cs="Times New Roman"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51" w:type="pct"/>
            <w:vAlign w:val="center"/>
          </w:tcPr>
          <w:p w14:paraId="1885CCB1" w14:textId="77777777" w:rsidR="00005BA0" w:rsidRPr="000452BA" w:rsidRDefault="00005BA0" w:rsidP="005C3835">
            <w:pPr>
              <w:spacing w:line="340" w:lineRule="exact"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</w:p>
          <w:p w14:paraId="1AB6D112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6" w:type="pct"/>
            <w:vAlign w:val="center"/>
          </w:tcPr>
          <w:p w14:paraId="727F521D" w14:textId="4E9E975B" w:rsidR="00005BA0" w:rsidRPr="000452BA" w:rsidRDefault="00005BA0" w:rsidP="005C3835">
            <w:pPr>
              <w:tabs>
                <w:tab w:val="left" w:pos="240"/>
                <w:tab w:val="right" w:leader="dot" w:pos="8880"/>
              </w:tabs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97E13AE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05BA0" w:rsidRPr="000452BA" w14:paraId="29ABD786" w14:textId="77777777" w:rsidTr="00005BA0">
        <w:trPr>
          <w:trHeight w:val="2699"/>
          <w:jc w:val="center"/>
        </w:trPr>
        <w:tc>
          <w:tcPr>
            <w:tcW w:w="347" w:type="pct"/>
          </w:tcPr>
          <w:p w14:paraId="78770C62" w14:textId="6D6974CB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87" w:type="pct"/>
          </w:tcPr>
          <w:p w14:paraId="0A2315FF" w14:textId="40760400" w:rsidR="00005BA0" w:rsidRPr="000452BA" w:rsidRDefault="00005BA0" w:rsidP="005C3835">
            <w:pPr>
              <w:spacing w:line="34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Giáo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dục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kinh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767" w:type="pct"/>
          </w:tcPr>
          <w:p w14:paraId="7F0F9DFE" w14:textId="70646DE5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Quản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lí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389" w:type="pct"/>
          </w:tcPr>
          <w:p w14:paraId="16B10F66" w14:textId="77777777" w:rsidR="00003E35" w:rsidRPr="00003E35" w:rsidRDefault="00003E35" w:rsidP="00003E35">
            <w:pPr>
              <w:spacing w:before="120" w:after="120" w:line="259" w:lineRule="auto"/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03E35">
              <w:rPr>
                <w:b/>
                <w:bCs/>
                <w:color w:val="000000"/>
                <w:sz w:val="24"/>
                <w:szCs w:val="24"/>
                <w:lang w:eastAsia="zh-CN"/>
              </w:rPr>
              <w:t>Nhận</w:t>
            </w:r>
            <w:proofErr w:type="spellEnd"/>
            <w:r w:rsidRPr="00003E35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3E35">
              <w:rPr>
                <w:b/>
                <w:bCs/>
                <w:color w:val="000000"/>
                <w:sz w:val="24"/>
                <w:szCs w:val="24"/>
                <w:lang w:eastAsia="zh-CN"/>
              </w:rPr>
              <w:t>biết</w:t>
            </w:r>
            <w:proofErr w:type="spellEnd"/>
            <w:r w:rsidRPr="00003E35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: </w:t>
            </w:r>
          </w:p>
          <w:p w14:paraId="152D089F" w14:textId="0B66475C" w:rsidR="00005BA0" w:rsidRPr="00003E35" w:rsidRDefault="00003E35" w:rsidP="00003E35">
            <w:pPr>
              <w:spacing w:before="120" w:after="120" w:line="259" w:lineRule="auto"/>
              <w:ind w:left="-57" w:right="-57"/>
              <w:jc w:val="both"/>
              <w:rPr>
                <w:rFonts w:eastAsia="Calibri"/>
                <w:bCs/>
                <w:color w:val="000000"/>
                <w:szCs w:val="28"/>
              </w:rPr>
            </w:pPr>
            <w:r w:rsidRPr="00003E35">
              <w:rPr>
                <w:rFonts w:eastAsia="Calibri"/>
                <w:color w:val="000000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003E35">
              <w:rPr>
                <w:rFonts w:eastAsia="Calibri"/>
                <w:color w:val="000000"/>
                <w:sz w:val="24"/>
                <w:szCs w:val="24"/>
              </w:rPr>
              <w:t>Nêu</w:t>
            </w:r>
            <w:proofErr w:type="spellEnd"/>
            <w:r w:rsidRPr="00003E3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E35">
              <w:rPr>
                <w:rFonts w:eastAsia="Calibri"/>
                <w:color w:val="000000"/>
                <w:sz w:val="24"/>
                <w:szCs w:val="24"/>
              </w:rPr>
              <w:t>được</w:t>
            </w:r>
            <w:proofErr w:type="spellEnd"/>
            <w:r w:rsidRPr="00003E35">
              <w:rPr>
                <w:rFonts w:eastAsia="Calibri"/>
                <w:color w:val="000000"/>
                <w:sz w:val="24"/>
                <w:szCs w:val="24"/>
              </w:rPr>
              <w:t xml:space="preserve"> ý</w:t>
            </w:r>
            <w:r w:rsidRPr="00003E35">
              <w:rPr>
                <w:rFonts w:eastAsia="Calibri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003E35">
              <w:rPr>
                <w:rFonts w:eastAsia="Calibri"/>
                <w:color w:val="000000"/>
                <w:sz w:val="24"/>
                <w:szCs w:val="24"/>
                <w:lang w:val="vi-VN"/>
              </w:rPr>
              <w:t xml:space="preserve">nghĩa của </w:t>
            </w:r>
            <w:proofErr w:type="spellStart"/>
            <w:r w:rsidRPr="00003E35">
              <w:rPr>
                <w:rFonts w:eastAsia="Calibri"/>
                <w:color w:val="000000"/>
                <w:sz w:val="24"/>
                <w:szCs w:val="24"/>
              </w:rPr>
              <w:t>việc</w:t>
            </w:r>
            <w:proofErr w:type="spellEnd"/>
            <w:r w:rsidRPr="00003E35">
              <w:rPr>
                <w:rFonts w:eastAsia="Calibri"/>
                <w:color w:val="000000"/>
                <w:sz w:val="24"/>
                <w:szCs w:val="24"/>
                <w:lang w:val="vi-VN"/>
              </w:rPr>
              <w:t xml:space="preserve"> quản lí tiền hiệu quả</w:t>
            </w:r>
          </w:p>
        </w:tc>
        <w:tc>
          <w:tcPr>
            <w:tcW w:w="487" w:type="pct"/>
            <w:vAlign w:val="center"/>
          </w:tcPr>
          <w:p w14:paraId="7BB06C3D" w14:textId="6AFB535C" w:rsidR="00005BA0" w:rsidRPr="000452BA" w:rsidRDefault="006C49A6" w:rsidP="005C3835">
            <w:pPr>
              <w:tabs>
                <w:tab w:val="left" w:pos="240"/>
                <w:tab w:val="right" w:leader="dot" w:pos="8880"/>
              </w:tabs>
              <w:spacing w:line="340" w:lineRule="exact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51" w:type="pct"/>
            <w:vAlign w:val="center"/>
          </w:tcPr>
          <w:p w14:paraId="3A354E01" w14:textId="77777777" w:rsidR="00005BA0" w:rsidRPr="00003E35" w:rsidRDefault="00005BA0" w:rsidP="005C3835">
            <w:pPr>
              <w:spacing w:line="340" w:lineRule="exac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FE614B" w14:textId="77777777" w:rsidR="00005BA0" w:rsidRPr="000452BA" w:rsidRDefault="00005BA0" w:rsidP="005C3835">
            <w:pPr>
              <w:tabs>
                <w:tab w:val="left" w:pos="240"/>
                <w:tab w:val="right" w:leader="dot" w:pos="8880"/>
              </w:tabs>
              <w:spacing w:line="34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EE7476D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05BA0" w:rsidRPr="000452BA" w14:paraId="1524D437" w14:textId="77777777" w:rsidTr="00003E35">
        <w:trPr>
          <w:trHeight w:val="5518"/>
          <w:jc w:val="center"/>
        </w:trPr>
        <w:tc>
          <w:tcPr>
            <w:tcW w:w="347" w:type="pct"/>
            <w:vMerge w:val="restart"/>
          </w:tcPr>
          <w:p w14:paraId="5ADA2962" w14:textId="3A129168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" w:type="pct"/>
            <w:vMerge w:val="restart"/>
          </w:tcPr>
          <w:p w14:paraId="7E726FDC" w14:textId="77777777" w:rsidR="00005BA0" w:rsidRPr="000452BA" w:rsidRDefault="00005BA0" w:rsidP="005C3835">
            <w:pPr>
              <w:spacing w:line="34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Giáo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dục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pháp</w:t>
            </w:r>
            <w:proofErr w:type="spellEnd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</w:rPr>
              <w:t>luật</w:t>
            </w:r>
            <w:proofErr w:type="spellEnd"/>
          </w:p>
          <w:p w14:paraId="073A5445" w14:textId="77777777" w:rsidR="00005BA0" w:rsidRPr="000452BA" w:rsidRDefault="00005BA0" w:rsidP="005C3835">
            <w:pPr>
              <w:spacing w:line="340" w:lineRule="exact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63BF8C98" w14:textId="77777777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</w:tcPr>
          <w:p w14:paraId="46817F88" w14:textId="02E32151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Phòng, chống tệ nạn xã hội</w:t>
            </w:r>
          </w:p>
        </w:tc>
        <w:tc>
          <w:tcPr>
            <w:tcW w:w="1389" w:type="pct"/>
          </w:tcPr>
          <w:p w14:paraId="4E1523A0" w14:textId="76E66F64" w:rsidR="00005BA0" w:rsidRPr="000452BA" w:rsidRDefault="00005BA0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0452BA">
              <w:rPr>
                <w:rFonts w:eastAsia="Calibri" w:cs="Times New Roman"/>
                <w:b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: </w:t>
            </w:r>
            <w:r w:rsidRPr="000452BA">
              <w:rPr>
                <w:rFonts w:cs="Times New Roman"/>
                <w:color w:val="000000"/>
                <w:sz w:val="24"/>
                <w:szCs w:val="24"/>
                <w:lang w:val="vi-VN"/>
              </w:rPr>
              <w:t>Nêu được khái niệm tệ nạn xã hội và các loại tệ nạn xã hội phổ biến.</w:t>
            </w: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0452BA">
              <w:rPr>
                <w:rFonts w:cs="Times New Roman"/>
                <w:color w:val="000000"/>
                <w:sz w:val="24"/>
                <w:szCs w:val="24"/>
                <w:lang w:val="vi-VN"/>
              </w:rPr>
              <w:t>Nêu được m</w:t>
            </w:r>
            <w:r w:rsidRPr="000452BA">
              <w:rPr>
                <w:rFonts w:cs="Times New Roman"/>
                <w:color w:val="000000"/>
                <w:sz w:val="24"/>
                <w:szCs w:val="24"/>
                <w:lang w:val="pt-BR"/>
              </w:rPr>
              <w:t>ột số quy định của pháp luật về phòng, chống tệ nạn xã hội.</w:t>
            </w:r>
          </w:p>
          <w:p w14:paraId="1C049442" w14:textId="77777777" w:rsidR="00005BA0" w:rsidRPr="000452BA" w:rsidRDefault="00005BA0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- Thông hiểu:</w:t>
            </w: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0452BA">
              <w:rPr>
                <w:rFonts w:eastAsia="Calibri" w:cs="Times New Roman"/>
                <w:color w:val="000000"/>
                <w:spacing w:val="-6"/>
                <w:sz w:val="24"/>
                <w:szCs w:val="24"/>
                <w:lang w:val="vi-VN"/>
              </w:rPr>
              <w:t>Giải thích được h</w:t>
            </w:r>
            <w:r w:rsidRPr="000452BA">
              <w:rPr>
                <w:rFonts w:eastAsia="Calibri" w:cs="Times New Roman"/>
                <w:color w:val="000000"/>
                <w:spacing w:val="-6"/>
                <w:sz w:val="24"/>
                <w:szCs w:val="24"/>
                <w:lang w:val="pt-BR"/>
              </w:rPr>
              <w:t>ậu quả của tệ nạn xã hội đối với bản thân, gia đình và xã hội.</w:t>
            </w:r>
          </w:p>
          <w:p w14:paraId="76B8675D" w14:textId="77777777" w:rsidR="00005BA0" w:rsidRPr="000452BA" w:rsidRDefault="00005BA0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- Vận dụng thấp:</w:t>
            </w: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 Phê phán, đấu tranh với các tệ nạn xã hội.</w:t>
            </w:r>
          </w:p>
          <w:p w14:paraId="710655DA" w14:textId="1B624E41" w:rsidR="00005BA0" w:rsidRPr="000452BA" w:rsidRDefault="00005BA0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- Vận dụng cao:</w:t>
            </w:r>
            <w:r w:rsidRPr="000452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0452BA">
              <w:rPr>
                <w:rFonts w:cs="Times New Roman"/>
                <w:color w:val="000000"/>
                <w:sz w:val="24"/>
                <w:szCs w:val="24"/>
                <w:lang w:val="pt-BR"/>
              </w:rPr>
              <w:t>Thực hiện tốt các quy định của pháp luật về phòng, chống tệ nạn xã hội</w:t>
            </w:r>
          </w:p>
        </w:tc>
        <w:tc>
          <w:tcPr>
            <w:tcW w:w="487" w:type="pct"/>
            <w:vAlign w:val="center"/>
          </w:tcPr>
          <w:p w14:paraId="1B18770C" w14:textId="4ADFEF9D" w:rsidR="00005BA0" w:rsidRPr="000452BA" w:rsidRDefault="00003E35" w:rsidP="005C3835">
            <w:pPr>
              <w:spacing w:line="36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6</w:t>
            </w:r>
            <w:r w:rsidR="00005BA0" w:rsidRPr="000452BA">
              <w:rPr>
                <w:rFonts w:eastAsia="Calibri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05BA0"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51" w:type="pct"/>
            <w:vAlign w:val="center"/>
          </w:tcPr>
          <w:p w14:paraId="149BBBBD" w14:textId="558357FA" w:rsidR="00005BA0" w:rsidRPr="000452BA" w:rsidRDefault="006C49A6" w:rsidP="005C3835">
            <w:pPr>
              <w:spacing w:line="36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 xml:space="preserve">1 </w:t>
            </w:r>
            <w:proofErr w:type="spellStart"/>
            <w:r w:rsidR="00005BA0" w:rsidRPr="000452BA">
              <w:rPr>
                <w:rFonts w:eastAsia="Calibri" w:cs="Times New Roman"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86" w:type="pct"/>
            <w:vAlign w:val="center"/>
          </w:tcPr>
          <w:p w14:paraId="357DF3DD" w14:textId="37DFBC95" w:rsidR="00005BA0" w:rsidRPr="000452BA" w:rsidRDefault="00005BA0" w:rsidP="005C3835">
            <w:pPr>
              <w:spacing w:line="36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spacing w:val="-8"/>
                <w:sz w:val="24"/>
                <w:szCs w:val="24"/>
              </w:rPr>
              <w:t>1 câu</w:t>
            </w:r>
          </w:p>
        </w:tc>
        <w:tc>
          <w:tcPr>
            <w:tcW w:w="486" w:type="pct"/>
            <w:vAlign w:val="center"/>
          </w:tcPr>
          <w:p w14:paraId="3C013396" w14:textId="7C5EF942" w:rsidR="00005BA0" w:rsidRPr="000452BA" w:rsidRDefault="00005BA0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cs="Times New Roman"/>
                <w:color w:val="000000"/>
                <w:sz w:val="24"/>
                <w:szCs w:val="24"/>
                <w:lang w:val="pt-BR"/>
              </w:rPr>
              <w:t>1 câu</w:t>
            </w:r>
          </w:p>
        </w:tc>
      </w:tr>
      <w:tr w:rsidR="005C3835" w:rsidRPr="000452BA" w14:paraId="63D506AD" w14:textId="77777777" w:rsidTr="00005BA0">
        <w:trPr>
          <w:jc w:val="center"/>
        </w:trPr>
        <w:tc>
          <w:tcPr>
            <w:tcW w:w="347" w:type="pct"/>
            <w:vMerge/>
          </w:tcPr>
          <w:p w14:paraId="62587DF2" w14:textId="77777777" w:rsidR="005C3835" w:rsidRPr="000452BA" w:rsidRDefault="005C3835" w:rsidP="005C3835">
            <w:pPr>
              <w:spacing w:line="320" w:lineRule="exact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7" w:type="pct"/>
            <w:vMerge/>
          </w:tcPr>
          <w:p w14:paraId="77E49B48" w14:textId="77777777" w:rsidR="005C3835" w:rsidRPr="000452BA" w:rsidRDefault="005C3835" w:rsidP="005C3835">
            <w:pPr>
              <w:spacing w:line="340" w:lineRule="exac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7" w:type="pct"/>
          </w:tcPr>
          <w:p w14:paraId="1826085A" w14:textId="77777777" w:rsidR="005C3835" w:rsidRPr="000452BA" w:rsidRDefault="005C3835" w:rsidP="005C3835">
            <w:pPr>
              <w:spacing w:line="320" w:lineRule="exact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Quyền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và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nghĩa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vụ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công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dân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gia</w:t>
            </w:r>
            <w:proofErr w:type="spellEnd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52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389" w:type="pct"/>
          </w:tcPr>
          <w:p w14:paraId="061B2D74" w14:textId="77777777" w:rsidR="005C3835" w:rsidRPr="000452BA" w:rsidRDefault="005C3835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0452BA">
              <w:rPr>
                <w:rFonts w:eastAsia="Calibri" w:cs="Times New Roman"/>
                <w:b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:</w:t>
            </w:r>
            <w:r w:rsidRPr="000452BA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Nêu được quy định cở bản của Pháp luật về quyền và nghĩa vụ của các thành viên trong gia đình</w:t>
            </w:r>
          </w:p>
          <w:p w14:paraId="5BAB7CED" w14:textId="77777777" w:rsidR="005C3835" w:rsidRPr="000452BA" w:rsidRDefault="005C3835" w:rsidP="005C3835">
            <w:pPr>
              <w:tabs>
                <w:tab w:val="left" w:pos="270"/>
              </w:tabs>
              <w:suppressAutoHyphens/>
              <w:adjustRightInd w:val="0"/>
              <w:snapToGrid w:val="0"/>
              <w:spacing w:line="340" w:lineRule="exact"/>
              <w:jc w:val="both"/>
              <w:rPr>
                <w:rFonts w:eastAsia="Malgun Gothic" w:cs="Times New Roman"/>
                <w:bCs/>
                <w:color w:val="000000"/>
                <w:sz w:val="24"/>
                <w:szCs w:val="24"/>
                <w:lang w:val="pt-BR" w:eastAsia="ko-KR"/>
              </w:rPr>
            </w:pPr>
            <w:r w:rsidRPr="000452BA">
              <w:rPr>
                <w:rFonts w:eastAsia="Malgun Gothic" w:cs="Times New Roman"/>
                <w:b/>
                <w:bCs/>
                <w:i/>
                <w:iCs/>
                <w:spacing w:val="-8"/>
                <w:sz w:val="24"/>
                <w:szCs w:val="24"/>
                <w:lang w:val="vi-VN" w:eastAsia="ko-KR"/>
              </w:rPr>
              <w:t>- Thông hiểu:</w:t>
            </w:r>
            <w:r w:rsidRPr="000452BA">
              <w:rPr>
                <w:rFonts w:eastAsia="Malgun Gothic" w:cs="Times New Roman"/>
                <w:spacing w:val="-8"/>
                <w:sz w:val="24"/>
                <w:szCs w:val="24"/>
                <w:lang w:val="vi-VN" w:eastAsia="ko-KR"/>
              </w:rPr>
              <w:t xml:space="preserve"> </w:t>
            </w:r>
            <w:r w:rsidRPr="000452BA">
              <w:rPr>
                <w:rFonts w:eastAsia="Malgun Gothic" w:cs="Times New Roman"/>
                <w:color w:val="000000"/>
                <w:sz w:val="24"/>
                <w:szCs w:val="24"/>
                <w:lang w:val="vi-VN" w:eastAsia="ko-KR"/>
              </w:rPr>
              <w:t>Nhận xét được v</w:t>
            </w:r>
            <w:r w:rsidRPr="000452BA">
              <w:rPr>
                <w:rFonts w:eastAsia="Malgun Gothic" w:cs="Times New Roman"/>
                <w:bCs/>
                <w:color w:val="000000"/>
                <w:sz w:val="24"/>
                <w:szCs w:val="24"/>
                <w:lang w:val="pt-BR" w:eastAsia="ko-KR"/>
              </w:rPr>
              <w:t xml:space="preserve">iệc thực hiện quyền và nghĩa vụ trong gia đình của bản thân và của người khác. </w:t>
            </w:r>
          </w:p>
          <w:p w14:paraId="5CE47C5E" w14:textId="77777777" w:rsidR="005C3835" w:rsidRPr="000452BA" w:rsidRDefault="005C3835" w:rsidP="005C3835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4"/>
                <w:szCs w:val="24"/>
                <w:lang w:val="pt-BR"/>
              </w:rPr>
            </w:pPr>
            <w:r w:rsidRPr="000452BA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pt-BR"/>
              </w:rPr>
              <w:t>- Vận dụng thấp:</w:t>
            </w:r>
            <w:r w:rsidRPr="000452BA">
              <w:rPr>
                <w:rFonts w:eastAsia="Calibri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0452BA">
              <w:rPr>
                <w:rFonts w:eastAsia="Calibri" w:cs="Times New Roman"/>
                <w:bCs/>
                <w:color w:val="000000"/>
                <w:sz w:val="24"/>
                <w:szCs w:val="24"/>
                <w:lang w:val="pt-BR"/>
              </w:rPr>
              <w:t>Thực hiện được nghĩa vụ của bản thân đối với ông bà, cha mẹ và anh chị em trong gia đình bằng những việc làm cụ thể.</w:t>
            </w:r>
          </w:p>
        </w:tc>
        <w:tc>
          <w:tcPr>
            <w:tcW w:w="487" w:type="pct"/>
            <w:vAlign w:val="center"/>
          </w:tcPr>
          <w:p w14:paraId="44840E0C" w14:textId="77777777" w:rsidR="005C3835" w:rsidRPr="000452BA" w:rsidRDefault="005C3835" w:rsidP="005C3835">
            <w:pPr>
              <w:suppressAutoHyphens/>
              <w:spacing w:line="340" w:lineRule="exac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52BA">
              <w:rPr>
                <w:rFonts w:eastAsia="Calibri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452BA">
              <w:rPr>
                <w:rFonts w:eastAsia="Calibri" w:cs="Times New Roman"/>
                <w:color w:val="000000"/>
                <w:sz w:val="24"/>
                <w:szCs w:val="24"/>
              </w:rPr>
              <w:t>câu</w:t>
            </w:r>
            <w:proofErr w:type="spellEnd"/>
          </w:p>
          <w:p w14:paraId="191BAB6B" w14:textId="77777777" w:rsidR="005C3835" w:rsidRPr="000452BA" w:rsidRDefault="005C3835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1" w:type="pct"/>
            <w:vAlign w:val="center"/>
          </w:tcPr>
          <w:p w14:paraId="558BDF2B" w14:textId="628D435F" w:rsidR="005C3835" w:rsidRPr="000452BA" w:rsidRDefault="005C3835" w:rsidP="005C3835">
            <w:pPr>
              <w:tabs>
                <w:tab w:val="left" w:pos="270"/>
              </w:tabs>
              <w:suppressAutoHyphens/>
              <w:adjustRightInd w:val="0"/>
              <w:snapToGrid w:val="0"/>
              <w:spacing w:line="340" w:lineRule="exact"/>
              <w:rPr>
                <w:rFonts w:eastAsia="Malgun Gothic" w:cs="Times New Roman"/>
                <w:spacing w:val="-8"/>
                <w:sz w:val="24"/>
                <w:szCs w:val="24"/>
                <w:lang w:eastAsia="ko-KR"/>
              </w:rPr>
            </w:pPr>
          </w:p>
        </w:tc>
        <w:tc>
          <w:tcPr>
            <w:tcW w:w="486" w:type="pct"/>
            <w:vAlign w:val="center"/>
          </w:tcPr>
          <w:p w14:paraId="71FD5068" w14:textId="605E9104" w:rsidR="005C3835" w:rsidRPr="000452BA" w:rsidRDefault="005C3835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E02932E" w14:textId="77777777" w:rsidR="005C3835" w:rsidRPr="000452BA" w:rsidRDefault="005C3835" w:rsidP="005C3835">
            <w:pPr>
              <w:spacing w:line="320" w:lineRule="exact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C3835" w:rsidRPr="000452BA" w14:paraId="42AFC84D" w14:textId="77777777" w:rsidTr="00005BA0">
        <w:trPr>
          <w:jc w:val="center"/>
        </w:trPr>
        <w:tc>
          <w:tcPr>
            <w:tcW w:w="834" w:type="pct"/>
            <w:gridSpan w:val="2"/>
          </w:tcPr>
          <w:p w14:paraId="7E6E192C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767" w:type="pct"/>
          </w:tcPr>
          <w:p w14:paraId="60C8B6A0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6" w:type="pct"/>
            <w:gridSpan w:val="2"/>
          </w:tcPr>
          <w:p w14:paraId="0F130BE4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</w:rPr>
              <w:t>12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 câu</w:t>
            </w:r>
          </w:p>
          <w:p w14:paraId="68BBF5A7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551" w:type="pct"/>
            <w:vAlign w:val="center"/>
          </w:tcPr>
          <w:p w14:paraId="0DCC00FB" w14:textId="393C8EED" w:rsidR="005C3835" w:rsidRPr="00003E35" w:rsidRDefault="005C38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</w:rPr>
              <w:t>1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câu TL</w:t>
            </w:r>
          </w:p>
        </w:tc>
        <w:tc>
          <w:tcPr>
            <w:tcW w:w="486" w:type="pct"/>
            <w:vAlign w:val="center"/>
          </w:tcPr>
          <w:p w14:paraId="664E5394" w14:textId="78CC957D" w:rsidR="005C3835" w:rsidRPr="00003E35" w:rsidRDefault="00003E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1</w:t>
            </w:r>
            <w:r w:rsidR="005C3835"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 xml:space="preserve"> câu</w:t>
            </w: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C3835"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6" w:type="pct"/>
            <w:vAlign w:val="center"/>
          </w:tcPr>
          <w:p w14:paraId="65E95005" w14:textId="0968BD1B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</w:rPr>
              <w:t>1</w:t>
            </w:r>
            <w:r w:rsidR="00003E35">
              <w:rPr>
                <w:rFonts w:eastAsia="Calibri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câu</w:t>
            </w:r>
            <w:r w:rsidR="00003E35">
              <w:rPr>
                <w:rFonts w:eastAsia="Calibri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0452BA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</w:tr>
      <w:tr w:rsidR="005C3835" w:rsidRPr="000452BA" w14:paraId="404D34AD" w14:textId="77777777" w:rsidTr="00005BA0">
        <w:trPr>
          <w:jc w:val="center"/>
        </w:trPr>
        <w:tc>
          <w:tcPr>
            <w:tcW w:w="834" w:type="pct"/>
            <w:gridSpan w:val="2"/>
          </w:tcPr>
          <w:p w14:paraId="6CA40ECE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67" w:type="pct"/>
          </w:tcPr>
          <w:p w14:paraId="6CD8F70F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6" w:type="pct"/>
            <w:gridSpan w:val="2"/>
          </w:tcPr>
          <w:p w14:paraId="5A8AEEF6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551" w:type="pct"/>
          </w:tcPr>
          <w:p w14:paraId="1EFE3E98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486" w:type="pct"/>
          </w:tcPr>
          <w:p w14:paraId="1AB3FDED" w14:textId="70AB41CA" w:rsidR="005C3835" w:rsidRPr="000452BA" w:rsidRDefault="00003E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Cs/>
                <w:spacing w:val="-8"/>
                <w:sz w:val="24"/>
                <w:szCs w:val="24"/>
              </w:rPr>
              <w:t>2</w:t>
            </w:r>
            <w:r w:rsidR="005C3835"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486" w:type="pct"/>
          </w:tcPr>
          <w:p w14:paraId="06212320" w14:textId="3793D5DB" w:rsidR="005C3835" w:rsidRPr="000452BA" w:rsidRDefault="00003E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Cs/>
                <w:spacing w:val="-8"/>
                <w:sz w:val="24"/>
                <w:szCs w:val="24"/>
              </w:rPr>
              <w:t>2</w:t>
            </w:r>
            <w:r w:rsidR="005C3835"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0%</w:t>
            </w:r>
          </w:p>
        </w:tc>
      </w:tr>
      <w:tr w:rsidR="005C3835" w:rsidRPr="000452BA" w14:paraId="7533FFC8" w14:textId="77777777" w:rsidTr="00005BA0">
        <w:trPr>
          <w:jc w:val="center"/>
        </w:trPr>
        <w:tc>
          <w:tcPr>
            <w:tcW w:w="834" w:type="pct"/>
            <w:gridSpan w:val="2"/>
          </w:tcPr>
          <w:p w14:paraId="6CEAB792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767" w:type="pct"/>
          </w:tcPr>
          <w:p w14:paraId="03915D5F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7" w:type="pct"/>
            <w:gridSpan w:val="3"/>
          </w:tcPr>
          <w:p w14:paraId="7AB7A667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60%</w:t>
            </w:r>
          </w:p>
        </w:tc>
        <w:tc>
          <w:tcPr>
            <w:tcW w:w="972" w:type="pct"/>
            <w:gridSpan w:val="2"/>
          </w:tcPr>
          <w:p w14:paraId="7277B3A7" w14:textId="77777777" w:rsidR="005C3835" w:rsidRPr="000452BA" w:rsidRDefault="005C3835" w:rsidP="005C3835">
            <w:pPr>
              <w:spacing w:line="320" w:lineRule="exact"/>
              <w:jc w:val="center"/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452BA">
              <w:rPr>
                <w:rFonts w:eastAsia="Calibri" w:cs="Times New Roman"/>
                <w:b/>
                <w:iCs/>
                <w:spacing w:val="-8"/>
                <w:sz w:val="24"/>
                <w:szCs w:val="24"/>
                <w:lang w:val="vi-VN"/>
              </w:rPr>
              <w:t>40%</w:t>
            </w:r>
          </w:p>
        </w:tc>
      </w:tr>
    </w:tbl>
    <w:p w14:paraId="66E88E12" w14:textId="77777777" w:rsidR="005C3835" w:rsidRPr="000452BA" w:rsidRDefault="005C3835" w:rsidP="005C3835">
      <w:pPr>
        <w:spacing w:after="0" w:line="240" w:lineRule="auto"/>
        <w:rPr>
          <w:rFonts w:eastAsia="Calibri" w:cs="Times New Roman"/>
          <w:kern w:val="0"/>
          <w:szCs w:val="24"/>
          <w:lang w:val="vi-VN"/>
          <w14:ligatures w14:val="none"/>
        </w:rPr>
      </w:pPr>
    </w:p>
    <w:bookmarkEnd w:id="3"/>
    <w:p w14:paraId="02D6F8FB" w14:textId="77777777" w:rsidR="005C3835" w:rsidRPr="000452BA" w:rsidRDefault="005C3835" w:rsidP="003850AE">
      <w:pPr>
        <w:spacing w:after="0" w:line="288" w:lineRule="auto"/>
        <w:jc w:val="both"/>
        <w:rPr>
          <w:rFonts w:cs="Times New Roman"/>
          <w:szCs w:val="24"/>
        </w:rPr>
      </w:pPr>
    </w:p>
    <w:sectPr w:rsidR="005C3835" w:rsidRPr="000452BA" w:rsidSect="00910826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0DCD" w14:textId="77777777" w:rsidR="00910826" w:rsidRDefault="00910826" w:rsidP="00493090">
      <w:pPr>
        <w:spacing w:after="0" w:line="240" w:lineRule="auto"/>
      </w:pPr>
      <w:r>
        <w:separator/>
      </w:r>
    </w:p>
  </w:endnote>
  <w:endnote w:type="continuationSeparator" w:id="0">
    <w:p w14:paraId="70545839" w14:textId="77777777" w:rsidR="00910826" w:rsidRDefault="00910826" w:rsidP="0049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15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0B79C" w14:textId="1ADEC31F" w:rsidR="00493090" w:rsidRDefault="004930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CFA14" w14:textId="77777777" w:rsidR="00493090" w:rsidRDefault="0049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C228" w14:textId="77777777" w:rsidR="00910826" w:rsidRDefault="00910826" w:rsidP="00493090">
      <w:pPr>
        <w:spacing w:after="0" w:line="240" w:lineRule="auto"/>
      </w:pPr>
      <w:r>
        <w:separator/>
      </w:r>
    </w:p>
  </w:footnote>
  <w:footnote w:type="continuationSeparator" w:id="0">
    <w:p w14:paraId="038DADA8" w14:textId="77777777" w:rsidR="00910826" w:rsidRDefault="00910826" w:rsidP="0049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3F9C"/>
    <w:multiLevelType w:val="hybridMultilevel"/>
    <w:tmpl w:val="93AEE576"/>
    <w:lvl w:ilvl="0" w:tplc="FDBEE55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E8A44DD"/>
    <w:multiLevelType w:val="hybridMultilevel"/>
    <w:tmpl w:val="BCB4E552"/>
    <w:lvl w:ilvl="0" w:tplc="700E3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38993">
    <w:abstractNumId w:val="0"/>
  </w:num>
  <w:num w:numId="2" w16cid:durableId="103253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02"/>
    <w:rsid w:val="00000A9A"/>
    <w:rsid w:val="00003E35"/>
    <w:rsid w:val="00005BA0"/>
    <w:rsid w:val="000452BA"/>
    <w:rsid w:val="00142942"/>
    <w:rsid w:val="00253EE7"/>
    <w:rsid w:val="003850AE"/>
    <w:rsid w:val="00386D21"/>
    <w:rsid w:val="00413942"/>
    <w:rsid w:val="00460EE3"/>
    <w:rsid w:val="00493090"/>
    <w:rsid w:val="005C3835"/>
    <w:rsid w:val="00684550"/>
    <w:rsid w:val="006C49A6"/>
    <w:rsid w:val="00711702"/>
    <w:rsid w:val="008409AA"/>
    <w:rsid w:val="00910826"/>
    <w:rsid w:val="0097154E"/>
    <w:rsid w:val="00C67303"/>
    <w:rsid w:val="00D50B34"/>
    <w:rsid w:val="00E30EE2"/>
    <w:rsid w:val="00E34835"/>
    <w:rsid w:val="00E36E5A"/>
    <w:rsid w:val="00E5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2BC2"/>
  <w15:chartTrackingRefBased/>
  <w15:docId w15:val="{8A4DD162-0B0A-4D72-B3EF-0D2AB348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70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11702"/>
    <w:rPr>
      <w:b/>
      <w:bCs/>
    </w:rPr>
  </w:style>
  <w:style w:type="character" w:styleId="Emphasis">
    <w:name w:val="Emphasis"/>
    <w:basedOn w:val="DefaultParagraphFont"/>
    <w:uiPriority w:val="20"/>
    <w:qFormat/>
    <w:rsid w:val="00711702"/>
    <w:rPr>
      <w:i/>
      <w:iCs/>
    </w:rPr>
  </w:style>
  <w:style w:type="table" w:styleId="TableGrid">
    <w:name w:val="Table Grid"/>
    <w:basedOn w:val="TableNormal"/>
    <w:uiPriority w:val="39"/>
    <w:rsid w:val="0041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rsid w:val="005C3835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90"/>
  </w:style>
  <w:style w:type="paragraph" w:styleId="Footer">
    <w:name w:val="footer"/>
    <w:basedOn w:val="Normal"/>
    <w:link w:val="FooterChar"/>
    <w:uiPriority w:val="99"/>
    <w:unhideWhenUsed/>
    <w:rsid w:val="0049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1438</Words>
  <Characters>8202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2024-04-22T02:56:00Z</cp:lastPrinted>
  <dcterms:created xsi:type="dcterms:W3CDTF">2024-04-20T15:25:00Z</dcterms:created>
  <dcterms:modified xsi:type="dcterms:W3CDTF">2024-05-01T14:59:00Z</dcterms:modified>
</cp:coreProperties>
</file>