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0BDA5" w14:textId="77777777" w:rsidR="00105685" w:rsidRDefault="00000000">
      <w:pPr>
        <w:widowControl w:val="0"/>
        <w:spacing w:before="0" w:after="0" w:line="288" w:lineRule="auto"/>
        <w:jc w:val="center"/>
        <w:rPr>
          <w:b/>
        </w:rPr>
      </w:pPr>
      <w:r>
        <w:rPr>
          <w:b/>
        </w:rPr>
        <w:t>KẾ HOẠCH BÀI DẠY</w:t>
      </w:r>
    </w:p>
    <w:p w14:paraId="30E84C97" w14:textId="77777777" w:rsidR="00105685" w:rsidRDefault="00105685">
      <w:pPr>
        <w:widowControl w:val="0"/>
        <w:spacing w:before="0" w:after="0" w:line="288" w:lineRule="auto"/>
        <w:jc w:val="center"/>
      </w:pPr>
    </w:p>
    <w:tbl>
      <w:tblPr>
        <w:tblStyle w:val="a"/>
        <w:tblW w:w="9874" w:type="dxa"/>
        <w:tblBorders>
          <w:top w:val="nil"/>
          <w:left w:val="nil"/>
          <w:bottom w:val="nil"/>
          <w:right w:val="nil"/>
          <w:insideH w:val="nil"/>
          <w:insideV w:val="nil"/>
        </w:tblBorders>
        <w:tblLayout w:type="fixed"/>
        <w:tblLook w:val="0400" w:firstRow="0" w:lastRow="0" w:firstColumn="0" w:lastColumn="0" w:noHBand="0" w:noVBand="1"/>
      </w:tblPr>
      <w:tblGrid>
        <w:gridCol w:w="4988"/>
        <w:gridCol w:w="4886"/>
      </w:tblGrid>
      <w:tr w:rsidR="00105685" w14:paraId="31F3E8D7" w14:textId="77777777">
        <w:trPr>
          <w:trHeight w:val="791"/>
        </w:trPr>
        <w:tc>
          <w:tcPr>
            <w:tcW w:w="4988" w:type="dxa"/>
          </w:tcPr>
          <w:p w14:paraId="5ACF1B0A" w14:textId="77777777" w:rsidR="00105685" w:rsidRDefault="00000000">
            <w:pPr>
              <w:widowControl w:val="0"/>
              <w:spacing w:line="288" w:lineRule="auto"/>
            </w:pPr>
            <w:r>
              <w:t>Trường: THCS Minh Thành</w:t>
            </w:r>
          </w:p>
          <w:p w14:paraId="564D34D5" w14:textId="77777777" w:rsidR="00105685" w:rsidRDefault="00000000">
            <w:pPr>
              <w:widowControl w:val="0"/>
              <w:spacing w:line="288" w:lineRule="auto"/>
              <w:jc w:val="both"/>
              <w:rPr>
                <w:b/>
              </w:rPr>
            </w:pPr>
            <w:r>
              <w:t>Tổ: KHTN</w:t>
            </w:r>
          </w:p>
        </w:tc>
        <w:tc>
          <w:tcPr>
            <w:tcW w:w="4886" w:type="dxa"/>
          </w:tcPr>
          <w:p w14:paraId="6AF0C64A" w14:textId="77777777" w:rsidR="00105685" w:rsidRDefault="00000000">
            <w:pPr>
              <w:widowControl w:val="0"/>
              <w:spacing w:line="288" w:lineRule="auto"/>
              <w:jc w:val="right"/>
            </w:pPr>
            <w:r>
              <w:t>Họ và tên giáo viên: Trịnh Thị Thu Hằng</w:t>
            </w:r>
          </w:p>
        </w:tc>
      </w:tr>
    </w:tbl>
    <w:p w14:paraId="75383F91" w14:textId="77777777" w:rsidR="00105685" w:rsidRDefault="00105685">
      <w:pPr>
        <w:widowControl w:val="0"/>
        <w:spacing w:before="0" w:after="0" w:line="288" w:lineRule="auto"/>
        <w:jc w:val="center"/>
        <w:rPr>
          <w:b/>
        </w:rPr>
      </w:pPr>
    </w:p>
    <w:p w14:paraId="09EB981D" w14:textId="77777777" w:rsidR="00105685" w:rsidRDefault="00000000">
      <w:pPr>
        <w:widowControl w:val="0"/>
        <w:spacing w:before="0" w:after="0" w:line="288" w:lineRule="auto"/>
        <w:jc w:val="center"/>
        <w:rPr>
          <w:b/>
        </w:rPr>
      </w:pPr>
      <w:r>
        <w:rPr>
          <w:b/>
        </w:rPr>
        <w:t>TÊN BÀI DẠY: BÀI 10. HOÀN THIỆN BẢNG TÍNH</w:t>
      </w:r>
    </w:p>
    <w:p w14:paraId="2E373C85" w14:textId="77777777" w:rsidR="00105685" w:rsidRDefault="00000000">
      <w:pPr>
        <w:widowControl w:val="0"/>
        <w:spacing w:before="0" w:after="0" w:line="288" w:lineRule="auto"/>
        <w:jc w:val="center"/>
      </w:pPr>
      <w:r>
        <w:t>Môn: Tin học lớp: 7D, 7C</w:t>
      </w:r>
    </w:p>
    <w:p w14:paraId="181985B2" w14:textId="77777777" w:rsidR="00105685" w:rsidRDefault="00000000">
      <w:pPr>
        <w:widowControl w:val="0"/>
        <w:spacing w:before="0" w:after="0" w:line="288" w:lineRule="auto"/>
        <w:jc w:val="center"/>
      </w:pPr>
      <w:r>
        <w:t>Thời gian thực hiện: Tuần 21+22 - 02 tiết (21+22)</w:t>
      </w:r>
    </w:p>
    <w:p w14:paraId="262ACD2A" w14:textId="77777777" w:rsidR="00105685" w:rsidRDefault="00000000">
      <w:pPr>
        <w:widowControl w:val="0"/>
        <w:spacing w:before="0" w:after="0" w:line="288" w:lineRule="auto"/>
        <w:jc w:val="right"/>
      </w:pPr>
      <w:r>
        <w:t>Tiết theo KHBD: 21+22</w:t>
      </w:r>
    </w:p>
    <w:p w14:paraId="530D9362" w14:textId="77777777" w:rsidR="00105685" w:rsidRDefault="00000000">
      <w:pPr>
        <w:widowControl w:val="0"/>
        <w:numPr>
          <w:ilvl w:val="0"/>
          <w:numId w:val="1"/>
        </w:numPr>
        <w:pBdr>
          <w:top w:val="nil"/>
          <w:left w:val="nil"/>
          <w:bottom w:val="nil"/>
          <w:right w:val="nil"/>
          <w:between w:val="nil"/>
        </w:pBdr>
        <w:spacing w:before="0" w:after="0" w:line="288" w:lineRule="auto"/>
        <w:ind w:left="567"/>
        <w:jc w:val="both"/>
        <w:rPr>
          <w:b/>
          <w:color w:val="000000"/>
        </w:rPr>
      </w:pPr>
      <w:r>
        <w:rPr>
          <w:b/>
          <w:color w:val="000000"/>
        </w:rPr>
        <w:t>Mục tiêu</w:t>
      </w:r>
    </w:p>
    <w:p w14:paraId="4ADBE93F" w14:textId="77777777" w:rsidR="00105685" w:rsidRDefault="00000000">
      <w:pPr>
        <w:widowControl w:val="0"/>
        <w:spacing w:before="0" w:after="0" w:line="288" w:lineRule="auto"/>
        <w:jc w:val="both"/>
        <w:rPr>
          <w:color w:val="000000"/>
        </w:rPr>
      </w:pPr>
      <w:r>
        <w:rPr>
          <w:b/>
        </w:rPr>
        <w:t>1. K</w:t>
      </w:r>
      <w:r>
        <w:rPr>
          <w:b/>
          <w:color w:val="000000"/>
        </w:rPr>
        <w:t>iến thức</w:t>
      </w:r>
      <w:r>
        <w:rPr>
          <w:b/>
        </w:rPr>
        <w:t xml:space="preserve">: </w:t>
      </w:r>
    </w:p>
    <w:p w14:paraId="718FFD23"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Thực hiện được các thao tác hoàn thiện và in một bảng tính.</w:t>
      </w:r>
    </w:p>
    <w:p w14:paraId="3BEF0D18"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Thực hành hoàn thiện dự án.</w:t>
      </w:r>
    </w:p>
    <w:p w14:paraId="5CD6226A"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Sử dụng được bảng tính điện tử để giải quyết một vài công việc cụ thể đơn giản.</w:t>
      </w:r>
    </w:p>
    <w:p w14:paraId="1DF32E67" w14:textId="77777777" w:rsidR="00105685" w:rsidRDefault="00000000">
      <w:pPr>
        <w:widowControl w:val="0"/>
        <w:spacing w:before="0" w:after="0" w:line="288" w:lineRule="auto"/>
        <w:jc w:val="both"/>
      </w:pPr>
      <w:r>
        <w:rPr>
          <w:b/>
        </w:rPr>
        <w:t>2. Năng lực:</w:t>
      </w:r>
      <w:r>
        <w:t xml:space="preserve"> </w:t>
      </w:r>
    </w:p>
    <w:p w14:paraId="1547DC7E" w14:textId="77777777" w:rsidR="00105685" w:rsidRDefault="00000000">
      <w:pPr>
        <w:widowControl w:val="0"/>
        <w:spacing w:before="0" w:after="0" w:line="288" w:lineRule="auto"/>
        <w:jc w:val="both"/>
        <w:rPr>
          <w:b/>
        </w:rPr>
      </w:pPr>
      <w:r>
        <w:rPr>
          <w:b/>
        </w:rPr>
        <w:t>2.1. Năng lực chung</w:t>
      </w:r>
    </w:p>
    <w:p w14:paraId="00E294A9"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Năng lực tự chủ, tự học: Học sinh có khả năng tự đọc sách giáo khoa và kết hợp với gợi ý của giáo viên để hoàn thiện bảng tính.</w:t>
      </w:r>
    </w:p>
    <w:p w14:paraId="0F6DC46E"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Năng lực giao tiếp và hợp tác: Học sinh thảo luận nhóm để đưa ra các thao tác hợp lí để hoàn thiện bảng tính</w:t>
      </w:r>
    </w:p>
    <w:p w14:paraId="011569D0"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Năng lực giải quyết vấn đề và sáng tạo: Học sinh có thể tự tạo bảng tính để giải quyết một số yêu cầu tính toán trong cuộc sống.</w:t>
      </w:r>
    </w:p>
    <w:p w14:paraId="2D88F1DF" w14:textId="77777777" w:rsidR="00105685" w:rsidRDefault="00000000">
      <w:pPr>
        <w:widowControl w:val="0"/>
        <w:spacing w:before="0" w:after="0" w:line="288" w:lineRule="auto"/>
        <w:jc w:val="both"/>
        <w:rPr>
          <w:b/>
        </w:rPr>
      </w:pPr>
      <w:r>
        <w:rPr>
          <w:b/>
        </w:rPr>
        <w:t>2.2. Năng lực Tin học</w:t>
      </w:r>
    </w:p>
    <w:p w14:paraId="79B3B4AA"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Thực hiện được các chức năng làm việc với trang tính, kẻ khung và in dữ liệu bảng tính.</w:t>
      </w:r>
    </w:p>
    <w:p w14:paraId="7E26D7BD" w14:textId="77777777" w:rsidR="00105685" w:rsidRDefault="00000000">
      <w:pPr>
        <w:widowControl w:val="0"/>
        <w:spacing w:before="0" w:after="0" w:line="288" w:lineRule="auto"/>
        <w:jc w:val="both"/>
      </w:pPr>
      <w:r>
        <w:rPr>
          <w:b/>
        </w:rPr>
        <w:t>3. Phẩm chất:</w:t>
      </w:r>
      <w:r>
        <w:t xml:space="preserve"> </w:t>
      </w:r>
    </w:p>
    <w:p w14:paraId="332F62C6"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Học sinh có ý thức trách nhiệm đối với việc sử dụng thiết bị học.</w:t>
      </w:r>
    </w:p>
    <w:p w14:paraId="3BED1C2C"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Rèn luyện tính cẩn thận, chăm chỉ, làm việc khoa học, chính xác.</w:t>
      </w:r>
    </w:p>
    <w:p w14:paraId="125EA073" w14:textId="77777777" w:rsidR="00105685" w:rsidRDefault="00000000">
      <w:pPr>
        <w:widowControl w:val="0"/>
        <w:pBdr>
          <w:top w:val="nil"/>
          <w:left w:val="nil"/>
          <w:bottom w:val="nil"/>
          <w:right w:val="nil"/>
          <w:between w:val="nil"/>
        </w:pBdr>
        <w:spacing w:before="0" w:after="0" w:line="288" w:lineRule="auto"/>
        <w:jc w:val="both"/>
        <w:rPr>
          <w:i/>
          <w:color w:val="0000FF"/>
        </w:rPr>
      </w:pPr>
      <w:r>
        <w:t xml:space="preserve">* </w:t>
      </w:r>
      <w:r>
        <w:rPr>
          <w:i/>
          <w:color w:val="0000FF"/>
        </w:rPr>
        <w:t>Mục tiêu dành cho học sinh khuyết tật: giúp học sinh hòa nhập với bạn bè trong lớp.</w:t>
      </w:r>
    </w:p>
    <w:p w14:paraId="533E14CC" w14:textId="77777777" w:rsidR="00105685" w:rsidRDefault="00000000">
      <w:pPr>
        <w:widowControl w:val="0"/>
        <w:numPr>
          <w:ilvl w:val="0"/>
          <w:numId w:val="1"/>
        </w:numPr>
        <w:pBdr>
          <w:top w:val="nil"/>
          <w:left w:val="nil"/>
          <w:bottom w:val="nil"/>
          <w:right w:val="nil"/>
          <w:between w:val="nil"/>
        </w:pBdr>
        <w:spacing w:before="0" w:after="0" w:line="288" w:lineRule="auto"/>
        <w:ind w:left="567"/>
        <w:rPr>
          <w:b/>
          <w:color w:val="000000"/>
        </w:rPr>
      </w:pPr>
      <w:r>
        <w:rPr>
          <w:b/>
          <w:color w:val="000000"/>
        </w:rPr>
        <w:t>Thiết bị dạy học và học liệu</w:t>
      </w:r>
    </w:p>
    <w:p w14:paraId="0FB0B8B8"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Thiết bị dạy học: Máy chiếu, máy tính giáo viên, phiếu học tập</w:t>
      </w:r>
    </w:p>
    <w:p w14:paraId="09AB1FD2" w14:textId="77777777" w:rsidR="00105685" w:rsidRDefault="00000000">
      <w:pPr>
        <w:widowControl w:val="0"/>
        <w:numPr>
          <w:ilvl w:val="0"/>
          <w:numId w:val="3"/>
        </w:numPr>
        <w:pBdr>
          <w:top w:val="nil"/>
          <w:left w:val="nil"/>
          <w:bottom w:val="nil"/>
          <w:right w:val="nil"/>
          <w:between w:val="nil"/>
        </w:pBdr>
        <w:spacing w:before="0" w:after="0" w:line="288" w:lineRule="auto"/>
        <w:ind w:left="426"/>
        <w:jc w:val="both"/>
        <w:rPr>
          <w:color w:val="000000"/>
        </w:rPr>
      </w:pPr>
      <w:r>
        <w:rPr>
          <w:color w:val="000000"/>
        </w:rPr>
        <w:t>Học liệu: Sách giáo khoa Tin học 7</w:t>
      </w:r>
    </w:p>
    <w:p w14:paraId="04F07EE1" w14:textId="77777777" w:rsidR="00105685" w:rsidRDefault="00000000">
      <w:pPr>
        <w:widowControl w:val="0"/>
        <w:numPr>
          <w:ilvl w:val="0"/>
          <w:numId w:val="1"/>
        </w:numPr>
        <w:pBdr>
          <w:top w:val="nil"/>
          <w:left w:val="nil"/>
          <w:bottom w:val="nil"/>
          <w:right w:val="nil"/>
          <w:between w:val="nil"/>
        </w:pBdr>
        <w:spacing w:before="0" w:after="0" w:line="288" w:lineRule="auto"/>
        <w:ind w:left="567" w:hanging="283"/>
        <w:jc w:val="both"/>
        <w:rPr>
          <w:b/>
          <w:color w:val="000000"/>
        </w:rPr>
      </w:pPr>
      <w:r>
        <w:rPr>
          <w:b/>
          <w:color w:val="000000"/>
        </w:rPr>
        <w:t>Tiến trình dạy học</w:t>
      </w:r>
    </w:p>
    <w:p w14:paraId="19402B13" w14:textId="77777777" w:rsidR="00105685" w:rsidRDefault="00000000">
      <w:pPr>
        <w:widowControl w:val="0"/>
        <w:spacing w:before="0" w:after="0" w:line="288" w:lineRule="auto"/>
        <w:rPr>
          <w:b/>
        </w:rPr>
      </w:pPr>
      <w:r>
        <w:rPr>
          <w:b/>
        </w:rPr>
        <w:lastRenderedPageBreak/>
        <w:t>1. Hoạt động 1. Khởi động (5p)</w:t>
      </w:r>
    </w:p>
    <w:p w14:paraId="4DC12742" w14:textId="77777777" w:rsidR="00105685" w:rsidRDefault="00000000">
      <w:pPr>
        <w:widowControl w:val="0"/>
        <w:spacing w:before="0" w:after="0" w:line="288" w:lineRule="auto"/>
        <w:jc w:val="both"/>
        <w:rPr>
          <w:b/>
        </w:rPr>
      </w:pPr>
      <w:r>
        <w:rPr>
          <w:b/>
        </w:rPr>
        <w:t>a) Mục tiêu:</w:t>
      </w:r>
      <w:r>
        <w:t xml:space="preserve"> Học sinh nêu được các công việc cần làm để hoàn thiện bảng dữ liệu của dự án </w:t>
      </w:r>
      <w:r>
        <w:rPr>
          <w:b/>
        </w:rPr>
        <w:t>Trường học xanh.</w:t>
      </w:r>
    </w:p>
    <w:p w14:paraId="060BE107" w14:textId="77777777" w:rsidR="00105685" w:rsidRDefault="00000000">
      <w:pPr>
        <w:widowControl w:val="0"/>
        <w:spacing w:before="0" w:after="0" w:line="288" w:lineRule="auto"/>
        <w:jc w:val="both"/>
        <w:rPr>
          <w:color w:val="000000"/>
        </w:rPr>
      </w:pPr>
      <w:r>
        <w:rPr>
          <w:b/>
        </w:rPr>
        <w:t>b) Nội dung</w:t>
      </w:r>
      <w:r>
        <w:rPr>
          <w:b/>
          <w:color w:val="000000"/>
        </w:rPr>
        <w:t>:</w:t>
      </w:r>
      <w:r>
        <w:rPr>
          <w:color w:val="000000"/>
        </w:rPr>
        <w:t xml:space="preserve"> Đoạn hội thoại trong SGK – Trang 51.</w:t>
      </w:r>
    </w:p>
    <w:p w14:paraId="10C4790D" w14:textId="77777777" w:rsidR="00105685" w:rsidRDefault="00000000">
      <w:pPr>
        <w:widowControl w:val="0"/>
        <w:spacing w:before="0" w:after="0" w:line="288" w:lineRule="auto"/>
        <w:jc w:val="both"/>
        <w:rPr>
          <w:b/>
        </w:rPr>
      </w:pPr>
      <w:r>
        <w:rPr>
          <w:b/>
        </w:rPr>
        <w:t>c) Sản phẩm:</w:t>
      </w:r>
      <w:r>
        <w:t xml:space="preserve"> Câu trả lời của HS về các công việc cần làm để hoàn thiện bảng dữ liệu của dự án </w:t>
      </w:r>
      <w:r>
        <w:rPr>
          <w:b/>
        </w:rPr>
        <w:t>Trường học xanh.</w:t>
      </w:r>
    </w:p>
    <w:p w14:paraId="5C64A157" w14:textId="77777777" w:rsidR="00105685" w:rsidRDefault="00000000">
      <w:pPr>
        <w:widowControl w:val="0"/>
        <w:spacing w:before="0" w:after="0" w:line="288" w:lineRule="auto"/>
        <w:jc w:val="both"/>
        <w:rPr>
          <w:b/>
        </w:rPr>
      </w:pPr>
      <w:r>
        <w:rPr>
          <w:b/>
        </w:rPr>
        <w:t xml:space="preserve">d) Tổ chức thực hiện: </w:t>
      </w:r>
    </w:p>
    <w:p w14:paraId="1B8E7A99"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GV giới thiệu mục đích yêu cầu và nêu câu hỏi.</w:t>
      </w:r>
    </w:p>
    <w:p w14:paraId="4401F9F4"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Học sinh suy nghĩ và trả lời câu hỏi</w:t>
      </w:r>
    </w:p>
    <w:p w14:paraId="1ADECC3A"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704D8497" w14:textId="77777777" w:rsidR="00105685" w:rsidRDefault="00000000">
      <w:pPr>
        <w:widowControl w:val="0"/>
        <w:spacing w:before="0" w:after="0" w:line="288" w:lineRule="auto"/>
        <w:rPr>
          <w:b/>
        </w:rPr>
      </w:pPr>
      <w:r>
        <w:rPr>
          <w:b/>
        </w:rPr>
        <w:t>2. Hoạt động 2. Hình thành kiến thức</w:t>
      </w:r>
    </w:p>
    <w:p w14:paraId="68E4858C" w14:textId="77777777" w:rsidR="00105685" w:rsidRDefault="00000000">
      <w:pPr>
        <w:widowControl w:val="0"/>
        <w:spacing w:before="0" w:after="0" w:line="288" w:lineRule="auto"/>
        <w:rPr>
          <w:b/>
        </w:rPr>
      </w:pPr>
      <w:r>
        <w:rPr>
          <w:b/>
        </w:rPr>
        <w:t>HĐ 2. 1. Các thao tác hoàn thiện bảng tính (25’)</w:t>
      </w:r>
    </w:p>
    <w:p w14:paraId="21E42CE5" w14:textId="77777777" w:rsidR="00105685" w:rsidRDefault="00000000">
      <w:pPr>
        <w:widowControl w:val="0"/>
        <w:spacing w:before="0" w:after="0" w:line="288" w:lineRule="auto"/>
        <w:jc w:val="both"/>
        <w:rPr>
          <w:b/>
        </w:rPr>
      </w:pPr>
      <w:r>
        <w:rPr>
          <w:b/>
        </w:rPr>
        <w:t>HĐ 2.1. 1.Tại sao khi in dữ liệu ra giấy lại không nhìn thấy các đường kẻ? (5’)</w:t>
      </w:r>
    </w:p>
    <w:p w14:paraId="499B0949" w14:textId="77777777" w:rsidR="00105685" w:rsidRDefault="00000000">
      <w:pPr>
        <w:widowControl w:val="0"/>
        <w:spacing w:before="0" w:after="0" w:line="288" w:lineRule="auto"/>
        <w:jc w:val="both"/>
        <w:rPr>
          <w:i/>
        </w:rPr>
      </w:pPr>
      <w:r>
        <w:rPr>
          <w:b/>
        </w:rPr>
        <w:t>a) Mục tiêu:</w:t>
      </w:r>
      <w:r>
        <w:t xml:space="preserve"> </w:t>
      </w:r>
      <w:r>
        <w:rPr>
          <w:color w:val="000000"/>
        </w:rPr>
        <w:t xml:space="preserve">Học sinh biết và thực hành được một số lệnh làm việc với trang tính như đổi tên, </w:t>
      </w:r>
      <w:r>
        <w:t>xóa</w:t>
      </w:r>
      <w:r>
        <w:rPr>
          <w:color w:val="000000"/>
        </w:rPr>
        <w:t>, sao chép, di chuyển trang tính là lệnh kẻ khung bảng tính.</w:t>
      </w:r>
    </w:p>
    <w:p w14:paraId="5BC002EB" w14:textId="77777777" w:rsidR="00105685" w:rsidRDefault="00000000">
      <w:pPr>
        <w:widowControl w:val="0"/>
        <w:spacing w:before="0" w:after="0" w:line="288" w:lineRule="auto"/>
        <w:jc w:val="both"/>
        <w:rPr>
          <w:b/>
          <w:i/>
        </w:rPr>
      </w:pPr>
      <w:r>
        <w:rPr>
          <w:b/>
        </w:rPr>
        <w:t>b) Nội dung:</w:t>
      </w:r>
      <w:r>
        <w:rPr>
          <w:b/>
          <w:i/>
        </w:rPr>
        <w:t xml:space="preserve"> </w:t>
      </w:r>
    </w:p>
    <w:p w14:paraId="703CE38F" w14:textId="77777777" w:rsidR="00105685" w:rsidRDefault="00000000">
      <w:pPr>
        <w:widowControl w:val="0"/>
        <w:spacing w:before="0" w:after="0" w:line="288" w:lineRule="auto"/>
        <w:jc w:val="center"/>
      </w:pPr>
      <w:r>
        <w:rPr>
          <w:noProof/>
        </w:rPr>
        <w:drawing>
          <wp:inline distT="0" distB="0" distL="0" distR="0" wp14:anchorId="2CF4638E" wp14:editId="369C0445">
            <wp:extent cx="5714204" cy="1995017"/>
            <wp:effectExtent l="0" t="0" r="0" b="0"/>
            <wp:docPr id="2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714204" cy="1995017"/>
                    </a:xfrm>
                    <a:prstGeom prst="rect">
                      <a:avLst/>
                    </a:prstGeom>
                    <a:ln/>
                  </pic:spPr>
                </pic:pic>
              </a:graphicData>
            </a:graphic>
          </wp:inline>
        </w:drawing>
      </w:r>
    </w:p>
    <w:p w14:paraId="6AF2DE41" w14:textId="77777777" w:rsidR="00105685" w:rsidRDefault="00000000">
      <w:pPr>
        <w:widowControl w:val="0"/>
        <w:spacing w:before="0" w:after="0" w:line="288" w:lineRule="auto"/>
        <w:jc w:val="both"/>
        <w:rPr>
          <w:b/>
        </w:rPr>
      </w:pPr>
      <w:r>
        <w:rPr>
          <w:b/>
        </w:rPr>
        <w:t xml:space="preserve">c) Sản phẩm: </w:t>
      </w:r>
    </w:p>
    <w:p w14:paraId="024566D1" w14:textId="77777777" w:rsidR="00105685" w:rsidRDefault="00000000">
      <w:pPr>
        <w:widowControl w:val="0"/>
        <w:spacing w:before="0" w:after="0" w:line="288" w:lineRule="auto"/>
        <w:jc w:val="both"/>
      </w:pPr>
      <w:r>
        <w:t xml:space="preserve"> Mặc định trên màn hình chúng ta quan sát thấy các ô của bảng tính đều có khung viền, nhưng sẽ không có khi in ra giấy. Vì vậy trước khi in cần kẻ đường viền ô và khung bao quanh vùng dữ liệu nếu cần.</w:t>
      </w:r>
    </w:p>
    <w:p w14:paraId="3B861580" w14:textId="77777777" w:rsidR="00105685" w:rsidRDefault="00000000">
      <w:pPr>
        <w:widowControl w:val="0"/>
        <w:spacing w:before="0" w:after="0" w:line="288" w:lineRule="auto"/>
        <w:jc w:val="both"/>
        <w:rPr>
          <w:b/>
        </w:rPr>
      </w:pPr>
      <w:r>
        <w:rPr>
          <w:b/>
        </w:rPr>
        <w:t xml:space="preserve">d) Tổ chức thực hiện: </w:t>
      </w:r>
    </w:p>
    <w:p w14:paraId="21F3A479"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GV giới thiệu mục đích, yêu cầu của hoạt động.</w:t>
      </w:r>
    </w:p>
    <w:p w14:paraId="1AF97FB0"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Thực hiện nhiệm vụ:</w:t>
      </w:r>
      <w:r>
        <w:rPr>
          <w:color w:val="000000"/>
        </w:rPr>
        <w:t xml:space="preserve"> HS thực hiện thao tác trực tiếp trên máy tính, quan sát, sau đó trả lời câu hỏi của hoạt động. </w:t>
      </w:r>
    </w:p>
    <w:p w14:paraId="70A45295"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Báo cáo, thảo luận:</w:t>
      </w:r>
      <w:r>
        <w:rPr>
          <w:i/>
          <w:color w:val="000000"/>
        </w:rPr>
        <w:t xml:space="preserve"> </w:t>
      </w:r>
      <w:r>
        <w:rPr>
          <w:color w:val="000000"/>
        </w:rPr>
        <w:t>Trả lời cá nhân</w:t>
      </w:r>
    </w:p>
    <w:p w14:paraId="6B01218D"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25710F24" w14:textId="77777777" w:rsidR="00105685" w:rsidRDefault="00000000">
      <w:pPr>
        <w:widowControl w:val="0"/>
        <w:spacing w:before="0" w:after="0" w:line="288" w:lineRule="auto"/>
        <w:jc w:val="both"/>
        <w:rPr>
          <w:b/>
        </w:rPr>
      </w:pPr>
      <w:r>
        <w:rPr>
          <w:b/>
        </w:rPr>
        <w:t>HĐ 2.1. a, Các thao tác với trang tính (10’)</w:t>
      </w:r>
    </w:p>
    <w:p w14:paraId="7D5EA7B9" w14:textId="77777777" w:rsidR="00105685" w:rsidRDefault="00000000">
      <w:pPr>
        <w:widowControl w:val="0"/>
        <w:spacing w:before="0" w:after="0" w:line="288" w:lineRule="auto"/>
        <w:jc w:val="both"/>
        <w:rPr>
          <w:i/>
        </w:rPr>
      </w:pPr>
      <w:r>
        <w:rPr>
          <w:b/>
        </w:rPr>
        <w:lastRenderedPageBreak/>
        <w:t>a) Mục tiêu:</w:t>
      </w:r>
      <w:r>
        <w:t xml:space="preserve"> Học sinh thực hiện được các thao tác với trang tính: Tạo mới, xóa, chèn trang tính mới, đổi tên, thay đổi thứ tự trang tính, sao chép trang tính.</w:t>
      </w:r>
    </w:p>
    <w:p w14:paraId="335567A2" w14:textId="77777777" w:rsidR="00105685" w:rsidRDefault="00000000">
      <w:pPr>
        <w:widowControl w:val="0"/>
        <w:spacing w:before="0" w:after="0" w:line="288" w:lineRule="auto"/>
        <w:jc w:val="both"/>
      </w:pPr>
      <w:r>
        <w:rPr>
          <w:b/>
        </w:rPr>
        <w:t>b) Nội dung:</w:t>
      </w:r>
      <w:r>
        <w:rPr>
          <w:i/>
        </w:rPr>
        <w:t xml:space="preserve"> </w:t>
      </w:r>
      <w:r>
        <w:t>Học sinh đọc nội dung SGK để ôn lại các thao tác với trang tính của bảng tính:</w:t>
      </w:r>
    </w:p>
    <w:p w14:paraId="6E757C67"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Bổ sung một trang tính mới vào cuối danh sách.</w:t>
      </w:r>
    </w:p>
    <w:p w14:paraId="2C32715B"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Chèn một trang tính mới vào vị trí bất kì.</w:t>
      </w:r>
    </w:p>
    <w:p w14:paraId="2633864E"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t>Xóa</w:t>
      </w:r>
      <w:r>
        <w:rPr>
          <w:color w:val="000000"/>
        </w:rPr>
        <w:t xml:space="preserve"> một trang tính.</w:t>
      </w:r>
    </w:p>
    <w:p w14:paraId="21B41470"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Di chuyển một trang tính đến vị trí mới.</w:t>
      </w:r>
    </w:p>
    <w:p w14:paraId="1480C5B6"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Sao chép nội dung một trang tính sang trang khác.</w:t>
      </w:r>
    </w:p>
    <w:p w14:paraId="2B2D935C" w14:textId="77777777" w:rsidR="00105685" w:rsidRDefault="00000000">
      <w:pPr>
        <w:widowControl w:val="0"/>
        <w:spacing w:before="0" w:after="0" w:line="288" w:lineRule="auto"/>
        <w:jc w:val="both"/>
        <w:rPr>
          <w:i/>
        </w:rPr>
      </w:pPr>
      <w:r>
        <w:rPr>
          <w:b/>
        </w:rPr>
        <w:t>c) Sản phẩm:</w:t>
      </w:r>
      <w:r>
        <w:t xml:space="preserve"> Bài thực hành của học sinh</w:t>
      </w:r>
    </w:p>
    <w:p w14:paraId="0E7B0BC3" w14:textId="77777777" w:rsidR="00105685" w:rsidRDefault="00000000">
      <w:pPr>
        <w:widowControl w:val="0"/>
        <w:spacing w:before="0" w:after="0" w:line="288" w:lineRule="auto"/>
        <w:jc w:val="both"/>
        <w:rPr>
          <w:b/>
        </w:rPr>
      </w:pPr>
      <w:r>
        <w:rPr>
          <w:b/>
        </w:rPr>
        <w:t xml:space="preserve">d) Tổ chức thực hiện: </w:t>
      </w:r>
    </w:p>
    <w:p w14:paraId="217EFB6D"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 xml:space="preserve">GV giới thiệu mục đích yêu cầu và tiến trình của hoạt động. </w:t>
      </w:r>
    </w:p>
    <w:p w14:paraId="1F80584B"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Học sinh đọc nội dung SGK, nhập dữ liệu như hình 10.1 (SGK – trang 51) sau đó thực hành lại các thao tác đó trên máy tính. (GV có thể hướng dẫn lại các thao tác trên máy GV).</w:t>
      </w:r>
    </w:p>
    <w:p w14:paraId="19C80AF7"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Báo cáo:</w:t>
      </w:r>
      <w:r>
        <w:rPr>
          <w:i/>
          <w:color w:val="000000"/>
        </w:rPr>
        <w:t xml:space="preserve"> </w:t>
      </w:r>
      <w:r>
        <w:rPr>
          <w:color w:val="000000"/>
        </w:rPr>
        <w:t>HS trình bày kết quả phần thực hành của mình.</w:t>
      </w:r>
    </w:p>
    <w:p w14:paraId="2A5977C7"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4554E329" w14:textId="77777777" w:rsidR="00105685" w:rsidRDefault="00000000">
      <w:pPr>
        <w:widowControl w:val="0"/>
        <w:spacing w:before="0" w:after="0" w:line="288" w:lineRule="auto"/>
        <w:jc w:val="both"/>
        <w:rPr>
          <w:b/>
        </w:rPr>
      </w:pPr>
      <w:r>
        <w:rPr>
          <w:b/>
        </w:rPr>
        <w:t>HĐ 2.1. b, Kẻ đường viền ô và khung bao quanh vùng dữ liệu (10’)</w:t>
      </w:r>
    </w:p>
    <w:p w14:paraId="649B7BE0" w14:textId="77777777" w:rsidR="00105685" w:rsidRDefault="00000000">
      <w:pPr>
        <w:widowControl w:val="0"/>
        <w:spacing w:before="0" w:after="0" w:line="288" w:lineRule="auto"/>
        <w:jc w:val="both"/>
      </w:pPr>
      <w:r>
        <w:rPr>
          <w:b/>
        </w:rPr>
        <w:t>a) Mục tiêu:</w:t>
      </w:r>
      <w:r>
        <w:t xml:space="preserve"> Học sinh thực hiện được thao tác kẻ được viền ô và khung bao quanh vùng dữ liệu.</w:t>
      </w:r>
    </w:p>
    <w:p w14:paraId="3BEC345D" w14:textId="77777777" w:rsidR="00105685" w:rsidRDefault="00000000">
      <w:pPr>
        <w:widowControl w:val="0"/>
        <w:spacing w:before="0" w:after="0" w:line="288" w:lineRule="auto"/>
        <w:jc w:val="both"/>
      </w:pPr>
      <w:r>
        <w:rPr>
          <w:b/>
        </w:rPr>
        <w:t>b) Nội dung:</w:t>
      </w:r>
      <w:r>
        <w:rPr>
          <w:i/>
        </w:rPr>
        <w:t xml:space="preserve"> </w:t>
      </w:r>
      <w:r>
        <w:t>Học sinh đọc nội dung SGK và quan sát hướng dẫn của GV thực hiện thao tác kẻ viền ô và khung bao quanh vùng dữ liệu.</w:t>
      </w:r>
    </w:p>
    <w:p w14:paraId="6FA1B484"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B1: Chọn vùng dữ liệu muốn kẻ đường viền.</w:t>
      </w:r>
    </w:p>
    <w:p w14:paraId="299718E7"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B2: Mở hộp hội thoại Format Cells.</w:t>
      </w:r>
    </w:p>
    <w:p w14:paraId="24A30D97"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B3: Trong hộp thoại chọn trang Border.</w:t>
      </w:r>
    </w:p>
    <w:p w14:paraId="1E4D3220"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B4: Thiết lập các thông số kẻ viền ô, kẻ khung:</w:t>
      </w:r>
    </w:p>
    <w:p w14:paraId="1288A80E"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t>+ Chọn kiểu đường kẻ.</w:t>
      </w:r>
    </w:p>
    <w:p w14:paraId="1FA3DDEE"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t>+ Chọn màu cho đường kẻ.</w:t>
      </w:r>
    </w:p>
    <w:p w14:paraId="6C85B9D1"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t>+ Thiết lập các đường kẻ khung cụ thể:</w:t>
      </w:r>
    </w:p>
    <w:p w14:paraId="61367644"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t>None: không kẻ khung.</w:t>
      </w:r>
    </w:p>
    <w:p w14:paraId="01640BEA"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t>Outline: kẻ khung bên ngoài.</w:t>
      </w:r>
    </w:p>
    <w:p w14:paraId="7629B120"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t>Inside: kẻ đường viền ô.</w:t>
      </w:r>
    </w:p>
    <w:p w14:paraId="387CFD68" w14:textId="77777777" w:rsidR="00105685" w:rsidRDefault="00000000">
      <w:pPr>
        <w:widowControl w:val="0"/>
        <w:pBdr>
          <w:top w:val="nil"/>
          <w:left w:val="nil"/>
          <w:bottom w:val="nil"/>
          <w:right w:val="nil"/>
          <w:between w:val="nil"/>
        </w:pBdr>
        <w:spacing w:before="0" w:after="0" w:line="288" w:lineRule="auto"/>
        <w:ind w:left="426"/>
        <w:jc w:val="both"/>
        <w:rPr>
          <w:color w:val="000000"/>
        </w:rPr>
      </w:pPr>
      <w:r>
        <w:rPr>
          <w:color w:val="000000"/>
        </w:rPr>
        <w:lastRenderedPageBreak/>
        <w:t>Nháy chuột vào từng đường viền ô để chỉ kẻ đường phía trên, dưới, trái, phải.</w:t>
      </w:r>
    </w:p>
    <w:p w14:paraId="2E1249A3"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B5: Nháy OK để thực hiện lệnh.</w:t>
      </w:r>
    </w:p>
    <w:p w14:paraId="0E9FB74D" w14:textId="77777777" w:rsidR="00105685" w:rsidRDefault="00000000">
      <w:pPr>
        <w:widowControl w:val="0"/>
        <w:spacing w:before="0" w:after="0" w:line="288" w:lineRule="auto"/>
        <w:ind w:left="66"/>
        <w:jc w:val="center"/>
      </w:pPr>
      <w:r>
        <w:rPr>
          <w:noProof/>
        </w:rPr>
        <w:drawing>
          <wp:inline distT="0" distB="0" distL="0" distR="0" wp14:anchorId="1A5CA210" wp14:editId="6EC1EEDD">
            <wp:extent cx="5746750" cy="298450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46750" cy="2984500"/>
                    </a:xfrm>
                    <a:prstGeom prst="rect">
                      <a:avLst/>
                    </a:prstGeom>
                    <a:ln/>
                  </pic:spPr>
                </pic:pic>
              </a:graphicData>
            </a:graphic>
          </wp:inline>
        </w:drawing>
      </w:r>
    </w:p>
    <w:p w14:paraId="2047CA95" w14:textId="77777777" w:rsidR="00105685" w:rsidRDefault="00000000">
      <w:pPr>
        <w:widowControl w:val="0"/>
        <w:spacing w:before="0" w:after="0" w:line="288" w:lineRule="auto"/>
        <w:jc w:val="both"/>
        <w:rPr>
          <w:i/>
        </w:rPr>
      </w:pPr>
      <w:r>
        <w:rPr>
          <w:b/>
        </w:rPr>
        <w:t>c) Sản phẩm:</w:t>
      </w:r>
      <w:r>
        <w:t xml:space="preserve"> Bài thực hành của học sinh</w:t>
      </w:r>
    </w:p>
    <w:p w14:paraId="7D338626" w14:textId="77777777" w:rsidR="00105685" w:rsidRDefault="00000000">
      <w:pPr>
        <w:widowControl w:val="0"/>
        <w:spacing w:before="0" w:after="0" w:line="288" w:lineRule="auto"/>
        <w:jc w:val="both"/>
        <w:rPr>
          <w:b/>
        </w:rPr>
      </w:pPr>
      <w:r>
        <w:rPr>
          <w:b/>
        </w:rPr>
        <w:t xml:space="preserve">d) Tổ chức thực hiện: </w:t>
      </w:r>
    </w:p>
    <w:p w14:paraId="3CAE5FB5"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 xml:space="preserve">GV giới thiệu mục đích yêu cầu và tiến trình của hoạt động. </w:t>
      </w:r>
    </w:p>
    <w:p w14:paraId="089A7EFF"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Học sinh đọc nội dung SGK, sau đó thực hành lại các thao tác trên máy tính trên bảng dữ liệu vừa nhập ở hoạt động trên. (GV có thể hướng dẫn các thao tác trên máy GV).</w:t>
      </w:r>
    </w:p>
    <w:p w14:paraId="2A06A0C1"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Báo cáo, thảo luận:</w:t>
      </w:r>
      <w:r>
        <w:rPr>
          <w:i/>
          <w:color w:val="000000"/>
        </w:rPr>
        <w:t xml:space="preserve"> </w:t>
      </w:r>
      <w:r>
        <w:rPr>
          <w:color w:val="000000"/>
        </w:rPr>
        <w:t>HS trình bày kết quả phần thực hành của mình.</w:t>
      </w:r>
    </w:p>
    <w:p w14:paraId="5B51D4B8"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6D5A710E" w14:textId="77777777" w:rsidR="00105685" w:rsidRDefault="00000000">
      <w:pPr>
        <w:widowControl w:val="0"/>
        <w:spacing w:before="0" w:after="0" w:line="288" w:lineRule="auto"/>
        <w:jc w:val="both"/>
        <w:rPr>
          <w:b/>
          <w:i/>
          <w:u w:val="single"/>
        </w:rPr>
      </w:pPr>
      <w:r>
        <w:rPr>
          <w:b/>
          <w:i/>
          <w:u w:val="single"/>
        </w:rPr>
        <w:t>Ghi nhớ:</w:t>
      </w:r>
    </w:p>
    <w:tbl>
      <w:tblPr>
        <w:tblStyle w:val="a0"/>
        <w:tblW w:w="9339"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9339"/>
      </w:tblGrid>
      <w:tr w:rsidR="00105685" w14:paraId="1BF94ACF" w14:textId="77777777">
        <w:tc>
          <w:tcPr>
            <w:tcW w:w="9339" w:type="dxa"/>
          </w:tcPr>
          <w:p w14:paraId="41B01A9A" w14:textId="77777777" w:rsidR="00105685" w:rsidRDefault="00000000">
            <w:pPr>
              <w:widowControl w:val="0"/>
              <w:spacing w:line="288" w:lineRule="auto"/>
              <w:ind w:left="66"/>
              <w:jc w:val="both"/>
              <w:rPr>
                <w:rFonts w:ascii="Times New Roman" w:eastAsia="Times New Roman" w:hAnsi="Times New Roman" w:cs="Times New Roman"/>
                <w:b/>
                <w:i/>
                <w:sz w:val="28"/>
                <w:szCs w:val="28"/>
                <w:u w:val="single"/>
              </w:rPr>
            </w:pPr>
            <w:r>
              <w:rPr>
                <w:rFonts w:ascii="Times New Roman" w:eastAsia="Times New Roman" w:hAnsi="Times New Roman" w:cs="Times New Roman"/>
                <w:sz w:val="28"/>
                <w:szCs w:val="28"/>
              </w:rPr>
              <w:t>Người sử dụng có thể thực hiện các thao tác đa dạng trên trang tính của bảng tính: đổi tên, tạo mới, chèn, sao chép, di chuyển hoặc xóa một trang tính. Nên kẻ khung các vùng dữ liệu trước khi tiến hành in hoặc trình bày dữ liệu.</w:t>
            </w:r>
          </w:p>
        </w:tc>
      </w:tr>
    </w:tbl>
    <w:p w14:paraId="45B797E7" w14:textId="77777777" w:rsidR="00105685" w:rsidRDefault="00000000">
      <w:pPr>
        <w:widowControl w:val="0"/>
        <w:spacing w:before="0" w:after="0" w:line="288" w:lineRule="auto"/>
        <w:rPr>
          <w:b/>
        </w:rPr>
      </w:pPr>
      <w:r>
        <w:rPr>
          <w:b/>
        </w:rPr>
        <w:t xml:space="preserve"> HĐ 2. 2: In dữ liệu trong bảng tính. (10p)</w:t>
      </w:r>
    </w:p>
    <w:p w14:paraId="2F4B554E" w14:textId="77777777" w:rsidR="00105685" w:rsidRDefault="00000000">
      <w:pPr>
        <w:widowControl w:val="0"/>
        <w:spacing w:before="0" w:after="0" w:line="288" w:lineRule="auto"/>
        <w:jc w:val="both"/>
      </w:pPr>
      <w:r>
        <w:rPr>
          <w:b/>
        </w:rPr>
        <w:t>a) Mục tiêu:</w:t>
      </w:r>
      <w:r>
        <w:t xml:space="preserve"> Học sinh hiểu và thực hiện được lệnh in dữ liệu bảng tính.</w:t>
      </w:r>
    </w:p>
    <w:p w14:paraId="781469C0" w14:textId="77777777" w:rsidR="00105685" w:rsidRDefault="00000000">
      <w:pPr>
        <w:widowControl w:val="0"/>
        <w:spacing w:before="0" w:after="0" w:line="288" w:lineRule="auto"/>
        <w:jc w:val="both"/>
      </w:pPr>
      <w:r>
        <w:rPr>
          <w:b/>
        </w:rPr>
        <w:t>b) Nội dung:</w:t>
      </w:r>
      <w:r>
        <w:t xml:space="preserve"> HS quan sát Hình 10.5 (SGK – 53) và nêu các bước in một trang tính.</w:t>
      </w:r>
    </w:p>
    <w:p w14:paraId="4229D17A"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B1: Đánh dấu vùng dữ liệu muốn in.</w:t>
      </w:r>
    </w:p>
    <w:p w14:paraId="5956105B"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B2: Thực hiện lệnh File/ Print.</w:t>
      </w:r>
    </w:p>
    <w:p w14:paraId="55BE677F" w14:textId="77777777" w:rsidR="00105685" w:rsidRDefault="00000000">
      <w:pPr>
        <w:widowControl w:val="0"/>
        <w:spacing w:before="0" w:after="0" w:line="288" w:lineRule="auto"/>
        <w:ind w:left="66" w:firstLine="360"/>
        <w:jc w:val="both"/>
      </w:pPr>
      <w:r>
        <w:t>Trong hộp thoại Print, nhập các thông số trước khi in.</w:t>
      </w:r>
    </w:p>
    <w:p w14:paraId="04955752"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 xml:space="preserve">B3: Nháy vào biểu </w:t>
      </w:r>
      <w:r>
        <w:t>tượng</w:t>
      </w:r>
      <w:r>
        <w:rPr>
          <w:color w:val="000000"/>
        </w:rPr>
        <w:t xml:space="preserve"> Print để in.</w:t>
      </w:r>
    </w:p>
    <w:p w14:paraId="704392A4" w14:textId="77777777" w:rsidR="00105685" w:rsidRDefault="00000000">
      <w:pPr>
        <w:widowControl w:val="0"/>
        <w:spacing w:before="0" w:after="0" w:line="288" w:lineRule="auto"/>
        <w:jc w:val="center"/>
      </w:pPr>
      <w:r>
        <w:rPr>
          <w:noProof/>
        </w:rPr>
        <w:lastRenderedPageBreak/>
        <w:drawing>
          <wp:inline distT="0" distB="0" distL="0" distR="0" wp14:anchorId="20F59730" wp14:editId="08B5CC81">
            <wp:extent cx="5873750" cy="3740150"/>
            <wp:effectExtent l="0" t="0" r="0" b="0"/>
            <wp:docPr id="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5873750" cy="3740150"/>
                    </a:xfrm>
                    <a:prstGeom prst="rect">
                      <a:avLst/>
                    </a:prstGeom>
                    <a:ln/>
                  </pic:spPr>
                </pic:pic>
              </a:graphicData>
            </a:graphic>
          </wp:inline>
        </w:drawing>
      </w:r>
    </w:p>
    <w:p w14:paraId="6B5DA412" w14:textId="77777777" w:rsidR="00105685" w:rsidRDefault="00000000">
      <w:pPr>
        <w:widowControl w:val="0"/>
        <w:spacing w:before="0" w:after="0" w:line="288" w:lineRule="auto"/>
        <w:jc w:val="both"/>
        <w:rPr>
          <w:i/>
        </w:rPr>
      </w:pPr>
      <w:r>
        <w:rPr>
          <w:b/>
        </w:rPr>
        <w:t>c) Sản phẩm:</w:t>
      </w:r>
      <w:r>
        <w:t xml:space="preserve"> Bài thực hành của học sinh</w:t>
      </w:r>
    </w:p>
    <w:p w14:paraId="026C488B" w14:textId="77777777" w:rsidR="00105685" w:rsidRDefault="00000000">
      <w:pPr>
        <w:widowControl w:val="0"/>
        <w:spacing w:before="0" w:after="0" w:line="288" w:lineRule="auto"/>
        <w:jc w:val="both"/>
        <w:rPr>
          <w:b/>
        </w:rPr>
      </w:pPr>
      <w:r>
        <w:rPr>
          <w:b/>
        </w:rPr>
        <w:t xml:space="preserve">d) Tổ chức thực hiện: </w:t>
      </w:r>
    </w:p>
    <w:p w14:paraId="0F27B5AB"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 xml:space="preserve">GV giới thiệu mục đích yêu cầu và tiến trình của hoạt động. </w:t>
      </w:r>
    </w:p>
    <w:p w14:paraId="01712B4E"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Học sinh đọc nội dung SGK, sau đó thực hành lại các thao tác trên máy tính trên bảng dữ liệu vừa nhập ở hoạt động trên. (GV có thể hướng dẫn các thao tác trên máy GV).</w:t>
      </w:r>
    </w:p>
    <w:p w14:paraId="6D971312"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Báo cáo:</w:t>
      </w:r>
      <w:r>
        <w:rPr>
          <w:i/>
          <w:color w:val="000000"/>
        </w:rPr>
        <w:t xml:space="preserve"> </w:t>
      </w:r>
      <w:r>
        <w:rPr>
          <w:color w:val="000000"/>
        </w:rPr>
        <w:t>HS trình bày kết quả phần thực hành của mình.</w:t>
      </w:r>
    </w:p>
    <w:p w14:paraId="57C37B2C"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01592014" w14:textId="77777777" w:rsidR="00105685" w:rsidRDefault="00000000">
      <w:pPr>
        <w:widowControl w:val="0"/>
        <w:pBdr>
          <w:top w:val="nil"/>
          <w:left w:val="nil"/>
          <w:bottom w:val="nil"/>
          <w:right w:val="nil"/>
          <w:between w:val="nil"/>
        </w:pBdr>
        <w:spacing w:before="0" w:after="0" w:line="288" w:lineRule="auto"/>
        <w:rPr>
          <w:b/>
          <w:color w:val="000000"/>
        </w:rPr>
      </w:pPr>
      <w:r>
        <w:rPr>
          <w:b/>
          <w:color w:val="000000"/>
        </w:rPr>
        <w:t>H</w:t>
      </w:r>
      <w:r>
        <w:rPr>
          <w:b/>
        </w:rPr>
        <w:t>Đ</w:t>
      </w:r>
      <w:r>
        <w:rPr>
          <w:b/>
          <w:color w:val="000000"/>
        </w:rPr>
        <w:t xml:space="preserve"> </w:t>
      </w:r>
      <w:r>
        <w:rPr>
          <w:b/>
        </w:rPr>
        <w:t>2.3.</w:t>
      </w:r>
      <w:r>
        <w:rPr>
          <w:b/>
          <w:color w:val="000000"/>
        </w:rPr>
        <w:t xml:space="preserve"> Thực hành: Trình bày hoàn chỉnh dữ liệu dự án trường học xanh (25p)</w:t>
      </w:r>
    </w:p>
    <w:p w14:paraId="5330519E" w14:textId="77777777" w:rsidR="00105685" w:rsidRDefault="00000000">
      <w:pPr>
        <w:widowControl w:val="0"/>
        <w:spacing w:before="0" w:after="0" w:line="288" w:lineRule="auto"/>
        <w:jc w:val="both"/>
      </w:pPr>
      <w:r>
        <w:rPr>
          <w:b/>
        </w:rPr>
        <w:t>a) Mục tiêu:</w:t>
      </w:r>
      <w:r>
        <w:t xml:space="preserve"> Học sinh hoàn thiện được bài thực hành theo yêu cầu.</w:t>
      </w:r>
    </w:p>
    <w:p w14:paraId="7FB7F6A2" w14:textId="77777777" w:rsidR="00105685" w:rsidRDefault="00000000">
      <w:pPr>
        <w:widowControl w:val="0"/>
        <w:spacing w:before="0" w:after="0" w:line="288" w:lineRule="auto"/>
        <w:jc w:val="both"/>
        <w:rPr>
          <w:b/>
        </w:rPr>
      </w:pPr>
      <w:r>
        <w:rPr>
          <w:b/>
        </w:rPr>
        <w:t xml:space="preserve">b) Nội dung: </w:t>
      </w:r>
    </w:p>
    <w:p w14:paraId="4F7DA128"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 xml:space="preserve">Tạo trang tính mới để trình bày dữ liệu của dự án </w:t>
      </w:r>
      <w:r>
        <w:rPr>
          <w:b/>
          <w:color w:val="000000"/>
        </w:rPr>
        <w:t>Trường học xanh</w:t>
      </w:r>
      <w:r>
        <w:rPr>
          <w:color w:val="000000"/>
        </w:rPr>
        <w:t>.</w:t>
      </w:r>
    </w:p>
    <w:p w14:paraId="219C628F"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Sử dụng các kiến thức đã biết để định dạng dữ liệu và trình bày trang tính.</w:t>
      </w:r>
    </w:p>
    <w:p w14:paraId="077DD86D"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Kẻ đường viền, kẻ khung.</w:t>
      </w:r>
    </w:p>
    <w:p w14:paraId="01E48439" w14:textId="77777777" w:rsidR="00105685" w:rsidRDefault="00000000">
      <w:pPr>
        <w:widowControl w:val="0"/>
        <w:tabs>
          <w:tab w:val="left" w:pos="5750"/>
        </w:tabs>
        <w:spacing w:before="0" w:after="0" w:line="288" w:lineRule="auto"/>
        <w:jc w:val="both"/>
      </w:pPr>
      <w:r>
        <w:rPr>
          <w:b/>
        </w:rPr>
        <w:t>c) Sản phẩm:</w:t>
      </w:r>
      <w:r>
        <w:t xml:space="preserve"> Bài thực hành của học sinh.</w:t>
      </w:r>
    </w:p>
    <w:p w14:paraId="36B14225" w14:textId="77777777" w:rsidR="00105685" w:rsidRDefault="00000000">
      <w:pPr>
        <w:widowControl w:val="0"/>
        <w:spacing w:before="0" w:after="0" w:line="288" w:lineRule="auto"/>
        <w:jc w:val="both"/>
        <w:rPr>
          <w:b/>
        </w:rPr>
      </w:pPr>
      <w:r>
        <w:rPr>
          <w:b/>
        </w:rPr>
        <w:t xml:space="preserve">d) Tổ chức thực hiện: </w:t>
      </w:r>
    </w:p>
    <w:p w14:paraId="49434B34"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t>Chuyển giao nhiệm vụ:</w:t>
      </w:r>
      <w:r>
        <w:rPr>
          <w:i/>
          <w:color w:val="000000"/>
        </w:rPr>
        <w:t xml:space="preserve"> </w:t>
      </w:r>
      <w:r>
        <w:rPr>
          <w:color w:val="000000"/>
        </w:rPr>
        <w:t>GV giới thiệu mục đích yêu cầu và tiến trình thực hành.</w:t>
      </w:r>
    </w:p>
    <w:p w14:paraId="35A8D87E"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lastRenderedPageBreak/>
        <w:t>Thực hiện nhiệm vụ:</w:t>
      </w:r>
      <w:r>
        <w:rPr>
          <w:i/>
          <w:color w:val="000000"/>
        </w:rPr>
        <w:t xml:space="preserve"> </w:t>
      </w:r>
      <w:r>
        <w:rPr>
          <w:color w:val="000000"/>
        </w:rPr>
        <w:t>GV hướng dẫn chi tiết cho HS nhập trang tính và hoàn thiện bảng tính theo yêu cầu.</w:t>
      </w:r>
    </w:p>
    <w:p w14:paraId="29862202" w14:textId="77777777" w:rsidR="00105685" w:rsidRDefault="00000000">
      <w:pPr>
        <w:widowControl w:val="0"/>
        <w:numPr>
          <w:ilvl w:val="0"/>
          <w:numId w:val="2"/>
        </w:numPr>
        <w:pBdr>
          <w:top w:val="nil"/>
          <w:left w:val="nil"/>
          <w:bottom w:val="nil"/>
          <w:right w:val="nil"/>
          <w:between w:val="nil"/>
        </w:pBdr>
        <w:spacing w:before="0" w:after="0" w:line="288" w:lineRule="auto"/>
        <w:ind w:left="709"/>
        <w:jc w:val="both"/>
        <w:rPr>
          <w:i/>
          <w:color w:val="000000"/>
        </w:rPr>
      </w:pPr>
      <w:r>
        <w:rPr>
          <w:color w:val="000000"/>
        </w:rPr>
        <w:t>HS thực hành cá nhân.</w:t>
      </w:r>
    </w:p>
    <w:p w14:paraId="19D35E1A" w14:textId="77777777" w:rsidR="00105685" w:rsidRDefault="00000000">
      <w:pPr>
        <w:widowControl w:val="0"/>
        <w:numPr>
          <w:ilvl w:val="0"/>
          <w:numId w:val="2"/>
        </w:numPr>
        <w:pBdr>
          <w:top w:val="nil"/>
          <w:left w:val="nil"/>
          <w:bottom w:val="nil"/>
          <w:right w:val="nil"/>
          <w:between w:val="nil"/>
        </w:pBdr>
        <w:spacing w:before="0" w:after="0" w:line="288" w:lineRule="auto"/>
        <w:ind w:left="709"/>
        <w:jc w:val="both"/>
        <w:rPr>
          <w:i/>
          <w:color w:val="000000"/>
        </w:rPr>
      </w:pPr>
      <w:r>
        <w:rPr>
          <w:color w:val="000000"/>
        </w:rPr>
        <w:t>HS cùng bàn đánh giá chéo lẫn nhau.</w:t>
      </w:r>
    </w:p>
    <w:p w14:paraId="5CCDC7D6"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5D784604" w14:textId="77777777" w:rsidR="00105685" w:rsidRDefault="00000000">
      <w:pPr>
        <w:widowControl w:val="0"/>
        <w:spacing w:before="0" w:after="0" w:line="288" w:lineRule="auto"/>
        <w:rPr>
          <w:b/>
        </w:rPr>
      </w:pPr>
      <w:r>
        <w:rPr>
          <w:b/>
        </w:rPr>
        <w:t>3. Hoạt động 3: Luyện tập (10’)</w:t>
      </w:r>
    </w:p>
    <w:p w14:paraId="6A22E928" w14:textId="77777777" w:rsidR="00105685" w:rsidRDefault="00000000">
      <w:pPr>
        <w:widowControl w:val="0"/>
        <w:spacing w:before="0" w:after="0" w:line="288" w:lineRule="auto"/>
        <w:jc w:val="both"/>
      </w:pPr>
      <w:r>
        <w:rPr>
          <w:b/>
        </w:rPr>
        <w:t>a) Mục tiêu:</w:t>
      </w:r>
      <w:r>
        <w:t xml:space="preserve"> Học sinh sử dụng các kiến thức đã học về quản lí dữ liệu trong máy tính để trả lời câu hỏi.</w:t>
      </w:r>
    </w:p>
    <w:p w14:paraId="58579E56" w14:textId="77777777" w:rsidR="00105685" w:rsidRDefault="00000000">
      <w:pPr>
        <w:widowControl w:val="0"/>
        <w:spacing w:before="0" w:after="0" w:line="288" w:lineRule="auto"/>
        <w:jc w:val="both"/>
        <w:rPr>
          <w:b/>
        </w:rPr>
      </w:pPr>
      <w:r>
        <w:rPr>
          <w:b/>
        </w:rPr>
        <w:t xml:space="preserve">b) Nội dung: </w:t>
      </w:r>
      <w:r>
        <w:rPr>
          <w:noProof/>
        </w:rPr>
        <mc:AlternateContent>
          <mc:Choice Requires="wpg">
            <w:drawing>
              <wp:anchor distT="0" distB="0" distL="114300" distR="114300" simplePos="0" relativeHeight="251658240" behindDoc="0" locked="0" layoutInCell="1" hidden="0" allowOverlap="1" wp14:anchorId="41732FF4" wp14:editId="7B037B3B">
                <wp:simplePos x="0" y="0"/>
                <wp:positionH relativeFrom="column">
                  <wp:posOffset>-12699</wp:posOffset>
                </wp:positionH>
                <wp:positionV relativeFrom="paragraph">
                  <wp:posOffset>215900</wp:posOffset>
                </wp:positionV>
                <wp:extent cx="6248400" cy="1257300"/>
                <wp:effectExtent l="0" t="0" r="0" b="0"/>
                <wp:wrapNone/>
                <wp:docPr id="21" name="Rectangle 21"/>
                <wp:cNvGraphicFramePr/>
                <a:graphic xmlns:a="http://schemas.openxmlformats.org/drawingml/2006/main">
                  <a:graphicData uri="http://schemas.microsoft.com/office/word/2010/wordprocessingShape">
                    <wps:wsp>
                      <wps:cNvSpPr/>
                      <wps:spPr>
                        <a:xfrm>
                          <a:off x="2228150" y="3157700"/>
                          <a:ext cx="6235700" cy="1244600"/>
                        </a:xfrm>
                        <a:prstGeom prst="rect">
                          <a:avLst/>
                        </a:prstGeom>
                        <a:noFill/>
                        <a:ln w="12700" cap="flat" cmpd="sng">
                          <a:solidFill>
                            <a:srgbClr val="31538F"/>
                          </a:solidFill>
                          <a:prstDash val="solid"/>
                          <a:miter lim="800000"/>
                          <a:headEnd type="none" w="sm" len="sm"/>
                          <a:tailEnd type="none" w="sm" len="sm"/>
                        </a:ln>
                      </wps:spPr>
                      <wps:txbx>
                        <w:txbxContent>
                          <w:p w14:paraId="78F407FD" w14:textId="77777777" w:rsidR="00105685" w:rsidRDefault="00105685">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215900</wp:posOffset>
                </wp:positionV>
                <wp:extent cx="6248400" cy="1257300"/>
                <wp:effectExtent b="0" l="0" r="0" t="0"/>
                <wp:wrapNone/>
                <wp:docPr id="21"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248400" cy="1257300"/>
                        </a:xfrm>
                        <a:prstGeom prst="rect"/>
                        <a:ln/>
                      </pic:spPr>
                    </pic:pic>
                  </a:graphicData>
                </a:graphic>
              </wp:anchor>
            </w:drawing>
          </mc:Fallback>
        </mc:AlternateContent>
      </w:r>
    </w:p>
    <w:p w14:paraId="34623E48" w14:textId="77777777" w:rsidR="00105685" w:rsidRDefault="00000000">
      <w:pPr>
        <w:widowControl w:val="0"/>
        <w:spacing w:before="0" w:after="0" w:line="288" w:lineRule="auto"/>
        <w:jc w:val="center"/>
      </w:pPr>
      <w:r>
        <w:rPr>
          <w:noProof/>
        </w:rPr>
        <w:drawing>
          <wp:inline distT="0" distB="0" distL="0" distR="0" wp14:anchorId="4F9B6D3C" wp14:editId="18BA78BB">
            <wp:extent cx="6198078" cy="1222250"/>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198078" cy="1222250"/>
                    </a:xfrm>
                    <a:prstGeom prst="rect">
                      <a:avLst/>
                    </a:prstGeom>
                    <a:ln/>
                  </pic:spPr>
                </pic:pic>
              </a:graphicData>
            </a:graphic>
          </wp:inline>
        </w:drawing>
      </w:r>
    </w:p>
    <w:p w14:paraId="37FC1F5B" w14:textId="77777777" w:rsidR="00105685" w:rsidRDefault="00000000">
      <w:pPr>
        <w:widowControl w:val="0"/>
        <w:spacing w:before="0" w:after="0" w:line="288" w:lineRule="auto"/>
        <w:jc w:val="both"/>
      </w:pPr>
      <w:r>
        <w:rPr>
          <w:b/>
        </w:rPr>
        <w:t>c) Sản phẩm:</w:t>
      </w:r>
      <w:r>
        <w:t xml:space="preserve"> Câu trả lời của học sinh.</w:t>
      </w:r>
    </w:p>
    <w:p w14:paraId="5E4BBFAC" w14:textId="77777777" w:rsidR="00105685" w:rsidRDefault="00000000">
      <w:pPr>
        <w:widowControl w:val="0"/>
        <w:spacing w:before="0" w:after="0" w:line="288" w:lineRule="auto"/>
        <w:jc w:val="both"/>
      </w:pPr>
      <w:r>
        <w:t>Câu 1:</w:t>
      </w:r>
    </w:p>
    <w:p w14:paraId="1B050C9E"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Với phần mềm bảng tính người dùng cần chọn 1 trong 3 lựa chọn: In vùng đang được đánh dấu, in trang tính hiện thời, in toàn bộ bảng tính.</w:t>
      </w:r>
    </w:p>
    <w:p w14:paraId="2BC1C8CA"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color w:val="000000"/>
        </w:rPr>
        <w:t>Với phần mềm soạn thảo văn bản vùng cần chọn in là các trang cần in.</w:t>
      </w:r>
    </w:p>
    <w:p w14:paraId="4440BA7C" w14:textId="77777777" w:rsidR="00105685" w:rsidRDefault="00000000">
      <w:pPr>
        <w:widowControl w:val="0"/>
        <w:spacing w:before="0" w:after="0" w:line="288" w:lineRule="auto"/>
        <w:jc w:val="both"/>
      </w:pPr>
      <w:r>
        <w:t>Câu 2: Thực hành trên máy tính</w:t>
      </w:r>
    </w:p>
    <w:p w14:paraId="023EFD5E" w14:textId="77777777" w:rsidR="00105685" w:rsidRDefault="00000000">
      <w:pPr>
        <w:widowControl w:val="0"/>
        <w:spacing w:before="0" w:after="0" w:line="288" w:lineRule="auto"/>
        <w:jc w:val="both"/>
        <w:rPr>
          <w:b/>
        </w:rPr>
      </w:pPr>
      <w:r>
        <w:rPr>
          <w:b/>
        </w:rPr>
        <w:t xml:space="preserve">d) Tổ chức thực hiện: </w:t>
      </w:r>
    </w:p>
    <w:p w14:paraId="458ABC37"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Chuyển giao nhiệm vụ:</w:t>
      </w:r>
      <w:r>
        <w:rPr>
          <w:i/>
          <w:color w:val="000000"/>
        </w:rPr>
        <w:t xml:space="preserve"> </w:t>
      </w:r>
      <w:r>
        <w:rPr>
          <w:color w:val="000000"/>
        </w:rPr>
        <w:t>GV nêu yêu cầu.</w:t>
      </w:r>
    </w:p>
    <w:p w14:paraId="7663653E"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Thực hiện nhiệm vụ:</w:t>
      </w:r>
      <w:r>
        <w:rPr>
          <w:i/>
          <w:color w:val="000000"/>
        </w:rPr>
        <w:t xml:space="preserve"> </w:t>
      </w:r>
      <w:r>
        <w:rPr>
          <w:color w:val="000000"/>
        </w:rPr>
        <w:t>HS trả lời, thực hành cá nhân.</w:t>
      </w:r>
    </w:p>
    <w:p w14:paraId="5E2FF581"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GV nhận xét, đánh giá và chuẩn kiến thức.</w:t>
      </w:r>
    </w:p>
    <w:p w14:paraId="70EA4AF9" w14:textId="77777777" w:rsidR="00105685" w:rsidRDefault="00000000">
      <w:pPr>
        <w:widowControl w:val="0"/>
        <w:spacing w:before="0" w:after="0" w:line="288" w:lineRule="auto"/>
        <w:rPr>
          <w:i/>
        </w:rPr>
      </w:pPr>
      <w:r>
        <w:rPr>
          <w:b/>
        </w:rPr>
        <w:t>4. Hoạt động 4: Vận dụng (10’)</w:t>
      </w:r>
    </w:p>
    <w:p w14:paraId="674B2EFC" w14:textId="77777777" w:rsidR="00105685" w:rsidRDefault="00000000">
      <w:pPr>
        <w:widowControl w:val="0"/>
        <w:spacing w:before="0" w:after="0" w:line="288" w:lineRule="auto"/>
        <w:jc w:val="both"/>
      </w:pPr>
      <w:r>
        <w:rPr>
          <w:b/>
        </w:rPr>
        <w:t>a) Mục tiêu:</w:t>
      </w:r>
      <w:r>
        <w:t xml:space="preserve"> Học sinh sử dụng các kiến thức đã học để thực hành tạo một trang tính theo yêu cầu.</w:t>
      </w:r>
    </w:p>
    <w:p w14:paraId="4A56758E" w14:textId="77777777" w:rsidR="00105685" w:rsidRDefault="00000000">
      <w:pPr>
        <w:widowControl w:val="0"/>
        <w:spacing w:before="0" w:after="0" w:line="288" w:lineRule="auto"/>
        <w:jc w:val="both"/>
        <w:rPr>
          <w:b/>
        </w:rPr>
      </w:pPr>
      <w:r>
        <w:rPr>
          <w:b/>
        </w:rPr>
        <w:t xml:space="preserve">b) Nội dung: </w:t>
      </w:r>
      <w:r>
        <w:rPr>
          <w:noProof/>
        </w:rPr>
        <mc:AlternateContent>
          <mc:Choice Requires="wpg">
            <w:drawing>
              <wp:anchor distT="0" distB="0" distL="114300" distR="114300" simplePos="0" relativeHeight="251659264" behindDoc="0" locked="0" layoutInCell="1" hidden="0" allowOverlap="1" wp14:anchorId="44B660EB" wp14:editId="23B1000C">
                <wp:simplePos x="0" y="0"/>
                <wp:positionH relativeFrom="column">
                  <wp:posOffset>1</wp:posOffset>
                </wp:positionH>
                <wp:positionV relativeFrom="paragraph">
                  <wp:posOffset>241300</wp:posOffset>
                </wp:positionV>
                <wp:extent cx="6248400" cy="1146175"/>
                <wp:effectExtent l="0" t="0" r="0" b="0"/>
                <wp:wrapNone/>
                <wp:docPr id="22" name="Rectangle 22"/>
                <wp:cNvGraphicFramePr/>
                <a:graphic xmlns:a="http://schemas.openxmlformats.org/drawingml/2006/main">
                  <a:graphicData uri="http://schemas.microsoft.com/office/word/2010/wordprocessingShape">
                    <wps:wsp>
                      <wps:cNvSpPr/>
                      <wps:spPr>
                        <a:xfrm>
                          <a:off x="2228150" y="3213263"/>
                          <a:ext cx="6235700" cy="1133475"/>
                        </a:xfrm>
                        <a:prstGeom prst="rect">
                          <a:avLst/>
                        </a:prstGeom>
                        <a:noFill/>
                        <a:ln w="12700" cap="flat" cmpd="sng">
                          <a:solidFill>
                            <a:srgbClr val="31538F"/>
                          </a:solidFill>
                          <a:prstDash val="solid"/>
                          <a:miter lim="800000"/>
                          <a:headEnd type="none" w="sm" len="sm"/>
                          <a:tailEnd type="none" w="sm" len="sm"/>
                        </a:ln>
                      </wps:spPr>
                      <wps:txbx>
                        <w:txbxContent>
                          <w:p w14:paraId="649510C4" w14:textId="77777777" w:rsidR="00105685" w:rsidRDefault="00105685">
                            <w:pPr>
                              <w:spacing w:before="0"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241300</wp:posOffset>
                </wp:positionV>
                <wp:extent cx="6248400" cy="1146175"/>
                <wp:effectExtent b="0" l="0" r="0" t="0"/>
                <wp:wrapNone/>
                <wp:docPr id="22"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6248400" cy="1146175"/>
                        </a:xfrm>
                        <a:prstGeom prst="rect"/>
                        <a:ln/>
                      </pic:spPr>
                    </pic:pic>
                  </a:graphicData>
                </a:graphic>
              </wp:anchor>
            </w:drawing>
          </mc:Fallback>
        </mc:AlternateContent>
      </w:r>
    </w:p>
    <w:p w14:paraId="71E893A9" w14:textId="77777777" w:rsidR="00105685" w:rsidRDefault="00000000">
      <w:pPr>
        <w:widowControl w:val="0"/>
        <w:spacing w:before="0" w:after="0" w:line="288" w:lineRule="auto"/>
        <w:jc w:val="center"/>
      </w:pPr>
      <w:r>
        <w:rPr>
          <w:noProof/>
        </w:rPr>
        <w:drawing>
          <wp:inline distT="0" distB="0" distL="0" distR="0" wp14:anchorId="585B9CAE" wp14:editId="4D96B4A0">
            <wp:extent cx="6191352" cy="1117459"/>
            <wp:effectExtent l="0" t="0" r="0" b="0"/>
            <wp:docPr id="2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191352" cy="1117459"/>
                    </a:xfrm>
                    <a:prstGeom prst="rect">
                      <a:avLst/>
                    </a:prstGeom>
                    <a:ln/>
                  </pic:spPr>
                </pic:pic>
              </a:graphicData>
            </a:graphic>
          </wp:inline>
        </w:drawing>
      </w:r>
    </w:p>
    <w:p w14:paraId="0275BAC0" w14:textId="77777777" w:rsidR="00105685" w:rsidRDefault="00000000">
      <w:pPr>
        <w:widowControl w:val="0"/>
        <w:tabs>
          <w:tab w:val="left" w:pos="5750"/>
        </w:tabs>
        <w:spacing w:before="0" w:after="0" w:line="288" w:lineRule="auto"/>
        <w:jc w:val="both"/>
        <w:rPr>
          <w:i/>
        </w:rPr>
      </w:pPr>
      <w:r>
        <w:rPr>
          <w:b/>
        </w:rPr>
        <w:t>c) Sản phẩm:</w:t>
      </w:r>
      <w:r>
        <w:rPr>
          <w:i/>
        </w:rPr>
        <w:t xml:space="preserve"> </w:t>
      </w:r>
      <w:r>
        <w:t>Bài thực hành của học sinh.</w:t>
      </w:r>
    </w:p>
    <w:p w14:paraId="798A1111" w14:textId="77777777" w:rsidR="00105685" w:rsidRDefault="00000000">
      <w:pPr>
        <w:widowControl w:val="0"/>
        <w:spacing w:before="0" w:after="0" w:line="288" w:lineRule="auto"/>
        <w:jc w:val="both"/>
        <w:rPr>
          <w:b/>
        </w:rPr>
      </w:pPr>
      <w:r>
        <w:rPr>
          <w:b/>
        </w:rPr>
        <w:t xml:space="preserve">d) Tổ chức thực hiện: </w:t>
      </w:r>
    </w:p>
    <w:p w14:paraId="40BDB7A8"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b/>
          <w:i/>
          <w:color w:val="000000"/>
        </w:rPr>
      </w:pPr>
      <w:r>
        <w:rPr>
          <w:b/>
          <w:color w:val="000000"/>
        </w:rPr>
        <w:lastRenderedPageBreak/>
        <w:t>Chuyển giao nhiệm vụ:</w:t>
      </w:r>
      <w:r>
        <w:rPr>
          <w:i/>
          <w:color w:val="000000"/>
        </w:rPr>
        <w:t xml:space="preserve"> </w:t>
      </w:r>
      <w:r>
        <w:rPr>
          <w:color w:val="000000"/>
        </w:rPr>
        <w:t>GV giới thiệu mục đích yêu cầu và tiến trình thực hành.</w:t>
      </w:r>
    </w:p>
    <w:p w14:paraId="493B89F6"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i/>
          <w:color w:val="000000"/>
        </w:rPr>
      </w:pPr>
      <w:r>
        <w:rPr>
          <w:b/>
          <w:color w:val="000000"/>
        </w:rPr>
        <w:t xml:space="preserve">Thực hiện nhiệm vụ: </w:t>
      </w:r>
      <w:r>
        <w:rPr>
          <w:color w:val="000000"/>
        </w:rPr>
        <w:t>GV hướng dẫn chi tiết cho HS nhập trang tính và hoàn thiện bảng tính theo yêu cầu.</w:t>
      </w:r>
    </w:p>
    <w:p w14:paraId="0C288BB8" w14:textId="77777777" w:rsidR="00105685" w:rsidRDefault="00000000">
      <w:pPr>
        <w:widowControl w:val="0"/>
        <w:numPr>
          <w:ilvl w:val="0"/>
          <w:numId w:val="2"/>
        </w:numPr>
        <w:pBdr>
          <w:top w:val="nil"/>
          <w:left w:val="nil"/>
          <w:bottom w:val="nil"/>
          <w:right w:val="nil"/>
          <w:between w:val="nil"/>
        </w:pBdr>
        <w:spacing w:before="0" w:after="0" w:line="288" w:lineRule="auto"/>
        <w:ind w:left="709"/>
        <w:jc w:val="both"/>
        <w:rPr>
          <w:i/>
          <w:color w:val="000000"/>
        </w:rPr>
      </w:pPr>
      <w:r>
        <w:rPr>
          <w:color w:val="000000"/>
        </w:rPr>
        <w:t>HS thực hành cá nhân.</w:t>
      </w:r>
    </w:p>
    <w:p w14:paraId="0A84D429" w14:textId="77777777" w:rsidR="00105685" w:rsidRDefault="00000000">
      <w:pPr>
        <w:widowControl w:val="0"/>
        <w:numPr>
          <w:ilvl w:val="0"/>
          <w:numId w:val="2"/>
        </w:numPr>
        <w:pBdr>
          <w:top w:val="nil"/>
          <w:left w:val="nil"/>
          <w:bottom w:val="nil"/>
          <w:right w:val="nil"/>
          <w:between w:val="nil"/>
        </w:pBdr>
        <w:spacing w:before="0" w:after="0" w:line="288" w:lineRule="auto"/>
        <w:ind w:left="709"/>
        <w:jc w:val="both"/>
        <w:rPr>
          <w:i/>
          <w:color w:val="000000"/>
        </w:rPr>
      </w:pPr>
      <w:r>
        <w:rPr>
          <w:color w:val="000000"/>
        </w:rPr>
        <w:t>HS cùng bàn đánh giá chéo lẫn nhau.</w:t>
      </w:r>
    </w:p>
    <w:p w14:paraId="24CBD2DB" w14:textId="77777777" w:rsidR="00105685" w:rsidRDefault="00000000">
      <w:pPr>
        <w:widowControl w:val="0"/>
        <w:numPr>
          <w:ilvl w:val="0"/>
          <w:numId w:val="4"/>
        </w:numPr>
        <w:pBdr>
          <w:top w:val="nil"/>
          <w:left w:val="nil"/>
          <w:bottom w:val="nil"/>
          <w:right w:val="nil"/>
          <w:between w:val="nil"/>
        </w:pBdr>
        <w:spacing w:before="0" w:after="0" w:line="288" w:lineRule="auto"/>
        <w:ind w:left="426"/>
        <w:jc w:val="both"/>
        <w:rPr>
          <w:color w:val="000000"/>
        </w:rPr>
      </w:pPr>
      <w:r>
        <w:rPr>
          <w:b/>
          <w:color w:val="000000"/>
        </w:rPr>
        <w:t>Kết luận, nhận định:</w:t>
      </w:r>
      <w:r>
        <w:rPr>
          <w:i/>
          <w:color w:val="000000"/>
        </w:rPr>
        <w:t xml:space="preserve"> </w:t>
      </w:r>
      <w:r>
        <w:rPr>
          <w:color w:val="000000"/>
        </w:rPr>
        <w:t xml:space="preserve">GV nhận xét, đánh giá và chuẩn kiến thức. </w:t>
      </w:r>
    </w:p>
    <w:p w14:paraId="3A64EA9C" w14:textId="77777777" w:rsidR="00105685" w:rsidRDefault="00000000">
      <w:pPr>
        <w:widowControl w:val="0"/>
        <w:pBdr>
          <w:top w:val="nil"/>
          <w:left w:val="nil"/>
          <w:bottom w:val="nil"/>
          <w:right w:val="nil"/>
          <w:between w:val="nil"/>
        </w:pBdr>
        <w:spacing w:before="0" w:after="0" w:line="288" w:lineRule="auto"/>
        <w:ind w:left="1259"/>
        <w:jc w:val="both"/>
      </w:pPr>
      <w:r>
        <w:t>* Hướng dẫn về nhà</w:t>
      </w:r>
    </w:p>
    <w:p w14:paraId="4C892E59" w14:textId="77777777" w:rsidR="00105685" w:rsidRDefault="00000000">
      <w:pPr>
        <w:widowControl w:val="0"/>
        <w:pBdr>
          <w:top w:val="nil"/>
          <w:left w:val="nil"/>
          <w:bottom w:val="nil"/>
          <w:right w:val="nil"/>
          <w:between w:val="nil"/>
        </w:pBdr>
        <w:spacing w:before="0" w:after="0" w:line="288" w:lineRule="auto"/>
        <w:ind w:left="426"/>
        <w:jc w:val="center"/>
        <w:rPr>
          <w:color w:val="000000"/>
        </w:rPr>
      </w:pPr>
      <w:bookmarkStart w:id="0" w:name="_heading=h.gjdgxs" w:colFirst="0" w:colLast="0"/>
      <w:bookmarkEnd w:id="0"/>
      <w:r>
        <w:rPr>
          <w:b/>
          <w:color w:val="0000FF"/>
          <w:sz w:val="36"/>
          <w:szCs w:val="36"/>
        </w:rPr>
        <w:t>Trắc nghiệm Tin 7 Bài 10: Hoàn thiện bảng tính</w:t>
      </w:r>
    </w:p>
    <w:p w14:paraId="45C3F7B4" w14:textId="77777777" w:rsidR="00105685" w:rsidRDefault="00000000">
      <w:pPr>
        <w:spacing w:before="280" w:after="280"/>
        <w:rPr>
          <w:color w:val="000000"/>
          <w:sz w:val="24"/>
          <w:szCs w:val="24"/>
        </w:rPr>
      </w:pPr>
      <w:r>
        <w:rPr>
          <w:b/>
          <w:color w:val="008000"/>
          <w:sz w:val="24"/>
          <w:szCs w:val="24"/>
        </w:rPr>
        <w:t xml:space="preserve">Câu 1: </w:t>
      </w:r>
      <w:r>
        <w:rPr>
          <w:color w:val="000000"/>
          <w:sz w:val="24"/>
          <w:szCs w:val="24"/>
        </w:rPr>
        <w:t>Thao tác nháy nút phải chuột vào tên trang tính, chọn Insert/Worksheet rồi chọn OK dùng để làm gì?</w:t>
      </w:r>
    </w:p>
    <w:p w14:paraId="0A029966" w14:textId="77777777" w:rsidR="00105685" w:rsidRDefault="00000000">
      <w:pPr>
        <w:spacing w:before="280" w:after="280"/>
        <w:rPr>
          <w:color w:val="000000"/>
          <w:sz w:val="24"/>
          <w:szCs w:val="24"/>
        </w:rPr>
      </w:pPr>
      <w:r>
        <w:rPr>
          <w:color w:val="000000"/>
          <w:sz w:val="24"/>
          <w:szCs w:val="24"/>
        </w:rPr>
        <w:t>A. Thay đổi thứ tự trang tính</w:t>
      </w:r>
    </w:p>
    <w:p w14:paraId="20C38BD7" w14:textId="77777777" w:rsidR="00105685" w:rsidRDefault="00000000">
      <w:pPr>
        <w:spacing w:before="280" w:after="280"/>
        <w:rPr>
          <w:color w:val="000000"/>
          <w:sz w:val="24"/>
          <w:szCs w:val="24"/>
        </w:rPr>
      </w:pPr>
      <w:r>
        <w:rPr>
          <w:color w:val="000000"/>
          <w:sz w:val="24"/>
          <w:szCs w:val="24"/>
        </w:rPr>
        <w:t>B. Sao chép trang tính</w:t>
      </w:r>
    </w:p>
    <w:p w14:paraId="08D869E9" w14:textId="77777777" w:rsidR="00105685" w:rsidRDefault="00000000">
      <w:pPr>
        <w:spacing w:before="280" w:after="280"/>
        <w:rPr>
          <w:color w:val="000000"/>
          <w:sz w:val="24"/>
          <w:szCs w:val="24"/>
        </w:rPr>
      </w:pPr>
      <w:r>
        <w:rPr>
          <w:color w:val="000000"/>
          <w:sz w:val="24"/>
          <w:szCs w:val="24"/>
        </w:rPr>
        <w:t>C. Chèn trang tính</w:t>
      </w:r>
    </w:p>
    <w:p w14:paraId="7163C8F6" w14:textId="77777777" w:rsidR="00105685" w:rsidRDefault="00000000">
      <w:pPr>
        <w:spacing w:before="280" w:after="280"/>
        <w:rPr>
          <w:color w:val="000000"/>
          <w:sz w:val="24"/>
          <w:szCs w:val="24"/>
        </w:rPr>
      </w:pPr>
      <w:r>
        <w:rPr>
          <w:b/>
          <w:color w:val="000000"/>
          <w:sz w:val="24"/>
          <w:szCs w:val="24"/>
        </w:rPr>
        <w:t>D. Xóa trang tính</w:t>
      </w:r>
    </w:p>
    <w:p w14:paraId="1C2183D9" w14:textId="77777777" w:rsidR="00105685" w:rsidRDefault="00000000">
      <w:pPr>
        <w:spacing w:before="280" w:after="280"/>
        <w:rPr>
          <w:color w:val="000000"/>
          <w:sz w:val="24"/>
          <w:szCs w:val="24"/>
        </w:rPr>
      </w:pPr>
      <w:r>
        <w:rPr>
          <w:b/>
          <w:color w:val="008000"/>
          <w:sz w:val="24"/>
          <w:szCs w:val="24"/>
        </w:rPr>
        <w:t xml:space="preserve">Câu 2: </w:t>
      </w:r>
      <w:r>
        <w:rPr>
          <w:color w:val="000000"/>
          <w:sz w:val="24"/>
          <w:szCs w:val="24"/>
        </w:rPr>
        <w:t>Với bảng tính em có thể thực hiện thao tác nào?</w:t>
      </w:r>
    </w:p>
    <w:p w14:paraId="4CCBE6AF" w14:textId="77777777" w:rsidR="00105685" w:rsidRDefault="00000000">
      <w:pPr>
        <w:spacing w:before="280" w:after="280"/>
        <w:rPr>
          <w:color w:val="000000"/>
          <w:sz w:val="24"/>
          <w:szCs w:val="24"/>
        </w:rPr>
      </w:pPr>
      <w:r>
        <w:rPr>
          <w:color w:val="000000"/>
          <w:sz w:val="24"/>
          <w:szCs w:val="24"/>
        </w:rPr>
        <w:t>A. Tạo trang tính mới</w:t>
      </w:r>
    </w:p>
    <w:p w14:paraId="455DB305" w14:textId="77777777" w:rsidR="00105685" w:rsidRDefault="00000000">
      <w:pPr>
        <w:spacing w:before="280" w:after="280"/>
        <w:rPr>
          <w:color w:val="000000"/>
          <w:sz w:val="24"/>
          <w:szCs w:val="24"/>
        </w:rPr>
      </w:pPr>
      <w:r>
        <w:rPr>
          <w:color w:val="000000"/>
          <w:sz w:val="24"/>
          <w:szCs w:val="24"/>
        </w:rPr>
        <w:t>B. Xóa một trang tính</w:t>
      </w:r>
    </w:p>
    <w:p w14:paraId="36A9B2CA" w14:textId="77777777" w:rsidR="00105685" w:rsidRDefault="00000000">
      <w:pPr>
        <w:spacing w:before="280" w:after="280"/>
        <w:rPr>
          <w:color w:val="000000"/>
          <w:sz w:val="24"/>
          <w:szCs w:val="24"/>
        </w:rPr>
      </w:pPr>
      <w:r>
        <w:rPr>
          <w:color w:val="000000"/>
          <w:sz w:val="24"/>
          <w:szCs w:val="24"/>
        </w:rPr>
        <w:t>C. Đổi tên trang tính</w:t>
      </w:r>
    </w:p>
    <w:p w14:paraId="273CBF68" w14:textId="77777777" w:rsidR="00105685" w:rsidRDefault="00000000">
      <w:pPr>
        <w:spacing w:before="280" w:after="280"/>
        <w:rPr>
          <w:color w:val="000000"/>
          <w:sz w:val="24"/>
          <w:szCs w:val="24"/>
        </w:rPr>
      </w:pPr>
      <w:r>
        <w:rPr>
          <w:color w:val="000000"/>
          <w:sz w:val="24"/>
          <w:szCs w:val="24"/>
        </w:rPr>
        <w:t>D. Cả A, B và C</w:t>
      </w:r>
    </w:p>
    <w:p w14:paraId="6087D252" w14:textId="77777777" w:rsidR="00105685" w:rsidRDefault="00000000">
      <w:pPr>
        <w:spacing w:before="280" w:after="280"/>
        <w:rPr>
          <w:color w:val="000000"/>
          <w:sz w:val="24"/>
          <w:szCs w:val="24"/>
        </w:rPr>
      </w:pPr>
      <w:r>
        <w:rPr>
          <w:b/>
          <w:color w:val="008000"/>
          <w:sz w:val="24"/>
          <w:szCs w:val="24"/>
        </w:rPr>
        <w:t xml:space="preserve">Câu 3: </w:t>
      </w:r>
      <w:r>
        <w:rPr>
          <w:color w:val="000000"/>
          <w:sz w:val="24"/>
          <w:szCs w:val="24"/>
        </w:rPr>
        <w:t>Hãy sắp xếp thứ tự các thao tác để thực hiện kẻ khung, đường viền?</w:t>
      </w:r>
    </w:p>
    <w:p w14:paraId="559C6FF3" w14:textId="77777777" w:rsidR="00105685" w:rsidRDefault="00000000">
      <w:pPr>
        <w:spacing w:before="280" w:after="280"/>
        <w:rPr>
          <w:color w:val="000000"/>
          <w:sz w:val="24"/>
          <w:szCs w:val="24"/>
        </w:rPr>
      </w:pPr>
      <w:r>
        <w:rPr>
          <w:color w:val="000000"/>
          <w:sz w:val="24"/>
          <w:szCs w:val="24"/>
        </w:rPr>
        <w:t xml:space="preserve">a) Trong cửa sổ Format Cells, chọn trang Broder. </w:t>
      </w:r>
      <w:r>
        <w:rPr>
          <w:sz w:val="24"/>
          <w:szCs w:val="24"/>
        </w:rPr>
        <w:t>Thiết</w:t>
      </w:r>
      <w:r>
        <w:rPr>
          <w:color w:val="000000"/>
          <w:sz w:val="24"/>
          <w:szCs w:val="24"/>
        </w:rPr>
        <w:t xml:space="preserve"> lập các thông số kẻ đường viền, kẻ khung.</w:t>
      </w:r>
    </w:p>
    <w:p w14:paraId="6D7FA726" w14:textId="77777777" w:rsidR="00105685" w:rsidRDefault="00000000">
      <w:pPr>
        <w:spacing w:before="280" w:after="280"/>
        <w:rPr>
          <w:color w:val="000000"/>
          <w:sz w:val="24"/>
          <w:szCs w:val="24"/>
        </w:rPr>
      </w:pPr>
      <w:r>
        <w:rPr>
          <w:color w:val="000000"/>
          <w:sz w:val="24"/>
          <w:szCs w:val="24"/>
        </w:rPr>
        <w:t>b) Chọn vùng dữ liệu muốn kẻ đường viền, kẻ khung.</w:t>
      </w:r>
    </w:p>
    <w:p w14:paraId="553C4FE5" w14:textId="77777777" w:rsidR="00105685" w:rsidRDefault="00000000">
      <w:pPr>
        <w:spacing w:before="280" w:after="280"/>
        <w:rPr>
          <w:color w:val="000000"/>
          <w:sz w:val="24"/>
          <w:szCs w:val="24"/>
        </w:rPr>
      </w:pPr>
      <w:r>
        <w:rPr>
          <w:color w:val="000000"/>
          <w:sz w:val="24"/>
          <w:szCs w:val="24"/>
        </w:rPr>
        <w:t>c) Mở cửa sổ Format Cells.</w:t>
      </w:r>
    </w:p>
    <w:p w14:paraId="05D1DE09" w14:textId="77777777" w:rsidR="00105685" w:rsidRDefault="00000000">
      <w:pPr>
        <w:spacing w:before="280" w:after="280"/>
        <w:rPr>
          <w:color w:val="000000"/>
          <w:sz w:val="24"/>
          <w:szCs w:val="24"/>
        </w:rPr>
      </w:pPr>
      <w:sdt>
        <w:sdtPr>
          <w:tag w:val="goog_rdk_0"/>
          <w:id w:val="-1689122335"/>
        </w:sdtPr>
        <w:sdtContent>
          <w:r>
            <w:rPr>
              <w:rFonts w:ascii="Cardo" w:eastAsia="Cardo" w:hAnsi="Cardo" w:cs="Cardo"/>
              <w:color w:val="000000"/>
              <w:sz w:val="24"/>
              <w:szCs w:val="24"/>
            </w:rPr>
            <w:t>A. a → b → c</w:t>
          </w:r>
        </w:sdtContent>
      </w:sdt>
    </w:p>
    <w:p w14:paraId="5F3FAA94" w14:textId="77777777" w:rsidR="00105685" w:rsidRDefault="00000000">
      <w:pPr>
        <w:spacing w:before="280" w:after="280"/>
        <w:rPr>
          <w:color w:val="000000"/>
          <w:sz w:val="24"/>
          <w:szCs w:val="24"/>
        </w:rPr>
      </w:pPr>
      <w:sdt>
        <w:sdtPr>
          <w:tag w:val="goog_rdk_1"/>
          <w:id w:val="1230030614"/>
        </w:sdtPr>
        <w:sdtContent>
          <w:r>
            <w:rPr>
              <w:rFonts w:ascii="Cardo" w:eastAsia="Cardo" w:hAnsi="Cardo" w:cs="Cardo"/>
              <w:color w:val="000000"/>
              <w:sz w:val="24"/>
              <w:szCs w:val="24"/>
            </w:rPr>
            <w:t>B. a → c → b</w:t>
          </w:r>
        </w:sdtContent>
      </w:sdt>
    </w:p>
    <w:p w14:paraId="287FC928" w14:textId="77777777" w:rsidR="00105685" w:rsidRDefault="00000000">
      <w:pPr>
        <w:spacing w:before="280" w:after="280"/>
        <w:rPr>
          <w:color w:val="000000"/>
          <w:sz w:val="24"/>
          <w:szCs w:val="24"/>
        </w:rPr>
      </w:pPr>
      <w:sdt>
        <w:sdtPr>
          <w:tag w:val="goog_rdk_2"/>
          <w:id w:val="209925732"/>
        </w:sdtPr>
        <w:sdtContent>
          <w:r>
            <w:rPr>
              <w:rFonts w:ascii="Cardo" w:eastAsia="Cardo" w:hAnsi="Cardo" w:cs="Cardo"/>
              <w:color w:val="000000"/>
              <w:sz w:val="24"/>
              <w:szCs w:val="24"/>
            </w:rPr>
            <w:t>C. b → a → c</w:t>
          </w:r>
        </w:sdtContent>
      </w:sdt>
    </w:p>
    <w:p w14:paraId="4954D1C2" w14:textId="77777777" w:rsidR="00105685" w:rsidRDefault="00000000">
      <w:pPr>
        <w:spacing w:before="280" w:after="280"/>
        <w:rPr>
          <w:color w:val="000000"/>
          <w:sz w:val="24"/>
          <w:szCs w:val="24"/>
        </w:rPr>
      </w:pPr>
      <w:sdt>
        <w:sdtPr>
          <w:tag w:val="goog_rdk_3"/>
          <w:id w:val="-270240993"/>
        </w:sdtPr>
        <w:sdtContent>
          <w:r>
            <w:rPr>
              <w:rFonts w:ascii="Cardo" w:eastAsia="Cardo" w:hAnsi="Cardo" w:cs="Cardo"/>
              <w:b/>
              <w:color w:val="000000"/>
              <w:sz w:val="24"/>
              <w:szCs w:val="24"/>
            </w:rPr>
            <w:t>D. b → c→ a</w:t>
          </w:r>
        </w:sdtContent>
      </w:sdt>
    </w:p>
    <w:p w14:paraId="55FFCB3A" w14:textId="77777777" w:rsidR="00105685" w:rsidRDefault="00000000">
      <w:pPr>
        <w:spacing w:before="280" w:after="280"/>
        <w:rPr>
          <w:color w:val="000000"/>
          <w:sz w:val="24"/>
          <w:szCs w:val="24"/>
        </w:rPr>
      </w:pPr>
      <w:r>
        <w:rPr>
          <w:b/>
          <w:color w:val="008000"/>
          <w:sz w:val="24"/>
          <w:szCs w:val="24"/>
        </w:rPr>
        <w:lastRenderedPageBreak/>
        <w:t xml:space="preserve">Câu 4: </w:t>
      </w:r>
      <w:r>
        <w:rPr>
          <w:color w:val="000000"/>
          <w:sz w:val="24"/>
          <w:szCs w:val="24"/>
        </w:rPr>
        <w:t>Để in trang tính, em thực hiện lệnh nào sau đây?</w:t>
      </w:r>
    </w:p>
    <w:p w14:paraId="51246269" w14:textId="77777777" w:rsidR="00105685" w:rsidRDefault="00000000">
      <w:pPr>
        <w:spacing w:before="280" w:after="280"/>
        <w:rPr>
          <w:color w:val="000000"/>
          <w:sz w:val="24"/>
          <w:szCs w:val="24"/>
        </w:rPr>
      </w:pPr>
      <w:r>
        <w:rPr>
          <w:b/>
          <w:color w:val="000000"/>
          <w:sz w:val="24"/>
          <w:szCs w:val="24"/>
        </w:rPr>
        <w:t>A. File/Print</w:t>
      </w:r>
    </w:p>
    <w:p w14:paraId="7BE03706" w14:textId="77777777" w:rsidR="00105685" w:rsidRDefault="00000000">
      <w:pPr>
        <w:spacing w:before="280" w:after="280"/>
        <w:rPr>
          <w:color w:val="000000"/>
          <w:sz w:val="24"/>
          <w:szCs w:val="24"/>
        </w:rPr>
      </w:pPr>
      <w:r>
        <w:rPr>
          <w:color w:val="000000"/>
          <w:sz w:val="24"/>
          <w:szCs w:val="24"/>
        </w:rPr>
        <w:t>B. File/Save</w:t>
      </w:r>
    </w:p>
    <w:p w14:paraId="63ABDC0F" w14:textId="77777777" w:rsidR="00105685" w:rsidRDefault="00000000">
      <w:pPr>
        <w:spacing w:before="280" w:after="280"/>
        <w:rPr>
          <w:color w:val="000000"/>
          <w:sz w:val="24"/>
          <w:szCs w:val="24"/>
        </w:rPr>
      </w:pPr>
      <w:r>
        <w:rPr>
          <w:color w:val="000000"/>
          <w:sz w:val="24"/>
          <w:szCs w:val="24"/>
        </w:rPr>
        <w:t>C. File/Save As</w:t>
      </w:r>
    </w:p>
    <w:p w14:paraId="53262774" w14:textId="77777777" w:rsidR="00105685" w:rsidRDefault="00000000">
      <w:pPr>
        <w:spacing w:before="280" w:after="280"/>
        <w:rPr>
          <w:color w:val="000000"/>
          <w:sz w:val="24"/>
          <w:szCs w:val="24"/>
        </w:rPr>
      </w:pPr>
      <w:r>
        <w:rPr>
          <w:color w:val="000000"/>
          <w:sz w:val="24"/>
          <w:szCs w:val="24"/>
        </w:rPr>
        <w:t>D. File/Close</w:t>
      </w:r>
    </w:p>
    <w:p w14:paraId="79C47E94" w14:textId="77777777" w:rsidR="00105685" w:rsidRDefault="00000000">
      <w:pPr>
        <w:spacing w:before="280" w:after="280"/>
        <w:rPr>
          <w:color w:val="000000"/>
          <w:sz w:val="24"/>
          <w:szCs w:val="24"/>
        </w:rPr>
      </w:pPr>
      <w:r>
        <w:rPr>
          <w:b/>
          <w:color w:val="008000"/>
          <w:sz w:val="24"/>
          <w:szCs w:val="24"/>
        </w:rPr>
        <w:t xml:space="preserve">Câu 5: </w:t>
      </w:r>
      <w:r>
        <w:rPr>
          <w:color w:val="000000"/>
          <w:sz w:val="24"/>
          <w:szCs w:val="24"/>
        </w:rPr>
        <w:t>Trong cửa sổ Print, lựa chọn tại mục Copies dùng để làm gì?</w:t>
      </w:r>
    </w:p>
    <w:p w14:paraId="0238F41F" w14:textId="77777777" w:rsidR="00105685" w:rsidRDefault="00000000">
      <w:pPr>
        <w:spacing w:before="280" w:after="280"/>
        <w:rPr>
          <w:color w:val="000000"/>
          <w:sz w:val="24"/>
          <w:szCs w:val="24"/>
        </w:rPr>
      </w:pPr>
      <w:r>
        <w:rPr>
          <w:color w:val="000000"/>
          <w:sz w:val="24"/>
          <w:szCs w:val="24"/>
        </w:rPr>
        <w:t>A. In</w:t>
      </w:r>
    </w:p>
    <w:p w14:paraId="5DFA0295" w14:textId="77777777" w:rsidR="00105685" w:rsidRDefault="00000000">
      <w:pPr>
        <w:spacing w:before="280" w:after="280"/>
        <w:rPr>
          <w:color w:val="000000"/>
          <w:sz w:val="24"/>
          <w:szCs w:val="24"/>
        </w:rPr>
      </w:pPr>
      <w:r>
        <w:rPr>
          <w:b/>
          <w:color w:val="000000"/>
          <w:sz w:val="24"/>
          <w:szCs w:val="24"/>
        </w:rPr>
        <w:t>B. Chọn số bản in</w:t>
      </w:r>
    </w:p>
    <w:p w14:paraId="5B41E63F" w14:textId="77777777" w:rsidR="00105685" w:rsidRDefault="00000000">
      <w:pPr>
        <w:spacing w:before="280" w:after="280"/>
        <w:rPr>
          <w:color w:val="000000"/>
          <w:sz w:val="24"/>
          <w:szCs w:val="24"/>
        </w:rPr>
      </w:pPr>
      <w:r>
        <w:rPr>
          <w:color w:val="000000"/>
          <w:sz w:val="24"/>
          <w:szCs w:val="24"/>
        </w:rPr>
        <w:t>C. Chọn máy in</w:t>
      </w:r>
    </w:p>
    <w:p w14:paraId="0A2AE0BF" w14:textId="77777777" w:rsidR="00105685" w:rsidRDefault="00000000">
      <w:pPr>
        <w:spacing w:before="280" w:after="280"/>
        <w:rPr>
          <w:color w:val="000000"/>
          <w:sz w:val="24"/>
          <w:szCs w:val="24"/>
        </w:rPr>
      </w:pPr>
      <w:r>
        <w:rPr>
          <w:color w:val="000000"/>
          <w:sz w:val="24"/>
          <w:szCs w:val="24"/>
        </w:rPr>
        <w:t>D. Chọn số trang in</w:t>
      </w:r>
    </w:p>
    <w:p w14:paraId="29FCBB68" w14:textId="77777777" w:rsidR="00105685" w:rsidRDefault="00000000">
      <w:pPr>
        <w:spacing w:before="280" w:after="280"/>
        <w:rPr>
          <w:color w:val="000000"/>
          <w:sz w:val="24"/>
          <w:szCs w:val="24"/>
        </w:rPr>
      </w:pPr>
      <w:r>
        <w:rPr>
          <w:b/>
          <w:color w:val="008000"/>
          <w:sz w:val="24"/>
          <w:szCs w:val="24"/>
        </w:rPr>
        <w:t>Câu 6:</w:t>
      </w:r>
      <w:r>
        <w:rPr>
          <w:color w:val="000000"/>
          <w:sz w:val="24"/>
          <w:szCs w:val="24"/>
        </w:rPr>
        <w:t xml:space="preserve"> Phương án nào sau đây đúng để </w:t>
      </w:r>
      <w:r>
        <w:rPr>
          <w:sz w:val="24"/>
          <w:szCs w:val="24"/>
        </w:rPr>
        <w:t>xóa</w:t>
      </w:r>
      <w:r>
        <w:rPr>
          <w:color w:val="000000"/>
          <w:sz w:val="24"/>
          <w:szCs w:val="24"/>
        </w:rPr>
        <w:t xml:space="preserve"> một trang tính?</w:t>
      </w:r>
    </w:p>
    <w:p w14:paraId="5FAE4B36" w14:textId="77777777" w:rsidR="00105685" w:rsidRDefault="00000000">
      <w:pPr>
        <w:spacing w:before="280" w:after="280"/>
        <w:rPr>
          <w:color w:val="000000"/>
          <w:sz w:val="24"/>
          <w:szCs w:val="24"/>
        </w:rPr>
      </w:pPr>
      <w:r>
        <w:rPr>
          <w:color w:val="000000"/>
          <w:sz w:val="24"/>
          <w:szCs w:val="24"/>
        </w:rPr>
        <w:t xml:space="preserve">A. Nháy chuột vào tên trang tính rồi </w:t>
      </w:r>
      <w:r>
        <w:rPr>
          <w:sz w:val="24"/>
          <w:szCs w:val="24"/>
        </w:rPr>
        <w:t>nhấn</w:t>
      </w:r>
      <w:r>
        <w:rPr>
          <w:color w:val="000000"/>
          <w:sz w:val="24"/>
          <w:szCs w:val="24"/>
        </w:rPr>
        <w:t xml:space="preserve"> phím Delete.</w:t>
      </w:r>
    </w:p>
    <w:p w14:paraId="3C884CEE" w14:textId="77777777" w:rsidR="00105685" w:rsidRDefault="00000000">
      <w:pPr>
        <w:spacing w:before="280" w:after="280"/>
        <w:rPr>
          <w:color w:val="000000"/>
          <w:sz w:val="24"/>
          <w:szCs w:val="24"/>
        </w:rPr>
      </w:pPr>
      <w:r>
        <w:rPr>
          <w:b/>
          <w:color w:val="000000"/>
          <w:sz w:val="24"/>
          <w:szCs w:val="24"/>
        </w:rPr>
        <w:t>B. Nháy nút phải chuột vào tên trang tính và chọn Delete.</w:t>
      </w:r>
    </w:p>
    <w:p w14:paraId="53FC1908" w14:textId="77777777" w:rsidR="00105685" w:rsidRDefault="00000000">
      <w:pPr>
        <w:spacing w:before="280" w:after="280"/>
        <w:rPr>
          <w:color w:val="000000"/>
          <w:sz w:val="24"/>
          <w:szCs w:val="24"/>
        </w:rPr>
      </w:pPr>
      <w:r>
        <w:rPr>
          <w:color w:val="000000"/>
          <w:sz w:val="24"/>
          <w:szCs w:val="24"/>
        </w:rPr>
        <w:t xml:space="preserve">C. Nháy đúp chuột vào tên trang tính rồi </w:t>
      </w:r>
      <w:r>
        <w:rPr>
          <w:sz w:val="24"/>
          <w:szCs w:val="24"/>
        </w:rPr>
        <w:t>nhấn</w:t>
      </w:r>
      <w:r>
        <w:rPr>
          <w:color w:val="000000"/>
          <w:sz w:val="24"/>
          <w:szCs w:val="24"/>
        </w:rPr>
        <w:t xml:space="preserve"> phím Delete.</w:t>
      </w:r>
    </w:p>
    <w:p w14:paraId="09592831" w14:textId="77777777" w:rsidR="00105685" w:rsidRDefault="00000000">
      <w:pPr>
        <w:spacing w:before="280" w:after="280"/>
        <w:rPr>
          <w:color w:val="000000"/>
          <w:sz w:val="24"/>
          <w:szCs w:val="24"/>
        </w:rPr>
      </w:pPr>
      <w:r>
        <w:rPr>
          <w:b/>
          <w:color w:val="000000"/>
          <w:sz w:val="24"/>
          <w:szCs w:val="24"/>
        </w:rPr>
        <w:t>D. Trong thẻ Home, chọn lệnh Delete/Delete Sheet trong nhóm lệnh Cells.</w:t>
      </w:r>
    </w:p>
    <w:p w14:paraId="3C67A2F0" w14:textId="77777777" w:rsidR="00105685" w:rsidRDefault="00000000">
      <w:pPr>
        <w:spacing w:before="280" w:after="280"/>
        <w:rPr>
          <w:color w:val="000000"/>
          <w:sz w:val="24"/>
          <w:szCs w:val="24"/>
        </w:rPr>
      </w:pPr>
      <w:r>
        <w:rPr>
          <w:b/>
          <w:color w:val="008000"/>
          <w:sz w:val="24"/>
          <w:szCs w:val="24"/>
        </w:rPr>
        <w:t xml:space="preserve">Câu 7: </w:t>
      </w:r>
      <w:r>
        <w:rPr>
          <w:color w:val="000000"/>
          <w:sz w:val="24"/>
          <w:szCs w:val="24"/>
        </w:rPr>
        <w:t>Để thực hiện kẻ viền cho ô tính em thực hiện tại lệnh nào trong cửa sổ Format Cells?</w:t>
      </w:r>
    </w:p>
    <w:p w14:paraId="6EE2A16F" w14:textId="77777777" w:rsidR="00105685" w:rsidRDefault="00000000">
      <w:pPr>
        <w:spacing w:before="280" w:after="280"/>
        <w:rPr>
          <w:color w:val="000000"/>
          <w:sz w:val="24"/>
          <w:szCs w:val="24"/>
        </w:rPr>
      </w:pPr>
      <w:r>
        <w:rPr>
          <w:color w:val="000000"/>
          <w:sz w:val="24"/>
          <w:szCs w:val="24"/>
        </w:rPr>
        <w:t>A. Font</w:t>
      </w:r>
    </w:p>
    <w:p w14:paraId="07580DC6" w14:textId="77777777" w:rsidR="00105685" w:rsidRDefault="00000000">
      <w:pPr>
        <w:spacing w:before="280" w:after="280"/>
        <w:rPr>
          <w:color w:val="000000"/>
          <w:sz w:val="24"/>
          <w:szCs w:val="24"/>
        </w:rPr>
      </w:pPr>
      <w:r>
        <w:rPr>
          <w:b/>
          <w:color w:val="000000"/>
          <w:sz w:val="24"/>
          <w:szCs w:val="24"/>
        </w:rPr>
        <w:t>B. Border</w:t>
      </w:r>
    </w:p>
    <w:p w14:paraId="58150E84" w14:textId="77777777" w:rsidR="00105685" w:rsidRDefault="00000000">
      <w:pPr>
        <w:spacing w:before="280" w:after="280"/>
        <w:rPr>
          <w:color w:val="000000"/>
          <w:sz w:val="24"/>
          <w:szCs w:val="24"/>
        </w:rPr>
      </w:pPr>
      <w:r>
        <w:rPr>
          <w:color w:val="000000"/>
          <w:sz w:val="24"/>
          <w:szCs w:val="24"/>
        </w:rPr>
        <w:t>C. Number</w:t>
      </w:r>
    </w:p>
    <w:p w14:paraId="3ADAB086" w14:textId="77777777" w:rsidR="00105685" w:rsidRDefault="00000000">
      <w:pPr>
        <w:spacing w:before="280" w:after="280"/>
        <w:rPr>
          <w:color w:val="000000"/>
          <w:sz w:val="24"/>
          <w:szCs w:val="24"/>
        </w:rPr>
      </w:pPr>
      <w:r>
        <w:rPr>
          <w:color w:val="000000"/>
          <w:sz w:val="24"/>
          <w:szCs w:val="24"/>
        </w:rPr>
        <w:t>D. Alignment</w:t>
      </w:r>
    </w:p>
    <w:p w14:paraId="72B2E4F6" w14:textId="77777777" w:rsidR="00105685" w:rsidRDefault="00000000">
      <w:pPr>
        <w:spacing w:before="280" w:after="280"/>
        <w:rPr>
          <w:color w:val="000000"/>
          <w:sz w:val="24"/>
          <w:szCs w:val="24"/>
        </w:rPr>
      </w:pPr>
      <w:r>
        <w:rPr>
          <w:b/>
          <w:color w:val="008000"/>
          <w:sz w:val="24"/>
          <w:szCs w:val="24"/>
        </w:rPr>
        <w:t xml:space="preserve">Câu 8: </w:t>
      </w:r>
      <w:r>
        <w:rPr>
          <w:color w:val="000000"/>
          <w:sz w:val="24"/>
          <w:szCs w:val="24"/>
        </w:rPr>
        <w:t>Lựa chọn Outline trong cửa sổ Format Cells dùng để làm gì?</w:t>
      </w:r>
    </w:p>
    <w:p w14:paraId="54069ADE" w14:textId="77777777" w:rsidR="00105685" w:rsidRDefault="00000000">
      <w:pPr>
        <w:spacing w:before="280" w:after="280"/>
        <w:rPr>
          <w:color w:val="000000"/>
          <w:sz w:val="24"/>
          <w:szCs w:val="24"/>
        </w:rPr>
      </w:pPr>
      <w:r>
        <w:rPr>
          <w:color w:val="000000"/>
          <w:sz w:val="24"/>
          <w:szCs w:val="24"/>
        </w:rPr>
        <w:t>A. Không kẻ khung</w:t>
      </w:r>
    </w:p>
    <w:p w14:paraId="1C7006E6" w14:textId="77777777" w:rsidR="00105685" w:rsidRDefault="00000000">
      <w:pPr>
        <w:spacing w:before="280" w:after="280"/>
        <w:rPr>
          <w:color w:val="000000"/>
          <w:sz w:val="24"/>
          <w:szCs w:val="24"/>
        </w:rPr>
      </w:pPr>
      <w:r>
        <w:rPr>
          <w:b/>
          <w:color w:val="000000"/>
          <w:sz w:val="24"/>
          <w:szCs w:val="24"/>
        </w:rPr>
        <w:t>B. Kẻ khung bên ngoài</w:t>
      </w:r>
    </w:p>
    <w:p w14:paraId="10C56DA4" w14:textId="77777777" w:rsidR="00105685" w:rsidRDefault="00000000">
      <w:pPr>
        <w:spacing w:before="280" w:after="280"/>
        <w:rPr>
          <w:color w:val="000000"/>
          <w:sz w:val="24"/>
          <w:szCs w:val="24"/>
        </w:rPr>
      </w:pPr>
      <w:r>
        <w:rPr>
          <w:color w:val="000000"/>
          <w:sz w:val="24"/>
          <w:szCs w:val="24"/>
        </w:rPr>
        <w:t>C. Kẻ đường viền ô</w:t>
      </w:r>
    </w:p>
    <w:p w14:paraId="010BD605" w14:textId="77777777" w:rsidR="00105685" w:rsidRDefault="00000000">
      <w:pPr>
        <w:spacing w:before="280" w:after="280"/>
        <w:rPr>
          <w:color w:val="000000"/>
          <w:sz w:val="24"/>
          <w:szCs w:val="24"/>
        </w:rPr>
      </w:pPr>
      <w:r>
        <w:rPr>
          <w:color w:val="000000"/>
          <w:sz w:val="24"/>
          <w:szCs w:val="24"/>
        </w:rPr>
        <w:t>D. Chọn kiểu đường kẻ</w:t>
      </w:r>
    </w:p>
    <w:p w14:paraId="3E1E1C16" w14:textId="77777777" w:rsidR="00105685" w:rsidRDefault="00000000">
      <w:pPr>
        <w:spacing w:before="280" w:after="280"/>
        <w:rPr>
          <w:color w:val="000000"/>
          <w:sz w:val="24"/>
          <w:szCs w:val="24"/>
        </w:rPr>
      </w:pPr>
      <w:r>
        <w:rPr>
          <w:b/>
          <w:color w:val="008000"/>
          <w:sz w:val="24"/>
          <w:szCs w:val="24"/>
        </w:rPr>
        <w:t xml:space="preserve">Câu 9: </w:t>
      </w:r>
      <w:r>
        <w:rPr>
          <w:color w:val="000000"/>
          <w:sz w:val="24"/>
          <w:szCs w:val="24"/>
        </w:rPr>
        <w:t>Lựa chọn sau trong cửa sổ Format Cells dùng để làm gì?</w:t>
      </w:r>
    </w:p>
    <w:p w14:paraId="24286085" w14:textId="77777777" w:rsidR="00105685" w:rsidRDefault="00105685">
      <w:pPr>
        <w:spacing w:before="0" w:after="0"/>
        <w:rPr>
          <w:color w:val="000000"/>
          <w:sz w:val="24"/>
          <w:szCs w:val="24"/>
        </w:rPr>
      </w:pPr>
    </w:p>
    <w:p w14:paraId="3C0B9C2B" w14:textId="77777777" w:rsidR="00105685" w:rsidRDefault="00000000">
      <w:pPr>
        <w:spacing w:before="280" w:after="280"/>
        <w:rPr>
          <w:color w:val="000000"/>
          <w:sz w:val="24"/>
          <w:szCs w:val="24"/>
        </w:rPr>
      </w:pPr>
      <w:r>
        <w:rPr>
          <w:color w:val="000000"/>
          <w:sz w:val="24"/>
          <w:szCs w:val="24"/>
        </w:rPr>
        <w:lastRenderedPageBreak/>
        <w:t>A. Không kẻ khung</w:t>
      </w:r>
    </w:p>
    <w:p w14:paraId="2472ECE6" w14:textId="77777777" w:rsidR="00105685" w:rsidRDefault="00000000">
      <w:pPr>
        <w:spacing w:before="280" w:after="280"/>
        <w:rPr>
          <w:color w:val="000000"/>
          <w:sz w:val="24"/>
          <w:szCs w:val="24"/>
        </w:rPr>
      </w:pPr>
      <w:r>
        <w:rPr>
          <w:color w:val="000000"/>
          <w:sz w:val="24"/>
          <w:szCs w:val="24"/>
        </w:rPr>
        <w:t>B. Kẻ khung bên ngoài</w:t>
      </w:r>
    </w:p>
    <w:p w14:paraId="67F6EDC6" w14:textId="77777777" w:rsidR="00105685" w:rsidRDefault="00000000">
      <w:pPr>
        <w:spacing w:before="280" w:after="280"/>
        <w:rPr>
          <w:color w:val="000000"/>
          <w:sz w:val="24"/>
          <w:szCs w:val="24"/>
        </w:rPr>
      </w:pPr>
      <w:r>
        <w:rPr>
          <w:b/>
          <w:color w:val="000000"/>
          <w:sz w:val="24"/>
          <w:szCs w:val="24"/>
        </w:rPr>
        <w:t>C. Kẻ đường viền ô</w:t>
      </w:r>
    </w:p>
    <w:p w14:paraId="070CA3F1" w14:textId="77777777" w:rsidR="00105685" w:rsidRDefault="00000000">
      <w:pPr>
        <w:spacing w:before="280" w:after="280"/>
        <w:rPr>
          <w:color w:val="000000"/>
          <w:sz w:val="24"/>
          <w:szCs w:val="24"/>
        </w:rPr>
      </w:pPr>
      <w:r>
        <w:rPr>
          <w:color w:val="000000"/>
          <w:sz w:val="24"/>
          <w:szCs w:val="24"/>
        </w:rPr>
        <w:t>D. Chọn kiểu đường kẻ</w:t>
      </w:r>
    </w:p>
    <w:p w14:paraId="0AFA1451" w14:textId="77777777" w:rsidR="00105685" w:rsidRDefault="00000000">
      <w:pPr>
        <w:spacing w:before="280" w:after="280"/>
        <w:rPr>
          <w:color w:val="000000"/>
          <w:sz w:val="24"/>
          <w:szCs w:val="24"/>
        </w:rPr>
      </w:pPr>
      <w:r>
        <w:rPr>
          <w:b/>
          <w:color w:val="008000"/>
          <w:sz w:val="24"/>
          <w:szCs w:val="24"/>
        </w:rPr>
        <w:t xml:space="preserve">Câu 10: </w:t>
      </w:r>
      <w:r>
        <w:rPr>
          <w:color w:val="000000"/>
          <w:sz w:val="24"/>
          <w:szCs w:val="24"/>
        </w:rPr>
        <w:t>Thao tác nháy chuột vào tên trang tính, kéo thả chuột sang trái, phải dùng để làm gì?</w:t>
      </w:r>
    </w:p>
    <w:p w14:paraId="36EA3102" w14:textId="77777777" w:rsidR="00105685" w:rsidRDefault="00000000">
      <w:pPr>
        <w:spacing w:before="280" w:after="280"/>
        <w:rPr>
          <w:color w:val="000000"/>
          <w:sz w:val="24"/>
          <w:szCs w:val="24"/>
        </w:rPr>
      </w:pPr>
      <w:r>
        <w:rPr>
          <w:color w:val="000000"/>
          <w:sz w:val="24"/>
          <w:szCs w:val="24"/>
        </w:rPr>
        <w:t>A. Tạo trang tính mới</w:t>
      </w:r>
    </w:p>
    <w:p w14:paraId="5166DB70" w14:textId="77777777" w:rsidR="00105685" w:rsidRDefault="00000000">
      <w:pPr>
        <w:spacing w:before="280" w:after="280"/>
        <w:rPr>
          <w:color w:val="000000"/>
          <w:sz w:val="24"/>
          <w:szCs w:val="24"/>
        </w:rPr>
      </w:pPr>
      <w:r>
        <w:rPr>
          <w:color w:val="000000"/>
          <w:sz w:val="24"/>
          <w:szCs w:val="24"/>
        </w:rPr>
        <w:t>B. Chèn thêm trang tính</w:t>
      </w:r>
    </w:p>
    <w:p w14:paraId="71FD3CFD" w14:textId="77777777" w:rsidR="00105685" w:rsidRDefault="00000000">
      <w:pPr>
        <w:spacing w:before="280" w:after="280"/>
        <w:rPr>
          <w:color w:val="000000"/>
          <w:sz w:val="24"/>
          <w:szCs w:val="24"/>
        </w:rPr>
      </w:pPr>
      <w:r>
        <w:rPr>
          <w:b/>
          <w:color w:val="000000"/>
          <w:sz w:val="24"/>
          <w:szCs w:val="24"/>
        </w:rPr>
        <w:t>C. Di chuyển trang tính</w:t>
      </w:r>
    </w:p>
    <w:p w14:paraId="1B19A5EE" w14:textId="77777777" w:rsidR="00105685" w:rsidRDefault="00000000">
      <w:pPr>
        <w:spacing w:before="280" w:after="280"/>
        <w:rPr>
          <w:color w:val="000000"/>
          <w:sz w:val="24"/>
          <w:szCs w:val="24"/>
        </w:rPr>
      </w:pPr>
      <w:r>
        <w:rPr>
          <w:color w:val="000000"/>
          <w:sz w:val="24"/>
          <w:szCs w:val="24"/>
        </w:rPr>
        <w:t>D. Sao chép trang tính</w:t>
      </w:r>
    </w:p>
    <w:p w14:paraId="41FF6437" w14:textId="77777777" w:rsidR="00105685" w:rsidRDefault="00000000">
      <w:pPr>
        <w:spacing w:before="280" w:after="280"/>
        <w:rPr>
          <w:color w:val="000000"/>
          <w:sz w:val="24"/>
          <w:szCs w:val="24"/>
        </w:rPr>
      </w:pPr>
      <w:r>
        <w:rPr>
          <w:b/>
          <w:color w:val="008000"/>
          <w:sz w:val="24"/>
          <w:szCs w:val="24"/>
        </w:rPr>
        <w:t>Câu 11:</w:t>
      </w:r>
      <w:r>
        <w:rPr>
          <w:color w:val="000000"/>
          <w:sz w:val="24"/>
          <w:szCs w:val="24"/>
        </w:rPr>
        <w:t xml:space="preserve"> Những phương án nào sau đây là đúng để thêm trang tính vào bảng tính?</w:t>
      </w:r>
    </w:p>
    <w:p w14:paraId="7DB47A21" w14:textId="77777777" w:rsidR="00105685" w:rsidRDefault="00000000">
      <w:pPr>
        <w:spacing w:before="280" w:after="280"/>
        <w:rPr>
          <w:color w:val="000000"/>
          <w:sz w:val="24"/>
          <w:szCs w:val="24"/>
        </w:rPr>
      </w:pPr>
      <w:r>
        <w:rPr>
          <w:b/>
          <w:color w:val="000000"/>
          <w:sz w:val="24"/>
          <w:szCs w:val="24"/>
        </w:rPr>
        <w:t>A. Nháy chuột vào nút phía dưới trang tính.</w:t>
      </w:r>
    </w:p>
    <w:p w14:paraId="0FBE3043" w14:textId="77777777" w:rsidR="00105685" w:rsidRDefault="00000000">
      <w:pPr>
        <w:spacing w:before="280" w:after="280"/>
        <w:rPr>
          <w:color w:val="000000"/>
          <w:sz w:val="24"/>
          <w:szCs w:val="24"/>
        </w:rPr>
      </w:pPr>
      <w:r>
        <w:rPr>
          <w:color w:val="000000"/>
          <w:sz w:val="24"/>
          <w:szCs w:val="24"/>
        </w:rPr>
        <w:t>B. Trong thẻ Insert chọn lệnh Table trong nhóm lệnh Tables.</w:t>
      </w:r>
    </w:p>
    <w:p w14:paraId="0E4E3FF4" w14:textId="77777777" w:rsidR="00105685" w:rsidRDefault="00000000">
      <w:pPr>
        <w:spacing w:before="280" w:after="280"/>
        <w:rPr>
          <w:color w:val="000000"/>
          <w:sz w:val="24"/>
          <w:szCs w:val="24"/>
        </w:rPr>
      </w:pPr>
      <w:r>
        <w:rPr>
          <w:b/>
          <w:color w:val="000000"/>
          <w:sz w:val="24"/>
          <w:szCs w:val="24"/>
        </w:rPr>
        <w:t>C. Nháy nút phải chuột lên tên trang tính và chọn Insert/Worksheet.</w:t>
      </w:r>
    </w:p>
    <w:p w14:paraId="6AF81D4C" w14:textId="77777777" w:rsidR="00105685" w:rsidRDefault="00000000">
      <w:pPr>
        <w:spacing w:before="280" w:after="280"/>
        <w:rPr>
          <w:color w:val="000000"/>
          <w:sz w:val="24"/>
          <w:szCs w:val="24"/>
        </w:rPr>
      </w:pPr>
      <w:r>
        <w:rPr>
          <w:b/>
          <w:color w:val="000000"/>
          <w:sz w:val="24"/>
          <w:szCs w:val="24"/>
        </w:rPr>
        <w:t>D. Trong thẻ Home, chọn lệnh Insert/Worksheet trong nhóm lệnh Cells.</w:t>
      </w:r>
    </w:p>
    <w:p w14:paraId="4B88EC83" w14:textId="77777777" w:rsidR="00105685" w:rsidRDefault="00000000">
      <w:pPr>
        <w:spacing w:before="280" w:after="280"/>
        <w:rPr>
          <w:color w:val="000000"/>
          <w:sz w:val="24"/>
          <w:szCs w:val="24"/>
        </w:rPr>
      </w:pPr>
      <w:r>
        <w:rPr>
          <w:b/>
          <w:color w:val="008000"/>
          <w:sz w:val="24"/>
          <w:szCs w:val="24"/>
        </w:rPr>
        <w:t>Câu 12:</w:t>
      </w:r>
      <w:r>
        <w:rPr>
          <w:color w:val="000000"/>
          <w:sz w:val="24"/>
          <w:szCs w:val="24"/>
        </w:rPr>
        <w:t> Thao tác nháy phải chuột vào tên trang tính rồi chọn Delete dùng để thực hiện lệnh gì?</w:t>
      </w:r>
    </w:p>
    <w:p w14:paraId="5EE639D3" w14:textId="77777777" w:rsidR="00105685" w:rsidRDefault="00000000">
      <w:pPr>
        <w:spacing w:before="280" w:after="280"/>
        <w:rPr>
          <w:color w:val="000000"/>
          <w:sz w:val="24"/>
          <w:szCs w:val="24"/>
        </w:rPr>
      </w:pPr>
      <w:r>
        <w:rPr>
          <w:color w:val="000000"/>
          <w:sz w:val="24"/>
          <w:szCs w:val="24"/>
        </w:rPr>
        <w:t>A. Tạo trang tính mới</w:t>
      </w:r>
    </w:p>
    <w:p w14:paraId="4145447F" w14:textId="77777777" w:rsidR="00105685" w:rsidRDefault="00000000">
      <w:pPr>
        <w:spacing w:before="280" w:after="280"/>
        <w:rPr>
          <w:color w:val="000000"/>
          <w:sz w:val="24"/>
          <w:szCs w:val="24"/>
        </w:rPr>
      </w:pPr>
      <w:r>
        <w:rPr>
          <w:color w:val="000000"/>
          <w:sz w:val="24"/>
          <w:szCs w:val="24"/>
        </w:rPr>
        <w:t>B. Chèn thêm trang tính</w:t>
      </w:r>
    </w:p>
    <w:p w14:paraId="196184BF" w14:textId="77777777" w:rsidR="00105685" w:rsidRDefault="00000000">
      <w:pPr>
        <w:spacing w:before="280" w:after="280"/>
        <w:rPr>
          <w:color w:val="000000"/>
          <w:sz w:val="24"/>
          <w:szCs w:val="24"/>
        </w:rPr>
      </w:pPr>
      <w:r>
        <w:rPr>
          <w:b/>
          <w:color w:val="000000"/>
          <w:sz w:val="24"/>
          <w:szCs w:val="24"/>
        </w:rPr>
        <w:t>C. Xóa một trang tính</w:t>
      </w:r>
    </w:p>
    <w:p w14:paraId="4D2E473D" w14:textId="77777777" w:rsidR="00105685" w:rsidRDefault="00000000">
      <w:pPr>
        <w:spacing w:before="280" w:after="280"/>
        <w:rPr>
          <w:color w:val="000000"/>
          <w:sz w:val="24"/>
          <w:szCs w:val="24"/>
        </w:rPr>
      </w:pPr>
      <w:r>
        <w:rPr>
          <w:color w:val="000000"/>
          <w:sz w:val="24"/>
          <w:szCs w:val="24"/>
        </w:rPr>
        <w:t>D. Sao chép trang tính</w:t>
      </w:r>
    </w:p>
    <w:p w14:paraId="036FBD50" w14:textId="77777777" w:rsidR="00105685" w:rsidRDefault="00000000">
      <w:pPr>
        <w:spacing w:before="280" w:after="280"/>
        <w:rPr>
          <w:color w:val="000000"/>
          <w:sz w:val="24"/>
          <w:szCs w:val="24"/>
        </w:rPr>
      </w:pPr>
      <w:r>
        <w:rPr>
          <w:b/>
          <w:color w:val="008000"/>
          <w:sz w:val="24"/>
          <w:szCs w:val="24"/>
        </w:rPr>
        <w:t>Câu 13:</w:t>
      </w:r>
      <w:r>
        <w:rPr>
          <w:color w:val="000000"/>
          <w:sz w:val="24"/>
          <w:szCs w:val="24"/>
        </w:rPr>
        <w:t> Để tô màu cho ô tính, em chọn nút lệnh nào sau đây trong thẻ Home?</w:t>
      </w:r>
    </w:p>
    <w:p w14:paraId="70BE6AD8" w14:textId="77777777" w:rsidR="00105685" w:rsidRDefault="00105685">
      <w:pPr>
        <w:spacing w:before="0" w:after="0"/>
        <w:rPr>
          <w:color w:val="000000"/>
          <w:sz w:val="24"/>
          <w:szCs w:val="24"/>
        </w:rPr>
      </w:pPr>
    </w:p>
    <w:p w14:paraId="5415D6EE" w14:textId="77777777" w:rsidR="00105685" w:rsidRDefault="00000000">
      <w:pPr>
        <w:spacing w:before="280" w:after="280"/>
        <w:rPr>
          <w:color w:val="000000"/>
          <w:sz w:val="24"/>
          <w:szCs w:val="24"/>
        </w:rPr>
      </w:pPr>
      <w:r>
        <w:rPr>
          <w:b/>
          <w:color w:val="000000"/>
          <w:sz w:val="24"/>
          <w:szCs w:val="24"/>
        </w:rPr>
        <w:t xml:space="preserve">Đáp án đúng: </w:t>
      </w:r>
      <w:r>
        <w:rPr>
          <w:color w:val="000000"/>
          <w:sz w:val="24"/>
          <w:szCs w:val="24"/>
        </w:rPr>
        <w:t>B</w:t>
      </w:r>
    </w:p>
    <w:p w14:paraId="64E3490B" w14:textId="77777777" w:rsidR="00105685" w:rsidRDefault="00000000">
      <w:pPr>
        <w:spacing w:before="280" w:after="280"/>
        <w:rPr>
          <w:color w:val="000000"/>
          <w:sz w:val="24"/>
          <w:szCs w:val="24"/>
        </w:rPr>
      </w:pPr>
      <w:r>
        <w:rPr>
          <w:b/>
          <w:color w:val="008000"/>
          <w:sz w:val="24"/>
          <w:szCs w:val="24"/>
        </w:rPr>
        <w:t xml:space="preserve">Câu 14: </w:t>
      </w:r>
      <w:r>
        <w:rPr>
          <w:sz w:val="24"/>
          <w:szCs w:val="24"/>
          <w:highlight w:val="white"/>
        </w:rPr>
        <w:t>Lựa chọn sau trong cửa sổ Format Cells dùng để làm gì?</w:t>
      </w:r>
    </w:p>
    <w:p w14:paraId="7E760A00" w14:textId="77777777" w:rsidR="00105685" w:rsidRDefault="00105685">
      <w:pPr>
        <w:spacing w:before="0" w:after="0"/>
        <w:rPr>
          <w:color w:val="000000"/>
          <w:sz w:val="24"/>
          <w:szCs w:val="24"/>
        </w:rPr>
      </w:pPr>
    </w:p>
    <w:p w14:paraId="116AAE7E" w14:textId="77777777" w:rsidR="00105685" w:rsidRDefault="00000000">
      <w:pPr>
        <w:spacing w:before="280" w:after="280"/>
        <w:rPr>
          <w:color w:val="000000"/>
          <w:sz w:val="24"/>
          <w:szCs w:val="24"/>
        </w:rPr>
      </w:pPr>
      <w:r>
        <w:rPr>
          <w:b/>
          <w:color w:val="000000"/>
          <w:sz w:val="24"/>
          <w:szCs w:val="24"/>
        </w:rPr>
        <w:t>A. Không kẻ khung</w:t>
      </w:r>
    </w:p>
    <w:p w14:paraId="44B4E16E" w14:textId="77777777" w:rsidR="00105685" w:rsidRDefault="00000000">
      <w:pPr>
        <w:spacing w:before="280" w:after="280"/>
        <w:rPr>
          <w:color w:val="000000"/>
          <w:sz w:val="24"/>
          <w:szCs w:val="24"/>
        </w:rPr>
      </w:pPr>
      <w:r>
        <w:rPr>
          <w:color w:val="000000"/>
          <w:sz w:val="24"/>
          <w:szCs w:val="24"/>
        </w:rPr>
        <w:t>B. Kẻ khung bên ngoài</w:t>
      </w:r>
    </w:p>
    <w:p w14:paraId="6A3901A4" w14:textId="77777777" w:rsidR="00105685" w:rsidRDefault="00000000">
      <w:pPr>
        <w:spacing w:before="280" w:after="280"/>
        <w:rPr>
          <w:color w:val="000000"/>
          <w:sz w:val="24"/>
          <w:szCs w:val="24"/>
        </w:rPr>
      </w:pPr>
      <w:r>
        <w:rPr>
          <w:color w:val="000000"/>
          <w:sz w:val="24"/>
          <w:szCs w:val="24"/>
        </w:rPr>
        <w:t>C. Kẻ đường viền ô</w:t>
      </w:r>
    </w:p>
    <w:p w14:paraId="2800D1C3" w14:textId="77777777" w:rsidR="00105685" w:rsidRDefault="00000000">
      <w:pPr>
        <w:spacing w:before="280" w:after="280"/>
        <w:rPr>
          <w:color w:val="000000"/>
          <w:sz w:val="24"/>
          <w:szCs w:val="24"/>
        </w:rPr>
      </w:pPr>
      <w:r>
        <w:rPr>
          <w:color w:val="000000"/>
          <w:sz w:val="24"/>
          <w:szCs w:val="24"/>
        </w:rPr>
        <w:lastRenderedPageBreak/>
        <w:t>D. Chọn kiểu đường kẻ</w:t>
      </w:r>
    </w:p>
    <w:p w14:paraId="427BEFDF" w14:textId="77777777" w:rsidR="00105685" w:rsidRDefault="00000000">
      <w:pPr>
        <w:spacing w:before="280" w:after="280"/>
        <w:rPr>
          <w:color w:val="000000"/>
          <w:sz w:val="24"/>
          <w:szCs w:val="24"/>
        </w:rPr>
      </w:pPr>
      <w:r>
        <w:rPr>
          <w:b/>
          <w:color w:val="008000"/>
          <w:sz w:val="24"/>
          <w:szCs w:val="24"/>
        </w:rPr>
        <w:t>Câu 15:</w:t>
      </w:r>
      <w:r>
        <w:rPr>
          <w:color w:val="000000"/>
          <w:sz w:val="24"/>
          <w:szCs w:val="24"/>
        </w:rPr>
        <w:t xml:space="preserve"> Có thể đổi tên một trang tính bằng những cách nào sau đây?</w:t>
      </w:r>
    </w:p>
    <w:p w14:paraId="27AE032C" w14:textId="77777777" w:rsidR="00105685" w:rsidRDefault="00000000">
      <w:pPr>
        <w:spacing w:before="280" w:after="280"/>
        <w:rPr>
          <w:color w:val="000000"/>
          <w:sz w:val="24"/>
          <w:szCs w:val="24"/>
        </w:rPr>
      </w:pPr>
      <w:r>
        <w:rPr>
          <w:color w:val="000000"/>
          <w:sz w:val="24"/>
          <w:szCs w:val="24"/>
        </w:rPr>
        <w:t>A. Nháy chuột vào tên trang tính rồi nhập tên mới.</w:t>
      </w:r>
    </w:p>
    <w:p w14:paraId="59BC7B8F" w14:textId="77777777" w:rsidR="00105685" w:rsidRDefault="00000000">
      <w:pPr>
        <w:spacing w:before="280" w:after="280"/>
        <w:rPr>
          <w:color w:val="000000"/>
          <w:sz w:val="24"/>
          <w:szCs w:val="24"/>
        </w:rPr>
      </w:pPr>
      <w:r>
        <w:rPr>
          <w:b/>
          <w:color w:val="000000"/>
          <w:sz w:val="24"/>
          <w:szCs w:val="24"/>
        </w:rPr>
        <w:t>B. Nháy nút phải chuột vào tên trang tính và chọn Rename rồi nhập tên mới.</w:t>
      </w:r>
    </w:p>
    <w:p w14:paraId="2EDD0F37" w14:textId="77777777" w:rsidR="00105685" w:rsidRDefault="00000000">
      <w:pPr>
        <w:spacing w:before="280" w:after="280"/>
        <w:rPr>
          <w:color w:val="000000"/>
          <w:sz w:val="24"/>
          <w:szCs w:val="24"/>
        </w:rPr>
      </w:pPr>
      <w:r>
        <w:rPr>
          <w:b/>
          <w:color w:val="000000"/>
          <w:sz w:val="24"/>
          <w:szCs w:val="24"/>
        </w:rPr>
        <w:t>C. Nháy đúp chuột vào tên trang tính rồi nhập tên mới.</w:t>
      </w:r>
    </w:p>
    <w:p w14:paraId="719D8AE4" w14:textId="77777777" w:rsidR="00105685" w:rsidRDefault="00000000">
      <w:pPr>
        <w:spacing w:before="280" w:after="280"/>
        <w:rPr>
          <w:color w:val="000000"/>
          <w:sz w:val="24"/>
          <w:szCs w:val="24"/>
        </w:rPr>
      </w:pPr>
      <w:r>
        <w:rPr>
          <w:color w:val="000000"/>
          <w:sz w:val="24"/>
          <w:szCs w:val="24"/>
        </w:rPr>
        <w:t>D. Chọn lệnh File/Save As.</w:t>
      </w:r>
    </w:p>
    <w:p w14:paraId="43E64BD5" w14:textId="77777777" w:rsidR="00105685" w:rsidRDefault="00105685">
      <w:pPr>
        <w:widowControl w:val="0"/>
        <w:pBdr>
          <w:top w:val="nil"/>
          <w:left w:val="nil"/>
          <w:bottom w:val="nil"/>
          <w:right w:val="nil"/>
          <w:between w:val="nil"/>
        </w:pBdr>
        <w:spacing w:before="0" w:after="0" w:line="288" w:lineRule="auto"/>
        <w:ind w:left="426"/>
        <w:jc w:val="both"/>
        <w:rPr>
          <w:b/>
          <w:color w:val="000000"/>
        </w:rPr>
      </w:pPr>
    </w:p>
    <w:p w14:paraId="74F7FFB8" w14:textId="77777777" w:rsidR="00105685" w:rsidRDefault="00105685">
      <w:pPr>
        <w:widowControl w:val="0"/>
        <w:pBdr>
          <w:top w:val="nil"/>
          <w:left w:val="nil"/>
          <w:bottom w:val="nil"/>
          <w:right w:val="nil"/>
          <w:between w:val="nil"/>
        </w:pBdr>
        <w:spacing w:before="0" w:after="0" w:line="288" w:lineRule="auto"/>
        <w:ind w:left="426"/>
        <w:jc w:val="both"/>
        <w:rPr>
          <w:color w:val="000000"/>
        </w:rPr>
      </w:pPr>
    </w:p>
    <w:p w14:paraId="0D1546A0" w14:textId="77777777" w:rsidR="005B3377" w:rsidRPr="005B3377" w:rsidRDefault="005B3377" w:rsidP="005B3377">
      <w:pPr>
        <w:widowControl w:val="0"/>
        <w:spacing w:before="0" w:after="0" w:line="288" w:lineRule="auto"/>
        <w:ind w:firstLine="539"/>
        <w:jc w:val="center"/>
        <w:rPr>
          <w:b/>
        </w:rPr>
      </w:pPr>
      <w:r w:rsidRPr="005B3377">
        <w:rPr>
          <w:b/>
        </w:rPr>
        <w:t>Tài liệu được chia sẻ bởi Website VnTeach.Com</w:t>
      </w:r>
    </w:p>
    <w:p w14:paraId="04432891" w14:textId="77777777" w:rsidR="005B3377" w:rsidRPr="005B3377" w:rsidRDefault="005B3377" w:rsidP="005B3377">
      <w:pPr>
        <w:widowControl w:val="0"/>
        <w:spacing w:before="0" w:after="0" w:line="288" w:lineRule="auto"/>
        <w:ind w:firstLine="539"/>
        <w:jc w:val="center"/>
        <w:rPr>
          <w:b/>
        </w:rPr>
      </w:pPr>
      <w:r w:rsidRPr="005B3377">
        <w:rPr>
          <w:b/>
        </w:rPr>
        <w:t>https://www.vnteach.com</w:t>
      </w:r>
    </w:p>
    <w:p w14:paraId="1F77FE3F" w14:textId="77777777" w:rsidR="005B3377" w:rsidRPr="005B3377" w:rsidRDefault="005B3377" w:rsidP="005B3377">
      <w:pPr>
        <w:widowControl w:val="0"/>
        <w:spacing w:before="0" w:after="0" w:line="288" w:lineRule="auto"/>
        <w:ind w:firstLine="539"/>
        <w:jc w:val="center"/>
        <w:rPr>
          <w:b/>
        </w:rPr>
      </w:pPr>
      <w:r w:rsidRPr="005B3377">
        <w:rPr>
          <w:b/>
        </w:rPr>
        <w:t>Một sản phẩm của cộng đồng facebook Thư Viện VnTeach.Com</w:t>
      </w:r>
    </w:p>
    <w:p w14:paraId="596179DF" w14:textId="77777777" w:rsidR="005B3377" w:rsidRPr="005B3377" w:rsidRDefault="005B3377" w:rsidP="005B3377">
      <w:pPr>
        <w:widowControl w:val="0"/>
        <w:spacing w:before="0" w:after="0" w:line="288" w:lineRule="auto"/>
        <w:ind w:firstLine="539"/>
        <w:jc w:val="center"/>
        <w:rPr>
          <w:b/>
        </w:rPr>
      </w:pPr>
      <w:r w:rsidRPr="005B3377">
        <w:rPr>
          <w:b/>
        </w:rPr>
        <w:t>https://www.facebook.com/groups/vnteach/</w:t>
      </w:r>
    </w:p>
    <w:p w14:paraId="691A31C6" w14:textId="0B8D48B1" w:rsidR="00105685" w:rsidRDefault="005B3377" w:rsidP="005B3377">
      <w:pPr>
        <w:widowControl w:val="0"/>
        <w:spacing w:before="0" w:after="0" w:line="288" w:lineRule="auto"/>
        <w:ind w:firstLine="539"/>
        <w:jc w:val="center"/>
        <w:rPr>
          <w:b/>
        </w:rPr>
      </w:pPr>
      <w:r w:rsidRPr="005B3377">
        <w:rPr>
          <w:b/>
        </w:rPr>
        <w:t>https://www.facebook.com/groups/thuvienvnteach/</w:t>
      </w:r>
    </w:p>
    <w:sectPr w:rsidR="00105685">
      <w:headerReference w:type="even" r:id="rId15"/>
      <w:footerReference w:type="default" r:id="rId16"/>
      <w:pgSz w:w="11901" w:h="16840"/>
      <w:pgMar w:top="851" w:right="1134"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97C20" w14:textId="77777777" w:rsidR="0045690A" w:rsidRDefault="0045690A">
      <w:pPr>
        <w:spacing w:before="0" w:after="0"/>
      </w:pPr>
      <w:r>
        <w:separator/>
      </w:r>
    </w:p>
  </w:endnote>
  <w:endnote w:type="continuationSeparator" w:id="0">
    <w:p w14:paraId="4787F1E4" w14:textId="77777777" w:rsidR="0045690A" w:rsidRDefault="004569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roman"/>
    <w:notTrueType/>
    <w:pitch w:val="default"/>
  </w:font>
  <w:font w:name="Georgia">
    <w:panose1 w:val="02040502050405020303"/>
    <w:charset w:val="00"/>
    <w:family w:val="auto"/>
    <w:pitch w:val="default"/>
  </w:font>
  <w:font w:name="Cardo">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1DE0" w14:textId="77777777" w:rsidR="00105685" w:rsidRDefault="00000000">
    <w:pPr>
      <w:pBdr>
        <w:top w:val="nil"/>
        <w:left w:val="nil"/>
        <w:bottom w:val="nil"/>
        <w:right w:val="nil"/>
        <w:between w:val="nil"/>
      </w:pBdr>
      <w:tabs>
        <w:tab w:val="center" w:pos="4680"/>
        <w:tab w:val="right" w:pos="9360"/>
      </w:tabs>
      <w:spacing w:before="0" w:after="0"/>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5B3377">
      <w:rPr>
        <w:noProof/>
        <w:color w:val="000000"/>
        <w:sz w:val="22"/>
        <w:szCs w:val="22"/>
      </w:rPr>
      <w:t>2</w:t>
    </w:r>
    <w:r>
      <w:rPr>
        <w:color w:val="000000"/>
        <w:sz w:val="22"/>
        <w:szCs w:val="22"/>
      </w:rPr>
      <w:fldChar w:fldCharType="end"/>
    </w:r>
  </w:p>
  <w:p w14:paraId="36F2DC50" w14:textId="77777777" w:rsidR="00105685" w:rsidRDefault="00105685">
    <w:pPr>
      <w:pBdr>
        <w:top w:val="nil"/>
        <w:left w:val="nil"/>
        <w:bottom w:val="nil"/>
        <w:right w:val="nil"/>
        <w:between w:val="nil"/>
      </w:pBdr>
      <w:tabs>
        <w:tab w:val="center" w:pos="4680"/>
        <w:tab w:val="right" w:pos="9360"/>
      </w:tabs>
      <w:spacing w:before="0" w:after="0"/>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715E7" w14:textId="77777777" w:rsidR="0045690A" w:rsidRDefault="0045690A">
      <w:pPr>
        <w:spacing w:before="0" w:after="0"/>
      </w:pPr>
      <w:r>
        <w:separator/>
      </w:r>
    </w:p>
  </w:footnote>
  <w:footnote w:type="continuationSeparator" w:id="0">
    <w:p w14:paraId="2331104F" w14:textId="77777777" w:rsidR="0045690A" w:rsidRDefault="004569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F633" w14:textId="77777777" w:rsidR="00105685" w:rsidRDefault="00000000">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3F8E942" w14:textId="77777777" w:rsidR="00105685" w:rsidRDefault="0010568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C59F5"/>
    <w:multiLevelType w:val="multilevel"/>
    <w:tmpl w:val="CBAE59D4"/>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1" w15:restartNumberingAfterBreak="0">
    <w:nsid w:val="1B007FBC"/>
    <w:multiLevelType w:val="multilevel"/>
    <w:tmpl w:val="2EBADBF8"/>
    <w:lvl w:ilvl="0">
      <w:start w:val="1"/>
      <w:numFmt w:val="bullet"/>
      <w:lvlText w:val="−"/>
      <w:lvlJc w:val="left"/>
      <w:pPr>
        <w:ind w:left="1260" w:hanging="360"/>
      </w:pPr>
      <w:rPr>
        <w:rFonts w:ascii="Noto Sans Symbols" w:eastAsia="Noto Sans Symbols" w:hAnsi="Noto Sans Symbols" w:cs="Noto Sans Symbols"/>
      </w:rPr>
    </w:lvl>
    <w:lvl w:ilvl="1">
      <w:start w:val="1"/>
      <w:numFmt w:val="bullet"/>
      <w:lvlText w:val="o"/>
      <w:lvlJc w:val="left"/>
      <w:pPr>
        <w:ind w:left="1980" w:hanging="360"/>
      </w:pPr>
      <w:rPr>
        <w:rFonts w:ascii="Courier New" w:eastAsia="Courier New" w:hAnsi="Courier New" w:cs="Courier New"/>
      </w:rPr>
    </w:lvl>
    <w:lvl w:ilvl="2">
      <w:start w:val="1"/>
      <w:numFmt w:val="bullet"/>
      <w:lvlText w:val="▪"/>
      <w:lvlJc w:val="left"/>
      <w:pPr>
        <w:ind w:left="2700" w:hanging="360"/>
      </w:pPr>
      <w:rPr>
        <w:rFonts w:ascii="Noto Sans Symbols" w:eastAsia="Noto Sans Symbols" w:hAnsi="Noto Sans Symbols" w:cs="Noto Sans Symbols"/>
      </w:rPr>
    </w:lvl>
    <w:lvl w:ilvl="3">
      <w:start w:val="1"/>
      <w:numFmt w:val="bullet"/>
      <w:lvlText w:val="●"/>
      <w:lvlJc w:val="left"/>
      <w:pPr>
        <w:ind w:left="3420" w:hanging="360"/>
      </w:pPr>
      <w:rPr>
        <w:rFonts w:ascii="Noto Sans Symbols" w:eastAsia="Noto Sans Symbols" w:hAnsi="Noto Sans Symbols" w:cs="Noto Sans Symbols"/>
      </w:rPr>
    </w:lvl>
    <w:lvl w:ilvl="4">
      <w:start w:val="1"/>
      <w:numFmt w:val="bullet"/>
      <w:lvlText w:val="o"/>
      <w:lvlJc w:val="left"/>
      <w:pPr>
        <w:ind w:left="4140" w:hanging="360"/>
      </w:pPr>
      <w:rPr>
        <w:rFonts w:ascii="Courier New" w:eastAsia="Courier New" w:hAnsi="Courier New" w:cs="Courier New"/>
      </w:rPr>
    </w:lvl>
    <w:lvl w:ilvl="5">
      <w:start w:val="1"/>
      <w:numFmt w:val="bullet"/>
      <w:lvlText w:val="▪"/>
      <w:lvlJc w:val="left"/>
      <w:pPr>
        <w:ind w:left="4860" w:hanging="360"/>
      </w:pPr>
      <w:rPr>
        <w:rFonts w:ascii="Noto Sans Symbols" w:eastAsia="Noto Sans Symbols" w:hAnsi="Noto Sans Symbols" w:cs="Noto Sans Symbols"/>
      </w:rPr>
    </w:lvl>
    <w:lvl w:ilvl="6">
      <w:start w:val="1"/>
      <w:numFmt w:val="bullet"/>
      <w:lvlText w:val="●"/>
      <w:lvlJc w:val="left"/>
      <w:pPr>
        <w:ind w:left="5580" w:hanging="360"/>
      </w:pPr>
      <w:rPr>
        <w:rFonts w:ascii="Noto Sans Symbols" w:eastAsia="Noto Sans Symbols" w:hAnsi="Noto Sans Symbols" w:cs="Noto Sans Symbols"/>
      </w:rPr>
    </w:lvl>
    <w:lvl w:ilvl="7">
      <w:start w:val="1"/>
      <w:numFmt w:val="bullet"/>
      <w:lvlText w:val="o"/>
      <w:lvlJc w:val="left"/>
      <w:pPr>
        <w:ind w:left="6300" w:hanging="360"/>
      </w:pPr>
      <w:rPr>
        <w:rFonts w:ascii="Courier New" w:eastAsia="Courier New" w:hAnsi="Courier New" w:cs="Courier New"/>
      </w:rPr>
    </w:lvl>
    <w:lvl w:ilvl="8">
      <w:start w:val="1"/>
      <w:numFmt w:val="bullet"/>
      <w:lvlText w:val="▪"/>
      <w:lvlJc w:val="left"/>
      <w:pPr>
        <w:ind w:left="7020" w:hanging="360"/>
      </w:pPr>
      <w:rPr>
        <w:rFonts w:ascii="Noto Sans Symbols" w:eastAsia="Noto Sans Symbols" w:hAnsi="Noto Sans Symbols" w:cs="Noto Sans Symbols"/>
      </w:rPr>
    </w:lvl>
  </w:abstractNum>
  <w:abstractNum w:abstractNumId="2" w15:restartNumberingAfterBreak="0">
    <w:nsid w:val="5BB60DFC"/>
    <w:multiLevelType w:val="multilevel"/>
    <w:tmpl w:val="4076779A"/>
    <w:lvl w:ilvl="0">
      <w:start w:val="1"/>
      <w:numFmt w:val="bullet"/>
      <w:lvlText w:val="●"/>
      <w:lvlJc w:val="left"/>
      <w:pPr>
        <w:ind w:left="1259" w:hanging="360"/>
      </w:pPr>
      <w:rPr>
        <w:rFonts w:ascii="Noto Sans Symbols" w:eastAsia="Noto Sans Symbols" w:hAnsi="Noto Sans Symbols" w:cs="Noto Sans Symbols"/>
      </w:rPr>
    </w:lvl>
    <w:lvl w:ilvl="1">
      <w:start w:val="1"/>
      <w:numFmt w:val="bullet"/>
      <w:lvlText w:val="o"/>
      <w:lvlJc w:val="left"/>
      <w:pPr>
        <w:ind w:left="1979" w:hanging="360"/>
      </w:pPr>
      <w:rPr>
        <w:rFonts w:ascii="Courier New" w:eastAsia="Courier New" w:hAnsi="Courier New" w:cs="Courier New"/>
      </w:rPr>
    </w:lvl>
    <w:lvl w:ilvl="2">
      <w:start w:val="1"/>
      <w:numFmt w:val="bullet"/>
      <w:lvlText w:val="▪"/>
      <w:lvlJc w:val="left"/>
      <w:pPr>
        <w:ind w:left="2699" w:hanging="360"/>
      </w:pPr>
      <w:rPr>
        <w:rFonts w:ascii="Noto Sans Symbols" w:eastAsia="Noto Sans Symbols" w:hAnsi="Noto Sans Symbols" w:cs="Noto Sans Symbols"/>
      </w:rPr>
    </w:lvl>
    <w:lvl w:ilvl="3">
      <w:start w:val="1"/>
      <w:numFmt w:val="bullet"/>
      <w:lvlText w:val="●"/>
      <w:lvlJc w:val="left"/>
      <w:pPr>
        <w:ind w:left="3419" w:hanging="360"/>
      </w:pPr>
      <w:rPr>
        <w:rFonts w:ascii="Noto Sans Symbols" w:eastAsia="Noto Sans Symbols" w:hAnsi="Noto Sans Symbols" w:cs="Noto Sans Symbols"/>
      </w:rPr>
    </w:lvl>
    <w:lvl w:ilvl="4">
      <w:start w:val="1"/>
      <w:numFmt w:val="bullet"/>
      <w:lvlText w:val="o"/>
      <w:lvlJc w:val="left"/>
      <w:pPr>
        <w:ind w:left="4139" w:hanging="360"/>
      </w:pPr>
      <w:rPr>
        <w:rFonts w:ascii="Courier New" w:eastAsia="Courier New" w:hAnsi="Courier New" w:cs="Courier New"/>
      </w:rPr>
    </w:lvl>
    <w:lvl w:ilvl="5">
      <w:start w:val="1"/>
      <w:numFmt w:val="bullet"/>
      <w:lvlText w:val="▪"/>
      <w:lvlJc w:val="left"/>
      <w:pPr>
        <w:ind w:left="4859" w:hanging="360"/>
      </w:pPr>
      <w:rPr>
        <w:rFonts w:ascii="Noto Sans Symbols" w:eastAsia="Noto Sans Symbols" w:hAnsi="Noto Sans Symbols" w:cs="Noto Sans Symbols"/>
      </w:rPr>
    </w:lvl>
    <w:lvl w:ilvl="6">
      <w:start w:val="1"/>
      <w:numFmt w:val="bullet"/>
      <w:lvlText w:val="●"/>
      <w:lvlJc w:val="left"/>
      <w:pPr>
        <w:ind w:left="5579" w:hanging="360"/>
      </w:pPr>
      <w:rPr>
        <w:rFonts w:ascii="Noto Sans Symbols" w:eastAsia="Noto Sans Symbols" w:hAnsi="Noto Sans Symbols" w:cs="Noto Sans Symbols"/>
      </w:rPr>
    </w:lvl>
    <w:lvl w:ilvl="7">
      <w:start w:val="1"/>
      <w:numFmt w:val="bullet"/>
      <w:lvlText w:val="o"/>
      <w:lvlJc w:val="left"/>
      <w:pPr>
        <w:ind w:left="6299" w:hanging="360"/>
      </w:pPr>
      <w:rPr>
        <w:rFonts w:ascii="Courier New" w:eastAsia="Courier New" w:hAnsi="Courier New" w:cs="Courier New"/>
      </w:rPr>
    </w:lvl>
    <w:lvl w:ilvl="8">
      <w:start w:val="1"/>
      <w:numFmt w:val="bullet"/>
      <w:lvlText w:val="▪"/>
      <w:lvlJc w:val="left"/>
      <w:pPr>
        <w:ind w:left="7019" w:hanging="360"/>
      </w:pPr>
      <w:rPr>
        <w:rFonts w:ascii="Noto Sans Symbols" w:eastAsia="Noto Sans Symbols" w:hAnsi="Noto Sans Symbols" w:cs="Noto Sans Symbols"/>
      </w:rPr>
    </w:lvl>
  </w:abstractNum>
  <w:abstractNum w:abstractNumId="3" w15:restartNumberingAfterBreak="0">
    <w:nsid w:val="69B5133E"/>
    <w:multiLevelType w:val="multilevel"/>
    <w:tmpl w:val="E5464D8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5634046">
    <w:abstractNumId w:val="3"/>
  </w:num>
  <w:num w:numId="2" w16cid:durableId="551772587">
    <w:abstractNumId w:val="2"/>
  </w:num>
  <w:num w:numId="3" w16cid:durableId="50547113">
    <w:abstractNumId w:val="1"/>
  </w:num>
  <w:num w:numId="4" w16cid:durableId="2107460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685"/>
    <w:rsid w:val="00105685"/>
    <w:rsid w:val="0045690A"/>
    <w:rsid w:val="005B3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96FDF"/>
  <w15:docId w15:val="{F1B4B9BD-9183-4BA9-9468-D305AFA6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D60AA"/>
    <w:pPr>
      <w:ind w:left="720"/>
      <w:contextualSpacing/>
    </w:pPr>
  </w:style>
  <w:style w:type="table" w:styleId="GridTable5Dark-Accent6">
    <w:name w:val="Grid Table 5 Dark Accent 6"/>
    <w:basedOn w:val="TableNormal"/>
    <w:uiPriority w:val="50"/>
    <w:rsid w:val="007906C0"/>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5">
    <w:name w:val="Grid Table 4 Accent 5"/>
    <w:basedOn w:val="TableNormal"/>
    <w:uiPriority w:val="49"/>
    <w:rsid w:val="007906C0"/>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style>
  <w:style w:type="table" w:customStyle="1" w:styleId="a0">
    <w:basedOn w:val="TableNormal"/>
    <w:pPr>
      <w:spacing w:before="0" w:after="0"/>
    </w:pPr>
    <w:rPr>
      <w:rFonts w:ascii="Calibri" w:eastAsia="Calibri" w:hAnsi="Calibri" w:cs="Calibri"/>
      <w:color w:val="000000"/>
      <w:sz w:val="22"/>
      <w:szCs w:val="22"/>
    </w:rPr>
    <w:tblPr>
      <w:tblStyleRowBandSize w:val="1"/>
      <w:tblStyleColBandSize w:val="1"/>
      <w:tblCellMar>
        <w:left w:w="115" w:type="dxa"/>
        <w:right w:w="115" w:type="dxa"/>
      </w:tblCellMar>
    </w:tblPr>
    <w:tcPr>
      <w:shd w:val="clear" w:color="auto" w:fill="E2EFD9"/>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VKSo+2W7iiCGx7FaI6CbIV3XSNQ==">AMUW2mVwCo7IgYUAbUaD/4gJCeXn7SCvkTmMRzd0MCISxtOTlrIv5Cx6seMdiQ6QYV4e17/oMh6RTOaYvMPzKS6piWwUe8TsP/wyO51T4trTlRPgih3xLyGfL94z+ft9sHqwvwpS0/cgjuUulNG206mBrfN6oEyqHYw4AzLDRKkbBBbprfizji2BDDf59f/sIlvgmn0wcx1XTZ6hG9unImuUyaQETaugsIyAzv9mIUMo5hAz7XXx/8o=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1609</Words>
  <Characters>9177</Characters>
  <Application>Microsoft Office Word</Application>
  <DocSecurity>0</DocSecurity>
  <Lines>76</Lines>
  <Paragraphs>21</Paragraphs>
  <ScaleCrop>false</ScaleCrop>
  <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2022-05-06T04:50:00Z</dcterms:created>
  <dcterms:modified xsi:type="dcterms:W3CDTF">2023-08-31T09:16:00Z</dcterms:modified>
</cp:coreProperties>
</file>