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06DD1" w14:textId="4A1C0486" w:rsidR="00DB1A87" w:rsidRDefault="00DB1A87" w:rsidP="00C61746">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Cộng hoà xã hội chủ nghĩa Việt Nam</w:t>
      </w:r>
    </w:p>
    <w:p w14:paraId="3D7845D6" w14:textId="035FEB08" w:rsidR="00DB1A87" w:rsidRDefault="00DB1A87" w:rsidP="00C61746">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Độc lập – Tự do- Hạnh Phúc</w:t>
      </w:r>
    </w:p>
    <w:p w14:paraId="6E807E45" w14:textId="527914BA" w:rsidR="001C055D" w:rsidRDefault="001C055D" w:rsidP="00C61746">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w:t>
      </w:r>
    </w:p>
    <w:p w14:paraId="4D61D6BF" w14:textId="4D2B7A7A" w:rsidR="00DB1A87" w:rsidRPr="001C055D" w:rsidRDefault="00DB1A87" w:rsidP="00C61746">
      <w:pPr>
        <w:widowControl w:val="0"/>
        <w:spacing w:before="20" w:after="80" w:line="240" w:lineRule="auto"/>
        <w:jc w:val="center"/>
        <w:rPr>
          <w:rFonts w:asciiTheme="majorHAnsi" w:eastAsia="Calibri" w:hAnsiTheme="majorHAnsi" w:cstheme="majorHAnsi"/>
          <w:b/>
          <w:color w:val="000000" w:themeColor="text1"/>
          <w:sz w:val="40"/>
          <w:szCs w:val="26"/>
          <w:lang w:val="en-US"/>
        </w:rPr>
      </w:pPr>
      <w:r w:rsidRPr="001C055D">
        <w:rPr>
          <w:rFonts w:asciiTheme="majorHAnsi" w:eastAsia="Calibri" w:hAnsiTheme="majorHAnsi" w:cstheme="majorHAnsi"/>
          <w:b/>
          <w:color w:val="000000" w:themeColor="text1"/>
          <w:sz w:val="40"/>
          <w:szCs w:val="26"/>
          <w:lang w:val="en-US"/>
        </w:rPr>
        <w:t>BIÊN BẢN HỌP NHÓM CHUYÊN MÔN</w:t>
      </w:r>
    </w:p>
    <w:p w14:paraId="11C8532C" w14:textId="7AD43F83" w:rsidR="00DB1A87" w:rsidRDefault="00DB1A87" w:rsidP="00C61746">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(v/v thống nhất ma trận và đề kiểm tra cuối kỳ).</w:t>
      </w:r>
    </w:p>
    <w:p w14:paraId="099A2D9B" w14:textId="57AED7EC" w:rsidR="00DB1A87" w:rsidRDefault="00DB1A87" w:rsidP="00DB1A87">
      <w:pPr>
        <w:widowControl w:val="0"/>
        <w:spacing w:before="20" w:after="80" w:line="240" w:lineRule="auto"/>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I. Thời gian: 14h30 ngày 12/12/2022</w:t>
      </w:r>
    </w:p>
    <w:p w14:paraId="218A74C8" w14:textId="6DB2CAC0" w:rsidR="00DB1A87" w:rsidRDefault="00DB1A87" w:rsidP="00DB1A87">
      <w:pPr>
        <w:widowControl w:val="0"/>
        <w:spacing w:before="20" w:after="80" w:line="240" w:lineRule="auto"/>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II. Địa điểm: Phòng tổ Vật lí – Công nghệ.</w:t>
      </w:r>
    </w:p>
    <w:p w14:paraId="026166D6" w14:textId="7F190BA1" w:rsidR="00DB1A87" w:rsidRDefault="00DB1A87" w:rsidP="00DB1A87">
      <w:pPr>
        <w:widowControl w:val="0"/>
        <w:spacing w:before="20" w:after="80" w:line="240" w:lineRule="auto"/>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III. Thành phần: </w:t>
      </w:r>
    </w:p>
    <w:p w14:paraId="7EE01532" w14:textId="1549A63C" w:rsidR="00DB1A87" w:rsidRDefault="00DB1A87" w:rsidP="00DB1A87">
      <w:pPr>
        <w:pStyle w:val="ListParagraph"/>
        <w:widowControl w:val="0"/>
        <w:numPr>
          <w:ilvl w:val="0"/>
          <w:numId w:val="3"/>
        </w:numPr>
        <w:spacing w:before="20" w:after="80" w:line="240" w:lineRule="auto"/>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Đ/C Trần Văn Thuận- Tổ trưởng.</w:t>
      </w:r>
    </w:p>
    <w:p w14:paraId="0D1B6747" w14:textId="16B1A6C4" w:rsidR="00DB1A87" w:rsidRPr="00DB1A87" w:rsidRDefault="00DB1A87" w:rsidP="00DB1A87">
      <w:pPr>
        <w:pStyle w:val="ListParagraph"/>
        <w:widowControl w:val="0"/>
        <w:numPr>
          <w:ilvl w:val="0"/>
          <w:numId w:val="3"/>
        </w:numPr>
        <w:spacing w:before="20" w:after="80" w:line="240" w:lineRule="auto"/>
        <w:rPr>
          <w:rFonts w:asciiTheme="majorHAnsi" w:eastAsia="Calibri" w:hAnsiTheme="majorHAnsi" w:cstheme="majorHAnsi"/>
          <w:b/>
          <w:color w:val="000000" w:themeColor="text1"/>
          <w:sz w:val="26"/>
          <w:szCs w:val="26"/>
          <w:lang w:val="en-US"/>
        </w:rPr>
      </w:pPr>
      <w:r w:rsidRPr="00DB1A87">
        <w:rPr>
          <w:rFonts w:asciiTheme="majorHAnsi" w:eastAsia="Calibri" w:hAnsiTheme="majorHAnsi" w:cstheme="majorHAnsi"/>
          <w:b/>
          <w:color w:val="000000" w:themeColor="text1"/>
          <w:sz w:val="26"/>
          <w:szCs w:val="26"/>
          <w:lang w:val="en-US"/>
        </w:rPr>
        <w:t xml:space="preserve">Đ/C Trần </w:t>
      </w:r>
      <w:r>
        <w:rPr>
          <w:rFonts w:asciiTheme="majorHAnsi" w:eastAsia="Calibri" w:hAnsiTheme="majorHAnsi" w:cstheme="majorHAnsi"/>
          <w:b/>
          <w:color w:val="000000" w:themeColor="text1"/>
          <w:sz w:val="26"/>
          <w:szCs w:val="26"/>
          <w:lang w:val="en-US"/>
        </w:rPr>
        <w:t>Thế Đăng</w:t>
      </w:r>
      <w:r w:rsidRPr="00DB1A87">
        <w:rPr>
          <w:rFonts w:asciiTheme="majorHAnsi" w:eastAsia="Calibri" w:hAnsiTheme="majorHAnsi" w:cstheme="majorHAnsi"/>
          <w:b/>
          <w:color w:val="000000" w:themeColor="text1"/>
          <w:sz w:val="26"/>
          <w:szCs w:val="26"/>
          <w:lang w:val="en-US"/>
        </w:rPr>
        <w:t xml:space="preserve">- Tổ </w:t>
      </w:r>
      <w:r>
        <w:rPr>
          <w:rFonts w:asciiTheme="majorHAnsi" w:eastAsia="Calibri" w:hAnsiTheme="majorHAnsi" w:cstheme="majorHAnsi"/>
          <w:b/>
          <w:color w:val="000000" w:themeColor="text1"/>
          <w:sz w:val="26"/>
          <w:szCs w:val="26"/>
          <w:lang w:val="en-US"/>
        </w:rPr>
        <w:t>Phó – Nhóm trưởng CM</w:t>
      </w:r>
      <w:r w:rsidRPr="00DB1A87">
        <w:rPr>
          <w:rFonts w:asciiTheme="majorHAnsi" w:eastAsia="Calibri" w:hAnsiTheme="majorHAnsi" w:cstheme="majorHAnsi"/>
          <w:b/>
          <w:color w:val="000000" w:themeColor="text1"/>
          <w:sz w:val="26"/>
          <w:szCs w:val="26"/>
          <w:lang w:val="en-US"/>
        </w:rPr>
        <w:t>.</w:t>
      </w:r>
    </w:p>
    <w:p w14:paraId="0C213B1E" w14:textId="53C882D3" w:rsidR="00DB1A87" w:rsidRDefault="00DB1A87" w:rsidP="00DB1A87">
      <w:pPr>
        <w:pStyle w:val="ListParagraph"/>
        <w:numPr>
          <w:ilvl w:val="0"/>
          <w:numId w:val="3"/>
        </w:numPr>
        <w:rPr>
          <w:rFonts w:asciiTheme="majorHAnsi" w:eastAsia="Calibri" w:hAnsiTheme="majorHAnsi" w:cstheme="majorHAnsi"/>
          <w:b/>
          <w:color w:val="000000" w:themeColor="text1"/>
          <w:sz w:val="26"/>
          <w:szCs w:val="26"/>
          <w:lang w:val="en-US"/>
        </w:rPr>
      </w:pPr>
      <w:r w:rsidRPr="00DB1A87">
        <w:rPr>
          <w:rFonts w:asciiTheme="majorHAnsi" w:eastAsia="Calibri" w:hAnsiTheme="majorHAnsi" w:cstheme="majorHAnsi"/>
          <w:b/>
          <w:color w:val="000000" w:themeColor="text1"/>
          <w:sz w:val="26"/>
          <w:szCs w:val="26"/>
          <w:lang w:val="en-US"/>
        </w:rPr>
        <w:t xml:space="preserve">Đ/C </w:t>
      </w:r>
      <w:r>
        <w:rPr>
          <w:rFonts w:asciiTheme="majorHAnsi" w:eastAsia="Calibri" w:hAnsiTheme="majorHAnsi" w:cstheme="majorHAnsi"/>
          <w:b/>
          <w:color w:val="000000" w:themeColor="text1"/>
          <w:sz w:val="26"/>
          <w:szCs w:val="26"/>
          <w:lang w:val="en-US"/>
        </w:rPr>
        <w:t>Nguyễn Văn Thật</w:t>
      </w:r>
      <w:r w:rsidRPr="00DB1A87">
        <w:rPr>
          <w:rFonts w:asciiTheme="majorHAnsi" w:eastAsia="Calibri" w:hAnsiTheme="majorHAnsi" w:cstheme="majorHAnsi"/>
          <w:b/>
          <w:color w:val="000000" w:themeColor="text1"/>
          <w:sz w:val="26"/>
          <w:szCs w:val="26"/>
          <w:lang w:val="en-US"/>
        </w:rPr>
        <w:t xml:space="preserve"> </w:t>
      </w:r>
    </w:p>
    <w:p w14:paraId="31723EA4" w14:textId="0E49481E" w:rsidR="00DB1A87" w:rsidRPr="00DB1A87" w:rsidRDefault="00DB1A87" w:rsidP="00DB1A87">
      <w:pPr>
        <w:pStyle w:val="ListParagraph"/>
        <w:numPr>
          <w:ilvl w:val="0"/>
          <w:numId w:val="3"/>
        </w:numPr>
        <w:rPr>
          <w:rFonts w:asciiTheme="majorHAnsi" w:eastAsia="Calibri" w:hAnsiTheme="majorHAnsi" w:cstheme="majorHAnsi"/>
          <w:b/>
          <w:color w:val="000000" w:themeColor="text1"/>
          <w:sz w:val="26"/>
          <w:szCs w:val="26"/>
          <w:lang w:val="en-US"/>
        </w:rPr>
      </w:pPr>
      <w:r w:rsidRPr="00DB1A87">
        <w:rPr>
          <w:rFonts w:asciiTheme="majorHAnsi" w:eastAsia="Calibri" w:hAnsiTheme="majorHAnsi" w:cstheme="majorHAnsi"/>
          <w:b/>
          <w:color w:val="000000" w:themeColor="text1"/>
          <w:sz w:val="26"/>
          <w:szCs w:val="26"/>
          <w:lang w:val="en-US"/>
        </w:rPr>
        <w:t xml:space="preserve">Đ/C </w:t>
      </w:r>
      <w:r>
        <w:rPr>
          <w:rFonts w:asciiTheme="majorHAnsi" w:eastAsia="Calibri" w:hAnsiTheme="majorHAnsi" w:cstheme="majorHAnsi"/>
          <w:b/>
          <w:color w:val="000000" w:themeColor="text1"/>
          <w:sz w:val="26"/>
          <w:szCs w:val="26"/>
          <w:lang w:val="en-US"/>
        </w:rPr>
        <w:t>Nguyễn Đức Hồng</w:t>
      </w:r>
    </w:p>
    <w:p w14:paraId="4594F470" w14:textId="2BEECAD0" w:rsidR="00DB1A87" w:rsidRDefault="00DB1A87" w:rsidP="00DB1A87">
      <w:pPr>
        <w:pStyle w:val="ListParagraph"/>
        <w:numPr>
          <w:ilvl w:val="0"/>
          <w:numId w:val="3"/>
        </w:numPr>
        <w:rPr>
          <w:rFonts w:asciiTheme="majorHAnsi" w:eastAsia="Calibri" w:hAnsiTheme="majorHAnsi" w:cstheme="majorHAnsi"/>
          <w:b/>
          <w:color w:val="000000" w:themeColor="text1"/>
          <w:sz w:val="26"/>
          <w:szCs w:val="26"/>
          <w:lang w:val="en-US"/>
        </w:rPr>
      </w:pPr>
      <w:r w:rsidRPr="00DB1A87">
        <w:rPr>
          <w:rFonts w:asciiTheme="majorHAnsi" w:eastAsia="Calibri" w:hAnsiTheme="majorHAnsi" w:cstheme="majorHAnsi"/>
          <w:b/>
          <w:color w:val="000000" w:themeColor="text1"/>
          <w:sz w:val="26"/>
          <w:szCs w:val="26"/>
          <w:lang w:val="en-US"/>
        </w:rPr>
        <w:t xml:space="preserve">Đ/C </w:t>
      </w:r>
      <w:r>
        <w:rPr>
          <w:rFonts w:asciiTheme="majorHAnsi" w:eastAsia="Calibri" w:hAnsiTheme="majorHAnsi" w:cstheme="majorHAnsi"/>
          <w:b/>
          <w:color w:val="000000" w:themeColor="text1"/>
          <w:sz w:val="26"/>
          <w:szCs w:val="26"/>
          <w:lang w:val="en-US"/>
        </w:rPr>
        <w:t>Nguyễn Thị Hằng.</w:t>
      </w:r>
    </w:p>
    <w:p w14:paraId="3580DEC4" w14:textId="329F24F0" w:rsidR="00DB1A87" w:rsidRDefault="009313C6" w:rsidP="00DB1A87">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IV. Nội dung</w:t>
      </w:r>
    </w:p>
    <w:p w14:paraId="54C55D75" w14:textId="1BAD6ADA" w:rsidR="009313C6" w:rsidRDefault="009313C6" w:rsidP="00DB1A87">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1. Thống nhất nội dung thi kiểm tra giữa kỳ.</w:t>
      </w:r>
    </w:p>
    <w:p w14:paraId="7C59CA28" w14:textId="10C623BA" w:rsidR="009313C6" w:rsidRDefault="009313C6" w:rsidP="00DB1A87">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a. Khối 10.</w:t>
      </w:r>
    </w:p>
    <w:p w14:paraId="66E8EC82" w14:textId="49465BC6" w:rsidR="009313C6" w:rsidRDefault="009313C6" w:rsidP="00DB1A87">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 Trắc nghiệm (7 điểm): </w:t>
      </w:r>
      <w:r w:rsidRPr="007C0638">
        <w:rPr>
          <w:rFonts w:asciiTheme="majorHAnsi" w:eastAsia="Calibri" w:hAnsiTheme="majorHAnsi" w:cstheme="majorHAnsi"/>
          <w:color w:val="000000" w:themeColor="text1"/>
          <w:sz w:val="26"/>
          <w:szCs w:val="26"/>
          <w:lang w:val="en-US"/>
        </w:rPr>
        <w:t>28 câu trắc nghiệm mức độ 1,2.</w:t>
      </w:r>
    </w:p>
    <w:p w14:paraId="1D3304A8" w14:textId="35A2D5CF" w:rsidR="009313C6" w:rsidRDefault="009313C6" w:rsidP="00DB1A87">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 Tự luận (3 điểm): </w:t>
      </w:r>
      <w:r w:rsidRPr="007C0638">
        <w:rPr>
          <w:rFonts w:asciiTheme="majorHAnsi" w:eastAsia="Calibri" w:hAnsiTheme="majorHAnsi" w:cstheme="majorHAnsi"/>
          <w:color w:val="000000" w:themeColor="text1"/>
          <w:sz w:val="26"/>
          <w:szCs w:val="26"/>
          <w:lang w:val="en-US"/>
        </w:rPr>
        <w:t>Gồm 03 câu tự luận.</w:t>
      </w:r>
    </w:p>
    <w:p w14:paraId="324F390E" w14:textId="3EE4840D" w:rsidR="007C0638" w:rsidRPr="007C0638" w:rsidRDefault="007C0638" w:rsidP="007C0638">
      <w:pPr>
        <w:pStyle w:val="ListParagraph"/>
        <w:numPr>
          <w:ilvl w:val="0"/>
          <w:numId w:val="5"/>
        </w:numPr>
        <w:rPr>
          <w:rFonts w:asciiTheme="majorHAnsi" w:eastAsia="Calibri" w:hAnsiTheme="majorHAnsi" w:cstheme="majorHAnsi"/>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Câu 29(1,0 điểm): </w:t>
      </w:r>
      <w:r w:rsidRPr="007C0638">
        <w:rPr>
          <w:rFonts w:asciiTheme="majorHAnsi" w:eastAsia="Calibri" w:hAnsiTheme="majorHAnsi" w:cstheme="majorHAnsi"/>
          <w:color w:val="000000" w:themeColor="text1"/>
          <w:sz w:val="26"/>
          <w:szCs w:val="26"/>
          <w:lang w:val="en-US"/>
        </w:rPr>
        <w:t>Bài tập chuyển động ném.</w:t>
      </w:r>
    </w:p>
    <w:p w14:paraId="347C280E" w14:textId="00BF65CE" w:rsidR="007C0638" w:rsidRPr="007C0638" w:rsidRDefault="007C0638" w:rsidP="007C0638">
      <w:pPr>
        <w:pStyle w:val="ListParagraph"/>
        <w:numPr>
          <w:ilvl w:val="0"/>
          <w:numId w:val="5"/>
        </w:numPr>
        <w:rPr>
          <w:rFonts w:asciiTheme="majorHAnsi" w:eastAsia="Calibri" w:hAnsiTheme="majorHAnsi" w:cstheme="majorHAnsi"/>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Câu 30(1,0 điểm): </w:t>
      </w:r>
      <w:r w:rsidRPr="007C0638">
        <w:rPr>
          <w:rFonts w:asciiTheme="majorHAnsi" w:eastAsia="Calibri" w:hAnsiTheme="majorHAnsi" w:cstheme="majorHAnsi"/>
          <w:color w:val="000000" w:themeColor="text1"/>
          <w:sz w:val="26"/>
          <w:szCs w:val="26"/>
          <w:lang w:val="en-US"/>
        </w:rPr>
        <w:t>Bài tập điều kiện cân bằng.</w:t>
      </w:r>
    </w:p>
    <w:p w14:paraId="49B14316" w14:textId="61AA1075" w:rsidR="007C0638" w:rsidRDefault="007C0638" w:rsidP="007C0638">
      <w:pPr>
        <w:pStyle w:val="ListParagraph"/>
        <w:numPr>
          <w:ilvl w:val="0"/>
          <w:numId w:val="5"/>
        </w:numPr>
        <w:rPr>
          <w:rFonts w:asciiTheme="majorHAnsi" w:eastAsia="Calibri" w:hAnsiTheme="majorHAnsi" w:cstheme="majorHAnsi"/>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Câu 31(1,0 điểm): </w:t>
      </w:r>
      <w:r w:rsidRPr="007C0638">
        <w:rPr>
          <w:rFonts w:asciiTheme="majorHAnsi" w:eastAsia="Calibri" w:hAnsiTheme="majorHAnsi" w:cstheme="majorHAnsi"/>
          <w:color w:val="000000" w:themeColor="text1"/>
          <w:sz w:val="26"/>
          <w:szCs w:val="26"/>
          <w:lang w:val="en-US"/>
        </w:rPr>
        <w:t>Bài tập động lực học.</w:t>
      </w:r>
    </w:p>
    <w:p w14:paraId="0A1D008F" w14:textId="711264C3" w:rsidR="001C055D" w:rsidRDefault="001C055D" w:rsidP="001C055D">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Phân công: Đ/C Hồng chuẩn bị đề cương ôn cuối kỳ và ra đề cuối kỳ khối 10</w:t>
      </w:r>
      <w:r w:rsidR="00DA0B02">
        <w:rPr>
          <w:rFonts w:asciiTheme="majorHAnsi" w:eastAsia="Calibri" w:hAnsiTheme="majorHAnsi" w:cstheme="majorHAnsi"/>
          <w:color w:val="000000" w:themeColor="text1"/>
          <w:sz w:val="26"/>
          <w:szCs w:val="26"/>
          <w:lang w:val="en-US"/>
        </w:rPr>
        <w:t xml:space="preserve"> theo ma trận đã thống nhất</w:t>
      </w:r>
      <w:r>
        <w:rPr>
          <w:rFonts w:asciiTheme="majorHAnsi" w:eastAsia="Calibri" w:hAnsiTheme="majorHAnsi" w:cstheme="majorHAnsi"/>
          <w:color w:val="000000" w:themeColor="text1"/>
          <w:sz w:val="26"/>
          <w:szCs w:val="26"/>
          <w:lang w:val="en-US"/>
        </w:rPr>
        <w:t>.</w:t>
      </w:r>
    </w:p>
    <w:p w14:paraId="7A093515" w14:textId="7E932329" w:rsidR="001C055D" w:rsidRDefault="001C055D" w:rsidP="001C055D">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lastRenderedPageBreak/>
        <w:t>+ Đ/C Đăng rà soát chỉnh sửa thành tài liệu dùng chung.</w:t>
      </w:r>
    </w:p>
    <w:p w14:paraId="69B06F98" w14:textId="51B0DA7B" w:rsidR="00DA0B02" w:rsidRDefault="00DA0B02" w:rsidP="001C055D">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Thời gian hoàn thành đề cương ngày 12/12/2022.</w:t>
      </w:r>
    </w:p>
    <w:p w14:paraId="30B6037F" w14:textId="17E31CB8" w:rsidR="00DA0B02" w:rsidRDefault="00DA0B02" w:rsidP="001C055D">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Thời gian nộp đề cho Đ/C Đăng trước 01 ngày nộp về BCM theo lịc</w:t>
      </w:r>
      <w:r w:rsidR="00895607">
        <w:rPr>
          <w:rFonts w:asciiTheme="majorHAnsi" w:eastAsia="Calibri" w:hAnsiTheme="majorHAnsi" w:cstheme="majorHAnsi"/>
          <w:color w:val="000000" w:themeColor="text1"/>
          <w:sz w:val="26"/>
          <w:szCs w:val="26"/>
          <w:lang w:val="en-US"/>
        </w:rPr>
        <w:t>h.</w:t>
      </w:r>
    </w:p>
    <w:p w14:paraId="563F4397" w14:textId="6DEAE98E" w:rsidR="00895607" w:rsidRDefault="00181EF5" w:rsidP="00895607">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b</w:t>
      </w:r>
      <w:r w:rsidR="00895607">
        <w:rPr>
          <w:rFonts w:asciiTheme="majorHAnsi" w:eastAsia="Calibri" w:hAnsiTheme="majorHAnsi" w:cstheme="majorHAnsi"/>
          <w:b/>
          <w:color w:val="000000" w:themeColor="text1"/>
          <w:sz w:val="26"/>
          <w:szCs w:val="26"/>
          <w:lang w:val="en-US"/>
        </w:rPr>
        <w:t>. Khối 11.</w:t>
      </w:r>
    </w:p>
    <w:p w14:paraId="5410D1FE" w14:textId="77777777" w:rsidR="00895607" w:rsidRDefault="00895607" w:rsidP="00895607">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 Trắc nghiệm (7 điểm): </w:t>
      </w:r>
      <w:r w:rsidRPr="007C0638">
        <w:rPr>
          <w:rFonts w:asciiTheme="majorHAnsi" w:eastAsia="Calibri" w:hAnsiTheme="majorHAnsi" w:cstheme="majorHAnsi"/>
          <w:color w:val="000000" w:themeColor="text1"/>
          <w:sz w:val="26"/>
          <w:szCs w:val="26"/>
          <w:lang w:val="en-US"/>
        </w:rPr>
        <w:t>28 câu trắc nghiệm mức độ 1,2.</w:t>
      </w:r>
    </w:p>
    <w:p w14:paraId="2454EAD2" w14:textId="77777777" w:rsidR="00895607" w:rsidRDefault="00895607" w:rsidP="00895607">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 Tự luận (3 điểm): </w:t>
      </w:r>
      <w:r w:rsidRPr="007C0638">
        <w:rPr>
          <w:rFonts w:asciiTheme="majorHAnsi" w:eastAsia="Calibri" w:hAnsiTheme="majorHAnsi" w:cstheme="majorHAnsi"/>
          <w:color w:val="000000" w:themeColor="text1"/>
          <w:sz w:val="26"/>
          <w:szCs w:val="26"/>
          <w:lang w:val="en-US"/>
        </w:rPr>
        <w:t>Gồm 03 câu tự luận.</w:t>
      </w:r>
    </w:p>
    <w:p w14:paraId="68C14331" w14:textId="4E68D8E0" w:rsidR="00895607" w:rsidRPr="007C0638" w:rsidRDefault="00895607" w:rsidP="00895607">
      <w:pPr>
        <w:pStyle w:val="ListParagraph"/>
        <w:numPr>
          <w:ilvl w:val="0"/>
          <w:numId w:val="5"/>
        </w:numPr>
        <w:rPr>
          <w:rFonts w:asciiTheme="majorHAnsi" w:eastAsia="Calibri" w:hAnsiTheme="majorHAnsi" w:cstheme="majorHAnsi"/>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Câu 29(1,0 điểm): </w:t>
      </w:r>
      <w:r w:rsidRPr="007C0638">
        <w:rPr>
          <w:rFonts w:asciiTheme="majorHAnsi" w:eastAsia="Calibri" w:hAnsiTheme="majorHAnsi" w:cstheme="majorHAnsi"/>
          <w:color w:val="000000" w:themeColor="text1"/>
          <w:sz w:val="26"/>
          <w:szCs w:val="26"/>
          <w:lang w:val="en-US"/>
        </w:rPr>
        <w:t xml:space="preserve">Bài tập </w:t>
      </w:r>
      <w:r>
        <w:rPr>
          <w:rFonts w:asciiTheme="majorHAnsi" w:eastAsia="Calibri" w:hAnsiTheme="majorHAnsi" w:cstheme="majorHAnsi"/>
          <w:color w:val="000000" w:themeColor="text1"/>
          <w:sz w:val="26"/>
          <w:szCs w:val="26"/>
          <w:lang w:val="en-US"/>
        </w:rPr>
        <w:t>định luật Ôm cho toàn mạch</w:t>
      </w:r>
      <w:r w:rsidRPr="007C0638">
        <w:rPr>
          <w:rFonts w:asciiTheme="majorHAnsi" w:eastAsia="Calibri" w:hAnsiTheme="majorHAnsi" w:cstheme="majorHAnsi"/>
          <w:color w:val="000000" w:themeColor="text1"/>
          <w:sz w:val="26"/>
          <w:szCs w:val="26"/>
          <w:lang w:val="en-US"/>
        </w:rPr>
        <w:t>.</w:t>
      </w:r>
    </w:p>
    <w:p w14:paraId="593BA4E3" w14:textId="78F1C75C" w:rsidR="00895607" w:rsidRPr="007C0638" w:rsidRDefault="00895607" w:rsidP="00895607">
      <w:pPr>
        <w:pStyle w:val="ListParagraph"/>
        <w:numPr>
          <w:ilvl w:val="0"/>
          <w:numId w:val="5"/>
        </w:numPr>
        <w:rPr>
          <w:rFonts w:asciiTheme="majorHAnsi" w:eastAsia="Calibri" w:hAnsiTheme="majorHAnsi" w:cstheme="majorHAnsi"/>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Câu 30(1,0 điểm): </w:t>
      </w:r>
      <w:r w:rsidRPr="007C0638">
        <w:rPr>
          <w:rFonts w:asciiTheme="majorHAnsi" w:eastAsia="Calibri" w:hAnsiTheme="majorHAnsi" w:cstheme="majorHAnsi"/>
          <w:color w:val="000000" w:themeColor="text1"/>
          <w:sz w:val="26"/>
          <w:szCs w:val="26"/>
          <w:lang w:val="en-US"/>
        </w:rPr>
        <w:t xml:space="preserve">Bài tập </w:t>
      </w:r>
      <w:r>
        <w:rPr>
          <w:rFonts w:asciiTheme="majorHAnsi" w:eastAsia="Calibri" w:hAnsiTheme="majorHAnsi" w:cstheme="majorHAnsi"/>
          <w:color w:val="000000" w:themeColor="text1"/>
          <w:sz w:val="26"/>
          <w:szCs w:val="26"/>
          <w:lang w:val="en-US"/>
        </w:rPr>
        <w:t>định luật Ôm</w:t>
      </w:r>
      <w:r w:rsidRPr="007C0638">
        <w:rPr>
          <w:rFonts w:asciiTheme="majorHAnsi" w:eastAsia="Calibri" w:hAnsiTheme="majorHAnsi" w:cstheme="majorHAnsi"/>
          <w:color w:val="000000" w:themeColor="text1"/>
          <w:sz w:val="26"/>
          <w:szCs w:val="26"/>
          <w:lang w:val="en-US"/>
        </w:rPr>
        <w:t>.</w:t>
      </w:r>
    </w:p>
    <w:p w14:paraId="60317C7E" w14:textId="0F402346" w:rsidR="00895607" w:rsidRDefault="00895607" w:rsidP="00895607">
      <w:pPr>
        <w:pStyle w:val="ListParagraph"/>
        <w:numPr>
          <w:ilvl w:val="0"/>
          <w:numId w:val="5"/>
        </w:numPr>
        <w:rPr>
          <w:rFonts w:asciiTheme="majorHAnsi" w:eastAsia="Calibri" w:hAnsiTheme="majorHAnsi" w:cstheme="majorHAnsi"/>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Câu 31(1,0 điểm): </w:t>
      </w:r>
      <w:r w:rsidRPr="007C0638">
        <w:rPr>
          <w:rFonts w:asciiTheme="majorHAnsi" w:eastAsia="Calibri" w:hAnsiTheme="majorHAnsi" w:cstheme="majorHAnsi"/>
          <w:color w:val="000000" w:themeColor="text1"/>
          <w:sz w:val="26"/>
          <w:szCs w:val="26"/>
          <w:lang w:val="en-US"/>
        </w:rPr>
        <w:t xml:space="preserve">Bài tập </w:t>
      </w:r>
      <w:r>
        <w:rPr>
          <w:rFonts w:asciiTheme="majorHAnsi" w:eastAsia="Calibri" w:hAnsiTheme="majorHAnsi" w:cstheme="majorHAnsi"/>
          <w:color w:val="000000" w:themeColor="text1"/>
          <w:sz w:val="26"/>
          <w:szCs w:val="26"/>
          <w:lang w:val="en-US"/>
        </w:rPr>
        <w:t>dòng điện trong chất điện phân</w:t>
      </w:r>
      <w:r w:rsidRPr="007C0638">
        <w:rPr>
          <w:rFonts w:asciiTheme="majorHAnsi" w:eastAsia="Calibri" w:hAnsiTheme="majorHAnsi" w:cstheme="majorHAnsi"/>
          <w:color w:val="000000" w:themeColor="text1"/>
          <w:sz w:val="26"/>
          <w:szCs w:val="26"/>
          <w:lang w:val="en-US"/>
        </w:rPr>
        <w:t>.</w:t>
      </w:r>
    </w:p>
    <w:p w14:paraId="6581DA6B" w14:textId="2ADFFDC7" w:rsidR="00895607" w:rsidRDefault="00895607" w:rsidP="00895607">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Phân công: Đ/C Thuận chuẩn bị đề cương ôn cuối kỳ và ra đề cuối kỳ khối 11 theo ma trận đã thống nhất.</w:t>
      </w:r>
    </w:p>
    <w:p w14:paraId="41A5233F" w14:textId="3764FEB4" w:rsidR="00895607" w:rsidRDefault="00895607" w:rsidP="00895607">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xml:space="preserve">+ Đ/C </w:t>
      </w:r>
      <w:r w:rsidR="00181EF5">
        <w:rPr>
          <w:rFonts w:asciiTheme="majorHAnsi" w:eastAsia="Calibri" w:hAnsiTheme="majorHAnsi" w:cstheme="majorHAnsi"/>
          <w:color w:val="000000" w:themeColor="text1"/>
          <w:sz w:val="26"/>
          <w:szCs w:val="26"/>
          <w:lang w:val="en-US"/>
        </w:rPr>
        <w:t>Hằng</w:t>
      </w:r>
      <w:r>
        <w:rPr>
          <w:rFonts w:asciiTheme="majorHAnsi" w:eastAsia="Calibri" w:hAnsiTheme="majorHAnsi" w:cstheme="majorHAnsi"/>
          <w:color w:val="000000" w:themeColor="text1"/>
          <w:sz w:val="26"/>
          <w:szCs w:val="26"/>
          <w:lang w:val="en-US"/>
        </w:rPr>
        <w:t xml:space="preserve"> rà soát chỉnh sửa thành tài liệu dùng chung.</w:t>
      </w:r>
    </w:p>
    <w:p w14:paraId="774602B2" w14:textId="77777777" w:rsidR="00895607" w:rsidRDefault="00895607" w:rsidP="00895607">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Thời gian hoàn thành đề cương ngày 12/12/2022.</w:t>
      </w:r>
    </w:p>
    <w:p w14:paraId="53E26C8F" w14:textId="77777777" w:rsidR="00895607" w:rsidRPr="001C055D" w:rsidRDefault="00895607" w:rsidP="00895607">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Thời gian nộp đề cho Đ/C Đăng trước 01 ngày nộp về BCM theo lịch.</w:t>
      </w:r>
    </w:p>
    <w:p w14:paraId="3404F850" w14:textId="30028F88" w:rsidR="00181EF5" w:rsidRDefault="00181EF5" w:rsidP="00181EF5">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c. Khối 12.</w:t>
      </w:r>
    </w:p>
    <w:p w14:paraId="3DB6EB15" w14:textId="1193BF04" w:rsidR="00181EF5" w:rsidRDefault="00181EF5" w:rsidP="00181EF5">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 xml:space="preserve">+ Trắc nghiệm 100% điểm: </w:t>
      </w:r>
      <w:r w:rsidRPr="007C0638">
        <w:rPr>
          <w:rFonts w:asciiTheme="majorHAnsi" w:eastAsia="Calibri" w:hAnsiTheme="majorHAnsi" w:cstheme="majorHAnsi"/>
          <w:color w:val="000000" w:themeColor="text1"/>
          <w:sz w:val="26"/>
          <w:szCs w:val="26"/>
          <w:lang w:val="en-US"/>
        </w:rPr>
        <w:t>28 câu trắc nghiệm mức độ</w:t>
      </w:r>
      <w:r>
        <w:rPr>
          <w:rFonts w:asciiTheme="majorHAnsi" w:eastAsia="Calibri" w:hAnsiTheme="majorHAnsi" w:cstheme="majorHAnsi"/>
          <w:color w:val="000000" w:themeColor="text1"/>
          <w:sz w:val="26"/>
          <w:szCs w:val="26"/>
          <w:lang w:val="en-US"/>
        </w:rPr>
        <w:t xml:space="preserve"> 1,2,3,4.</w:t>
      </w:r>
    </w:p>
    <w:p w14:paraId="72CB70A1" w14:textId="3417A72C" w:rsidR="00181EF5" w:rsidRDefault="00181EF5" w:rsidP="00181EF5">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Phân công: Đ/C Thật chuẩn bị đề cương ôn cuối kỳ và ra đề cuối kỳ khối 12 theo ma trận đã thống nhất.</w:t>
      </w:r>
    </w:p>
    <w:p w14:paraId="01ACC4EE" w14:textId="04FB3A53" w:rsidR="00181EF5" w:rsidRDefault="00181EF5" w:rsidP="00181EF5">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Đ/C Đăng rà soát chỉnh sửa thành tài liệu dùng chung.</w:t>
      </w:r>
    </w:p>
    <w:p w14:paraId="5C0B9C47" w14:textId="77777777" w:rsidR="00181EF5" w:rsidRDefault="00181EF5" w:rsidP="00181EF5">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Thời gian hoàn thành đề cương ngày 12/12/2022.</w:t>
      </w:r>
    </w:p>
    <w:p w14:paraId="44772404" w14:textId="77777777" w:rsidR="00181EF5" w:rsidRPr="001C055D" w:rsidRDefault="00181EF5" w:rsidP="00181EF5">
      <w:pPr>
        <w:rPr>
          <w:rFonts w:asciiTheme="majorHAnsi" w:eastAsia="Calibri" w:hAnsiTheme="majorHAnsi" w:cstheme="majorHAnsi"/>
          <w:color w:val="000000" w:themeColor="text1"/>
          <w:sz w:val="26"/>
          <w:szCs w:val="26"/>
          <w:lang w:val="en-US"/>
        </w:rPr>
      </w:pPr>
      <w:r>
        <w:rPr>
          <w:rFonts w:asciiTheme="majorHAnsi" w:eastAsia="Calibri" w:hAnsiTheme="majorHAnsi" w:cstheme="majorHAnsi"/>
          <w:color w:val="000000" w:themeColor="text1"/>
          <w:sz w:val="26"/>
          <w:szCs w:val="26"/>
          <w:lang w:val="en-US"/>
        </w:rPr>
        <w:t>+ Thời gian nộp đề cho Đ/C Đăng trước 01 ngày nộp về BCM theo lịch.</w:t>
      </w:r>
    </w:p>
    <w:p w14:paraId="56C1FC36" w14:textId="54B48A28" w:rsidR="00181EF5" w:rsidRDefault="00181EF5" w:rsidP="00181EF5">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lastRenderedPageBreak/>
        <w:t>2. Thống nhất ma trận thi kiểm tra giữa kỳ.</w:t>
      </w:r>
    </w:p>
    <w:p w14:paraId="63CD4E3C" w14:textId="2B1E2B89" w:rsidR="00895607" w:rsidRPr="004E05D7" w:rsidRDefault="004E05D7" w:rsidP="001C055D">
      <w:pPr>
        <w:rPr>
          <w:rFonts w:asciiTheme="majorHAnsi" w:eastAsia="Calibri" w:hAnsiTheme="majorHAnsi" w:cstheme="majorHAnsi"/>
          <w:b/>
          <w:color w:val="000000" w:themeColor="text1"/>
          <w:sz w:val="26"/>
          <w:szCs w:val="26"/>
          <w:lang w:val="en-US"/>
        </w:rPr>
      </w:pPr>
      <w:r w:rsidRPr="004E05D7">
        <w:rPr>
          <w:rFonts w:asciiTheme="majorHAnsi" w:eastAsia="Calibri" w:hAnsiTheme="majorHAnsi" w:cstheme="majorHAnsi"/>
          <w:b/>
          <w:color w:val="000000" w:themeColor="text1"/>
          <w:sz w:val="26"/>
          <w:szCs w:val="26"/>
          <w:lang w:val="en-US"/>
        </w:rPr>
        <w:t>a. Ma trận và bản đặc tả khối 10.</w:t>
      </w:r>
    </w:p>
    <w:p w14:paraId="065ECDB5"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MA TRẬN ĐỀ KIỂM TRA CUỐI KÌ I</w:t>
      </w:r>
    </w:p>
    <w:p w14:paraId="7E0642DC"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MÔN: VẬT LÍ 10 – THỜI GIAN LÀM BÀI: 45 PHÚT</w:t>
      </w:r>
    </w:p>
    <w:tbl>
      <w:tblPr>
        <w:tblW w:w="14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tblGrid>
      <w:tr w:rsidR="00E154EF" w:rsidRPr="00D81CF7" w14:paraId="3B8E08F5" w14:textId="77777777" w:rsidTr="00E154EF">
        <w:tc>
          <w:tcPr>
            <w:tcW w:w="583" w:type="dxa"/>
            <w:vMerge w:val="restart"/>
            <w:vAlign w:val="center"/>
          </w:tcPr>
          <w:p w14:paraId="513FF545"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TT</w:t>
            </w:r>
          </w:p>
        </w:tc>
        <w:tc>
          <w:tcPr>
            <w:tcW w:w="1275" w:type="dxa"/>
            <w:vMerge w:val="restart"/>
            <w:vAlign w:val="center"/>
          </w:tcPr>
          <w:p w14:paraId="1DB141F1"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Nội dung kiến thức</w:t>
            </w:r>
          </w:p>
        </w:tc>
        <w:tc>
          <w:tcPr>
            <w:tcW w:w="4253" w:type="dxa"/>
            <w:vMerge w:val="restart"/>
            <w:vAlign w:val="center"/>
          </w:tcPr>
          <w:p w14:paraId="343B8747"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Đơn vị kiến thức, kĩ năng</w:t>
            </w:r>
          </w:p>
        </w:tc>
        <w:tc>
          <w:tcPr>
            <w:tcW w:w="6379" w:type="dxa"/>
            <w:gridSpan w:val="4"/>
            <w:vAlign w:val="center"/>
          </w:tcPr>
          <w:p w14:paraId="6AC188A1"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Số câu hỏi theo mức độ nhận thức</w:t>
            </w:r>
          </w:p>
        </w:tc>
        <w:tc>
          <w:tcPr>
            <w:tcW w:w="1984" w:type="dxa"/>
            <w:gridSpan w:val="2"/>
            <w:shd w:val="clear" w:color="auto" w:fill="auto"/>
            <w:vAlign w:val="center"/>
          </w:tcPr>
          <w:p w14:paraId="22358A98"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r>
      <w:tr w:rsidR="00E154EF" w:rsidRPr="00D81CF7" w14:paraId="5D544F55" w14:textId="77777777" w:rsidTr="00E154EF">
        <w:tc>
          <w:tcPr>
            <w:tcW w:w="583" w:type="dxa"/>
            <w:vMerge/>
            <w:vAlign w:val="center"/>
          </w:tcPr>
          <w:p w14:paraId="52FA6AFB"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BE70010"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7FA60B3" w14:textId="77777777" w:rsidR="00E154EF" w:rsidRPr="00D81CF7" w:rsidRDefault="00E154EF" w:rsidP="004E05D7">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7B5C624E"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Nhận biết</w:t>
            </w:r>
          </w:p>
        </w:tc>
        <w:tc>
          <w:tcPr>
            <w:tcW w:w="1560" w:type="dxa"/>
            <w:vAlign w:val="center"/>
          </w:tcPr>
          <w:p w14:paraId="22343BC8"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Thông hiểu</w:t>
            </w:r>
          </w:p>
        </w:tc>
        <w:tc>
          <w:tcPr>
            <w:tcW w:w="1559" w:type="dxa"/>
            <w:vAlign w:val="center"/>
          </w:tcPr>
          <w:p w14:paraId="48E61B6E"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w:t>
            </w:r>
          </w:p>
        </w:tc>
        <w:tc>
          <w:tcPr>
            <w:tcW w:w="1843" w:type="dxa"/>
            <w:vAlign w:val="center"/>
          </w:tcPr>
          <w:p w14:paraId="3EB73882"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 cao</w:t>
            </w:r>
          </w:p>
        </w:tc>
        <w:tc>
          <w:tcPr>
            <w:tcW w:w="1984" w:type="dxa"/>
            <w:gridSpan w:val="2"/>
            <w:shd w:val="clear" w:color="auto" w:fill="auto"/>
            <w:vAlign w:val="center"/>
          </w:tcPr>
          <w:p w14:paraId="15FF9C22"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i/>
                <w:color w:val="000000" w:themeColor="text1"/>
                <w:sz w:val="26"/>
                <w:szCs w:val="26"/>
              </w:rPr>
              <w:t>Số CH</w:t>
            </w:r>
          </w:p>
        </w:tc>
      </w:tr>
      <w:tr w:rsidR="00E154EF" w:rsidRPr="00D81CF7" w14:paraId="2CD9247A" w14:textId="77777777" w:rsidTr="00E154EF">
        <w:tc>
          <w:tcPr>
            <w:tcW w:w="583" w:type="dxa"/>
            <w:vMerge/>
            <w:vAlign w:val="center"/>
          </w:tcPr>
          <w:p w14:paraId="067458A2"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878EFC8" w14:textId="77777777" w:rsidR="00E154EF" w:rsidRPr="00D81CF7" w:rsidRDefault="00E154EF" w:rsidP="004E05D7">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2939696" w14:textId="77777777" w:rsidR="00E154EF" w:rsidRPr="00D81CF7" w:rsidRDefault="00E154EF" w:rsidP="004E05D7">
            <w:pPr>
              <w:widowControl w:val="0"/>
              <w:spacing w:before="20" w:after="80" w:line="240" w:lineRule="auto"/>
              <w:jc w:val="both"/>
              <w:rPr>
                <w:rFonts w:asciiTheme="majorHAnsi" w:eastAsia="Calibri" w:hAnsiTheme="majorHAnsi" w:cstheme="majorHAnsi"/>
                <w:b/>
                <w:i/>
                <w:color w:val="000000" w:themeColor="text1"/>
                <w:sz w:val="26"/>
                <w:szCs w:val="26"/>
              </w:rPr>
            </w:pPr>
          </w:p>
        </w:tc>
        <w:tc>
          <w:tcPr>
            <w:tcW w:w="1417" w:type="dxa"/>
            <w:shd w:val="clear" w:color="auto" w:fill="auto"/>
            <w:vAlign w:val="center"/>
          </w:tcPr>
          <w:p w14:paraId="57B556BB" w14:textId="0D582A15" w:rsidR="00E154EF" w:rsidRPr="00D81CF7" w:rsidRDefault="00E154EF" w:rsidP="004E05D7">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60" w:type="dxa"/>
            <w:shd w:val="clear" w:color="auto" w:fill="auto"/>
            <w:vAlign w:val="center"/>
          </w:tcPr>
          <w:p w14:paraId="748F02E8" w14:textId="6C346D77" w:rsidR="00E154EF" w:rsidRPr="00D81CF7" w:rsidRDefault="00E154EF" w:rsidP="004E05D7">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59" w:type="dxa"/>
            <w:shd w:val="clear" w:color="auto" w:fill="auto"/>
            <w:vAlign w:val="center"/>
          </w:tcPr>
          <w:p w14:paraId="69E24CBB" w14:textId="095E695C" w:rsidR="00E154EF" w:rsidRPr="00D81CF7" w:rsidRDefault="00E154EF" w:rsidP="004E05D7">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843" w:type="dxa"/>
            <w:shd w:val="clear" w:color="auto" w:fill="auto"/>
            <w:vAlign w:val="center"/>
          </w:tcPr>
          <w:p w14:paraId="32EB2371" w14:textId="45B4980A" w:rsidR="00E154EF" w:rsidRPr="00D81CF7" w:rsidRDefault="00E154EF" w:rsidP="004E05D7">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134" w:type="dxa"/>
            <w:shd w:val="clear" w:color="auto" w:fill="auto"/>
            <w:vAlign w:val="center"/>
          </w:tcPr>
          <w:p w14:paraId="01BB7567" w14:textId="77777777" w:rsidR="00E154EF" w:rsidRPr="00D81CF7" w:rsidRDefault="00E154EF" w:rsidP="004E05D7">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TN</w:t>
            </w:r>
          </w:p>
        </w:tc>
        <w:tc>
          <w:tcPr>
            <w:tcW w:w="850" w:type="dxa"/>
            <w:vAlign w:val="center"/>
          </w:tcPr>
          <w:p w14:paraId="0F93B19C" w14:textId="77777777" w:rsidR="00E154EF" w:rsidRPr="00D81CF7" w:rsidRDefault="00E154EF" w:rsidP="004E05D7">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TL</w:t>
            </w:r>
          </w:p>
        </w:tc>
      </w:tr>
      <w:tr w:rsidR="00E154EF" w:rsidRPr="00D81CF7" w14:paraId="6C0D6FE0" w14:textId="77777777" w:rsidTr="00E154EF">
        <w:tc>
          <w:tcPr>
            <w:tcW w:w="583" w:type="dxa"/>
            <w:vMerge w:val="restart"/>
            <w:vAlign w:val="center"/>
          </w:tcPr>
          <w:p w14:paraId="551B0FEE" w14:textId="10ACA0CF"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Cs/>
                <w:color w:val="000000" w:themeColor="text1"/>
                <w:sz w:val="26"/>
                <w:szCs w:val="26"/>
                <w:lang w:val="en-US"/>
              </w:rPr>
              <w:t>1</w:t>
            </w:r>
          </w:p>
        </w:tc>
        <w:tc>
          <w:tcPr>
            <w:tcW w:w="1275" w:type="dxa"/>
            <w:vMerge w:val="restart"/>
            <w:vAlign w:val="center"/>
          </w:tcPr>
          <w:p w14:paraId="0A3EFE0C" w14:textId="4CEDEA7A"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Động học</w:t>
            </w:r>
          </w:p>
        </w:tc>
        <w:tc>
          <w:tcPr>
            <w:tcW w:w="4253" w:type="dxa"/>
          </w:tcPr>
          <w:p w14:paraId="2DA4CB02" w14:textId="5E492C8D"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2.1. Độ dịch chuyển và quãng đường đi được</w:t>
            </w:r>
          </w:p>
        </w:tc>
        <w:tc>
          <w:tcPr>
            <w:tcW w:w="1417" w:type="dxa"/>
            <w:shd w:val="clear" w:color="auto" w:fill="auto"/>
            <w:vAlign w:val="center"/>
          </w:tcPr>
          <w:p w14:paraId="260CCB7E" w14:textId="7BCBB46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3E76A5A" w14:textId="5C9C8ACD"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FE7E6C5"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2E8CF8DF"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71344CAA" w14:textId="1D2C3BCD"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restart"/>
            <w:vAlign w:val="center"/>
          </w:tcPr>
          <w:p w14:paraId="7E6E04CC" w14:textId="3F9F04AD" w:rsidR="00E154EF" w:rsidRPr="00D81CF7" w:rsidRDefault="008E3273"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2</w:t>
            </w:r>
          </w:p>
        </w:tc>
      </w:tr>
      <w:tr w:rsidR="00E154EF" w:rsidRPr="00D81CF7" w14:paraId="5B858E69" w14:textId="77777777" w:rsidTr="00E154EF">
        <w:tc>
          <w:tcPr>
            <w:tcW w:w="583" w:type="dxa"/>
            <w:vMerge/>
            <w:vAlign w:val="center"/>
          </w:tcPr>
          <w:p w14:paraId="14E72C0D"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391A6F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5C047ED" w14:textId="383EFC15"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2.2. Tốc độ và vận tốc</w:t>
            </w:r>
          </w:p>
        </w:tc>
        <w:tc>
          <w:tcPr>
            <w:tcW w:w="1417" w:type="dxa"/>
            <w:shd w:val="clear" w:color="auto" w:fill="auto"/>
            <w:vAlign w:val="center"/>
          </w:tcPr>
          <w:p w14:paraId="3C9406EB" w14:textId="50D51CAD"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15DA4B94" w14:textId="7C85CB8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729216F3"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9874C3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6845944" w14:textId="44FEE2E4"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E613369"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47BCBE47" w14:textId="77777777" w:rsidTr="00E154EF">
        <w:tc>
          <w:tcPr>
            <w:tcW w:w="583" w:type="dxa"/>
            <w:vMerge/>
            <w:vAlign w:val="center"/>
          </w:tcPr>
          <w:p w14:paraId="5C445C8E"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59F900C"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565FBBF" w14:textId="635989D1"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2.3. Đồ thị độ dịch chuyển – thời gian</w:t>
            </w:r>
          </w:p>
        </w:tc>
        <w:tc>
          <w:tcPr>
            <w:tcW w:w="1417" w:type="dxa"/>
            <w:shd w:val="clear" w:color="auto" w:fill="auto"/>
            <w:vAlign w:val="center"/>
          </w:tcPr>
          <w:p w14:paraId="04778AA2" w14:textId="1AB9EE7E"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90E1DD3" w14:textId="33DE4AA5"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2D9B119A"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30FF14C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4CD6D0A" w14:textId="0153203F"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7DCE271"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088D5F36" w14:textId="77777777" w:rsidTr="00E154EF">
        <w:tc>
          <w:tcPr>
            <w:tcW w:w="583" w:type="dxa"/>
            <w:vMerge/>
            <w:vAlign w:val="center"/>
          </w:tcPr>
          <w:p w14:paraId="45C10AB7"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19C4F91B"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3495467E" w14:textId="7D090F1B"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2.4. Chuyển động biến đổi. Gia tốc</w:t>
            </w:r>
          </w:p>
        </w:tc>
        <w:tc>
          <w:tcPr>
            <w:tcW w:w="1417" w:type="dxa"/>
            <w:shd w:val="clear" w:color="auto" w:fill="auto"/>
            <w:vAlign w:val="center"/>
          </w:tcPr>
          <w:p w14:paraId="5DBE26C4" w14:textId="69FF22D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2E2029F" w14:textId="71E269CA"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8B6A4D" w14:textId="01FBA361" w:rsidR="00E154EF" w:rsidRPr="007B6ED9" w:rsidRDefault="00E154EF" w:rsidP="006E18CE">
            <w:pPr>
              <w:widowControl w:val="0"/>
              <w:spacing w:before="20" w:after="80" w:line="240" w:lineRule="auto"/>
              <w:jc w:val="center"/>
              <w:rPr>
                <w:rFonts w:asciiTheme="majorHAnsi" w:eastAsia="Calibri" w:hAnsiTheme="majorHAnsi" w:cstheme="majorHAnsi"/>
                <w:b/>
                <w:bCs/>
                <w:iCs/>
                <w:color w:val="000000" w:themeColor="text1"/>
                <w:sz w:val="26"/>
                <w:szCs w:val="26"/>
                <w:lang w:val="en-US"/>
              </w:rPr>
            </w:pPr>
          </w:p>
        </w:tc>
        <w:tc>
          <w:tcPr>
            <w:tcW w:w="1843" w:type="dxa"/>
            <w:shd w:val="clear" w:color="auto" w:fill="auto"/>
            <w:vAlign w:val="center"/>
          </w:tcPr>
          <w:p w14:paraId="6679CBF6"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69927AD9" w14:textId="6D08B513"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337FD8E9"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6502A666" w14:textId="77777777" w:rsidTr="00E154EF">
        <w:tc>
          <w:tcPr>
            <w:tcW w:w="583" w:type="dxa"/>
            <w:vMerge/>
            <w:vAlign w:val="center"/>
          </w:tcPr>
          <w:p w14:paraId="7F518D2A"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6A17E17"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C6F1FAF" w14:textId="5F958C7F"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2.5. Chuyển động thẳng biến đổi đều</w:t>
            </w:r>
          </w:p>
        </w:tc>
        <w:tc>
          <w:tcPr>
            <w:tcW w:w="1417" w:type="dxa"/>
            <w:shd w:val="clear" w:color="auto" w:fill="auto"/>
            <w:vAlign w:val="center"/>
          </w:tcPr>
          <w:p w14:paraId="3E1F42A2" w14:textId="3E540EC0" w:rsidR="00E154EF" w:rsidRPr="00D81CF7" w:rsidRDefault="00EC7A91"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504C1452" w14:textId="16016006"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1B474F8" w14:textId="4B3C5AC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843" w:type="dxa"/>
            <w:shd w:val="clear" w:color="auto" w:fill="auto"/>
            <w:vAlign w:val="center"/>
          </w:tcPr>
          <w:p w14:paraId="52F80624" w14:textId="5F63001B"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101067D3" w14:textId="02178FD8"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606BCDD6"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232568EE" w14:textId="77777777" w:rsidTr="00E154EF">
        <w:tc>
          <w:tcPr>
            <w:tcW w:w="583" w:type="dxa"/>
            <w:vMerge/>
            <w:vAlign w:val="center"/>
          </w:tcPr>
          <w:p w14:paraId="2021AD55"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7035F3C"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676953F7" w14:textId="073BD090"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2.6. Sự rơi tự do</w:t>
            </w:r>
          </w:p>
        </w:tc>
        <w:tc>
          <w:tcPr>
            <w:tcW w:w="1417" w:type="dxa"/>
            <w:shd w:val="clear" w:color="auto" w:fill="auto"/>
            <w:vAlign w:val="center"/>
          </w:tcPr>
          <w:p w14:paraId="4EC71C65" w14:textId="2FC6EDAF"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47993D96" w14:textId="4DCD808C"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5CDC76BC" w14:textId="77777777" w:rsidR="00E154EF" w:rsidRPr="007B6ED9" w:rsidRDefault="00E154EF" w:rsidP="006E18CE">
            <w:pPr>
              <w:widowControl w:val="0"/>
              <w:spacing w:before="20" w:after="80" w:line="240" w:lineRule="auto"/>
              <w:jc w:val="center"/>
              <w:rPr>
                <w:rFonts w:asciiTheme="majorHAnsi" w:eastAsia="Calibri" w:hAnsiTheme="majorHAnsi" w:cstheme="majorHAnsi"/>
                <w:bCs/>
                <w:iCs/>
                <w:color w:val="FF0000"/>
                <w:sz w:val="26"/>
                <w:szCs w:val="26"/>
              </w:rPr>
            </w:pPr>
          </w:p>
        </w:tc>
        <w:tc>
          <w:tcPr>
            <w:tcW w:w="1843" w:type="dxa"/>
            <w:shd w:val="clear" w:color="auto" w:fill="auto"/>
            <w:vAlign w:val="center"/>
          </w:tcPr>
          <w:p w14:paraId="10C402EF"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AB14F3C" w14:textId="5CF60CBC"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0F39846C"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46A33D8F" w14:textId="77777777" w:rsidTr="00E154EF">
        <w:tc>
          <w:tcPr>
            <w:tcW w:w="583" w:type="dxa"/>
            <w:vMerge/>
            <w:vAlign w:val="center"/>
          </w:tcPr>
          <w:p w14:paraId="202A32F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DF33370"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4608F826" w14:textId="1CBCD16C"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2.7. Chuyển động ném</w:t>
            </w:r>
          </w:p>
        </w:tc>
        <w:tc>
          <w:tcPr>
            <w:tcW w:w="1417" w:type="dxa"/>
            <w:shd w:val="clear" w:color="auto" w:fill="auto"/>
            <w:vAlign w:val="center"/>
          </w:tcPr>
          <w:p w14:paraId="6124A6F0" w14:textId="2AE61F3F" w:rsidR="00E154EF" w:rsidRPr="00D81CF7" w:rsidRDefault="00EC7A91"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6253CEC" w14:textId="5FC967CE"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D9F0D9D" w14:textId="4E2CB718" w:rsidR="00E154EF" w:rsidRPr="00B01A28" w:rsidRDefault="00B01A28" w:rsidP="006E18CE">
            <w:pPr>
              <w:widowControl w:val="0"/>
              <w:spacing w:before="20" w:after="80" w:line="240" w:lineRule="auto"/>
              <w:jc w:val="center"/>
              <w:rPr>
                <w:rFonts w:asciiTheme="majorHAnsi" w:eastAsia="Calibri" w:hAnsiTheme="majorHAnsi" w:cstheme="majorHAnsi"/>
                <w:b/>
                <w:bCs/>
                <w:iCs/>
                <w:color w:val="FF0000"/>
                <w:sz w:val="26"/>
                <w:szCs w:val="26"/>
                <w:lang w:val="en-US"/>
              </w:rPr>
            </w:pPr>
            <w:r w:rsidRPr="00B01A28">
              <w:rPr>
                <w:rFonts w:asciiTheme="majorHAnsi" w:eastAsia="Calibri" w:hAnsiTheme="majorHAnsi" w:cstheme="majorHAnsi"/>
                <w:b/>
                <w:bCs/>
                <w:iCs/>
                <w:color w:val="FF0000"/>
                <w:sz w:val="26"/>
                <w:szCs w:val="26"/>
                <w:lang w:val="en-US"/>
              </w:rPr>
              <w:t>0</w:t>
            </w:r>
            <w:r w:rsidR="00E154EF" w:rsidRPr="00B01A28">
              <w:rPr>
                <w:rFonts w:asciiTheme="majorHAnsi" w:eastAsia="Calibri" w:hAnsiTheme="majorHAnsi" w:cstheme="majorHAnsi"/>
                <w:b/>
                <w:bCs/>
                <w:iCs/>
                <w:color w:val="FF0000"/>
                <w:sz w:val="26"/>
                <w:szCs w:val="26"/>
                <w:lang w:val="en-US"/>
              </w:rPr>
              <w:t>1</w:t>
            </w:r>
            <w:r w:rsidRPr="00B01A28">
              <w:rPr>
                <w:rFonts w:asciiTheme="majorHAnsi" w:eastAsia="Calibri" w:hAnsiTheme="majorHAnsi" w:cstheme="majorHAnsi"/>
                <w:b/>
                <w:bCs/>
                <w:iCs/>
                <w:color w:val="FF0000"/>
                <w:sz w:val="26"/>
                <w:szCs w:val="26"/>
                <w:lang w:val="en-US"/>
              </w:rPr>
              <w:t xml:space="preserve"> Tự luận</w:t>
            </w:r>
          </w:p>
        </w:tc>
        <w:tc>
          <w:tcPr>
            <w:tcW w:w="1843" w:type="dxa"/>
            <w:shd w:val="clear" w:color="auto" w:fill="auto"/>
            <w:vAlign w:val="center"/>
          </w:tcPr>
          <w:p w14:paraId="09DA1EC0" w14:textId="6A44A7E0"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0FDA4FA5" w14:textId="476956E0" w:rsidR="00E154EF" w:rsidRPr="00D81CF7" w:rsidRDefault="00B01A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2</w:t>
            </w:r>
          </w:p>
        </w:tc>
        <w:tc>
          <w:tcPr>
            <w:tcW w:w="850" w:type="dxa"/>
            <w:vMerge/>
            <w:vAlign w:val="center"/>
          </w:tcPr>
          <w:p w14:paraId="452E20A4"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4C8C864F" w14:textId="77777777" w:rsidTr="00E154EF">
        <w:tc>
          <w:tcPr>
            <w:tcW w:w="583" w:type="dxa"/>
            <w:vMerge w:val="restart"/>
            <w:vAlign w:val="center"/>
          </w:tcPr>
          <w:p w14:paraId="1CCDC99E" w14:textId="611C155B"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Cs/>
                <w:color w:val="000000" w:themeColor="text1"/>
                <w:sz w:val="26"/>
                <w:szCs w:val="26"/>
                <w:lang w:val="en-US"/>
              </w:rPr>
              <w:t>2</w:t>
            </w:r>
          </w:p>
        </w:tc>
        <w:tc>
          <w:tcPr>
            <w:tcW w:w="1275" w:type="dxa"/>
            <w:vMerge w:val="restart"/>
            <w:vAlign w:val="center"/>
          </w:tcPr>
          <w:p w14:paraId="1DBC73D0" w14:textId="25BEF3C5"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Động lực học</w:t>
            </w:r>
          </w:p>
        </w:tc>
        <w:tc>
          <w:tcPr>
            <w:tcW w:w="4253" w:type="dxa"/>
          </w:tcPr>
          <w:p w14:paraId="61B3BBFE" w14:textId="299AA150"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3.1. Tổng hợp và phân tích lực. Cân bằng lực</w:t>
            </w:r>
          </w:p>
        </w:tc>
        <w:tc>
          <w:tcPr>
            <w:tcW w:w="1417" w:type="dxa"/>
            <w:shd w:val="clear" w:color="auto" w:fill="auto"/>
            <w:vAlign w:val="center"/>
          </w:tcPr>
          <w:p w14:paraId="473FD969" w14:textId="77E5EF23"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77847EB0" w14:textId="35961BA5" w:rsidR="00E154EF" w:rsidRPr="00D81CF7" w:rsidRDefault="00EC7A91"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30FD1535" w14:textId="65735331" w:rsidR="00E154EF" w:rsidRPr="00B01A28" w:rsidRDefault="004E05D7" w:rsidP="006E18CE">
            <w:pPr>
              <w:widowControl w:val="0"/>
              <w:spacing w:before="20" w:after="80" w:line="240" w:lineRule="auto"/>
              <w:jc w:val="center"/>
              <w:rPr>
                <w:rFonts w:asciiTheme="majorHAnsi" w:eastAsia="Calibri" w:hAnsiTheme="majorHAnsi" w:cstheme="majorHAnsi"/>
                <w:b/>
                <w:bCs/>
                <w:iCs/>
                <w:color w:val="FF0000"/>
                <w:sz w:val="26"/>
                <w:szCs w:val="26"/>
                <w:lang w:val="en-US"/>
              </w:rPr>
            </w:pPr>
            <w:r w:rsidRPr="007B6ED9">
              <w:rPr>
                <w:rFonts w:asciiTheme="majorHAnsi" w:eastAsia="Calibri" w:hAnsiTheme="majorHAnsi" w:cstheme="majorHAnsi"/>
                <w:b/>
                <w:bCs/>
                <w:iCs/>
                <w:color w:val="FF0000"/>
                <w:sz w:val="26"/>
                <w:szCs w:val="26"/>
                <w:lang w:val="en-US"/>
              </w:rPr>
              <w:t>01 tự luận</w:t>
            </w:r>
          </w:p>
        </w:tc>
        <w:tc>
          <w:tcPr>
            <w:tcW w:w="1843" w:type="dxa"/>
            <w:shd w:val="clear" w:color="auto" w:fill="auto"/>
            <w:vAlign w:val="center"/>
          </w:tcPr>
          <w:p w14:paraId="7823620D"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07577B9" w14:textId="614B415A" w:rsidR="00E154EF" w:rsidRPr="00D81CF7" w:rsidRDefault="00C61D34"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w:t>
            </w:r>
          </w:p>
        </w:tc>
        <w:tc>
          <w:tcPr>
            <w:tcW w:w="850" w:type="dxa"/>
            <w:vMerge w:val="restart"/>
            <w:vAlign w:val="center"/>
          </w:tcPr>
          <w:p w14:paraId="357EB65F" w14:textId="0FA8C107" w:rsidR="00E154EF" w:rsidRPr="00D81CF7" w:rsidRDefault="008E3273"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1</w:t>
            </w:r>
          </w:p>
        </w:tc>
      </w:tr>
      <w:tr w:rsidR="00E154EF" w:rsidRPr="00D81CF7" w14:paraId="4605864D" w14:textId="77777777" w:rsidTr="00E154EF">
        <w:tc>
          <w:tcPr>
            <w:tcW w:w="583" w:type="dxa"/>
            <w:vMerge/>
            <w:vAlign w:val="center"/>
          </w:tcPr>
          <w:p w14:paraId="41EE7A11"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4CDAC06"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14D57D2" w14:textId="2C2B3E40"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3.2. Ba định luật Newton</w:t>
            </w:r>
          </w:p>
        </w:tc>
        <w:tc>
          <w:tcPr>
            <w:tcW w:w="1417" w:type="dxa"/>
            <w:shd w:val="clear" w:color="auto" w:fill="auto"/>
            <w:vAlign w:val="center"/>
          </w:tcPr>
          <w:p w14:paraId="5F2ECDA8" w14:textId="2F888A34"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219492FB" w14:textId="6B3A226F"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59" w:type="dxa"/>
            <w:shd w:val="clear" w:color="auto" w:fill="auto"/>
            <w:vAlign w:val="center"/>
          </w:tcPr>
          <w:p w14:paraId="5BD75EB4"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70591015" w14:textId="19275510" w:rsidR="00E154EF" w:rsidRPr="00D81CF7" w:rsidRDefault="00C61D34"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B01A28">
              <w:rPr>
                <w:rFonts w:asciiTheme="majorHAnsi" w:eastAsia="Calibri" w:hAnsiTheme="majorHAnsi" w:cstheme="majorHAnsi"/>
                <w:b/>
                <w:bCs/>
                <w:iCs/>
                <w:color w:val="FF0000"/>
                <w:sz w:val="26"/>
                <w:szCs w:val="26"/>
                <w:lang w:val="en-US"/>
              </w:rPr>
              <w:t>01 Tự luận</w:t>
            </w:r>
          </w:p>
        </w:tc>
        <w:tc>
          <w:tcPr>
            <w:tcW w:w="1134" w:type="dxa"/>
            <w:shd w:val="clear" w:color="auto" w:fill="auto"/>
            <w:vAlign w:val="center"/>
          </w:tcPr>
          <w:p w14:paraId="23CAD6AA" w14:textId="1D6DAF38" w:rsidR="00E154EF" w:rsidRPr="00D81CF7" w:rsidRDefault="00C61D34"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w:t>
            </w:r>
          </w:p>
        </w:tc>
        <w:tc>
          <w:tcPr>
            <w:tcW w:w="850" w:type="dxa"/>
            <w:vMerge/>
            <w:vAlign w:val="center"/>
          </w:tcPr>
          <w:p w14:paraId="3799F3ED"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23960D5C" w14:textId="77777777" w:rsidTr="00E154EF">
        <w:tc>
          <w:tcPr>
            <w:tcW w:w="583" w:type="dxa"/>
            <w:vMerge/>
            <w:vAlign w:val="center"/>
          </w:tcPr>
          <w:p w14:paraId="7CD3106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82A6EC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EE8BD42" w14:textId="11FFDBF8"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3.3. Trọng lực và lực căng</w:t>
            </w:r>
          </w:p>
        </w:tc>
        <w:tc>
          <w:tcPr>
            <w:tcW w:w="1417" w:type="dxa"/>
            <w:shd w:val="clear" w:color="auto" w:fill="auto"/>
            <w:vAlign w:val="center"/>
          </w:tcPr>
          <w:p w14:paraId="61B15535" w14:textId="09AD51F8"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B1EAFFD" w14:textId="7BD49ECC"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525FA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5A2CE62E"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787625C" w14:textId="7EB1DB03"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6FD50942"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31A1E254" w14:textId="77777777" w:rsidTr="00E154EF">
        <w:tc>
          <w:tcPr>
            <w:tcW w:w="583" w:type="dxa"/>
            <w:vMerge/>
            <w:vAlign w:val="center"/>
          </w:tcPr>
          <w:p w14:paraId="284E627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2246EE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ABFA7E7" w14:textId="1FA66DD8"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3.4. Lực ma sát</w:t>
            </w:r>
          </w:p>
        </w:tc>
        <w:tc>
          <w:tcPr>
            <w:tcW w:w="1417" w:type="dxa"/>
            <w:shd w:val="clear" w:color="auto" w:fill="auto"/>
            <w:vAlign w:val="center"/>
          </w:tcPr>
          <w:p w14:paraId="159918CB" w14:textId="5CA12EE0"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2D58EF5A" w14:textId="26DD00EE"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47E30DBC"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C92CE6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5705D901" w14:textId="082BEB38"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662D834"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5B48D3D5" w14:textId="77777777" w:rsidTr="00E154EF">
        <w:tc>
          <w:tcPr>
            <w:tcW w:w="583" w:type="dxa"/>
            <w:vMerge/>
            <w:vAlign w:val="center"/>
          </w:tcPr>
          <w:p w14:paraId="5A10F281"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57342C5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7971115" w14:textId="4ED0CC83"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3.5. Lực cản và lực nâng</w:t>
            </w:r>
          </w:p>
        </w:tc>
        <w:tc>
          <w:tcPr>
            <w:tcW w:w="1417" w:type="dxa"/>
            <w:shd w:val="clear" w:color="auto" w:fill="auto"/>
            <w:vAlign w:val="center"/>
          </w:tcPr>
          <w:p w14:paraId="4976FA91" w14:textId="615CA44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4775F65" w14:textId="5AAF6733"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559" w:type="dxa"/>
            <w:shd w:val="clear" w:color="auto" w:fill="auto"/>
            <w:vAlign w:val="center"/>
          </w:tcPr>
          <w:p w14:paraId="229393EA"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129E32F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5A1678C9" w14:textId="17EB70D4"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2B249A4D"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250D25CF" w14:textId="77777777" w:rsidTr="00E154EF">
        <w:trPr>
          <w:trHeight w:val="70"/>
        </w:trPr>
        <w:tc>
          <w:tcPr>
            <w:tcW w:w="1858" w:type="dxa"/>
            <w:gridSpan w:val="2"/>
            <w:vAlign w:val="center"/>
          </w:tcPr>
          <w:p w14:paraId="6C294A1D"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c>
          <w:tcPr>
            <w:tcW w:w="4253" w:type="dxa"/>
          </w:tcPr>
          <w:p w14:paraId="070D2430" w14:textId="77777777" w:rsidR="00E154EF" w:rsidRPr="00D81CF7" w:rsidRDefault="00E154EF" w:rsidP="006E18CE">
            <w:pPr>
              <w:widowControl w:val="0"/>
              <w:spacing w:before="20" w:after="80" w:line="240" w:lineRule="auto"/>
              <w:jc w:val="both"/>
              <w:rPr>
                <w:rFonts w:asciiTheme="majorHAnsi" w:eastAsia="Calibri" w:hAnsiTheme="majorHAnsi" w:cstheme="majorHAnsi"/>
                <w:b/>
                <w:color w:val="000000" w:themeColor="text1"/>
                <w:sz w:val="26"/>
                <w:szCs w:val="26"/>
                <w:lang w:bidi="hi-IN"/>
              </w:rPr>
            </w:pPr>
          </w:p>
        </w:tc>
        <w:tc>
          <w:tcPr>
            <w:tcW w:w="1417" w:type="dxa"/>
            <w:shd w:val="clear" w:color="auto" w:fill="auto"/>
            <w:vAlign w:val="center"/>
          </w:tcPr>
          <w:p w14:paraId="00885F44" w14:textId="0AE92B75" w:rsidR="00E154EF" w:rsidRPr="00EC7A91" w:rsidRDefault="00E154EF" w:rsidP="00EC7A91">
            <w:pPr>
              <w:widowControl w:val="0"/>
              <w:spacing w:before="20" w:after="80" w:line="240" w:lineRule="auto"/>
              <w:jc w:val="center"/>
              <w:rPr>
                <w:rFonts w:asciiTheme="majorHAnsi" w:eastAsia="Calibri" w:hAnsiTheme="majorHAnsi" w:cstheme="majorHAnsi"/>
                <w:b/>
                <w:color w:val="000000" w:themeColor="text1"/>
                <w:sz w:val="26"/>
                <w:szCs w:val="26"/>
                <w:lang w:val="en-US" w:bidi="hi-IN"/>
              </w:rPr>
            </w:pPr>
            <w:r w:rsidRPr="00D81CF7">
              <w:rPr>
                <w:rFonts w:asciiTheme="majorHAnsi" w:eastAsia="Calibri" w:hAnsiTheme="majorHAnsi" w:cstheme="majorHAnsi"/>
                <w:b/>
                <w:color w:val="000000" w:themeColor="text1"/>
                <w:sz w:val="26"/>
                <w:szCs w:val="26"/>
                <w:lang w:bidi="hi-IN"/>
              </w:rPr>
              <w:t>1</w:t>
            </w:r>
            <w:r w:rsidR="00EC7A91">
              <w:rPr>
                <w:rFonts w:asciiTheme="majorHAnsi" w:eastAsia="Calibri" w:hAnsiTheme="majorHAnsi" w:cstheme="majorHAnsi"/>
                <w:b/>
                <w:color w:val="000000" w:themeColor="text1"/>
                <w:sz w:val="26"/>
                <w:szCs w:val="26"/>
                <w:lang w:val="en-US" w:bidi="hi-IN"/>
              </w:rPr>
              <w:t>6</w:t>
            </w:r>
          </w:p>
        </w:tc>
        <w:tc>
          <w:tcPr>
            <w:tcW w:w="1560" w:type="dxa"/>
            <w:shd w:val="clear" w:color="auto" w:fill="auto"/>
            <w:vAlign w:val="center"/>
          </w:tcPr>
          <w:p w14:paraId="53AE5328" w14:textId="360FAC75"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12</w:t>
            </w:r>
          </w:p>
        </w:tc>
        <w:tc>
          <w:tcPr>
            <w:tcW w:w="1559" w:type="dxa"/>
            <w:shd w:val="clear" w:color="auto" w:fill="auto"/>
            <w:vAlign w:val="center"/>
          </w:tcPr>
          <w:p w14:paraId="13DFE1FE" w14:textId="31745588"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2</w:t>
            </w:r>
          </w:p>
        </w:tc>
        <w:tc>
          <w:tcPr>
            <w:tcW w:w="1843" w:type="dxa"/>
            <w:shd w:val="clear" w:color="auto" w:fill="auto"/>
            <w:vAlign w:val="center"/>
          </w:tcPr>
          <w:p w14:paraId="493A4E5E" w14:textId="599D2517" w:rsidR="00E154EF" w:rsidRPr="008E3273" w:rsidRDefault="008E3273" w:rsidP="006E18CE">
            <w:pPr>
              <w:widowControl w:val="0"/>
              <w:spacing w:before="20" w:after="80" w:line="240" w:lineRule="auto"/>
              <w:jc w:val="center"/>
              <w:rPr>
                <w:rFonts w:asciiTheme="majorHAnsi" w:eastAsia="Calibri" w:hAnsiTheme="majorHAnsi" w:cstheme="majorHAnsi"/>
                <w:b/>
                <w:color w:val="000000" w:themeColor="text1"/>
                <w:sz w:val="26"/>
                <w:szCs w:val="26"/>
                <w:lang w:val="en-US" w:bidi="hi-IN"/>
              </w:rPr>
            </w:pPr>
            <w:r>
              <w:rPr>
                <w:rFonts w:asciiTheme="majorHAnsi" w:eastAsia="Calibri" w:hAnsiTheme="majorHAnsi" w:cstheme="majorHAnsi"/>
                <w:b/>
                <w:color w:val="000000" w:themeColor="text1"/>
                <w:sz w:val="26"/>
                <w:szCs w:val="26"/>
                <w:lang w:val="en-US" w:bidi="hi-IN"/>
              </w:rPr>
              <w:t>1</w:t>
            </w:r>
          </w:p>
        </w:tc>
        <w:tc>
          <w:tcPr>
            <w:tcW w:w="1134" w:type="dxa"/>
            <w:shd w:val="clear" w:color="auto" w:fill="auto"/>
            <w:vAlign w:val="center"/>
          </w:tcPr>
          <w:p w14:paraId="5CDD57F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28</w:t>
            </w:r>
          </w:p>
        </w:tc>
        <w:tc>
          <w:tcPr>
            <w:tcW w:w="850" w:type="dxa"/>
            <w:vAlign w:val="center"/>
          </w:tcPr>
          <w:p w14:paraId="3284AD8C" w14:textId="62E9AF2C" w:rsidR="00E154EF" w:rsidRPr="00C61D34" w:rsidRDefault="00C61D34"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3</w:t>
            </w:r>
          </w:p>
        </w:tc>
      </w:tr>
      <w:tr w:rsidR="00E154EF" w:rsidRPr="00D81CF7" w14:paraId="7C22FB2B" w14:textId="77777777" w:rsidTr="00E154EF">
        <w:trPr>
          <w:trHeight w:val="70"/>
        </w:trPr>
        <w:tc>
          <w:tcPr>
            <w:tcW w:w="1858" w:type="dxa"/>
            <w:gridSpan w:val="2"/>
            <w:vAlign w:val="center"/>
          </w:tcPr>
          <w:p w14:paraId="047045C7"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lastRenderedPageBreak/>
              <w:t>Tỉ lệ %</w:t>
            </w:r>
          </w:p>
        </w:tc>
        <w:tc>
          <w:tcPr>
            <w:tcW w:w="4253" w:type="dxa"/>
          </w:tcPr>
          <w:p w14:paraId="62319305" w14:textId="77777777" w:rsidR="00E154EF" w:rsidRPr="00D81CF7" w:rsidRDefault="00E154EF" w:rsidP="006E18CE">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22E21BB5"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40</w:t>
            </w:r>
          </w:p>
        </w:tc>
        <w:tc>
          <w:tcPr>
            <w:tcW w:w="1560" w:type="dxa"/>
            <w:vAlign w:val="center"/>
          </w:tcPr>
          <w:p w14:paraId="574DB004"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30</w:t>
            </w:r>
          </w:p>
        </w:tc>
        <w:tc>
          <w:tcPr>
            <w:tcW w:w="1559" w:type="dxa"/>
            <w:vAlign w:val="center"/>
          </w:tcPr>
          <w:p w14:paraId="5A666B4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20</w:t>
            </w:r>
          </w:p>
        </w:tc>
        <w:tc>
          <w:tcPr>
            <w:tcW w:w="1843" w:type="dxa"/>
            <w:vAlign w:val="center"/>
          </w:tcPr>
          <w:p w14:paraId="262F9815"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w:t>
            </w:r>
          </w:p>
        </w:tc>
        <w:tc>
          <w:tcPr>
            <w:tcW w:w="1134" w:type="dxa"/>
            <w:shd w:val="clear" w:color="auto" w:fill="auto"/>
            <w:vAlign w:val="center"/>
          </w:tcPr>
          <w:p w14:paraId="0AEA2411"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70</w:t>
            </w:r>
          </w:p>
        </w:tc>
        <w:tc>
          <w:tcPr>
            <w:tcW w:w="850" w:type="dxa"/>
            <w:vAlign w:val="center"/>
          </w:tcPr>
          <w:p w14:paraId="537649C3" w14:textId="42347395" w:rsidR="00E154EF" w:rsidRPr="00C61D34" w:rsidRDefault="00C61D34"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rPr>
              <w:t>3</w:t>
            </w:r>
            <w:r>
              <w:rPr>
                <w:rFonts w:asciiTheme="majorHAnsi" w:eastAsia="Calibri" w:hAnsiTheme="majorHAnsi" w:cstheme="majorHAnsi"/>
                <w:b/>
                <w:color w:val="000000" w:themeColor="text1"/>
                <w:sz w:val="26"/>
                <w:szCs w:val="26"/>
                <w:lang w:val="en-US"/>
              </w:rPr>
              <w:t>1</w:t>
            </w:r>
          </w:p>
        </w:tc>
      </w:tr>
    </w:tbl>
    <w:p w14:paraId="51FD25EC" w14:textId="6F102F10" w:rsidR="00E52A34" w:rsidRPr="00D81CF7" w:rsidRDefault="00E52A34">
      <w:pPr>
        <w:rPr>
          <w:rFonts w:asciiTheme="majorHAnsi" w:hAnsiTheme="majorHAnsi" w:cstheme="majorHAnsi"/>
          <w:sz w:val="26"/>
          <w:szCs w:val="26"/>
        </w:rPr>
      </w:pPr>
    </w:p>
    <w:p w14:paraId="54083533" w14:textId="29320495" w:rsidR="00C61746" w:rsidRPr="00D81CF7" w:rsidRDefault="00C61746" w:rsidP="004E2BB1">
      <w:pPr>
        <w:jc w:val="center"/>
        <w:rPr>
          <w:rFonts w:asciiTheme="majorHAnsi" w:hAnsiTheme="majorHAnsi" w:cstheme="majorHAnsi"/>
          <w:b/>
          <w:color w:val="000000" w:themeColor="text1"/>
          <w:sz w:val="26"/>
          <w:szCs w:val="26"/>
        </w:rPr>
      </w:pPr>
      <w:r w:rsidRPr="00D81CF7">
        <w:rPr>
          <w:rFonts w:asciiTheme="majorHAnsi" w:hAnsiTheme="majorHAnsi" w:cstheme="majorHAnsi"/>
          <w:sz w:val="26"/>
          <w:szCs w:val="26"/>
        </w:rPr>
        <w:br w:type="page"/>
      </w:r>
      <w:r w:rsidRPr="00D81CF7">
        <w:rPr>
          <w:rFonts w:asciiTheme="majorHAnsi" w:hAnsiTheme="majorHAnsi" w:cstheme="majorHAnsi"/>
          <w:b/>
          <w:color w:val="000000" w:themeColor="text1"/>
          <w:sz w:val="26"/>
          <w:szCs w:val="26"/>
        </w:rPr>
        <w:lastRenderedPageBreak/>
        <w:t>BẢN ĐẶC TẢ</w:t>
      </w:r>
      <w:r w:rsidR="002D1A86">
        <w:rPr>
          <w:rFonts w:asciiTheme="majorHAnsi" w:hAnsiTheme="majorHAnsi" w:cstheme="majorHAnsi"/>
          <w:b/>
          <w:color w:val="000000" w:themeColor="text1"/>
          <w:sz w:val="26"/>
          <w:szCs w:val="26"/>
          <w:lang w:val="en-US"/>
        </w:rPr>
        <w:t xml:space="preserve"> </w:t>
      </w:r>
      <w:r w:rsidRPr="00D81CF7">
        <w:rPr>
          <w:rFonts w:asciiTheme="majorHAnsi" w:hAnsiTheme="majorHAnsi" w:cstheme="majorHAnsi"/>
          <w:b/>
          <w:color w:val="000000" w:themeColor="text1"/>
          <w:sz w:val="26"/>
          <w:szCs w:val="26"/>
        </w:rPr>
        <w:t>ĐỀ KIỂM TRA CUỐI KỲ I</w:t>
      </w:r>
    </w:p>
    <w:p w14:paraId="59EDBD58" w14:textId="77777777" w:rsidR="00C61746" w:rsidRPr="00D81CF7" w:rsidRDefault="00C61746" w:rsidP="00C61746">
      <w:pPr>
        <w:widowControl w:val="0"/>
        <w:spacing w:before="20" w:after="80" w:line="240"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MÔN: VẬT LÍ 10 – THỜI GIAN LÀM BÀI: 45 PHÚT </w:t>
      </w:r>
    </w:p>
    <w:tbl>
      <w:tblPr>
        <w:tblStyle w:val="TableGrid"/>
        <w:tblW w:w="14851" w:type="dxa"/>
        <w:tblInd w:w="108" w:type="dxa"/>
        <w:tblLook w:val="04A0" w:firstRow="1" w:lastRow="0" w:firstColumn="1" w:lastColumn="0" w:noHBand="0" w:noVBand="1"/>
      </w:tblPr>
      <w:tblGrid>
        <w:gridCol w:w="625"/>
        <w:gridCol w:w="1071"/>
        <w:gridCol w:w="2552"/>
        <w:gridCol w:w="5925"/>
        <w:gridCol w:w="1134"/>
        <w:gridCol w:w="1134"/>
        <w:gridCol w:w="1134"/>
        <w:gridCol w:w="1276"/>
      </w:tblGrid>
      <w:tr w:rsidR="00C61746" w:rsidRPr="00D81CF7" w14:paraId="6E23F565" w14:textId="77777777" w:rsidTr="004E05D7">
        <w:tc>
          <w:tcPr>
            <w:tcW w:w="625" w:type="dxa"/>
            <w:vMerge w:val="restart"/>
            <w:vAlign w:val="center"/>
          </w:tcPr>
          <w:p w14:paraId="1085AE51"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TT</w:t>
            </w:r>
          </w:p>
        </w:tc>
        <w:tc>
          <w:tcPr>
            <w:tcW w:w="1071" w:type="dxa"/>
            <w:vMerge w:val="restart"/>
            <w:vAlign w:val="center"/>
          </w:tcPr>
          <w:p w14:paraId="737D08A1"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Nội dung kiến thức</w:t>
            </w:r>
          </w:p>
        </w:tc>
        <w:tc>
          <w:tcPr>
            <w:tcW w:w="2552" w:type="dxa"/>
            <w:vMerge w:val="restart"/>
            <w:vAlign w:val="center"/>
          </w:tcPr>
          <w:p w14:paraId="1EC0F2F7"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Đơn vị kiến thức, kĩ năng</w:t>
            </w:r>
          </w:p>
        </w:tc>
        <w:tc>
          <w:tcPr>
            <w:tcW w:w="5925" w:type="dxa"/>
            <w:vMerge w:val="restart"/>
            <w:vAlign w:val="center"/>
          </w:tcPr>
          <w:p w14:paraId="6B35A58D"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Mức độ kiến thức, kĩ năng</w:t>
            </w:r>
          </w:p>
          <w:p w14:paraId="041CF86E"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cần kiểm tra, đánh giá</w:t>
            </w:r>
          </w:p>
        </w:tc>
        <w:tc>
          <w:tcPr>
            <w:tcW w:w="4678" w:type="dxa"/>
            <w:gridSpan w:val="4"/>
            <w:vAlign w:val="center"/>
          </w:tcPr>
          <w:p w14:paraId="66733E25"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Số câu hỏi theo mức độ nhận thức</w:t>
            </w:r>
          </w:p>
        </w:tc>
      </w:tr>
      <w:tr w:rsidR="00C61746" w:rsidRPr="00D81CF7" w14:paraId="5AE67AFF" w14:textId="77777777" w:rsidTr="004E05D7">
        <w:tc>
          <w:tcPr>
            <w:tcW w:w="625" w:type="dxa"/>
            <w:vMerge/>
            <w:vAlign w:val="center"/>
          </w:tcPr>
          <w:p w14:paraId="748A095E"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E9647B8"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p>
        </w:tc>
        <w:tc>
          <w:tcPr>
            <w:tcW w:w="2552" w:type="dxa"/>
            <w:vMerge/>
            <w:vAlign w:val="center"/>
          </w:tcPr>
          <w:p w14:paraId="164A3F54" w14:textId="77777777" w:rsidR="00C61746" w:rsidRPr="00D81CF7" w:rsidRDefault="00C61746" w:rsidP="004E05D7">
            <w:pPr>
              <w:widowControl w:val="0"/>
              <w:spacing w:before="20" w:after="80"/>
              <w:jc w:val="both"/>
              <w:rPr>
                <w:rFonts w:asciiTheme="majorHAnsi" w:hAnsiTheme="majorHAnsi" w:cstheme="majorHAnsi"/>
                <w:b/>
                <w:color w:val="000000" w:themeColor="text1"/>
                <w:sz w:val="26"/>
                <w:szCs w:val="26"/>
              </w:rPr>
            </w:pPr>
          </w:p>
        </w:tc>
        <w:tc>
          <w:tcPr>
            <w:tcW w:w="5925" w:type="dxa"/>
            <w:vMerge/>
            <w:vAlign w:val="center"/>
          </w:tcPr>
          <w:p w14:paraId="396C3921" w14:textId="77777777" w:rsidR="00C61746" w:rsidRPr="00D81CF7" w:rsidRDefault="00C61746" w:rsidP="004E05D7">
            <w:pPr>
              <w:widowControl w:val="0"/>
              <w:spacing w:before="20" w:after="80"/>
              <w:jc w:val="both"/>
              <w:rPr>
                <w:rFonts w:asciiTheme="majorHAnsi" w:hAnsiTheme="majorHAnsi" w:cstheme="majorHAnsi"/>
                <w:b/>
                <w:color w:val="000000" w:themeColor="text1"/>
                <w:sz w:val="26"/>
                <w:szCs w:val="26"/>
              </w:rPr>
            </w:pPr>
          </w:p>
        </w:tc>
        <w:tc>
          <w:tcPr>
            <w:tcW w:w="1134" w:type="dxa"/>
            <w:vAlign w:val="center"/>
          </w:tcPr>
          <w:p w14:paraId="07D88900"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tc>
        <w:tc>
          <w:tcPr>
            <w:tcW w:w="1134" w:type="dxa"/>
            <w:vAlign w:val="center"/>
          </w:tcPr>
          <w:p w14:paraId="190C6898"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tc>
        <w:tc>
          <w:tcPr>
            <w:tcW w:w="1134" w:type="dxa"/>
            <w:vAlign w:val="center"/>
          </w:tcPr>
          <w:p w14:paraId="0C154D6A"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Vận dụng </w:t>
            </w:r>
          </w:p>
        </w:tc>
        <w:tc>
          <w:tcPr>
            <w:tcW w:w="1276" w:type="dxa"/>
            <w:vAlign w:val="center"/>
          </w:tcPr>
          <w:p w14:paraId="284785D8" w14:textId="77777777" w:rsidR="00C61746" w:rsidRPr="00D81CF7" w:rsidRDefault="00C61746" w:rsidP="004E05D7">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Vận dụng cao</w:t>
            </w:r>
          </w:p>
        </w:tc>
      </w:tr>
      <w:tr w:rsidR="00C300F1" w:rsidRPr="00D81CF7" w14:paraId="2F934471" w14:textId="77777777" w:rsidTr="004E05D7">
        <w:tc>
          <w:tcPr>
            <w:tcW w:w="625" w:type="dxa"/>
            <w:vMerge w:val="restart"/>
            <w:vAlign w:val="center"/>
          </w:tcPr>
          <w:p w14:paraId="4CF063BD" w14:textId="6B1E25F8"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w:t>
            </w:r>
          </w:p>
        </w:tc>
        <w:tc>
          <w:tcPr>
            <w:tcW w:w="1071" w:type="dxa"/>
            <w:vMerge w:val="restart"/>
            <w:vAlign w:val="center"/>
          </w:tcPr>
          <w:p w14:paraId="3D2F1843" w14:textId="7EA38EDB"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Động học</w:t>
            </w:r>
          </w:p>
        </w:tc>
        <w:tc>
          <w:tcPr>
            <w:tcW w:w="2552" w:type="dxa"/>
          </w:tcPr>
          <w:p w14:paraId="52C28A92" w14:textId="63AC59D3"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2.1. Độ dịch chuyển và quãng đường đi được</w:t>
            </w:r>
          </w:p>
        </w:tc>
        <w:tc>
          <w:tcPr>
            <w:tcW w:w="5925" w:type="dxa"/>
            <w:vAlign w:val="center"/>
          </w:tcPr>
          <w:p w14:paraId="25CF0ACD"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29E1E486" w14:textId="77777777" w:rsidR="00C300F1" w:rsidRPr="00D81CF7" w:rsidRDefault="00282CC5" w:rsidP="00F96D50">
            <w:pPr>
              <w:widowControl w:val="0"/>
              <w:spacing w:before="20" w:after="80"/>
              <w:jc w:val="both"/>
              <w:rPr>
                <w:rFonts w:asciiTheme="majorHAnsi" w:eastAsia="Times New Roman" w:hAnsiTheme="majorHAnsi" w:cstheme="majorHAnsi"/>
                <w:color w:val="000000"/>
                <w:sz w:val="26"/>
                <w:szCs w:val="26"/>
                <w:lang w:eastAsia="vi-VN"/>
              </w:rPr>
            </w:pPr>
            <w:r w:rsidRPr="00282CC5">
              <w:rPr>
                <w:rFonts w:asciiTheme="majorHAnsi" w:eastAsia="Times New Roman" w:hAnsiTheme="majorHAnsi" w:cstheme="majorHAnsi"/>
                <w:color w:val="000000"/>
                <w:sz w:val="26"/>
                <w:szCs w:val="26"/>
                <w:lang w:eastAsia="vi-VN"/>
              </w:rPr>
              <w:t>Từ hình ảnh hoặc ví dụ thực tiễn, định nghĩa được độ dịch chuyển.</w:t>
            </w:r>
          </w:p>
          <w:p w14:paraId="549A8CEA" w14:textId="77777777" w:rsidR="00D81CF7" w:rsidRPr="00D81CF7" w:rsidRDefault="00D81CF7"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p w14:paraId="0C4AE0C7" w14:textId="3223DEC8" w:rsidR="00D81CF7" w:rsidRPr="00D81CF7" w:rsidRDefault="00D81CF7"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So sánh được quãng đường đi được và độ dịch chuyển</w:t>
            </w:r>
          </w:p>
        </w:tc>
        <w:tc>
          <w:tcPr>
            <w:tcW w:w="1134" w:type="dxa"/>
            <w:vAlign w:val="center"/>
          </w:tcPr>
          <w:p w14:paraId="2F9DEEB0" w14:textId="250C742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8DA98D9" w14:textId="69D171A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5269E8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459CE894"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016E7017" w14:textId="77777777" w:rsidTr="004E05D7">
        <w:tc>
          <w:tcPr>
            <w:tcW w:w="625" w:type="dxa"/>
            <w:vMerge/>
            <w:vAlign w:val="center"/>
          </w:tcPr>
          <w:p w14:paraId="0C065F0D"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B792A52"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97943" w14:textId="65FECDA4"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2.2. Tốc độ và vận tốc</w:t>
            </w:r>
          </w:p>
        </w:tc>
        <w:tc>
          <w:tcPr>
            <w:tcW w:w="5925" w:type="dxa"/>
            <w:vAlign w:val="center"/>
          </w:tcPr>
          <w:p w14:paraId="12DE1CF0"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F1EE0BE" w14:textId="77777777" w:rsidR="00C300F1" w:rsidRDefault="003A2803"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công thức và định nghĩa vận tốc.</w:t>
            </w:r>
          </w:p>
          <w:p w14:paraId="17D121F4" w14:textId="77777777" w:rsidR="003A2803" w:rsidRDefault="003A2803"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D8DC15A" w14:textId="62874CE3" w:rsidR="003A2803" w:rsidRPr="003A2803" w:rsidRDefault="001367A9"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Xác định được vận tốc tổng hợp</w:t>
            </w:r>
          </w:p>
        </w:tc>
        <w:tc>
          <w:tcPr>
            <w:tcW w:w="1134" w:type="dxa"/>
            <w:vAlign w:val="center"/>
          </w:tcPr>
          <w:p w14:paraId="223F7483" w14:textId="23012FCA"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7657EC2" w14:textId="7F932D5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0BBCC906"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478980F"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1E3DC2EE" w14:textId="77777777" w:rsidTr="004E05D7">
        <w:tc>
          <w:tcPr>
            <w:tcW w:w="625" w:type="dxa"/>
            <w:vMerge/>
            <w:vAlign w:val="center"/>
          </w:tcPr>
          <w:p w14:paraId="04CEC068"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AB8030B"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505970E1" w14:textId="7B23EC2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2.3. Đồ thị độ dịch chuyển – thời gian</w:t>
            </w:r>
          </w:p>
        </w:tc>
        <w:tc>
          <w:tcPr>
            <w:tcW w:w="5925" w:type="dxa"/>
            <w:vAlign w:val="center"/>
          </w:tcPr>
          <w:p w14:paraId="6E08DB15" w14:textId="2946A903"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6CEB2FB" w14:textId="7FD5D97D" w:rsidR="003A2803" w:rsidRPr="003A2803" w:rsidRDefault="003A2803"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Vẽ được đồ thị độ dịch chuyển – thời gian</w:t>
            </w:r>
          </w:p>
          <w:p w14:paraId="27F9FDCD"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124C44EF" w14:textId="2D87D723" w:rsidR="00C300F1" w:rsidRPr="003A2803" w:rsidRDefault="003A2803"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được tốc độ từ đồ thị độ dịch chuyển – thời gian</w:t>
            </w:r>
          </w:p>
        </w:tc>
        <w:tc>
          <w:tcPr>
            <w:tcW w:w="1134" w:type="dxa"/>
            <w:vAlign w:val="center"/>
          </w:tcPr>
          <w:p w14:paraId="12FD3EAC" w14:textId="4C3FAEC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85A08A8" w14:textId="42212DC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10AC309"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24E91E5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512F6303" w14:textId="77777777" w:rsidTr="004E05D7">
        <w:tc>
          <w:tcPr>
            <w:tcW w:w="625" w:type="dxa"/>
            <w:vMerge/>
            <w:vAlign w:val="center"/>
          </w:tcPr>
          <w:p w14:paraId="775A80C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60C5A9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2FD3BF0" w14:textId="2C28BE96"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2.4. Chuyển động biến đổi. Gia tốc</w:t>
            </w:r>
          </w:p>
        </w:tc>
        <w:tc>
          <w:tcPr>
            <w:tcW w:w="5925" w:type="dxa"/>
            <w:vAlign w:val="center"/>
          </w:tcPr>
          <w:p w14:paraId="64C9A1CC" w14:textId="0ECA1011"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8D71006" w14:textId="274031FA" w:rsidR="001367A9"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định nghĩa và viết được biểu thức gia tốc</w:t>
            </w:r>
          </w:p>
          <w:p w14:paraId="386D75B6"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47F1262D" w14:textId="34ACBAC7" w:rsidR="00C300F1" w:rsidRPr="00E461C1" w:rsidRDefault="00E461C1"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ý nghĩa, đơn vị của gia tốc</w:t>
            </w:r>
          </w:p>
        </w:tc>
        <w:tc>
          <w:tcPr>
            <w:tcW w:w="1134" w:type="dxa"/>
            <w:vAlign w:val="center"/>
          </w:tcPr>
          <w:p w14:paraId="09526AD7" w14:textId="0DE74168"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9D96018" w14:textId="7BC4F923"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3485614"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91B238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62500B20" w14:textId="77777777" w:rsidTr="004E05D7">
        <w:tc>
          <w:tcPr>
            <w:tcW w:w="625" w:type="dxa"/>
            <w:vMerge/>
            <w:vAlign w:val="center"/>
          </w:tcPr>
          <w:p w14:paraId="21F649ED"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07EC8CA"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1AE9AFFF" w14:textId="32244F8B"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 xml:space="preserve">2.5. Chuyển động </w:t>
            </w:r>
            <w:r w:rsidRPr="00D81CF7">
              <w:rPr>
                <w:rFonts w:asciiTheme="majorHAnsi" w:eastAsia="Calibri" w:hAnsiTheme="majorHAnsi" w:cstheme="majorHAnsi"/>
                <w:bCs/>
                <w:color w:val="000000" w:themeColor="text1"/>
                <w:sz w:val="26"/>
                <w:szCs w:val="26"/>
              </w:rPr>
              <w:lastRenderedPageBreak/>
              <w:t>thẳng biến đổi đều</w:t>
            </w:r>
          </w:p>
        </w:tc>
        <w:tc>
          <w:tcPr>
            <w:tcW w:w="5925" w:type="dxa"/>
            <w:vAlign w:val="center"/>
          </w:tcPr>
          <w:p w14:paraId="265101FA" w14:textId="64CA15CA"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lastRenderedPageBreak/>
              <w:t>Nhận biết</w:t>
            </w:r>
          </w:p>
          <w:p w14:paraId="37B2DBA5" w14:textId="74C5241A"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lastRenderedPageBreak/>
              <w:t>Nêu được định nghĩa chuyển động thẳng biến đổi đều</w:t>
            </w:r>
          </w:p>
          <w:p w14:paraId="5A49A0E1"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7C30AE9D" w14:textId="77777777" w:rsidR="00C300F1" w:rsidRDefault="00E461C1" w:rsidP="00F96D50">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Vẽ được đồ thị vận tốc – thời gian</w:t>
            </w:r>
            <w:r>
              <w:rPr>
                <w:rFonts w:asciiTheme="majorHAnsi" w:hAnsiTheme="majorHAnsi" w:cstheme="majorHAnsi"/>
                <w:bCs/>
                <w:color w:val="000000" w:themeColor="text1"/>
                <w:sz w:val="26"/>
                <w:szCs w:val="26"/>
              </w:rPr>
              <w:t xml:space="preserve"> trong chuyển động thẳng</w:t>
            </w:r>
          </w:p>
          <w:p w14:paraId="46281C73" w14:textId="31548968" w:rsidR="00D80D9C" w:rsidRDefault="00D80D9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12118F79" w14:textId="62036FE6" w:rsidR="00D80D9C" w:rsidRPr="00D80D9C" w:rsidRDefault="00D80D9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các kiến thức về chuyển động thẳng biến đổi đều giải quyết các bài tập liên quan</w:t>
            </w:r>
          </w:p>
        </w:tc>
        <w:tc>
          <w:tcPr>
            <w:tcW w:w="1134" w:type="dxa"/>
            <w:vAlign w:val="center"/>
          </w:tcPr>
          <w:p w14:paraId="46B9DF06" w14:textId="069A80FE" w:rsidR="00C300F1" w:rsidRPr="00D81CF7" w:rsidRDefault="007C100A"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lastRenderedPageBreak/>
              <w:t>2</w:t>
            </w:r>
          </w:p>
        </w:tc>
        <w:tc>
          <w:tcPr>
            <w:tcW w:w="1134" w:type="dxa"/>
            <w:vAlign w:val="center"/>
          </w:tcPr>
          <w:p w14:paraId="63ADC501" w14:textId="03FA4D4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C6B9507" w14:textId="41D26D76" w:rsidR="00C300F1" w:rsidRPr="00D81CF7" w:rsidRDefault="007C100A"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276" w:type="dxa"/>
            <w:vAlign w:val="center"/>
          </w:tcPr>
          <w:p w14:paraId="6640E2F7" w14:textId="6DBF742D"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2D3ECE7D" w14:textId="77777777" w:rsidTr="004E05D7">
        <w:tc>
          <w:tcPr>
            <w:tcW w:w="625" w:type="dxa"/>
            <w:vMerge/>
            <w:vAlign w:val="center"/>
          </w:tcPr>
          <w:p w14:paraId="45F05E1C"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1573B4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A8ADEB9" w14:textId="360C532D"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2.6. Sự rơi tự do</w:t>
            </w:r>
          </w:p>
        </w:tc>
        <w:tc>
          <w:tcPr>
            <w:tcW w:w="5925" w:type="dxa"/>
            <w:vAlign w:val="center"/>
          </w:tcPr>
          <w:p w14:paraId="0CC598C2" w14:textId="29B82E6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9D8CB8F" w14:textId="48BB2549"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phương trình chuyển động rơi tự do</w:t>
            </w:r>
          </w:p>
          <w:p w14:paraId="55ADC8CE"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C8F52AC" w14:textId="6D94FF2C" w:rsidR="00C300F1" w:rsidRPr="00E461C1" w:rsidRDefault="00E461C1" w:rsidP="00F96D50">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Rút ra được các công thức của sự rơi tự do</w:t>
            </w:r>
          </w:p>
        </w:tc>
        <w:tc>
          <w:tcPr>
            <w:tcW w:w="1134" w:type="dxa"/>
            <w:vAlign w:val="center"/>
          </w:tcPr>
          <w:p w14:paraId="616366E0" w14:textId="3473FDB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D6E89C6" w14:textId="60D9AD5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4A84812"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56E1BDE5"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272058EC" w14:textId="77777777" w:rsidTr="004E05D7">
        <w:tc>
          <w:tcPr>
            <w:tcW w:w="625" w:type="dxa"/>
            <w:vMerge/>
            <w:vAlign w:val="center"/>
          </w:tcPr>
          <w:p w14:paraId="5D845226"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850533F"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C9670C0" w14:textId="11DFAA5C"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2.7. Chuyển động ném</w:t>
            </w:r>
          </w:p>
        </w:tc>
        <w:tc>
          <w:tcPr>
            <w:tcW w:w="5925" w:type="dxa"/>
            <w:vAlign w:val="center"/>
          </w:tcPr>
          <w:p w14:paraId="13820227" w14:textId="080E3F50"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259F8B26" w14:textId="231A3CD4"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 xml:space="preserve">Viết được phương trình chuyển động ném </w:t>
            </w:r>
          </w:p>
          <w:p w14:paraId="06FD645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025864B" w14:textId="77777777" w:rsidR="00C300F1" w:rsidRDefault="00E461C1"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quỹ đạo chuyển động ném</w:t>
            </w:r>
          </w:p>
          <w:p w14:paraId="19AFDA63" w14:textId="77777777" w:rsidR="00D80D9C" w:rsidRDefault="00D80D9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32705FED" w14:textId="008898B1" w:rsidR="00D80D9C" w:rsidRPr="00D80D9C" w:rsidRDefault="00D80D9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các kiến thức về chuyển động ném để giải quyết các bài tập liên quan</w:t>
            </w:r>
          </w:p>
        </w:tc>
        <w:tc>
          <w:tcPr>
            <w:tcW w:w="1134" w:type="dxa"/>
            <w:vAlign w:val="center"/>
          </w:tcPr>
          <w:p w14:paraId="1C1CC969" w14:textId="19DC14F0"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7679178" w14:textId="2B1BFA5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B4477A4" w14:textId="6BE5C336"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276" w:type="dxa"/>
            <w:vAlign w:val="center"/>
          </w:tcPr>
          <w:p w14:paraId="0CAEC09F"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1F0974CE" w14:textId="77777777" w:rsidTr="004E05D7">
        <w:tc>
          <w:tcPr>
            <w:tcW w:w="625" w:type="dxa"/>
            <w:vMerge w:val="restart"/>
            <w:vAlign w:val="center"/>
          </w:tcPr>
          <w:p w14:paraId="6E7DE51D" w14:textId="4C974A10"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w:t>
            </w:r>
          </w:p>
        </w:tc>
        <w:tc>
          <w:tcPr>
            <w:tcW w:w="1071" w:type="dxa"/>
            <w:vMerge w:val="restart"/>
            <w:vAlign w:val="center"/>
          </w:tcPr>
          <w:p w14:paraId="6ECB7342" w14:textId="63011BF5"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Động lực học</w:t>
            </w:r>
          </w:p>
        </w:tc>
        <w:tc>
          <w:tcPr>
            <w:tcW w:w="2552" w:type="dxa"/>
          </w:tcPr>
          <w:p w14:paraId="0E119035" w14:textId="3C9A5F2B"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3.1. Tổng hợp và phân tích lực. Cân bằng lực</w:t>
            </w:r>
          </w:p>
        </w:tc>
        <w:tc>
          <w:tcPr>
            <w:tcW w:w="5925" w:type="dxa"/>
            <w:vAlign w:val="center"/>
          </w:tcPr>
          <w:p w14:paraId="7D994411" w14:textId="006FEE01"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610A420D" w14:textId="7DDCB251"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khái niệm tổng hợp và phân tích lực</w:t>
            </w:r>
          </w:p>
          <w:p w14:paraId="41FF782F"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D5F0F47" w14:textId="77777777" w:rsidR="00C300F1"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ví dụ thực tế về cân bằng lực</w:t>
            </w:r>
          </w:p>
          <w:p w14:paraId="5E2DA6BD" w14:textId="77777777" w:rsidR="001B6A0C" w:rsidRDefault="001B6A0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52D60404" w14:textId="4A60F2C7" w:rsidR="001B6A0C"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 xml:space="preserve">Vận dụng kiến thức về tổng hợp và phân tích lực giải </w:t>
            </w:r>
            <w:r>
              <w:rPr>
                <w:rFonts w:asciiTheme="majorHAnsi" w:hAnsiTheme="majorHAnsi" w:cstheme="majorHAnsi"/>
                <w:bCs/>
                <w:color w:val="000000" w:themeColor="text1"/>
                <w:sz w:val="26"/>
                <w:szCs w:val="26"/>
              </w:rPr>
              <w:lastRenderedPageBreak/>
              <w:t>quyết các bài tập liên quan</w:t>
            </w:r>
          </w:p>
        </w:tc>
        <w:tc>
          <w:tcPr>
            <w:tcW w:w="1134" w:type="dxa"/>
            <w:vAlign w:val="center"/>
          </w:tcPr>
          <w:p w14:paraId="7764E138" w14:textId="543ECAF0" w:rsidR="00C300F1" w:rsidRPr="00D81CF7" w:rsidRDefault="00BB1995"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lastRenderedPageBreak/>
              <w:t>2</w:t>
            </w:r>
          </w:p>
        </w:tc>
        <w:tc>
          <w:tcPr>
            <w:tcW w:w="1134" w:type="dxa"/>
            <w:vAlign w:val="center"/>
          </w:tcPr>
          <w:p w14:paraId="74212464" w14:textId="59E503DF" w:rsidR="00C300F1" w:rsidRPr="00D81CF7" w:rsidRDefault="007C100A"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134" w:type="dxa"/>
            <w:vAlign w:val="center"/>
          </w:tcPr>
          <w:p w14:paraId="367E04B1" w14:textId="705344A5"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1B86D79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34B1729A" w14:textId="77777777" w:rsidTr="004E05D7">
        <w:tc>
          <w:tcPr>
            <w:tcW w:w="625" w:type="dxa"/>
            <w:vMerge/>
            <w:vAlign w:val="center"/>
          </w:tcPr>
          <w:p w14:paraId="48D2B81C"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56EDE9A1"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028AF11" w14:textId="0941D44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3.2. Ba định luật Newton</w:t>
            </w:r>
          </w:p>
        </w:tc>
        <w:tc>
          <w:tcPr>
            <w:tcW w:w="5925" w:type="dxa"/>
            <w:vAlign w:val="center"/>
          </w:tcPr>
          <w:p w14:paraId="7BD53F53" w14:textId="044E96CF"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5FC46DC" w14:textId="210D7B42" w:rsid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biểu thức định luật II Newton</w:t>
            </w:r>
          </w:p>
          <w:p w14:paraId="1D3E695F" w14:textId="0EAE78A8"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khối lượng đặc trưng cho mức quán tính của vật</w:t>
            </w:r>
          </w:p>
          <w:p w14:paraId="00B2725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5C7A73B" w14:textId="77777777" w:rsidR="00C300F1"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Phát biểu định luật III Newton và minh họa được bằng ví dụ cụ thể</w:t>
            </w:r>
          </w:p>
          <w:p w14:paraId="6D0E0358" w14:textId="77777777" w:rsidR="001B6A0C" w:rsidRDefault="001B6A0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33D0D008" w14:textId="7C321B02" w:rsidR="001B6A0C"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được kiến thức về ba định luật Newton giải quyết các bài toán động lực học</w:t>
            </w:r>
          </w:p>
        </w:tc>
        <w:tc>
          <w:tcPr>
            <w:tcW w:w="1134" w:type="dxa"/>
            <w:vAlign w:val="center"/>
          </w:tcPr>
          <w:p w14:paraId="6CC986DE" w14:textId="30CC94A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2</w:t>
            </w:r>
          </w:p>
        </w:tc>
        <w:tc>
          <w:tcPr>
            <w:tcW w:w="1134" w:type="dxa"/>
            <w:vAlign w:val="center"/>
          </w:tcPr>
          <w:p w14:paraId="0A47D136" w14:textId="4796581F" w:rsidR="00C300F1" w:rsidRPr="00D81CF7" w:rsidRDefault="00BB1995"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0031C11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0FC932E0" w14:textId="66EF5475"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r>
      <w:tr w:rsidR="00C300F1" w:rsidRPr="00D81CF7" w14:paraId="4AFE7511" w14:textId="77777777" w:rsidTr="004E05D7">
        <w:tc>
          <w:tcPr>
            <w:tcW w:w="625" w:type="dxa"/>
            <w:vMerge/>
            <w:vAlign w:val="center"/>
          </w:tcPr>
          <w:p w14:paraId="60E2B076"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739878B4"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3B5B896D" w14:textId="3D7A8C74"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3.3. Trọng lực và lực căng</w:t>
            </w:r>
          </w:p>
        </w:tc>
        <w:tc>
          <w:tcPr>
            <w:tcW w:w="5925" w:type="dxa"/>
            <w:vAlign w:val="center"/>
          </w:tcPr>
          <w:p w14:paraId="3EEB5CCC" w14:textId="29430800"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0B96AD9D" w14:textId="69289786"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trọng lực trong thực tiễn</w:t>
            </w:r>
          </w:p>
          <w:p w14:paraId="58D9A0E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41B3F423" w14:textId="3CEF6502" w:rsidR="00C300F1"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toán được trọng lực trong các trường hợp cơ bản</w:t>
            </w:r>
          </w:p>
        </w:tc>
        <w:tc>
          <w:tcPr>
            <w:tcW w:w="1134" w:type="dxa"/>
            <w:vAlign w:val="center"/>
          </w:tcPr>
          <w:p w14:paraId="2FA9BEE1" w14:textId="379FEFA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E0C8140" w14:textId="0DBADF26"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0C740F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571490A9"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4CBB0B27" w14:textId="77777777" w:rsidTr="004E05D7">
        <w:tc>
          <w:tcPr>
            <w:tcW w:w="625" w:type="dxa"/>
            <w:vMerge/>
            <w:vAlign w:val="center"/>
          </w:tcPr>
          <w:p w14:paraId="1EDDE691"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41E316E7"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3FF267AC" w14:textId="216B08F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3.4. Lực ma sát</w:t>
            </w:r>
          </w:p>
        </w:tc>
        <w:tc>
          <w:tcPr>
            <w:tcW w:w="5925" w:type="dxa"/>
            <w:vAlign w:val="center"/>
          </w:tcPr>
          <w:p w14:paraId="6653CB82" w14:textId="4702CF0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1CCF617" w14:textId="12D9D94F"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khái niệm lực ma sát trượt</w:t>
            </w:r>
          </w:p>
          <w:p w14:paraId="2FFF1005"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17FFD76" w14:textId="564EE4F5" w:rsidR="00C300F1"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Nhận biết được các lực ma sát trong thực tiễn</w:t>
            </w:r>
          </w:p>
        </w:tc>
        <w:tc>
          <w:tcPr>
            <w:tcW w:w="1134" w:type="dxa"/>
            <w:vAlign w:val="center"/>
          </w:tcPr>
          <w:p w14:paraId="362B78C0" w14:textId="550F6EB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CC43245" w14:textId="4C1798B5"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4DC956B5"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40104F32"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71A5FD01" w14:textId="77777777" w:rsidTr="004E05D7">
        <w:tc>
          <w:tcPr>
            <w:tcW w:w="625" w:type="dxa"/>
            <w:vMerge/>
            <w:vAlign w:val="center"/>
          </w:tcPr>
          <w:p w14:paraId="3BBDB4CA"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77CD8445"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83192" w14:textId="2244E3B9"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3.5. Lực cản và lực nâng</w:t>
            </w:r>
          </w:p>
        </w:tc>
        <w:tc>
          <w:tcPr>
            <w:tcW w:w="5925" w:type="dxa"/>
            <w:vAlign w:val="center"/>
          </w:tcPr>
          <w:p w14:paraId="37B32C6B" w14:textId="2BB2604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5242C07" w14:textId="271D6CFD" w:rsidR="001B6A0C" w:rsidRPr="008156E8" w:rsidRDefault="008156E8"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lực cản của nước khi một vật chuyển động trong nước</w:t>
            </w:r>
          </w:p>
          <w:p w14:paraId="67165B0B"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2C727419" w14:textId="710F9F21" w:rsidR="00C300F1" w:rsidRPr="008156E8" w:rsidRDefault="008156E8"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 xml:space="preserve">Giải thích được lực nâng tác dụng lên một vật ở trong </w:t>
            </w:r>
            <w:r>
              <w:rPr>
                <w:rFonts w:asciiTheme="majorHAnsi" w:hAnsiTheme="majorHAnsi" w:cstheme="majorHAnsi"/>
                <w:bCs/>
                <w:color w:val="000000" w:themeColor="text1"/>
                <w:sz w:val="26"/>
                <w:szCs w:val="26"/>
              </w:rPr>
              <w:lastRenderedPageBreak/>
              <w:t>nước (hoặc trong không khí)</w:t>
            </w:r>
          </w:p>
        </w:tc>
        <w:tc>
          <w:tcPr>
            <w:tcW w:w="1134" w:type="dxa"/>
            <w:vAlign w:val="center"/>
          </w:tcPr>
          <w:p w14:paraId="3DDCB68D" w14:textId="404A280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lastRenderedPageBreak/>
              <w:t>1</w:t>
            </w:r>
          </w:p>
        </w:tc>
        <w:tc>
          <w:tcPr>
            <w:tcW w:w="1134" w:type="dxa"/>
            <w:vAlign w:val="center"/>
          </w:tcPr>
          <w:p w14:paraId="57542666" w14:textId="457D6CDF"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134" w:type="dxa"/>
            <w:vAlign w:val="center"/>
          </w:tcPr>
          <w:p w14:paraId="5251F57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2D42AAF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bl>
    <w:p w14:paraId="1E674304" w14:textId="77777777" w:rsidR="004E05D7" w:rsidRDefault="004E05D7" w:rsidP="004E05D7">
      <w:pPr>
        <w:rPr>
          <w:rFonts w:asciiTheme="majorHAnsi" w:eastAsia="Calibri" w:hAnsiTheme="majorHAnsi" w:cstheme="majorHAnsi"/>
          <w:b/>
          <w:color w:val="000000" w:themeColor="text1"/>
          <w:sz w:val="26"/>
          <w:szCs w:val="26"/>
          <w:lang w:val="en-US"/>
        </w:rPr>
      </w:pPr>
    </w:p>
    <w:p w14:paraId="26F776D4" w14:textId="32FB87D6" w:rsidR="002A6337" w:rsidRPr="004E05D7" w:rsidRDefault="002A6337" w:rsidP="002A6337">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B</w:t>
      </w:r>
      <w:r w:rsidRPr="004E05D7">
        <w:rPr>
          <w:rFonts w:asciiTheme="majorHAnsi" w:eastAsia="Calibri" w:hAnsiTheme="majorHAnsi" w:cstheme="majorHAnsi"/>
          <w:b/>
          <w:color w:val="000000" w:themeColor="text1"/>
          <w:sz w:val="26"/>
          <w:szCs w:val="26"/>
          <w:lang w:val="en-US"/>
        </w:rPr>
        <w:t>. Ma trận và bản đặc tả khố</w:t>
      </w:r>
      <w:r>
        <w:rPr>
          <w:rFonts w:asciiTheme="majorHAnsi" w:eastAsia="Calibri" w:hAnsiTheme="majorHAnsi" w:cstheme="majorHAnsi"/>
          <w:b/>
          <w:color w:val="000000" w:themeColor="text1"/>
          <w:sz w:val="26"/>
          <w:szCs w:val="26"/>
          <w:lang w:val="en-US"/>
        </w:rPr>
        <w:t>i 11</w:t>
      </w:r>
      <w:r w:rsidRPr="004E05D7">
        <w:rPr>
          <w:rFonts w:asciiTheme="majorHAnsi" w:eastAsia="Calibri" w:hAnsiTheme="majorHAnsi" w:cstheme="majorHAnsi"/>
          <w:b/>
          <w:color w:val="000000" w:themeColor="text1"/>
          <w:sz w:val="26"/>
          <w:szCs w:val="26"/>
          <w:lang w:val="en-US"/>
        </w:rPr>
        <w:t>.</w:t>
      </w:r>
    </w:p>
    <w:p w14:paraId="59952B82"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MA TRẬN ĐỀ KIỂM TRA CUỐI KÌ 1</w:t>
      </w:r>
    </w:p>
    <w:p w14:paraId="4AB2F27E"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MÔN: VẬT LÍ 11 – THỜI GIAN LÀM BÀI: 45 PHÚT</w:t>
      </w:r>
    </w:p>
    <w:tbl>
      <w:tblPr>
        <w:tblW w:w="14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2523"/>
        <w:gridCol w:w="758"/>
        <w:gridCol w:w="900"/>
        <w:gridCol w:w="893"/>
        <w:gridCol w:w="993"/>
        <w:gridCol w:w="725"/>
        <w:gridCol w:w="990"/>
        <w:gridCol w:w="666"/>
        <w:gridCol w:w="822"/>
        <w:gridCol w:w="737"/>
        <w:gridCol w:w="709"/>
        <w:gridCol w:w="822"/>
        <w:gridCol w:w="1020"/>
      </w:tblGrid>
      <w:tr w:rsidR="002A6337" w:rsidRPr="002A6337" w14:paraId="566F98BB" w14:textId="77777777" w:rsidTr="002A6337">
        <w:trPr>
          <w:trHeight w:val="557"/>
        </w:trPr>
        <w:tc>
          <w:tcPr>
            <w:tcW w:w="703" w:type="dxa"/>
            <w:vMerge w:val="restart"/>
            <w:vAlign w:val="center"/>
          </w:tcPr>
          <w:p w14:paraId="4E0DA490"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TT</w:t>
            </w:r>
          </w:p>
        </w:tc>
        <w:tc>
          <w:tcPr>
            <w:tcW w:w="1169" w:type="dxa"/>
            <w:vMerge w:val="restart"/>
            <w:vAlign w:val="center"/>
          </w:tcPr>
          <w:p w14:paraId="7C6F0B84"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Nội dung kiến thức</w:t>
            </w:r>
          </w:p>
        </w:tc>
        <w:tc>
          <w:tcPr>
            <w:tcW w:w="2523" w:type="dxa"/>
            <w:vMerge w:val="restart"/>
            <w:vAlign w:val="center"/>
          </w:tcPr>
          <w:p w14:paraId="4B19B3AC"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Đơn vị kiến thức, kĩ năng</w:t>
            </w:r>
          </w:p>
        </w:tc>
        <w:tc>
          <w:tcPr>
            <w:tcW w:w="6747" w:type="dxa"/>
            <w:gridSpan w:val="8"/>
            <w:vAlign w:val="center"/>
          </w:tcPr>
          <w:p w14:paraId="340EBCE7"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Số câu hỏi theo các mức độ</w:t>
            </w:r>
          </w:p>
        </w:tc>
        <w:tc>
          <w:tcPr>
            <w:tcW w:w="2268" w:type="dxa"/>
            <w:gridSpan w:val="3"/>
            <w:vMerge w:val="restart"/>
            <w:shd w:val="clear" w:color="auto" w:fill="auto"/>
            <w:vAlign w:val="center"/>
          </w:tcPr>
          <w:p w14:paraId="3471C794"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Tổng</w:t>
            </w:r>
          </w:p>
        </w:tc>
        <w:tc>
          <w:tcPr>
            <w:tcW w:w="1020" w:type="dxa"/>
            <w:vMerge w:val="restart"/>
            <w:vAlign w:val="center"/>
          </w:tcPr>
          <w:p w14:paraId="0C02548E"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 tổng</w:t>
            </w:r>
          </w:p>
          <w:p w14:paraId="5072929E"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điểm</w:t>
            </w:r>
          </w:p>
        </w:tc>
      </w:tr>
      <w:tr w:rsidR="002A6337" w:rsidRPr="002A6337" w14:paraId="5D454BE4" w14:textId="77777777" w:rsidTr="002A6337">
        <w:trPr>
          <w:trHeight w:val="458"/>
        </w:trPr>
        <w:tc>
          <w:tcPr>
            <w:tcW w:w="703" w:type="dxa"/>
            <w:vMerge/>
            <w:vAlign w:val="center"/>
          </w:tcPr>
          <w:p w14:paraId="124315E7"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vAlign w:val="center"/>
          </w:tcPr>
          <w:p w14:paraId="32ABFBD6"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523" w:type="dxa"/>
            <w:vMerge/>
          </w:tcPr>
          <w:p w14:paraId="0AE90E12"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658" w:type="dxa"/>
            <w:gridSpan w:val="2"/>
            <w:vMerge w:val="restart"/>
            <w:vAlign w:val="center"/>
          </w:tcPr>
          <w:p w14:paraId="29CD8D66"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Nhận biết</w:t>
            </w:r>
          </w:p>
        </w:tc>
        <w:tc>
          <w:tcPr>
            <w:tcW w:w="1886" w:type="dxa"/>
            <w:gridSpan w:val="2"/>
            <w:vMerge w:val="restart"/>
            <w:vAlign w:val="center"/>
          </w:tcPr>
          <w:p w14:paraId="4DB6591F"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Thông hiểu</w:t>
            </w:r>
          </w:p>
        </w:tc>
        <w:tc>
          <w:tcPr>
            <w:tcW w:w="1715" w:type="dxa"/>
            <w:gridSpan w:val="2"/>
            <w:vMerge w:val="restart"/>
            <w:vAlign w:val="center"/>
          </w:tcPr>
          <w:p w14:paraId="6785D6A5"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Vận dụng</w:t>
            </w:r>
          </w:p>
          <w:p w14:paraId="148876B9"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Thấp</w:t>
            </w:r>
          </w:p>
        </w:tc>
        <w:tc>
          <w:tcPr>
            <w:tcW w:w="1488" w:type="dxa"/>
            <w:gridSpan w:val="2"/>
            <w:vMerge w:val="restart"/>
            <w:vAlign w:val="center"/>
          </w:tcPr>
          <w:p w14:paraId="523F5792"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Vận dụng cao</w:t>
            </w:r>
          </w:p>
        </w:tc>
        <w:tc>
          <w:tcPr>
            <w:tcW w:w="2268" w:type="dxa"/>
            <w:gridSpan w:val="3"/>
            <w:vMerge/>
            <w:shd w:val="clear" w:color="auto" w:fill="auto"/>
            <w:vAlign w:val="center"/>
          </w:tcPr>
          <w:p w14:paraId="630F5700"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020" w:type="dxa"/>
            <w:vMerge/>
          </w:tcPr>
          <w:p w14:paraId="5E898878"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r>
      <w:tr w:rsidR="002A6337" w:rsidRPr="002A6337" w14:paraId="751A3C6C" w14:textId="77777777" w:rsidTr="002A6337">
        <w:tc>
          <w:tcPr>
            <w:tcW w:w="703" w:type="dxa"/>
            <w:vMerge/>
            <w:vAlign w:val="center"/>
          </w:tcPr>
          <w:p w14:paraId="467D6409"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vAlign w:val="center"/>
          </w:tcPr>
          <w:p w14:paraId="537390EC"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523" w:type="dxa"/>
            <w:vMerge/>
          </w:tcPr>
          <w:p w14:paraId="138B9DE8"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658" w:type="dxa"/>
            <w:gridSpan w:val="2"/>
            <w:vMerge/>
            <w:vAlign w:val="center"/>
          </w:tcPr>
          <w:p w14:paraId="6E357D88"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886" w:type="dxa"/>
            <w:gridSpan w:val="2"/>
            <w:vMerge/>
            <w:vAlign w:val="center"/>
          </w:tcPr>
          <w:p w14:paraId="151DC9B6"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715" w:type="dxa"/>
            <w:gridSpan w:val="2"/>
            <w:vMerge/>
            <w:vAlign w:val="center"/>
          </w:tcPr>
          <w:p w14:paraId="32D015F9"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488" w:type="dxa"/>
            <w:gridSpan w:val="2"/>
            <w:vMerge/>
            <w:vAlign w:val="center"/>
          </w:tcPr>
          <w:p w14:paraId="73E7B68A"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446" w:type="dxa"/>
            <w:gridSpan w:val="2"/>
            <w:shd w:val="clear" w:color="auto" w:fill="auto"/>
            <w:vAlign w:val="center"/>
          </w:tcPr>
          <w:p w14:paraId="1B52B81B"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Số CH</w:t>
            </w:r>
          </w:p>
        </w:tc>
        <w:tc>
          <w:tcPr>
            <w:tcW w:w="822" w:type="dxa"/>
            <w:vMerge w:val="restart"/>
            <w:shd w:val="clear" w:color="auto" w:fill="auto"/>
            <w:vAlign w:val="center"/>
          </w:tcPr>
          <w:p w14:paraId="4F6DB3E8"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Thời gian (ph)</w:t>
            </w:r>
          </w:p>
        </w:tc>
        <w:tc>
          <w:tcPr>
            <w:tcW w:w="1020" w:type="dxa"/>
            <w:vMerge/>
          </w:tcPr>
          <w:p w14:paraId="3E9BABCA"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r>
      <w:tr w:rsidR="002A6337" w:rsidRPr="002A6337" w14:paraId="006EACFD" w14:textId="77777777" w:rsidTr="002A6337">
        <w:tc>
          <w:tcPr>
            <w:tcW w:w="703" w:type="dxa"/>
            <w:vMerge/>
            <w:vAlign w:val="center"/>
          </w:tcPr>
          <w:p w14:paraId="0A8CE57C"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vAlign w:val="center"/>
          </w:tcPr>
          <w:p w14:paraId="5A4C8F40"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523" w:type="dxa"/>
            <w:vMerge/>
          </w:tcPr>
          <w:p w14:paraId="462075D9"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758" w:type="dxa"/>
            <w:shd w:val="clear" w:color="auto" w:fill="auto"/>
            <w:vAlign w:val="center"/>
          </w:tcPr>
          <w:p w14:paraId="6655D960"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Số CH</w:t>
            </w:r>
          </w:p>
        </w:tc>
        <w:tc>
          <w:tcPr>
            <w:tcW w:w="900" w:type="dxa"/>
            <w:shd w:val="clear" w:color="auto" w:fill="auto"/>
            <w:vAlign w:val="center"/>
          </w:tcPr>
          <w:p w14:paraId="06812606"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Thời gian (ph)</w:t>
            </w:r>
          </w:p>
        </w:tc>
        <w:tc>
          <w:tcPr>
            <w:tcW w:w="893" w:type="dxa"/>
            <w:shd w:val="clear" w:color="auto" w:fill="auto"/>
            <w:vAlign w:val="center"/>
          </w:tcPr>
          <w:p w14:paraId="239C681B"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Số CH</w:t>
            </w:r>
          </w:p>
        </w:tc>
        <w:tc>
          <w:tcPr>
            <w:tcW w:w="993" w:type="dxa"/>
            <w:shd w:val="clear" w:color="auto" w:fill="auto"/>
            <w:vAlign w:val="center"/>
          </w:tcPr>
          <w:p w14:paraId="4252A8ED"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Thời gian (ph)</w:t>
            </w:r>
          </w:p>
        </w:tc>
        <w:tc>
          <w:tcPr>
            <w:tcW w:w="725" w:type="dxa"/>
            <w:shd w:val="clear" w:color="auto" w:fill="auto"/>
            <w:vAlign w:val="center"/>
          </w:tcPr>
          <w:p w14:paraId="7827731F"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Số CH</w:t>
            </w:r>
          </w:p>
        </w:tc>
        <w:tc>
          <w:tcPr>
            <w:tcW w:w="990" w:type="dxa"/>
            <w:shd w:val="clear" w:color="auto" w:fill="auto"/>
            <w:vAlign w:val="center"/>
          </w:tcPr>
          <w:p w14:paraId="1C78631A"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Thời gian (ph)</w:t>
            </w:r>
          </w:p>
        </w:tc>
        <w:tc>
          <w:tcPr>
            <w:tcW w:w="666" w:type="dxa"/>
            <w:shd w:val="clear" w:color="auto" w:fill="auto"/>
            <w:vAlign w:val="center"/>
          </w:tcPr>
          <w:p w14:paraId="517E9311"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Số CH</w:t>
            </w:r>
          </w:p>
        </w:tc>
        <w:tc>
          <w:tcPr>
            <w:tcW w:w="822" w:type="dxa"/>
            <w:shd w:val="clear" w:color="auto" w:fill="auto"/>
            <w:vAlign w:val="center"/>
          </w:tcPr>
          <w:p w14:paraId="7FDCDCF9"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Thời gian (ph)</w:t>
            </w:r>
          </w:p>
        </w:tc>
        <w:tc>
          <w:tcPr>
            <w:tcW w:w="737" w:type="dxa"/>
            <w:shd w:val="clear" w:color="auto" w:fill="auto"/>
            <w:vAlign w:val="center"/>
          </w:tcPr>
          <w:p w14:paraId="57162894"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TN</w:t>
            </w:r>
          </w:p>
        </w:tc>
        <w:tc>
          <w:tcPr>
            <w:tcW w:w="709" w:type="dxa"/>
            <w:vAlign w:val="center"/>
          </w:tcPr>
          <w:p w14:paraId="081F93CE"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TL</w:t>
            </w:r>
          </w:p>
        </w:tc>
        <w:tc>
          <w:tcPr>
            <w:tcW w:w="822" w:type="dxa"/>
            <w:vMerge/>
            <w:vAlign w:val="center"/>
          </w:tcPr>
          <w:p w14:paraId="3E75F7BD"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020" w:type="dxa"/>
            <w:vMerge/>
            <w:vAlign w:val="center"/>
          </w:tcPr>
          <w:p w14:paraId="4EADE673"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r>
      <w:tr w:rsidR="002A6337" w:rsidRPr="002A6337" w14:paraId="4C9C0847" w14:textId="77777777" w:rsidTr="002A6337">
        <w:trPr>
          <w:trHeight w:val="454"/>
        </w:trPr>
        <w:tc>
          <w:tcPr>
            <w:tcW w:w="703" w:type="dxa"/>
            <w:vMerge w:val="restart"/>
            <w:vAlign w:val="center"/>
          </w:tcPr>
          <w:p w14:paraId="30EF05E8"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1</w:t>
            </w:r>
          </w:p>
        </w:tc>
        <w:tc>
          <w:tcPr>
            <w:tcW w:w="1169" w:type="dxa"/>
            <w:vMerge w:val="restart"/>
            <w:vAlign w:val="center"/>
          </w:tcPr>
          <w:p w14:paraId="5CC25E43"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Cs/>
                <w:color w:val="000000"/>
                <w:sz w:val="26"/>
                <w:szCs w:val="26"/>
                <w:lang w:val="en-US"/>
              </w:rPr>
              <w:t>Điện tích – Điện trường</w:t>
            </w:r>
          </w:p>
        </w:tc>
        <w:tc>
          <w:tcPr>
            <w:tcW w:w="2523" w:type="dxa"/>
          </w:tcPr>
          <w:p w14:paraId="27A71289"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1.1 Định luật Cu-lông</w:t>
            </w:r>
          </w:p>
        </w:tc>
        <w:tc>
          <w:tcPr>
            <w:tcW w:w="758" w:type="dxa"/>
            <w:shd w:val="clear" w:color="auto" w:fill="auto"/>
            <w:vAlign w:val="center"/>
          </w:tcPr>
          <w:p w14:paraId="4F7EDA00"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00" w:type="dxa"/>
            <w:shd w:val="clear" w:color="auto" w:fill="auto"/>
            <w:vAlign w:val="center"/>
          </w:tcPr>
          <w:p w14:paraId="507E0FBC"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0,75</w:t>
            </w:r>
          </w:p>
        </w:tc>
        <w:tc>
          <w:tcPr>
            <w:tcW w:w="893" w:type="dxa"/>
            <w:shd w:val="clear" w:color="auto" w:fill="auto"/>
            <w:vAlign w:val="center"/>
          </w:tcPr>
          <w:p w14:paraId="0F2E820E"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93" w:type="dxa"/>
            <w:shd w:val="clear" w:color="auto" w:fill="auto"/>
            <w:vAlign w:val="center"/>
          </w:tcPr>
          <w:p w14:paraId="0640160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725" w:type="dxa"/>
            <w:shd w:val="clear" w:color="auto" w:fill="auto"/>
            <w:vAlign w:val="center"/>
          </w:tcPr>
          <w:p w14:paraId="6398B957"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990" w:type="dxa"/>
            <w:shd w:val="clear" w:color="auto" w:fill="auto"/>
            <w:vAlign w:val="center"/>
          </w:tcPr>
          <w:p w14:paraId="750B3969"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666" w:type="dxa"/>
            <w:shd w:val="clear" w:color="auto" w:fill="auto"/>
            <w:vAlign w:val="center"/>
          </w:tcPr>
          <w:p w14:paraId="4AA6662F"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822" w:type="dxa"/>
            <w:shd w:val="clear" w:color="auto" w:fill="auto"/>
            <w:vAlign w:val="center"/>
          </w:tcPr>
          <w:p w14:paraId="6CAAE845"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0</w:t>
            </w:r>
          </w:p>
        </w:tc>
        <w:tc>
          <w:tcPr>
            <w:tcW w:w="737" w:type="dxa"/>
            <w:shd w:val="clear" w:color="auto" w:fill="auto"/>
            <w:vAlign w:val="center"/>
          </w:tcPr>
          <w:p w14:paraId="739D9F0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2</w:t>
            </w:r>
          </w:p>
        </w:tc>
        <w:tc>
          <w:tcPr>
            <w:tcW w:w="709" w:type="dxa"/>
            <w:vAlign w:val="center"/>
          </w:tcPr>
          <w:p w14:paraId="00EB4C21"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822" w:type="dxa"/>
            <w:vMerge w:val="restart"/>
            <w:vAlign w:val="center"/>
          </w:tcPr>
          <w:p w14:paraId="5DD44D73"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15,75</w:t>
            </w:r>
          </w:p>
        </w:tc>
        <w:tc>
          <w:tcPr>
            <w:tcW w:w="1020" w:type="dxa"/>
            <w:vMerge w:val="restart"/>
            <w:vAlign w:val="center"/>
          </w:tcPr>
          <w:p w14:paraId="34AC2F36" w14:textId="77777777" w:rsidR="002A6337" w:rsidRPr="002A6337" w:rsidRDefault="002A6337" w:rsidP="002A6337">
            <w:pPr>
              <w:widowControl w:val="0"/>
              <w:spacing w:before="20" w:after="80" w:line="240" w:lineRule="auto"/>
              <w:jc w:val="center"/>
              <w:rPr>
                <w:rFonts w:eastAsia="Calibri" w:cs="Times New Roman"/>
                <w:b/>
                <w:bCs/>
                <w:color w:val="FF0000"/>
                <w:sz w:val="26"/>
                <w:szCs w:val="26"/>
                <w:lang w:val="en-US"/>
              </w:rPr>
            </w:pPr>
            <w:r w:rsidRPr="002A6337">
              <w:rPr>
                <w:rFonts w:eastAsia="Calibri" w:cs="Times New Roman"/>
                <w:b/>
                <w:bCs/>
                <w:color w:val="FF0000"/>
                <w:sz w:val="26"/>
                <w:szCs w:val="26"/>
                <w:lang w:val="en-US"/>
              </w:rPr>
              <w:t>30%</w:t>
            </w:r>
          </w:p>
        </w:tc>
      </w:tr>
      <w:tr w:rsidR="002A6337" w:rsidRPr="002A6337" w14:paraId="6B65D613" w14:textId="77777777" w:rsidTr="002A6337">
        <w:trPr>
          <w:trHeight w:val="589"/>
        </w:trPr>
        <w:tc>
          <w:tcPr>
            <w:tcW w:w="703" w:type="dxa"/>
            <w:vMerge/>
          </w:tcPr>
          <w:p w14:paraId="18F66795"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tcPr>
          <w:p w14:paraId="3FF08629" w14:textId="77777777" w:rsidR="002A6337" w:rsidRPr="002A6337" w:rsidRDefault="002A6337" w:rsidP="002A6337">
            <w:pPr>
              <w:widowControl w:val="0"/>
              <w:spacing w:before="20" w:after="80" w:line="240" w:lineRule="auto"/>
              <w:rPr>
                <w:rFonts w:eastAsia="Calibri" w:cs="Times New Roman"/>
                <w:b/>
                <w:color w:val="000000"/>
                <w:sz w:val="26"/>
                <w:szCs w:val="26"/>
                <w:lang w:val="en-US"/>
              </w:rPr>
            </w:pPr>
          </w:p>
        </w:tc>
        <w:tc>
          <w:tcPr>
            <w:tcW w:w="2523" w:type="dxa"/>
          </w:tcPr>
          <w:p w14:paraId="0957B43B"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1.2 Thuyết electron – Định luật bảo toàn điện tích</w:t>
            </w:r>
          </w:p>
        </w:tc>
        <w:tc>
          <w:tcPr>
            <w:tcW w:w="758" w:type="dxa"/>
            <w:shd w:val="clear" w:color="auto" w:fill="auto"/>
            <w:vAlign w:val="center"/>
          </w:tcPr>
          <w:p w14:paraId="04A9ED0A"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00" w:type="dxa"/>
            <w:shd w:val="clear" w:color="auto" w:fill="auto"/>
            <w:vAlign w:val="center"/>
          </w:tcPr>
          <w:p w14:paraId="05F7558E"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0,75</w:t>
            </w:r>
          </w:p>
        </w:tc>
        <w:tc>
          <w:tcPr>
            <w:tcW w:w="893" w:type="dxa"/>
            <w:shd w:val="clear" w:color="auto" w:fill="auto"/>
            <w:vAlign w:val="center"/>
          </w:tcPr>
          <w:p w14:paraId="7C99CF8C"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93" w:type="dxa"/>
            <w:shd w:val="clear" w:color="auto" w:fill="auto"/>
            <w:vAlign w:val="center"/>
          </w:tcPr>
          <w:p w14:paraId="33BC1915"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725" w:type="dxa"/>
            <w:shd w:val="clear" w:color="auto" w:fill="auto"/>
            <w:vAlign w:val="center"/>
          </w:tcPr>
          <w:p w14:paraId="521B11C5"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990" w:type="dxa"/>
            <w:shd w:val="clear" w:color="auto" w:fill="auto"/>
            <w:vAlign w:val="center"/>
          </w:tcPr>
          <w:p w14:paraId="738595E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666" w:type="dxa"/>
            <w:shd w:val="clear" w:color="auto" w:fill="auto"/>
            <w:vAlign w:val="center"/>
          </w:tcPr>
          <w:p w14:paraId="66D55307"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822" w:type="dxa"/>
            <w:shd w:val="clear" w:color="auto" w:fill="auto"/>
            <w:vAlign w:val="center"/>
          </w:tcPr>
          <w:p w14:paraId="20DF1AB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w:t>
            </w:r>
          </w:p>
        </w:tc>
        <w:tc>
          <w:tcPr>
            <w:tcW w:w="737" w:type="dxa"/>
            <w:shd w:val="clear" w:color="auto" w:fill="auto"/>
            <w:vAlign w:val="center"/>
          </w:tcPr>
          <w:p w14:paraId="2A10E341"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2</w:t>
            </w:r>
          </w:p>
        </w:tc>
        <w:tc>
          <w:tcPr>
            <w:tcW w:w="709" w:type="dxa"/>
            <w:vAlign w:val="center"/>
          </w:tcPr>
          <w:p w14:paraId="64EB095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822" w:type="dxa"/>
            <w:vMerge/>
            <w:vAlign w:val="center"/>
          </w:tcPr>
          <w:p w14:paraId="27D2D29C"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c>
          <w:tcPr>
            <w:tcW w:w="1020" w:type="dxa"/>
            <w:vMerge/>
            <w:vAlign w:val="center"/>
          </w:tcPr>
          <w:p w14:paraId="5DE66963"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p>
        </w:tc>
      </w:tr>
      <w:tr w:rsidR="002A6337" w:rsidRPr="002A6337" w14:paraId="1451FDEB" w14:textId="77777777" w:rsidTr="002A6337">
        <w:trPr>
          <w:trHeight w:val="589"/>
        </w:trPr>
        <w:tc>
          <w:tcPr>
            <w:tcW w:w="703" w:type="dxa"/>
            <w:vMerge/>
          </w:tcPr>
          <w:p w14:paraId="3CD2924F"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tcPr>
          <w:p w14:paraId="7543C0D4" w14:textId="77777777" w:rsidR="002A6337" w:rsidRPr="002A6337" w:rsidRDefault="002A6337" w:rsidP="002A6337">
            <w:pPr>
              <w:widowControl w:val="0"/>
              <w:spacing w:before="20" w:after="80" w:line="240" w:lineRule="auto"/>
              <w:rPr>
                <w:rFonts w:eastAsia="Calibri" w:cs="Times New Roman"/>
                <w:b/>
                <w:color w:val="000000"/>
                <w:sz w:val="26"/>
                <w:szCs w:val="26"/>
                <w:lang w:val="en-US"/>
              </w:rPr>
            </w:pPr>
          </w:p>
        </w:tc>
        <w:tc>
          <w:tcPr>
            <w:tcW w:w="2523" w:type="dxa"/>
          </w:tcPr>
          <w:p w14:paraId="434986F1"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1.3 Công của lực điện -  Hiệu điện thế</w:t>
            </w:r>
          </w:p>
        </w:tc>
        <w:tc>
          <w:tcPr>
            <w:tcW w:w="758" w:type="dxa"/>
            <w:shd w:val="clear" w:color="auto" w:fill="auto"/>
            <w:vAlign w:val="center"/>
          </w:tcPr>
          <w:p w14:paraId="76CAA40A"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00" w:type="dxa"/>
            <w:shd w:val="clear" w:color="auto" w:fill="auto"/>
            <w:vAlign w:val="center"/>
          </w:tcPr>
          <w:p w14:paraId="5704015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0,75</w:t>
            </w:r>
          </w:p>
        </w:tc>
        <w:tc>
          <w:tcPr>
            <w:tcW w:w="893" w:type="dxa"/>
            <w:shd w:val="clear" w:color="auto" w:fill="auto"/>
            <w:vAlign w:val="center"/>
          </w:tcPr>
          <w:p w14:paraId="4FB3CA5B"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93" w:type="dxa"/>
            <w:shd w:val="clear" w:color="auto" w:fill="auto"/>
            <w:vAlign w:val="center"/>
          </w:tcPr>
          <w:p w14:paraId="3F66F2E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725" w:type="dxa"/>
            <w:shd w:val="clear" w:color="auto" w:fill="auto"/>
            <w:vAlign w:val="center"/>
          </w:tcPr>
          <w:p w14:paraId="6B816CB2"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90" w:type="dxa"/>
            <w:shd w:val="clear" w:color="auto" w:fill="auto"/>
            <w:vAlign w:val="center"/>
          </w:tcPr>
          <w:p w14:paraId="5F33CE4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666" w:type="dxa"/>
            <w:shd w:val="clear" w:color="auto" w:fill="auto"/>
            <w:vAlign w:val="center"/>
          </w:tcPr>
          <w:p w14:paraId="617CEC3B"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822" w:type="dxa"/>
            <w:shd w:val="clear" w:color="auto" w:fill="auto"/>
            <w:vAlign w:val="center"/>
          </w:tcPr>
          <w:p w14:paraId="107F71F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w:t>
            </w:r>
          </w:p>
        </w:tc>
        <w:tc>
          <w:tcPr>
            <w:tcW w:w="737" w:type="dxa"/>
            <w:shd w:val="clear" w:color="auto" w:fill="auto"/>
            <w:vAlign w:val="center"/>
          </w:tcPr>
          <w:p w14:paraId="0444FFF5"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3</w:t>
            </w:r>
          </w:p>
        </w:tc>
        <w:tc>
          <w:tcPr>
            <w:tcW w:w="709" w:type="dxa"/>
            <w:vAlign w:val="center"/>
          </w:tcPr>
          <w:p w14:paraId="661C15F2"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822" w:type="dxa"/>
            <w:vMerge/>
            <w:vAlign w:val="center"/>
          </w:tcPr>
          <w:p w14:paraId="5E82CAB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c>
          <w:tcPr>
            <w:tcW w:w="1020" w:type="dxa"/>
            <w:vMerge/>
            <w:vAlign w:val="center"/>
          </w:tcPr>
          <w:p w14:paraId="5AA8AF17"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p>
        </w:tc>
      </w:tr>
      <w:tr w:rsidR="002A6337" w:rsidRPr="002A6337" w14:paraId="6E53BA33" w14:textId="77777777" w:rsidTr="002A6337">
        <w:trPr>
          <w:trHeight w:val="454"/>
        </w:trPr>
        <w:tc>
          <w:tcPr>
            <w:tcW w:w="703" w:type="dxa"/>
            <w:vMerge/>
          </w:tcPr>
          <w:p w14:paraId="2886DDD0"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tcPr>
          <w:p w14:paraId="58F84C4D" w14:textId="77777777" w:rsidR="002A6337" w:rsidRPr="002A6337" w:rsidRDefault="002A6337" w:rsidP="002A6337">
            <w:pPr>
              <w:widowControl w:val="0"/>
              <w:spacing w:before="20" w:after="80" w:line="240" w:lineRule="auto"/>
              <w:rPr>
                <w:rFonts w:eastAsia="Calibri" w:cs="Times New Roman"/>
                <w:b/>
                <w:color w:val="000000"/>
                <w:sz w:val="26"/>
                <w:szCs w:val="26"/>
                <w:lang w:val="en-US"/>
              </w:rPr>
            </w:pPr>
          </w:p>
        </w:tc>
        <w:tc>
          <w:tcPr>
            <w:tcW w:w="2523" w:type="dxa"/>
          </w:tcPr>
          <w:p w14:paraId="48941AB6"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1.4 Điện trường</w:t>
            </w:r>
          </w:p>
        </w:tc>
        <w:tc>
          <w:tcPr>
            <w:tcW w:w="758" w:type="dxa"/>
            <w:shd w:val="clear" w:color="auto" w:fill="auto"/>
            <w:vAlign w:val="center"/>
          </w:tcPr>
          <w:p w14:paraId="74D191CE"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00" w:type="dxa"/>
            <w:shd w:val="clear" w:color="auto" w:fill="auto"/>
            <w:vAlign w:val="center"/>
          </w:tcPr>
          <w:p w14:paraId="26D375F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0,75</w:t>
            </w:r>
          </w:p>
        </w:tc>
        <w:tc>
          <w:tcPr>
            <w:tcW w:w="893" w:type="dxa"/>
            <w:shd w:val="clear" w:color="auto" w:fill="auto"/>
            <w:vAlign w:val="center"/>
          </w:tcPr>
          <w:p w14:paraId="19603375"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93" w:type="dxa"/>
            <w:shd w:val="clear" w:color="auto" w:fill="auto"/>
            <w:vAlign w:val="center"/>
          </w:tcPr>
          <w:p w14:paraId="1AA2DCF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725" w:type="dxa"/>
            <w:shd w:val="clear" w:color="auto" w:fill="auto"/>
            <w:vAlign w:val="center"/>
          </w:tcPr>
          <w:p w14:paraId="75045BFA"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90" w:type="dxa"/>
            <w:shd w:val="clear" w:color="auto" w:fill="auto"/>
            <w:vAlign w:val="center"/>
          </w:tcPr>
          <w:p w14:paraId="43497B02"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666" w:type="dxa"/>
            <w:shd w:val="clear" w:color="auto" w:fill="auto"/>
            <w:vAlign w:val="center"/>
          </w:tcPr>
          <w:p w14:paraId="7500D8DC"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822" w:type="dxa"/>
            <w:shd w:val="clear" w:color="auto" w:fill="auto"/>
            <w:vAlign w:val="center"/>
          </w:tcPr>
          <w:p w14:paraId="3C8C67A8"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w:t>
            </w:r>
          </w:p>
        </w:tc>
        <w:tc>
          <w:tcPr>
            <w:tcW w:w="737" w:type="dxa"/>
            <w:shd w:val="clear" w:color="auto" w:fill="auto"/>
            <w:vAlign w:val="center"/>
          </w:tcPr>
          <w:p w14:paraId="71717BE8"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3</w:t>
            </w:r>
          </w:p>
        </w:tc>
        <w:tc>
          <w:tcPr>
            <w:tcW w:w="709" w:type="dxa"/>
            <w:vAlign w:val="center"/>
          </w:tcPr>
          <w:p w14:paraId="29AB785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822" w:type="dxa"/>
            <w:vAlign w:val="center"/>
          </w:tcPr>
          <w:p w14:paraId="3235055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1,75</w:t>
            </w:r>
          </w:p>
        </w:tc>
        <w:tc>
          <w:tcPr>
            <w:tcW w:w="1020" w:type="dxa"/>
            <w:vAlign w:val="center"/>
          </w:tcPr>
          <w:p w14:paraId="3719A821"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5%</w:t>
            </w:r>
          </w:p>
        </w:tc>
      </w:tr>
      <w:tr w:rsidR="002A6337" w:rsidRPr="002A6337" w14:paraId="4FAB5E5F" w14:textId="77777777" w:rsidTr="002A6337">
        <w:trPr>
          <w:trHeight w:val="454"/>
        </w:trPr>
        <w:tc>
          <w:tcPr>
            <w:tcW w:w="703" w:type="dxa"/>
            <w:vMerge/>
          </w:tcPr>
          <w:p w14:paraId="1D1B29EB"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tcPr>
          <w:p w14:paraId="3623EBB9" w14:textId="77777777" w:rsidR="002A6337" w:rsidRPr="002A6337" w:rsidRDefault="002A6337" w:rsidP="002A6337">
            <w:pPr>
              <w:widowControl w:val="0"/>
              <w:spacing w:before="20" w:after="80" w:line="240" w:lineRule="auto"/>
              <w:rPr>
                <w:rFonts w:eastAsia="Calibri" w:cs="Times New Roman"/>
                <w:b/>
                <w:color w:val="000000"/>
                <w:sz w:val="26"/>
                <w:szCs w:val="26"/>
                <w:lang w:val="en-US"/>
              </w:rPr>
            </w:pPr>
          </w:p>
        </w:tc>
        <w:tc>
          <w:tcPr>
            <w:tcW w:w="2523" w:type="dxa"/>
          </w:tcPr>
          <w:p w14:paraId="1B16D966"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1.5 Tụ điện</w:t>
            </w:r>
          </w:p>
        </w:tc>
        <w:tc>
          <w:tcPr>
            <w:tcW w:w="758" w:type="dxa"/>
            <w:shd w:val="clear" w:color="auto" w:fill="auto"/>
            <w:vAlign w:val="center"/>
          </w:tcPr>
          <w:p w14:paraId="569ED294"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00" w:type="dxa"/>
            <w:shd w:val="clear" w:color="auto" w:fill="auto"/>
            <w:vAlign w:val="center"/>
          </w:tcPr>
          <w:p w14:paraId="26015E45"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0,75</w:t>
            </w:r>
          </w:p>
        </w:tc>
        <w:tc>
          <w:tcPr>
            <w:tcW w:w="893" w:type="dxa"/>
            <w:shd w:val="clear" w:color="auto" w:fill="auto"/>
            <w:vAlign w:val="center"/>
          </w:tcPr>
          <w:p w14:paraId="1D8A4320"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93" w:type="dxa"/>
            <w:shd w:val="clear" w:color="auto" w:fill="auto"/>
            <w:vAlign w:val="center"/>
          </w:tcPr>
          <w:p w14:paraId="5C3DF618"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725" w:type="dxa"/>
            <w:shd w:val="clear" w:color="auto" w:fill="auto"/>
            <w:vAlign w:val="center"/>
          </w:tcPr>
          <w:p w14:paraId="5016DDE5"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990" w:type="dxa"/>
            <w:shd w:val="clear" w:color="auto" w:fill="auto"/>
            <w:vAlign w:val="center"/>
          </w:tcPr>
          <w:p w14:paraId="184B789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666" w:type="dxa"/>
            <w:shd w:val="clear" w:color="auto" w:fill="auto"/>
            <w:vAlign w:val="center"/>
          </w:tcPr>
          <w:p w14:paraId="225E80B1"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822" w:type="dxa"/>
            <w:shd w:val="clear" w:color="auto" w:fill="auto"/>
            <w:vAlign w:val="center"/>
          </w:tcPr>
          <w:p w14:paraId="1E7BCA7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w:t>
            </w:r>
          </w:p>
        </w:tc>
        <w:tc>
          <w:tcPr>
            <w:tcW w:w="737" w:type="dxa"/>
            <w:shd w:val="clear" w:color="auto" w:fill="auto"/>
            <w:vAlign w:val="center"/>
          </w:tcPr>
          <w:p w14:paraId="0E13DC21"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2</w:t>
            </w:r>
          </w:p>
        </w:tc>
        <w:tc>
          <w:tcPr>
            <w:tcW w:w="709" w:type="dxa"/>
            <w:vAlign w:val="center"/>
          </w:tcPr>
          <w:p w14:paraId="2AF092B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822" w:type="dxa"/>
            <w:vAlign w:val="center"/>
          </w:tcPr>
          <w:p w14:paraId="6A3A31B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1,75</w:t>
            </w:r>
          </w:p>
        </w:tc>
        <w:tc>
          <w:tcPr>
            <w:tcW w:w="1020" w:type="dxa"/>
            <w:vAlign w:val="center"/>
          </w:tcPr>
          <w:p w14:paraId="5591A673"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5%</w:t>
            </w:r>
          </w:p>
        </w:tc>
      </w:tr>
      <w:tr w:rsidR="002A6337" w:rsidRPr="002A6337" w14:paraId="6E488181" w14:textId="77777777" w:rsidTr="002A6337">
        <w:trPr>
          <w:trHeight w:val="589"/>
        </w:trPr>
        <w:tc>
          <w:tcPr>
            <w:tcW w:w="703" w:type="dxa"/>
            <w:vMerge w:val="restart"/>
            <w:vAlign w:val="center"/>
          </w:tcPr>
          <w:p w14:paraId="7C503F1F"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2</w:t>
            </w:r>
          </w:p>
          <w:p w14:paraId="2D927595"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val="restart"/>
            <w:vAlign w:val="center"/>
          </w:tcPr>
          <w:p w14:paraId="66B5AF91"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Cs/>
                <w:color w:val="000000"/>
                <w:sz w:val="26"/>
                <w:szCs w:val="26"/>
                <w:lang w:val="en-US"/>
              </w:rPr>
              <w:t>Dòng điện không đổi</w:t>
            </w:r>
          </w:p>
          <w:p w14:paraId="631D30BB"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523" w:type="dxa"/>
          </w:tcPr>
          <w:p w14:paraId="71E354B7"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lastRenderedPageBreak/>
              <w:t>2.1 Dòng điện không đổi – Nguồn điện</w:t>
            </w:r>
          </w:p>
        </w:tc>
        <w:tc>
          <w:tcPr>
            <w:tcW w:w="758" w:type="dxa"/>
            <w:shd w:val="clear" w:color="auto" w:fill="auto"/>
            <w:vAlign w:val="center"/>
          </w:tcPr>
          <w:p w14:paraId="3935E811"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00" w:type="dxa"/>
            <w:shd w:val="clear" w:color="auto" w:fill="auto"/>
            <w:vAlign w:val="center"/>
          </w:tcPr>
          <w:p w14:paraId="6414AA1E"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1,5</w:t>
            </w:r>
          </w:p>
        </w:tc>
        <w:tc>
          <w:tcPr>
            <w:tcW w:w="893" w:type="dxa"/>
            <w:shd w:val="clear" w:color="auto" w:fill="auto"/>
            <w:vAlign w:val="center"/>
          </w:tcPr>
          <w:p w14:paraId="07CF27DB"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93" w:type="dxa"/>
            <w:shd w:val="clear" w:color="auto" w:fill="auto"/>
            <w:vAlign w:val="center"/>
          </w:tcPr>
          <w:p w14:paraId="31389FB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725" w:type="dxa"/>
            <w:shd w:val="clear" w:color="auto" w:fill="auto"/>
            <w:vAlign w:val="center"/>
          </w:tcPr>
          <w:p w14:paraId="64537722"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990" w:type="dxa"/>
            <w:shd w:val="clear" w:color="auto" w:fill="auto"/>
            <w:vAlign w:val="center"/>
          </w:tcPr>
          <w:p w14:paraId="710E3CC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666" w:type="dxa"/>
            <w:shd w:val="clear" w:color="auto" w:fill="auto"/>
            <w:vAlign w:val="center"/>
          </w:tcPr>
          <w:p w14:paraId="4A3E6793"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822" w:type="dxa"/>
            <w:shd w:val="clear" w:color="auto" w:fill="auto"/>
            <w:vAlign w:val="center"/>
          </w:tcPr>
          <w:p w14:paraId="57183E9A"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w:t>
            </w:r>
          </w:p>
        </w:tc>
        <w:tc>
          <w:tcPr>
            <w:tcW w:w="737" w:type="dxa"/>
            <w:shd w:val="clear" w:color="auto" w:fill="auto"/>
            <w:vAlign w:val="center"/>
          </w:tcPr>
          <w:p w14:paraId="58268FB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2</w:t>
            </w:r>
          </w:p>
        </w:tc>
        <w:tc>
          <w:tcPr>
            <w:tcW w:w="709" w:type="dxa"/>
            <w:vAlign w:val="center"/>
          </w:tcPr>
          <w:p w14:paraId="5A64E77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822" w:type="dxa"/>
            <w:vAlign w:val="center"/>
          </w:tcPr>
          <w:p w14:paraId="6C1023E8"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2,5</w:t>
            </w:r>
          </w:p>
        </w:tc>
        <w:tc>
          <w:tcPr>
            <w:tcW w:w="1020" w:type="dxa"/>
            <w:vAlign w:val="center"/>
          </w:tcPr>
          <w:p w14:paraId="423E6228"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7,5%</w:t>
            </w:r>
          </w:p>
        </w:tc>
      </w:tr>
      <w:tr w:rsidR="002A6337" w:rsidRPr="002A6337" w14:paraId="15039D08" w14:textId="77777777" w:rsidTr="002A6337">
        <w:trPr>
          <w:trHeight w:val="589"/>
        </w:trPr>
        <w:tc>
          <w:tcPr>
            <w:tcW w:w="703" w:type="dxa"/>
            <w:vMerge/>
          </w:tcPr>
          <w:p w14:paraId="6E9D1E0F"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tcPr>
          <w:p w14:paraId="1C970A61" w14:textId="77777777" w:rsidR="002A6337" w:rsidRPr="002A6337" w:rsidRDefault="002A6337" w:rsidP="002A6337">
            <w:pPr>
              <w:widowControl w:val="0"/>
              <w:spacing w:before="20" w:after="80" w:line="240" w:lineRule="auto"/>
              <w:rPr>
                <w:rFonts w:eastAsia="Calibri" w:cs="Times New Roman"/>
                <w:b/>
                <w:color w:val="000000"/>
                <w:sz w:val="26"/>
                <w:szCs w:val="26"/>
                <w:lang w:val="en-US"/>
              </w:rPr>
            </w:pPr>
          </w:p>
        </w:tc>
        <w:tc>
          <w:tcPr>
            <w:tcW w:w="2523" w:type="dxa"/>
          </w:tcPr>
          <w:p w14:paraId="6975F87D"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 xml:space="preserve">2.2 Điện năng – Công </w:t>
            </w:r>
            <w:r w:rsidRPr="002A6337">
              <w:rPr>
                <w:rFonts w:eastAsia="Calibri" w:cs="Times New Roman"/>
                <w:color w:val="000000"/>
                <w:sz w:val="26"/>
                <w:szCs w:val="26"/>
                <w:lang w:val="en-US"/>
              </w:rPr>
              <w:lastRenderedPageBreak/>
              <w:t>suất điện</w:t>
            </w:r>
          </w:p>
        </w:tc>
        <w:tc>
          <w:tcPr>
            <w:tcW w:w="758" w:type="dxa"/>
            <w:shd w:val="clear" w:color="auto" w:fill="auto"/>
            <w:vAlign w:val="center"/>
          </w:tcPr>
          <w:p w14:paraId="6DCAB7A9"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lastRenderedPageBreak/>
              <w:t>1</w:t>
            </w:r>
          </w:p>
        </w:tc>
        <w:tc>
          <w:tcPr>
            <w:tcW w:w="900" w:type="dxa"/>
            <w:shd w:val="clear" w:color="auto" w:fill="auto"/>
            <w:vAlign w:val="center"/>
          </w:tcPr>
          <w:p w14:paraId="14F4CFF3"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1,5</w:t>
            </w:r>
          </w:p>
        </w:tc>
        <w:tc>
          <w:tcPr>
            <w:tcW w:w="893" w:type="dxa"/>
            <w:shd w:val="clear" w:color="auto" w:fill="auto"/>
            <w:vAlign w:val="center"/>
          </w:tcPr>
          <w:p w14:paraId="0EDA5301"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93" w:type="dxa"/>
            <w:shd w:val="clear" w:color="auto" w:fill="auto"/>
            <w:vAlign w:val="center"/>
          </w:tcPr>
          <w:p w14:paraId="68AF09E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725" w:type="dxa"/>
            <w:shd w:val="clear" w:color="auto" w:fill="auto"/>
            <w:vAlign w:val="center"/>
          </w:tcPr>
          <w:p w14:paraId="1E1BDA22"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p w14:paraId="2D8BFD74"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lastRenderedPageBreak/>
              <w:t>1</w:t>
            </w:r>
          </w:p>
          <w:p w14:paraId="6E872055"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tc>
        <w:tc>
          <w:tcPr>
            <w:tcW w:w="990" w:type="dxa"/>
            <w:shd w:val="clear" w:color="auto" w:fill="auto"/>
            <w:vAlign w:val="center"/>
          </w:tcPr>
          <w:p w14:paraId="50F04AD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2</w:t>
            </w:r>
          </w:p>
        </w:tc>
        <w:tc>
          <w:tcPr>
            <w:tcW w:w="666" w:type="dxa"/>
            <w:vMerge w:val="restart"/>
            <w:shd w:val="clear" w:color="auto" w:fill="auto"/>
            <w:vAlign w:val="center"/>
          </w:tcPr>
          <w:p w14:paraId="2D753FBA"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p w14:paraId="061A9FEF"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p w14:paraId="467653BD"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p w14:paraId="4477512D" w14:textId="77777777" w:rsidR="002A6337" w:rsidRPr="002A6337" w:rsidRDefault="002A6337" w:rsidP="002A6337">
            <w:pPr>
              <w:widowControl w:val="0"/>
              <w:spacing w:before="20" w:after="80" w:line="240" w:lineRule="auto"/>
              <w:jc w:val="center"/>
              <w:rPr>
                <w:rFonts w:eastAsia="Calibri" w:cs="Times New Roman"/>
                <w:b/>
                <w:i/>
                <w:color w:val="0070C0"/>
                <w:sz w:val="26"/>
                <w:szCs w:val="26"/>
                <w:lang w:val="en-US"/>
              </w:rPr>
            </w:pPr>
            <w:r w:rsidRPr="002A6337">
              <w:rPr>
                <w:rFonts w:eastAsia="Calibri" w:cs="Times New Roman"/>
                <w:b/>
                <w:i/>
                <w:color w:val="0070C0"/>
                <w:sz w:val="26"/>
                <w:szCs w:val="26"/>
                <w:lang w:val="en-US"/>
              </w:rPr>
              <w:t>1</w:t>
            </w:r>
          </w:p>
        </w:tc>
        <w:tc>
          <w:tcPr>
            <w:tcW w:w="822" w:type="dxa"/>
            <w:vMerge w:val="restart"/>
            <w:shd w:val="clear" w:color="auto" w:fill="auto"/>
            <w:vAlign w:val="center"/>
          </w:tcPr>
          <w:p w14:paraId="30720B2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p w14:paraId="2223C9C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p w14:paraId="520026D0" w14:textId="77777777" w:rsidR="002A6337" w:rsidRPr="002A6337" w:rsidRDefault="002A6337" w:rsidP="002A6337">
            <w:pPr>
              <w:widowControl w:val="0"/>
              <w:spacing w:before="20" w:after="80" w:line="240" w:lineRule="auto"/>
              <w:rPr>
                <w:rFonts w:eastAsia="Calibri" w:cs="Times New Roman"/>
                <w:color w:val="000000"/>
                <w:sz w:val="26"/>
                <w:szCs w:val="26"/>
                <w:lang w:val="en-US" w:bidi="hi-IN"/>
              </w:rPr>
            </w:pPr>
          </w:p>
          <w:p w14:paraId="6ADDE5C2" w14:textId="77777777" w:rsidR="002A6337" w:rsidRPr="002A6337" w:rsidRDefault="002A6337" w:rsidP="002A6337">
            <w:pPr>
              <w:widowControl w:val="0"/>
              <w:spacing w:before="20" w:after="80" w:line="240" w:lineRule="auto"/>
              <w:rPr>
                <w:rFonts w:eastAsia="Calibri" w:cs="Times New Roman"/>
                <w:color w:val="000000"/>
                <w:sz w:val="26"/>
                <w:szCs w:val="26"/>
                <w:lang w:val="en-US" w:bidi="hi-IN"/>
              </w:rPr>
            </w:pPr>
            <w:r w:rsidRPr="002A6337">
              <w:rPr>
                <w:rFonts w:eastAsia="Calibri" w:cs="Times New Roman"/>
                <w:color w:val="000000"/>
                <w:sz w:val="26"/>
                <w:szCs w:val="26"/>
                <w:lang w:val="en-US" w:bidi="hi-IN"/>
              </w:rPr>
              <w:t xml:space="preserve">   6</w:t>
            </w:r>
          </w:p>
        </w:tc>
        <w:tc>
          <w:tcPr>
            <w:tcW w:w="737" w:type="dxa"/>
            <w:shd w:val="clear" w:color="auto" w:fill="auto"/>
            <w:vAlign w:val="center"/>
          </w:tcPr>
          <w:p w14:paraId="5DC4286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3</w:t>
            </w:r>
          </w:p>
        </w:tc>
        <w:tc>
          <w:tcPr>
            <w:tcW w:w="709" w:type="dxa"/>
            <w:vMerge w:val="restart"/>
            <w:vAlign w:val="bottom"/>
          </w:tcPr>
          <w:p w14:paraId="494EEB08"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p w14:paraId="739B7628"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p w14:paraId="2E10DE15"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p w14:paraId="5824A7B7"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2</w:t>
            </w:r>
          </w:p>
        </w:tc>
        <w:tc>
          <w:tcPr>
            <w:tcW w:w="822" w:type="dxa"/>
            <w:vMerge w:val="restart"/>
            <w:vAlign w:val="center"/>
          </w:tcPr>
          <w:p w14:paraId="1142FA6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12,75</w:t>
            </w:r>
          </w:p>
        </w:tc>
        <w:tc>
          <w:tcPr>
            <w:tcW w:w="1020" w:type="dxa"/>
            <w:vMerge w:val="restart"/>
            <w:vAlign w:val="center"/>
          </w:tcPr>
          <w:p w14:paraId="518C78D0"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25%</w:t>
            </w:r>
          </w:p>
        </w:tc>
      </w:tr>
      <w:tr w:rsidR="002A6337" w:rsidRPr="002A6337" w14:paraId="12FBD679" w14:textId="77777777" w:rsidTr="002A6337">
        <w:trPr>
          <w:trHeight w:val="589"/>
        </w:trPr>
        <w:tc>
          <w:tcPr>
            <w:tcW w:w="703" w:type="dxa"/>
            <w:vMerge/>
          </w:tcPr>
          <w:p w14:paraId="46ABEABD"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tcPr>
          <w:p w14:paraId="4C591C4B" w14:textId="77777777" w:rsidR="002A6337" w:rsidRPr="002A6337" w:rsidRDefault="002A6337" w:rsidP="002A6337">
            <w:pPr>
              <w:widowControl w:val="0"/>
              <w:spacing w:before="20" w:after="80" w:line="240" w:lineRule="auto"/>
              <w:rPr>
                <w:rFonts w:eastAsia="Calibri" w:cs="Times New Roman"/>
                <w:b/>
                <w:color w:val="000000"/>
                <w:sz w:val="26"/>
                <w:szCs w:val="26"/>
                <w:lang w:val="en-US"/>
              </w:rPr>
            </w:pPr>
          </w:p>
        </w:tc>
        <w:tc>
          <w:tcPr>
            <w:tcW w:w="2523" w:type="dxa"/>
          </w:tcPr>
          <w:p w14:paraId="119F359A"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2.3 Định luật Ôm đối với toàn mạch</w:t>
            </w:r>
          </w:p>
        </w:tc>
        <w:tc>
          <w:tcPr>
            <w:tcW w:w="758" w:type="dxa"/>
            <w:shd w:val="clear" w:color="auto" w:fill="auto"/>
            <w:vAlign w:val="center"/>
          </w:tcPr>
          <w:p w14:paraId="23D80BF2"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00" w:type="dxa"/>
            <w:shd w:val="clear" w:color="auto" w:fill="auto"/>
            <w:vAlign w:val="center"/>
          </w:tcPr>
          <w:p w14:paraId="324F02D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1,5</w:t>
            </w:r>
          </w:p>
        </w:tc>
        <w:tc>
          <w:tcPr>
            <w:tcW w:w="893" w:type="dxa"/>
            <w:shd w:val="clear" w:color="auto" w:fill="auto"/>
            <w:vAlign w:val="center"/>
          </w:tcPr>
          <w:p w14:paraId="1C2C5689"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1</w:t>
            </w:r>
          </w:p>
        </w:tc>
        <w:tc>
          <w:tcPr>
            <w:tcW w:w="993" w:type="dxa"/>
            <w:shd w:val="clear" w:color="auto" w:fill="auto"/>
            <w:vAlign w:val="center"/>
          </w:tcPr>
          <w:p w14:paraId="6C007F3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725" w:type="dxa"/>
            <w:shd w:val="clear" w:color="auto" w:fill="auto"/>
            <w:vAlign w:val="center"/>
          </w:tcPr>
          <w:p w14:paraId="6A1E2D36" w14:textId="77777777" w:rsidR="002A6337" w:rsidRPr="002A6337" w:rsidRDefault="002A6337" w:rsidP="002A6337">
            <w:pPr>
              <w:widowControl w:val="0"/>
              <w:spacing w:before="20" w:after="80" w:line="240" w:lineRule="auto"/>
              <w:jc w:val="center"/>
              <w:rPr>
                <w:rFonts w:eastAsia="Calibri" w:cs="Times New Roman"/>
                <w:b/>
                <w:i/>
                <w:color w:val="0070C0"/>
                <w:sz w:val="26"/>
                <w:szCs w:val="26"/>
                <w:lang w:val="en-US"/>
              </w:rPr>
            </w:pPr>
            <w:r w:rsidRPr="002A6337">
              <w:rPr>
                <w:rFonts w:eastAsia="Calibri" w:cs="Times New Roman"/>
                <w:b/>
                <w:i/>
                <w:color w:val="0070C0"/>
                <w:sz w:val="26"/>
                <w:szCs w:val="26"/>
                <w:lang w:val="en-US"/>
              </w:rPr>
              <w:t>1</w:t>
            </w:r>
          </w:p>
        </w:tc>
        <w:tc>
          <w:tcPr>
            <w:tcW w:w="990" w:type="dxa"/>
            <w:shd w:val="clear" w:color="auto" w:fill="auto"/>
            <w:vAlign w:val="center"/>
          </w:tcPr>
          <w:p w14:paraId="22B95998"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2</w:t>
            </w:r>
          </w:p>
        </w:tc>
        <w:tc>
          <w:tcPr>
            <w:tcW w:w="666" w:type="dxa"/>
            <w:vMerge/>
            <w:shd w:val="clear" w:color="auto" w:fill="auto"/>
            <w:vAlign w:val="center"/>
          </w:tcPr>
          <w:p w14:paraId="3BAEE20D"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tc>
        <w:tc>
          <w:tcPr>
            <w:tcW w:w="822" w:type="dxa"/>
            <w:vMerge/>
            <w:shd w:val="clear" w:color="auto" w:fill="auto"/>
            <w:vAlign w:val="center"/>
          </w:tcPr>
          <w:p w14:paraId="3F22F1A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c>
          <w:tcPr>
            <w:tcW w:w="737" w:type="dxa"/>
            <w:shd w:val="clear" w:color="auto" w:fill="auto"/>
            <w:vAlign w:val="center"/>
          </w:tcPr>
          <w:p w14:paraId="3A9D60D8"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2</w:t>
            </w:r>
          </w:p>
        </w:tc>
        <w:tc>
          <w:tcPr>
            <w:tcW w:w="709" w:type="dxa"/>
            <w:vMerge/>
            <w:vAlign w:val="center"/>
          </w:tcPr>
          <w:p w14:paraId="42991BC1"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tc>
        <w:tc>
          <w:tcPr>
            <w:tcW w:w="822" w:type="dxa"/>
            <w:vMerge/>
            <w:vAlign w:val="center"/>
          </w:tcPr>
          <w:p w14:paraId="06CA9A6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c>
          <w:tcPr>
            <w:tcW w:w="1020" w:type="dxa"/>
            <w:vMerge/>
            <w:vAlign w:val="center"/>
          </w:tcPr>
          <w:p w14:paraId="2592FCE0"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p>
        </w:tc>
      </w:tr>
      <w:tr w:rsidR="002A6337" w:rsidRPr="002A6337" w14:paraId="38D67BB5" w14:textId="77777777" w:rsidTr="002A6337">
        <w:trPr>
          <w:trHeight w:val="595"/>
        </w:trPr>
        <w:tc>
          <w:tcPr>
            <w:tcW w:w="703" w:type="dxa"/>
            <w:vMerge/>
          </w:tcPr>
          <w:p w14:paraId="625FA32A"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tcPr>
          <w:p w14:paraId="0A037FD7"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p>
        </w:tc>
        <w:tc>
          <w:tcPr>
            <w:tcW w:w="2523" w:type="dxa"/>
          </w:tcPr>
          <w:p w14:paraId="434C1F11" w14:textId="77777777" w:rsidR="002A6337" w:rsidRPr="002A6337" w:rsidRDefault="002A6337" w:rsidP="002A6337">
            <w:pPr>
              <w:widowControl w:val="0"/>
              <w:spacing w:before="20" w:after="80" w:line="240" w:lineRule="auto"/>
              <w:rPr>
                <w:rFonts w:eastAsia="Calibri" w:cs="Times New Roman"/>
                <w:color w:val="000000"/>
                <w:sz w:val="26"/>
                <w:szCs w:val="26"/>
                <w:lang w:val="en-US" w:bidi="hi-IN"/>
              </w:rPr>
            </w:pPr>
            <w:r w:rsidRPr="002A6337">
              <w:rPr>
                <w:rFonts w:eastAsia="Calibri" w:cs="Times New Roman"/>
                <w:color w:val="000000"/>
                <w:sz w:val="26"/>
                <w:szCs w:val="26"/>
                <w:lang w:val="en-US"/>
              </w:rPr>
              <w:t>2.4 Ghép các nguồn thành bộ và thực hành xác định suất điện động và điện trở trong của nguồn điện</w:t>
            </w:r>
          </w:p>
        </w:tc>
        <w:tc>
          <w:tcPr>
            <w:tcW w:w="758" w:type="dxa"/>
            <w:shd w:val="clear" w:color="auto" w:fill="auto"/>
            <w:vAlign w:val="center"/>
          </w:tcPr>
          <w:p w14:paraId="5A509F59"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1</w:t>
            </w:r>
          </w:p>
        </w:tc>
        <w:tc>
          <w:tcPr>
            <w:tcW w:w="900" w:type="dxa"/>
            <w:shd w:val="clear" w:color="auto" w:fill="auto"/>
            <w:vAlign w:val="center"/>
          </w:tcPr>
          <w:p w14:paraId="61FE00CE"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0,75</w:t>
            </w:r>
          </w:p>
        </w:tc>
        <w:tc>
          <w:tcPr>
            <w:tcW w:w="893" w:type="dxa"/>
            <w:shd w:val="clear" w:color="auto" w:fill="auto"/>
            <w:vAlign w:val="center"/>
          </w:tcPr>
          <w:p w14:paraId="6871D91E"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1</w:t>
            </w:r>
          </w:p>
        </w:tc>
        <w:tc>
          <w:tcPr>
            <w:tcW w:w="993" w:type="dxa"/>
            <w:shd w:val="clear" w:color="auto" w:fill="auto"/>
            <w:vAlign w:val="center"/>
          </w:tcPr>
          <w:p w14:paraId="72A33E85"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1</w:t>
            </w:r>
          </w:p>
        </w:tc>
        <w:tc>
          <w:tcPr>
            <w:tcW w:w="725" w:type="dxa"/>
            <w:shd w:val="clear" w:color="auto" w:fill="auto"/>
            <w:vAlign w:val="center"/>
          </w:tcPr>
          <w:p w14:paraId="7BA2605C"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1</w:t>
            </w:r>
          </w:p>
        </w:tc>
        <w:tc>
          <w:tcPr>
            <w:tcW w:w="990" w:type="dxa"/>
            <w:shd w:val="clear" w:color="auto" w:fill="auto"/>
            <w:vAlign w:val="center"/>
          </w:tcPr>
          <w:p w14:paraId="1F57A6C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3</w:t>
            </w:r>
          </w:p>
        </w:tc>
        <w:tc>
          <w:tcPr>
            <w:tcW w:w="666" w:type="dxa"/>
            <w:vMerge/>
            <w:shd w:val="clear" w:color="auto" w:fill="auto"/>
            <w:vAlign w:val="center"/>
          </w:tcPr>
          <w:p w14:paraId="00A5F5CA"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p>
        </w:tc>
        <w:tc>
          <w:tcPr>
            <w:tcW w:w="822" w:type="dxa"/>
            <w:vMerge/>
            <w:shd w:val="clear" w:color="auto" w:fill="auto"/>
            <w:vAlign w:val="center"/>
          </w:tcPr>
          <w:p w14:paraId="79D30385"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c>
          <w:tcPr>
            <w:tcW w:w="737" w:type="dxa"/>
            <w:shd w:val="clear" w:color="auto" w:fill="auto"/>
            <w:vAlign w:val="center"/>
          </w:tcPr>
          <w:p w14:paraId="2F3B0DEA"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3</w:t>
            </w:r>
          </w:p>
        </w:tc>
        <w:tc>
          <w:tcPr>
            <w:tcW w:w="709" w:type="dxa"/>
            <w:vMerge/>
            <w:vAlign w:val="center"/>
          </w:tcPr>
          <w:p w14:paraId="07918DF9"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p>
        </w:tc>
        <w:tc>
          <w:tcPr>
            <w:tcW w:w="822" w:type="dxa"/>
            <w:vMerge/>
            <w:vAlign w:val="center"/>
          </w:tcPr>
          <w:p w14:paraId="7600334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c>
          <w:tcPr>
            <w:tcW w:w="1020" w:type="dxa"/>
            <w:vMerge/>
            <w:vAlign w:val="center"/>
          </w:tcPr>
          <w:p w14:paraId="00BB9F2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r>
      <w:tr w:rsidR="002A6337" w:rsidRPr="002A6337" w14:paraId="77E69ADA" w14:textId="77777777" w:rsidTr="002A6337">
        <w:trPr>
          <w:trHeight w:val="595"/>
        </w:trPr>
        <w:tc>
          <w:tcPr>
            <w:tcW w:w="703" w:type="dxa"/>
            <w:vMerge w:val="restart"/>
            <w:vAlign w:val="center"/>
          </w:tcPr>
          <w:p w14:paraId="175499FC"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3</w:t>
            </w:r>
          </w:p>
        </w:tc>
        <w:tc>
          <w:tcPr>
            <w:tcW w:w="1169" w:type="dxa"/>
            <w:vMerge w:val="restart"/>
            <w:vAlign w:val="center"/>
          </w:tcPr>
          <w:p w14:paraId="23A42593"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Cs/>
                <w:color w:val="000000"/>
                <w:sz w:val="26"/>
                <w:szCs w:val="26"/>
                <w:lang w:val="en-US"/>
              </w:rPr>
              <w:t>Dòng điện trong các môi trường</w:t>
            </w:r>
          </w:p>
        </w:tc>
        <w:tc>
          <w:tcPr>
            <w:tcW w:w="2523" w:type="dxa"/>
          </w:tcPr>
          <w:p w14:paraId="6B4247C0"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3.1 Dòng điện trong kim loại</w:t>
            </w:r>
          </w:p>
        </w:tc>
        <w:tc>
          <w:tcPr>
            <w:tcW w:w="758" w:type="dxa"/>
            <w:shd w:val="clear" w:color="auto" w:fill="auto"/>
            <w:vAlign w:val="center"/>
          </w:tcPr>
          <w:p w14:paraId="68C7784C"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1</w:t>
            </w:r>
          </w:p>
        </w:tc>
        <w:tc>
          <w:tcPr>
            <w:tcW w:w="900" w:type="dxa"/>
            <w:shd w:val="clear" w:color="auto" w:fill="auto"/>
            <w:vAlign w:val="center"/>
          </w:tcPr>
          <w:p w14:paraId="475EFCDC"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0,75</w:t>
            </w:r>
          </w:p>
        </w:tc>
        <w:tc>
          <w:tcPr>
            <w:tcW w:w="893" w:type="dxa"/>
            <w:shd w:val="clear" w:color="auto" w:fill="auto"/>
            <w:vAlign w:val="center"/>
          </w:tcPr>
          <w:p w14:paraId="22176A6D"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2</w:t>
            </w:r>
          </w:p>
        </w:tc>
        <w:tc>
          <w:tcPr>
            <w:tcW w:w="993" w:type="dxa"/>
            <w:shd w:val="clear" w:color="auto" w:fill="auto"/>
            <w:vAlign w:val="center"/>
          </w:tcPr>
          <w:p w14:paraId="775A9DA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2</w:t>
            </w:r>
          </w:p>
        </w:tc>
        <w:tc>
          <w:tcPr>
            <w:tcW w:w="725" w:type="dxa"/>
            <w:shd w:val="clear" w:color="auto" w:fill="auto"/>
            <w:vAlign w:val="center"/>
          </w:tcPr>
          <w:p w14:paraId="6A5F0980"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0</w:t>
            </w:r>
          </w:p>
        </w:tc>
        <w:tc>
          <w:tcPr>
            <w:tcW w:w="990" w:type="dxa"/>
            <w:shd w:val="clear" w:color="auto" w:fill="auto"/>
            <w:vAlign w:val="center"/>
          </w:tcPr>
          <w:p w14:paraId="5AFC5AA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w:t>
            </w:r>
          </w:p>
        </w:tc>
        <w:tc>
          <w:tcPr>
            <w:tcW w:w="666" w:type="dxa"/>
            <w:shd w:val="clear" w:color="auto" w:fill="auto"/>
            <w:vAlign w:val="center"/>
          </w:tcPr>
          <w:p w14:paraId="1E2F7D42"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822" w:type="dxa"/>
            <w:shd w:val="clear" w:color="auto" w:fill="auto"/>
            <w:vAlign w:val="center"/>
          </w:tcPr>
          <w:p w14:paraId="1EE521B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737" w:type="dxa"/>
            <w:shd w:val="clear" w:color="auto" w:fill="auto"/>
            <w:vAlign w:val="center"/>
          </w:tcPr>
          <w:p w14:paraId="574B7A6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3</w:t>
            </w:r>
          </w:p>
        </w:tc>
        <w:tc>
          <w:tcPr>
            <w:tcW w:w="709" w:type="dxa"/>
            <w:vAlign w:val="center"/>
          </w:tcPr>
          <w:p w14:paraId="05A33369"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0</w:t>
            </w:r>
          </w:p>
        </w:tc>
        <w:tc>
          <w:tcPr>
            <w:tcW w:w="822" w:type="dxa"/>
            <w:vAlign w:val="center"/>
          </w:tcPr>
          <w:p w14:paraId="60F7F7E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2,75</w:t>
            </w:r>
          </w:p>
        </w:tc>
        <w:tc>
          <w:tcPr>
            <w:tcW w:w="1020" w:type="dxa"/>
            <w:vAlign w:val="center"/>
          </w:tcPr>
          <w:p w14:paraId="23EDE13D"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bidi="hi-IN"/>
              </w:rPr>
            </w:pPr>
            <w:r w:rsidRPr="002A6337">
              <w:rPr>
                <w:rFonts w:eastAsia="Calibri" w:cs="Times New Roman"/>
                <w:b/>
                <w:bCs/>
                <w:color w:val="000000"/>
                <w:sz w:val="26"/>
                <w:szCs w:val="26"/>
                <w:lang w:val="en-US" w:bidi="hi-IN"/>
              </w:rPr>
              <w:t>7,5%</w:t>
            </w:r>
          </w:p>
        </w:tc>
      </w:tr>
      <w:tr w:rsidR="002A6337" w:rsidRPr="002A6337" w14:paraId="1D768132" w14:textId="77777777" w:rsidTr="002A6337">
        <w:trPr>
          <w:trHeight w:val="595"/>
        </w:trPr>
        <w:tc>
          <w:tcPr>
            <w:tcW w:w="703" w:type="dxa"/>
            <w:vMerge/>
          </w:tcPr>
          <w:p w14:paraId="64CF9827"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tcPr>
          <w:p w14:paraId="0B0CECDC" w14:textId="77777777" w:rsidR="002A6337" w:rsidRPr="002A6337" w:rsidRDefault="002A6337" w:rsidP="002A6337">
            <w:pPr>
              <w:widowControl w:val="0"/>
              <w:spacing w:before="20" w:after="80" w:line="240" w:lineRule="auto"/>
              <w:rPr>
                <w:rFonts w:eastAsia="Calibri" w:cs="Times New Roman"/>
                <w:b/>
                <w:color w:val="000000"/>
                <w:sz w:val="26"/>
                <w:szCs w:val="26"/>
                <w:lang w:val="en-US"/>
              </w:rPr>
            </w:pPr>
          </w:p>
        </w:tc>
        <w:tc>
          <w:tcPr>
            <w:tcW w:w="2523" w:type="dxa"/>
          </w:tcPr>
          <w:p w14:paraId="09E75B7D"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3.2 Dòng điện trong chất điện phân</w:t>
            </w:r>
          </w:p>
        </w:tc>
        <w:tc>
          <w:tcPr>
            <w:tcW w:w="758" w:type="dxa"/>
            <w:shd w:val="clear" w:color="auto" w:fill="auto"/>
            <w:vAlign w:val="center"/>
          </w:tcPr>
          <w:p w14:paraId="0BAD7A4B"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1</w:t>
            </w:r>
          </w:p>
        </w:tc>
        <w:tc>
          <w:tcPr>
            <w:tcW w:w="900" w:type="dxa"/>
            <w:shd w:val="clear" w:color="auto" w:fill="auto"/>
            <w:vAlign w:val="center"/>
          </w:tcPr>
          <w:p w14:paraId="1939455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0,75</w:t>
            </w:r>
          </w:p>
        </w:tc>
        <w:tc>
          <w:tcPr>
            <w:tcW w:w="893" w:type="dxa"/>
            <w:shd w:val="clear" w:color="auto" w:fill="auto"/>
            <w:vAlign w:val="center"/>
          </w:tcPr>
          <w:p w14:paraId="4526205A"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1</w:t>
            </w:r>
          </w:p>
        </w:tc>
        <w:tc>
          <w:tcPr>
            <w:tcW w:w="993" w:type="dxa"/>
            <w:shd w:val="clear" w:color="auto" w:fill="auto"/>
            <w:vAlign w:val="center"/>
          </w:tcPr>
          <w:p w14:paraId="62B3FF4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w:t>
            </w:r>
          </w:p>
        </w:tc>
        <w:tc>
          <w:tcPr>
            <w:tcW w:w="725" w:type="dxa"/>
            <w:shd w:val="clear" w:color="auto" w:fill="auto"/>
            <w:vAlign w:val="center"/>
          </w:tcPr>
          <w:p w14:paraId="2E560850" w14:textId="77777777" w:rsidR="002A6337" w:rsidRPr="002A6337" w:rsidRDefault="002A6337" w:rsidP="002A6337">
            <w:pPr>
              <w:widowControl w:val="0"/>
              <w:spacing w:before="20" w:after="80" w:line="240" w:lineRule="auto"/>
              <w:jc w:val="center"/>
              <w:rPr>
                <w:rFonts w:eastAsia="Calibri" w:cs="Times New Roman"/>
                <w:b/>
                <w:i/>
                <w:color w:val="0070C0"/>
                <w:sz w:val="26"/>
                <w:szCs w:val="26"/>
                <w:lang w:val="en-US" w:bidi="hi-IN"/>
              </w:rPr>
            </w:pPr>
            <w:r w:rsidRPr="002A6337">
              <w:rPr>
                <w:rFonts w:eastAsia="Calibri" w:cs="Times New Roman"/>
                <w:b/>
                <w:i/>
                <w:color w:val="0070C0"/>
                <w:sz w:val="26"/>
                <w:szCs w:val="26"/>
                <w:lang w:val="en-US" w:bidi="hi-IN"/>
              </w:rPr>
              <w:t>1</w:t>
            </w:r>
          </w:p>
        </w:tc>
        <w:tc>
          <w:tcPr>
            <w:tcW w:w="990" w:type="dxa"/>
            <w:shd w:val="clear" w:color="auto" w:fill="auto"/>
            <w:vAlign w:val="center"/>
          </w:tcPr>
          <w:p w14:paraId="3589A8A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1</w:t>
            </w:r>
          </w:p>
        </w:tc>
        <w:tc>
          <w:tcPr>
            <w:tcW w:w="666" w:type="dxa"/>
            <w:shd w:val="clear" w:color="auto" w:fill="auto"/>
            <w:vAlign w:val="center"/>
          </w:tcPr>
          <w:p w14:paraId="7D17BBFF"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822" w:type="dxa"/>
            <w:shd w:val="clear" w:color="auto" w:fill="auto"/>
            <w:vAlign w:val="center"/>
          </w:tcPr>
          <w:p w14:paraId="129421B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737" w:type="dxa"/>
            <w:shd w:val="clear" w:color="auto" w:fill="auto"/>
            <w:vAlign w:val="center"/>
          </w:tcPr>
          <w:p w14:paraId="57DE61E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2</w:t>
            </w:r>
          </w:p>
        </w:tc>
        <w:tc>
          <w:tcPr>
            <w:tcW w:w="709" w:type="dxa"/>
            <w:vAlign w:val="center"/>
          </w:tcPr>
          <w:p w14:paraId="095E3DB3"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1</w:t>
            </w:r>
          </w:p>
        </w:tc>
        <w:tc>
          <w:tcPr>
            <w:tcW w:w="822" w:type="dxa"/>
            <w:vAlign w:val="center"/>
          </w:tcPr>
          <w:p w14:paraId="7F71B5A5"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6,25</w:t>
            </w:r>
          </w:p>
        </w:tc>
        <w:tc>
          <w:tcPr>
            <w:tcW w:w="1020" w:type="dxa"/>
            <w:vAlign w:val="center"/>
          </w:tcPr>
          <w:p w14:paraId="48526EEE"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bidi="hi-IN"/>
              </w:rPr>
            </w:pPr>
            <w:r w:rsidRPr="002A6337">
              <w:rPr>
                <w:rFonts w:eastAsia="Calibri" w:cs="Times New Roman"/>
                <w:b/>
                <w:bCs/>
                <w:color w:val="000000"/>
                <w:sz w:val="26"/>
                <w:szCs w:val="26"/>
                <w:lang w:val="en-US" w:bidi="hi-IN"/>
              </w:rPr>
              <w:t>15%</w:t>
            </w:r>
          </w:p>
        </w:tc>
      </w:tr>
      <w:tr w:rsidR="002A6337" w:rsidRPr="002A6337" w14:paraId="4662E446" w14:textId="77777777" w:rsidTr="002A6337">
        <w:trPr>
          <w:trHeight w:val="595"/>
        </w:trPr>
        <w:tc>
          <w:tcPr>
            <w:tcW w:w="703" w:type="dxa"/>
            <w:vMerge/>
          </w:tcPr>
          <w:p w14:paraId="664721BF"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169" w:type="dxa"/>
            <w:vMerge/>
          </w:tcPr>
          <w:p w14:paraId="51E67A45" w14:textId="77777777" w:rsidR="002A6337" w:rsidRPr="002A6337" w:rsidRDefault="002A6337" w:rsidP="002A6337">
            <w:pPr>
              <w:widowControl w:val="0"/>
              <w:spacing w:before="20" w:after="80" w:line="240" w:lineRule="auto"/>
              <w:rPr>
                <w:rFonts w:eastAsia="Calibri" w:cs="Times New Roman"/>
                <w:b/>
                <w:color w:val="000000"/>
                <w:sz w:val="26"/>
                <w:szCs w:val="26"/>
                <w:lang w:val="en-US"/>
              </w:rPr>
            </w:pPr>
          </w:p>
        </w:tc>
        <w:tc>
          <w:tcPr>
            <w:tcW w:w="2523" w:type="dxa"/>
          </w:tcPr>
          <w:p w14:paraId="11ED99C3"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bookmarkStart w:id="0" w:name="_Hlk45588926"/>
            <w:r w:rsidRPr="002A6337">
              <w:rPr>
                <w:rFonts w:eastAsia="Calibri" w:cs="Times New Roman"/>
                <w:color w:val="000000"/>
                <w:sz w:val="26"/>
                <w:szCs w:val="26"/>
                <w:lang w:val="en-US"/>
              </w:rPr>
              <w:t>3.3 Dòng điện trong chất khí</w:t>
            </w:r>
            <w:bookmarkEnd w:id="0"/>
          </w:p>
        </w:tc>
        <w:tc>
          <w:tcPr>
            <w:tcW w:w="758" w:type="dxa"/>
            <w:shd w:val="clear" w:color="auto" w:fill="auto"/>
            <w:vAlign w:val="center"/>
          </w:tcPr>
          <w:p w14:paraId="63308882"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1</w:t>
            </w:r>
          </w:p>
        </w:tc>
        <w:tc>
          <w:tcPr>
            <w:tcW w:w="900" w:type="dxa"/>
            <w:shd w:val="clear" w:color="auto" w:fill="auto"/>
            <w:vAlign w:val="center"/>
          </w:tcPr>
          <w:p w14:paraId="57F1C5AE"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0,75</w:t>
            </w:r>
          </w:p>
        </w:tc>
        <w:tc>
          <w:tcPr>
            <w:tcW w:w="893" w:type="dxa"/>
            <w:shd w:val="clear" w:color="auto" w:fill="auto"/>
            <w:vAlign w:val="center"/>
          </w:tcPr>
          <w:p w14:paraId="713997F9"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0</w:t>
            </w:r>
          </w:p>
        </w:tc>
        <w:tc>
          <w:tcPr>
            <w:tcW w:w="993" w:type="dxa"/>
            <w:shd w:val="clear" w:color="auto" w:fill="auto"/>
            <w:vAlign w:val="center"/>
          </w:tcPr>
          <w:p w14:paraId="49881DA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w:t>
            </w:r>
          </w:p>
        </w:tc>
        <w:tc>
          <w:tcPr>
            <w:tcW w:w="725" w:type="dxa"/>
            <w:shd w:val="clear" w:color="auto" w:fill="auto"/>
            <w:vAlign w:val="center"/>
          </w:tcPr>
          <w:p w14:paraId="05E63C41"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0</w:t>
            </w:r>
          </w:p>
        </w:tc>
        <w:tc>
          <w:tcPr>
            <w:tcW w:w="990" w:type="dxa"/>
            <w:shd w:val="clear" w:color="auto" w:fill="auto"/>
            <w:vAlign w:val="center"/>
          </w:tcPr>
          <w:p w14:paraId="6CA24002"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w:t>
            </w:r>
          </w:p>
        </w:tc>
        <w:tc>
          <w:tcPr>
            <w:tcW w:w="666" w:type="dxa"/>
            <w:shd w:val="clear" w:color="auto" w:fill="auto"/>
            <w:vAlign w:val="center"/>
          </w:tcPr>
          <w:p w14:paraId="277E87FC"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rPr>
            </w:pPr>
            <w:r w:rsidRPr="002A6337">
              <w:rPr>
                <w:rFonts w:eastAsia="Calibri" w:cs="Times New Roman"/>
                <w:color w:val="FF0000"/>
                <w:sz w:val="26"/>
                <w:szCs w:val="26"/>
                <w:lang w:val="en-US"/>
              </w:rPr>
              <w:t>0</w:t>
            </w:r>
          </w:p>
        </w:tc>
        <w:tc>
          <w:tcPr>
            <w:tcW w:w="822" w:type="dxa"/>
            <w:shd w:val="clear" w:color="auto" w:fill="auto"/>
            <w:vAlign w:val="center"/>
          </w:tcPr>
          <w:p w14:paraId="3C33A0BE"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0</w:t>
            </w:r>
          </w:p>
        </w:tc>
        <w:tc>
          <w:tcPr>
            <w:tcW w:w="737" w:type="dxa"/>
            <w:shd w:val="clear" w:color="auto" w:fill="auto"/>
            <w:vAlign w:val="center"/>
          </w:tcPr>
          <w:p w14:paraId="23AA7CD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1</w:t>
            </w:r>
          </w:p>
        </w:tc>
        <w:tc>
          <w:tcPr>
            <w:tcW w:w="709" w:type="dxa"/>
            <w:vAlign w:val="center"/>
          </w:tcPr>
          <w:p w14:paraId="5E83A8C1" w14:textId="77777777" w:rsidR="002A6337" w:rsidRPr="002A6337" w:rsidRDefault="002A6337" w:rsidP="002A6337">
            <w:pPr>
              <w:widowControl w:val="0"/>
              <w:spacing w:before="20" w:after="80" w:line="240" w:lineRule="auto"/>
              <w:jc w:val="center"/>
              <w:rPr>
                <w:rFonts w:eastAsia="Calibri" w:cs="Times New Roman"/>
                <w:color w:val="FF0000"/>
                <w:sz w:val="26"/>
                <w:szCs w:val="26"/>
                <w:lang w:val="en-US" w:bidi="hi-IN"/>
              </w:rPr>
            </w:pPr>
            <w:r w:rsidRPr="002A6337">
              <w:rPr>
                <w:rFonts w:eastAsia="Calibri" w:cs="Times New Roman"/>
                <w:color w:val="FF0000"/>
                <w:sz w:val="26"/>
                <w:szCs w:val="26"/>
                <w:lang w:val="en-US" w:bidi="hi-IN"/>
              </w:rPr>
              <w:t>0</w:t>
            </w:r>
          </w:p>
        </w:tc>
        <w:tc>
          <w:tcPr>
            <w:tcW w:w="822" w:type="dxa"/>
            <w:vAlign w:val="center"/>
          </w:tcPr>
          <w:p w14:paraId="7BEDE8D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0,75</w:t>
            </w:r>
          </w:p>
        </w:tc>
        <w:tc>
          <w:tcPr>
            <w:tcW w:w="1020" w:type="dxa"/>
            <w:vAlign w:val="center"/>
          </w:tcPr>
          <w:p w14:paraId="710ACCE2"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bidi="hi-IN"/>
              </w:rPr>
            </w:pPr>
            <w:r w:rsidRPr="002A6337">
              <w:rPr>
                <w:rFonts w:eastAsia="Calibri" w:cs="Times New Roman"/>
                <w:b/>
                <w:bCs/>
                <w:color w:val="000000"/>
                <w:sz w:val="26"/>
                <w:szCs w:val="26"/>
                <w:lang w:val="en-US" w:bidi="hi-IN"/>
              </w:rPr>
              <w:t>2,5%</w:t>
            </w:r>
          </w:p>
        </w:tc>
      </w:tr>
      <w:tr w:rsidR="002A6337" w:rsidRPr="002A6337" w14:paraId="2731A0BA" w14:textId="77777777" w:rsidTr="002A6337">
        <w:trPr>
          <w:trHeight w:val="70"/>
        </w:trPr>
        <w:tc>
          <w:tcPr>
            <w:tcW w:w="1872" w:type="dxa"/>
            <w:gridSpan w:val="2"/>
          </w:tcPr>
          <w:p w14:paraId="5ADC3A1A"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Tổng</w:t>
            </w:r>
          </w:p>
        </w:tc>
        <w:tc>
          <w:tcPr>
            <w:tcW w:w="2523" w:type="dxa"/>
          </w:tcPr>
          <w:p w14:paraId="4DADEE22"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bidi="hi-IN"/>
              </w:rPr>
            </w:pPr>
          </w:p>
        </w:tc>
        <w:tc>
          <w:tcPr>
            <w:tcW w:w="758" w:type="dxa"/>
            <w:shd w:val="clear" w:color="auto" w:fill="auto"/>
            <w:vAlign w:val="center"/>
          </w:tcPr>
          <w:p w14:paraId="24955D67" w14:textId="77777777" w:rsidR="002A6337" w:rsidRPr="002A6337" w:rsidRDefault="002A6337" w:rsidP="002A6337">
            <w:pPr>
              <w:widowControl w:val="0"/>
              <w:spacing w:before="20" w:after="80" w:line="240" w:lineRule="auto"/>
              <w:jc w:val="center"/>
              <w:rPr>
                <w:rFonts w:eastAsia="Calibri" w:cs="Times New Roman"/>
                <w:b/>
                <w:color w:val="FF0000"/>
                <w:sz w:val="26"/>
                <w:szCs w:val="26"/>
                <w:lang w:val="en-US" w:bidi="hi-IN"/>
              </w:rPr>
            </w:pPr>
            <w:r w:rsidRPr="002A6337">
              <w:rPr>
                <w:rFonts w:eastAsia="Calibri" w:cs="Times New Roman"/>
                <w:b/>
                <w:color w:val="FF0000"/>
                <w:sz w:val="26"/>
                <w:szCs w:val="26"/>
                <w:lang w:val="en-US" w:bidi="hi-IN"/>
              </w:rPr>
              <w:t>12</w:t>
            </w:r>
          </w:p>
        </w:tc>
        <w:tc>
          <w:tcPr>
            <w:tcW w:w="900" w:type="dxa"/>
            <w:shd w:val="clear" w:color="auto" w:fill="auto"/>
            <w:vAlign w:val="center"/>
          </w:tcPr>
          <w:p w14:paraId="112D0419"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bidi="hi-IN"/>
              </w:rPr>
            </w:pPr>
            <w:r w:rsidRPr="002A6337">
              <w:rPr>
                <w:rFonts w:eastAsia="Calibri" w:cs="Times New Roman"/>
                <w:b/>
                <w:color w:val="000000"/>
                <w:sz w:val="26"/>
                <w:szCs w:val="26"/>
                <w:lang w:val="en-US" w:bidi="hi-IN"/>
              </w:rPr>
              <w:t>12</w:t>
            </w:r>
          </w:p>
        </w:tc>
        <w:tc>
          <w:tcPr>
            <w:tcW w:w="893" w:type="dxa"/>
            <w:shd w:val="clear" w:color="auto" w:fill="auto"/>
            <w:vAlign w:val="center"/>
          </w:tcPr>
          <w:p w14:paraId="0702F818" w14:textId="77777777" w:rsidR="002A6337" w:rsidRPr="002A6337" w:rsidRDefault="002A6337" w:rsidP="002A6337">
            <w:pPr>
              <w:widowControl w:val="0"/>
              <w:spacing w:before="20" w:after="80" w:line="240" w:lineRule="auto"/>
              <w:jc w:val="center"/>
              <w:rPr>
                <w:rFonts w:eastAsia="Calibri" w:cs="Times New Roman"/>
                <w:b/>
                <w:color w:val="FF0000"/>
                <w:sz w:val="26"/>
                <w:szCs w:val="26"/>
                <w:lang w:val="en-US"/>
              </w:rPr>
            </w:pPr>
            <w:r w:rsidRPr="002A6337">
              <w:rPr>
                <w:rFonts w:eastAsia="Calibri" w:cs="Times New Roman"/>
                <w:b/>
                <w:color w:val="FF0000"/>
                <w:sz w:val="26"/>
                <w:szCs w:val="26"/>
                <w:lang w:val="en-US"/>
              </w:rPr>
              <w:t>12</w:t>
            </w:r>
          </w:p>
        </w:tc>
        <w:tc>
          <w:tcPr>
            <w:tcW w:w="993" w:type="dxa"/>
            <w:shd w:val="clear" w:color="auto" w:fill="auto"/>
            <w:vAlign w:val="center"/>
          </w:tcPr>
          <w:p w14:paraId="17F46F5D"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12</w:t>
            </w:r>
          </w:p>
        </w:tc>
        <w:tc>
          <w:tcPr>
            <w:tcW w:w="725" w:type="dxa"/>
            <w:shd w:val="clear" w:color="auto" w:fill="auto"/>
            <w:vAlign w:val="center"/>
          </w:tcPr>
          <w:p w14:paraId="1760F092" w14:textId="77777777" w:rsidR="002A6337" w:rsidRPr="002A6337" w:rsidRDefault="002A6337" w:rsidP="002A6337">
            <w:pPr>
              <w:widowControl w:val="0"/>
              <w:spacing w:before="20" w:after="80" w:line="240" w:lineRule="auto"/>
              <w:jc w:val="center"/>
              <w:rPr>
                <w:rFonts w:eastAsia="Calibri" w:cs="Times New Roman"/>
                <w:b/>
                <w:color w:val="FF0000"/>
                <w:sz w:val="26"/>
                <w:szCs w:val="26"/>
                <w:lang w:val="en-US" w:bidi="hi-IN"/>
              </w:rPr>
            </w:pPr>
            <w:r w:rsidRPr="002A6337">
              <w:rPr>
                <w:rFonts w:eastAsia="Calibri" w:cs="Times New Roman"/>
                <w:b/>
                <w:color w:val="FF0000"/>
                <w:sz w:val="26"/>
                <w:szCs w:val="26"/>
                <w:lang w:val="en-US" w:bidi="hi-IN"/>
              </w:rPr>
              <w:t>6</w:t>
            </w:r>
          </w:p>
        </w:tc>
        <w:tc>
          <w:tcPr>
            <w:tcW w:w="990" w:type="dxa"/>
            <w:shd w:val="clear" w:color="auto" w:fill="auto"/>
            <w:vAlign w:val="center"/>
          </w:tcPr>
          <w:p w14:paraId="7CF9C3D6"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bidi="hi-IN"/>
              </w:rPr>
            </w:pPr>
            <w:r w:rsidRPr="002A6337">
              <w:rPr>
                <w:rFonts w:eastAsia="Calibri" w:cs="Times New Roman"/>
                <w:b/>
                <w:color w:val="000000"/>
                <w:sz w:val="26"/>
                <w:szCs w:val="26"/>
                <w:lang w:val="en-US" w:bidi="hi-IN"/>
              </w:rPr>
              <w:t>9</w:t>
            </w:r>
          </w:p>
        </w:tc>
        <w:tc>
          <w:tcPr>
            <w:tcW w:w="666" w:type="dxa"/>
            <w:shd w:val="clear" w:color="auto" w:fill="auto"/>
            <w:vAlign w:val="center"/>
          </w:tcPr>
          <w:p w14:paraId="14DAEECB" w14:textId="77777777" w:rsidR="002A6337" w:rsidRPr="002A6337" w:rsidRDefault="002A6337" w:rsidP="002A6337">
            <w:pPr>
              <w:widowControl w:val="0"/>
              <w:spacing w:before="20" w:after="80" w:line="240" w:lineRule="auto"/>
              <w:jc w:val="center"/>
              <w:rPr>
                <w:rFonts w:eastAsia="Calibri" w:cs="Times New Roman"/>
                <w:b/>
                <w:color w:val="FF0000"/>
                <w:sz w:val="26"/>
                <w:szCs w:val="26"/>
                <w:lang w:val="en-US" w:bidi="hi-IN"/>
              </w:rPr>
            </w:pPr>
            <w:r w:rsidRPr="002A6337">
              <w:rPr>
                <w:rFonts w:eastAsia="Calibri" w:cs="Times New Roman"/>
                <w:b/>
                <w:color w:val="FF0000"/>
                <w:sz w:val="26"/>
                <w:szCs w:val="26"/>
                <w:lang w:val="en-US" w:bidi="hi-IN"/>
              </w:rPr>
              <w:t>1</w:t>
            </w:r>
          </w:p>
        </w:tc>
        <w:tc>
          <w:tcPr>
            <w:tcW w:w="822" w:type="dxa"/>
            <w:shd w:val="clear" w:color="auto" w:fill="auto"/>
            <w:vAlign w:val="center"/>
          </w:tcPr>
          <w:p w14:paraId="2E079393"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bidi="hi-IN"/>
              </w:rPr>
            </w:pPr>
            <w:r w:rsidRPr="002A6337">
              <w:rPr>
                <w:rFonts w:eastAsia="Calibri" w:cs="Times New Roman"/>
                <w:b/>
                <w:color w:val="000000"/>
                <w:sz w:val="26"/>
                <w:szCs w:val="26"/>
                <w:lang w:val="en-US" w:bidi="hi-IN"/>
              </w:rPr>
              <w:t>12</w:t>
            </w:r>
          </w:p>
        </w:tc>
        <w:tc>
          <w:tcPr>
            <w:tcW w:w="737" w:type="dxa"/>
            <w:shd w:val="clear" w:color="auto" w:fill="auto"/>
            <w:vAlign w:val="center"/>
          </w:tcPr>
          <w:p w14:paraId="73B54039" w14:textId="77777777" w:rsidR="002A6337" w:rsidRPr="002A6337" w:rsidRDefault="002A6337" w:rsidP="002A6337">
            <w:pPr>
              <w:widowControl w:val="0"/>
              <w:spacing w:before="20" w:after="80" w:line="240" w:lineRule="auto"/>
              <w:jc w:val="center"/>
              <w:rPr>
                <w:rFonts w:eastAsia="Calibri" w:cs="Times New Roman"/>
                <w:b/>
                <w:color w:val="FF0000"/>
                <w:sz w:val="26"/>
                <w:szCs w:val="26"/>
                <w:lang w:val="en-US"/>
              </w:rPr>
            </w:pPr>
            <w:r w:rsidRPr="002A6337">
              <w:rPr>
                <w:rFonts w:eastAsia="Calibri" w:cs="Times New Roman"/>
                <w:b/>
                <w:color w:val="FF0000"/>
                <w:sz w:val="26"/>
                <w:szCs w:val="26"/>
                <w:lang w:val="en-US"/>
              </w:rPr>
              <w:t>28</w:t>
            </w:r>
          </w:p>
        </w:tc>
        <w:tc>
          <w:tcPr>
            <w:tcW w:w="709" w:type="dxa"/>
          </w:tcPr>
          <w:p w14:paraId="0B6DB209" w14:textId="77777777" w:rsidR="002A6337" w:rsidRPr="002A6337" w:rsidRDefault="002A6337" w:rsidP="002A6337">
            <w:pPr>
              <w:widowControl w:val="0"/>
              <w:spacing w:before="20" w:after="80" w:line="240" w:lineRule="auto"/>
              <w:jc w:val="center"/>
              <w:rPr>
                <w:rFonts w:eastAsia="Calibri" w:cs="Times New Roman"/>
                <w:b/>
                <w:color w:val="FF0000"/>
                <w:sz w:val="26"/>
                <w:szCs w:val="26"/>
                <w:lang w:val="en-US"/>
              </w:rPr>
            </w:pPr>
            <w:r w:rsidRPr="002A6337">
              <w:rPr>
                <w:rFonts w:eastAsia="Calibri" w:cs="Times New Roman"/>
                <w:b/>
                <w:color w:val="FF0000"/>
                <w:sz w:val="26"/>
                <w:szCs w:val="26"/>
                <w:lang w:val="en-US"/>
              </w:rPr>
              <w:t>3</w:t>
            </w:r>
          </w:p>
        </w:tc>
        <w:tc>
          <w:tcPr>
            <w:tcW w:w="822" w:type="dxa"/>
          </w:tcPr>
          <w:p w14:paraId="0A53C955"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45</w:t>
            </w:r>
          </w:p>
        </w:tc>
        <w:tc>
          <w:tcPr>
            <w:tcW w:w="1020" w:type="dxa"/>
          </w:tcPr>
          <w:p w14:paraId="4B5F6EFC"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100%</w:t>
            </w:r>
          </w:p>
        </w:tc>
      </w:tr>
      <w:tr w:rsidR="002A6337" w:rsidRPr="002A6337" w14:paraId="3D445422" w14:textId="77777777" w:rsidTr="002A6337">
        <w:trPr>
          <w:trHeight w:val="70"/>
        </w:trPr>
        <w:tc>
          <w:tcPr>
            <w:tcW w:w="1872" w:type="dxa"/>
            <w:gridSpan w:val="2"/>
          </w:tcPr>
          <w:p w14:paraId="35EFB79E"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Tỉ lệ (%)</w:t>
            </w:r>
          </w:p>
        </w:tc>
        <w:tc>
          <w:tcPr>
            <w:tcW w:w="2523" w:type="dxa"/>
          </w:tcPr>
          <w:p w14:paraId="4863FD24"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p>
        </w:tc>
        <w:tc>
          <w:tcPr>
            <w:tcW w:w="1658" w:type="dxa"/>
            <w:gridSpan w:val="2"/>
          </w:tcPr>
          <w:p w14:paraId="3EF338A0"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40</w:t>
            </w:r>
          </w:p>
        </w:tc>
        <w:tc>
          <w:tcPr>
            <w:tcW w:w="1886" w:type="dxa"/>
            <w:gridSpan w:val="2"/>
          </w:tcPr>
          <w:p w14:paraId="13D03735"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30</w:t>
            </w:r>
          </w:p>
        </w:tc>
        <w:tc>
          <w:tcPr>
            <w:tcW w:w="1715" w:type="dxa"/>
            <w:gridSpan w:val="2"/>
          </w:tcPr>
          <w:p w14:paraId="35E2A101"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20</w:t>
            </w:r>
          </w:p>
        </w:tc>
        <w:tc>
          <w:tcPr>
            <w:tcW w:w="1488" w:type="dxa"/>
            <w:gridSpan w:val="2"/>
          </w:tcPr>
          <w:p w14:paraId="52477868"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10</w:t>
            </w:r>
          </w:p>
        </w:tc>
        <w:tc>
          <w:tcPr>
            <w:tcW w:w="737" w:type="dxa"/>
            <w:shd w:val="clear" w:color="auto" w:fill="auto"/>
            <w:vAlign w:val="center"/>
          </w:tcPr>
          <w:p w14:paraId="1AE30DD8"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709" w:type="dxa"/>
          </w:tcPr>
          <w:p w14:paraId="1396C5B4"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822" w:type="dxa"/>
          </w:tcPr>
          <w:p w14:paraId="1A2B40A4"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020" w:type="dxa"/>
          </w:tcPr>
          <w:p w14:paraId="085B9A8A"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100%</w:t>
            </w:r>
          </w:p>
        </w:tc>
      </w:tr>
      <w:tr w:rsidR="002A6337" w:rsidRPr="002A6337" w14:paraId="3275F993" w14:textId="77777777" w:rsidTr="002A6337">
        <w:trPr>
          <w:trHeight w:val="70"/>
        </w:trPr>
        <w:tc>
          <w:tcPr>
            <w:tcW w:w="1872" w:type="dxa"/>
            <w:gridSpan w:val="2"/>
          </w:tcPr>
          <w:p w14:paraId="015C7871"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Tỉ lệ chung (%)</w:t>
            </w:r>
          </w:p>
        </w:tc>
        <w:tc>
          <w:tcPr>
            <w:tcW w:w="2523" w:type="dxa"/>
          </w:tcPr>
          <w:p w14:paraId="53854398"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3544" w:type="dxa"/>
            <w:gridSpan w:val="4"/>
          </w:tcPr>
          <w:p w14:paraId="3A7EEF11"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70</w:t>
            </w:r>
          </w:p>
        </w:tc>
        <w:tc>
          <w:tcPr>
            <w:tcW w:w="3203" w:type="dxa"/>
            <w:gridSpan w:val="4"/>
          </w:tcPr>
          <w:p w14:paraId="32A6441B"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30</w:t>
            </w:r>
          </w:p>
        </w:tc>
        <w:tc>
          <w:tcPr>
            <w:tcW w:w="1446" w:type="dxa"/>
            <w:gridSpan w:val="2"/>
            <w:shd w:val="clear" w:color="auto" w:fill="auto"/>
            <w:vAlign w:val="center"/>
          </w:tcPr>
          <w:p w14:paraId="2F8F8CFC"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822" w:type="dxa"/>
          </w:tcPr>
          <w:p w14:paraId="31207CD5"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1020" w:type="dxa"/>
          </w:tcPr>
          <w:p w14:paraId="4661D6B0"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100%</w:t>
            </w:r>
          </w:p>
        </w:tc>
      </w:tr>
    </w:tbl>
    <w:p w14:paraId="72F45BDC" w14:textId="77777777" w:rsidR="002A6337" w:rsidRPr="002A6337" w:rsidRDefault="002A6337" w:rsidP="002A6337">
      <w:pPr>
        <w:widowControl w:val="0"/>
        <w:tabs>
          <w:tab w:val="center" w:pos="4680"/>
          <w:tab w:val="right" w:pos="9360"/>
        </w:tabs>
        <w:spacing w:before="20" w:after="80" w:line="240" w:lineRule="auto"/>
        <w:jc w:val="both"/>
        <w:rPr>
          <w:rFonts w:eastAsia="Times New Roman" w:cs="Times New Roman"/>
          <w:b/>
          <w:bCs/>
          <w:color w:val="000000"/>
          <w:sz w:val="26"/>
          <w:szCs w:val="26"/>
          <w:lang w:val="en-US"/>
        </w:rPr>
      </w:pPr>
      <w:r w:rsidRPr="002A6337">
        <w:rPr>
          <w:rFonts w:eastAsia="Times New Roman" w:cs="Times New Roman"/>
          <w:b/>
          <w:bCs/>
          <w:color w:val="000000"/>
          <w:sz w:val="26"/>
          <w:szCs w:val="26"/>
          <w:lang w:val="en-US"/>
        </w:rPr>
        <w:t>Lưu ý:</w:t>
      </w:r>
    </w:p>
    <w:p w14:paraId="2374F07F" w14:textId="77777777" w:rsidR="002A6337" w:rsidRPr="002A6337" w:rsidRDefault="002A6337" w:rsidP="002A6337">
      <w:pPr>
        <w:widowControl w:val="0"/>
        <w:tabs>
          <w:tab w:val="center" w:pos="4680"/>
          <w:tab w:val="right" w:pos="9360"/>
        </w:tabs>
        <w:spacing w:before="20" w:after="80" w:line="240" w:lineRule="auto"/>
        <w:jc w:val="both"/>
        <w:rPr>
          <w:rFonts w:eastAsia="Times New Roman" w:cs="Times New Roman"/>
          <w:color w:val="000000"/>
          <w:sz w:val="26"/>
          <w:szCs w:val="26"/>
          <w:lang w:val="en-US"/>
        </w:rPr>
      </w:pPr>
      <w:r w:rsidRPr="002A6337">
        <w:rPr>
          <w:rFonts w:eastAsia="Times New Roman" w:cs="Times New Roman"/>
          <w:color w:val="000000"/>
          <w:sz w:val="26"/>
          <w:szCs w:val="26"/>
          <w:lang w:val="en-US"/>
        </w:rPr>
        <w:t>- Các câu hỏi ở cấp độ nhận biết và thông hiểu là các câu hỏi trắc nghiệm khách quan 4 lựa chọn, trong đó có duy nhất 1 lựa chọn đúng.</w:t>
      </w:r>
    </w:p>
    <w:p w14:paraId="583B0F6D" w14:textId="77777777" w:rsidR="002A6337" w:rsidRPr="002A6337" w:rsidRDefault="002A6337" w:rsidP="002A6337">
      <w:pPr>
        <w:widowControl w:val="0"/>
        <w:tabs>
          <w:tab w:val="center" w:pos="4680"/>
          <w:tab w:val="right" w:pos="9360"/>
        </w:tabs>
        <w:spacing w:before="20" w:after="80" w:line="240" w:lineRule="auto"/>
        <w:jc w:val="both"/>
        <w:rPr>
          <w:rFonts w:eastAsia="Times New Roman" w:cs="Times New Roman"/>
          <w:color w:val="000000"/>
          <w:sz w:val="26"/>
          <w:szCs w:val="26"/>
          <w:lang w:val="en-US"/>
        </w:rPr>
      </w:pPr>
      <w:r w:rsidRPr="002A6337">
        <w:rPr>
          <w:rFonts w:eastAsia="Times New Roman" w:cs="Times New Roman"/>
          <w:color w:val="000000"/>
          <w:sz w:val="26"/>
          <w:szCs w:val="26"/>
          <w:lang w:val="en-US"/>
        </w:rPr>
        <w:t>- Các câu hỏi ở cấp độ vận dụng và vận dụng cao là các câu hỏi tự luận.</w:t>
      </w:r>
    </w:p>
    <w:p w14:paraId="6CCBB9E3" w14:textId="77777777" w:rsidR="002A6337" w:rsidRPr="002A6337" w:rsidRDefault="002A6337" w:rsidP="002A6337">
      <w:pPr>
        <w:widowControl w:val="0"/>
        <w:tabs>
          <w:tab w:val="center" w:pos="4680"/>
          <w:tab w:val="right" w:pos="9360"/>
        </w:tabs>
        <w:spacing w:before="20" w:after="80" w:line="240" w:lineRule="auto"/>
        <w:jc w:val="both"/>
        <w:rPr>
          <w:rFonts w:eastAsia="Times New Roman" w:cs="Times New Roman"/>
          <w:color w:val="000000"/>
          <w:sz w:val="26"/>
          <w:szCs w:val="26"/>
          <w:lang w:val="en-US"/>
        </w:rPr>
      </w:pPr>
      <w:r w:rsidRPr="002A6337">
        <w:rPr>
          <w:rFonts w:eastAsia="Times New Roman" w:cs="Times New Roman"/>
          <w:color w:val="000000"/>
          <w:sz w:val="26"/>
          <w:szCs w:val="26"/>
          <w:lang w:val="en-US"/>
        </w:rPr>
        <w:t>- Số điểm tính cho 1 câu trắc nghiệm là 0,25 điểm/câu; số điểm của câu tự luận được quy định trong hướng dẫn chấm nhưng phải tương ứng với tỉ lệ điểm được quy định trong ma trận.</w:t>
      </w:r>
    </w:p>
    <w:p w14:paraId="5EA72BE1" w14:textId="77777777" w:rsidR="002A6337" w:rsidRPr="002A6337" w:rsidRDefault="002A6337" w:rsidP="002A6337">
      <w:pPr>
        <w:widowControl w:val="0"/>
        <w:spacing w:before="20" w:after="80" w:line="240" w:lineRule="auto"/>
        <w:jc w:val="both"/>
        <w:rPr>
          <w:rFonts w:eastAsia="Calibri" w:cs="Times New Roman"/>
          <w:bCs/>
          <w:color w:val="000000"/>
          <w:sz w:val="26"/>
          <w:szCs w:val="26"/>
          <w:lang w:val="en-US"/>
        </w:rPr>
      </w:pPr>
      <w:r w:rsidRPr="002A6337">
        <w:rPr>
          <w:rFonts w:eastAsia="Calibri" w:cs="Times New Roman"/>
          <w:bCs/>
          <w:color w:val="000000"/>
          <w:sz w:val="26"/>
          <w:szCs w:val="26"/>
          <w:lang w:val="en-US"/>
        </w:rPr>
        <w:t>- Trong đơn vị kiến thức: (</w:t>
      </w:r>
      <w:r w:rsidRPr="002A6337">
        <w:rPr>
          <w:rFonts w:eastAsia="Calibri" w:cs="Times New Roman"/>
          <w:color w:val="000000"/>
          <w:sz w:val="26"/>
          <w:szCs w:val="26"/>
          <w:lang w:val="en-US"/>
        </w:rPr>
        <w:t xml:space="preserve">1.1 Định luật Cu-lông), (1.2 Thuyết êlectron – Định luật bảo toàn điện tích), (1.3 Công của lực điện -  Hiệu điện </w:t>
      </w:r>
      <w:r w:rsidRPr="002A6337">
        <w:rPr>
          <w:rFonts w:eastAsia="Calibri" w:cs="Times New Roman"/>
          <w:color w:val="000000"/>
          <w:sz w:val="26"/>
          <w:szCs w:val="26"/>
          <w:lang w:val="en-US"/>
        </w:rPr>
        <w:lastRenderedPageBreak/>
        <w:t>thế)</w:t>
      </w:r>
      <w:r w:rsidRPr="002A6337">
        <w:rPr>
          <w:rFonts w:eastAsia="Calibri" w:cs="Times New Roman"/>
          <w:bCs/>
          <w:color w:val="000000"/>
          <w:sz w:val="26"/>
          <w:szCs w:val="26"/>
          <w:lang w:val="en-US"/>
        </w:rPr>
        <w:t xml:space="preserve"> chỉ được chọn </w:t>
      </w:r>
      <w:r w:rsidRPr="002A6337">
        <w:rPr>
          <w:rFonts w:eastAsia="Calibri" w:cs="Times New Roman"/>
          <w:b/>
          <w:color w:val="000000"/>
          <w:sz w:val="26"/>
          <w:szCs w:val="26"/>
          <w:lang w:val="en-US"/>
        </w:rPr>
        <w:t>một câu mức độ vận dụng</w:t>
      </w:r>
      <w:r w:rsidRPr="002A6337">
        <w:rPr>
          <w:rFonts w:eastAsia="Calibri" w:cs="Times New Roman"/>
          <w:bCs/>
          <w:color w:val="000000"/>
          <w:sz w:val="26"/>
          <w:szCs w:val="26"/>
          <w:lang w:val="en-US"/>
        </w:rPr>
        <w:t xml:space="preserve"> và </w:t>
      </w:r>
      <w:r w:rsidRPr="002A6337">
        <w:rPr>
          <w:rFonts w:eastAsia="Calibri" w:cs="Times New Roman"/>
          <w:b/>
          <w:color w:val="000000"/>
          <w:sz w:val="26"/>
          <w:szCs w:val="26"/>
          <w:lang w:val="en-US"/>
        </w:rPr>
        <w:t>một câu mức độ vận dụng cao</w:t>
      </w:r>
      <w:r w:rsidRPr="002A6337">
        <w:rPr>
          <w:rFonts w:eastAsia="Calibri" w:cs="Times New Roman"/>
          <w:bCs/>
          <w:color w:val="000000"/>
          <w:sz w:val="26"/>
          <w:szCs w:val="26"/>
          <w:lang w:val="en-US"/>
        </w:rPr>
        <w:t xml:space="preserve"> ở một hoặc hai trong ba nội dung đó.</w:t>
      </w:r>
    </w:p>
    <w:p w14:paraId="4E4B3EAA" w14:textId="77777777" w:rsidR="002A6337" w:rsidRPr="002A6337" w:rsidRDefault="002A6337" w:rsidP="002A6337">
      <w:pPr>
        <w:widowControl w:val="0"/>
        <w:spacing w:before="20" w:after="80" w:line="240" w:lineRule="auto"/>
        <w:jc w:val="both"/>
        <w:rPr>
          <w:rFonts w:eastAsia="Calibri" w:cs="Times New Roman"/>
          <w:bCs/>
          <w:color w:val="000000"/>
          <w:sz w:val="26"/>
          <w:szCs w:val="26"/>
          <w:lang w:val="en-US"/>
        </w:rPr>
      </w:pPr>
      <w:r w:rsidRPr="002A6337">
        <w:rPr>
          <w:rFonts w:eastAsia="Calibri" w:cs="Times New Roman"/>
          <w:bCs/>
          <w:color w:val="000000"/>
          <w:sz w:val="26"/>
          <w:szCs w:val="26"/>
          <w:lang w:val="en-US"/>
        </w:rPr>
        <w:t>- Trong đơn vị kiến thức: (</w:t>
      </w:r>
      <w:r w:rsidRPr="002A6337">
        <w:rPr>
          <w:rFonts w:eastAsia="Calibri" w:cs="Times New Roman"/>
          <w:color w:val="000000"/>
          <w:sz w:val="26"/>
          <w:szCs w:val="26"/>
          <w:lang w:val="en-US"/>
        </w:rPr>
        <w:t>2.2 Điện năng – Công suất điện), (2.3 Định luật Ôm đối với toàn mạch), (2.4 Ghép các nguồn thành bộ và thực hành xác định suất điện động và điện trở trong của nguồn điện)</w:t>
      </w:r>
      <w:r w:rsidRPr="002A6337">
        <w:rPr>
          <w:rFonts w:eastAsia="Calibri" w:cs="Times New Roman"/>
          <w:bCs/>
          <w:color w:val="000000"/>
          <w:sz w:val="26"/>
          <w:szCs w:val="26"/>
          <w:lang w:val="en-US"/>
        </w:rPr>
        <w:t xml:space="preserve"> chỉ được chọn một câu mức độ vận dụng cao ở 2 trong 3 nội dung đó.</w:t>
      </w:r>
    </w:p>
    <w:p w14:paraId="37AFD720"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BẢN ĐẶC TẢ ĐỀ KIỂM TRA CUỐI KÌ I</w:t>
      </w:r>
    </w:p>
    <w:p w14:paraId="6FDCB885"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MÔN: VẬT LÍ 11 – THỜI GIAN LÀM BÀI: 45 PHÚT</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139"/>
        <w:gridCol w:w="2268"/>
        <w:gridCol w:w="5811"/>
        <w:gridCol w:w="992"/>
        <w:gridCol w:w="992"/>
        <w:gridCol w:w="851"/>
        <w:gridCol w:w="992"/>
      </w:tblGrid>
      <w:tr w:rsidR="002A6337" w:rsidRPr="002A6337" w14:paraId="5511E536" w14:textId="77777777" w:rsidTr="002A6337">
        <w:trPr>
          <w:cantSplit/>
        </w:trPr>
        <w:tc>
          <w:tcPr>
            <w:tcW w:w="555" w:type="dxa"/>
            <w:vMerge w:val="restart"/>
            <w:vAlign w:val="center"/>
          </w:tcPr>
          <w:p w14:paraId="019FB49D"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TT</w:t>
            </w:r>
          </w:p>
        </w:tc>
        <w:tc>
          <w:tcPr>
            <w:tcW w:w="2139" w:type="dxa"/>
            <w:vMerge w:val="restart"/>
            <w:vAlign w:val="center"/>
          </w:tcPr>
          <w:p w14:paraId="66E0ACE5"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Nội dung kiến thức</w:t>
            </w:r>
          </w:p>
        </w:tc>
        <w:tc>
          <w:tcPr>
            <w:tcW w:w="2268" w:type="dxa"/>
            <w:vMerge w:val="restart"/>
            <w:shd w:val="clear" w:color="auto" w:fill="auto"/>
            <w:vAlign w:val="center"/>
          </w:tcPr>
          <w:p w14:paraId="5455C06E"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Đơn vị kiến thức, kĩ năng</w:t>
            </w:r>
          </w:p>
        </w:tc>
        <w:tc>
          <w:tcPr>
            <w:tcW w:w="5811" w:type="dxa"/>
            <w:vMerge w:val="restart"/>
            <w:vAlign w:val="center"/>
          </w:tcPr>
          <w:p w14:paraId="78C42F33"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Mức độ kiến thức, kĩ năng</w:t>
            </w:r>
          </w:p>
          <w:p w14:paraId="19539F4E"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cần kiểm tra, đánh giá</w:t>
            </w:r>
          </w:p>
        </w:tc>
        <w:tc>
          <w:tcPr>
            <w:tcW w:w="3827" w:type="dxa"/>
            <w:gridSpan w:val="4"/>
            <w:vAlign w:val="center"/>
          </w:tcPr>
          <w:p w14:paraId="38133CD7"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Số câu hỏi theo mức độ nhận thức</w:t>
            </w:r>
          </w:p>
        </w:tc>
      </w:tr>
      <w:tr w:rsidR="002A6337" w:rsidRPr="002A6337" w14:paraId="19D4F83C" w14:textId="77777777" w:rsidTr="002A6337">
        <w:trPr>
          <w:cantSplit/>
        </w:trPr>
        <w:tc>
          <w:tcPr>
            <w:tcW w:w="555" w:type="dxa"/>
            <w:vMerge/>
            <w:vAlign w:val="center"/>
          </w:tcPr>
          <w:p w14:paraId="2A93320B"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139" w:type="dxa"/>
            <w:vMerge/>
            <w:vAlign w:val="center"/>
          </w:tcPr>
          <w:p w14:paraId="6BF39946"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268" w:type="dxa"/>
            <w:vMerge/>
            <w:shd w:val="clear" w:color="auto" w:fill="auto"/>
            <w:vAlign w:val="center"/>
          </w:tcPr>
          <w:p w14:paraId="7B4C04FE"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5811" w:type="dxa"/>
            <w:vMerge/>
          </w:tcPr>
          <w:p w14:paraId="2E687A23"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992" w:type="dxa"/>
            <w:vAlign w:val="center"/>
          </w:tcPr>
          <w:p w14:paraId="79225FE9"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Nhận biết</w:t>
            </w:r>
          </w:p>
        </w:tc>
        <w:tc>
          <w:tcPr>
            <w:tcW w:w="992" w:type="dxa"/>
            <w:vAlign w:val="center"/>
          </w:tcPr>
          <w:p w14:paraId="36C66D9F"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Thông hiểu</w:t>
            </w:r>
          </w:p>
        </w:tc>
        <w:tc>
          <w:tcPr>
            <w:tcW w:w="851" w:type="dxa"/>
            <w:vAlign w:val="center"/>
          </w:tcPr>
          <w:p w14:paraId="75684FE4"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 xml:space="preserve">Vận dụng </w:t>
            </w:r>
          </w:p>
        </w:tc>
        <w:tc>
          <w:tcPr>
            <w:tcW w:w="992" w:type="dxa"/>
            <w:vAlign w:val="center"/>
          </w:tcPr>
          <w:p w14:paraId="3DCDC395"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Vận dụng cao</w:t>
            </w:r>
          </w:p>
        </w:tc>
      </w:tr>
      <w:tr w:rsidR="002A6337" w:rsidRPr="002A6337" w14:paraId="7A9BBF4D" w14:textId="77777777" w:rsidTr="002A6337">
        <w:trPr>
          <w:trHeight w:val="432"/>
        </w:trPr>
        <w:tc>
          <w:tcPr>
            <w:tcW w:w="555" w:type="dxa"/>
            <w:vMerge w:val="restart"/>
            <w:vAlign w:val="center"/>
          </w:tcPr>
          <w:p w14:paraId="1A43C5C1"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1</w:t>
            </w:r>
          </w:p>
        </w:tc>
        <w:tc>
          <w:tcPr>
            <w:tcW w:w="2139" w:type="dxa"/>
            <w:vMerge w:val="restart"/>
            <w:vAlign w:val="center"/>
          </w:tcPr>
          <w:p w14:paraId="35063A2E"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Cs/>
                <w:color w:val="000000"/>
                <w:sz w:val="26"/>
                <w:szCs w:val="26"/>
                <w:lang w:val="en-US"/>
              </w:rPr>
              <w:t>Điện tích – Điện trường</w:t>
            </w:r>
          </w:p>
        </w:tc>
        <w:tc>
          <w:tcPr>
            <w:tcW w:w="2268" w:type="dxa"/>
            <w:shd w:val="clear" w:color="auto" w:fill="auto"/>
            <w:vAlign w:val="center"/>
          </w:tcPr>
          <w:p w14:paraId="4AF2D1F9" w14:textId="77777777" w:rsidR="002A6337" w:rsidRPr="002A6337" w:rsidRDefault="002A6337" w:rsidP="002A6337">
            <w:pPr>
              <w:widowControl w:val="0"/>
              <w:numPr>
                <w:ilvl w:val="1"/>
                <w:numId w:val="6"/>
              </w:numPr>
              <w:spacing w:before="20" w:after="80" w:line="240" w:lineRule="auto"/>
              <w:contextualSpacing/>
              <w:jc w:val="center"/>
              <w:rPr>
                <w:rFonts w:eastAsia="Calibri" w:cs="Times New Roman"/>
                <w:color w:val="000000"/>
                <w:sz w:val="26"/>
                <w:szCs w:val="26"/>
                <w:lang w:val="en-US"/>
              </w:rPr>
            </w:pPr>
            <w:r w:rsidRPr="002A6337">
              <w:rPr>
                <w:rFonts w:eastAsia="Calibri" w:cs="Times New Roman"/>
                <w:color w:val="000000"/>
                <w:sz w:val="26"/>
                <w:szCs w:val="26"/>
                <w:lang w:val="en-US"/>
              </w:rPr>
              <w:t>Định luật Cu-lông</w:t>
            </w:r>
          </w:p>
        </w:tc>
        <w:tc>
          <w:tcPr>
            <w:tcW w:w="5811" w:type="dxa"/>
            <w:vAlign w:val="center"/>
          </w:tcPr>
          <w:p w14:paraId="606E2070" w14:textId="77777777" w:rsidR="002A6337" w:rsidRPr="002A6337" w:rsidRDefault="002A6337" w:rsidP="002A6337">
            <w:pPr>
              <w:widowControl w:val="0"/>
              <w:spacing w:before="20" w:after="80" w:line="240" w:lineRule="auto"/>
              <w:rPr>
                <w:rFonts w:eastAsia="Calibri" w:cs="Times New Roman"/>
                <w:b/>
                <w:bCs/>
                <w:color w:val="000000"/>
                <w:sz w:val="26"/>
                <w:szCs w:val="26"/>
                <w:lang w:val="nl-NL"/>
              </w:rPr>
            </w:pPr>
            <w:r w:rsidRPr="002A6337">
              <w:rPr>
                <w:rFonts w:eastAsia="Calibri" w:cs="Times New Roman"/>
                <w:b/>
                <w:bCs/>
                <w:color w:val="000000"/>
                <w:sz w:val="26"/>
                <w:szCs w:val="26"/>
                <w:lang w:val="nl-NL"/>
              </w:rPr>
              <w:t xml:space="preserve">Nhận biết: </w:t>
            </w:r>
          </w:p>
          <w:p w14:paraId="7BDF4080"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các cách nhiễm điện một vật (cọ xát, tiếp xúc và hưởng ứng).</w:t>
            </w:r>
          </w:p>
          <w:p w14:paraId="3EBA6A35"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nl-NL"/>
              </w:rPr>
              <w:t>- Phát biểu được định luật Cu-lông và chỉ ra đặc điểm của lực điện giữa hai điện tích điểm.</w:t>
            </w:r>
          </w:p>
          <w:p w14:paraId="108948E6"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Thông hiểu:</w:t>
            </w:r>
          </w:p>
          <w:p w14:paraId="7DBE6AA1" w14:textId="77777777" w:rsidR="002A6337" w:rsidRPr="002A6337" w:rsidRDefault="002A6337" w:rsidP="002A6337">
            <w:pPr>
              <w:widowControl w:val="0"/>
              <w:spacing w:before="20" w:after="80" w:line="240" w:lineRule="auto"/>
              <w:jc w:val="both"/>
              <w:rPr>
                <w:rFonts w:eastAsia="Calibri" w:cs="Times New Roman"/>
                <w:iCs/>
                <w:color w:val="000000"/>
                <w:sz w:val="26"/>
                <w:szCs w:val="26"/>
                <w:lang w:val="nl-NL"/>
              </w:rPr>
            </w:pPr>
            <w:r w:rsidRPr="002A6337">
              <w:rPr>
                <w:rFonts w:eastAsia="Calibri" w:cs="Times New Roman"/>
                <w:iCs/>
                <w:color w:val="000000"/>
                <w:sz w:val="26"/>
                <w:szCs w:val="26"/>
                <w:lang w:val="en-US"/>
              </w:rPr>
              <w:t xml:space="preserve">- Tính được độ lớn của lực tương tác giữa hai điện tích điểm đứng yên trong chân không bằng biểu thức </w:t>
            </w:r>
            <w:r w:rsidRPr="002A6337">
              <w:rPr>
                <w:rFonts w:eastAsia="Calibri" w:cs="Times New Roman"/>
                <w:iCs/>
                <w:color w:val="000000"/>
                <w:sz w:val="26"/>
                <w:szCs w:val="26"/>
                <w:lang w:val="nl-NL"/>
              </w:rPr>
              <w:t>định luật Cu-lông.</w:t>
            </w:r>
          </w:p>
          <w:p w14:paraId="0D0DA2D8"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color w:val="000000"/>
                <w:sz w:val="26"/>
                <w:szCs w:val="26"/>
                <w:lang w:val="en-US"/>
              </w:rPr>
              <w:t>- Xác định được khi nào lực tương tác giữa hai điện tích là lực đẩy, khi nào lực tương tác giữa hai điện tích là lực hút.</w:t>
            </w:r>
          </w:p>
          <w:p w14:paraId="5F2CF1CA" w14:textId="77777777" w:rsidR="002A6337" w:rsidRPr="002A6337" w:rsidRDefault="002A6337" w:rsidP="002A6337">
            <w:pPr>
              <w:widowControl w:val="0"/>
              <w:spacing w:before="20" w:after="80" w:line="240" w:lineRule="auto"/>
              <w:jc w:val="both"/>
              <w:rPr>
                <w:rFonts w:eastAsia="Calibri" w:cs="Times New Roman"/>
                <w:iCs/>
                <w:color w:val="000000"/>
                <w:sz w:val="26"/>
                <w:szCs w:val="26"/>
                <w:lang w:val="nl-NL"/>
              </w:rPr>
            </w:pPr>
            <w:r w:rsidRPr="002A6337">
              <w:rPr>
                <w:rFonts w:eastAsia="Calibri" w:cs="Times New Roman"/>
                <w:iCs/>
                <w:color w:val="000000"/>
                <w:sz w:val="26"/>
                <w:szCs w:val="26"/>
                <w:lang w:val="en-US"/>
              </w:rPr>
              <w:t xml:space="preserve">- Tính được độ lớn của lực tương tác giữa hai điện tích điểm đứng yên trong điện môi bằng biểu thức </w:t>
            </w:r>
            <w:r w:rsidRPr="002A6337">
              <w:rPr>
                <w:rFonts w:eastAsia="Calibri" w:cs="Times New Roman"/>
                <w:iCs/>
                <w:color w:val="000000"/>
                <w:sz w:val="26"/>
                <w:szCs w:val="26"/>
                <w:lang w:val="nl-NL"/>
              </w:rPr>
              <w:t>định luật Cu-lông.</w:t>
            </w:r>
          </w:p>
          <w:p w14:paraId="5A44AA7F"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b/>
                <w:bCs/>
                <w:color w:val="000000"/>
                <w:sz w:val="26"/>
                <w:szCs w:val="26"/>
                <w:lang w:val="nl-NL"/>
              </w:rPr>
              <w:t>Vận dụng:</w:t>
            </w:r>
          </w:p>
          <w:p w14:paraId="174DBB5B"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lastRenderedPageBreak/>
              <w:t>- Vận dụng được định luật Cu-lông giải được các bài tập đối với hai điện tích điểm.</w:t>
            </w:r>
          </w:p>
          <w:p w14:paraId="1C195725"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b/>
                <w:bCs/>
                <w:color w:val="000000"/>
                <w:sz w:val="26"/>
                <w:szCs w:val="26"/>
                <w:lang w:val="nl-NL"/>
              </w:rPr>
              <w:t>Vận dụng cao:</w:t>
            </w:r>
          </w:p>
          <w:p w14:paraId="1330EC0E"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Vận dụng được định luật Cu-lông giải được các bài tập đối với hai điện tích điểm.</w:t>
            </w:r>
          </w:p>
        </w:tc>
        <w:tc>
          <w:tcPr>
            <w:tcW w:w="992" w:type="dxa"/>
            <w:shd w:val="clear" w:color="auto" w:fill="auto"/>
            <w:vAlign w:val="center"/>
          </w:tcPr>
          <w:p w14:paraId="56DC7EB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1</w:t>
            </w:r>
          </w:p>
        </w:tc>
        <w:tc>
          <w:tcPr>
            <w:tcW w:w="992" w:type="dxa"/>
            <w:shd w:val="clear" w:color="auto" w:fill="auto"/>
            <w:vAlign w:val="center"/>
          </w:tcPr>
          <w:p w14:paraId="63F73EE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851" w:type="dxa"/>
            <w:vMerge w:val="restart"/>
            <w:shd w:val="clear" w:color="auto" w:fill="auto"/>
            <w:vAlign w:val="center"/>
          </w:tcPr>
          <w:p w14:paraId="1F35E643"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71CF5BD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3B0386EC"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115BE59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0D830A1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7726544A"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147C8F7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0998E0B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48F17218"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71B2E39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76D25F7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7FA52DD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7EDDB58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1A89DD1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35F3046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46FDEAB2"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1621766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1CC6EDD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169EDD9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67A8DD0C"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54350FB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12A8D113"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7169877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787EB798"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30563A7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770E48B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7A077721"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0B721C1C"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33AD200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13B2C62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4C68613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5B666AC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031B0813"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3F1161B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p w14:paraId="18DEBF1E"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992" w:type="dxa"/>
            <w:vMerge w:val="restart"/>
            <w:shd w:val="clear" w:color="auto" w:fill="auto"/>
            <w:vAlign w:val="center"/>
          </w:tcPr>
          <w:p w14:paraId="3456A243"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r>
      <w:tr w:rsidR="002A6337" w:rsidRPr="002A6337" w14:paraId="3F5D71A2" w14:textId="77777777" w:rsidTr="002A6337">
        <w:trPr>
          <w:trHeight w:val="432"/>
        </w:trPr>
        <w:tc>
          <w:tcPr>
            <w:tcW w:w="555" w:type="dxa"/>
            <w:vMerge/>
            <w:vAlign w:val="center"/>
          </w:tcPr>
          <w:p w14:paraId="4406DA71"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139" w:type="dxa"/>
            <w:vMerge/>
            <w:vAlign w:val="center"/>
          </w:tcPr>
          <w:p w14:paraId="55F7096D" w14:textId="77777777" w:rsidR="002A6337" w:rsidRPr="002A6337" w:rsidRDefault="002A6337" w:rsidP="002A6337">
            <w:pPr>
              <w:widowControl w:val="0"/>
              <w:spacing w:before="20" w:after="80" w:line="240" w:lineRule="auto"/>
              <w:jc w:val="center"/>
              <w:rPr>
                <w:rFonts w:eastAsia="Calibri" w:cs="Times New Roman"/>
                <w:bCs/>
                <w:color w:val="000000"/>
                <w:sz w:val="26"/>
                <w:szCs w:val="26"/>
                <w:lang w:val="en-US"/>
              </w:rPr>
            </w:pPr>
          </w:p>
        </w:tc>
        <w:tc>
          <w:tcPr>
            <w:tcW w:w="2268" w:type="dxa"/>
            <w:shd w:val="clear" w:color="auto" w:fill="auto"/>
            <w:vAlign w:val="center"/>
          </w:tcPr>
          <w:p w14:paraId="0131756A" w14:textId="77777777" w:rsidR="002A6337" w:rsidRPr="002A6337" w:rsidRDefault="002A6337" w:rsidP="002A6337">
            <w:pPr>
              <w:widowControl w:val="0"/>
              <w:numPr>
                <w:ilvl w:val="1"/>
                <w:numId w:val="6"/>
              </w:numPr>
              <w:spacing w:before="20" w:after="80" w:line="240" w:lineRule="auto"/>
              <w:contextualSpacing/>
              <w:jc w:val="center"/>
              <w:rPr>
                <w:rFonts w:eastAsia="Calibri" w:cs="Times New Roman"/>
                <w:color w:val="000000"/>
                <w:sz w:val="26"/>
                <w:szCs w:val="26"/>
                <w:lang w:val="en-US"/>
              </w:rPr>
            </w:pPr>
            <w:r w:rsidRPr="002A6337">
              <w:rPr>
                <w:rFonts w:eastAsia="Calibri" w:cs="Times New Roman"/>
                <w:color w:val="000000"/>
                <w:sz w:val="26"/>
                <w:szCs w:val="26"/>
                <w:lang w:val="en-US"/>
              </w:rPr>
              <w:t>Thuyết electron – Định luật bảo toàn điện tích</w:t>
            </w:r>
          </w:p>
        </w:tc>
        <w:tc>
          <w:tcPr>
            <w:tcW w:w="5811" w:type="dxa"/>
            <w:vAlign w:val="center"/>
          </w:tcPr>
          <w:p w14:paraId="61721CAD"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71C30963"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các nội dung chính của thuyết êlectron.</w:t>
            </w:r>
          </w:p>
          <w:p w14:paraId="624C1FE3"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Phát biểu được định luật bảo toàn điện tích.</w:t>
            </w:r>
          </w:p>
          <w:p w14:paraId="1D702A26"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Thông hiểu:</w:t>
            </w:r>
          </w:p>
          <w:p w14:paraId="730DAFBF"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Tính được hiệu giữa số prôtôn và êlectron của một vật nhiễm điện bằng nội dung của thuyết êlectron.</w:t>
            </w:r>
          </w:p>
          <w:p w14:paraId="6F1C1836"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w:t>
            </w:r>
          </w:p>
          <w:p w14:paraId="23D9CA21"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Vận dụng được thuyết êlectron để giải thích các hiện tượng nhiễm điện.</w:t>
            </w:r>
          </w:p>
          <w:p w14:paraId="752C06DD"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 cao:</w:t>
            </w:r>
          </w:p>
          <w:p w14:paraId="351032F0"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Vận dụng được thuyết êlectron để giải thích các hiện tượng nhiễm điện.</w:t>
            </w:r>
          </w:p>
        </w:tc>
        <w:tc>
          <w:tcPr>
            <w:tcW w:w="992" w:type="dxa"/>
            <w:shd w:val="clear" w:color="auto" w:fill="auto"/>
            <w:vAlign w:val="center"/>
          </w:tcPr>
          <w:p w14:paraId="497EF52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992" w:type="dxa"/>
            <w:shd w:val="clear" w:color="auto" w:fill="auto"/>
            <w:vAlign w:val="center"/>
          </w:tcPr>
          <w:p w14:paraId="2690D74E"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851" w:type="dxa"/>
            <w:vMerge/>
            <w:shd w:val="clear" w:color="auto" w:fill="auto"/>
            <w:vAlign w:val="center"/>
          </w:tcPr>
          <w:p w14:paraId="1DA08CE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c>
          <w:tcPr>
            <w:tcW w:w="992" w:type="dxa"/>
            <w:vMerge/>
            <w:shd w:val="clear" w:color="auto" w:fill="auto"/>
            <w:vAlign w:val="center"/>
          </w:tcPr>
          <w:p w14:paraId="334A2AEC"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r>
      <w:tr w:rsidR="002A6337" w:rsidRPr="002A6337" w14:paraId="13E454C8" w14:textId="77777777" w:rsidTr="002A6337">
        <w:trPr>
          <w:trHeight w:val="432"/>
        </w:trPr>
        <w:tc>
          <w:tcPr>
            <w:tcW w:w="555" w:type="dxa"/>
            <w:vMerge/>
            <w:vAlign w:val="center"/>
          </w:tcPr>
          <w:p w14:paraId="7EDD1BC7"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139" w:type="dxa"/>
            <w:vMerge/>
            <w:vAlign w:val="center"/>
          </w:tcPr>
          <w:p w14:paraId="037FAFE3" w14:textId="77777777" w:rsidR="002A6337" w:rsidRPr="002A6337" w:rsidRDefault="002A6337" w:rsidP="002A6337">
            <w:pPr>
              <w:widowControl w:val="0"/>
              <w:spacing w:before="20" w:after="80" w:line="240" w:lineRule="auto"/>
              <w:jc w:val="center"/>
              <w:rPr>
                <w:rFonts w:eastAsia="Calibri" w:cs="Times New Roman"/>
                <w:bCs/>
                <w:color w:val="000000"/>
                <w:sz w:val="26"/>
                <w:szCs w:val="26"/>
                <w:lang w:val="en-US"/>
              </w:rPr>
            </w:pPr>
          </w:p>
        </w:tc>
        <w:tc>
          <w:tcPr>
            <w:tcW w:w="2268" w:type="dxa"/>
            <w:shd w:val="clear" w:color="auto" w:fill="auto"/>
            <w:vAlign w:val="center"/>
          </w:tcPr>
          <w:p w14:paraId="548B3E0D" w14:textId="77777777" w:rsidR="002A6337" w:rsidRPr="002A6337" w:rsidRDefault="002A6337" w:rsidP="002A6337">
            <w:pPr>
              <w:widowControl w:val="0"/>
              <w:numPr>
                <w:ilvl w:val="1"/>
                <w:numId w:val="6"/>
              </w:numPr>
              <w:spacing w:before="20" w:after="80" w:line="240" w:lineRule="auto"/>
              <w:contextualSpacing/>
              <w:jc w:val="center"/>
              <w:rPr>
                <w:rFonts w:eastAsia="Calibri" w:cs="Times New Roman"/>
                <w:color w:val="000000"/>
                <w:sz w:val="26"/>
                <w:szCs w:val="26"/>
                <w:lang w:val="en-US"/>
              </w:rPr>
            </w:pPr>
            <w:r w:rsidRPr="002A6337">
              <w:rPr>
                <w:rFonts w:eastAsia="Calibri" w:cs="Times New Roman"/>
                <w:color w:val="000000"/>
                <w:sz w:val="26"/>
                <w:szCs w:val="26"/>
                <w:lang w:val="en-US"/>
              </w:rPr>
              <w:t>Công của lực điện -  Hiệu điện thế</w:t>
            </w:r>
          </w:p>
        </w:tc>
        <w:tc>
          <w:tcPr>
            <w:tcW w:w="5811" w:type="dxa"/>
            <w:vAlign w:val="center"/>
          </w:tcPr>
          <w:p w14:paraId="7CD86777"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15062BE8"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2A6337">
              <w:rPr>
                <w:rFonts w:eastAsia="Calibri" w:cs="Times New Roman"/>
                <w:iCs/>
                <w:color w:val="000000"/>
                <w:sz w:val="26"/>
                <w:szCs w:val="26"/>
                <w:lang w:val="nl-NL"/>
              </w:rPr>
              <w:t>trường thế</w:t>
            </w:r>
            <w:r w:rsidRPr="002A6337">
              <w:rPr>
                <w:rFonts w:eastAsia="Calibri" w:cs="Times New Roman"/>
                <w:color w:val="000000"/>
                <w:sz w:val="26"/>
                <w:szCs w:val="26"/>
                <w:lang w:val="nl-NL"/>
              </w:rPr>
              <w:t>.</w:t>
            </w:r>
          </w:p>
          <w:p w14:paraId="28CF1782"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Phát biểu được định nghĩa hiệu điện thế giữa hai điểm của điện trường và nêu được đơn vị đo hiệu điện thế.</w:t>
            </w:r>
          </w:p>
          <w:p w14:paraId="2BC5A0DB"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xml:space="preserve">- Nêu được mối quan hệ giữa cường độ điện trường </w:t>
            </w:r>
            <w:r w:rsidRPr="002A6337">
              <w:rPr>
                <w:rFonts w:eastAsia="Calibri" w:cs="Times New Roman"/>
                <w:color w:val="000000"/>
                <w:sz w:val="26"/>
                <w:szCs w:val="26"/>
                <w:lang w:val="nl-NL"/>
              </w:rPr>
              <w:lastRenderedPageBreak/>
              <w:t xml:space="preserve">đều và hiệu điện thế giữa hai điểm của điện trường đó. </w:t>
            </w:r>
          </w:p>
          <w:p w14:paraId="57B8C81A"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Nhận biết được đơn vị đo cường độ điện trường.</w:t>
            </w:r>
          </w:p>
          <w:p w14:paraId="66E15F6A"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Thông hiểu:</w:t>
            </w:r>
          </w:p>
          <w:p w14:paraId="6F165AC5"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nl-NL"/>
              </w:rPr>
              <w:t xml:space="preserve">- Xác định được công của lực điện trường khi điện tích điểm </w:t>
            </w:r>
            <w:r w:rsidRPr="002A6337">
              <w:rPr>
                <w:rFonts w:eastAsia="Calibri" w:cs="Times New Roman"/>
                <w:i/>
                <w:iCs/>
                <w:color w:val="000000"/>
                <w:sz w:val="26"/>
                <w:szCs w:val="26"/>
                <w:lang w:val="nl-NL"/>
              </w:rPr>
              <w:t>q</w:t>
            </w:r>
            <w:r w:rsidRPr="002A6337">
              <w:rPr>
                <w:rFonts w:eastAsia="Calibri" w:cs="Times New Roman"/>
                <w:color w:val="000000"/>
                <w:sz w:val="26"/>
                <w:szCs w:val="26"/>
                <w:lang w:val="nl-NL"/>
              </w:rPr>
              <w:t xml:space="preserve"> di chuyển trong điện trường đều </w:t>
            </w:r>
            <w:r w:rsidRPr="002A6337">
              <w:rPr>
                <w:rFonts w:eastAsia="Calibri" w:cs="Times New Roman"/>
                <w:color w:val="000000"/>
                <w:position w:val="-4"/>
                <w:sz w:val="26"/>
                <w:szCs w:val="26"/>
                <w:lang w:val="nl-NL"/>
              </w:rPr>
              <w:object w:dxaOrig="240" w:dyaOrig="340" w14:anchorId="13992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7.25pt" o:ole="">
                  <v:imagedata r:id="rId8" o:title=""/>
                </v:shape>
                <o:OLEObject Type="Embed" ProgID="Equation.DSMT4" ShapeID="_x0000_i1038" DrawAspect="Content" ObjectID="_1732361625" r:id="rId9"/>
              </w:object>
            </w:r>
            <w:r w:rsidRPr="002A6337">
              <w:rPr>
                <w:rFonts w:eastAsia="Calibri" w:cs="Times New Roman"/>
                <w:color w:val="000000"/>
                <w:sz w:val="26"/>
                <w:szCs w:val="26"/>
                <w:lang w:val="nl-NL"/>
              </w:rPr>
              <w:t xml:space="preserve"> từ điểm </w:t>
            </w:r>
            <w:r w:rsidRPr="002A6337">
              <w:rPr>
                <w:rFonts w:eastAsia="Calibri" w:cs="Times New Roman"/>
                <w:i/>
                <w:iCs/>
                <w:color w:val="000000"/>
                <w:sz w:val="26"/>
                <w:szCs w:val="26"/>
                <w:lang w:val="nl-NL"/>
              </w:rPr>
              <w:t>M</w:t>
            </w:r>
            <w:r w:rsidRPr="002A6337">
              <w:rPr>
                <w:rFonts w:eastAsia="Calibri" w:cs="Times New Roman"/>
                <w:color w:val="000000"/>
                <w:sz w:val="26"/>
                <w:szCs w:val="26"/>
                <w:lang w:val="nl-NL"/>
              </w:rPr>
              <w:t xml:space="preserve"> đến điểm </w:t>
            </w:r>
            <w:r w:rsidRPr="002A6337">
              <w:rPr>
                <w:rFonts w:eastAsia="Calibri" w:cs="Times New Roman"/>
                <w:i/>
                <w:iCs/>
                <w:color w:val="000000"/>
                <w:sz w:val="26"/>
                <w:szCs w:val="26"/>
                <w:lang w:val="nl-NL"/>
              </w:rPr>
              <w:t>N</w:t>
            </w:r>
            <w:r w:rsidRPr="002A6337">
              <w:rPr>
                <w:rFonts w:eastAsia="Calibri" w:cs="Times New Roman"/>
                <w:color w:val="000000"/>
                <w:sz w:val="26"/>
                <w:szCs w:val="26"/>
                <w:lang w:val="nl-NL"/>
              </w:rPr>
              <w:t>.</w:t>
            </w:r>
          </w:p>
          <w:p w14:paraId="47A51BAC"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iCs/>
                <w:color w:val="000000"/>
                <w:sz w:val="26"/>
                <w:szCs w:val="26"/>
                <w:lang w:val="nl-NL"/>
              </w:rPr>
              <w:t xml:space="preserve">- Xác định nghĩa của hiệu điện thế giữa hai điểm </w:t>
            </w:r>
            <w:r w:rsidRPr="002A6337">
              <w:rPr>
                <w:rFonts w:eastAsia="Calibri" w:cs="Times New Roman"/>
                <w:i/>
                <w:color w:val="000000"/>
                <w:sz w:val="26"/>
                <w:szCs w:val="26"/>
                <w:lang w:val="nl-NL"/>
              </w:rPr>
              <w:t>M</w:t>
            </w:r>
            <w:r w:rsidRPr="002A6337">
              <w:rPr>
                <w:rFonts w:eastAsia="Calibri" w:cs="Times New Roman"/>
                <w:iCs/>
                <w:color w:val="000000"/>
                <w:sz w:val="26"/>
                <w:szCs w:val="26"/>
                <w:lang w:val="nl-NL"/>
              </w:rPr>
              <w:t xml:space="preserve">, </w:t>
            </w:r>
            <w:r w:rsidRPr="002A6337">
              <w:rPr>
                <w:rFonts w:eastAsia="Calibri" w:cs="Times New Roman"/>
                <w:i/>
                <w:color w:val="000000"/>
                <w:sz w:val="26"/>
                <w:szCs w:val="26"/>
                <w:lang w:val="nl-NL"/>
              </w:rPr>
              <w:t>N</w:t>
            </w:r>
            <w:r w:rsidRPr="002A6337">
              <w:rPr>
                <w:rFonts w:eastAsia="Calibri" w:cs="Times New Roman"/>
                <w:iCs/>
                <w:color w:val="000000"/>
                <w:sz w:val="26"/>
                <w:szCs w:val="26"/>
                <w:lang w:val="nl-NL"/>
              </w:rPr>
              <w:t xml:space="preserve"> khi biết công của lực điện tác dụng lên điện tích </w:t>
            </w:r>
            <w:r w:rsidRPr="002A6337">
              <w:rPr>
                <w:rFonts w:eastAsia="Calibri" w:cs="Times New Roman"/>
                <w:i/>
                <w:color w:val="000000"/>
                <w:sz w:val="26"/>
                <w:szCs w:val="26"/>
                <w:lang w:val="nl-NL"/>
              </w:rPr>
              <w:t>q</w:t>
            </w:r>
            <w:r w:rsidRPr="002A6337">
              <w:rPr>
                <w:rFonts w:eastAsia="Calibri" w:cs="Times New Roman"/>
                <w:iCs/>
                <w:color w:val="000000"/>
                <w:sz w:val="26"/>
                <w:szCs w:val="26"/>
                <w:lang w:val="nl-NL"/>
              </w:rPr>
              <w:t xml:space="preserve"> di chuyển từ </w:t>
            </w:r>
            <w:r w:rsidRPr="002A6337">
              <w:rPr>
                <w:rFonts w:eastAsia="Calibri" w:cs="Times New Roman"/>
                <w:i/>
                <w:color w:val="000000"/>
                <w:sz w:val="26"/>
                <w:szCs w:val="26"/>
                <w:lang w:val="nl-NL"/>
              </w:rPr>
              <w:t>M</w:t>
            </w:r>
            <w:r w:rsidRPr="002A6337">
              <w:rPr>
                <w:rFonts w:eastAsia="Calibri" w:cs="Times New Roman"/>
                <w:iCs/>
                <w:color w:val="000000"/>
                <w:sz w:val="26"/>
                <w:szCs w:val="26"/>
                <w:lang w:val="nl-NL"/>
              </w:rPr>
              <w:t xml:space="preserve"> đến </w:t>
            </w:r>
            <w:r w:rsidRPr="002A6337">
              <w:rPr>
                <w:rFonts w:eastAsia="Calibri" w:cs="Times New Roman"/>
                <w:i/>
                <w:color w:val="000000"/>
                <w:sz w:val="26"/>
                <w:szCs w:val="26"/>
                <w:lang w:val="nl-NL"/>
              </w:rPr>
              <w:t>N</w:t>
            </w:r>
            <w:r w:rsidRPr="002A6337">
              <w:rPr>
                <w:rFonts w:eastAsia="Calibri" w:cs="Times New Roman"/>
                <w:iCs/>
                <w:color w:val="000000"/>
                <w:sz w:val="26"/>
                <w:szCs w:val="26"/>
                <w:lang w:val="nl-NL"/>
              </w:rPr>
              <w:t>.</w:t>
            </w:r>
          </w:p>
          <w:p w14:paraId="242362BD"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w:t>
            </w:r>
          </w:p>
          <w:p w14:paraId="7C8FAA8C"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iCs/>
                <w:color w:val="000000"/>
                <w:sz w:val="26"/>
                <w:szCs w:val="26"/>
                <w:lang w:val="nl-NL"/>
              </w:rPr>
              <w:t xml:space="preserve">- </w:t>
            </w:r>
            <w:r w:rsidRPr="002A6337">
              <w:rPr>
                <w:rFonts w:eastAsia="Calibri" w:cs="Times New Roman"/>
                <w:color w:val="000000"/>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14:paraId="2E8EBE69"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 cao:</w:t>
            </w:r>
          </w:p>
          <w:p w14:paraId="352B9E3B"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Giải được bài tập về chuyển động của một điện tích dọc theo đường sức của một điện trường đều.</w:t>
            </w:r>
          </w:p>
        </w:tc>
        <w:tc>
          <w:tcPr>
            <w:tcW w:w="992" w:type="dxa"/>
            <w:shd w:val="clear" w:color="auto" w:fill="auto"/>
            <w:vAlign w:val="center"/>
          </w:tcPr>
          <w:p w14:paraId="6562205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1</w:t>
            </w:r>
          </w:p>
        </w:tc>
        <w:tc>
          <w:tcPr>
            <w:tcW w:w="992" w:type="dxa"/>
            <w:shd w:val="clear" w:color="auto" w:fill="auto"/>
            <w:vAlign w:val="center"/>
          </w:tcPr>
          <w:p w14:paraId="007F7A75"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p w14:paraId="35898D9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c>
          <w:tcPr>
            <w:tcW w:w="851" w:type="dxa"/>
            <w:vMerge/>
            <w:shd w:val="clear" w:color="auto" w:fill="auto"/>
            <w:vAlign w:val="center"/>
          </w:tcPr>
          <w:p w14:paraId="790A488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c>
          <w:tcPr>
            <w:tcW w:w="992" w:type="dxa"/>
            <w:vMerge/>
            <w:shd w:val="clear" w:color="auto" w:fill="auto"/>
            <w:vAlign w:val="center"/>
          </w:tcPr>
          <w:p w14:paraId="1A8C4FF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r>
      <w:tr w:rsidR="002A6337" w:rsidRPr="002A6337" w14:paraId="3C927D02" w14:textId="77777777" w:rsidTr="002A6337">
        <w:trPr>
          <w:trHeight w:val="432"/>
        </w:trPr>
        <w:tc>
          <w:tcPr>
            <w:tcW w:w="555" w:type="dxa"/>
            <w:vMerge/>
            <w:vAlign w:val="center"/>
          </w:tcPr>
          <w:p w14:paraId="399529EA"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139" w:type="dxa"/>
            <w:vMerge/>
            <w:vAlign w:val="center"/>
          </w:tcPr>
          <w:p w14:paraId="2A75C4C2" w14:textId="77777777" w:rsidR="002A6337" w:rsidRPr="002A6337" w:rsidRDefault="002A6337" w:rsidP="002A6337">
            <w:pPr>
              <w:widowControl w:val="0"/>
              <w:spacing w:before="20" w:after="80" w:line="240" w:lineRule="auto"/>
              <w:jc w:val="center"/>
              <w:rPr>
                <w:rFonts w:eastAsia="Calibri" w:cs="Times New Roman"/>
                <w:bCs/>
                <w:color w:val="000000"/>
                <w:sz w:val="26"/>
                <w:szCs w:val="26"/>
                <w:lang w:val="en-US"/>
              </w:rPr>
            </w:pPr>
          </w:p>
        </w:tc>
        <w:tc>
          <w:tcPr>
            <w:tcW w:w="2268" w:type="dxa"/>
            <w:shd w:val="clear" w:color="auto" w:fill="auto"/>
            <w:vAlign w:val="center"/>
          </w:tcPr>
          <w:p w14:paraId="030A1CA6" w14:textId="77777777" w:rsidR="002A6337" w:rsidRPr="002A6337" w:rsidRDefault="002A6337" w:rsidP="002A6337">
            <w:pPr>
              <w:widowControl w:val="0"/>
              <w:numPr>
                <w:ilvl w:val="1"/>
                <w:numId w:val="6"/>
              </w:numPr>
              <w:spacing w:before="20" w:after="80" w:line="240" w:lineRule="auto"/>
              <w:contextualSpacing/>
              <w:jc w:val="center"/>
              <w:rPr>
                <w:rFonts w:eastAsia="Calibri" w:cs="Times New Roman"/>
                <w:color w:val="000000"/>
                <w:sz w:val="26"/>
                <w:szCs w:val="26"/>
                <w:lang w:val="en-US"/>
              </w:rPr>
            </w:pPr>
            <w:r w:rsidRPr="002A6337">
              <w:rPr>
                <w:rFonts w:eastAsia="Calibri" w:cs="Times New Roman"/>
                <w:color w:val="000000"/>
                <w:sz w:val="26"/>
                <w:szCs w:val="26"/>
                <w:lang w:val="en-US"/>
              </w:rPr>
              <w:t>Điện trường</w:t>
            </w:r>
          </w:p>
        </w:tc>
        <w:tc>
          <w:tcPr>
            <w:tcW w:w="5811" w:type="dxa"/>
            <w:vAlign w:val="center"/>
          </w:tcPr>
          <w:p w14:paraId="35F9BB6F"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489874D5"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điện trường tồn tại ở đâu, có tính chất gì.</w:t>
            </w:r>
          </w:p>
          <w:p w14:paraId="1BC6E241"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định nghĩa cường độ điện trường.</w:t>
            </w:r>
          </w:p>
          <w:p w14:paraId="37E2870B"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iCs/>
                <w:color w:val="000000"/>
                <w:sz w:val="26"/>
                <w:szCs w:val="26"/>
                <w:lang w:val="nl-NL"/>
              </w:rPr>
              <w:t>- Nêu được: trong hệ SI, đơn vị đo cường độ điện trường</w:t>
            </w:r>
            <w:r w:rsidRPr="002A6337">
              <w:rPr>
                <w:rFonts w:eastAsia="Calibri" w:cs="Times New Roman"/>
                <w:color w:val="000000"/>
                <w:sz w:val="26"/>
                <w:szCs w:val="26"/>
                <w:lang w:val="nl-NL"/>
              </w:rPr>
              <w:t xml:space="preserve"> là vôn trên mét (V/m).</w:t>
            </w:r>
          </w:p>
          <w:p w14:paraId="08638A04"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Thông hiểu:</w:t>
            </w:r>
          </w:p>
          <w:p w14:paraId="6DB266D6"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iCs/>
                <w:color w:val="000000"/>
                <w:sz w:val="26"/>
                <w:szCs w:val="26"/>
                <w:lang w:val="nl-NL"/>
              </w:rPr>
              <w:t xml:space="preserve">- Tính được độ lớn của cường độ điện trường tại một điểm khi biết độ lớn lực tác dụng lên điện tích thử đặt </w:t>
            </w:r>
            <w:r w:rsidRPr="002A6337">
              <w:rPr>
                <w:rFonts w:eastAsia="Calibri" w:cs="Times New Roman"/>
                <w:iCs/>
                <w:color w:val="000000"/>
                <w:sz w:val="26"/>
                <w:szCs w:val="26"/>
                <w:lang w:val="nl-NL"/>
              </w:rPr>
              <w:lastRenderedPageBreak/>
              <w:t>tại điểm đó và độ lớn điện tích thử.</w:t>
            </w:r>
          </w:p>
          <w:p w14:paraId="70200019"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nl-NL"/>
              </w:rPr>
              <w:t>- Vẽ được vectơ cường độ điện trường khi biết dấu của điện tích thử và phương chiều của lực điện tác dụng lên điện tích thử.</w:t>
            </w:r>
          </w:p>
        </w:tc>
        <w:tc>
          <w:tcPr>
            <w:tcW w:w="992" w:type="dxa"/>
            <w:shd w:val="clear" w:color="auto" w:fill="auto"/>
            <w:vAlign w:val="center"/>
          </w:tcPr>
          <w:p w14:paraId="16B0AF8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1</w:t>
            </w:r>
          </w:p>
        </w:tc>
        <w:tc>
          <w:tcPr>
            <w:tcW w:w="992" w:type="dxa"/>
            <w:shd w:val="clear" w:color="auto" w:fill="auto"/>
            <w:vAlign w:val="center"/>
          </w:tcPr>
          <w:p w14:paraId="134B806E"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851" w:type="dxa"/>
            <w:shd w:val="clear" w:color="auto" w:fill="auto"/>
            <w:vAlign w:val="center"/>
          </w:tcPr>
          <w:p w14:paraId="528AA505"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992" w:type="dxa"/>
            <w:shd w:val="clear" w:color="auto" w:fill="auto"/>
            <w:vAlign w:val="center"/>
          </w:tcPr>
          <w:p w14:paraId="2BE99F56"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r>
      <w:tr w:rsidR="002A6337" w:rsidRPr="002A6337" w14:paraId="0CD81B02" w14:textId="77777777" w:rsidTr="002A6337">
        <w:trPr>
          <w:trHeight w:val="432"/>
        </w:trPr>
        <w:tc>
          <w:tcPr>
            <w:tcW w:w="555" w:type="dxa"/>
            <w:vMerge/>
            <w:vAlign w:val="center"/>
          </w:tcPr>
          <w:p w14:paraId="5AD29C9A"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139" w:type="dxa"/>
            <w:vMerge/>
            <w:vAlign w:val="center"/>
          </w:tcPr>
          <w:p w14:paraId="5CCEA8D8" w14:textId="77777777" w:rsidR="002A6337" w:rsidRPr="002A6337" w:rsidRDefault="002A6337" w:rsidP="002A6337">
            <w:pPr>
              <w:widowControl w:val="0"/>
              <w:spacing w:before="20" w:after="80" w:line="240" w:lineRule="auto"/>
              <w:jc w:val="center"/>
              <w:rPr>
                <w:rFonts w:eastAsia="Calibri" w:cs="Times New Roman"/>
                <w:bCs/>
                <w:color w:val="000000"/>
                <w:sz w:val="26"/>
                <w:szCs w:val="26"/>
                <w:lang w:val="en-US"/>
              </w:rPr>
            </w:pPr>
          </w:p>
        </w:tc>
        <w:tc>
          <w:tcPr>
            <w:tcW w:w="2268" w:type="dxa"/>
            <w:shd w:val="clear" w:color="auto" w:fill="auto"/>
            <w:vAlign w:val="center"/>
          </w:tcPr>
          <w:p w14:paraId="7F304BB1"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1.5. Tụ điện</w:t>
            </w:r>
          </w:p>
        </w:tc>
        <w:tc>
          <w:tcPr>
            <w:tcW w:w="5811" w:type="dxa"/>
            <w:vAlign w:val="center"/>
          </w:tcPr>
          <w:p w14:paraId="7AD4D4B6"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51F13D48" w14:textId="77777777" w:rsidR="002A6337" w:rsidRPr="002A6337" w:rsidRDefault="002A6337" w:rsidP="002A6337">
            <w:pPr>
              <w:widowControl w:val="0"/>
              <w:spacing w:before="20" w:after="80" w:line="240" w:lineRule="auto"/>
              <w:rPr>
                <w:rFonts w:eastAsia="Calibri" w:cs="Times New Roman"/>
                <w:color w:val="000000"/>
                <w:sz w:val="26"/>
                <w:szCs w:val="26"/>
                <w:lang w:val="fr-FR"/>
              </w:rPr>
            </w:pPr>
            <w:r w:rsidRPr="002A6337">
              <w:rPr>
                <w:rFonts w:eastAsia="Calibri" w:cs="Times New Roman"/>
                <w:color w:val="000000"/>
                <w:sz w:val="26"/>
                <w:szCs w:val="26"/>
                <w:lang w:val="fr-FR"/>
              </w:rPr>
              <w:t>- Nêu được nguyên tắc cấu tạo của tụ điện.</w:t>
            </w:r>
          </w:p>
          <w:p w14:paraId="2EC8D40A"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Phát biểu định nghĩa điện dung của tụ điện và nhận biết được đơn vị đo điện dung.</w:t>
            </w:r>
          </w:p>
          <w:p w14:paraId="697B5826"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bCs/>
                <w:color w:val="000000"/>
                <w:sz w:val="26"/>
                <w:szCs w:val="26"/>
                <w:lang w:val="fr-FR"/>
              </w:rPr>
              <w:t>-</w:t>
            </w:r>
            <w:r w:rsidRPr="002A6337">
              <w:rPr>
                <w:rFonts w:eastAsia="Calibri" w:cs="Times New Roman"/>
                <w:bCs/>
                <w:color w:val="000000"/>
                <w:sz w:val="26"/>
                <w:szCs w:val="26"/>
                <w:lang w:val="en-US"/>
              </w:rPr>
              <w:t xml:space="preserve"> Nêu được</w:t>
            </w:r>
            <w:r w:rsidRPr="002A6337">
              <w:rPr>
                <w:rFonts w:eastAsia="Calibri" w:cs="Times New Roman"/>
                <w:color w:val="000000"/>
                <w:sz w:val="26"/>
                <w:szCs w:val="26"/>
                <w:lang w:val="en-US"/>
              </w:rPr>
              <w:t>đơn vị của điện dung.</w:t>
            </w:r>
          </w:p>
          <w:p w14:paraId="3BF1A5D0" w14:textId="77777777" w:rsidR="002A6337" w:rsidRPr="002A6337" w:rsidRDefault="002A6337" w:rsidP="002A6337">
            <w:pPr>
              <w:widowControl w:val="0"/>
              <w:spacing w:before="20" w:after="80" w:line="240" w:lineRule="auto"/>
              <w:rPr>
                <w:rFonts w:eastAsia="Calibri" w:cs="Times New Roman"/>
                <w:b/>
                <w:bCs/>
                <w:color w:val="000000"/>
                <w:sz w:val="26"/>
                <w:szCs w:val="26"/>
                <w:lang w:val="nl-NL"/>
              </w:rPr>
            </w:pPr>
            <w:r w:rsidRPr="002A6337">
              <w:rPr>
                <w:rFonts w:eastAsia="Calibri" w:cs="Times New Roman"/>
                <w:b/>
                <w:bCs/>
                <w:color w:val="000000"/>
                <w:sz w:val="26"/>
                <w:szCs w:val="26"/>
                <w:lang w:val="nl-NL"/>
              </w:rPr>
              <w:t>Thông hiểu:</w:t>
            </w:r>
          </w:p>
          <w:p w14:paraId="4072E7A4" w14:textId="77777777" w:rsidR="002A6337" w:rsidRPr="002A6337" w:rsidRDefault="002A6337" w:rsidP="002A6337">
            <w:pPr>
              <w:widowControl w:val="0"/>
              <w:spacing w:before="20" w:after="80" w:line="240" w:lineRule="auto"/>
              <w:rPr>
                <w:rFonts w:eastAsia="Calibri" w:cs="Times New Roman"/>
                <w:color w:val="000000"/>
                <w:sz w:val="26"/>
                <w:szCs w:val="26"/>
                <w:lang w:val="fr-FR"/>
              </w:rPr>
            </w:pPr>
            <w:r w:rsidRPr="002A6337">
              <w:rPr>
                <w:rFonts w:eastAsia="Calibri" w:cs="Times New Roman"/>
                <w:color w:val="000000"/>
                <w:sz w:val="26"/>
                <w:szCs w:val="26"/>
                <w:lang w:val="fr-FR"/>
              </w:rPr>
              <w:t>- Nhận dạng được các tụ điện thường dùng.</w:t>
            </w:r>
          </w:p>
          <w:p w14:paraId="132D5892"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iCs/>
                <w:color w:val="000000"/>
                <w:sz w:val="26"/>
                <w:szCs w:val="26"/>
                <w:lang w:val="nl-NL"/>
              </w:rPr>
              <w:t>- Xác định được điện tích tụ điện, hoặc hiệu điện thế giữa hai bản tụ, hoặc điện tích của tụ điện khi biết hai đại lượng còn lại.</w:t>
            </w:r>
          </w:p>
          <w:p w14:paraId="4DAB9249" w14:textId="77777777" w:rsidR="002A6337" w:rsidRPr="002A6337" w:rsidRDefault="002A6337" w:rsidP="002A6337">
            <w:pPr>
              <w:widowControl w:val="0"/>
              <w:spacing w:before="20" w:after="80" w:line="240" w:lineRule="auto"/>
              <w:rPr>
                <w:rFonts w:eastAsia="Calibri" w:cs="Times New Roman"/>
                <w:bCs/>
                <w:color w:val="000000"/>
                <w:sz w:val="26"/>
                <w:szCs w:val="26"/>
                <w:lang w:val="nl-NL"/>
              </w:rPr>
            </w:pPr>
            <w:r w:rsidRPr="002A6337">
              <w:rPr>
                <w:rFonts w:eastAsia="Calibri" w:cs="Times New Roman"/>
                <w:bCs/>
                <w:color w:val="000000"/>
                <w:sz w:val="26"/>
                <w:szCs w:val="26"/>
                <w:lang w:val="fr-FR"/>
              </w:rPr>
              <w:t>-</w:t>
            </w:r>
            <w:r w:rsidRPr="002A6337">
              <w:rPr>
                <w:rFonts w:eastAsia="Calibri" w:cs="Times New Roman"/>
                <w:bCs/>
                <w:color w:val="000000"/>
                <w:sz w:val="26"/>
                <w:szCs w:val="26"/>
                <w:lang w:val="en-US"/>
              </w:rPr>
              <w:t xml:space="preserve"> Hiểu được số liệu ghi trên tụ điện.</w:t>
            </w:r>
          </w:p>
        </w:tc>
        <w:tc>
          <w:tcPr>
            <w:tcW w:w="992" w:type="dxa"/>
            <w:shd w:val="clear" w:color="auto" w:fill="auto"/>
            <w:vAlign w:val="center"/>
          </w:tcPr>
          <w:p w14:paraId="4A17CBA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992" w:type="dxa"/>
            <w:shd w:val="clear" w:color="auto" w:fill="auto"/>
            <w:vAlign w:val="center"/>
          </w:tcPr>
          <w:p w14:paraId="0DED2E1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851" w:type="dxa"/>
            <w:shd w:val="clear" w:color="auto" w:fill="auto"/>
            <w:vAlign w:val="center"/>
          </w:tcPr>
          <w:p w14:paraId="5F0E39CA"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c>
          <w:tcPr>
            <w:tcW w:w="992" w:type="dxa"/>
            <w:shd w:val="clear" w:color="auto" w:fill="auto"/>
            <w:vAlign w:val="center"/>
          </w:tcPr>
          <w:p w14:paraId="3FCBE9E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r>
      <w:tr w:rsidR="002A6337" w:rsidRPr="002A6337" w14:paraId="75B81750" w14:textId="77777777" w:rsidTr="002A6337">
        <w:trPr>
          <w:trHeight w:val="432"/>
        </w:trPr>
        <w:tc>
          <w:tcPr>
            <w:tcW w:w="555" w:type="dxa"/>
            <w:vMerge w:val="restart"/>
            <w:vAlign w:val="center"/>
          </w:tcPr>
          <w:p w14:paraId="5990CD07"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2</w:t>
            </w:r>
          </w:p>
        </w:tc>
        <w:tc>
          <w:tcPr>
            <w:tcW w:w="2139" w:type="dxa"/>
            <w:vMerge w:val="restart"/>
            <w:vAlign w:val="center"/>
          </w:tcPr>
          <w:p w14:paraId="23167351" w14:textId="77777777" w:rsidR="002A6337" w:rsidRPr="002A6337" w:rsidRDefault="002A6337" w:rsidP="002A6337">
            <w:pPr>
              <w:widowControl w:val="0"/>
              <w:spacing w:before="20" w:after="80" w:line="240" w:lineRule="auto"/>
              <w:jc w:val="center"/>
              <w:rPr>
                <w:rFonts w:eastAsia="Calibri" w:cs="Times New Roman"/>
                <w:bCs/>
                <w:color w:val="000000"/>
                <w:sz w:val="26"/>
                <w:szCs w:val="26"/>
                <w:lang w:val="en-US"/>
              </w:rPr>
            </w:pPr>
            <w:r w:rsidRPr="002A6337">
              <w:rPr>
                <w:rFonts w:eastAsia="Calibri" w:cs="Times New Roman"/>
                <w:bCs/>
                <w:color w:val="000000"/>
                <w:sz w:val="26"/>
                <w:szCs w:val="26"/>
                <w:lang w:val="en-US"/>
              </w:rPr>
              <w:t>Dòng điện không đổi</w:t>
            </w:r>
          </w:p>
        </w:tc>
        <w:tc>
          <w:tcPr>
            <w:tcW w:w="2268" w:type="dxa"/>
            <w:shd w:val="clear" w:color="auto" w:fill="auto"/>
            <w:vAlign w:val="center"/>
          </w:tcPr>
          <w:p w14:paraId="2F52A1E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2.1. Dòng điện không đổi – Nguồn điện</w:t>
            </w:r>
          </w:p>
        </w:tc>
        <w:tc>
          <w:tcPr>
            <w:tcW w:w="5811" w:type="dxa"/>
          </w:tcPr>
          <w:p w14:paraId="1018D1BD"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2332FE74"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dòng điện không đổi là gì.</w:t>
            </w:r>
          </w:p>
          <w:p w14:paraId="765863DB"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đơn vị cường độ dòng điện trong hệ SI.</w:t>
            </w:r>
          </w:p>
          <w:p w14:paraId="37FBBFD8"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suất điện động của nguồn điện là gì.</w:t>
            </w:r>
          </w:p>
          <w:p w14:paraId="4FFBA1E7" w14:textId="77777777" w:rsidR="002A6337" w:rsidRPr="002A6337" w:rsidRDefault="002A6337" w:rsidP="002A6337">
            <w:pPr>
              <w:widowControl w:val="0"/>
              <w:spacing w:before="20" w:after="80" w:line="240" w:lineRule="auto"/>
              <w:jc w:val="both"/>
              <w:rPr>
                <w:rFonts w:eastAsia="Calibri" w:cs="Times New Roman"/>
                <w:color w:val="000000"/>
                <w:sz w:val="26"/>
                <w:szCs w:val="26"/>
                <w:lang w:val="fr-FR"/>
              </w:rPr>
            </w:pPr>
            <w:r w:rsidRPr="002A6337">
              <w:rPr>
                <w:rFonts w:eastAsia="Calibri" w:cs="Times New Roman"/>
                <w:color w:val="000000"/>
                <w:sz w:val="26"/>
                <w:szCs w:val="26"/>
                <w:lang w:val="fr-FR"/>
              </w:rPr>
              <w:t>- Nêu được đơn vị của suất điện động trong hệ SI.</w:t>
            </w:r>
          </w:p>
          <w:p w14:paraId="037EEBFF"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Thông hiểu:</w:t>
            </w:r>
          </w:p>
          <w:p w14:paraId="37303748"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iCs/>
                <w:color w:val="000000"/>
                <w:sz w:val="26"/>
                <w:szCs w:val="26"/>
                <w:lang w:val="nl-NL"/>
              </w:rPr>
              <w:t>- Tính được cường độ dòng điện của dòng điện không đổi bằng công thức</w:t>
            </w:r>
            <w:r w:rsidRPr="002A6337">
              <w:rPr>
                <w:rFonts w:eastAsia="Calibri" w:cs="Times New Roman"/>
                <w:color w:val="000000"/>
                <w:position w:val="-24"/>
                <w:sz w:val="26"/>
                <w:szCs w:val="26"/>
                <w:lang w:val="nl-NL"/>
              </w:rPr>
              <w:object w:dxaOrig="580" w:dyaOrig="620" w14:anchorId="74A78AEF">
                <v:shape id="_x0000_i1039" type="#_x0000_t75" style="width:29.25pt;height:30.75pt" o:ole="">
                  <v:imagedata r:id="rId10" o:title=""/>
                </v:shape>
                <o:OLEObject Type="Embed" ProgID="Equation.DSMT4" ShapeID="_x0000_i1039" DrawAspect="Content" ObjectID="_1732361626" r:id="rId11"/>
              </w:object>
            </w:r>
            <w:r w:rsidRPr="002A6337">
              <w:rPr>
                <w:rFonts w:ascii="Calibri" w:eastAsia="Calibri" w:hAnsi="Calibri" w:cs="Times New Roman"/>
                <w:color w:val="000000"/>
                <w:sz w:val="26"/>
                <w:szCs w:val="26"/>
                <w:lang w:val="nl-NL"/>
              </w:rPr>
              <w:t xml:space="preserve">. </w:t>
            </w:r>
            <w:r w:rsidRPr="002A6337">
              <w:rPr>
                <w:rFonts w:eastAsia="Calibri" w:cs="Times New Roman"/>
                <w:color w:val="000000"/>
                <w:sz w:val="26"/>
                <w:szCs w:val="26"/>
                <w:lang w:val="nl-NL"/>
              </w:rPr>
              <w:t xml:space="preserve">Trong đó, </w:t>
            </w:r>
            <w:r w:rsidRPr="002A6337">
              <w:rPr>
                <w:rFonts w:eastAsia="Calibri" w:cs="Times New Roman"/>
                <w:i/>
                <w:iCs/>
                <w:color w:val="000000"/>
                <w:sz w:val="26"/>
                <w:szCs w:val="26"/>
                <w:lang w:val="nl-NL"/>
              </w:rPr>
              <w:t>q</w:t>
            </w:r>
            <w:r w:rsidRPr="002A6337">
              <w:rPr>
                <w:rFonts w:eastAsia="Calibri" w:cs="Times New Roman"/>
                <w:color w:val="000000"/>
                <w:sz w:val="26"/>
                <w:szCs w:val="26"/>
                <w:lang w:val="nl-NL"/>
              </w:rPr>
              <w:t xml:space="preserve"> là điện lượng chuyển qua tiết diện thẳng của vật dẫn trong </w:t>
            </w:r>
            <w:r w:rsidRPr="002A6337">
              <w:rPr>
                <w:rFonts w:eastAsia="Calibri" w:cs="Times New Roman"/>
                <w:color w:val="000000"/>
                <w:sz w:val="26"/>
                <w:szCs w:val="26"/>
                <w:lang w:val="nl-NL"/>
              </w:rPr>
              <w:lastRenderedPageBreak/>
              <w:t xml:space="preserve">khoảng thời gian </w:t>
            </w:r>
            <w:r w:rsidRPr="002A6337">
              <w:rPr>
                <w:rFonts w:eastAsia="Calibri" w:cs="Times New Roman"/>
                <w:i/>
                <w:iCs/>
                <w:color w:val="000000"/>
                <w:sz w:val="26"/>
                <w:szCs w:val="26"/>
                <w:lang w:val="nl-NL"/>
              </w:rPr>
              <w:t>t</w:t>
            </w:r>
            <w:r w:rsidRPr="002A6337">
              <w:rPr>
                <w:rFonts w:eastAsia="Calibri" w:cs="Times New Roman"/>
                <w:color w:val="000000"/>
                <w:sz w:val="26"/>
                <w:szCs w:val="26"/>
                <w:lang w:val="nl-NL"/>
              </w:rPr>
              <w:t xml:space="preserve">. </w:t>
            </w:r>
          </w:p>
          <w:p w14:paraId="4FC58DFC" w14:textId="77777777" w:rsidR="002A6337" w:rsidRPr="002A6337" w:rsidRDefault="002A6337" w:rsidP="002A6337">
            <w:pPr>
              <w:widowControl w:val="0"/>
              <w:spacing w:before="20" w:after="80" w:line="240" w:lineRule="auto"/>
              <w:jc w:val="both"/>
              <w:rPr>
                <w:rFonts w:eastAsia="Calibri" w:cs="Times New Roman"/>
                <w:color w:val="000000"/>
                <w:sz w:val="26"/>
                <w:szCs w:val="26"/>
                <w:bdr w:val="single" w:sz="4" w:space="0" w:color="auto"/>
                <w:lang w:val="nl-NL"/>
              </w:rPr>
            </w:pPr>
            <w:r w:rsidRPr="002A6337">
              <w:rPr>
                <w:rFonts w:eastAsia="Calibri" w:cs="Times New Roman"/>
                <w:iCs/>
                <w:color w:val="000000"/>
                <w:sz w:val="26"/>
                <w:szCs w:val="26"/>
                <w:lang w:val="nl-NL"/>
              </w:rPr>
              <w:t xml:space="preserve">- Tính được suất điện động </w:t>
            </w:r>
            <w:r w:rsidRPr="002A6337">
              <w:rPr>
                <w:rFonts w:eastAsia="Calibri" w:cs="Times New Roman"/>
                <w:i/>
                <w:iCs/>
                <w:color w:val="000000"/>
                <w:sz w:val="26"/>
                <w:szCs w:val="26"/>
                <w:lang w:val="nl-NL"/>
              </w:rPr>
              <w:t>E</w:t>
            </w:r>
            <w:r w:rsidRPr="002A6337">
              <w:rPr>
                <w:rFonts w:eastAsia="Calibri" w:cs="Times New Roman"/>
                <w:iCs/>
                <w:color w:val="000000"/>
                <w:sz w:val="26"/>
                <w:szCs w:val="26"/>
                <w:lang w:val="nl-NL"/>
              </w:rPr>
              <w:t xml:space="preserve"> của nguồn điện </w:t>
            </w:r>
            <w:r w:rsidRPr="002A6337">
              <w:rPr>
                <w:rFonts w:eastAsia="Calibri" w:cs="Times New Roman"/>
                <w:color w:val="000000"/>
                <w:sz w:val="26"/>
                <w:szCs w:val="26"/>
                <w:lang w:val="nl-NL"/>
              </w:rPr>
              <w:t xml:space="preserve">bằng công thức: </w:t>
            </w:r>
            <w:r w:rsidRPr="002A6337">
              <w:rPr>
                <w:rFonts w:eastAsia="Calibri" w:cs="Times New Roman"/>
                <w:color w:val="000000"/>
                <w:position w:val="-24"/>
                <w:sz w:val="26"/>
                <w:szCs w:val="26"/>
                <w:lang w:val="nl-NL"/>
              </w:rPr>
              <w:object w:dxaOrig="680" w:dyaOrig="620" w14:anchorId="5A89E5B0">
                <v:shape id="_x0000_i1040" type="#_x0000_t75" style="width:33.75pt;height:30.75pt" o:ole="">
                  <v:imagedata r:id="rId12" o:title=""/>
                </v:shape>
                <o:OLEObject Type="Embed" ProgID="Equation.DSMT4" ShapeID="_x0000_i1040" DrawAspect="Content" ObjectID="_1732361627" r:id="rId13"/>
              </w:object>
            </w:r>
            <w:r w:rsidRPr="002A6337">
              <w:rPr>
                <w:rFonts w:ascii="Calibri" w:eastAsia="Calibri" w:hAnsi="Calibri" w:cs="Times New Roman"/>
                <w:color w:val="000000"/>
                <w:sz w:val="26"/>
                <w:szCs w:val="26"/>
                <w:lang w:val="nl-NL"/>
              </w:rPr>
              <w:t xml:space="preserve">. </w:t>
            </w:r>
            <w:r w:rsidRPr="002A6337">
              <w:rPr>
                <w:rFonts w:eastAsia="Calibri" w:cs="Times New Roman"/>
                <w:color w:val="000000"/>
                <w:sz w:val="26"/>
                <w:szCs w:val="26"/>
                <w:lang w:val="nl-NL"/>
              </w:rPr>
              <w:t xml:space="preserve">Trong đó </w:t>
            </w:r>
            <w:r w:rsidRPr="002A6337">
              <w:rPr>
                <w:rFonts w:eastAsia="Calibri" w:cs="Times New Roman"/>
                <w:i/>
                <w:iCs/>
                <w:color w:val="000000"/>
                <w:sz w:val="26"/>
                <w:szCs w:val="26"/>
                <w:lang w:val="nl-NL"/>
              </w:rPr>
              <w:t>q</w:t>
            </w:r>
            <w:r w:rsidRPr="002A6337">
              <w:rPr>
                <w:rFonts w:eastAsia="Calibri" w:cs="Times New Roman"/>
                <w:color w:val="000000"/>
                <w:sz w:val="26"/>
                <w:szCs w:val="26"/>
                <w:lang w:val="nl-NL"/>
              </w:rPr>
              <w:t xml:space="preserve"> là điện tích dương di chuyển từ cực âm đến cực dương nguồn điện và </w:t>
            </w:r>
            <w:r w:rsidRPr="002A6337">
              <w:rPr>
                <w:rFonts w:eastAsia="Calibri" w:cs="Times New Roman"/>
                <w:i/>
                <w:iCs/>
                <w:color w:val="000000"/>
                <w:sz w:val="26"/>
                <w:szCs w:val="26"/>
                <w:lang w:val="nl-NL"/>
              </w:rPr>
              <w:t>A</w:t>
            </w:r>
            <w:r w:rsidRPr="002A6337">
              <w:rPr>
                <w:rFonts w:eastAsia="Calibri" w:cs="Times New Roman"/>
                <w:color w:val="000000"/>
                <w:sz w:val="26"/>
                <w:szCs w:val="26"/>
                <w:lang w:val="nl-NL"/>
              </w:rPr>
              <w:t xml:space="preserve"> là công của lực lạ tác dụng lên điện tích đó.</w:t>
            </w:r>
          </w:p>
        </w:tc>
        <w:tc>
          <w:tcPr>
            <w:tcW w:w="992" w:type="dxa"/>
            <w:shd w:val="clear" w:color="auto" w:fill="auto"/>
            <w:vAlign w:val="center"/>
          </w:tcPr>
          <w:p w14:paraId="68E4EBAA"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1</w:t>
            </w:r>
          </w:p>
        </w:tc>
        <w:tc>
          <w:tcPr>
            <w:tcW w:w="992" w:type="dxa"/>
            <w:shd w:val="clear" w:color="auto" w:fill="auto"/>
            <w:vAlign w:val="center"/>
          </w:tcPr>
          <w:p w14:paraId="3131C0E9" w14:textId="77777777" w:rsidR="002A6337" w:rsidRPr="002A6337" w:rsidRDefault="002A6337" w:rsidP="002A6337">
            <w:pPr>
              <w:widowControl w:val="0"/>
              <w:spacing w:before="20" w:after="80" w:line="240" w:lineRule="auto"/>
              <w:jc w:val="center"/>
              <w:rPr>
                <w:rFonts w:eastAsia="Calibri" w:cs="Times New Roman"/>
                <w:bCs/>
                <w:iCs/>
                <w:color w:val="000000"/>
                <w:sz w:val="26"/>
                <w:szCs w:val="26"/>
                <w:lang w:val="en-US" w:bidi="hi-IN"/>
              </w:rPr>
            </w:pPr>
            <w:r w:rsidRPr="002A6337">
              <w:rPr>
                <w:rFonts w:eastAsia="Calibri" w:cs="Times New Roman"/>
                <w:bCs/>
                <w:iCs/>
                <w:color w:val="000000"/>
                <w:sz w:val="26"/>
                <w:szCs w:val="26"/>
                <w:lang w:val="en-US" w:bidi="hi-IN"/>
              </w:rPr>
              <w:t>1</w:t>
            </w:r>
          </w:p>
        </w:tc>
        <w:tc>
          <w:tcPr>
            <w:tcW w:w="851" w:type="dxa"/>
            <w:shd w:val="clear" w:color="auto" w:fill="auto"/>
            <w:vAlign w:val="center"/>
          </w:tcPr>
          <w:p w14:paraId="5CC2708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c>
          <w:tcPr>
            <w:tcW w:w="992" w:type="dxa"/>
            <w:shd w:val="clear" w:color="auto" w:fill="auto"/>
            <w:vAlign w:val="center"/>
          </w:tcPr>
          <w:p w14:paraId="2A64BD1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r>
      <w:tr w:rsidR="002A6337" w:rsidRPr="002A6337" w14:paraId="3CD3FB0E" w14:textId="77777777" w:rsidTr="002A6337">
        <w:trPr>
          <w:trHeight w:val="432"/>
        </w:trPr>
        <w:tc>
          <w:tcPr>
            <w:tcW w:w="555" w:type="dxa"/>
            <w:vMerge/>
            <w:vAlign w:val="center"/>
          </w:tcPr>
          <w:p w14:paraId="32635C16"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139" w:type="dxa"/>
            <w:vMerge/>
            <w:vAlign w:val="center"/>
          </w:tcPr>
          <w:p w14:paraId="28D093C8" w14:textId="77777777" w:rsidR="002A6337" w:rsidRPr="002A6337" w:rsidRDefault="002A6337" w:rsidP="002A6337">
            <w:pPr>
              <w:widowControl w:val="0"/>
              <w:spacing w:before="20" w:after="80" w:line="240" w:lineRule="auto"/>
              <w:jc w:val="center"/>
              <w:rPr>
                <w:rFonts w:eastAsia="Calibri" w:cs="Times New Roman"/>
                <w:bCs/>
                <w:color w:val="000000"/>
                <w:sz w:val="26"/>
                <w:szCs w:val="26"/>
                <w:lang w:val="en-US"/>
              </w:rPr>
            </w:pPr>
          </w:p>
        </w:tc>
        <w:tc>
          <w:tcPr>
            <w:tcW w:w="2268" w:type="dxa"/>
            <w:shd w:val="clear" w:color="auto" w:fill="auto"/>
            <w:vAlign w:val="center"/>
          </w:tcPr>
          <w:p w14:paraId="64C226B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2.2. Điện năng – Công suất điện</w:t>
            </w:r>
          </w:p>
        </w:tc>
        <w:tc>
          <w:tcPr>
            <w:tcW w:w="5811" w:type="dxa"/>
          </w:tcPr>
          <w:p w14:paraId="07530F46"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187DA209"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nl-NL"/>
              </w:rPr>
              <w:t>- Nêu được công thức tính  công của nguồn điện.</w:t>
            </w:r>
          </w:p>
          <w:p w14:paraId="26BDF030"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nl-NL"/>
              </w:rPr>
              <w:t xml:space="preserve">- Nêu được công thức tính công suất của nguồn điện: </w:t>
            </w:r>
            <w:r w:rsidRPr="002A6337">
              <w:rPr>
                <w:rFonts w:eastAsia="Calibri" w:cs="Times New Roman"/>
                <w:color w:val="000000"/>
                <w:position w:val="-14"/>
                <w:sz w:val="26"/>
                <w:szCs w:val="26"/>
                <w:lang w:val="nl-NL"/>
              </w:rPr>
              <w:object w:dxaOrig="900" w:dyaOrig="380" w14:anchorId="773D7C4F">
                <v:shape id="_x0000_i1041" type="#_x0000_t75" style="width:45pt;height:18.75pt" o:ole="">
                  <v:imagedata r:id="rId14" o:title=""/>
                </v:shape>
                <o:OLEObject Type="Embed" ProgID="Equation.DSMT4" ShapeID="_x0000_i1041" DrawAspect="Content" ObjectID="_1732361628" r:id="rId15"/>
              </w:object>
            </w:r>
          </w:p>
          <w:p w14:paraId="5FB42EC3"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iCs/>
                <w:color w:val="000000"/>
                <w:sz w:val="26"/>
                <w:szCs w:val="26"/>
                <w:lang w:val="nl-NL"/>
              </w:rPr>
              <w:t>-</w:t>
            </w:r>
            <w:r w:rsidRPr="002A6337">
              <w:rPr>
                <w:rFonts w:eastAsia="Calibri" w:cs="Times New Roman"/>
                <w:iCs/>
                <w:color w:val="000000"/>
                <w:sz w:val="26"/>
                <w:szCs w:val="26"/>
                <w:lang w:val="en-US"/>
              </w:rPr>
              <w:t xml:space="preserve"> Nêu được đ</w:t>
            </w:r>
            <w:r w:rsidRPr="002A6337">
              <w:rPr>
                <w:rFonts w:eastAsia="Calibri" w:cs="Times New Roman"/>
                <w:color w:val="000000"/>
                <w:sz w:val="26"/>
                <w:szCs w:val="26"/>
                <w:lang w:val="en-US"/>
              </w:rPr>
              <w:t>ơn vị của công suất.</w:t>
            </w:r>
          </w:p>
          <w:p w14:paraId="1E72DA11"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Thông hiểu:</w:t>
            </w:r>
          </w:p>
          <w:p w14:paraId="37246EE1" w14:textId="77777777" w:rsidR="002A6337" w:rsidRPr="002A6337" w:rsidRDefault="002A6337" w:rsidP="002A6337">
            <w:pPr>
              <w:widowControl w:val="0"/>
              <w:spacing w:before="20" w:after="80" w:line="240" w:lineRule="auto"/>
              <w:rPr>
                <w:rFonts w:eastAsia="Calibri" w:cs="Times New Roman"/>
                <w:color w:val="000000"/>
                <w:spacing w:val="12"/>
                <w:sz w:val="26"/>
                <w:szCs w:val="26"/>
                <w:lang w:val="en-US"/>
              </w:rPr>
            </w:pPr>
            <w:r w:rsidRPr="002A6337">
              <w:rPr>
                <w:rFonts w:eastAsia="Calibri" w:cs="Times New Roman"/>
                <w:color w:val="000000"/>
                <w:sz w:val="26"/>
                <w:szCs w:val="26"/>
                <w:lang w:val="en-US"/>
              </w:rPr>
              <w:t xml:space="preserve">- Tính được công của nguồn điện từ công </w:t>
            </w:r>
            <w:r w:rsidRPr="002A6337">
              <w:rPr>
                <w:rFonts w:eastAsia="Calibri" w:cs="Times New Roman"/>
                <w:color w:val="000000"/>
                <w:spacing w:val="12"/>
                <w:sz w:val="26"/>
                <w:szCs w:val="26"/>
                <w:lang w:val="en-US"/>
              </w:rPr>
              <w:t xml:space="preserve">thức: </w:t>
            </w:r>
            <w:r w:rsidRPr="002A6337">
              <w:rPr>
                <w:rFonts w:eastAsia="Calibri" w:cs="Times New Roman"/>
                <w:color w:val="000000"/>
                <w:spacing w:val="12"/>
                <w:position w:val="-14"/>
                <w:sz w:val="26"/>
                <w:szCs w:val="26"/>
                <w:lang w:val="en-US"/>
              </w:rPr>
              <w:object w:dxaOrig="940" w:dyaOrig="380" w14:anchorId="0CD6C7B5">
                <v:shape id="_x0000_i1042" type="#_x0000_t75" style="width:46.5pt;height:18.75pt" o:ole="">
                  <v:imagedata r:id="rId16" o:title=""/>
                </v:shape>
                <o:OLEObject Type="Embed" ProgID="Equation.DSMT4" ShapeID="_x0000_i1042" DrawAspect="Content" ObjectID="_1732361629" r:id="rId17"/>
              </w:object>
            </w:r>
            <w:r w:rsidRPr="002A6337">
              <w:rPr>
                <w:rFonts w:eastAsia="Calibri" w:cs="Times New Roman"/>
                <w:color w:val="000000"/>
                <w:spacing w:val="12"/>
                <w:sz w:val="26"/>
                <w:szCs w:val="26"/>
                <w:lang w:val="en-US"/>
              </w:rPr>
              <w:t>.</w:t>
            </w:r>
          </w:p>
          <w:p w14:paraId="0BBE8A21"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pacing w:val="12"/>
                <w:sz w:val="26"/>
                <w:szCs w:val="26"/>
                <w:lang w:val="en-US"/>
              </w:rPr>
              <w:t xml:space="preserve">Với </w:t>
            </w:r>
            <w:r w:rsidRPr="002A6337">
              <w:rPr>
                <w:rFonts w:eastAsia="Calibri" w:cs="Times New Roman"/>
                <w:i/>
                <w:iCs/>
                <w:color w:val="000000"/>
                <w:spacing w:val="12"/>
                <w:sz w:val="26"/>
                <w:szCs w:val="26"/>
                <w:lang w:val="en-US"/>
              </w:rPr>
              <w:t>E</w:t>
            </w:r>
            <w:r w:rsidRPr="002A6337">
              <w:rPr>
                <w:rFonts w:eastAsia="Calibri" w:cs="Times New Roman"/>
                <w:color w:val="000000"/>
                <w:spacing w:val="12"/>
                <w:sz w:val="26"/>
                <w:szCs w:val="26"/>
                <w:lang w:val="en-US"/>
              </w:rPr>
              <w:t xml:space="preserve"> là suất điện động nguồn, </w:t>
            </w:r>
            <w:r w:rsidRPr="002A6337">
              <w:rPr>
                <w:rFonts w:eastAsia="Calibri" w:cs="Times New Roman"/>
                <w:i/>
                <w:iCs/>
                <w:color w:val="000000"/>
                <w:spacing w:val="12"/>
                <w:sz w:val="26"/>
                <w:szCs w:val="26"/>
                <w:lang w:val="en-US"/>
              </w:rPr>
              <w:t>I</w:t>
            </w:r>
            <w:r w:rsidRPr="002A6337">
              <w:rPr>
                <w:rFonts w:eastAsia="Calibri" w:cs="Times New Roman"/>
                <w:color w:val="000000"/>
                <w:spacing w:val="12"/>
                <w:sz w:val="26"/>
                <w:szCs w:val="26"/>
                <w:lang w:val="en-US"/>
              </w:rPr>
              <w:t xml:space="preserve"> là cường độ dòng điện qua nguồn và </w:t>
            </w:r>
            <w:r w:rsidRPr="002A6337">
              <w:rPr>
                <w:rFonts w:eastAsia="Calibri" w:cs="Times New Roman"/>
                <w:i/>
                <w:iCs/>
                <w:color w:val="000000"/>
                <w:spacing w:val="12"/>
                <w:sz w:val="26"/>
                <w:szCs w:val="26"/>
                <w:lang w:val="en-US"/>
              </w:rPr>
              <w:t>t</w:t>
            </w:r>
            <w:r w:rsidRPr="002A6337">
              <w:rPr>
                <w:rFonts w:eastAsia="Calibri" w:cs="Times New Roman"/>
                <w:color w:val="000000"/>
                <w:spacing w:val="12"/>
                <w:sz w:val="26"/>
                <w:szCs w:val="26"/>
                <w:lang w:val="en-US"/>
              </w:rPr>
              <w:t xml:space="preserve"> là thời gian dòng điện chạy qua.</w:t>
            </w:r>
          </w:p>
          <w:p w14:paraId="27C5C60B"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en-US"/>
              </w:rPr>
              <w:t xml:space="preserve">- Tính được công suất của nguồn điện từ công </w:t>
            </w:r>
            <w:r w:rsidRPr="002A6337">
              <w:rPr>
                <w:rFonts w:eastAsia="Calibri" w:cs="Times New Roman"/>
                <w:color w:val="000000"/>
                <w:spacing w:val="12"/>
                <w:sz w:val="26"/>
                <w:szCs w:val="26"/>
                <w:lang w:val="en-US"/>
              </w:rPr>
              <w:t xml:space="preserve">thức: </w:t>
            </w:r>
            <w:r w:rsidRPr="002A6337">
              <w:rPr>
                <w:rFonts w:eastAsia="Calibri" w:cs="Times New Roman"/>
                <w:color w:val="000000"/>
                <w:position w:val="-14"/>
                <w:sz w:val="26"/>
                <w:szCs w:val="26"/>
                <w:lang w:val="nl-NL"/>
              </w:rPr>
              <w:object w:dxaOrig="900" w:dyaOrig="380" w14:anchorId="26B81889">
                <v:shape id="_x0000_i1043" type="#_x0000_t75" style="width:45pt;height:18.75pt" o:ole="">
                  <v:imagedata r:id="rId14" o:title=""/>
                </v:shape>
                <o:OLEObject Type="Embed" ProgID="Equation.DSMT4" ShapeID="_x0000_i1043" DrawAspect="Content" ObjectID="_1732361630" r:id="rId18"/>
              </w:object>
            </w:r>
          </w:p>
          <w:p w14:paraId="694B545B"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w:t>
            </w:r>
          </w:p>
          <w:p w14:paraId="09F02863"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 xml:space="preserve">- Vận dụng được công </w:t>
            </w:r>
            <w:r w:rsidRPr="002A6337">
              <w:rPr>
                <w:rFonts w:eastAsia="Calibri" w:cs="Times New Roman"/>
                <w:color w:val="000000"/>
                <w:spacing w:val="12"/>
                <w:sz w:val="26"/>
                <w:szCs w:val="26"/>
                <w:lang w:val="en-US"/>
              </w:rPr>
              <w:t xml:space="preserve">thức </w:t>
            </w:r>
            <w:r w:rsidRPr="002A6337">
              <w:rPr>
                <w:rFonts w:eastAsia="Calibri" w:cs="Times New Roman"/>
                <w:color w:val="000000"/>
                <w:spacing w:val="12"/>
                <w:position w:val="-14"/>
                <w:sz w:val="26"/>
                <w:szCs w:val="26"/>
                <w:lang w:val="en-US"/>
              </w:rPr>
              <w:object w:dxaOrig="940" w:dyaOrig="380" w14:anchorId="7F9218EE">
                <v:shape id="_x0000_i1044" type="#_x0000_t75" style="width:46.5pt;height:18.75pt" o:ole="">
                  <v:imagedata r:id="rId19" o:title=""/>
                </v:shape>
                <o:OLEObject Type="Embed" ProgID="Equation.DSMT4" ShapeID="_x0000_i1044" DrawAspect="Content" ObjectID="_1732361631" r:id="rId20"/>
              </w:object>
            </w:r>
            <w:r w:rsidRPr="002A6337">
              <w:rPr>
                <w:rFonts w:eastAsia="Calibri" w:cs="Times New Roman"/>
                <w:color w:val="000000"/>
                <w:sz w:val="26"/>
                <w:szCs w:val="26"/>
                <w:lang w:val="en-US"/>
              </w:rPr>
              <w:t>trong các bài tập.</w:t>
            </w:r>
          </w:p>
          <w:p w14:paraId="5D4A2512"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 xml:space="preserve">- Vận dụng được công </w:t>
            </w:r>
            <w:r w:rsidRPr="002A6337">
              <w:rPr>
                <w:rFonts w:eastAsia="Calibri" w:cs="Times New Roman"/>
                <w:color w:val="000000"/>
                <w:spacing w:val="12"/>
                <w:sz w:val="26"/>
                <w:szCs w:val="26"/>
                <w:lang w:val="en-US"/>
              </w:rPr>
              <w:t xml:space="preserve">thức </w:t>
            </w:r>
            <w:r w:rsidRPr="002A6337">
              <w:rPr>
                <w:rFonts w:eastAsia="Calibri" w:cs="Times New Roman"/>
                <w:color w:val="000000"/>
                <w:position w:val="-14"/>
                <w:sz w:val="26"/>
                <w:szCs w:val="26"/>
                <w:lang w:val="nl-NL"/>
              </w:rPr>
              <w:object w:dxaOrig="840" w:dyaOrig="380" w14:anchorId="22D36882">
                <v:shape id="_x0000_i1045" type="#_x0000_t75" style="width:42pt;height:18.75pt" o:ole="">
                  <v:imagedata r:id="rId21" o:title=""/>
                </v:shape>
                <o:OLEObject Type="Embed" ProgID="Equation.DSMT4" ShapeID="_x0000_i1045" DrawAspect="Content" ObjectID="_1732361632" r:id="rId22"/>
              </w:object>
            </w:r>
            <w:r w:rsidRPr="002A6337">
              <w:rPr>
                <w:rFonts w:eastAsia="Calibri" w:cs="Times New Roman"/>
                <w:color w:val="000000"/>
                <w:sz w:val="26"/>
                <w:szCs w:val="26"/>
                <w:lang w:val="en-US"/>
              </w:rPr>
              <w:t xml:space="preserve"> trong các bài tập.</w:t>
            </w:r>
          </w:p>
          <w:p w14:paraId="007D0BD8"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 cao:</w:t>
            </w:r>
          </w:p>
          <w:p w14:paraId="583C0AF3"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lastRenderedPageBreak/>
              <w:t xml:space="preserve">- Vận dụng được công </w:t>
            </w:r>
            <w:r w:rsidRPr="002A6337">
              <w:rPr>
                <w:rFonts w:eastAsia="Calibri" w:cs="Times New Roman"/>
                <w:color w:val="000000"/>
                <w:spacing w:val="12"/>
                <w:sz w:val="26"/>
                <w:szCs w:val="26"/>
                <w:lang w:val="en-US"/>
              </w:rPr>
              <w:t xml:space="preserve">thức </w:t>
            </w:r>
            <w:r w:rsidRPr="002A6337">
              <w:rPr>
                <w:rFonts w:eastAsia="Calibri" w:cs="Times New Roman"/>
                <w:color w:val="000000"/>
                <w:spacing w:val="12"/>
                <w:position w:val="-14"/>
                <w:sz w:val="26"/>
                <w:szCs w:val="26"/>
                <w:lang w:val="en-US"/>
              </w:rPr>
              <w:object w:dxaOrig="940" w:dyaOrig="380" w14:anchorId="235D1B6B">
                <v:shape id="_x0000_i1046" type="#_x0000_t75" style="width:46.5pt;height:18.75pt" o:ole="">
                  <v:imagedata r:id="rId23" o:title=""/>
                </v:shape>
                <o:OLEObject Type="Embed" ProgID="Equation.DSMT4" ShapeID="_x0000_i1046" DrawAspect="Content" ObjectID="_1732361633" r:id="rId24"/>
              </w:object>
            </w:r>
            <w:r w:rsidRPr="002A6337">
              <w:rPr>
                <w:rFonts w:eastAsia="Calibri" w:cs="Times New Roman"/>
                <w:color w:val="000000"/>
                <w:sz w:val="26"/>
                <w:szCs w:val="26"/>
                <w:lang w:val="en-US"/>
              </w:rPr>
              <w:t>trong các bài tập phức tạp.</w:t>
            </w:r>
          </w:p>
          <w:p w14:paraId="127CEFF0"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 xml:space="preserve">- Vận dụng được công </w:t>
            </w:r>
            <w:r w:rsidRPr="002A6337">
              <w:rPr>
                <w:rFonts w:eastAsia="Calibri" w:cs="Times New Roman"/>
                <w:color w:val="000000"/>
                <w:spacing w:val="12"/>
                <w:sz w:val="26"/>
                <w:szCs w:val="26"/>
                <w:lang w:val="en-US"/>
              </w:rPr>
              <w:t xml:space="preserve">thức </w:t>
            </w:r>
            <w:r w:rsidRPr="002A6337">
              <w:rPr>
                <w:rFonts w:eastAsia="Calibri" w:cs="Times New Roman"/>
                <w:color w:val="000000"/>
                <w:position w:val="-14"/>
                <w:sz w:val="26"/>
                <w:szCs w:val="26"/>
                <w:lang w:val="nl-NL"/>
              </w:rPr>
              <w:object w:dxaOrig="840" w:dyaOrig="380" w14:anchorId="45F1A9B1">
                <v:shape id="_x0000_i1047" type="#_x0000_t75" style="width:42pt;height:18.75pt" o:ole="">
                  <v:imagedata r:id="rId21" o:title=""/>
                </v:shape>
                <o:OLEObject Type="Embed" ProgID="Equation.DSMT4" ShapeID="_x0000_i1047" DrawAspect="Content" ObjectID="_1732361634" r:id="rId25"/>
              </w:object>
            </w:r>
            <w:r w:rsidRPr="002A6337">
              <w:rPr>
                <w:rFonts w:eastAsia="Calibri" w:cs="Times New Roman"/>
                <w:color w:val="000000"/>
                <w:sz w:val="26"/>
                <w:szCs w:val="26"/>
                <w:lang w:val="en-US"/>
              </w:rPr>
              <w:t xml:space="preserve"> trong các bài tập phức tạp.</w:t>
            </w:r>
          </w:p>
        </w:tc>
        <w:tc>
          <w:tcPr>
            <w:tcW w:w="992" w:type="dxa"/>
            <w:shd w:val="clear" w:color="auto" w:fill="auto"/>
            <w:vAlign w:val="center"/>
          </w:tcPr>
          <w:p w14:paraId="5E0D7917"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1</w:t>
            </w:r>
          </w:p>
        </w:tc>
        <w:tc>
          <w:tcPr>
            <w:tcW w:w="992" w:type="dxa"/>
            <w:shd w:val="clear" w:color="auto" w:fill="auto"/>
            <w:vAlign w:val="center"/>
          </w:tcPr>
          <w:p w14:paraId="45EB5C52" w14:textId="77777777" w:rsidR="002A6337" w:rsidRPr="002A6337" w:rsidRDefault="002A6337" w:rsidP="002A6337">
            <w:pPr>
              <w:widowControl w:val="0"/>
              <w:spacing w:before="20" w:after="80" w:line="240" w:lineRule="auto"/>
              <w:jc w:val="center"/>
              <w:rPr>
                <w:rFonts w:eastAsia="Calibri" w:cs="Times New Roman"/>
                <w:bCs/>
                <w:iCs/>
                <w:color w:val="000000"/>
                <w:sz w:val="26"/>
                <w:szCs w:val="26"/>
                <w:lang w:val="en-US" w:bidi="hi-IN"/>
              </w:rPr>
            </w:pPr>
            <w:r w:rsidRPr="002A6337">
              <w:rPr>
                <w:rFonts w:eastAsia="Calibri" w:cs="Times New Roman"/>
                <w:bCs/>
                <w:iCs/>
                <w:color w:val="000000"/>
                <w:sz w:val="26"/>
                <w:szCs w:val="26"/>
                <w:lang w:val="en-US" w:bidi="hi-IN"/>
              </w:rPr>
              <w:t>1</w:t>
            </w:r>
          </w:p>
        </w:tc>
        <w:tc>
          <w:tcPr>
            <w:tcW w:w="851" w:type="dxa"/>
            <w:shd w:val="clear" w:color="auto" w:fill="auto"/>
            <w:vAlign w:val="center"/>
          </w:tcPr>
          <w:p w14:paraId="71417E0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1</w:t>
            </w:r>
          </w:p>
        </w:tc>
        <w:tc>
          <w:tcPr>
            <w:tcW w:w="992" w:type="dxa"/>
            <w:vMerge w:val="restart"/>
            <w:shd w:val="clear" w:color="auto" w:fill="auto"/>
            <w:vAlign w:val="center"/>
          </w:tcPr>
          <w:p w14:paraId="788C638C"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1***</w:t>
            </w:r>
          </w:p>
        </w:tc>
      </w:tr>
      <w:tr w:rsidR="002A6337" w:rsidRPr="002A6337" w14:paraId="679F89F2" w14:textId="77777777" w:rsidTr="002A6337">
        <w:trPr>
          <w:trHeight w:val="432"/>
        </w:trPr>
        <w:tc>
          <w:tcPr>
            <w:tcW w:w="555" w:type="dxa"/>
            <w:vMerge/>
            <w:vAlign w:val="center"/>
          </w:tcPr>
          <w:p w14:paraId="2B53120B"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139" w:type="dxa"/>
            <w:vMerge/>
            <w:vAlign w:val="center"/>
          </w:tcPr>
          <w:p w14:paraId="2CE7EE30" w14:textId="77777777" w:rsidR="002A6337" w:rsidRPr="002A6337" w:rsidRDefault="002A6337" w:rsidP="002A6337">
            <w:pPr>
              <w:widowControl w:val="0"/>
              <w:spacing w:before="20" w:after="80" w:line="240" w:lineRule="auto"/>
              <w:jc w:val="center"/>
              <w:rPr>
                <w:rFonts w:eastAsia="Calibri" w:cs="Times New Roman"/>
                <w:bCs/>
                <w:color w:val="000000"/>
                <w:sz w:val="26"/>
                <w:szCs w:val="26"/>
                <w:lang w:val="en-US"/>
              </w:rPr>
            </w:pPr>
          </w:p>
        </w:tc>
        <w:tc>
          <w:tcPr>
            <w:tcW w:w="2268" w:type="dxa"/>
            <w:shd w:val="clear" w:color="auto" w:fill="auto"/>
            <w:vAlign w:val="center"/>
          </w:tcPr>
          <w:p w14:paraId="58A97822"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 xml:space="preserve">2.3. Định luật Ôm đối với toàn mạch </w:t>
            </w:r>
          </w:p>
        </w:tc>
        <w:tc>
          <w:tcPr>
            <w:tcW w:w="5811" w:type="dxa"/>
          </w:tcPr>
          <w:p w14:paraId="7872A23D"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60C701F5"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nl-NL"/>
              </w:rPr>
              <w:t>- Phát biểu được định luật Ôm đối với toàn mạch.</w:t>
            </w:r>
          </w:p>
          <w:p w14:paraId="4DA30153"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b/>
                <w:bCs/>
                <w:color w:val="000000"/>
                <w:sz w:val="26"/>
                <w:szCs w:val="26"/>
                <w:lang w:val="nl-NL"/>
              </w:rPr>
              <w:t>Thông hiểu:</w:t>
            </w:r>
          </w:p>
          <w:p w14:paraId="0176A785"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iCs/>
                <w:color w:val="000000"/>
                <w:sz w:val="26"/>
                <w:szCs w:val="26"/>
                <w:lang w:val="nl-NL"/>
              </w:rPr>
              <w:t>- Hiểu được định luật Ôm đối với toàn mạch.</w:t>
            </w:r>
          </w:p>
          <w:p w14:paraId="40054F0A"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nl-NL"/>
              </w:rPr>
              <w:t>- Hiểu được suất điện động của nguồn điện có giá trị bằng tổng các độ giảm điện thế ở mạch ngoài và mạch trong.</w:t>
            </w:r>
          </w:p>
          <w:p w14:paraId="26B6158B"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iCs/>
                <w:color w:val="000000"/>
                <w:sz w:val="26"/>
                <w:szCs w:val="26"/>
                <w:lang w:val="nl-NL"/>
              </w:rPr>
              <w:t>-</w:t>
            </w:r>
            <w:r w:rsidRPr="002A6337">
              <w:rPr>
                <w:rFonts w:eastAsia="Calibri" w:cs="Times New Roman"/>
                <w:iCs/>
                <w:color w:val="000000"/>
                <w:sz w:val="26"/>
                <w:szCs w:val="26"/>
                <w:lang w:val="en-US"/>
              </w:rPr>
              <w:t xml:space="preserve"> Hiểu được: c</w:t>
            </w:r>
            <w:r w:rsidRPr="002A6337">
              <w:rPr>
                <w:rFonts w:eastAsia="Calibri" w:cs="Times New Roman"/>
                <w:color w:val="000000"/>
                <w:sz w:val="26"/>
                <w:szCs w:val="26"/>
                <w:lang w:val="en-US"/>
              </w:rPr>
              <w:t>ường độ dòng điện đạt giá trị lớn nhất khi điện trở mạch ngoài không đáng kể (R</w:t>
            </w:r>
            <w:r w:rsidRPr="002A6337">
              <w:rPr>
                <w:rFonts w:eastAsia="Calibri" w:cs="Times New Roman"/>
                <w:color w:val="000000"/>
                <w:sz w:val="26"/>
                <w:szCs w:val="26"/>
                <w:vertAlign w:val="subscript"/>
                <w:lang w:val="en-US"/>
              </w:rPr>
              <w:t>N</w:t>
            </w:r>
            <w:r w:rsidRPr="002A6337">
              <w:rPr>
                <w:rFonts w:eastAsia="Calibri" w:cs="Times New Roman"/>
                <w:color w:val="000000"/>
                <w:sz w:val="26"/>
                <w:szCs w:val="26"/>
                <w:lang w:val="nl-NL"/>
              </w:rPr>
              <w:sym w:font="Symbol" w:char="F0BB"/>
            </w:r>
            <w:r w:rsidRPr="002A6337">
              <w:rPr>
                <w:rFonts w:eastAsia="Calibri" w:cs="Times New Roman"/>
                <w:color w:val="000000"/>
                <w:sz w:val="26"/>
                <w:szCs w:val="26"/>
                <w:lang w:val="en-US"/>
              </w:rPr>
              <w:t xml:space="preserve"> 0) và bằng</w:t>
            </w:r>
            <w:r w:rsidRPr="002A6337">
              <w:rPr>
                <w:rFonts w:ascii="Calibri" w:eastAsia="Calibri" w:hAnsi="Calibri" w:cs="Times New Roman"/>
                <w:color w:val="000000"/>
                <w:position w:val="-20"/>
                <w:sz w:val="26"/>
                <w:szCs w:val="26"/>
                <w:lang w:val="nl-NL"/>
              </w:rPr>
              <w:object w:dxaOrig="740" w:dyaOrig="720" w14:anchorId="6307D2A0">
                <v:shape id="_x0000_i1048" type="#_x0000_t75" style="width:36.75pt;height:36.75pt" o:ole="">
                  <v:imagedata r:id="rId26" o:title=""/>
                </v:shape>
                <o:OLEObject Type="Embed" ProgID="Equation.DSMT4" ShapeID="_x0000_i1048" DrawAspect="Content" ObjectID="_1732361635" r:id="rId27"/>
              </w:object>
            </w:r>
            <w:r w:rsidRPr="002A6337">
              <w:rPr>
                <w:rFonts w:eastAsia="Calibri" w:cs="Times New Roman"/>
                <w:color w:val="000000"/>
                <w:sz w:val="26"/>
                <w:szCs w:val="26"/>
                <w:lang w:val="en-US"/>
              </w:rPr>
              <w:t>.  Khi đó ta nói rằng nguồn điện bị đoản mạch.</w:t>
            </w:r>
          </w:p>
          <w:p w14:paraId="32652B72"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w:t>
            </w:r>
          </w:p>
          <w:p w14:paraId="6E4085DC"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xml:space="preserve">- Vận dụng được hệ thức </w:t>
            </w:r>
            <w:r w:rsidRPr="002A6337">
              <w:rPr>
                <w:rFonts w:eastAsia="Calibri" w:cs="Times New Roman"/>
                <w:color w:val="000000"/>
                <w:position w:val="-30"/>
                <w:sz w:val="26"/>
                <w:szCs w:val="26"/>
                <w:lang w:val="nl-NL"/>
              </w:rPr>
              <w:object w:dxaOrig="1080" w:dyaOrig="680" w14:anchorId="3E283079">
                <v:shape id="_x0000_i1049" type="#_x0000_t75" style="width:54pt;height:33.75pt" o:ole="">
                  <v:imagedata r:id="rId28" o:title=""/>
                </v:shape>
                <o:OLEObject Type="Embed" ProgID="Equation.DSMT4" ShapeID="_x0000_i1049" DrawAspect="Content" ObjectID="_1732361636" r:id="rId29"/>
              </w:object>
            </w:r>
            <w:r w:rsidRPr="002A6337">
              <w:rPr>
                <w:rFonts w:eastAsia="Calibri" w:cs="Times New Roman"/>
                <w:color w:val="000000"/>
                <w:sz w:val="26"/>
                <w:szCs w:val="26"/>
                <w:lang w:val="nl-NL"/>
              </w:rPr>
              <w:t xml:space="preserve"> hoặc U = E – Ir  để giải các bài tập đối với toàn mạch.</w:t>
            </w:r>
          </w:p>
          <w:p w14:paraId="3C5C33C5"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Tính được hiệu suất của nguồn điện.</w:t>
            </w:r>
          </w:p>
          <w:p w14:paraId="383AE728"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 cao:</w:t>
            </w:r>
          </w:p>
          <w:p w14:paraId="46C2B429"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xml:space="preserve">- Vận dụng được hệ thức </w:t>
            </w:r>
            <w:r w:rsidRPr="002A6337">
              <w:rPr>
                <w:rFonts w:eastAsia="Calibri" w:cs="Times New Roman"/>
                <w:color w:val="000000"/>
                <w:position w:val="-30"/>
                <w:sz w:val="26"/>
                <w:szCs w:val="26"/>
                <w:lang w:val="nl-NL"/>
              </w:rPr>
              <w:object w:dxaOrig="1080" w:dyaOrig="680" w14:anchorId="26D85E76">
                <v:shape id="_x0000_i1050" type="#_x0000_t75" style="width:54pt;height:33.75pt" o:ole="">
                  <v:imagedata r:id="rId28" o:title=""/>
                </v:shape>
                <o:OLEObject Type="Embed" ProgID="Equation.DSMT4" ShapeID="_x0000_i1050" DrawAspect="Content" ObjectID="_1732361637" r:id="rId30"/>
              </w:object>
            </w:r>
            <w:r w:rsidRPr="002A6337">
              <w:rPr>
                <w:rFonts w:eastAsia="Calibri" w:cs="Times New Roman"/>
                <w:color w:val="000000"/>
                <w:sz w:val="26"/>
                <w:szCs w:val="26"/>
                <w:lang w:val="nl-NL"/>
              </w:rPr>
              <w:t xml:space="preserve"> hoặc U = E – Ir  để giải các bài tập đối với toàn mạch, trong đó mạch </w:t>
            </w:r>
            <w:r w:rsidRPr="002A6337">
              <w:rPr>
                <w:rFonts w:eastAsia="Calibri" w:cs="Times New Roman"/>
                <w:color w:val="000000"/>
                <w:sz w:val="26"/>
                <w:szCs w:val="26"/>
                <w:lang w:val="nl-NL"/>
              </w:rPr>
              <w:lastRenderedPageBreak/>
              <w:t>ngoài gồm nhiều nhất là ba điện trở.</w:t>
            </w:r>
          </w:p>
        </w:tc>
        <w:tc>
          <w:tcPr>
            <w:tcW w:w="992" w:type="dxa"/>
            <w:shd w:val="clear" w:color="auto" w:fill="auto"/>
            <w:vAlign w:val="center"/>
          </w:tcPr>
          <w:p w14:paraId="36865F7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1</w:t>
            </w:r>
          </w:p>
        </w:tc>
        <w:tc>
          <w:tcPr>
            <w:tcW w:w="992" w:type="dxa"/>
            <w:shd w:val="clear" w:color="auto" w:fill="auto"/>
            <w:vAlign w:val="center"/>
          </w:tcPr>
          <w:p w14:paraId="5C081DA8" w14:textId="77777777" w:rsidR="002A6337" w:rsidRPr="002A6337" w:rsidRDefault="002A6337" w:rsidP="002A6337">
            <w:pPr>
              <w:widowControl w:val="0"/>
              <w:spacing w:before="20" w:after="80" w:line="240" w:lineRule="auto"/>
              <w:jc w:val="center"/>
              <w:rPr>
                <w:rFonts w:eastAsia="Calibri" w:cs="Times New Roman"/>
                <w:bCs/>
                <w:iCs/>
                <w:color w:val="000000"/>
                <w:sz w:val="26"/>
                <w:szCs w:val="26"/>
                <w:lang w:val="en-US" w:bidi="hi-IN"/>
              </w:rPr>
            </w:pPr>
            <w:r w:rsidRPr="002A6337">
              <w:rPr>
                <w:rFonts w:eastAsia="Calibri" w:cs="Times New Roman"/>
                <w:bCs/>
                <w:iCs/>
                <w:color w:val="000000"/>
                <w:sz w:val="26"/>
                <w:szCs w:val="26"/>
                <w:lang w:val="en-US" w:bidi="hi-IN"/>
              </w:rPr>
              <w:t>1</w:t>
            </w:r>
          </w:p>
        </w:tc>
        <w:tc>
          <w:tcPr>
            <w:tcW w:w="851" w:type="dxa"/>
            <w:shd w:val="clear" w:color="auto" w:fill="auto"/>
            <w:vAlign w:val="center"/>
          </w:tcPr>
          <w:p w14:paraId="3E66AB4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1</w:t>
            </w:r>
          </w:p>
        </w:tc>
        <w:tc>
          <w:tcPr>
            <w:tcW w:w="992" w:type="dxa"/>
            <w:vMerge/>
            <w:shd w:val="clear" w:color="auto" w:fill="auto"/>
            <w:vAlign w:val="center"/>
          </w:tcPr>
          <w:p w14:paraId="03C6405B"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r>
      <w:tr w:rsidR="002A6337" w:rsidRPr="002A6337" w14:paraId="32A38367" w14:textId="77777777" w:rsidTr="002A6337">
        <w:trPr>
          <w:trHeight w:val="432"/>
        </w:trPr>
        <w:tc>
          <w:tcPr>
            <w:tcW w:w="555" w:type="dxa"/>
            <w:vMerge/>
            <w:vAlign w:val="center"/>
          </w:tcPr>
          <w:p w14:paraId="6E7BED2A"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139" w:type="dxa"/>
            <w:vMerge/>
            <w:vAlign w:val="center"/>
          </w:tcPr>
          <w:p w14:paraId="234665D0" w14:textId="77777777" w:rsidR="002A6337" w:rsidRPr="002A6337" w:rsidRDefault="002A6337" w:rsidP="002A6337">
            <w:pPr>
              <w:widowControl w:val="0"/>
              <w:spacing w:before="20" w:after="80" w:line="240" w:lineRule="auto"/>
              <w:jc w:val="center"/>
              <w:rPr>
                <w:rFonts w:eastAsia="Calibri" w:cs="Times New Roman"/>
                <w:bCs/>
                <w:color w:val="000000"/>
                <w:sz w:val="26"/>
                <w:szCs w:val="26"/>
                <w:lang w:val="en-US"/>
              </w:rPr>
            </w:pPr>
          </w:p>
        </w:tc>
        <w:tc>
          <w:tcPr>
            <w:tcW w:w="2268" w:type="dxa"/>
            <w:shd w:val="clear" w:color="auto" w:fill="auto"/>
            <w:vAlign w:val="center"/>
          </w:tcPr>
          <w:p w14:paraId="5EBC924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2.4. Ghép các nguồn thành bộ và thực hành xác định suất điện động và điện trở trong của nguồn điện</w:t>
            </w:r>
          </w:p>
        </w:tc>
        <w:tc>
          <w:tcPr>
            <w:tcW w:w="5811" w:type="dxa"/>
          </w:tcPr>
          <w:p w14:paraId="0344DD6E"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03EF6F73"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color w:val="000000"/>
                <w:sz w:val="26"/>
                <w:szCs w:val="26"/>
                <w:lang w:val="en-US"/>
              </w:rPr>
              <w:t>- Viết được công thức tính suất điện động và điện trở trong của bộ nguồn mắc (ghép) nối tiếp, mắc (ghép) song song.</w:t>
            </w:r>
          </w:p>
          <w:p w14:paraId="139341E2" w14:textId="77777777" w:rsidR="002A6337" w:rsidRPr="002A6337" w:rsidRDefault="002A6337" w:rsidP="002A6337">
            <w:pPr>
              <w:widowControl w:val="0"/>
              <w:spacing w:before="20" w:after="80" w:line="240" w:lineRule="auto"/>
              <w:rPr>
                <w:rFonts w:eastAsia="Calibri" w:cs="Times New Roman"/>
                <w:b/>
                <w:bCs/>
                <w:color w:val="000000"/>
                <w:sz w:val="26"/>
                <w:szCs w:val="26"/>
                <w:lang w:val="nl-NL"/>
              </w:rPr>
            </w:pPr>
            <w:r w:rsidRPr="002A6337">
              <w:rPr>
                <w:rFonts w:eastAsia="Calibri" w:cs="Times New Roman"/>
                <w:b/>
                <w:bCs/>
                <w:color w:val="000000"/>
                <w:sz w:val="26"/>
                <w:szCs w:val="26"/>
                <w:lang w:val="nl-NL"/>
              </w:rPr>
              <w:t>Thông hiểu:</w:t>
            </w:r>
          </w:p>
          <w:p w14:paraId="135340EF"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 Nhận biết được, trên sơ đồ và trong thực tế, bộ nguồn mắc nối tiếp hoặc mắc song song đơn giản</w:t>
            </w:r>
          </w:p>
          <w:p w14:paraId="7BEEC7C3"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Biết cách tính suất điện động và điện trở trong của các loại bộ nguồn mắc nối tiếp hoặc mắc song song.</w:t>
            </w:r>
          </w:p>
          <w:p w14:paraId="127281AB"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w:t>
            </w:r>
          </w:p>
          <w:p w14:paraId="4DE527C1"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color w:val="000000"/>
                <w:sz w:val="26"/>
                <w:szCs w:val="26"/>
                <w:lang w:val="en-US"/>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p w14:paraId="6B32FE83"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 cao:</w:t>
            </w:r>
          </w:p>
          <w:p w14:paraId="1E5ADAE8"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z w:val="26"/>
                <w:szCs w:val="26"/>
                <w:lang w:val="en-US"/>
              </w:rPr>
              <w:t>- Biết cách sử dụng các dụng cụ đo cường độ dòng điện và hiệu điện thế và bố trí được thí nghiệm đo suất điện động và điện trở trong của nguồn.</w:t>
            </w:r>
          </w:p>
        </w:tc>
        <w:tc>
          <w:tcPr>
            <w:tcW w:w="992" w:type="dxa"/>
            <w:shd w:val="clear" w:color="auto" w:fill="auto"/>
            <w:vAlign w:val="center"/>
          </w:tcPr>
          <w:p w14:paraId="1E8CBEB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992" w:type="dxa"/>
            <w:shd w:val="clear" w:color="auto" w:fill="auto"/>
            <w:vAlign w:val="center"/>
          </w:tcPr>
          <w:p w14:paraId="187E24F1" w14:textId="77777777" w:rsidR="002A6337" w:rsidRPr="002A6337" w:rsidRDefault="002A6337" w:rsidP="002A6337">
            <w:pPr>
              <w:widowControl w:val="0"/>
              <w:spacing w:before="20" w:after="80" w:line="240" w:lineRule="auto"/>
              <w:jc w:val="center"/>
              <w:rPr>
                <w:rFonts w:eastAsia="Calibri" w:cs="Times New Roman"/>
                <w:bCs/>
                <w:iCs/>
                <w:color w:val="000000"/>
                <w:sz w:val="26"/>
                <w:szCs w:val="26"/>
                <w:lang w:val="en-US" w:bidi="hi-IN"/>
              </w:rPr>
            </w:pPr>
            <w:r w:rsidRPr="002A6337">
              <w:rPr>
                <w:rFonts w:eastAsia="Calibri" w:cs="Times New Roman"/>
                <w:bCs/>
                <w:iCs/>
                <w:color w:val="000000"/>
                <w:sz w:val="26"/>
                <w:szCs w:val="26"/>
                <w:lang w:val="en-US" w:bidi="hi-IN"/>
              </w:rPr>
              <w:t>1</w:t>
            </w:r>
          </w:p>
        </w:tc>
        <w:tc>
          <w:tcPr>
            <w:tcW w:w="851" w:type="dxa"/>
            <w:shd w:val="clear" w:color="auto" w:fill="auto"/>
            <w:vAlign w:val="center"/>
          </w:tcPr>
          <w:p w14:paraId="3A5BE195"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1</w:t>
            </w:r>
          </w:p>
        </w:tc>
        <w:tc>
          <w:tcPr>
            <w:tcW w:w="992" w:type="dxa"/>
            <w:vMerge/>
            <w:shd w:val="clear" w:color="auto" w:fill="auto"/>
            <w:vAlign w:val="center"/>
          </w:tcPr>
          <w:p w14:paraId="71E9D529"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r>
      <w:tr w:rsidR="002A6337" w:rsidRPr="002A6337" w14:paraId="09141C3E" w14:textId="77777777" w:rsidTr="002A6337">
        <w:trPr>
          <w:trHeight w:val="432"/>
        </w:trPr>
        <w:tc>
          <w:tcPr>
            <w:tcW w:w="555" w:type="dxa"/>
            <w:vMerge w:val="restart"/>
            <w:vAlign w:val="center"/>
          </w:tcPr>
          <w:p w14:paraId="45F4C37C"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3</w:t>
            </w:r>
          </w:p>
        </w:tc>
        <w:tc>
          <w:tcPr>
            <w:tcW w:w="2139" w:type="dxa"/>
            <w:vMerge w:val="restart"/>
          </w:tcPr>
          <w:p w14:paraId="59FC474F" w14:textId="77777777" w:rsidR="002A6337" w:rsidRPr="002A6337" w:rsidRDefault="002A6337" w:rsidP="002A6337">
            <w:pPr>
              <w:widowControl w:val="0"/>
              <w:spacing w:before="20" w:after="80" w:line="240" w:lineRule="auto"/>
              <w:rPr>
                <w:rFonts w:eastAsia="Calibri" w:cs="Times New Roman"/>
                <w:bCs/>
                <w:color w:val="000000"/>
                <w:sz w:val="26"/>
                <w:szCs w:val="26"/>
                <w:lang w:val="en-US"/>
              </w:rPr>
            </w:pPr>
            <w:r w:rsidRPr="002A6337">
              <w:rPr>
                <w:rFonts w:eastAsia="Calibri" w:cs="Times New Roman"/>
                <w:bCs/>
                <w:color w:val="000000"/>
                <w:sz w:val="26"/>
                <w:szCs w:val="26"/>
                <w:lang w:val="en-US"/>
              </w:rPr>
              <w:t>Dòng điện trong các môi trường</w:t>
            </w:r>
          </w:p>
        </w:tc>
        <w:tc>
          <w:tcPr>
            <w:tcW w:w="2268" w:type="dxa"/>
            <w:shd w:val="clear" w:color="auto" w:fill="auto"/>
            <w:vAlign w:val="center"/>
          </w:tcPr>
          <w:p w14:paraId="3E4884AE"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3.1. Dòng điện trong kim loại</w:t>
            </w:r>
          </w:p>
        </w:tc>
        <w:tc>
          <w:tcPr>
            <w:tcW w:w="5811" w:type="dxa"/>
            <w:vAlign w:val="center"/>
          </w:tcPr>
          <w:p w14:paraId="7F16DF06"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2B76E4E3"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công thức điện trở suất của kim loại tăng theo nhiệt độ:</w:t>
            </w:r>
          </w:p>
          <w:p w14:paraId="0B37AE1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i/>
                <w:iCs/>
                <w:color w:val="000000"/>
                <w:sz w:val="26"/>
                <w:szCs w:val="26"/>
                <w:lang w:val="nl-NL"/>
              </w:rPr>
              <w:sym w:font="Symbol" w:char="F072"/>
            </w:r>
            <w:r w:rsidRPr="002A6337">
              <w:rPr>
                <w:rFonts w:eastAsia="Calibri" w:cs="Times New Roman"/>
                <w:color w:val="000000"/>
                <w:sz w:val="26"/>
                <w:szCs w:val="26"/>
                <w:lang w:val="en-US"/>
              </w:rPr>
              <w:t xml:space="preserve"> = </w:t>
            </w:r>
            <w:r w:rsidRPr="002A6337">
              <w:rPr>
                <w:rFonts w:eastAsia="Calibri" w:cs="Times New Roman"/>
                <w:i/>
                <w:iCs/>
                <w:color w:val="000000"/>
                <w:sz w:val="26"/>
                <w:szCs w:val="26"/>
                <w:lang w:val="nl-NL"/>
              </w:rPr>
              <w:sym w:font="Symbol" w:char="F072"/>
            </w:r>
            <w:r w:rsidRPr="002A6337">
              <w:rPr>
                <w:rFonts w:eastAsia="Calibri" w:cs="Times New Roman"/>
                <w:color w:val="000000"/>
                <w:sz w:val="26"/>
                <w:szCs w:val="26"/>
                <w:vertAlign w:val="subscript"/>
                <w:lang w:val="en-US"/>
              </w:rPr>
              <w:t>0</w:t>
            </w:r>
            <w:r w:rsidRPr="002A6337">
              <w:rPr>
                <w:rFonts w:eastAsia="Calibri" w:cs="Times New Roman"/>
                <w:color w:val="000000"/>
                <w:sz w:val="26"/>
                <w:szCs w:val="26"/>
                <w:lang w:val="en-US"/>
              </w:rPr>
              <w:t>[1 + α(t – t</w:t>
            </w:r>
            <w:r w:rsidRPr="002A6337">
              <w:rPr>
                <w:rFonts w:eastAsia="Calibri" w:cs="Times New Roman"/>
                <w:color w:val="000000"/>
                <w:sz w:val="26"/>
                <w:szCs w:val="26"/>
                <w:vertAlign w:val="subscript"/>
                <w:lang w:val="en-US"/>
              </w:rPr>
              <w:t>0</w:t>
            </w:r>
            <w:r w:rsidRPr="002A6337">
              <w:rPr>
                <w:rFonts w:eastAsia="Calibri" w:cs="Times New Roman"/>
                <w:color w:val="000000"/>
                <w:sz w:val="26"/>
                <w:szCs w:val="26"/>
                <w:lang w:val="en-US"/>
              </w:rPr>
              <w:t>)]</w:t>
            </w:r>
          </w:p>
          <w:p w14:paraId="721F333F"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color w:val="000000"/>
                <w:sz w:val="26"/>
                <w:szCs w:val="26"/>
                <w:lang w:val="en-US"/>
              </w:rPr>
              <w:t xml:space="preserve"> trong đó, α là hệ số nhiệt điện trở, có đơn vị là K</w:t>
            </w:r>
            <w:r w:rsidRPr="002A6337">
              <w:rPr>
                <w:rFonts w:eastAsia="Calibri" w:cs="Times New Roman"/>
                <w:color w:val="000000"/>
                <w:sz w:val="26"/>
                <w:szCs w:val="26"/>
                <w:vertAlign w:val="superscript"/>
                <w:lang w:val="nl-NL"/>
              </w:rPr>
              <w:sym w:font="Symbol" w:char="F02D"/>
            </w:r>
            <w:r w:rsidRPr="002A6337">
              <w:rPr>
                <w:rFonts w:eastAsia="Calibri" w:cs="Times New Roman"/>
                <w:color w:val="000000"/>
                <w:sz w:val="26"/>
                <w:szCs w:val="26"/>
                <w:vertAlign w:val="superscript"/>
                <w:lang w:val="en-US"/>
              </w:rPr>
              <w:t>1</w:t>
            </w:r>
            <w:r w:rsidRPr="002A6337">
              <w:rPr>
                <w:rFonts w:eastAsia="Calibri" w:cs="Times New Roman"/>
                <w:color w:val="000000"/>
                <w:sz w:val="26"/>
                <w:szCs w:val="26"/>
                <w:lang w:val="en-US"/>
              </w:rPr>
              <w:t xml:space="preserve"> (α</w:t>
            </w:r>
            <w:r w:rsidRPr="002A6337">
              <w:rPr>
                <w:rFonts w:eastAsia="Calibri" w:cs="Times New Roman"/>
                <w:color w:val="000000"/>
                <w:sz w:val="26"/>
                <w:szCs w:val="26"/>
                <w:lang w:val="nl-NL"/>
              </w:rPr>
              <w:t>&gt; 0),</w:t>
            </w:r>
            <w:r w:rsidRPr="002A6337">
              <w:rPr>
                <w:rFonts w:eastAsia="Calibri" w:cs="Times New Roman"/>
                <w:i/>
                <w:iCs/>
                <w:color w:val="000000"/>
                <w:sz w:val="26"/>
                <w:szCs w:val="26"/>
                <w:lang w:val="nl-NL"/>
              </w:rPr>
              <w:sym w:font="Symbol" w:char="F072"/>
            </w:r>
            <w:r w:rsidRPr="002A6337">
              <w:rPr>
                <w:rFonts w:eastAsia="Calibri" w:cs="Times New Roman"/>
                <w:color w:val="000000"/>
                <w:sz w:val="26"/>
                <w:szCs w:val="26"/>
                <w:lang w:val="en-US"/>
              </w:rPr>
              <w:t xml:space="preserve">là điện trở suất của vật liệu ở nhiệt độ </w:t>
            </w:r>
            <w:r w:rsidRPr="002A6337">
              <w:rPr>
                <w:rFonts w:eastAsia="Calibri" w:cs="Times New Roman"/>
                <w:i/>
                <w:iCs/>
                <w:color w:val="000000"/>
                <w:sz w:val="26"/>
                <w:szCs w:val="26"/>
                <w:lang w:val="en-US"/>
              </w:rPr>
              <w:t>t</w:t>
            </w:r>
            <w:r w:rsidRPr="002A6337">
              <w:rPr>
                <w:rFonts w:eastAsia="Calibri" w:cs="Times New Roman"/>
                <w:color w:val="000000"/>
                <w:sz w:val="26"/>
                <w:szCs w:val="26"/>
                <w:lang w:val="en-US"/>
              </w:rPr>
              <w:t xml:space="preserve"> (</w:t>
            </w:r>
            <w:r w:rsidRPr="002A6337">
              <w:rPr>
                <w:rFonts w:eastAsia="Calibri" w:cs="Times New Roman"/>
                <w:color w:val="000000"/>
                <w:sz w:val="26"/>
                <w:szCs w:val="26"/>
                <w:vertAlign w:val="superscript"/>
                <w:lang w:val="en-US"/>
              </w:rPr>
              <w:t>o</w:t>
            </w:r>
            <w:r w:rsidRPr="002A6337">
              <w:rPr>
                <w:rFonts w:eastAsia="Calibri" w:cs="Times New Roman"/>
                <w:color w:val="000000"/>
                <w:sz w:val="26"/>
                <w:szCs w:val="26"/>
                <w:lang w:val="en-US"/>
              </w:rPr>
              <w:t xml:space="preserve">C) , </w:t>
            </w:r>
            <w:r w:rsidRPr="002A6337">
              <w:rPr>
                <w:rFonts w:eastAsia="Calibri" w:cs="Times New Roman"/>
                <w:i/>
                <w:iCs/>
                <w:color w:val="000000"/>
                <w:sz w:val="26"/>
                <w:szCs w:val="26"/>
                <w:lang w:val="nl-NL"/>
              </w:rPr>
              <w:sym w:font="Symbol" w:char="F072"/>
            </w:r>
            <w:r w:rsidRPr="002A6337">
              <w:rPr>
                <w:rFonts w:eastAsia="Calibri" w:cs="Times New Roman"/>
                <w:color w:val="000000"/>
                <w:sz w:val="26"/>
                <w:szCs w:val="26"/>
                <w:vertAlign w:val="subscript"/>
                <w:lang w:val="en-US"/>
              </w:rPr>
              <w:t xml:space="preserve">0 </w:t>
            </w:r>
            <w:r w:rsidRPr="002A6337">
              <w:rPr>
                <w:rFonts w:eastAsia="Calibri" w:cs="Times New Roman"/>
                <w:color w:val="000000"/>
                <w:sz w:val="26"/>
                <w:szCs w:val="26"/>
                <w:lang w:val="en-US"/>
              </w:rPr>
              <w:t xml:space="preserve">là điện trở suất của vật liệu tại nhiệt độ </w:t>
            </w:r>
            <w:r w:rsidRPr="002A6337">
              <w:rPr>
                <w:rFonts w:eastAsia="Calibri" w:cs="Times New Roman"/>
                <w:i/>
                <w:iCs/>
                <w:color w:val="000000"/>
                <w:sz w:val="26"/>
                <w:szCs w:val="26"/>
                <w:lang w:val="en-US"/>
              </w:rPr>
              <w:t>t</w:t>
            </w:r>
            <w:r w:rsidRPr="002A6337">
              <w:rPr>
                <w:rFonts w:eastAsia="Calibri" w:cs="Times New Roman"/>
                <w:color w:val="000000"/>
                <w:sz w:val="26"/>
                <w:szCs w:val="26"/>
                <w:vertAlign w:val="subscript"/>
                <w:lang w:val="en-US"/>
              </w:rPr>
              <w:t>0</w:t>
            </w:r>
            <w:r w:rsidRPr="002A6337">
              <w:rPr>
                <w:rFonts w:eastAsia="Calibri" w:cs="Times New Roman"/>
                <w:color w:val="000000"/>
                <w:sz w:val="26"/>
                <w:szCs w:val="26"/>
                <w:lang w:val="en-US"/>
              </w:rPr>
              <w:t xml:space="preserve"> (thường </w:t>
            </w:r>
            <w:r w:rsidRPr="002A6337">
              <w:rPr>
                <w:rFonts w:eastAsia="Calibri" w:cs="Times New Roman"/>
                <w:color w:val="000000"/>
                <w:sz w:val="26"/>
                <w:szCs w:val="26"/>
                <w:lang w:val="en-US"/>
              </w:rPr>
              <w:lastRenderedPageBreak/>
              <w:t xml:space="preserve">lấy </w:t>
            </w:r>
            <w:r w:rsidRPr="002A6337">
              <w:rPr>
                <w:rFonts w:eastAsia="Calibri" w:cs="Times New Roman"/>
                <w:i/>
                <w:iCs/>
                <w:color w:val="000000"/>
                <w:sz w:val="26"/>
                <w:szCs w:val="26"/>
                <w:lang w:val="en-US"/>
              </w:rPr>
              <w:t>t</w:t>
            </w:r>
            <w:r w:rsidRPr="002A6337">
              <w:rPr>
                <w:rFonts w:eastAsia="Calibri" w:cs="Times New Roman"/>
                <w:color w:val="000000"/>
                <w:sz w:val="26"/>
                <w:szCs w:val="26"/>
                <w:vertAlign w:val="subscript"/>
                <w:lang w:val="en-US"/>
              </w:rPr>
              <w:t>0</w:t>
            </w:r>
            <w:r w:rsidRPr="002A6337">
              <w:rPr>
                <w:rFonts w:eastAsia="Calibri" w:cs="Times New Roman"/>
                <w:color w:val="000000"/>
                <w:sz w:val="26"/>
                <w:szCs w:val="26"/>
                <w:lang w:val="en-US"/>
              </w:rPr>
              <w:t xml:space="preserve"> = 20</w:t>
            </w:r>
            <w:r w:rsidRPr="002A6337">
              <w:rPr>
                <w:rFonts w:eastAsia="Calibri" w:cs="Times New Roman"/>
                <w:color w:val="000000"/>
                <w:sz w:val="26"/>
                <w:szCs w:val="26"/>
                <w:vertAlign w:val="superscript"/>
                <w:lang w:val="en-US"/>
              </w:rPr>
              <w:t>o</w:t>
            </w:r>
            <w:r w:rsidRPr="002A6337">
              <w:rPr>
                <w:rFonts w:eastAsia="Calibri" w:cs="Times New Roman"/>
                <w:color w:val="000000"/>
                <w:sz w:val="26"/>
                <w:szCs w:val="26"/>
                <w:lang w:val="en-US"/>
              </w:rPr>
              <w:t>C). Trong hệ SI, điện trở suất có đơn vị là ôm mét (</w:t>
            </w:r>
            <w:r w:rsidRPr="002A6337">
              <w:rPr>
                <w:rFonts w:eastAsia="Calibri" w:cs="Times New Roman"/>
                <w:color w:val="000000"/>
                <w:sz w:val="26"/>
                <w:szCs w:val="26"/>
                <w:lang w:val="nl-NL"/>
              </w:rPr>
              <w:sym w:font="Symbol" w:char="F057"/>
            </w:r>
            <w:r w:rsidRPr="002A6337">
              <w:rPr>
                <w:rFonts w:eastAsia="Calibri" w:cs="Times New Roman"/>
                <w:color w:val="000000"/>
                <w:sz w:val="26"/>
                <w:szCs w:val="26"/>
                <w:lang w:val="en-US"/>
              </w:rPr>
              <w:t>.m).</w:t>
            </w:r>
          </w:p>
          <w:p w14:paraId="31FDF83D"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hiện tượng nhiệt điện là gì.</w:t>
            </w:r>
          </w:p>
          <w:p w14:paraId="77291BD7" w14:textId="77777777" w:rsidR="002A6337" w:rsidRPr="002A6337" w:rsidRDefault="002A6337" w:rsidP="002A6337">
            <w:pPr>
              <w:widowControl w:val="0"/>
              <w:spacing w:before="20" w:after="80" w:line="240" w:lineRule="auto"/>
              <w:rPr>
                <w:rFonts w:eastAsia="Calibri" w:cs="Times New Roman"/>
                <w:color w:val="000000"/>
                <w:sz w:val="26"/>
                <w:szCs w:val="26"/>
                <w:lang w:val="fr-FR"/>
              </w:rPr>
            </w:pPr>
            <w:r w:rsidRPr="002A6337">
              <w:rPr>
                <w:rFonts w:eastAsia="Calibri" w:cs="Times New Roman"/>
                <w:color w:val="000000"/>
                <w:sz w:val="26"/>
                <w:szCs w:val="26"/>
                <w:lang w:val="fr-FR"/>
              </w:rPr>
              <w:t>- Nêu được hiện tượng siêu dẫn là gì.</w:t>
            </w:r>
          </w:p>
          <w:p w14:paraId="7F1E0595" w14:textId="77777777" w:rsidR="002A6337" w:rsidRPr="002A6337" w:rsidRDefault="002A6337" w:rsidP="002A6337">
            <w:pPr>
              <w:widowControl w:val="0"/>
              <w:spacing w:before="20" w:after="80" w:line="240" w:lineRule="auto"/>
              <w:rPr>
                <w:rFonts w:eastAsia="Calibri" w:cs="Times New Roman"/>
                <w:color w:val="000000"/>
                <w:sz w:val="26"/>
                <w:szCs w:val="26"/>
                <w:lang w:val="fr-FR"/>
              </w:rPr>
            </w:pPr>
            <w:r w:rsidRPr="002A6337">
              <w:rPr>
                <w:rFonts w:eastAsia="Calibri" w:cs="Times New Roman"/>
                <w:color w:val="000000"/>
                <w:sz w:val="26"/>
                <w:szCs w:val="26"/>
                <w:lang w:val="nl-NL"/>
              </w:rPr>
              <w:t>- Nêu được cặp nhiệt điện được ứng dụng trong chế tạo dụng cụ đo nhiệt độ.</w:t>
            </w:r>
          </w:p>
          <w:p w14:paraId="3DC91659"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Thông hiểu:</w:t>
            </w:r>
          </w:p>
          <w:p w14:paraId="666B197D"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color w:val="000000"/>
                <w:sz w:val="26"/>
                <w:szCs w:val="26"/>
                <w:lang w:val="en-US"/>
              </w:rPr>
              <w:t xml:space="preserve">- Tìm được 1 đại lượng khi biết các đại lượng còn lại trong công thức điện trở suất của kim loại tăng theo nhiệt độ: </w:t>
            </w:r>
          </w:p>
          <w:p w14:paraId="35BDC35A"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i/>
                <w:iCs/>
                <w:color w:val="000000"/>
                <w:sz w:val="26"/>
                <w:szCs w:val="26"/>
                <w:lang w:val="nl-NL"/>
              </w:rPr>
              <w:sym w:font="Symbol" w:char="F072"/>
            </w:r>
            <w:r w:rsidRPr="002A6337">
              <w:rPr>
                <w:rFonts w:eastAsia="Calibri" w:cs="Times New Roman"/>
                <w:color w:val="000000"/>
                <w:sz w:val="26"/>
                <w:szCs w:val="26"/>
                <w:lang w:val="en-US"/>
              </w:rPr>
              <w:t xml:space="preserve"> = </w:t>
            </w:r>
            <w:r w:rsidRPr="002A6337">
              <w:rPr>
                <w:rFonts w:eastAsia="Calibri" w:cs="Times New Roman"/>
                <w:i/>
                <w:iCs/>
                <w:color w:val="000000"/>
                <w:sz w:val="26"/>
                <w:szCs w:val="26"/>
                <w:lang w:val="nl-NL"/>
              </w:rPr>
              <w:sym w:font="Symbol" w:char="F072"/>
            </w:r>
            <w:r w:rsidRPr="002A6337">
              <w:rPr>
                <w:rFonts w:eastAsia="Calibri" w:cs="Times New Roman"/>
                <w:color w:val="000000"/>
                <w:sz w:val="26"/>
                <w:szCs w:val="26"/>
                <w:vertAlign w:val="subscript"/>
                <w:lang w:val="en-US"/>
              </w:rPr>
              <w:t>0</w:t>
            </w:r>
            <w:r w:rsidRPr="002A6337">
              <w:rPr>
                <w:rFonts w:eastAsia="Calibri" w:cs="Times New Roman"/>
                <w:color w:val="000000"/>
                <w:sz w:val="26"/>
                <w:szCs w:val="26"/>
                <w:lang w:val="en-US"/>
              </w:rPr>
              <w:t>[1 + α(t – t</w:t>
            </w:r>
            <w:r w:rsidRPr="002A6337">
              <w:rPr>
                <w:rFonts w:eastAsia="Calibri" w:cs="Times New Roman"/>
                <w:color w:val="000000"/>
                <w:sz w:val="26"/>
                <w:szCs w:val="26"/>
                <w:vertAlign w:val="subscript"/>
                <w:lang w:val="en-US"/>
              </w:rPr>
              <w:t>0</w:t>
            </w:r>
            <w:r w:rsidRPr="002A6337">
              <w:rPr>
                <w:rFonts w:eastAsia="Calibri" w:cs="Times New Roman"/>
                <w:color w:val="000000"/>
                <w:sz w:val="26"/>
                <w:szCs w:val="26"/>
                <w:lang w:val="en-US"/>
              </w:rPr>
              <w:t>)].</w:t>
            </w:r>
          </w:p>
          <w:p w14:paraId="4BFC1F99"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nl-NL"/>
              </w:rPr>
              <w:t>-</w:t>
            </w:r>
            <w:r w:rsidRPr="002A6337">
              <w:rPr>
                <w:rFonts w:eastAsia="Calibri" w:cs="Times New Roman"/>
                <w:color w:val="000000"/>
                <w:sz w:val="26"/>
                <w:szCs w:val="26"/>
                <w:lang w:val="en-US"/>
              </w:rPr>
              <w:t xml:space="preserve"> Tìm được 1 đại lượng khi biết các đại lượng còn lại trong công thức</w:t>
            </w:r>
            <w:r w:rsidRPr="002A6337">
              <w:rPr>
                <w:rFonts w:eastAsia="Calibri" w:cs="Times New Roman"/>
                <w:color w:val="000000"/>
                <w:sz w:val="26"/>
                <w:szCs w:val="26"/>
                <w:lang w:val="nl-NL"/>
              </w:rPr>
              <w:t xml:space="preserve"> tính suất nhiệt điện động </w:t>
            </w:r>
            <w:r w:rsidRPr="002A6337">
              <w:rPr>
                <w:rFonts w:ascii="Calibri" w:eastAsia="Calibri" w:hAnsi="Calibri" w:cs="Times New Roman"/>
                <w:color w:val="000000"/>
                <w:position w:val="-12"/>
                <w:sz w:val="26"/>
                <w:szCs w:val="26"/>
                <w:lang w:val="nl-NL"/>
              </w:rPr>
              <w:object w:dxaOrig="1740" w:dyaOrig="360" w14:anchorId="55AC99CD">
                <v:shape id="_x0000_i1051" type="#_x0000_t75" style="width:87pt;height:18pt" o:ole="">
                  <v:imagedata r:id="rId31" o:title=""/>
                </v:shape>
                <o:OLEObject Type="Embed" ProgID="Equation.DSMT4" ShapeID="_x0000_i1051" DrawAspect="Content" ObjectID="_1732361638" r:id="rId32"/>
              </w:object>
            </w:r>
            <w:r w:rsidRPr="002A6337">
              <w:rPr>
                <w:rFonts w:ascii="Calibri" w:eastAsia="Calibri" w:hAnsi="Calibri" w:cs="Times New Roman"/>
                <w:color w:val="000000"/>
                <w:sz w:val="26"/>
                <w:szCs w:val="26"/>
                <w:lang w:val="nl-NL"/>
              </w:rPr>
              <w:t xml:space="preserve">. </w:t>
            </w:r>
            <w:r w:rsidRPr="002A6337">
              <w:rPr>
                <w:rFonts w:eastAsia="Calibri" w:cs="Times New Roman"/>
                <w:color w:val="000000"/>
                <w:sz w:val="26"/>
                <w:szCs w:val="26"/>
                <w:lang w:val="nl-NL"/>
              </w:rPr>
              <w:t>Trong đó (T</w:t>
            </w:r>
            <w:r w:rsidRPr="002A6337">
              <w:rPr>
                <w:rFonts w:eastAsia="Calibri" w:cs="Times New Roman"/>
                <w:color w:val="000000"/>
                <w:sz w:val="26"/>
                <w:szCs w:val="26"/>
                <w:vertAlign w:val="subscript"/>
                <w:lang w:val="nl-NL"/>
              </w:rPr>
              <w:t>1</w:t>
            </w:r>
            <w:r w:rsidRPr="002A6337">
              <w:rPr>
                <w:rFonts w:eastAsia="Calibri" w:cs="Times New Roman"/>
                <w:color w:val="000000"/>
                <w:sz w:val="26"/>
                <w:szCs w:val="26"/>
                <w:lang w:val="nl-NL"/>
              </w:rPr>
              <w:sym w:font="Symbol" w:char="F02D"/>
            </w:r>
            <w:r w:rsidRPr="002A6337">
              <w:rPr>
                <w:rFonts w:eastAsia="Calibri" w:cs="Times New Roman"/>
                <w:color w:val="000000"/>
                <w:sz w:val="26"/>
                <w:szCs w:val="26"/>
                <w:lang w:val="nl-NL"/>
              </w:rPr>
              <w:t xml:space="preserve"> T</w:t>
            </w:r>
            <w:r w:rsidRPr="002A6337">
              <w:rPr>
                <w:rFonts w:eastAsia="Calibri" w:cs="Times New Roman"/>
                <w:color w:val="000000"/>
                <w:sz w:val="26"/>
                <w:szCs w:val="26"/>
                <w:vertAlign w:val="subscript"/>
                <w:lang w:val="nl-NL"/>
              </w:rPr>
              <w:t>2</w:t>
            </w:r>
            <w:r w:rsidRPr="002A6337">
              <w:rPr>
                <w:rFonts w:eastAsia="Calibri" w:cs="Times New Roman"/>
                <w:color w:val="000000"/>
                <w:sz w:val="26"/>
                <w:szCs w:val="26"/>
                <w:lang w:val="nl-NL"/>
              </w:rPr>
              <w:t xml:space="preserve">) là hiệu nhiệt độ giữa hai mối hàn, </w:t>
            </w:r>
            <w:r w:rsidRPr="002A6337">
              <w:rPr>
                <w:rFonts w:eastAsia="Calibri" w:cs="Times New Roman"/>
                <w:color w:val="000000"/>
                <w:sz w:val="26"/>
                <w:szCs w:val="26"/>
                <w:lang w:val="nl-NL"/>
              </w:rPr>
              <w:sym w:font="Symbol" w:char="F061"/>
            </w:r>
            <w:r w:rsidRPr="002A6337">
              <w:rPr>
                <w:rFonts w:eastAsia="Calibri" w:cs="Times New Roman"/>
                <w:color w:val="000000"/>
                <w:sz w:val="26"/>
                <w:szCs w:val="26"/>
                <w:vertAlign w:val="subscript"/>
                <w:lang w:val="nl-NL"/>
              </w:rPr>
              <w:t>T</w:t>
            </w:r>
            <w:r w:rsidRPr="002A6337">
              <w:rPr>
                <w:rFonts w:eastAsia="Calibri" w:cs="Times New Roman"/>
                <w:color w:val="000000"/>
                <w:sz w:val="26"/>
                <w:szCs w:val="26"/>
                <w:lang w:val="nl-NL"/>
              </w:rPr>
              <w:t xml:space="preserve"> là hệ số nhiệt điện động, phụ thuộc bản chất hai loại vật liệu dùng làm cặp nhiệt điện, có đơn vị đo là V.K</w:t>
            </w:r>
            <w:r w:rsidRPr="002A6337">
              <w:rPr>
                <w:rFonts w:eastAsia="Calibri" w:cs="Times New Roman"/>
                <w:color w:val="000000"/>
                <w:sz w:val="26"/>
                <w:szCs w:val="26"/>
                <w:vertAlign w:val="superscript"/>
                <w:lang w:val="nl-NL"/>
              </w:rPr>
              <w:sym w:font="Symbol" w:char="F02D"/>
            </w:r>
            <w:r w:rsidRPr="002A6337">
              <w:rPr>
                <w:rFonts w:eastAsia="Calibri" w:cs="Times New Roman"/>
                <w:color w:val="000000"/>
                <w:sz w:val="26"/>
                <w:szCs w:val="26"/>
                <w:vertAlign w:val="superscript"/>
                <w:lang w:val="nl-NL"/>
              </w:rPr>
              <w:t>1</w:t>
            </w:r>
            <w:r w:rsidRPr="002A6337">
              <w:rPr>
                <w:rFonts w:eastAsia="Calibri" w:cs="Times New Roman"/>
                <w:color w:val="000000"/>
                <w:sz w:val="26"/>
                <w:szCs w:val="26"/>
                <w:lang w:val="nl-NL"/>
              </w:rPr>
              <w:t xml:space="preserve">. </w:t>
            </w:r>
          </w:p>
        </w:tc>
        <w:tc>
          <w:tcPr>
            <w:tcW w:w="992" w:type="dxa"/>
            <w:shd w:val="clear" w:color="auto" w:fill="auto"/>
            <w:vAlign w:val="center"/>
          </w:tcPr>
          <w:p w14:paraId="22550A8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1</w:t>
            </w:r>
          </w:p>
        </w:tc>
        <w:tc>
          <w:tcPr>
            <w:tcW w:w="992" w:type="dxa"/>
            <w:shd w:val="clear" w:color="auto" w:fill="auto"/>
            <w:vAlign w:val="center"/>
          </w:tcPr>
          <w:p w14:paraId="338082C7" w14:textId="77777777" w:rsidR="002A6337" w:rsidRPr="002A6337" w:rsidRDefault="002A6337" w:rsidP="002A6337">
            <w:pPr>
              <w:widowControl w:val="0"/>
              <w:spacing w:before="20" w:after="80" w:line="240" w:lineRule="auto"/>
              <w:jc w:val="center"/>
              <w:rPr>
                <w:rFonts w:eastAsia="Calibri" w:cs="Times New Roman"/>
                <w:bCs/>
                <w:iCs/>
                <w:color w:val="000000"/>
                <w:sz w:val="26"/>
                <w:szCs w:val="26"/>
                <w:lang w:val="en-US" w:bidi="hi-IN"/>
              </w:rPr>
            </w:pPr>
            <w:r w:rsidRPr="002A6337">
              <w:rPr>
                <w:rFonts w:eastAsia="Calibri" w:cs="Times New Roman"/>
                <w:bCs/>
                <w:iCs/>
                <w:color w:val="000000"/>
                <w:sz w:val="26"/>
                <w:szCs w:val="26"/>
                <w:lang w:val="en-US" w:bidi="hi-IN"/>
              </w:rPr>
              <w:t>1</w:t>
            </w:r>
          </w:p>
        </w:tc>
        <w:tc>
          <w:tcPr>
            <w:tcW w:w="851" w:type="dxa"/>
            <w:shd w:val="clear" w:color="auto" w:fill="auto"/>
            <w:vAlign w:val="center"/>
          </w:tcPr>
          <w:p w14:paraId="6425E18F"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c>
          <w:tcPr>
            <w:tcW w:w="992" w:type="dxa"/>
            <w:shd w:val="clear" w:color="auto" w:fill="auto"/>
            <w:vAlign w:val="center"/>
          </w:tcPr>
          <w:p w14:paraId="1C4B1FEA"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r>
      <w:tr w:rsidR="002A6337" w:rsidRPr="002A6337" w14:paraId="250EC7F8" w14:textId="77777777" w:rsidTr="002A6337">
        <w:trPr>
          <w:trHeight w:val="432"/>
        </w:trPr>
        <w:tc>
          <w:tcPr>
            <w:tcW w:w="555" w:type="dxa"/>
            <w:vMerge/>
            <w:vAlign w:val="center"/>
          </w:tcPr>
          <w:p w14:paraId="638C2DE5"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139" w:type="dxa"/>
            <w:vMerge/>
          </w:tcPr>
          <w:p w14:paraId="13C98CF3" w14:textId="77777777" w:rsidR="002A6337" w:rsidRPr="002A6337" w:rsidRDefault="002A6337" w:rsidP="002A6337">
            <w:pPr>
              <w:widowControl w:val="0"/>
              <w:spacing w:before="20" w:after="80" w:line="240" w:lineRule="auto"/>
              <w:rPr>
                <w:rFonts w:eastAsia="Calibri" w:cs="Times New Roman"/>
                <w:bCs/>
                <w:color w:val="000000"/>
                <w:sz w:val="26"/>
                <w:szCs w:val="26"/>
                <w:lang w:val="en-US"/>
              </w:rPr>
            </w:pPr>
          </w:p>
        </w:tc>
        <w:tc>
          <w:tcPr>
            <w:tcW w:w="2268" w:type="dxa"/>
            <w:shd w:val="clear" w:color="auto" w:fill="auto"/>
            <w:vAlign w:val="center"/>
          </w:tcPr>
          <w:p w14:paraId="36310930"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3.2. Dòng điện trong chất điện phân</w:t>
            </w:r>
          </w:p>
        </w:tc>
        <w:tc>
          <w:tcPr>
            <w:tcW w:w="5811" w:type="dxa"/>
            <w:vAlign w:val="center"/>
          </w:tcPr>
          <w:p w14:paraId="123A5826"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635457E2"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bản chất của dòng điện trong chất điện phân.</w:t>
            </w:r>
          </w:p>
          <w:p w14:paraId="35BC6E24" w14:textId="77777777" w:rsidR="002A6337" w:rsidRPr="002A6337" w:rsidRDefault="002A6337" w:rsidP="002A6337">
            <w:pPr>
              <w:widowControl w:val="0"/>
              <w:spacing w:before="20" w:after="80" w:line="240" w:lineRule="auto"/>
              <w:rPr>
                <w:rFonts w:eastAsia="Calibri" w:cs="Times New Roman"/>
                <w:color w:val="000000"/>
                <w:sz w:val="26"/>
                <w:szCs w:val="26"/>
                <w:lang w:val="fr-FR"/>
              </w:rPr>
            </w:pPr>
            <w:r w:rsidRPr="002A6337">
              <w:rPr>
                <w:rFonts w:eastAsia="Calibri" w:cs="Times New Roman"/>
                <w:color w:val="000000"/>
                <w:sz w:val="26"/>
                <w:szCs w:val="26"/>
                <w:lang w:val="fr-FR"/>
              </w:rPr>
              <w:t>- Mô tả được hiện tượng dương cực tan.</w:t>
            </w:r>
          </w:p>
          <w:p w14:paraId="18DA2A48"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nl-NL"/>
              </w:rPr>
              <w:t>- Phát biểu được định luật Fa-ra-đây về điện phân và viết được hệ thức của định luật này.</w:t>
            </w:r>
          </w:p>
          <w:p w14:paraId="0494BF69"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color w:val="000000"/>
                <w:sz w:val="26"/>
                <w:szCs w:val="26"/>
                <w:lang w:val="nl-NL"/>
              </w:rPr>
              <w:t xml:space="preserve">- Nêu được một số ứng dụng của hiện tượng điện phân: </w:t>
            </w:r>
            <w:r w:rsidRPr="002A6337">
              <w:rPr>
                <w:rFonts w:eastAsia="Calibri" w:cs="Times New Roman"/>
                <w:color w:val="000000"/>
                <w:sz w:val="26"/>
                <w:szCs w:val="26"/>
                <w:lang w:val="en-US"/>
              </w:rPr>
              <w:t>đ</w:t>
            </w:r>
            <w:r w:rsidRPr="002A6337">
              <w:rPr>
                <w:rFonts w:eastAsia="Calibri" w:cs="Times New Roman"/>
                <w:iCs/>
                <w:color w:val="000000"/>
                <w:sz w:val="26"/>
                <w:szCs w:val="26"/>
                <w:lang w:val="nl-NL"/>
              </w:rPr>
              <w:t xml:space="preserve">iều chế hoá chất; </w:t>
            </w:r>
            <w:r w:rsidRPr="002A6337">
              <w:rPr>
                <w:rFonts w:eastAsia="Calibri" w:cs="Times New Roman"/>
                <w:color w:val="000000"/>
                <w:sz w:val="26"/>
                <w:szCs w:val="26"/>
                <w:lang w:val="en-US"/>
              </w:rPr>
              <w:t>l</w:t>
            </w:r>
            <w:r w:rsidRPr="002A6337">
              <w:rPr>
                <w:rFonts w:eastAsia="Calibri" w:cs="Times New Roman"/>
                <w:iCs/>
                <w:color w:val="000000"/>
                <w:sz w:val="26"/>
                <w:szCs w:val="26"/>
                <w:lang w:val="en-US"/>
              </w:rPr>
              <w:t xml:space="preserve">uyện kim; </w:t>
            </w:r>
            <w:r w:rsidRPr="002A6337">
              <w:rPr>
                <w:rFonts w:eastAsia="Calibri" w:cs="Times New Roman"/>
                <w:color w:val="000000"/>
                <w:sz w:val="26"/>
                <w:szCs w:val="26"/>
                <w:lang w:val="en-US"/>
              </w:rPr>
              <w:t>m</w:t>
            </w:r>
            <w:r w:rsidRPr="002A6337">
              <w:rPr>
                <w:rFonts w:eastAsia="Calibri" w:cs="Times New Roman"/>
                <w:iCs/>
                <w:color w:val="000000"/>
                <w:sz w:val="26"/>
                <w:szCs w:val="26"/>
                <w:lang w:val="en-US"/>
              </w:rPr>
              <w:t>ạ điện</w:t>
            </w:r>
            <w:r w:rsidRPr="002A6337">
              <w:rPr>
                <w:rFonts w:eastAsia="Calibri" w:cs="Times New Roman"/>
                <w:color w:val="000000"/>
                <w:sz w:val="26"/>
                <w:szCs w:val="26"/>
                <w:lang w:val="en-US"/>
              </w:rPr>
              <w:t>.</w:t>
            </w:r>
          </w:p>
          <w:p w14:paraId="597FDBE9"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en-US"/>
              </w:rPr>
              <w:lastRenderedPageBreak/>
              <w:t xml:space="preserve">- Nêu được </w:t>
            </w:r>
            <w:r w:rsidRPr="002A6337">
              <w:rPr>
                <w:rFonts w:eastAsia="Calibri" w:cs="Times New Roman"/>
                <w:color w:val="000000"/>
                <w:sz w:val="26"/>
                <w:szCs w:val="26"/>
                <w:lang w:val="nl-NL"/>
              </w:rPr>
              <w:t>định luật Fa-ra-đây thứ nhất.</w:t>
            </w:r>
          </w:p>
          <w:p w14:paraId="19245F66"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color w:val="000000"/>
                <w:sz w:val="26"/>
                <w:szCs w:val="26"/>
                <w:lang w:val="nl-NL"/>
              </w:rPr>
              <w:t>- Nêu được định luật Fa-ra-đây thứ hai.</w:t>
            </w:r>
          </w:p>
          <w:p w14:paraId="236C9928"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p>
          <w:p w14:paraId="183C69DA"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Thông hiểu:</w:t>
            </w:r>
          </w:p>
          <w:p w14:paraId="60B58D43"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iCs/>
                <w:color w:val="000000"/>
                <w:sz w:val="26"/>
                <w:szCs w:val="26"/>
                <w:lang w:val="nl-NL"/>
              </w:rPr>
              <w:t>- Trong công thức đ</w:t>
            </w:r>
            <w:r w:rsidRPr="002A6337">
              <w:rPr>
                <w:rFonts w:eastAsia="Calibri" w:cs="Times New Roman"/>
                <w:color w:val="000000"/>
                <w:sz w:val="26"/>
                <w:szCs w:val="26"/>
                <w:lang w:val="nl-NL"/>
              </w:rPr>
              <w:t>ịnh luật Fa-ra-đây thứ nhất: m  = kq, tính được một đại lượng khi biết hai đại lượng còn lại.</w:t>
            </w:r>
          </w:p>
          <w:p w14:paraId="2FF91E9B" w14:textId="77777777" w:rsidR="002A6337" w:rsidRPr="002A6337" w:rsidRDefault="002A6337" w:rsidP="002A6337">
            <w:pPr>
              <w:widowControl w:val="0"/>
              <w:spacing w:before="20" w:after="80" w:line="240" w:lineRule="auto"/>
              <w:jc w:val="both"/>
              <w:rPr>
                <w:rFonts w:eastAsia="Calibri" w:cs="Times New Roman"/>
                <w:color w:val="000000"/>
                <w:sz w:val="26"/>
                <w:szCs w:val="26"/>
                <w:lang w:val="nl-NL"/>
              </w:rPr>
            </w:pPr>
            <w:r w:rsidRPr="002A6337">
              <w:rPr>
                <w:rFonts w:eastAsia="Calibri" w:cs="Times New Roman"/>
                <w:iCs/>
                <w:color w:val="000000"/>
                <w:sz w:val="26"/>
                <w:szCs w:val="26"/>
                <w:lang w:val="nl-NL"/>
              </w:rPr>
              <w:t>- Trong công thức định luật Fa-ra-đây:</w:t>
            </w:r>
            <m:oMath>
              <m:r>
                <w:rPr>
                  <w:rFonts w:ascii="Cambria Math" w:eastAsia="Calibri" w:hAnsi="Cambria Math" w:cs="Times New Roman"/>
                  <w:color w:val="000000"/>
                  <w:sz w:val="26"/>
                  <w:szCs w:val="26"/>
                  <w:lang w:val="nl-NL"/>
                </w:rPr>
                <m:t>m=</m:t>
              </m:r>
              <m:f>
                <m:fPr>
                  <m:ctrlPr>
                    <w:rPr>
                      <w:rFonts w:ascii="Cambria Math" w:eastAsia="Calibri" w:hAnsi="Cambria Math" w:cs="Times New Roman"/>
                      <w:color w:val="000000"/>
                      <w:sz w:val="26"/>
                      <w:szCs w:val="26"/>
                      <w:lang w:val="nl-NL"/>
                    </w:rPr>
                  </m:ctrlPr>
                </m:fPr>
                <m:num>
                  <m:r>
                    <w:rPr>
                      <w:rFonts w:ascii="Cambria Math" w:eastAsia="Calibri" w:hAnsi="Cambria Math" w:cs="Times New Roman"/>
                      <w:color w:val="000000"/>
                      <w:sz w:val="26"/>
                      <w:szCs w:val="26"/>
                      <w:lang w:val="nl-NL"/>
                    </w:rPr>
                    <m:t>1</m:t>
                  </m:r>
                </m:num>
                <m:den>
                  <m:r>
                    <w:rPr>
                      <w:rFonts w:ascii="Cambria Math" w:eastAsia="Calibri" w:hAnsi="Cambria Math" w:cs="Times New Roman"/>
                      <w:color w:val="000000"/>
                      <w:sz w:val="26"/>
                      <w:szCs w:val="26"/>
                      <w:lang w:val="nl-NL"/>
                    </w:rPr>
                    <m:t>F</m:t>
                  </m:r>
                </m:den>
              </m:f>
              <m:f>
                <m:fPr>
                  <m:ctrlPr>
                    <w:rPr>
                      <w:rFonts w:ascii="Cambria Math" w:eastAsia="Calibri" w:hAnsi="Cambria Math" w:cs="Times New Roman"/>
                      <w:color w:val="000000"/>
                      <w:sz w:val="26"/>
                      <w:szCs w:val="26"/>
                      <w:lang w:val="nl-NL"/>
                    </w:rPr>
                  </m:ctrlPr>
                </m:fPr>
                <m:num>
                  <m:r>
                    <w:rPr>
                      <w:rFonts w:ascii="Cambria Math" w:eastAsia="Calibri" w:hAnsi="Cambria Math" w:cs="Times New Roman"/>
                      <w:color w:val="000000"/>
                      <w:sz w:val="26"/>
                      <w:szCs w:val="26"/>
                      <w:lang w:val="nl-NL"/>
                    </w:rPr>
                    <m:t>A</m:t>
                  </m:r>
                </m:num>
                <m:den>
                  <m:r>
                    <w:rPr>
                      <w:rFonts w:ascii="Cambria Math" w:eastAsia="Calibri" w:hAnsi="Cambria Math" w:cs="Times New Roman"/>
                      <w:color w:val="000000"/>
                      <w:sz w:val="26"/>
                      <w:szCs w:val="26"/>
                      <w:lang w:val="nl-NL"/>
                    </w:rPr>
                    <m:t>n</m:t>
                  </m:r>
                </m:den>
              </m:f>
              <m:r>
                <w:rPr>
                  <w:rFonts w:ascii="Cambria Math" w:eastAsia="Calibri" w:hAnsi="Cambria Math" w:cs="Times New Roman"/>
                  <w:color w:val="000000"/>
                  <w:sz w:val="26"/>
                  <w:szCs w:val="26"/>
                  <w:lang w:val="nl-NL"/>
                </w:rPr>
                <m:t>It</m:t>
              </m:r>
            </m:oMath>
            <w:r w:rsidRPr="002A6337">
              <w:rPr>
                <w:rFonts w:eastAsia="Calibri" w:cs="Times New Roman"/>
                <w:color w:val="000000"/>
                <w:sz w:val="26"/>
                <w:szCs w:val="26"/>
                <w:lang w:val="nl-NL"/>
              </w:rPr>
              <w:t>, tính được một đại lượng khi biết các đại lượng còn lại.</w:t>
            </w:r>
          </w:p>
          <w:p w14:paraId="0317DCEE"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Vận dụng:</w:t>
            </w:r>
          </w:p>
          <w:p w14:paraId="458347EA" w14:textId="77777777" w:rsidR="002A6337" w:rsidRPr="002A6337" w:rsidRDefault="002A6337" w:rsidP="002A6337">
            <w:pPr>
              <w:widowControl w:val="0"/>
              <w:spacing w:before="20" w:after="80" w:line="240" w:lineRule="auto"/>
              <w:rPr>
                <w:rFonts w:eastAsia="Calibri" w:cs="Times New Roman"/>
                <w:color w:val="000000"/>
                <w:sz w:val="26"/>
                <w:szCs w:val="26"/>
                <w:lang w:val="en-US"/>
              </w:rPr>
            </w:pPr>
            <w:r w:rsidRPr="002A6337">
              <w:rPr>
                <w:rFonts w:eastAsia="Calibri" w:cs="Times New Roman"/>
                <w:color w:val="000000"/>
                <w:spacing w:val="4"/>
                <w:sz w:val="26"/>
                <w:szCs w:val="26"/>
                <w:lang w:val="nl-NL"/>
              </w:rPr>
              <w:t>- Vận dụng các định luật Fa-</w:t>
            </w:r>
            <w:r w:rsidRPr="002A6337">
              <w:rPr>
                <w:rFonts w:eastAsia="Calibri" w:cs="Times New Roman"/>
                <w:color w:val="000000"/>
                <w:sz w:val="26"/>
                <w:szCs w:val="26"/>
                <w:lang w:val="nl-NL"/>
              </w:rPr>
              <w:t>ra-đây để giải được các bài tập đơn giản về hiện tượng điện phân.</w:t>
            </w:r>
          </w:p>
        </w:tc>
        <w:tc>
          <w:tcPr>
            <w:tcW w:w="992" w:type="dxa"/>
            <w:shd w:val="clear" w:color="auto" w:fill="auto"/>
            <w:vAlign w:val="center"/>
          </w:tcPr>
          <w:p w14:paraId="586AB15A"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lastRenderedPageBreak/>
              <w:t>1</w:t>
            </w:r>
          </w:p>
        </w:tc>
        <w:tc>
          <w:tcPr>
            <w:tcW w:w="992" w:type="dxa"/>
            <w:shd w:val="clear" w:color="auto" w:fill="auto"/>
            <w:vAlign w:val="center"/>
          </w:tcPr>
          <w:p w14:paraId="1022B645" w14:textId="77777777" w:rsidR="002A6337" w:rsidRPr="002A6337" w:rsidRDefault="002A6337" w:rsidP="002A6337">
            <w:pPr>
              <w:widowControl w:val="0"/>
              <w:spacing w:before="20" w:after="80" w:line="240" w:lineRule="auto"/>
              <w:jc w:val="center"/>
              <w:rPr>
                <w:rFonts w:eastAsia="Calibri" w:cs="Times New Roman"/>
                <w:bCs/>
                <w:iCs/>
                <w:color w:val="000000"/>
                <w:sz w:val="26"/>
                <w:szCs w:val="26"/>
                <w:lang w:val="en-US" w:bidi="hi-IN"/>
              </w:rPr>
            </w:pPr>
            <w:r w:rsidRPr="002A6337">
              <w:rPr>
                <w:rFonts w:eastAsia="Calibri" w:cs="Times New Roman"/>
                <w:bCs/>
                <w:iCs/>
                <w:color w:val="000000"/>
                <w:sz w:val="26"/>
                <w:szCs w:val="26"/>
                <w:lang w:val="en-US" w:bidi="hi-IN"/>
              </w:rPr>
              <w:t>1</w:t>
            </w:r>
          </w:p>
        </w:tc>
        <w:tc>
          <w:tcPr>
            <w:tcW w:w="851" w:type="dxa"/>
            <w:shd w:val="clear" w:color="auto" w:fill="auto"/>
            <w:vAlign w:val="center"/>
          </w:tcPr>
          <w:p w14:paraId="1EB7301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r w:rsidRPr="002A6337">
              <w:rPr>
                <w:rFonts w:eastAsia="Calibri" w:cs="Times New Roman"/>
                <w:color w:val="000000"/>
                <w:sz w:val="26"/>
                <w:szCs w:val="26"/>
                <w:lang w:val="en-US" w:bidi="hi-IN"/>
              </w:rPr>
              <w:t xml:space="preserve">1 </w:t>
            </w:r>
          </w:p>
        </w:tc>
        <w:tc>
          <w:tcPr>
            <w:tcW w:w="992" w:type="dxa"/>
            <w:shd w:val="clear" w:color="auto" w:fill="auto"/>
            <w:vAlign w:val="center"/>
          </w:tcPr>
          <w:p w14:paraId="74BD811A"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r>
      <w:tr w:rsidR="002A6337" w:rsidRPr="002A6337" w14:paraId="2E42625C" w14:textId="77777777" w:rsidTr="002A6337">
        <w:trPr>
          <w:trHeight w:val="435"/>
        </w:trPr>
        <w:tc>
          <w:tcPr>
            <w:tcW w:w="555" w:type="dxa"/>
            <w:vMerge/>
            <w:vAlign w:val="center"/>
          </w:tcPr>
          <w:p w14:paraId="431A42CB"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p>
        </w:tc>
        <w:tc>
          <w:tcPr>
            <w:tcW w:w="2139" w:type="dxa"/>
            <w:vMerge/>
          </w:tcPr>
          <w:p w14:paraId="61814D72" w14:textId="77777777" w:rsidR="002A6337" w:rsidRPr="002A6337" w:rsidRDefault="002A6337" w:rsidP="002A6337">
            <w:pPr>
              <w:widowControl w:val="0"/>
              <w:spacing w:before="20" w:after="80" w:line="240" w:lineRule="auto"/>
              <w:rPr>
                <w:rFonts w:eastAsia="Calibri" w:cs="Times New Roman"/>
                <w:bCs/>
                <w:color w:val="000000"/>
                <w:sz w:val="26"/>
                <w:szCs w:val="26"/>
                <w:lang w:val="en-US"/>
              </w:rPr>
            </w:pPr>
          </w:p>
        </w:tc>
        <w:tc>
          <w:tcPr>
            <w:tcW w:w="2268" w:type="dxa"/>
            <w:shd w:val="clear" w:color="auto" w:fill="auto"/>
            <w:vAlign w:val="center"/>
          </w:tcPr>
          <w:p w14:paraId="3884F73D"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3.3. Dòng điện trong chất khí</w:t>
            </w:r>
          </w:p>
        </w:tc>
        <w:tc>
          <w:tcPr>
            <w:tcW w:w="5811" w:type="dxa"/>
            <w:vAlign w:val="center"/>
          </w:tcPr>
          <w:p w14:paraId="600DBD6B"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b/>
                <w:bCs/>
                <w:color w:val="000000"/>
                <w:sz w:val="26"/>
                <w:szCs w:val="26"/>
                <w:lang w:val="nl-NL"/>
              </w:rPr>
              <w:t>Nhận biết:</w:t>
            </w:r>
          </w:p>
          <w:p w14:paraId="0A289F0C" w14:textId="77777777" w:rsidR="002A6337" w:rsidRPr="002A6337" w:rsidRDefault="002A6337" w:rsidP="002A6337">
            <w:pPr>
              <w:widowControl w:val="0"/>
              <w:spacing w:before="20" w:after="80" w:line="240" w:lineRule="auto"/>
              <w:rPr>
                <w:rFonts w:eastAsia="Calibri" w:cs="Times New Roman"/>
                <w:color w:val="000000"/>
                <w:sz w:val="26"/>
                <w:szCs w:val="26"/>
                <w:lang w:val="nl-NL"/>
              </w:rPr>
            </w:pPr>
            <w:r w:rsidRPr="002A6337">
              <w:rPr>
                <w:rFonts w:eastAsia="Calibri" w:cs="Times New Roman"/>
                <w:color w:val="000000"/>
                <w:sz w:val="26"/>
                <w:szCs w:val="26"/>
                <w:lang w:val="nl-NL"/>
              </w:rPr>
              <w:t>- Nêu được bản chất của dòng điện trong chất khí.</w:t>
            </w:r>
          </w:p>
        </w:tc>
        <w:tc>
          <w:tcPr>
            <w:tcW w:w="992" w:type="dxa"/>
            <w:shd w:val="clear" w:color="auto" w:fill="auto"/>
            <w:vAlign w:val="center"/>
          </w:tcPr>
          <w:p w14:paraId="536A356C"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r w:rsidRPr="002A6337">
              <w:rPr>
                <w:rFonts w:eastAsia="Calibri" w:cs="Times New Roman"/>
                <w:color w:val="000000"/>
                <w:sz w:val="26"/>
                <w:szCs w:val="26"/>
                <w:lang w:val="en-US"/>
              </w:rPr>
              <w:t>1</w:t>
            </w:r>
          </w:p>
        </w:tc>
        <w:tc>
          <w:tcPr>
            <w:tcW w:w="992" w:type="dxa"/>
            <w:shd w:val="clear" w:color="auto" w:fill="auto"/>
            <w:vAlign w:val="center"/>
          </w:tcPr>
          <w:p w14:paraId="2C905491" w14:textId="77777777" w:rsidR="002A6337" w:rsidRPr="002A6337" w:rsidRDefault="002A6337" w:rsidP="002A6337">
            <w:pPr>
              <w:widowControl w:val="0"/>
              <w:spacing w:before="20" w:after="80" w:line="240" w:lineRule="auto"/>
              <w:jc w:val="center"/>
              <w:rPr>
                <w:rFonts w:eastAsia="Calibri" w:cs="Times New Roman"/>
                <w:bCs/>
                <w:iCs/>
                <w:color w:val="000000"/>
                <w:sz w:val="26"/>
                <w:szCs w:val="26"/>
                <w:lang w:val="en-US" w:bidi="hi-IN"/>
              </w:rPr>
            </w:pPr>
          </w:p>
        </w:tc>
        <w:tc>
          <w:tcPr>
            <w:tcW w:w="851" w:type="dxa"/>
            <w:shd w:val="clear" w:color="auto" w:fill="auto"/>
            <w:vAlign w:val="center"/>
          </w:tcPr>
          <w:p w14:paraId="3808FA78"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c>
          <w:tcPr>
            <w:tcW w:w="992" w:type="dxa"/>
            <w:shd w:val="clear" w:color="auto" w:fill="auto"/>
            <w:vAlign w:val="center"/>
          </w:tcPr>
          <w:p w14:paraId="4B7DA57C"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bidi="hi-IN"/>
              </w:rPr>
            </w:pPr>
          </w:p>
        </w:tc>
      </w:tr>
      <w:tr w:rsidR="002A6337" w:rsidRPr="002A6337" w14:paraId="1A7E627E" w14:textId="77777777" w:rsidTr="002A6337">
        <w:trPr>
          <w:trHeight w:val="70"/>
        </w:trPr>
        <w:tc>
          <w:tcPr>
            <w:tcW w:w="4962" w:type="dxa"/>
            <w:gridSpan w:val="3"/>
          </w:tcPr>
          <w:p w14:paraId="43C434DE"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Tổng</w:t>
            </w:r>
          </w:p>
        </w:tc>
        <w:tc>
          <w:tcPr>
            <w:tcW w:w="5811" w:type="dxa"/>
          </w:tcPr>
          <w:p w14:paraId="592D137F" w14:textId="77777777" w:rsidR="002A6337" w:rsidRPr="002A6337" w:rsidRDefault="002A6337" w:rsidP="002A6337">
            <w:pPr>
              <w:widowControl w:val="0"/>
              <w:spacing w:before="20" w:after="80" w:line="240" w:lineRule="auto"/>
              <w:jc w:val="center"/>
              <w:rPr>
                <w:rFonts w:eastAsia="Calibri" w:cs="Times New Roman"/>
                <w:bCs/>
                <w:iCs/>
                <w:color w:val="000000"/>
                <w:sz w:val="26"/>
                <w:szCs w:val="26"/>
                <w:lang w:val="en-US" w:bidi="hi-IN"/>
              </w:rPr>
            </w:pPr>
          </w:p>
        </w:tc>
        <w:tc>
          <w:tcPr>
            <w:tcW w:w="992" w:type="dxa"/>
            <w:shd w:val="clear" w:color="auto" w:fill="auto"/>
            <w:vAlign w:val="center"/>
          </w:tcPr>
          <w:p w14:paraId="3151C9BA" w14:textId="77777777" w:rsidR="002A6337" w:rsidRPr="002A6337" w:rsidRDefault="002A6337" w:rsidP="002A6337">
            <w:pPr>
              <w:widowControl w:val="0"/>
              <w:spacing w:before="20" w:after="80" w:line="240" w:lineRule="auto"/>
              <w:jc w:val="center"/>
              <w:rPr>
                <w:rFonts w:eastAsia="Calibri" w:cs="Times New Roman"/>
                <w:b/>
                <w:iCs/>
                <w:color w:val="000000"/>
                <w:sz w:val="26"/>
                <w:szCs w:val="26"/>
                <w:lang w:val="en-US" w:bidi="hi-IN"/>
              </w:rPr>
            </w:pPr>
            <w:r w:rsidRPr="002A6337">
              <w:rPr>
                <w:rFonts w:eastAsia="Calibri" w:cs="Times New Roman"/>
                <w:b/>
                <w:iCs/>
                <w:color w:val="000000"/>
                <w:sz w:val="26"/>
                <w:szCs w:val="26"/>
                <w:lang w:val="en-US" w:bidi="hi-IN"/>
              </w:rPr>
              <w:t>12</w:t>
            </w:r>
          </w:p>
        </w:tc>
        <w:tc>
          <w:tcPr>
            <w:tcW w:w="992" w:type="dxa"/>
            <w:shd w:val="clear" w:color="auto" w:fill="auto"/>
            <w:vAlign w:val="center"/>
          </w:tcPr>
          <w:p w14:paraId="29B4AF33" w14:textId="77777777" w:rsidR="002A6337" w:rsidRPr="002A6337" w:rsidRDefault="002A6337" w:rsidP="002A6337">
            <w:pPr>
              <w:widowControl w:val="0"/>
              <w:spacing w:before="20" w:after="80" w:line="240" w:lineRule="auto"/>
              <w:jc w:val="center"/>
              <w:rPr>
                <w:rFonts w:eastAsia="Calibri" w:cs="Times New Roman"/>
                <w:b/>
                <w:iCs/>
                <w:color w:val="000000"/>
                <w:sz w:val="26"/>
                <w:szCs w:val="26"/>
                <w:lang w:val="en-US"/>
              </w:rPr>
            </w:pPr>
            <w:r w:rsidRPr="002A6337">
              <w:rPr>
                <w:rFonts w:eastAsia="Calibri" w:cs="Times New Roman"/>
                <w:b/>
                <w:iCs/>
                <w:color w:val="000000"/>
                <w:sz w:val="26"/>
                <w:szCs w:val="26"/>
                <w:lang w:val="en-US"/>
              </w:rPr>
              <w:t>12</w:t>
            </w:r>
          </w:p>
        </w:tc>
        <w:tc>
          <w:tcPr>
            <w:tcW w:w="851" w:type="dxa"/>
            <w:shd w:val="clear" w:color="auto" w:fill="auto"/>
            <w:vAlign w:val="center"/>
          </w:tcPr>
          <w:p w14:paraId="13B20E13" w14:textId="77777777" w:rsidR="002A6337" w:rsidRPr="002A6337" w:rsidRDefault="002A6337" w:rsidP="002A6337">
            <w:pPr>
              <w:widowControl w:val="0"/>
              <w:spacing w:before="20" w:after="80" w:line="240" w:lineRule="auto"/>
              <w:jc w:val="center"/>
              <w:rPr>
                <w:rFonts w:eastAsia="Calibri" w:cs="Times New Roman"/>
                <w:b/>
                <w:iCs/>
                <w:color w:val="000000"/>
                <w:sz w:val="26"/>
                <w:szCs w:val="26"/>
                <w:lang w:val="en-US" w:bidi="hi-IN"/>
              </w:rPr>
            </w:pPr>
            <w:r w:rsidRPr="002A6337">
              <w:rPr>
                <w:rFonts w:eastAsia="Calibri" w:cs="Times New Roman"/>
                <w:b/>
                <w:iCs/>
                <w:color w:val="000000"/>
                <w:sz w:val="26"/>
                <w:szCs w:val="26"/>
                <w:lang w:val="en-US" w:bidi="hi-IN"/>
              </w:rPr>
              <w:t>6</w:t>
            </w:r>
          </w:p>
        </w:tc>
        <w:tc>
          <w:tcPr>
            <w:tcW w:w="992" w:type="dxa"/>
            <w:shd w:val="clear" w:color="auto" w:fill="auto"/>
            <w:vAlign w:val="center"/>
          </w:tcPr>
          <w:p w14:paraId="30D29A83" w14:textId="77777777" w:rsidR="002A6337" w:rsidRPr="002A6337" w:rsidRDefault="002A6337" w:rsidP="002A6337">
            <w:pPr>
              <w:widowControl w:val="0"/>
              <w:spacing w:before="20" w:after="80" w:line="240" w:lineRule="auto"/>
              <w:jc w:val="center"/>
              <w:rPr>
                <w:rFonts w:eastAsia="Calibri" w:cs="Times New Roman"/>
                <w:b/>
                <w:iCs/>
                <w:color w:val="000000"/>
                <w:sz w:val="26"/>
                <w:szCs w:val="26"/>
                <w:lang w:val="en-US" w:bidi="hi-IN"/>
              </w:rPr>
            </w:pPr>
            <w:r w:rsidRPr="002A6337">
              <w:rPr>
                <w:rFonts w:eastAsia="Calibri" w:cs="Times New Roman"/>
                <w:b/>
                <w:iCs/>
                <w:color w:val="000000"/>
                <w:sz w:val="26"/>
                <w:szCs w:val="26"/>
                <w:lang w:val="en-US" w:bidi="hi-IN"/>
              </w:rPr>
              <w:t>1</w:t>
            </w:r>
          </w:p>
        </w:tc>
      </w:tr>
      <w:tr w:rsidR="002A6337" w:rsidRPr="002A6337" w14:paraId="16C45207" w14:textId="77777777" w:rsidTr="002A6337">
        <w:trPr>
          <w:trHeight w:val="70"/>
        </w:trPr>
        <w:tc>
          <w:tcPr>
            <w:tcW w:w="4962" w:type="dxa"/>
            <w:gridSpan w:val="3"/>
          </w:tcPr>
          <w:p w14:paraId="7D953983"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 xml:space="preserve">Tỉ lệ % </w:t>
            </w:r>
          </w:p>
        </w:tc>
        <w:tc>
          <w:tcPr>
            <w:tcW w:w="5811" w:type="dxa"/>
          </w:tcPr>
          <w:p w14:paraId="60CC4A34"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c>
          <w:tcPr>
            <w:tcW w:w="992" w:type="dxa"/>
          </w:tcPr>
          <w:p w14:paraId="18479139"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40%</w:t>
            </w:r>
          </w:p>
        </w:tc>
        <w:tc>
          <w:tcPr>
            <w:tcW w:w="992" w:type="dxa"/>
          </w:tcPr>
          <w:p w14:paraId="0C9AF381"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30%</w:t>
            </w:r>
          </w:p>
        </w:tc>
        <w:tc>
          <w:tcPr>
            <w:tcW w:w="851" w:type="dxa"/>
          </w:tcPr>
          <w:p w14:paraId="2F7C4D64"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20%</w:t>
            </w:r>
          </w:p>
        </w:tc>
        <w:tc>
          <w:tcPr>
            <w:tcW w:w="992" w:type="dxa"/>
          </w:tcPr>
          <w:p w14:paraId="4EB1D1A4"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10%</w:t>
            </w:r>
          </w:p>
        </w:tc>
      </w:tr>
      <w:tr w:rsidR="002A6337" w:rsidRPr="002A6337" w14:paraId="1686F88B" w14:textId="77777777" w:rsidTr="002A6337">
        <w:trPr>
          <w:trHeight w:val="70"/>
        </w:trPr>
        <w:tc>
          <w:tcPr>
            <w:tcW w:w="4962" w:type="dxa"/>
            <w:gridSpan w:val="3"/>
          </w:tcPr>
          <w:p w14:paraId="048B9B08" w14:textId="77777777" w:rsidR="002A6337" w:rsidRPr="002A6337" w:rsidRDefault="002A6337" w:rsidP="002A6337">
            <w:pPr>
              <w:widowControl w:val="0"/>
              <w:spacing w:before="20" w:after="80" w:line="240" w:lineRule="auto"/>
              <w:jc w:val="center"/>
              <w:rPr>
                <w:rFonts w:eastAsia="Calibri" w:cs="Times New Roman"/>
                <w:b/>
                <w:color w:val="000000"/>
                <w:sz w:val="26"/>
                <w:szCs w:val="26"/>
                <w:lang w:val="en-US"/>
              </w:rPr>
            </w:pPr>
            <w:r w:rsidRPr="002A6337">
              <w:rPr>
                <w:rFonts w:eastAsia="Calibri" w:cs="Times New Roman"/>
                <w:b/>
                <w:color w:val="000000"/>
                <w:sz w:val="26"/>
                <w:szCs w:val="26"/>
                <w:lang w:val="en-US"/>
              </w:rPr>
              <w:t>Tỉ lệ chung</w:t>
            </w:r>
          </w:p>
        </w:tc>
        <w:tc>
          <w:tcPr>
            <w:tcW w:w="5811" w:type="dxa"/>
          </w:tcPr>
          <w:p w14:paraId="7AC73621" w14:textId="77777777" w:rsidR="002A6337" w:rsidRPr="002A6337" w:rsidRDefault="002A6337" w:rsidP="002A6337">
            <w:pPr>
              <w:widowControl w:val="0"/>
              <w:spacing w:before="20" w:after="80" w:line="240" w:lineRule="auto"/>
              <w:jc w:val="center"/>
              <w:rPr>
                <w:rFonts w:eastAsia="Calibri" w:cs="Times New Roman"/>
                <w:color w:val="000000"/>
                <w:sz w:val="26"/>
                <w:szCs w:val="26"/>
                <w:lang w:val="en-US"/>
              </w:rPr>
            </w:pPr>
          </w:p>
        </w:tc>
        <w:tc>
          <w:tcPr>
            <w:tcW w:w="1984" w:type="dxa"/>
            <w:gridSpan w:val="2"/>
          </w:tcPr>
          <w:p w14:paraId="477480FB"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70%</w:t>
            </w:r>
          </w:p>
        </w:tc>
        <w:tc>
          <w:tcPr>
            <w:tcW w:w="1843" w:type="dxa"/>
            <w:gridSpan w:val="2"/>
          </w:tcPr>
          <w:p w14:paraId="5B84F3B9" w14:textId="77777777" w:rsidR="002A6337" w:rsidRPr="002A6337" w:rsidRDefault="002A6337" w:rsidP="002A6337">
            <w:pPr>
              <w:widowControl w:val="0"/>
              <w:spacing w:before="20" w:after="80" w:line="240" w:lineRule="auto"/>
              <w:jc w:val="center"/>
              <w:rPr>
                <w:rFonts w:eastAsia="Calibri" w:cs="Times New Roman"/>
                <w:b/>
                <w:bCs/>
                <w:color w:val="000000"/>
                <w:sz w:val="26"/>
                <w:szCs w:val="26"/>
                <w:lang w:val="en-US"/>
              </w:rPr>
            </w:pPr>
            <w:r w:rsidRPr="002A6337">
              <w:rPr>
                <w:rFonts w:eastAsia="Calibri" w:cs="Times New Roman"/>
                <w:b/>
                <w:bCs/>
                <w:color w:val="000000"/>
                <w:sz w:val="26"/>
                <w:szCs w:val="26"/>
                <w:lang w:val="en-US"/>
              </w:rPr>
              <w:t>30%</w:t>
            </w:r>
          </w:p>
        </w:tc>
      </w:tr>
    </w:tbl>
    <w:p w14:paraId="52F9BB65" w14:textId="77777777" w:rsidR="002A6337" w:rsidRPr="002A6337" w:rsidRDefault="002A6337" w:rsidP="002A6337">
      <w:pPr>
        <w:widowControl w:val="0"/>
        <w:spacing w:before="20" w:after="80" w:line="240" w:lineRule="auto"/>
        <w:rPr>
          <w:rFonts w:eastAsia="Calibri" w:cs="Times New Roman"/>
          <w:b/>
          <w:bCs/>
          <w:color w:val="000000"/>
          <w:sz w:val="26"/>
          <w:szCs w:val="26"/>
          <w:lang w:val="en-US"/>
        </w:rPr>
      </w:pPr>
      <w:r w:rsidRPr="002A6337">
        <w:rPr>
          <w:rFonts w:eastAsia="Calibri" w:cs="Times New Roman"/>
          <w:b/>
          <w:bCs/>
          <w:color w:val="000000"/>
          <w:sz w:val="26"/>
          <w:szCs w:val="26"/>
          <w:lang w:val="en-US"/>
        </w:rPr>
        <w:t>Lưu ý:</w:t>
      </w:r>
    </w:p>
    <w:p w14:paraId="5196F5CB"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color w:val="000000"/>
          <w:sz w:val="26"/>
          <w:szCs w:val="26"/>
          <w:lang w:val="en-US"/>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2760605D" w14:textId="77777777" w:rsidR="002A6337" w:rsidRPr="002A6337" w:rsidRDefault="002A6337" w:rsidP="002A6337">
      <w:pPr>
        <w:widowControl w:val="0"/>
        <w:spacing w:before="20" w:after="80" w:line="240" w:lineRule="auto"/>
        <w:jc w:val="both"/>
        <w:rPr>
          <w:rFonts w:eastAsia="Calibri" w:cs="Times New Roman"/>
          <w:color w:val="000000"/>
          <w:sz w:val="26"/>
          <w:szCs w:val="26"/>
          <w:lang w:val="en-US"/>
        </w:rPr>
      </w:pPr>
      <w:r w:rsidRPr="002A6337">
        <w:rPr>
          <w:rFonts w:eastAsia="Calibri" w:cs="Times New Roman"/>
          <w:color w:val="000000"/>
          <w:sz w:val="26"/>
          <w:szCs w:val="26"/>
          <w:lang w:val="en-US"/>
        </w:rPr>
        <w:t xml:space="preserve">- (1*) Giáo viên có thể ra 1 câu hỏi cho đề kiểm tra ở cấp độ vận dụng ở ở đơn vị kiến thức: </w:t>
      </w:r>
      <w:r w:rsidRPr="002A6337">
        <w:rPr>
          <w:rFonts w:eastAsia="Calibri" w:cs="Times New Roman"/>
          <w:b/>
          <w:bCs/>
          <w:color w:val="000000"/>
          <w:sz w:val="26"/>
          <w:szCs w:val="26"/>
          <w:lang w:val="en-US"/>
        </w:rPr>
        <w:t>1.1. định luật Cu-lông</w:t>
      </w:r>
      <w:r w:rsidRPr="002A6337">
        <w:rPr>
          <w:rFonts w:eastAsia="Calibri" w:cs="Times New Roman"/>
          <w:color w:val="000000"/>
          <w:sz w:val="26"/>
          <w:szCs w:val="26"/>
          <w:lang w:val="en-US"/>
        </w:rPr>
        <w:t xml:space="preserve">hoặc </w:t>
      </w:r>
      <w:r w:rsidRPr="002A6337">
        <w:rPr>
          <w:rFonts w:eastAsia="Calibri" w:cs="Times New Roman"/>
          <w:b/>
          <w:bCs/>
          <w:color w:val="000000"/>
          <w:sz w:val="26"/>
          <w:szCs w:val="26"/>
          <w:lang w:val="en-US"/>
        </w:rPr>
        <w:t>1.2. thuyết êlectron - định luật bảo toàn điện tích</w:t>
      </w:r>
      <w:r w:rsidRPr="002A6337">
        <w:rPr>
          <w:rFonts w:eastAsia="Calibri" w:cs="Times New Roman"/>
          <w:color w:val="000000"/>
          <w:sz w:val="26"/>
          <w:szCs w:val="26"/>
          <w:lang w:val="en-US"/>
        </w:rPr>
        <w:t>hoặc</w:t>
      </w:r>
      <w:r w:rsidRPr="002A6337">
        <w:rPr>
          <w:rFonts w:eastAsia="Calibri" w:cs="Times New Roman"/>
          <w:b/>
          <w:bCs/>
          <w:color w:val="000000"/>
          <w:sz w:val="26"/>
          <w:szCs w:val="26"/>
          <w:lang w:val="en-US"/>
        </w:rPr>
        <w:t>1.3.công của lực điện – hiệu điện thế</w:t>
      </w:r>
      <w:r w:rsidRPr="002A6337">
        <w:rPr>
          <w:rFonts w:eastAsia="Calibri" w:cs="Times New Roman"/>
          <w:color w:val="000000"/>
          <w:sz w:val="26"/>
          <w:szCs w:val="26"/>
          <w:lang w:val="en-US"/>
        </w:rPr>
        <w:t>.</w:t>
      </w:r>
    </w:p>
    <w:p w14:paraId="375D8DAD" w14:textId="77777777" w:rsidR="002A6337" w:rsidRPr="002A6337" w:rsidRDefault="002A6337" w:rsidP="002A6337">
      <w:pPr>
        <w:widowControl w:val="0"/>
        <w:spacing w:before="20" w:after="80" w:line="240" w:lineRule="auto"/>
        <w:jc w:val="both"/>
        <w:rPr>
          <w:rFonts w:eastAsia="Calibri" w:cs="Times New Roman"/>
          <w:b/>
          <w:bCs/>
          <w:color w:val="000000"/>
          <w:sz w:val="26"/>
          <w:szCs w:val="26"/>
          <w:lang w:val="en-US"/>
        </w:rPr>
      </w:pPr>
      <w:r w:rsidRPr="002A6337">
        <w:rPr>
          <w:rFonts w:eastAsia="Calibri" w:cs="Times New Roman"/>
          <w:color w:val="000000"/>
          <w:sz w:val="26"/>
          <w:szCs w:val="26"/>
          <w:lang w:val="en-US"/>
        </w:rPr>
        <w:t xml:space="preserve">- (1**) Giáo viên có thể ra 1 câu hỏi cho đề kiểm tra ở cấp độ vận dụng cao ở ở đơn vị kiến thức: </w:t>
      </w:r>
      <w:r w:rsidRPr="002A6337">
        <w:rPr>
          <w:rFonts w:eastAsia="Calibri" w:cs="Times New Roman"/>
          <w:b/>
          <w:bCs/>
          <w:color w:val="000000"/>
          <w:sz w:val="26"/>
          <w:szCs w:val="26"/>
          <w:lang w:val="en-US"/>
        </w:rPr>
        <w:t>1.1. định luật Cu-lông</w:t>
      </w:r>
      <w:r w:rsidRPr="002A6337">
        <w:rPr>
          <w:rFonts w:eastAsia="Calibri" w:cs="Times New Roman"/>
          <w:color w:val="000000"/>
          <w:sz w:val="26"/>
          <w:szCs w:val="26"/>
          <w:lang w:val="en-US"/>
        </w:rPr>
        <w:t>hoặc</w:t>
      </w:r>
      <w:r w:rsidRPr="002A6337">
        <w:rPr>
          <w:rFonts w:eastAsia="Calibri" w:cs="Times New Roman"/>
          <w:b/>
          <w:bCs/>
          <w:color w:val="000000"/>
          <w:sz w:val="26"/>
          <w:szCs w:val="26"/>
          <w:lang w:val="en-US"/>
        </w:rPr>
        <w:t xml:space="preserve"> 1.2. thuyết electron - định luật bảo toàn điện tích</w:t>
      </w:r>
      <w:r w:rsidRPr="002A6337">
        <w:rPr>
          <w:rFonts w:eastAsia="Calibri" w:cs="Times New Roman"/>
          <w:color w:val="000000"/>
          <w:sz w:val="26"/>
          <w:szCs w:val="26"/>
          <w:lang w:val="en-US"/>
        </w:rPr>
        <w:t>hoặc</w:t>
      </w:r>
      <w:r w:rsidRPr="002A6337">
        <w:rPr>
          <w:rFonts w:eastAsia="Calibri" w:cs="Times New Roman"/>
          <w:b/>
          <w:bCs/>
          <w:color w:val="000000"/>
          <w:sz w:val="26"/>
          <w:szCs w:val="26"/>
          <w:lang w:val="en-US"/>
        </w:rPr>
        <w:t>1.3.công của lực điện – hiệu điện thế.</w:t>
      </w:r>
    </w:p>
    <w:p w14:paraId="76619247" w14:textId="167900E9" w:rsidR="002A6337" w:rsidRDefault="002A6337" w:rsidP="002A6337">
      <w:pPr>
        <w:widowControl w:val="0"/>
        <w:spacing w:before="20" w:after="80" w:line="240" w:lineRule="auto"/>
        <w:jc w:val="both"/>
        <w:rPr>
          <w:rFonts w:eastAsia="Calibri" w:cs="Times New Roman"/>
          <w:b/>
          <w:bCs/>
          <w:color w:val="000000"/>
          <w:sz w:val="26"/>
          <w:szCs w:val="26"/>
          <w:lang w:val="en-US"/>
        </w:rPr>
      </w:pPr>
      <w:r w:rsidRPr="002A6337">
        <w:rPr>
          <w:rFonts w:eastAsia="Calibri" w:cs="Times New Roman"/>
          <w:color w:val="000000"/>
          <w:sz w:val="26"/>
          <w:szCs w:val="26"/>
          <w:lang w:val="en-US"/>
        </w:rPr>
        <w:lastRenderedPageBreak/>
        <w:t xml:space="preserve">- (1***) Giáo viên có thể ra 1 câu hỏi cho đề kiểm tra ở cấp độ vận dụng cao ở ở đơn vị kiến thức: </w:t>
      </w:r>
      <w:r w:rsidRPr="002A6337">
        <w:rPr>
          <w:rFonts w:eastAsia="Calibri" w:cs="Times New Roman"/>
          <w:b/>
          <w:bCs/>
          <w:color w:val="000000"/>
          <w:sz w:val="26"/>
          <w:szCs w:val="26"/>
          <w:lang w:val="en-US"/>
        </w:rPr>
        <w:t>2.2 điện năng – công suất điện</w:t>
      </w:r>
      <w:r w:rsidRPr="002A6337">
        <w:rPr>
          <w:rFonts w:eastAsia="Calibri" w:cs="Times New Roman"/>
          <w:color w:val="000000"/>
          <w:sz w:val="26"/>
          <w:szCs w:val="26"/>
          <w:lang w:val="en-US"/>
        </w:rPr>
        <w:t xml:space="preserve">hoặc </w:t>
      </w:r>
      <w:r w:rsidRPr="002A6337">
        <w:rPr>
          <w:rFonts w:eastAsia="Calibri" w:cs="Times New Roman"/>
          <w:b/>
          <w:bCs/>
          <w:color w:val="000000"/>
          <w:sz w:val="26"/>
          <w:szCs w:val="26"/>
          <w:lang w:val="en-US"/>
        </w:rPr>
        <w:t>2.3 định luật Ôm đối với toàn mạch</w:t>
      </w:r>
      <w:r w:rsidRPr="002A6337">
        <w:rPr>
          <w:rFonts w:eastAsia="Calibri" w:cs="Times New Roman"/>
          <w:color w:val="000000"/>
          <w:sz w:val="26"/>
          <w:szCs w:val="26"/>
          <w:lang w:val="en-US"/>
        </w:rPr>
        <w:t>hoặc</w:t>
      </w:r>
      <w:r w:rsidRPr="002A6337">
        <w:rPr>
          <w:rFonts w:eastAsia="Calibri" w:cs="Times New Roman"/>
          <w:b/>
          <w:bCs/>
          <w:color w:val="000000"/>
          <w:sz w:val="26"/>
          <w:szCs w:val="26"/>
          <w:lang w:val="en-US"/>
        </w:rPr>
        <w:t>2.4.ghép các nguồn thành bộ và thực hành xác định suất điện động và điện trở trong của nguồn điện.</w:t>
      </w:r>
    </w:p>
    <w:p w14:paraId="3B249548" w14:textId="77777777" w:rsidR="002A6337" w:rsidRPr="002A6337" w:rsidRDefault="002A6337" w:rsidP="002A6337">
      <w:pPr>
        <w:widowControl w:val="0"/>
        <w:spacing w:before="20" w:after="80" w:line="240" w:lineRule="auto"/>
        <w:jc w:val="both"/>
        <w:rPr>
          <w:rFonts w:eastAsia="Calibri" w:cs="Times New Roman"/>
          <w:b/>
          <w:bCs/>
          <w:color w:val="000000"/>
          <w:sz w:val="26"/>
          <w:szCs w:val="26"/>
          <w:lang w:val="en-US"/>
        </w:rPr>
        <w:sectPr w:rsidR="002A6337" w:rsidRPr="002A6337" w:rsidSect="002A6337">
          <w:footerReference w:type="default" r:id="rId33"/>
          <w:pgSz w:w="16840" w:h="11907" w:orient="landscape" w:code="9"/>
          <w:pgMar w:top="1134" w:right="1134" w:bottom="1701" w:left="1134" w:header="720" w:footer="720" w:gutter="0"/>
          <w:cols w:space="720"/>
          <w:docGrid w:linePitch="360"/>
        </w:sectPr>
      </w:pPr>
    </w:p>
    <w:p w14:paraId="5514EA24" w14:textId="42D8D8EB" w:rsidR="004E05D7" w:rsidRDefault="002A6337" w:rsidP="004E05D7">
      <w:pP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lastRenderedPageBreak/>
        <w:t>c</w:t>
      </w:r>
      <w:r w:rsidR="004E05D7" w:rsidRPr="004E05D7">
        <w:rPr>
          <w:rFonts w:asciiTheme="majorHAnsi" w:eastAsia="Calibri" w:hAnsiTheme="majorHAnsi" w:cstheme="majorHAnsi"/>
          <w:b/>
          <w:color w:val="000000" w:themeColor="text1"/>
          <w:sz w:val="26"/>
          <w:szCs w:val="26"/>
          <w:lang w:val="en-US"/>
        </w:rPr>
        <w:t>. Ma trận và bản đặc tả khối 1</w:t>
      </w:r>
      <w:r w:rsidR="007F68E9">
        <w:rPr>
          <w:rFonts w:asciiTheme="majorHAnsi" w:eastAsia="Calibri" w:hAnsiTheme="majorHAnsi" w:cstheme="majorHAnsi"/>
          <w:b/>
          <w:color w:val="000000" w:themeColor="text1"/>
          <w:sz w:val="26"/>
          <w:szCs w:val="26"/>
          <w:lang w:val="en-US"/>
        </w:rPr>
        <w:t>2</w:t>
      </w:r>
      <w:r w:rsidR="004E05D7" w:rsidRPr="004E05D7">
        <w:rPr>
          <w:rFonts w:asciiTheme="majorHAnsi" w:eastAsia="Calibri" w:hAnsiTheme="majorHAnsi" w:cstheme="majorHAnsi"/>
          <w:b/>
          <w:color w:val="000000" w:themeColor="text1"/>
          <w:sz w:val="26"/>
          <w:szCs w:val="26"/>
          <w:lang w:val="en-US"/>
        </w:rPr>
        <w:t>.</w:t>
      </w:r>
    </w:p>
    <w:p w14:paraId="01B213D0" w14:textId="77777777" w:rsidR="004E05D7" w:rsidRPr="004E05D7" w:rsidRDefault="004E05D7" w:rsidP="004E05D7">
      <w:pPr>
        <w:widowControl w:val="0"/>
        <w:spacing w:before="20" w:after="80" w:line="240" w:lineRule="auto"/>
        <w:jc w:val="center"/>
        <w:rPr>
          <w:rFonts w:eastAsia="Calibri" w:cs="Times New Roman"/>
          <w:b/>
          <w:color w:val="000000"/>
          <w:sz w:val="26"/>
          <w:szCs w:val="26"/>
        </w:rPr>
      </w:pPr>
      <w:r w:rsidRPr="004E05D7">
        <w:rPr>
          <w:rFonts w:eastAsia="Calibri" w:cs="Times New Roman"/>
          <w:b/>
          <w:color w:val="000000"/>
          <w:sz w:val="26"/>
          <w:szCs w:val="26"/>
        </w:rPr>
        <w:t>MA TRẬN ĐỀ KIỂM TRA CUỐI HỌC KỲ I</w:t>
      </w:r>
    </w:p>
    <w:p w14:paraId="27AEB209" w14:textId="77777777" w:rsidR="004E05D7" w:rsidRPr="004E05D7" w:rsidRDefault="004E05D7" w:rsidP="004E05D7">
      <w:pPr>
        <w:widowControl w:val="0"/>
        <w:spacing w:before="20" w:after="80" w:line="240" w:lineRule="auto"/>
        <w:jc w:val="center"/>
        <w:rPr>
          <w:rFonts w:eastAsia="Calibri" w:cs="Times New Roman"/>
          <w:b/>
          <w:color w:val="000000"/>
          <w:sz w:val="26"/>
          <w:szCs w:val="26"/>
        </w:rPr>
      </w:pPr>
      <w:r w:rsidRPr="004E05D7">
        <w:rPr>
          <w:rFonts w:eastAsia="Calibri" w:cs="Times New Roman"/>
          <w:b/>
          <w:color w:val="000000"/>
          <w:sz w:val="26"/>
          <w:szCs w:val="26"/>
        </w:rPr>
        <w:t>MÔN: VẬT LÍ 12 - THỜI GIAN LÀM BÀI: 45 PHÚT</w:t>
      </w:r>
    </w:p>
    <w:tbl>
      <w:tblPr>
        <w:tblStyle w:val="TableGrid"/>
        <w:tblW w:w="14805" w:type="dxa"/>
        <w:tblInd w:w="108" w:type="dxa"/>
        <w:tblBorders>
          <w:bottom w:val="none" w:sz="0" w:space="0" w:color="auto"/>
        </w:tblBorders>
        <w:tblLook w:val="04A0" w:firstRow="1" w:lastRow="0" w:firstColumn="1" w:lastColumn="0" w:noHBand="0" w:noVBand="1"/>
      </w:tblPr>
      <w:tblGrid>
        <w:gridCol w:w="563"/>
        <w:gridCol w:w="1436"/>
        <w:gridCol w:w="4097"/>
        <w:gridCol w:w="726"/>
        <w:gridCol w:w="751"/>
        <w:gridCol w:w="726"/>
        <w:gridCol w:w="751"/>
        <w:gridCol w:w="726"/>
        <w:gridCol w:w="751"/>
        <w:gridCol w:w="726"/>
        <w:gridCol w:w="751"/>
        <w:gridCol w:w="578"/>
        <w:gridCol w:w="563"/>
        <w:gridCol w:w="801"/>
        <w:gridCol w:w="859"/>
      </w:tblGrid>
      <w:tr w:rsidR="004E05D7" w:rsidRPr="004E05D7" w14:paraId="6CD9EEAA" w14:textId="77777777" w:rsidTr="00C41477">
        <w:trPr>
          <w:cantSplit/>
        </w:trPr>
        <w:tc>
          <w:tcPr>
            <w:tcW w:w="0" w:type="auto"/>
            <w:vMerge w:val="restart"/>
            <w:vAlign w:val="center"/>
          </w:tcPr>
          <w:p w14:paraId="73F0C1D6"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TT</w:t>
            </w:r>
          </w:p>
        </w:tc>
        <w:tc>
          <w:tcPr>
            <w:tcW w:w="0" w:type="auto"/>
            <w:vMerge w:val="restart"/>
            <w:vAlign w:val="center"/>
          </w:tcPr>
          <w:p w14:paraId="764912EB"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Nội dung kiến thức</w:t>
            </w:r>
          </w:p>
        </w:tc>
        <w:tc>
          <w:tcPr>
            <w:tcW w:w="4097" w:type="dxa"/>
            <w:vMerge w:val="restart"/>
            <w:vAlign w:val="center"/>
          </w:tcPr>
          <w:p w14:paraId="6C67BC07"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Đơn vị kiến thức, kĩ năng</w:t>
            </w:r>
          </w:p>
        </w:tc>
        <w:tc>
          <w:tcPr>
            <w:tcW w:w="0" w:type="auto"/>
            <w:gridSpan w:val="8"/>
            <w:vAlign w:val="center"/>
          </w:tcPr>
          <w:p w14:paraId="62A53FB8"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Số câu hỏi theo mức độ nhận thức</w:t>
            </w:r>
          </w:p>
        </w:tc>
        <w:tc>
          <w:tcPr>
            <w:tcW w:w="0" w:type="auto"/>
            <w:gridSpan w:val="3"/>
            <w:vAlign w:val="center"/>
          </w:tcPr>
          <w:p w14:paraId="788A5453"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Tổng</w:t>
            </w:r>
          </w:p>
        </w:tc>
        <w:tc>
          <w:tcPr>
            <w:tcW w:w="0" w:type="auto"/>
            <w:vMerge w:val="restart"/>
            <w:vAlign w:val="center"/>
          </w:tcPr>
          <w:p w14:paraId="6DD1F63A"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 tổng</w:t>
            </w:r>
          </w:p>
          <w:p w14:paraId="2ADFF580"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điểm</w:t>
            </w:r>
          </w:p>
        </w:tc>
      </w:tr>
      <w:tr w:rsidR="004E05D7" w:rsidRPr="004E05D7" w14:paraId="0AC22C9C" w14:textId="77777777" w:rsidTr="00C41477">
        <w:tc>
          <w:tcPr>
            <w:tcW w:w="0" w:type="auto"/>
            <w:vMerge/>
            <w:vAlign w:val="center"/>
          </w:tcPr>
          <w:p w14:paraId="7FA5CE50"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vAlign w:val="center"/>
          </w:tcPr>
          <w:p w14:paraId="16E8DC1C"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4097" w:type="dxa"/>
            <w:vMerge/>
            <w:vAlign w:val="center"/>
          </w:tcPr>
          <w:p w14:paraId="7E50DA30"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0" w:type="auto"/>
            <w:gridSpan w:val="2"/>
            <w:vAlign w:val="center"/>
          </w:tcPr>
          <w:p w14:paraId="7ECF503B"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Nhận biết</w:t>
            </w:r>
          </w:p>
        </w:tc>
        <w:tc>
          <w:tcPr>
            <w:tcW w:w="0" w:type="auto"/>
            <w:gridSpan w:val="2"/>
            <w:vAlign w:val="center"/>
          </w:tcPr>
          <w:p w14:paraId="7245DDBE"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Thông hiểu</w:t>
            </w:r>
          </w:p>
        </w:tc>
        <w:tc>
          <w:tcPr>
            <w:tcW w:w="0" w:type="auto"/>
            <w:gridSpan w:val="2"/>
            <w:vAlign w:val="center"/>
          </w:tcPr>
          <w:p w14:paraId="7D58BB07"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 xml:space="preserve">Vận dụng </w:t>
            </w:r>
          </w:p>
        </w:tc>
        <w:tc>
          <w:tcPr>
            <w:tcW w:w="0" w:type="auto"/>
            <w:gridSpan w:val="2"/>
            <w:vAlign w:val="center"/>
          </w:tcPr>
          <w:p w14:paraId="500C093B" w14:textId="77777777" w:rsidR="004E05D7" w:rsidRPr="004E05D7" w:rsidRDefault="004E05D7" w:rsidP="004E05D7">
            <w:pPr>
              <w:widowControl w:val="0"/>
              <w:spacing w:before="20" w:after="80"/>
              <w:jc w:val="both"/>
              <w:rPr>
                <w:rFonts w:ascii="Times New Roman" w:eastAsia="Calibri" w:hAnsi="Times New Roman" w:cs="Times New Roman"/>
                <w:b/>
                <w:color w:val="000000"/>
                <w:spacing w:val="-20"/>
                <w:sz w:val="26"/>
                <w:szCs w:val="26"/>
              </w:rPr>
            </w:pPr>
            <w:r w:rsidRPr="004E05D7">
              <w:rPr>
                <w:rFonts w:ascii="Times New Roman" w:eastAsia="Calibri" w:hAnsi="Times New Roman" w:cs="Times New Roman"/>
                <w:b/>
                <w:color w:val="000000"/>
                <w:spacing w:val="-20"/>
                <w:sz w:val="26"/>
                <w:szCs w:val="26"/>
              </w:rPr>
              <w:t>Vận dụng cao</w:t>
            </w:r>
          </w:p>
        </w:tc>
        <w:tc>
          <w:tcPr>
            <w:tcW w:w="0" w:type="auto"/>
            <w:gridSpan w:val="2"/>
            <w:vAlign w:val="center"/>
          </w:tcPr>
          <w:p w14:paraId="78CB08DA"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Số CH</w:t>
            </w:r>
          </w:p>
        </w:tc>
        <w:tc>
          <w:tcPr>
            <w:tcW w:w="0" w:type="auto"/>
            <w:vMerge w:val="restart"/>
            <w:vAlign w:val="center"/>
          </w:tcPr>
          <w:p w14:paraId="201F8D08"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Thời</w:t>
            </w:r>
          </w:p>
          <w:p w14:paraId="75722CB7"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gian</w:t>
            </w:r>
          </w:p>
          <w:p w14:paraId="382A6D41"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(ph)</w:t>
            </w:r>
          </w:p>
        </w:tc>
        <w:tc>
          <w:tcPr>
            <w:tcW w:w="0" w:type="auto"/>
            <w:vMerge/>
            <w:vAlign w:val="center"/>
          </w:tcPr>
          <w:p w14:paraId="4EAE2B5B"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r>
      <w:tr w:rsidR="004E05D7" w:rsidRPr="004E05D7" w14:paraId="31604D75" w14:textId="77777777" w:rsidTr="00C41477">
        <w:tc>
          <w:tcPr>
            <w:tcW w:w="0" w:type="auto"/>
            <w:vMerge/>
            <w:vAlign w:val="center"/>
          </w:tcPr>
          <w:p w14:paraId="56361B63"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vAlign w:val="center"/>
          </w:tcPr>
          <w:p w14:paraId="74C58013"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4097" w:type="dxa"/>
            <w:vMerge/>
            <w:vAlign w:val="center"/>
          </w:tcPr>
          <w:p w14:paraId="57CF544F"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0" w:type="auto"/>
            <w:vAlign w:val="center"/>
          </w:tcPr>
          <w:p w14:paraId="47E23AD5"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Số CH</w:t>
            </w:r>
          </w:p>
        </w:tc>
        <w:tc>
          <w:tcPr>
            <w:tcW w:w="0" w:type="auto"/>
            <w:vAlign w:val="center"/>
          </w:tcPr>
          <w:p w14:paraId="4CF7D8F1"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Thời</w:t>
            </w:r>
          </w:p>
          <w:p w14:paraId="5B4A6E0A"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gian</w:t>
            </w:r>
          </w:p>
          <w:p w14:paraId="516C6354"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(ph)</w:t>
            </w:r>
          </w:p>
        </w:tc>
        <w:tc>
          <w:tcPr>
            <w:tcW w:w="0" w:type="auto"/>
            <w:vAlign w:val="center"/>
          </w:tcPr>
          <w:p w14:paraId="462B645C"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Số CH</w:t>
            </w:r>
          </w:p>
        </w:tc>
        <w:tc>
          <w:tcPr>
            <w:tcW w:w="0" w:type="auto"/>
            <w:vAlign w:val="center"/>
          </w:tcPr>
          <w:p w14:paraId="09B5E4E8"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Thời</w:t>
            </w:r>
          </w:p>
          <w:p w14:paraId="221B56B3"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gian</w:t>
            </w:r>
          </w:p>
          <w:p w14:paraId="0DD9D045"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(ph)</w:t>
            </w:r>
          </w:p>
        </w:tc>
        <w:tc>
          <w:tcPr>
            <w:tcW w:w="0" w:type="auto"/>
            <w:vAlign w:val="center"/>
          </w:tcPr>
          <w:p w14:paraId="7817A63A"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Số CH</w:t>
            </w:r>
          </w:p>
        </w:tc>
        <w:tc>
          <w:tcPr>
            <w:tcW w:w="0" w:type="auto"/>
            <w:vAlign w:val="center"/>
          </w:tcPr>
          <w:p w14:paraId="3E5103FE"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Thời</w:t>
            </w:r>
          </w:p>
          <w:p w14:paraId="451309F4"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gian</w:t>
            </w:r>
          </w:p>
          <w:p w14:paraId="0671B7F3"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(ph)</w:t>
            </w:r>
          </w:p>
        </w:tc>
        <w:tc>
          <w:tcPr>
            <w:tcW w:w="0" w:type="auto"/>
            <w:vAlign w:val="center"/>
          </w:tcPr>
          <w:p w14:paraId="53AAA4BE"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Số CH</w:t>
            </w:r>
          </w:p>
        </w:tc>
        <w:tc>
          <w:tcPr>
            <w:tcW w:w="0" w:type="auto"/>
            <w:vAlign w:val="center"/>
          </w:tcPr>
          <w:p w14:paraId="547EE118"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Thời</w:t>
            </w:r>
          </w:p>
          <w:p w14:paraId="228E27EB"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gian</w:t>
            </w:r>
          </w:p>
          <w:p w14:paraId="429E1FD0"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(ph)</w:t>
            </w:r>
          </w:p>
        </w:tc>
        <w:tc>
          <w:tcPr>
            <w:tcW w:w="0" w:type="auto"/>
            <w:vAlign w:val="center"/>
          </w:tcPr>
          <w:p w14:paraId="4737464E"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TN</w:t>
            </w:r>
          </w:p>
        </w:tc>
        <w:tc>
          <w:tcPr>
            <w:tcW w:w="0" w:type="auto"/>
            <w:vAlign w:val="center"/>
          </w:tcPr>
          <w:p w14:paraId="2E90ECB6"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TL</w:t>
            </w:r>
          </w:p>
        </w:tc>
        <w:tc>
          <w:tcPr>
            <w:tcW w:w="0" w:type="auto"/>
            <w:vMerge/>
            <w:vAlign w:val="center"/>
          </w:tcPr>
          <w:p w14:paraId="08D5DBCF"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0" w:type="auto"/>
            <w:vMerge/>
            <w:vAlign w:val="center"/>
          </w:tcPr>
          <w:p w14:paraId="0F5E57F0"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r>
      <w:tr w:rsidR="004E05D7" w:rsidRPr="004E05D7" w14:paraId="0DA9C7E6" w14:textId="77777777" w:rsidTr="00C41477">
        <w:tc>
          <w:tcPr>
            <w:tcW w:w="0" w:type="auto"/>
            <w:vMerge w:val="restart"/>
            <w:vAlign w:val="center"/>
          </w:tcPr>
          <w:p w14:paraId="56884EFB"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1</w:t>
            </w:r>
          </w:p>
        </w:tc>
        <w:tc>
          <w:tcPr>
            <w:tcW w:w="0" w:type="auto"/>
            <w:vMerge w:val="restart"/>
            <w:vAlign w:val="center"/>
          </w:tcPr>
          <w:p w14:paraId="464AC5FB" w14:textId="77777777" w:rsidR="004E05D7" w:rsidRPr="004E05D7" w:rsidRDefault="004E05D7" w:rsidP="004E05D7">
            <w:pPr>
              <w:widowControl w:val="0"/>
              <w:spacing w:before="20" w:after="80"/>
              <w:jc w:val="both"/>
              <w:rPr>
                <w:rFonts w:ascii="Times New Roman" w:eastAsia="Calibri" w:hAnsi="Times New Roman" w:cs="Times New Roman"/>
                <w:b/>
                <w:color w:val="000000"/>
                <w:spacing w:val="-16"/>
                <w:sz w:val="26"/>
                <w:szCs w:val="26"/>
              </w:rPr>
            </w:pPr>
            <w:r w:rsidRPr="004E05D7">
              <w:rPr>
                <w:rFonts w:ascii="Times New Roman" w:eastAsia="Calibri" w:hAnsi="Times New Roman" w:cs="Times New Roman"/>
                <w:b/>
                <w:color w:val="000000"/>
                <w:spacing w:val="-16"/>
                <w:sz w:val="26"/>
                <w:szCs w:val="26"/>
              </w:rPr>
              <w:t>Dao động cơ</w:t>
            </w:r>
          </w:p>
        </w:tc>
        <w:tc>
          <w:tcPr>
            <w:tcW w:w="4097" w:type="dxa"/>
            <w:vAlign w:val="center"/>
          </w:tcPr>
          <w:p w14:paraId="3D99FD02"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1.1. Dao động điều hòa</w:t>
            </w:r>
          </w:p>
        </w:tc>
        <w:tc>
          <w:tcPr>
            <w:tcW w:w="0" w:type="auto"/>
            <w:vAlign w:val="center"/>
          </w:tcPr>
          <w:p w14:paraId="578C12DC"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vAlign w:val="center"/>
          </w:tcPr>
          <w:p w14:paraId="33BC79A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vAlign w:val="center"/>
          </w:tcPr>
          <w:p w14:paraId="609405E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vAlign w:val="center"/>
          </w:tcPr>
          <w:p w14:paraId="29B39A5B"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vMerge w:val="restart"/>
            <w:vAlign w:val="center"/>
          </w:tcPr>
          <w:p w14:paraId="6A355F4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r w:rsidRPr="004E05D7">
              <w:rPr>
                <w:rFonts w:ascii="Times New Roman" w:eastAsia="Calibri" w:hAnsi="Times New Roman" w:cs="Times New Roman"/>
                <w:bCs/>
                <w:color w:val="000000"/>
                <w:sz w:val="26"/>
                <w:szCs w:val="26"/>
                <w:vertAlign w:val="superscript"/>
              </w:rPr>
              <w:t>(</w:t>
            </w:r>
            <w:r w:rsidRPr="004E05D7">
              <w:rPr>
                <w:rFonts w:ascii="Times New Roman" w:eastAsia="Calibri" w:hAnsi="Times New Roman" w:cs="Times New Roman"/>
                <w:bCs/>
                <w:color w:val="000000"/>
                <w:sz w:val="26"/>
                <w:szCs w:val="26"/>
                <w:vertAlign w:val="superscript"/>
              </w:rPr>
              <w:footnoteReference w:id="1"/>
            </w:r>
            <w:r w:rsidRPr="004E05D7">
              <w:rPr>
                <w:rFonts w:ascii="Times New Roman" w:eastAsia="Calibri" w:hAnsi="Times New Roman" w:cs="Times New Roman"/>
                <w:bCs/>
                <w:color w:val="000000"/>
                <w:sz w:val="26"/>
                <w:szCs w:val="26"/>
                <w:vertAlign w:val="superscript"/>
              </w:rPr>
              <w:t>)</w:t>
            </w:r>
          </w:p>
        </w:tc>
        <w:tc>
          <w:tcPr>
            <w:tcW w:w="0" w:type="auto"/>
            <w:vMerge w:val="restart"/>
            <w:vAlign w:val="center"/>
          </w:tcPr>
          <w:p w14:paraId="1C965A2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4,5</w:t>
            </w:r>
          </w:p>
        </w:tc>
        <w:tc>
          <w:tcPr>
            <w:tcW w:w="0" w:type="auto"/>
            <w:vMerge w:val="restart"/>
            <w:vAlign w:val="center"/>
          </w:tcPr>
          <w:p w14:paraId="4F0C643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p w14:paraId="296CEBEB"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vertAlign w:val="superscript"/>
              </w:rPr>
            </w:pPr>
            <w:r w:rsidRPr="004E05D7">
              <w:rPr>
                <w:rFonts w:ascii="Times New Roman" w:eastAsia="Calibri" w:hAnsi="Times New Roman" w:cs="Times New Roman"/>
                <w:bCs/>
                <w:color w:val="000000"/>
                <w:sz w:val="26"/>
                <w:szCs w:val="26"/>
              </w:rPr>
              <w:t>1</w:t>
            </w:r>
            <w:r w:rsidRPr="004E05D7">
              <w:rPr>
                <w:rFonts w:ascii="Times New Roman" w:eastAsia="Calibri" w:hAnsi="Times New Roman" w:cs="Times New Roman"/>
                <w:bCs/>
                <w:color w:val="000000"/>
                <w:sz w:val="26"/>
                <w:szCs w:val="26"/>
                <w:vertAlign w:val="superscript"/>
              </w:rPr>
              <w:t>(</w:t>
            </w:r>
            <w:r w:rsidRPr="004E05D7">
              <w:rPr>
                <w:rFonts w:ascii="Times New Roman" w:eastAsia="Calibri" w:hAnsi="Times New Roman" w:cs="Times New Roman"/>
                <w:bCs/>
                <w:color w:val="000000"/>
                <w:sz w:val="26"/>
                <w:szCs w:val="26"/>
                <w:vertAlign w:val="superscript"/>
              </w:rPr>
              <w:footnoteReference w:id="2"/>
            </w:r>
            <w:r w:rsidRPr="004E05D7">
              <w:rPr>
                <w:rFonts w:ascii="Times New Roman" w:eastAsia="Calibri" w:hAnsi="Times New Roman" w:cs="Times New Roman"/>
                <w:bCs/>
                <w:color w:val="000000"/>
                <w:sz w:val="26"/>
                <w:szCs w:val="26"/>
                <w:vertAlign w:val="superscript"/>
              </w:rPr>
              <w:t>)</w:t>
            </w:r>
          </w:p>
          <w:p w14:paraId="52A365B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restart"/>
            <w:vAlign w:val="center"/>
          </w:tcPr>
          <w:p w14:paraId="61822B65"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6</w:t>
            </w:r>
          </w:p>
        </w:tc>
        <w:tc>
          <w:tcPr>
            <w:tcW w:w="0" w:type="auto"/>
            <w:vAlign w:val="center"/>
          </w:tcPr>
          <w:p w14:paraId="59C79C9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w:t>
            </w:r>
          </w:p>
        </w:tc>
        <w:tc>
          <w:tcPr>
            <w:tcW w:w="0" w:type="auto"/>
            <w:vMerge w:val="restart"/>
            <w:vAlign w:val="center"/>
          </w:tcPr>
          <w:p w14:paraId="59CEC044" w14:textId="77777777" w:rsidR="004E05D7" w:rsidRPr="004E05D7" w:rsidRDefault="004E05D7" w:rsidP="004E05D7">
            <w:pPr>
              <w:widowControl w:val="0"/>
              <w:spacing w:before="20" w:after="80"/>
              <w:rPr>
                <w:rFonts w:ascii="Times New Roman" w:eastAsia="Calibri" w:hAnsi="Times New Roman" w:cs="Times New Roman"/>
                <w:bCs/>
                <w:color w:val="000000"/>
                <w:sz w:val="26"/>
                <w:szCs w:val="26"/>
              </w:rPr>
            </w:pPr>
          </w:p>
        </w:tc>
        <w:tc>
          <w:tcPr>
            <w:tcW w:w="0" w:type="auto"/>
            <w:vMerge w:val="restart"/>
            <w:vAlign w:val="center"/>
          </w:tcPr>
          <w:p w14:paraId="6BB2DD1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24,25</w:t>
            </w:r>
          </w:p>
        </w:tc>
        <w:tc>
          <w:tcPr>
            <w:tcW w:w="0" w:type="auto"/>
            <w:vMerge w:val="restart"/>
            <w:vAlign w:val="center"/>
          </w:tcPr>
          <w:p w14:paraId="47D9E81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55</w:t>
            </w:r>
          </w:p>
        </w:tc>
      </w:tr>
      <w:tr w:rsidR="004E05D7" w:rsidRPr="004E05D7" w14:paraId="1FC5E043" w14:textId="77777777" w:rsidTr="00C41477">
        <w:tc>
          <w:tcPr>
            <w:tcW w:w="0" w:type="auto"/>
            <w:vMerge/>
            <w:vAlign w:val="center"/>
          </w:tcPr>
          <w:p w14:paraId="45667A9A"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vAlign w:val="center"/>
          </w:tcPr>
          <w:p w14:paraId="077A3AB1"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4097" w:type="dxa"/>
            <w:vAlign w:val="center"/>
          </w:tcPr>
          <w:p w14:paraId="772A5C7C"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1.2. Con lắc lò xo</w:t>
            </w:r>
          </w:p>
        </w:tc>
        <w:tc>
          <w:tcPr>
            <w:tcW w:w="0" w:type="auto"/>
            <w:vAlign w:val="center"/>
          </w:tcPr>
          <w:p w14:paraId="2F2AE62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vAlign w:val="center"/>
          </w:tcPr>
          <w:p w14:paraId="1BCB34D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vAlign w:val="center"/>
          </w:tcPr>
          <w:p w14:paraId="5DB5EB93"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vAlign w:val="center"/>
          </w:tcPr>
          <w:p w14:paraId="271B425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vMerge/>
            <w:vAlign w:val="center"/>
          </w:tcPr>
          <w:p w14:paraId="5BCCD893"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5C9D587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1B58B27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vertAlign w:val="superscript"/>
              </w:rPr>
            </w:pPr>
          </w:p>
        </w:tc>
        <w:tc>
          <w:tcPr>
            <w:tcW w:w="0" w:type="auto"/>
            <w:vMerge/>
            <w:vAlign w:val="center"/>
          </w:tcPr>
          <w:p w14:paraId="34C441A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Align w:val="center"/>
          </w:tcPr>
          <w:p w14:paraId="681747C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w:t>
            </w:r>
          </w:p>
        </w:tc>
        <w:tc>
          <w:tcPr>
            <w:tcW w:w="0" w:type="auto"/>
            <w:vMerge/>
            <w:vAlign w:val="center"/>
          </w:tcPr>
          <w:p w14:paraId="6029B2A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3AB67E5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vertAlign w:val="superscript"/>
              </w:rPr>
            </w:pPr>
          </w:p>
        </w:tc>
        <w:tc>
          <w:tcPr>
            <w:tcW w:w="0" w:type="auto"/>
            <w:vMerge/>
            <w:vAlign w:val="center"/>
          </w:tcPr>
          <w:p w14:paraId="06199DC2"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vertAlign w:val="superscript"/>
              </w:rPr>
            </w:pPr>
          </w:p>
        </w:tc>
      </w:tr>
      <w:tr w:rsidR="004E05D7" w:rsidRPr="004E05D7" w14:paraId="53425DE4" w14:textId="77777777" w:rsidTr="00C41477">
        <w:tc>
          <w:tcPr>
            <w:tcW w:w="0" w:type="auto"/>
            <w:vMerge/>
            <w:vAlign w:val="center"/>
          </w:tcPr>
          <w:p w14:paraId="05393A71"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vAlign w:val="center"/>
          </w:tcPr>
          <w:p w14:paraId="7F83BB31"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4097" w:type="dxa"/>
            <w:vAlign w:val="center"/>
          </w:tcPr>
          <w:p w14:paraId="7BB14534"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1.3. Con lắc đơn; Thực hành: Khảo sát thực nghiệm các định luật dao động của con lắc đơn</w:t>
            </w:r>
          </w:p>
        </w:tc>
        <w:tc>
          <w:tcPr>
            <w:tcW w:w="0" w:type="auto"/>
            <w:vAlign w:val="center"/>
          </w:tcPr>
          <w:p w14:paraId="5AB8C63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vAlign w:val="center"/>
          </w:tcPr>
          <w:p w14:paraId="7D98FC3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vAlign w:val="center"/>
          </w:tcPr>
          <w:p w14:paraId="71112B83"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vAlign w:val="center"/>
          </w:tcPr>
          <w:p w14:paraId="3ABF36C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vMerge/>
            <w:vAlign w:val="center"/>
          </w:tcPr>
          <w:p w14:paraId="54A44ED2"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3E70BDC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062D864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1B85763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Align w:val="center"/>
          </w:tcPr>
          <w:p w14:paraId="6A13D6D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w:t>
            </w:r>
          </w:p>
        </w:tc>
        <w:tc>
          <w:tcPr>
            <w:tcW w:w="0" w:type="auto"/>
            <w:vMerge/>
            <w:vAlign w:val="center"/>
          </w:tcPr>
          <w:p w14:paraId="1625FA4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49FF5F8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6500301B"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r>
      <w:tr w:rsidR="004E05D7" w:rsidRPr="004E05D7" w14:paraId="03D9CBAE" w14:textId="77777777" w:rsidTr="00C41477">
        <w:tc>
          <w:tcPr>
            <w:tcW w:w="0" w:type="auto"/>
            <w:vMerge/>
            <w:vAlign w:val="center"/>
          </w:tcPr>
          <w:p w14:paraId="3418C4C0"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vAlign w:val="center"/>
          </w:tcPr>
          <w:p w14:paraId="3540DA2F"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4097" w:type="dxa"/>
            <w:vAlign w:val="center"/>
          </w:tcPr>
          <w:p w14:paraId="13FF0E26"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1.4. Dao động tắt dần. Dao động cưỡng bức</w:t>
            </w:r>
          </w:p>
        </w:tc>
        <w:tc>
          <w:tcPr>
            <w:tcW w:w="0" w:type="auto"/>
            <w:vAlign w:val="center"/>
          </w:tcPr>
          <w:p w14:paraId="3ACE8FD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vAlign w:val="center"/>
          </w:tcPr>
          <w:p w14:paraId="216FE765"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vAlign w:val="center"/>
          </w:tcPr>
          <w:p w14:paraId="5D0CD672"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Align w:val="center"/>
          </w:tcPr>
          <w:p w14:paraId="508BBB9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1BA76F9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0170930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56C53C9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67B2973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Align w:val="center"/>
          </w:tcPr>
          <w:p w14:paraId="49610CC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vMerge/>
            <w:vAlign w:val="center"/>
          </w:tcPr>
          <w:p w14:paraId="2B33ED4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0223C053"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ign w:val="center"/>
          </w:tcPr>
          <w:p w14:paraId="3095F4B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r>
      <w:tr w:rsidR="004E05D7" w:rsidRPr="004E05D7" w14:paraId="187E6FF9" w14:textId="77777777" w:rsidTr="00C41477">
        <w:tc>
          <w:tcPr>
            <w:tcW w:w="0" w:type="auto"/>
            <w:vMerge/>
            <w:tcBorders>
              <w:bottom w:val="single" w:sz="4" w:space="0" w:color="auto"/>
            </w:tcBorders>
            <w:vAlign w:val="center"/>
          </w:tcPr>
          <w:p w14:paraId="5567895B"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000D5C47"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4097" w:type="dxa"/>
            <w:tcBorders>
              <w:bottom w:val="single" w:sz="4" w:space="0" w:color="auto"/>
            </w:tcBorders>
            <w:vAlign w:val="center"/>
          </w:tcPr>
          <w:p w14:paraId="1B99B8B5"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1.5. Tổng hợp hai dao động điều hòa cùng phương, cùng tần số.Phương pháp giản đồ Fre-nen</w:t>
            </w:r>
          </w:p>
        </w:tc>
        <w:tc>
          <w:tcPr>
            <w:tcW w:w="0" w:type="auto"/>
            <w:tcBorders>
              <w:bottom w:val="single" w:sz="4" w:space="0" w:color="auto"/>
            </w:tcBorders>
            <w:vAlign w:val="center"/>
          </w:tcPr>
          <w:p w14:paraId="734FB1F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tcBorders>
              <w:bottom w:val="single" w:sz="4" w:space="0" w:color="auto"/>
            </w:tcBorders>
            <w:vAlign w:val="center"/>
          </w:tcPr>
          <w:p w14:paraId="536B8A1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tcBorders>
              <w:bottom w:val="single" w:sz="4" w:space="0" w:color="auto"/>
            </w:tcBorders>
            <w:vAlign w:val="center"/>
          </w:tcPr>
          <w:p w14:paraId="5F9DEFD2"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4906261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vMerge/>
            <w:tcBorders>
              <w:bottom w:val="single" w:sz="4" w:space="0" w:color="auto"/>
            </w:tcBorders>
            <w:vAlign w:val="center"/>
          </w:tcPr>
          <w:p w14:paraId="0BF092FB"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2743715D"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6160CFE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5A13D56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45EFF65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w:t>
            </w:r>
          </w:p>
        </w:tc>
        <w:tc>
          <w:tcPr>
            <w:tcW w:w="0" w:type="auto"/>
            <w:vMerge/>
            <w:tcBorders>
              <w:bottom w:val="single" w:sz="4" w:space="0" w:color="auto"/>
            </w:tcBorders>
            <w:vAlign w:val="center"/>
          </w:tcPr>
          <w:p w14:paraId="21CA3A7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6632301C"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2E6CA18D"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r>
      <w:tr w:rsidR="004E05D7" w:rsidRPr="004E05D7" w14:paraId="23DD3752" w14:textId="77777777" w:rsidTr="00C41477">
        <w:tc>
          <w:tcPr>
            <w:tcW w:w="0" w:type="auto"/>
            <w:vMerge w:val="restart"/>
            <w:tcBorders>
              <w:bottom w:val="single" w:sz="4" w:space="0" w:color="auto"/>
            </w:tcBorders>
            <w:vAlign w:val="center"/>
          </w:tcPr>
          <w:p w14:paraId="459A5D74"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2</w:t>
            </w:r>
          </w:p>
        </w:tc>
        <w:tc>
          <w:tcPr>
            <w:tcW w:w="0" w:type="auto"/>
            <w:vMerge w:val="restart"/>
            <w:tcBorders>
              <w:bottom w:val="single" w:sz="4" w:space="0" w:color="auto"/>
            </w:tcBorders>
            <w:vAlign w:val="center"/>
          </w:tcPr>
          <w:p w14:paraId="4DFFF53F"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Sóng cơ và sóng âm</w:t>
            </w:r>
          </w:p>
        </w:tc>
        <w:tc>
          <w:tcPr>
            <w:tcW w:w="4097" w:type="dxa"/>
            <w:tcBorders>
              <w:bottom w:val="single" w:sz="4" w:space="0" w:color="auto"/>
            </w:tcBorders>
            <w:vAlign w:val="center"/>
          </w:tcPr>
          <w:p w14:paraId="6F703E03" w14:textId="77777777" w:rsidR="004E05D7" w:rsidRPr="004E05D7" w:rsidRDefault="004E05D7" w:rsidP="004E05D7">
            <w:pPr>
              <w:widowControl w:val="0"/>
              <w:spacing w:before="20" w:after="80"/>
              <w:jc w:val="both"/>
              <w:rPr>
                <w:rFonts w:ascii="Times New Roman" w:eastAsia="Calibri" w:hAnsi="Times New Roman" w:cs="Times New Roman"/>
                <w:bCs/>
                <w:color w:val="000000"/>
                <w:spacing w:val="-10"/>
                <w:sz w:val="26"/>
                <w:szCs w:val="26"/>
              </w:rPr>
            </w:pPr>
            <w:r w:rsidRPr="004E05D7">
              <w:rPr>
                <w:rFonts w:ascii="Times New Roman" w:eastAsia="Calibri" w:hAnsi="Times New Roman" w:cs="Times New Roman"/>
                <w:bCs/>
                <w:color w:val="000000"/>
                <w:spacing w:val="-10"/>
                <w:sz w:val="26"/>
                <w:szCs w:val="26"/>
              </w:rPr>
              <w:t>2.1. Sóng cơ và sự truyền sóng cơ</w:t>
            </w:r>
          </w:p>
        </w:tc>
        <w:tc>
          <w:tcPr>
            <w:tcW w:w="0" w:type="auto"/>
            <w:tcBorders>
              <w:bottom w:val="single" w:sz="4" w:space="0" w:color="auto"/>
            </w:tcBorders>
            <w:vAlign w:val="center"/>
          </w:tcPr>
          <w:p w14:paraId="4007E7E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tcBorders>
              <w:bottom w:val="single" w:sz="4" w:space="0" w:color="auto"/>
            </w:tcBorders>
            <w:vAlign w:val="center"/>
          </w:tcPr>
          <w:p w14:paraId="0A58A20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tcBorders>
              <w:bottom w:val="single" w:sz="4" w:space="0" w:color="auto"/>
            </w:tcBorders>
            <w:vAlign w:val="center"/>
          </w:tcPr>
          <w:p w14:paraId="054B910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3F066CE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vMerge/>
            <w:tcBorders>
              <w:bottom w:val="single" w:sz="4" w:space="0" w:color="auto"/>
            </w:tcBorders>
            <w:vAlign w:val="center"/>
          </w:tcPr>
          <w:p w14:paraId="748D2485"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65BF0883"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6CB66FB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2DE8AF6D"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529EAA4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w:t>
            </w:r>
          </w:p>
        </w:tc>
        <w:tc>
          <w:tcPr>
            <w:tcW w:w="0" w:type="auto"/>
            <w:vMerge/>
            <w:tcBorders>
              <w:bottom w:val="single" w:sz="4" w:space="0" w:color="auto"/>
            </w:tcBorders>
            <w:vAlign w:val="center"/>
          </w:tcPr>
          <w:p w14:paraId="2BF87E0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7706B60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5781A67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r>
      <w:tr w:rsidR="004E05D7" w:rsidRPr="004E05D7" w14:paraId="03DE2664" w14:textId="77777777" w:rsidTr="00C41477">
        <w:tc>
          <w:tcPr>
            <w:tcW w:w="0" w:type="auto"/>
            <w:vMerge/>
            <w:tcBorders>
              <w:bottom w:val="single" w:sz="4" w:space="0" w:color="auto"/>
            </w:tcBorders>
            <w:vAlign w:val="center"/>
          </w:tcPr>
          <w:p w14:paraId="78A00ED1"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2F655373"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4097" w:type="dxa"/>
            <w:tcBorders>
              <w:bottom w:val="single" w:sz="4" w:space="0" w:color="auto"/>
            </w:tcBorders>
            <w:vAlign w:val="center"/>
          </w:tcPr>
          <w:p w14:paraId="5D3F2F6D"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2.2. Giao thoa sóng</w:t>
            </w:r>
          </w:p>
        </w:tc>
        <w:tc>
          <w:tcPr>
            <w:tcW w:w="0" w:type="auto"/>
            <w:tcBorders>
              <w:bottom w:val="single" w:sz="4" w:space="0" w:color="auto"/>
            </w:tcBorders>
            <w:vAlign w:val="center"/>
          </w:tcPr>
          <w:p w14:paraId="5C0B61D5"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tcBorders>
              <w:bottom w:val="single" w:sz="4" w:space="0" w:color="auto"/>
            </w:tcBorders>
            <w:vAlign w:val="center"/>
          </w:tcPr>
          <w:p w14:paraId="3BB4FE2C"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tcBorders>
              <w:bottom w:val="single" w:sz="4" w:space="0" w:color="auto"/>
            </w:tcBorders>
            <w:vAlign w:val="center"/>
          </w:tcPr>
          <w:p w14:paraId="2987B70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56844CB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vMerge/>
            <w:tcBorders>
              <w:bottom w:val="single" w:sz="4" w:space="0" w:color="auto"/>
            </w:tcBorders>
            <w:vAlign w:val="center"/>
          </w:tcPr>
          <w:p w14:paraId="2C811BB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7012387D"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060E05E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vertAlign w:val="superscript"/>
              </w:rPr>
            </w:pPr>
          </w:p>
        </w:tc>
        <w:tc>
          <w:tcPr>
            <w:tcW w:w="0" w:type="auto"/>
            <w:vMerge/>
            <w:tcBorders>
              <w:bottom w:val="single" w:sz="4" w:space="0" w:color="auto"/>
            </w:tcBorders>
            <w:vAlign w:val="center"/>
          </w:tcPr>
          <w:p w14:paraId="6305375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vertAlign w:val="superscript"/>
              </w:rPr>
            </w:pPr>
          </w:p>
        </w:tc>
        <w:tc>
          <w:tcPr>
            <w:tcW w:w="0" w:type="auto"/>
            <w:tcBorders>
              <w:bottom w:val="single" w:sz="4" w:space="0" w:color="auto"/>
            </w:tcBorders>
            <w:vAlign w:val="center"/>
          </w:tcPr>
          <w:p w14:paraId="5A2A2A2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w:t>
            </w:r>
          </w:p>
        </w:tc>
        <w:tc>
          <w:tcPr>
            <w:tcW w:w="0" w:type="auto"/>
            <w:vMerge/>
            <w:tcBorders>
              <w:bottom w:val="single" w:sz="4" w:space="0" w:color="auto"/>
            </w:tcBorders>
            <w:vAlign w:val="center"/>
          </w:tcPr>
          <w:p w14:paraId="1E9FF09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vertAlign w:val="superscript"/>
              </w:rPr>
            </w:pPr>
          </w:p>
        </w:tc>
        <w:tc>
          <w:tcPr>
            <w:tcW w:w="0" w:type="auto"/>
            <w:vMerge/>
            <w:tcBorders>
              <w:bottom w:val="single" w:sz="4" w:space="0" w:color="auto"/>
            </w:tcBorders>
            <w:vAlign w:val="center"/>
          </w:tcPr>
          <w:p w14:paraId="78DC885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vertAlign w:val="superscript"/>
              </w:rPr>
            </w:pPr>
          </w:p>
        </w:tc>
        <w:tc>
          <w:tcPr>
            <w:tcW w:w="0" w:type="auto"/>
            <w:vMerge/>
            <w:tcBorders>
              <w:bottom w:val="single" w:sz="4" w:space="0" w:color="auto"/>
            </w:tcBorders>
            <w:vAlign w:val="center"/>
          </w:tcPr>
          <w:p w14:paraId="3F67957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vertAlign w:val="superscript"/>
              </w:rPr>
            </w:pPr>
          </w:p>
        </w:tc>
      </w:tr>
      <w:tr w:rsidR="004E05D7" w:rsidRPr="004E05D7" w14:paraId="5675C711" w14:textId="77777777" w:rsidTr="00C41477">
        <w:tc>
          <w:tcPr>
            <w:tcW w:w="0" w:type="auto"/>
            <w:vMerge/>
            <w:tcBorders>
              <w:bottom w:val="single" w:sz="4" w:space="0" w:color="auto"/>
            </w:tcBorders>
            <w:vAlign w:val="center"/>
          </w:tcPr>
          <w:p w14:paraId="7C737F39"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75E4B70C"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4097" w:type="dxa"/>
            <w:tcBorders>
              <w:bottom w:val="single" w:sz="4" w:space="0" w:color="auto"/>
            </w:tcBorders>
            <w:vAlign w:val="center"/>
          </w:tcPr>
          <w:p w14:paraId="624F459D"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2.3. Sóng dừng</w:t>
            </w:r>
          </w:p>
        </w:tc>
        <w:tc>
          <w:tcPr>
            <w:tcW w:w="0" w:type="auto"/>
            <w:tcBorders>
              <w:bottom w:val="single" w:sz="4" w:space="0" w:color="auto"/>
            </w:tcBorders>
            <w:vAlign w:val="center"/>
          </w:tcPr>
          <w:p w14:paraId="162E746D"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tcBorders>
              <w:bottom w:val="single" w:sz="4" w:space="0" w:color="auto"/>
            </w:tcBorders>
            <w:vAlign w:val="center"/>
          </w:tcPr>
          <w:p w14:paraId="0F352BA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tcBorders>
              <w:bottom w:val="single" w:sz="4" w:space="0" w:color="auto"/>
            </w:tcBorders>
            <w:vAlign w:val="center"/>
          </w:tcPr>
          <w:p w14:paraId="05D8660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59CF1BD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vMerge/>
            <w:tcBorders>
              <w:bottom w:val="single" w:sz="4" w:space="0" w:color="auto"/>
            </w:tcBorders>
            <w:vAlign w:val="center"/>
          </w:tcPr>
          <w:p w14:paraId="796D011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65D0C432"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1503AC6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48F89C2B"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048BE76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w:t>
            </w:r>
          </w:p>
        </w:tc>
        <w:tc>
          <w:tcPr>
            <w:tcW w:w="0" w:type="auto"/>
            <w:vMerge/>
            <w:tcBorders>
              <w:bottom w:val="single" w:sz="4" w:space="0" w:color="auto"/>
            </w:tcBorders>
            <w:vAlign w:val="center"/>
          </w:tcPr>
          <w:p w14:paraId="063A173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7D9971EB"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02B4358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r>
      <w:tr w:rsidR="004E05D7" w:rsidRPr="004E05D7" w14:paraId="160BAE7C" w14:textId="77777777" w:rsidTr="00C41477">
        <w:tc>
          <w:tcPr>
            <w:tcW w:w="0" w:type="auto"/>
            <w:vMerge/>
            <w:tcBorders>
              <w:bottom w:val="single" w:sz="4" w:space="0" w:color="auto"/>
            </w:tcBorders>
            <w:vAlign w:val="center"/>
          </w:tcPr>
          <w:p w14:paraId="7F62C744"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0B8388B9"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4097" w:type="dxa"/>
            <w:tcBorders>
              <w:bottom w:val="single" w:sz="4" w:space="0" w:color="auto"/>
            </w:tcBorders>
            <w:vAlign w:val="center"/>
          </w:tcPr>
          <w:p w14:paraId="5020CED6"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2.4. Đặc trưng vật lí của âm</w:t>
            </w:r>
          </w:p>
        </w:tc>
        <w:tc>
          <w:tcPr>
            <w:tcW w:w="0" w:type="auto"/>
            <w:vMerge w:val="restart"/>
            <w:tcBorders>
              <w:bottom w:val="single" w:sz="4" w:space="0" w:color="auto"/>
            </w:tcBorders>
            <w:vAlign w:val="center"/>
          </w:tcPr>
          <w:p w14:paraId="15ABD95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vMerge w:val="restart"/>
            <w:tcBorders>
              <w:bottom w:val="single" w:sz="4" w:space="0" w:color="auto"/>
            </w:tcBorders>
            <w:vAlign w:val="center"/>
          </w:tcPr>
          <w:p w14:paraId="7CBD79CD"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tcBorders>
              <w:bottom w:val="single" w:sz="4" w:space="0" w:color="auto"/>
            </w:tcBorders>
            <w:vAlign w:val="center"/>
          </w:tcPr>
          <w:p w14:paraId="0BF6AB35"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1112BBC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16BAFC5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1E6E714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0DFCF0C3"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3BAD2A4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restart"/>
            <w:tcBorders>
              <w:bottom w:val="single" w:sz="4" w:space="0" w:color="auto"/>
            </w:tcBorders>
            <w:vAlign w:val="center"/>
          </w:tcPr>
          <w:p w14:paraId="7D3AC90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vMerge/>
            <w:tcBorders>
              <w:bottom w:val="single" w:sz="4" w:space="0" w:color="auto"/>
            </w:tcBorders>
            <w:vAlign w:val="center"/>
          </w:tcPr>
          <w:p w14:paraId="533F8522"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46E356F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1A8C5E55"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r>
      <w:tr w:rsidR="004E05D7" w:rsidRPr="004E05D7" w14:paraId="32980264" w14:textId="77777777" w:rsidTr="00C41477">
        <w:tc>
          <w:tcPr>
            <w:tcW w:w="0" w:type="auto"/>
            <w:vMerge/>
            <w:tcBorders>
              <w:bottom w:val="single" w:sz="4" w:space="0" w:color="auto"/>
            </w:tcBorders>
            <w:vAlign w:val="center"/>
          </w:tcPr>
          <w:p w14:paraId="59318916"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5C64FA1D"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tc>
        <w:tc>
          <w:tcPr>
            <w:tcW w:w="4097" w:type="dxa"/>
            <w:tcBorders>
              <w:bottom w:val="single" w:sz="4" w:space="0" w:color="auto"/>
            </w:tcBorders>
            <w:vAlign w:val="center"/>
          </w:tcPr>
          <w:p w14:paraId="28DC24AC"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2.5. Đặc trưng sinh lí của âm</w:t>
            </w:r>
          </w:p>
        </w:tc>
        <w:tc>
          <w:tcPr>
            <w:tcW w:w="0" w:type="auto"/>
            <w:vMerge/>
            <w:tcBorders>
              <w:bottom w:val="single" w:sz="4" w:space="0" w:color="auto"/>
            </w:tcBorders>
            <w:vAlign w:val="center"/>
          </w:tcPr>
          <w:p w14:paraId="207790C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25FB232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2E7F58D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6681191C"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01AD268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6AACF83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08BA4B25"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6DE17EA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7EC530B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6DEC0C4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13A06B4C"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0C40F23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r>
      <w:tr w:rsidR="004E05D7" w:rsidRPr="004E05D7" w14:paraId="2DF315A8" w14:textId="77777777" w:rsidTr="00C41477">
        <w:tc>
          <w:tcPr>
            <w:tcW w:w="0" w:type="auto"/>
            <w:vMerge w:val="restart"/>
            <w:tcBorders>
              <w:top w:val="single" w:sz="4" w:space="0" w:color="auto"/>
              <w:bottom w:val="single" w:sz="4" w:space="0" w:color="auto"/>
            </w:tcBorders>
            <w:vAlign w:val="center"/>
          </w:tcPr>
          <w:p w14:paraId="0CA07FD6"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3</w:t>
            </w:r>
          </w:p>
        </w:tc>
        <w:tc>
          <w:tcPr>
            <w:tcW w:w="0" w:type="auto"/>
            <w:vMerge w:val="restart"/>
            <w:tcBorders>
              <w:top w:val="single" w:sz="4" w:space="0" w:color="auto"/>
              <w:bottom w:val="single" w:sz="4" w:space="0" w:color="auto"/>
            </w:tcBorders>
            <w:vAlign w:val="center"/>
          </w:tcPr>
          <w:p w14:paraId="0454EF7D"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p>
          <w:p w14:paraId="49745179" w14:textId="77777777" w:rsidR="004E05D7" w:rsidRPr="004E05D7" w:rsidRDefault="004E05D7" w:rsidP="004E05D7">
            <w:pPr>
              <w:widowControl w:val="0"/>
              <w:spacing w:before="20" w:after="80"/>
              <w:jc w:val="both"/>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Dòng điện xoay chiều</w:t>
            </w:r>
          </w:p>
        </w:tc>
        <w:tc>
          <w:tcPr>
            <w:tcW w:w="4097" w:type="dxa"/>
            <w:tcBorders>
              <w:top w:val="single" w:sz="4" w:space="0" w:color="auto"/>
              <w:bottom w:val="single" w:sz="4" w:space="0" w:color="auto"/>
            </w:tcBorders>
            <w:vAlign w:val="center"/>
          </w:tcPr>
          <w:p w14:paraId="0E66583E"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3.1. Đại cương về dòng điện xoay chiều</w:t>
            </w:r>
          </w:p>
        </w:tc>
        <w:tc>
          <w:tcPr>
            <w:tcW w:w="0" w:type="auto"/>
            <w:tcBorders>
              <w:top w:val="single" w:sz="4" w:space="0" w:color="auto"/>
              <w:bottom w:val="single" w:sz="4" w:space="0" w:color="auto"/>
            </w:tcBorders>
            <w:vAlign w:val="center"/>
          </w:tcPr>
          <w:p w14:paraId="0753E85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tcBorders>
              <w:top w:val="single" w:sz="4" w:space="0" w:color="auto"/>
              <w:bottom w:val="single" w:sz="4" w:space="0" w:color="auto"/>
            </w:tcBorders>
            <w:vAlign w:val="center"/>
          </w:tcPr>
          <w:p w14:paraId="3906073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tcBorders>
              <w:top w:val="single" w:sz="4" w:space="0" w:color="auto"/>
              <w:bottom w:val="single" w:sz="4" w:space="0" w:color="auto"/>
            </w:tcBorders>
            <w:vAlign w:val="center"/>
          </w:tcPr>
          <w:p w14:paraId="374F6AC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top w:val="single" w:sz="4" w:space="0" w:color="auto"/>
              <w:bottom w:val="single" w:sz="4" w:space="0" w:color="auto"/>
            </w:tcBorders>
            <w:vAlign w:val="center"/>
          </w:tcPr>
          <w:p w14:paraId="7CC004B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top w:val="single" w:sz="4" w:space="0" w:color="auto"/>
              <w:bottom w:val="single" w:sz="4" w:space="0" w:color="auto"/>
            </w:tcBorders>
            <w:vAlign w:val="center"/>
          </w:tcPr>
          <w:p w14:paraId="6D81078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top w:val="single" w:sz="4" w:space="0" w:color="auto"/>
              <w:bottom w:val="single" w:sz="4" w:space="0" w:color="auto"/>
            </w:tcBorders>
            <w:vAlign w:val="center"/>
          </w:tcPr>
          <w:p w14:paraId="0A0B221C"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top w:val="single" w:sz="4" w:space="0" w:color="auto"/>
              <w:bottom w:val="single" w:sz="4" w:space="0" w:color="auto"/>
            </w:tcBorders>
            <w:vAlign w:val="center"/>
          </w:tcPr>
          <w:p w14:paraId="6828521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top w:val="single" w:sz="4" w:space="0" w:color="auto"/>
              <w:bottom w:val="single" w:sz="4" w:space="0" w:color="auto"/>
            </w:tcBorders>
            <w:vAlign w:val="center"/>
          </w:tcPr>
          <w:p w14:paraId="6DE1B52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top w:val="single" w:sz="4" w:space="0" w:color="auto"/>
              <w:bottom w:val="single" w:sz="4" w:space="0" w:color="auto"/>
            </w:tcBorders>
            <w:vAlign w:val="center"/>
          </w:tcPr>
          <w:p w14:paraId="06EFD55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tcBorders>
              <w:top w:val="single" w:sz="4" w:space="0" w:color="auto"/>
              <w:bottom w:val="single" w:sz="4" w:space="0" w:color="auto"/>
            </w:tcBorders>
            <w:vAlign w:val="center"/>
          </w:tcPr>
          <w:p w14:paraId="39D73BCC"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val="restart"/>
            <w:tcBorders>
              <w:top w:val="single" w:sz="4" w:space="0" w:color="auto"/>
              <w:bottom w:val="single" w:sz="4" w:space="0" w:color="auto"/>
            </w:tcBorders>
            <w:vAlign w:val="center"/>
          </w:tcPr>
          <w:p w14:paraId="111DE3D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20,75</w:t>
            </w:r>
          </w:p>
        </w:tc>
        <w:tc>
          <w:tcPr>
            <w:tcW w:w="0" w:type="auto"/>
            <w:vMerge w:val="restart"/>
            <w:tcBorders>
              <w:top w:val="single" w:sz="4" w:space="0" w:color="auto"/>
              <w:bottom w:val="single" w:sz="4" w:space="0" w:color="auto"/>
            </w:tcBorders>
            <w:vAlign w:val="center"/>
          </w:tcPr>
          <w:p w14:paraId="42BB7E8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45</w:t>
            </w:r>
          </w:p>
        </w:tc>
      </w:tr>
      <w:tr w:rsidR="004E05D7" w:rsidRPr="004E05D7" w14:paraId="428661EF" w14:textId="77777777" w:rsidTr="00C41477">
        <w:tc>
          <w:tcPr>
            <w:tcW w:w="0" w:type="auto"/>
            <w:vMerge/>
            <w:tcBorders>
              <w:bottom w:val="single" w:sz="4" w:space="0" w:color="auto"/>
            </w:tcBorders>
            <w:vAlign w:val="center"/>
          </w:tcPr>
          <w:p w14:paraId="6192A279"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516FF0FF"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4097" w:type="dxa"/>
            <w:tcBorders>
              <w:bottom w:val="single" w:sz="4" w:space="0" w:color="auto"/>
            </w:tcBorders>
            <w:vAlign w:val="center"/>
          </w:tcPr>
          <w:p w14:paraId="4E7D35D6"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3.2. Các mạch điện xoay chiều</w:t>
            </w:r>
          </w:p>
        </w:tc>
        <w:tc>
          <w:tcPr>
            <w:tcW w:w="0" w:type="auto"/>
            <w:tcBorders>
              <w:bottom w:val="single" w:sz="4" w:space="0" w:color="auto"/>
            </w:tcBorders>
            <w:vAlign w:val="center"/>
          </w:tcPr>
          <w:p w14:paraId="34872C5C"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tcBorders>
              <w:bottom w:val="single" w:sz="4" w:space="0" w:color="auto"/>
            </w:tcBorders>
            <w:vAlign w:val="center"/>
          </w:tcPr>
          <w:p w14:paraId="40BD8230"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1,5</w:t>
            </w:r>
          </w:p>
        </w:tc>
        <w:tc>
          <w:tcPr>
            <w:tcW w:w="0" w:type="auto"/>
            <w:tcBorders>
              <w:bottom w:val="single" w:sz="4" w:space="0" w:color="auto"/>
            </w:tcBorders>
            <w:vAlign w:val="center"/>
          </w:tcPr>
          <w:p w14:paraId="4138513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288F91E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26DD213D"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0C50DE3B"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156A325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2619C9DC"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4661D4BD"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w:t>
            </w:r>
          </w:p>
        </w:tc>
        <w:tc>
          <w:tcPr>
            <w:tcW w:w="0" w:type="auto"/>
            <w:tcBorders>
              <w:bottom w:val="single" w:sz="4" w:space="0" w:color="auto"/>
            </w:tcBorders>
            <w:vAlign w:val="center"/>
          </w:tcPr>
          <w:p w14:paraId="322B2C01"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3D43F7E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738B4FE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r>
      <w:tr w:rsidR="004E05D7" w:rsidRPr="004E05D7" w14:paraId="48989781" w14:textId="77777777" w:rsidTr="00C41477">
        <w:tc>
          <w:tcPr>
            <w:tcW w:w="0" w:type="auto"/>
            <w:vMerge/>
            <w:tcBorders>
              <w:bottom w:val="single" w:sz="4" w:space="0" w:color="auto"/>
            </w:tcBorders>
            <w:vAlign w:val="center"/>
          </w:tcPr>
          <w:p w14:paraId="3867ED0F"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05FE2D1F"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4097" w:type="dxa"/>
            <w:tcBorders>
              <w:bottom w:val="single" w:sz="4" w:space="0" w:color="auto"/>
            </w:tcBorders>
            <w:vAlign w:val="center"/>
          </w:tcPr>
          <w:p w14:paraId="0315BB7B"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3.3. Mạch có R, L, C mắc nối tiếp</w:t>
            </w:r>
          </w:p>
        </w:tc>
        <w:tc>
          <w:tcPr>
            <w:tcW w:w="0" w:type="auto"/>
            <w:tcBorders>
              <w:bottom w:val="single" w:sz="4" w:space="0" w:color="auto"/>
            </w:tcBorders>
            <w:vAlign w:val="center"/>
          </w:tcPr>
          <w:p w14:paraId="73C6208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tcBorders>
              <w:bottom w:val="single" w:sz="4" w:space="0" w:color="auto"/>
            </w:tcBorders>
            <w:vAlign w:val="center"/>
          </w:tcPr>
          <w:p w14:paraId="12DA690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tcBorders>
              <w:bottom w:val="single" w:sz="4" w:space="0" w:color="auto"/>
            </w:tcBorders>
            <w:vAlign w:val="center"/>
          </w:tcPr>
          <w:p w14:paraId="5FFD2DA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0ECD4B45"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74CD433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0199B60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4,5</w:t>
            </w:r>
          </w:p>
        </w:tc>
        <w:tc>
          <w:tcPr>
            <w:tcW w:w="0" w:type="auto"/>
            <w:tcBorders>
              <w:bottom w:val="single" w:sz="4" w:space="0" w:color="auto"/>
            </w:tcBorders>
            <w:vAlign w:val="center"/>
          </w:tcPr>
          <w:p w14:paraId="00E92B33"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0C2AF24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6</w:t>
            </w:r>
          </w:p>
        </w:tc>
        <w:tc>
          <w:tcPr>
            <w:tcW w:w="0" w:type="auto"/>
            <w:tcBorders>
              <w:bottom w:val="single" w:sz="4" w:space="0" w:color="auto"/>
            </w:tcBorders>
            <w:vAlign w:val="center"/>
          </w:tcPr>
          <w:p w14:paraId="669DA6A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w:t>
            </w:r>
          </w:p>
        </w:tc>
        <w:tc>
          <w:tcPr>
            <w:tcW w:w="0" w:type="auto"/>
            <w:tcBorders>
              <w:bottom w:val="single" w:sz="4" w:space="0" w:color="auto"/>
            </w:tcBorders>
            <w:vAlign w:val="center"/>
          </w:tcPr>
          <w:p w14:paraId="49104FB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11CE7BB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396DE93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r>
      <w:tr w:rsidR="004E05D7" w:rsidRPr="004E05D7" w14:paraId="001CD8DB" w14:textId="77777777" w:rsidTr="00C41477">
        <w:tc>
          <w:tcPr>
            <w:tcW w:w="0" w:type="auto"/>
            <w:vMerge/>
            <w:tcBorders>
              <w:bottom w:val="single" w:sz="4" w:space="0" w:color="auto"/>
            </w:tcBorders>
            <w:vAlign w:val="center"/>
          </w:tcPr>
          <w:p w14:paraId="20F9165E"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0EDBDA36"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4097" w:type="dxa"/>
            <w:tcBorders>
              <w:bottom w:val="single" w:sz="4" w:space="0" w:color="auto"/>
            </w:tcBorders>
            <w:vAlign w:val="center"/>
          </w:tcPr>
          <w:p w14:paraId="234EF6BA"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3.4. Công suất điện tiêu thụ của mạch điện xoay chiều. Hệ số công suất</w:t>
            </w:r>
          </w:p>
        </w:tc>
        <w:tc>
          <w:tcPr>
            <w:tcW w:w="0" w:type="auto"/>
            <w:tcBorders>
              <w:bottom w:val="single" w:sz="4" w:space="0" w:color="auto"/>
            </w:tcBorders>
            <w:vAlign w:val="center"/>
          </w:tcPr>
          <w:p w14:paraId="275BFE63"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tcBorders>
              <w:bottom w:val="single" w:sz="4" w:space="0" w:color="auto"/>
            </w:tcBorders>
            <w:vAlign w:val="center"/>
          </w:tcPr>
          <w:p w14:paraId="0F3AD40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tcBorders>
              <w:bottom w:val="single" w:sz="4" w:space="0" w:color="auto"/>
            </w:tcBorders>
            <w:vAlign w:val="center"/>
          </w:tcPr>
          <w:p w14:paraId="5EE44BD5"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773E14ED"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23B5AD2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0BC1728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1753CDC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050A4D99"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774F952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w:t>
            </w:r>
          </w:p>
        </w:tc>
        <w:tc>
          <w:tcPr>
            <w:tcW w:w="0" w:type="auto"/>
            <w:tcBorders>
              <w:bottom w:val="single" w:sz="4" w:space="0" w:color="auto"/>
            </w:tcBorders>
            <w:vAlign w:val="center"/>
          </w:tcPr>
          <w:p w14:paraId="431B2B8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0461B2D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3316789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r>
      <w:tr w:rsidR="004E05D7" w:rsidRPr="004E05D7" w14:paraId="3CE35244" w14:textId="77777777" w:rsidTr="00C41477">
        <w:tc>
          <w:tcPr>
            <w:tcW w:w="0" w:type="auto"/>
            <w:vMerge/>
            <w:tcBorders>
              <w:bottom w:val="single" w:sz="4" w:space="0" w:color="auto"/>
            </w:tcBorders>
            <w:vAlign w:val="center"/>
          </w:tcPr>
          <w:p w14:paraId="6DB7EC2C"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43EC510B"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4097" w:type="dxa"/>
            <w:tcBorders>
              <w:bottom w:val="single" w:sz="4" w:space="0" w:color="auto"/>
            </w:tcBorders>
            <w:vAlign w:val="center"/>
          </w:tcPr>
          <w:p w14:paraId="5BEDDADA"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3.5. Truyền tải điện năng. Máy biến áp</w:t>
            </w:r>
          </w:p>
        </w:tc>
        <w:tc>
          <w:tcPr>
            <w:tcW w:w="0" w:type="auto"/>
            <w:tcBorders>
              <w:bottom w:val="single" w:sz="4" w:space="0" w:color="auto"/>
            </w:tcBorders>
            <w:vAlign w:val="center"/>
          </w:tcPr>
          <w:p w14:paraId="4EF1BE7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2B24392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tcBorders>
              <w:bottom w:val="single" w:sz="4" w:space="0" w:color="auto"/>
            </w:tcBorders>
            <w:vAlign w:val="center"/>
          </w:tcPr>
          <w:p w14:paraId="27B0DB1E"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46D2DADA"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2222A59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2636E414"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22D8876B"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67CFD787"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2B8C5712"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2</w:t>
            </w:r>
          </w:p>
        </w:tc>
        <w:tc>
          <w:tcPr>
            <w:tcW w:w="0" w:type="auto"/>
            <w:tcBorders>
              <w:bottom w:val="single" w:sz="4" w:space="0" w:color="auto"/>
            </w:tcBorders>
            <w:vAlign w:val="center"/>
          </w:tcPr>
          <w:p w14:paraId="41F51F23"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73B85422"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01809511"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r>
      <w:tr w:rsidR="004E05D7" w:rsidRPr="004E05D7" w14:paraId="0A9B2C65" w14:textId="77777777" w:rsidTr="00C41477">
        <w:trPr>
          <w:trHeight w:val="296"/>
        </w:trPr>
        <w:tc>
          <w:tcPr>
            <w:tcW w:w="0" w:type="auto"/>
            <w:vMerge/>
            <w:tcBorders>
              <w:bottom w:val="single" w:sz="4" w:space="0" w:color="auto"/>
            </w:tcBorders>
            <w:vAlign w:val="center"/>
          </w:tcPr>
          <w:p w14:paraId="77D7D12B"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2D805B74"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4097" w:type="dxa"/>
            <w:tcBorders>
              <w:bottom w:val="single" w:sz="4" w:space="0" w:color="auto"/>
            </w:tcBorders>
            <w:vAlign w:val="center"/>
          </w:tcPr>
          <w:p w14:paraId="30413C25" w14:textId="77777777" w:rsidR="004E05D7" w:rsidRPr="004E05D7" w:rsidRDefault="004E05D7" w:rsidP="004E05D7">
            <w:pPr>
              <w:widowControl w:val="0"/>
              <w:spacing w:before="20" w:after="80"/>
              <w:jc w:val="both"/>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3.6. Máy phát điện xoay chiều</w:t>
            </w:r>
          </w:p>
        </w:tc>
        <w:tc>
          <w:tcPr>
            <w:tcW w:w="0" w:type="auto"/>
            <w:tcBorders>
              <w:bottom w:val="single" w:sz="4" w:space="0" w:color="auto"/>
            </w:tcBorders>
            <w:vAlign w:val="center"/>
          </w:tcPr>
          <w:p w14:paraId="51AD2A76"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7B42D498"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0,75</w:t>
            </w:r>
          </w:p>
        </w:tc>
        <w:tc>
          <w:tcPr>
            <w:tcW w:w="0" w:type="auto"/>
            <w:tcBorders>
              <w:bottom w:val="single" w:sz="4" w:space="0" w:color="auto"/>
            </w:tcBorders>
            <w:vAlign w:val="center"/>
          </w:tcPr>
          <w:p w14:paraId="4DE2C25B" w14:textId="77777777" w:rsidR="004E05D7" w:rsidRPr="004E05D7" w:rsidRDefault="004E05D7" w:rsidP="004E05D7">
            <w:pPr>
              <w:widowControl w:val="0"/>
              <w:spacing w:before="20" w:after="80"/>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0F46EF8F"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2F60F3E7" w14:textId="77777777" w:rsidR="004E05D7" w:rsidRPr="004E05D7" w:rsidRDefault="004E05D7" w:rsidP="004E05D7">
            <w:pPr>
              <w:widowControl w:val="0"/>
              <w:spacing w:before="20" w:after="80"/>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3579AC2D" w14:textId="77777777" w:rsidR="004E05D7" w:rsidRPr="004E05D7" w:rsidRDefault="004E05D7" w:rsidP="004E05D7">
            <w:pPr>
              <w:widowControl w:val="0"/>
              <w:spacing w:before="20" w:after="80"/>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17CF0A39" w14:textId="77777777" w:rsidR="004E05D7" w:rsidRPr="004E05D7" w:rsidRDefault="004E05D7" w:rsidP="004E05D7">
            <w:pPr>
              <w:widowControl w:val="0"/>
              <w:spacing w:before="20" w:after="80"/>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7CC7F84E" w14:textId="77777777" w:rsidR="004E05D7" w:rsidRPr="004E05D7" w:rsidRDefault="004E05D7" w:rsidP="004E05D7">
            <w:pPr>
              <w:widowControl w:val="0"/>
              <w:spacing w:before="20" w:after="80"/>
              <w:rPr>
                <w:rFonts w:ascii="Times New Roman" w:eastAsia="Calibri" w:hAnsi="Times New Roman" w:cs="Times New Roman"/>
                <w:bCs/>
                <w:color w:val="000000"/>
                <w:sz w:val="26"/>
                <w:szCs w:val="26"/>
              </w:rPr>
            </w:pPr>
          </w:p>
        </w:tc>
        <w:tc>
          <w:tcPr>
            <w:tcW w:w="0" w:type="auto"/>
            <w:tcBorders>
              <w:bottom w:val="single" w:sz="4" w:space="0" w:color="auto"/>
            </w:tcBorders>
            <w:vAlign w:val="center"/>
          </w:tcPr>
          <w:p w14:paraId="1E8DD31B" w14:textId="77777777" w:rsidR="004E05D7" w:rsidRPr="004E05D7" w:rsidRDefault="004E05D7" w:rsidP="004E05D7">
            <w:pPr>
              <w:widowControl w:val="0"/>
              <w:spacing w:before="20" w:after="80"/>
              <w:jc w:val="center"/>
              <w:rPr>
                <w:rFonts w:ascii="Times New Roman" w:eastAsia="Calibri" w:hAnsi="Times New Roman" w:cs="Times New Roman"/>
                <w:bCs/>
                <w:color w:val="000000"/>
                <w:sz w:val="26"/>
                <w:szCs w:val="26"/>
              </w:rPr>
            </w:pPr>
            <w:r w:rsidRPr="004E05D7">
              <w:rPr>
                <w:rFonts w:ascii="Times New Roman" w:eastAsia="Calibri" w:hAnsi="Times New Roman" w:cs="Times New Roman"/>
                <w:bCs/>
                <w:color w:val="000000"/>
                <w:sz w:val="26"/>
                <w:szCs w:val="26"/>
              </w:rPr>
              <w:t>1</w:t>
            </w:r>
          </w:p>
        </w:tc>
        <w:tc>
          <w:tcPr>
            <w:tcW w:w="0" w:type="auto"/>
            <w:tcBorders>
              <w:bottom w:val="single" w:sz="4" w:space="0" w:color="auto"/>
            </w:tcBorders>
            <w:vAlign w:val="center"/>
          </w:tcPr>
          <w:p w14:paraId="41E87592" w14:textId="77777777" w:rsidR="004E05D7" w:rsidRPr="004E05D7" w:rsidRDefault="004E05D7" w:rsidP="004E05D7">
            <w:pPr>
              <w:widowControl w:val="0"/>
              <w:spacing w:before="20" w:after="80"/>
              <w:rPr>
                <w:rFonts w:ascii="Times New Roman" w:eastAsia="Calibri" w:hAnsi="Times New Roman" w:cs="Times New Roman"/>
                <w:bCs/>
                <w:color w:val="000000"/>
                <w:sz w:val="26"/>
                <w:szCs w:val="26"/>
              </w:rPr>
            </w:pPr>
          </w:p>
        </w:tc>
        <w:tc>
          <w:tcPr>
            <w:tcW w:w="0" w:type="auto"/>
            <w:vMerge/>
            <w:tcBorders>
              <w:bottom w:val="single" w:sz="4" w:space="0" w:color="auto"/>
            </w:tcBorders>
            <w:vAlign w:val="center"/>
          </w:tcPr>
          <w:p w14:paraId="0DF335D0" w14:textId="77777777" w:rsidR="004E05D7" w:rsidRPr="004E05D7" w:rsidRDefault="004E05D7" w:rsidP="004E05D7">
            <w:pPr>
              <w:widowControl w:val="0"/>
              <w:spacing w:before="20" w:after="80"/>
              <w:rPr>
                <w:rFonts w:ascii="Times New Roman" w:eastAsia="Calibri" w:hAnsi="Times New Roman" w:cs="Times New Roman"/>
                <w:b/>
                <w:color w:val="000000"/>
                <w:sz w:val="26"/>
                <w:szCs w:val="26"/>
              </w:rPr>
            </w:pPr>
          </w:p>
        </w:tc>
        <w:tc>
          <w:tcPr>
            <w:tcW w:w="0" w:type="auto"/>
            <w:vMerge/>
            <w:tcBorders>
              <w:bottom w:val="single" w:sz="4" w:space="0" w:color="auto"/>
            </w:tcBorders>
            <w:vAlign w:val="center"/>
          </w:tcPr>
          <w:p w14:paraId="466422E3" w14:textId="77777777" w:rsidR="004E05D7" w:rsidRPr="004E05D7" w:rsidRDefault="004E05D7" w:rsidP="004E05D7">
            <w:pPr>
              <w:widowControl w:val="0"/>
              <w:spacing w:before="20" w:after="80"/>
              <w:rPr>
                <w:rFonts w:ascii="Times New Roman" w:eastAsia="Calibri" w:hAnsi="Times New Roman" w:cs="Times New Roman"/>
                <w:b/>
                <w:color w:val="000000"/>
                <w:sz w:val="26"/>
                <w:szCs w:val="26"/>
              </w:rPr>
            </w:pPr>
          </w:p>
        </w:tc>
      </w:tr>
      <w:tr w:rsidR="004E05D7" w:rsidRPr="004E05D7" w14:paraId="3831C8C6" w14:textId="77777777" w:rsidTr="00C41477">
        <w:tc>
          <w:tcPr>
            <w:tcW w:w="6096" w:type="dxa"/>
            <w:gridSpan w:val="3"/>
            <w:tcBorders>
              <w:bottom w:val="single" w:sz="4" w:space="0" w:color="auto"/>
            </w:tcBorders>
            <w:vAlign w:val="center"/>
          </w:tcPr>
          <w:p w14:paraId="7E02CE91"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 xml:space="preserve">Tổng </w:t>
            </w:r>
          </w:p>
        </w:tc>
        <w:tc>
          <w:tcPr>
            <w:tcW w:w="0" w:type="auto"/>
            <w:tcBorders>
              <w:bottom w:val="single" w:sz="4" w:space="0" w:color="auto"/>
            </w:tcBorders>
            <w:vAlign w:val="center"/>
          </w:tcPr>
          <w:p w14:paraId="4CBB9380"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24</w:t>
            </w:r>
          </w:p>
        </w:tc>
        <w:tc>
          <w:tcPr>
            <w:tcW w:w="0" w:type="auto"/>
            <w:tcBorders>
              <w:bottom w:val="single" w:sz="4" w:space="0" w:color="auto"/>
            </w:tcBorders>
            <w:vAlign w:val="center"/>
          </w:tcPr>
          <w:p w14:paraId="531674E2"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12</w:t>
            </w:r>
          </w:p>
        </w:tc>
        <w:tc>
          <w:tcPr>
            <w:tcW w:w="0" w:type="auto"/>
            <w:tcBorders>
              <w:bottom w:val="single" w:sz="4" w:space="0" w:color="auto"/>
            </w:tcBorders>
            <w:vAlign w:val="center"/>
          </w:tcPr>
          <w:p w14:paraId="1F8EE4B6"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12</w:t>
            </w:r>
          </w:p>
        </w:tc>
        <w:tc>
          <w:tcPr>
            <w:tcW w:w="0" w:type="auto"/>
            <w:tcBorders>
              <w:bottom w:val="single" w:sz="4" w:space="0" w:color="auto"/>
            </w:tcBorders>
            <w:vAlign w:val="center"/>
          </w:tcPr>
          <w:p w14:paraId="47E8CF17"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12</w:t>
            </w:r>
          </w:p>
        </w:tc>
        <w:tc>
          <w:tcPr>
            <w:tcW w:w="0" w:type="auto"/>
            <w:tcBorders>
              <w:bottom w:val="single" w:sz="4" w:space="0" w:color="auto"/>
            </w:tcBorders>
            <w:vAlign w:val="center"/>
          </w:tcPr>
          <w:p w14:paraId="495D8F4E"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2</w:t>
            </w:r>
          </w:p>
        </w:tc>
        <w:tc>
          <w:tcPr>
            <w:tcW w:w="0" w:type="auto"/>
            <w:tcBorders>
              <w:bottom w:val="single" w:sz="4" w:space="0" w:color="auto"/>
            </w:tcBorders>
            <w:vAlign w:val="center"/>
          </w:tcPr>
          <w:p w14:paraId="254F7708"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9</w:t>
            </w:r>
          </w:p>
        </w:tc>
        <w:tc>
          <w:tcPr>
            <w:tcW w:w="0" w:type="auto"/>
            <w:tcBorders>
              <w:bottom w:val="single" w:sz="4" w:space="0" w:color="auto"/>
            </w:tcBorders>
            <w:vAlign w:val="center"/>
          </w:tcPr>
          <w:p w14:paraId="7496439F"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2</w:t>
            </w:r>
          </w:p>
        </w:tc>
        <w:tc>
          <w:tcPr>
            <w:tcW w:w="0" w:type="auto"/>
            <w:tcBorders>
              <w:bottom w:val="single" w:sz="4" w:space="0" w:color="auto"/>
            </w:tcBorders>
            <w:vAlign w:val="center"/>
          </w:tcPr>
          <w:p w14:paraId="43AD232C"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12</w:t>
            </w:r>
          </w:p>
        </w:tc>
        <w:tc>
          <w:tcPr>
            <w:tcW w:w="0" w:type="auto"/>
            <w:tcBorders>
              <w:bottom w:val="single" w:sz="4" w:space="0" w:color="auto"/>
            </w:tcBorders>
            <w:vAlign w:val="center"/>
          </w:tcPr>
          <w:p w14:paraId="642B24ED"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40</w:t>
            </w:r>
          </w:p>
        </w:tc>
        <w:tc>
          <w:tcPr>
            <w:tcW w:w="0" w:type="auto"/>
            <w:tcBorders>
              <w:bottom w:val="single" w:sz="4" w:space="0" w:color="auto"/>
            </w:tcBorders>
            <w:vAlign w:val="center"/>
          </w:tcPr>
          <w:p w14:paraId="66347F0C"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4</w:t>
            </w:r>
          </w:p>
        </w:tc>
        <w:tc>
          <w:tcPr>
            <w:tcW w:w="0" w:type="auto"/>
            <w:tcBorders>
              <w:bottom w:val="single" w:sz="4" w:space="0" w:color="auto"/>
            </w:tcBorders>
            <w:vAlign w:val="center"/>
          </w:tcPr>
          <w:p w14:paraId="06FADF3B"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45</w:t>
            </w:r>
          </w:p>
        </w:tc>
        <w:tc>
          <w:tcPr>
            <w:tcW w:w="0" w:type="auto"/>
            <w:tcBorders>
              <w:bottom w:val="single" w:sz="4" w:space="0" w:color="auto"/>
            </w:tcBorders>
            <w:vAlign w:val="center"/>
          </w:tcPr>
          <w:p w14:paraId="6152952D"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100</w:t>
            </w:r>
          </w:p>
        </w:tc>
      </w:tr>
      <w:tr w:rsidR="004E05D7" w:rsidRPr="004E05D7" w14:paraId="3A0920CD" w14:textId="77777777" w:rsidTr="00C41477">
        <w:tc>
          <w:tcPr>
            <w:tcW w:w="6096" w:type="dxa"/>
            <w:gridSpan w:val="3"/>
            <w:tcBorders>
              <w:top w:val="single" w:sz="4" w:space="0" w:color="auto"/>
              <w:bottom w:val="single" w:sz="4" w:space="0" w:color="auto"/>
            </w:tcBorders>
            <w:vAlign w:val="center"/>
          </w:tcPr>
          <w:p w14:paraId="68F01D35"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Tỉ lệ (%)</w:t>
            </w:r>
          </w:p>
        </w:tc>
        <w:tc>
          <w:tcPr>
            <w:tcW w:w="0" w:type="auto"/>
            <w:gridSpan w:val="2"/>
            <w:tcBorders>
              <w:top w:val="single" w:sz="4" w:space="0" w:color="auto"/>
              <w:bottom w:val="single" w:sz="4" w:space="0" w:color="auto"/>
            </w:tcBorders>
            <w:vAlign w:val="center"/>
          </w:tcPr>
          <w:p w14:paraId="5E9D6CD1"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40</w:t>
            </w:r>
          </w:p>
        </w:tc>
        <w:tc>
          <w:tcPr>
            <w:tcW w:w="0" w:type="auto"/>
            <w:gridSpan w:val="2"/>
            <w:tcBorders>
              <w:top w:val="single" w:sz="4" w:space="0" w:color="auto"/>
              <w:bottom w:val="single" w:sz="4" w:space="0" w:color="auto"/>
            </w:tcBorders>
            <w:vAlign w:val="center"/>
          </w:tcPr>
          <w:p w14:paraId="586483B6"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30</w:t>
            </w:r>
          </w:p>
        </w:tc>
        <w:tc>
          <w:tcPr>
            <w:tcW w:w="0" w:type="auto"/>
            <w:gridSpan w:val="2"/>
            <w:tcBorders>
              <w:top w:val="single" w:sz="4" w:space="0" w:color="auto"/>
              <w:bottom w:val="single" w:sz="4" w:space="0" w:color="auto"/>
            </w:tcBorders>
            <w:vAlign w:val="center"/>
          </w:tcPr>
          <w:p w14:paraId="231DCBA3"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20</w:t>
            </w:r>
          </w:p>
        </w:tc>
        <w:tc>
          <w:tcPr>
            <w:tcW w:w="0" w:type="auto"/>
            <w:gridSpan w:val="2"/>
            <w:tcBorders>
              <w:top w:val="single" w:sz="4" w:space="0" w:color="auto"/>
              <w:bottom w:val="single" w:sz="4" w:space="0" w:color="auto"/>
            </w:tcBorders>
            <w:vAlign w:val="center"/>
          </w:tcPr>
          <w:p w14:paraId="491A02FB"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10</w:t>
            </w:r>
          </w:p>
        </w:tc>
        <w:tc>
          <w:tcPr>
            <w:tcW w:w="0" w:type="auto"/>
            <w:tcBorders>
              <w:top w:val="single" w:sz="4" w:space="0" w:color="auto"/>
              <w:bottom w:val="single" w:sz="4" w:space="0" w:color="auto"/>
            </w:tcBorders>
            <w:vAlign w:val="center"/>
          </w:tcPr>
          <w:p w14:paraId="05F13E10"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tcBorders>
              <w:top w:val="single" w:sz="4" w:space="0" w:color="auto"/>
              <w:bottom w:val="single" w:sz="4" w:space="0" w:color="auto"/>
            </w:tcBorders>
            <w:vAlign w:val="center"/>
          </w:tcPr>
          <w:p w14:paraId="12E6AE5A"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tcBorders>
              <w:top w:val="single" w:sz="4" w:space="0" w:color="auto"/>
              <w:bottom w:val="single" w:sz="4" w:space="0" w:color="auto"/>
            </w:tcBorders>
            <w:vAlign w:val="center"/>
          </w:tcPr>
          <w:p w14:paraId="36BB7190"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tcBorders>
              <w:top w:val="single" w:sz="4" w:space="0" w:color="auto"/>
              <w:bottom w:val="single" w:sz="4" w:space="0" w:color="auto"/>
            </w:tcBorders>
            <w:vAlign w:val="center"/>
          </w:tcPr>
          <w:p w14:paraId="500063FF"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r>
      <w:tr w:rsidR="004E05D7" w:rsidRPr="004E05D7" w14:paraId="1840B6FD" w14:textId="77777777" w:rsidTr="00C41477">
        <w:tc>
          <w:tcPr>
            <w:tcW w:w="6096" w:type="dxa"/>
            <w:gridSpan w:val="3"/>
            <w:tcBorders>
              <w:bottom w:val="single" w:sz="4" w:space="0" w:color="auto"/>
            </w:tcBorders>
            <w:vAlign w:val="center"/>
          </w:tcPr>
          <w:p w14:paraId="0B3C3949"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Tỉ lệ chung (%)</w:t>
            </w:r>
          </w:p>
        </w:tc>
        <w:tc>
          <w:tcPr>
            <w:tcW w:w="0" w:type="auto"/>
            <w:gridSpan w:val="4"/>
            <w:tcBorders>
              <w:bottom w:val="single" w:sz="4" w:space="0" w:color="auto"/>
            </w:tcBorders>
            <w:vAlign w:val="center"/>
          </w:tcPr>
          <w:p w14:paraId="206E4CB6"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70</w:t>
            </w:r>
          </w:p>
        </w:tc>
        <w:tc>
          <w:tcPr>
            <w:tcW w:w="0" w:type="auto"/>
            <w:gridSpan w:val="4"/>
            <w:tcBorders>
              <w:bottom w:val="single" w:sz="4" w:space="0" w:color="auto"/>
            </w:tcBorders>
            <w:vAlign w:val="center"/>
          </w:tcPr>
          <w:p w14:paraId="42819585"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r w:rsidRPr="004E05D7">
              <w:rPr>
                <w:rFonts w:ascii="Times New Roman" w:eastAsia="Calibri" w:hAnsi="Times New Roman" w:cs="Times New Roman"/>
                <w:b/>
                <w:color w:val="000000"/>
                <w:sz w:val="26"/>
                <w:szCs w:val="26"/>
              </w:rPr>
              <w:t>30</w:t>
            </w:r>
          </w:p>
        </w:tc>
        <w:tc>
          <w:tcPr>
            <w:tcW w:w="0" w:type="auto"/>
            <w:tcBorders>
              <w:bottom w:val="single" w:sz="4" w:space="0" w:color="auto"/>
            </w:tcBorders>
            <w:vAlign w:val="center"/>
          </w:tcPr>
          <w:p w14:paraId="0051DA06"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tcBorders>
              <w:bottom w:val="single" w:sz="4" w:space="0" w:color="auto"/>
            </w:tcBorders>
            <w:vAlign w:val="center"/>
          </w:tcPr>
          <w:p w14:paraId="5F25CF53"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tcBorders>
              <w:bottom w:val="single" w:sz="4" w:space="0" w:color="auto"/>
            </w:tcBorders>
            <w:vAlign w:val="center"/>
          </w:tcPr>
          <w:p w14:paraId="488F975E"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c>
          <w:tcPr>
            <w:tcW w:w="0" w:type="auto"/>
            <w:tcBorders>
              <w:bottom w:val="single" w:sz="4" w:space="0" w:color="auto"/>
            </w:tcBorders>
            <w:vAlign w:val="center"/>
          </w:tcPr>
          <w:p w14:paraId="47AECECF" w14:textId="77777777" w:rsidR="004E05D7" w:rsidRPr="004E05D7" w:rsidRDefault="004E05D7" w:rsidP="004E05D7">
            <w:pPr>
              <w:widowControl w:val="0"/>
              <w:spacing w:before="20" w:after="80"/>
              <w:jc w:val="center"/>
              <w:rPr>
                <w:rFonts w:ascii="Times New Roman" w:eastAsia="Calibri" w:hAnsi="Times New Roman" w:cs="Times New Roman"/>
                <w:b/>
                <w:color w:val="000000"/>
                <w:sz w:val="26"/>
                <w:szCs w:val="26"/>
              </w:rPr>
            </w:pPr>
          </w:p>
        </w:tc>
      </w:tr>
    </w:tbl>
    <w:p w14:paraId="3B21035B" w14:textId="77777777" w:rsidR="00A5750B" w:rsidRDefault="00A5750B" w:rsidP="00A5750B">
      <w:pPr>
        <w:jc w:val="center"/>
        <w:rPr>
          <w:rFonts w:asciiTheme="majorHAnsi" w:hAnsiTheme="majorHAnsi" w:cstheme="majorHAnsi"/>
          <w:b/>
          <w:color w:val="000000" w:themeColor="text1"/>
          <w:sz w:val="26"/>
          <w:szCs w:val="26"/>
          <w:lang w:val="en-US"/>
        </w:rPr>
      </w:pPr>
    </w:p>
    <w:p w14:paraId="58CD5081" w14:textId="77777777" w:rsidR="00A5750B" w:rsidRPr="00D81CF7" w:rsidRDefault="00A5750B" w:rsidP="00A5750B">
      <w:pPr>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BẢN ĐẶC TẢ</w:t>
      </w:r>
      <w:r>
        <w:rPr>
          <w:rFonts w:asciiTheme="majorHAnsi" w:hAnsiTheme="majorHAnsi" w:cstheme="majorHAnsi"/>
          <w:b/>
          <w:color w:val="000000" w:themeColor="text1"/>
          <w:sz w:val="26"/>
          <w:szCs w:val="26"/>
          <w:lang w:val="en-US"/>
        </w:rPr>
        <w:t xml:space="preserve"> </w:t>
      </w:r>
      <w:r w:rsidRPr="00D81CF7">
        <w:rPr>
          <w:rFonts w:asciiTheme="majorHAnsi" w:hAnsiTheme="majorHAnsi" w:cstheme="majorHAnsi"/>
          <w:b/>
          <w:color w:val="000000" w:themeColor="text1"/>
          <w:sz w:val="26"/>
          <w:szCs w:val="26"/>
        </w:rPr>
        <w:t>ĐỀ KIỂM TRA CUỐI KỲ I</w:t>
      </w:r>
    </w:p>
    <w:p w14:paraId="579646A5" w14:textId="690E4A9B" w:rsidR="00A5750B" w:rsidRPr="00D81CF7" w:rsidRDefault="00A5750B" w:rsidP="00A5750B">
      <w:pPr>
        <w:widowControl w:val="0"/>
        <w:spacing w:before="20" w:after="80" w:line="240"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MÔN: VẬT LÍ 1</w:t>
      </w:r>
      <w:r>
        <w:rPr>
          <w:rFonts w:asciiTheme="majorHAnsi" w:hAnsiTheme="majorHAnsi" w:cstheme="majorHAnsi"/>
          <w:b/>
          <w:color w:val="000000" w:themeColor="text1"/>
          <w:sz w:val="26"/>
          <w:szCs w:val="26"/>
          <w:lang w:val="en-US"/>
        </w:rPr>
        <w:t>2</w:t>
      </w:r>
      <w:r w:rsidRPr="00D81CF7">
        <w:rPr>
          <w:rFonts w:asciiTheme="majorHAnsi" w:hAnsiTheme="majorHAnsi" w:cstheme="majorHAnsi"/>
          <w:b/>
          <w:color w:val="000000" w:themeColor="text1"/>
          <w:sz w:val="26"/>
          <w:szCs w:val="26"/>
        </w:rPr>
        <w:t xml:space="preserve"> – THỜI GIAN LÀM BÀI: 45 PHÚT </w:t>
      </w:r>
    </w:p>
    <w:tbl>
      <w:tblPr>
        <w:tblStyle w:val="TableGrid"/>
        <w:tblW w:w="14709" w:type="dxa"/>
        <w:tblInd w:w="108" w:type="dxa"/>
        <w:tblLook w:val="04A0" w:firstRow="1" w:lastRow="0" w:firstColumn="1" w:lastColumn="0" w:noHBand="0" w:noVBand="1"/>
      </w:tblPr>
      <w:tblGrid>
        <w:gridCol w:w="563"/>
        <w:gridCol w:w="1139"/>
        <w:gridCol w:w="2375"/>
        <w:gridCol w:w="6096"/>
        <w:gridCol w:w="912"/>
        <w:gridCol w:w="1039"/>
        <w:gridCol w:w="878"/>
        <w:gridCol w:w="1707"/>
      </w:tblGrid>
      <w:tr w:rsidR="00A5750B" w:rsidRPr="00A5750B" w14:paraId="3D06040B" w14:textId="77777777" w:rsidTr="00A5750B">
        <w:trPr>
          <w:cantSplit/>
        </w:trPr>
        <w:tc>
          <w:tcPr>
            <w:tcW w:w="0" w:type="auto"/>
            <w:vMerge w:val="restart"/>
            <w:vAlign w:val="center"/>
          </w:tcPr>
          <w:p w14:paraId="0828469B"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TT</w:t>
            </w:r>
          </w:p>
        </w:tc>
        <w:tc>
          <w:tcPr>
            <w:tcW w:w="0" w:type="auto"/>
            <w:vMerge w:val="restart"/>
            <w:vAlign w:val="center"/>
          </w:tcPr>
          <w:p w14:paraId="0C29623B"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Nội dung kiến thức</w:t>
            </w:r>
          </w:p>
        </w:tc>
        <w:tc>
          <w:tcPr>
            <w:tcW w:w="2375" w:type="dxa"/>
            <w:vMerge w:val="restart"/>
            <w:vAlign w:val="center"/>
          </w:tcPr>
          <w:p w14:paraId="2AAA3492"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 xml:space="preserve">Đơn vị kiến thức, kỹ năng </w:t>
            </w:r>
          </w:p>
        </w:tc>
        <w:tc>
          <w:tcPr>
            <w:tcW w:w="6096" w:type="dxa"/>
            <w:vMerge w:val="restart"/>
            <w:vAlign w:val="center"/>
          </w:tcPr>
          <w:p w14:paraId="5EAF9549"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 xml:space="preserve">Mức độ kiến thức, kĩ năng </w:t>
            </w:r>
          </w:p>
          <w:p w14:paraId="10FEFFF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 xml:space="preserve">cần kiểm tra, đánh giá </w:t>
            </w:r>
          </w:p>
        </w:tc>
        <w:tc>
          <w:tcPr>
            <w:tcW w:w="4536" w:type="dxa"/>
            <w:gridSpan w:val="4"/>
            <w:vAlign w:val="center"/>
          </w:tcPr>
          <w:p w14:paraId="21AE768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Số câu hỏi theo các mức độ nhận thức</w:t>
            </w:r>
          </w:p>
        </w:tc>
      </w:tr>
      <w:tr w:rsidR="00A5750B" w:rsidRPr="00A5750B" w14:paraId="011005E7" w14:textId="77777777" w:rsidTr="00A5750B">
        <w:trPr>
          <w:cantSplit/>
        </w:trPr>
        <w:tc>
          <w:tcPr>
            <w:tcW w:w="0" w:type="auto"/>
            <w:vMerge/>
            <w:vAlign w:val="center"/>
          </w:tcPr>
          <w:p w14:paraId="2AD5DC29"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Merge/>
            <w:vAlign w:val="center"/>
          </w:tcPr>
          <w:p w14:paraId="696BD347"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Merge/>
            <w:vAlign w:val="center"/>
          </w:tcPr>
          <w:p w14:paraId="68954872"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p>
        </w:tc>
        <w:tc>
          <w:tcPr>
            <w:tcW w:w="6096" w:type="dxa"/>
            <w:vMerge/>
            <w:vAlign w:val="center"/>
          </w:tcPr>
          <w:p w14:paraId="42092EB5"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p>
        </w:tc>
        <w:tc>
          <w:tcPr>
            <w:tcW w:w="0" w:type="auto"/>
            <w:vAlign w:val="center"/>
          </w:tcPr>
          <w:p w14:paraId="7551A1CE"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Nhận biết</w:t>
            </w:r>
          </w:p>
        </w:tc>
        <w:tc>
          <w:tcPr>
            <w:tcW w:w="0" w:type="auto"/>
            <w:vAlign w:val="center"/>
          </w:tcPr>
          <w:p w14:paraId="57B943AF"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Thông hiểu</w:t>
            </w:r>
          </w:p>
        </w:tc>
        <w:tc>
          <w:tcPr>
            <w:tcW w:w="0" w:type="auto"/>
            <w:vAlign w:val="center"/>
          </w:tcPr>
          <w:p w14:paraId="79668755"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 xml:space="preserve">Vận dụng </w:t>
            </w:r>
          </w:p>
        </w:tc>
        <w:tc>
          <w:tcPr>
            <w:tcW w:w="1707" w:type="dxa"/>
            <w:vAlign w:val="center"/>
          </w:tcPr>
          <w:p w14:paraId="6D62C442"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Vận dụng cao</w:t>
            </w:r>
          </w:p>
        </w:tc>
      </w:tr>
      <w:tr w:rsidR="00A5750B" w:rsidRPr="00A5750B" w14:paraId="179F631E" w14:textId="77777777" w:rsidTr="00A5750B">
        <w:tc>
          <w:tcPr>
            <w:tcW w:w="0" w:type="auto"/>
            <w:vMerge w:val="restart"/>
            <w:vAlign w:val="center"/>
          </w:tcPr>
          <w:p w14:paraId="5EBF0E03"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Merge w:val="restart"/>
            <w:vAlign w:val="center"/>
          </w:tcPr>
          <w:p w14:paraId="6289718A"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 xml:space="preserve">Dao động cơ </w:t>
            </w:r>
          </w:p>
        </w:tc>
        <w:tc>
          <w:tcPr>
            <w:tcW w:w="2375" w:type="dxa"/>
            <w:vAlign w:val="center"/>
          </w:tcPr>
          <w:p w14:paraId="4DD5A861"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1.1. Dao động điều hòa</w:t>
            </w:r>
          </w:p>
        </w:tc>
        <w:tc>
          <w:tcPr>
            <w:tcW w:w="6096" w:type="dxa"/>
            <w:vAlign w:val="center"/>
          </w:tcPr>
          <w:p w14:paraId="18A964A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Nhận biết:</w:t>
            </w:r>
          </w:p>
          <w:p w14:paraId="35867B0F"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Phát biểu được định nghĩa dao động điều hoà;</w:t>
            </w:r>
          </w:p>
          <w:p w14:paraId="032BD0FC"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color w:val="000000"/>
                <w:sz w:val="26"/>
                <w:szCs w:val="26"/>
                <w:lang w:val="nl-NL"/>
              </w:rPr>
              <w:t>- Nêu được li độ, biên độ, tần số, chu kì, pha, pha ban đầu là gì.</w:t>
            </w:r>
          </w:p>
          <w:p w14:paraId="42FD018E"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Thông hiểu:</w:t>
            </w:r>
          </w:p>
          <w:p w14:paraId="7F316C4B"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Cs/>
                <w:color w:val="000000"/>
                <w:sz w:val="26"/>
                <w:szCs w:val="26"/>
                <w:lang w:val="nl-NL"/>
              </w:rPr>
              <w:lastRenderedPageBreak/>
              <w:t>- Nêu được các mối liên hệ giữa li độ, vận tốc gia tốc.</w:t>
            </w:r>
          </w:p>
        </w:tc>
        <w:tc>
          <w:tcPr>
            <w:tcW w:w="0" w:type="auto"/>
            <w:vAlign w:val="center"/>
          </w:tcPr>
          <w:p w14:paraId="26146392"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lastRenderedPageBreak/>
              <w:t>1</w:t>
            </w:r>
          </w:p>
        </w:tc>
        <w:tc>
          <w:tcPr>
            <w:tcW w:w="0" w:type="auto"/>
            <w:vAlign w:val="center"/>
          </w:tcPr>
          <w:p w14:paraId="773CA849"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6D10E6F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1707" w:type="dxa"/>
            <w:vAlign w:val="center"/>
          </w:tcPr>
          <w:p w14:paraId="3C79618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r>
      <w:tr w:rsidR="00A5750B" w:rsidRPr="00A5750B" w14:paraId="10A7254B" w14:textId="77777777" w:rsidTr="00A5750B">
        <w:tc>
          <w:tcPr>
            <w:tcW w:w="0" w:type="auto"/>
            <w:vMerge/>
            <w:vAlign w:val="center"/>
          </w:tcPr>
          <w:p w14:paraId="58AA3F07"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Merge/>
            <w:vAlign w:val="center"/>
          </w:tcPr>
          <w:p w14:paraId="1640D42D"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501873A6"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1.2. Con lắc lò xo</w:t>
            </w:r>
          </w:p>
        </w:tc>
        <w:tc>
          <w:tcPr>
            <w:tcW w:w="6096" w:type="dxa"/>
            <w:vAlign w:val="center"/>
          </w:tcPr>
          <w:p w14:paraId="5519951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 xml:space="preserve">Nhận biết: </w:t>
            </w:r>
          </w:p>
          <w:p w14:paraId="5178D7B6"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Viết được công thức tính chu kì (hoặc tần số) dao động điều hoà của con lắc lò xo;</w:t>
            </w:r>
          </w:p>
          <w:p w14:paraId="23F84AD8"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Viết được các công thức tính động năng, thế năng và cơ năng dao động điều hòa của con lắc lò xo.</w:t>
            </w:r>
          </w:p>
          <w:p w14:paraId="075BFF4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Thông hiểu:</w:t>
            </w:r>
          </w:p>
          <w:p w14:paraId="6F5C690E"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Viết được phương trình động lực học và phương trình dao động điều hoà của con lắc lò xo.</w:t>
            </w:r>
          </w:p>
          <w:p w14:paraId="4737355F"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position w:val="-4"/>
                <w:sz w:val="26"/>
                <w:szCs w:val="26"/>
                <w:lang w:val="nl-NL"/>
              </w:rPr>
              <w:object w:dxaOrig="180" w:dyaOrig="279" w14:anchorId="65DD5A5B">
                <v:shape id="_x0000_i1025" type="#_x0000_t75" style="width:9.75pt;height:15pt" o:ole="">
                  <v:imagedata r:id="rId34" o:title=""/>
                </v:shape>
                <o:OLEObject Type="Embed" ProgID="Equation.DSMT4" ShapeID="_x0000_i1025" DrawAspect="Content" ObjectID="_1732361639" r:id="rId35"/>
              </w:object>
            </w:r>
            <w:r w:rsidRPr="00A5750B">
              <w:rPr>
                <w:rFonts w:ascii="Times New Roman" w:eastAsia="Calibri" w:hAnsi="Times New Roman" w:cs="Times New Roman"/>
                <w:b/>
                <w:color w:val="000000"/>
                <w:position w:val="-6"/>
                <w:sz w:val="26"/>
                <w:szCs w:val="26"/>
                <w:lang w:val="nl-NL"/>
              </w:rPr>
              <w:object w:dxaOrig="2620" w:dyaOrig="320" w14:anchorId="77E04AFE">
                <v:shape id="_x0000_i1026" type="#_x0000_t75" style="width:129.75pt;height:16.5pt" o:ole="">
                  <v:imagedata r:id="rId36" o:title=""/>
                </v:shape>
                <o:OLEObject Type="Embed" ProgID="Equation.DSMT4" ShapeID="_x0000_i1026" DrawAspect="Content" ObjectID="_1732361640" r:id="rId37"/>
              </w:object>
            </w:r>
            <w:r w:rsidRPr="00A5750B">
              <w:rPr>
                <w:rFonts w:ascii="Times New Roman" w:eastAsia="Calibri" w:hAnsi="Times New Roman" w:cs="Times New Roman"/>
                <w:b/>
                <w:color w:val="000000"/>
                <w:sz w:val="26"/>
                <w:szCs w:val="26"/>
                <w:lang w:val="nl-NL"/>
              </w:rPr>
              <w:t xml:space="preserve">; </w:t>
            </w:r>
          </w:p>
          <w:p w14:paraId="2C075DF2"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color w:val="000000"/>
                <w:sz w:val="26"/>
                <w:szCs w:val="26"/>
                <w:lang w:val="nl-NL"/>
              </w:rPr>
              <w:t>- Nêu được quá trình biến đổi năng lượng trong dao động điều hoà.</w:t>
            </w:r>
          </w:p>
          <w:p w14:paraId="31ABDDFD"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w:t>
            </w:r>
          </w:p>
          <w:p w14:paraId="296FFAEB"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Cs/>
                <w:color w:val="000000"/>
                <w:sz w:val="26"/>
                <w:szCs w:val="26"/>
                <w:lang w:val="nl-NL"/>
              </w:rPr>
              <w:t>- Biết cách chọn hệ trục tọa độ, chỉ ra được các lực tác dụng lên vật dao động;</w:t>
            </w:r>
          </w:p>
          <w:p w14:paraId="47F9D234"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Biết cách lập phương trình dao động, tính chu kì dao động và các đại lượng trong các công thức của con lắc lò xo.</w:t>
            </w:r>
          </w:p>
          <w:p w14:paraId="5601DDA5"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 cao:</w:t>
            </w:r>
          </w:p>
          <w:p w14:paraId="20A0EB18"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Cs/>
                <w:color w:val="000000"/>
                <w:sz w:val="26"/>
                <w:szCs w:val="26"/>
                <w:lang w:val="nl-NL"/>
              </w:rPr>
              <w:t>- Vận dụng các kiến thức liên quan đến dao động điều hòa và con lắc lò xo để làm được các bài toán về dao động của con lắc lò xo.</w:t>
            </w:r>
          </w:p>
        </w:tc>
        <w:tc>
          <w:tcPr>
            <w:tcW w:w="0" w:type="auto"/>
            <w:vAlign w:val="center"/>
          </w:tcPr>
          <w:p w14:paraId="5867BDA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1EE28F0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7495A23B" w14:textId="77777777" w:rsidR="00A5750B" w:rsidRPr="00A5750B" w:rsidRDefault="00A5750B" w:rsidP="00A5750B">
            <w:pPr>
              <w:widowControl w:val="0"/>
              <w:spacing w:before="20" w:after="80" w:line="259" w:lineRule="auto"/>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r w:rsidRPr="00A5750B">
              <w:rPr>
                <w:rFonts w:ascii="Times New Roman" w:eastAsia="Calibri" w:hAnsi="Times New Roman" w:cs="Times New Roman"/>
                <w:b/>
                <w:color w:val="000000"/>
                <w:sz w:val="26"/>
                <w:szCs w:val="26"/>
                <w:vertAlign w:val="superscript"/>
              </w:rPr>
              <w:t>(</w:t>
            </w:r>
            <w:r w:rsidRPr="00A5750B">
              <w:rPr>
                <w:rFonts w:ascii="Times New Roman" w:eastAsia="Calibri" w:hAnsi="Times New Roman" w:cs="Times New Roman"/>
                <w:b/>
                <w:color w:val="000000"/>
                <w:sz w:val="26"/>
                <w:szCs w:val="26"/>
                <w:vertAlign w:val="superscript"/>
              </w:rPr>
              <w:endnoteReference w:id="1"/>
            </w:r>
            <w:r w:rsidRPr="00A5750B">
              <w:rPr>
                <w:rFonts w:ascii="Times New Roman" w:eastAsia="Calibri" w:hAnsi="Times New Roman" w:cs="Times New Roman"/>
                <w:b/>
                <w:color w:val="000000"/>
                <w:sz w:val="26"/>
                <w:szCs w:val="26"/>
                <w:vertAlign w:val="superscript"/>
              </w:rPr>
              <w:t>)</w:t>
            </w:r>
          </w:p>
        </w:tc>
        <w:tc>
          <w:tcPr>
            <w:tcW w:w="1707" w:type="dxa"/>
            <w:vAlign w:val="center"/>
          </w:tcPr>
          <w:p w14:paraId="2B7DB575" w14:textId="77777777" w:rsidR="00A5750B" w:rsidRPr="00A5750B" w:rsidRDefault="00A5750B" w:rsidP="00A5750B">
            <w:pPr>
              <w:widowControl w:val="0"/>
              <w:spacing w:before="20" w:after="80" w:line="259" w:lineRule="auto"/>
              <w:rPr>
                <w:rFonts w:ascii="Times New Roman" w:eastAsia="Calibri" w:hAnsi="Times New Roman" w:cs="Times New Roman"/>
                <w:b/>
                <w:color w:val="000000"/>
                <w:sz w:val="26"/>
                <w:szCs w:val="26"/>
              </w:rPr>
            </w:pPr>
            <w:r w:rsidRPr="00A5750B">
              <w:rPr>
                <w:rFonts w:ascii="Times New Roman" w:eastAsia="Calibri" w:hAnsi="Times New Roman" w:cs="Times New Roman"/>
                <w:color w:val="000000"/>
                <w:sz w:val="26"/>
                <w:szCs w:val="26"/>
              </w:rPr>
              <w:t>1</w:t>
            </w:r>
            <w:r w:rsidRPr="00A5750B">
              <w:rPr>
                <w:rFonts w:ascii="Times New Roman" w:eastAsia="Calibri" w:hAnsi="Times New Roman" w:cs="Times New Roman"/>
                <w:color w:val="000000"/>
                <w:sz w:val="26"/>
                <w:szCs w:val="26"/>
                <w:vertAlign w:val="superscript"/>
              </w:rPr>
              <w:t>(</w:t>
            </w:r>
            <w:r w:rsidRPr="00A5750B">
              <w:rPr>
                <w:rFonts w:ascii="Times New Roman" w:eastAsia="Calibri" w:hAnsi="Times New Roman" w:cs="Times New Roman"/>
                <w:color w:val="000000"/>
                <w:sz w:val="26"/>
                <w:szCs w:val="26"/>
                <w:vertAlign w:val="superscript"/>
              </w:rPr>
              <w:endnoteReference w:id="2"/>
            </w:r>
            <w:r w:rsidRPr="00A5750B">
              <w:rPr>
                <w:rFonts w:ascii="Times New Roman" w:eastAsia="Calibri" w:hAnsi="Times New Roman" w:cs="Times New Roman"/>
                <w:color w:val="000000"/>
                <w:sz w:val="26"/>
                <w:szCs w:val="26"/>
                <w:vertAlign w:val="superscript"/>
              </w:rPr>
              <w:t>)</w:t>
            </w:r>
          </w:p>
        </w:tc>
      </w:tr>
      <w:tr w:rsidR="00A5750B" w:rsidRPr="00A5750B" w14:paraId="2770E0CC" w14:textId="77777777" w:rsidTr="00A5750B">
        <w:tc>
          <w:tcPr>
            <w:tcW w:w="0" w:type="auto"/>
            <w:vMerge/>
            <w:vAlign w:val="center"/>
          </w:tcPr>
          <w:p w14:paraId="774E754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17F60621"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5455D1AA"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p>
          <w:p w14:paraId="7B595101"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 xml:space="preserve">1.3. Con lắc đơn; Thực hành: Khảo sát thực nghiệm các định luật dao </w:t>
            </w:r>
            <w:r w:rsidRPr="00A5750B">
              <w:rPr>
                <w:rFonts w:ascii="Times New Roman" w:eastAsia="Calibri" w:hAnsi="Times New Roman" w:cs="Times New Roman"/>
                <w:b/>
                <w:color w:val="000000"/>
                <w:sz w:val="26"/>
                <w:szCs w:val="26"/>
              </w:rPr>
              <w:lastRenderedPageBreak/>
              <w:t>động của con lắc đơn</w:t>
            </w:r>
          </w:p>
        </w:tc>
        <w:tc>
          <w:tcPr>
            <w:tcW w:w="6096" w:type="dxa"/>
            <w:vAlign w:val="center"/>
          </w:tcPr>
          <w:p w14:paraId="2C8582EF"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lastRenderedPageBreak/>
              <w:t>Nhận biết:</w:t>
            </w:r>
          </w:p>
          <w:p w14:paraId="18FCD02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Viết được công thức tính chu kì (hoặc tần số) dao động điều hoà của con lắc đơn.</w:t>
            </w:r>
          </w:p>
          <w:p w14:paraId="35C982DE"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Thông hiểu:</w:t>
            </w:r>
          </w:p>
          <w:p w14:paraId="0EAE4250"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lastRenderedPageBreak/>
              <w:t>- Viết được phương trình động lực học và phương trình dao động điều hoà của con lắc đơn;</w:t>
            </w:r>
          </w:p>
          <w:p w14:paraId="4E32AB5D"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position w:val="-14"/>
                <w:sz w:val="26"/>
                <w:szCs w:val="26"/>
                <w:lang w:val="nl-NL"/>
              </w:rPr>
              <w:object w:dxaOrig="3240" w:dyaOrig="400" w14:anchorId="72A9EEBA">
                <v:shape id="_x0000_i1027" type="#_x0000_t75" style="width:162pt;height:20.25pt" o:ole="">
                  <v:imagedata r:id="rId38" o:title=""/>
                </v:shape>
                <o:OLEObject Type="Embed" ProgID="Equation.DSMT4" ShapeID="_x0000_i1027" DrawAspect="Content" ObjectID="_1732361641" r:id="rId39"/>
              </w:object>
            </w:r>
          </w:p>
          <w:p w14:paraId="08E4E06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ứng dụng của con lắc đơn trong việc xác định gia tốc rơi tự do;</w:t>
            </w:r>
          </w:p>
          <w:p w14:paraId="4F80E206"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i/>
                <w:iCs/>
                <w:color w:val="000000"/>
                <w:sz w:val="26"/>
                <w:szCs w:val="26"/>
                <w:lang w:val="nl-NL"/>
              </w:rPr>
            </w:pPr>
            <w:r w:rsidRPr="00A5750B">
              <w:rPr>
                <w:rFonts w:ascii="Times New Roman" w:eastAsia="Calibri" w:hAnsi="Times New Roman" w:cs="Times New Roman"/>
                <w:b/>
                <w:color w:val="000000"/>
                <w:sz w:val="26"/>
                <w:szCs w:val="26"/>
                <w:lang w:val="nl-NL"/>
              </w:rPr>
              <w:t xml:space="preserve">- </w:t>
            </w:r>
            <w:r w:rsidRPr="00A5750B">
              <w:rPr>
                <w:rFonts w:ascii="Times New Roman" w:eastAsia="Calibri" w:hAnsi="Times New Roman" w:cs="Times New Roman"/>
                <w:bCs/>
                <w:color w:val="000000"/>
                <w:sz w:val="26"/>
                <w:szCs w:val="26"/>
                <w:lang w:val="nl-NL"/>
              </w:rPr>
              <w:t xml:space="preserve">Áp  dụng được công thức </w:t>
            </w:r>
            <w:r w:rsidRPr="00A5750B">
              <w:rPr>
                <w:rFonts w:ascii="Times New Roman" w:eastAsia="Calibri" w:hAnsi="Times New Roman" w:cs="Times New Roman"/>
                <w:bCs/>
                <w:color w:val="000000"/>
                <w:position w:val="-30"/>
                <w:sz w:val="26"/>
                <w:szCs w:val="26"/>
                <w:lang w:val="nl-NL"/>
              </w:rPr>
              <w:object w:dxaOrig="1120" w:dyaOrig="740" w14:anchorId="7C384A88">
                <v:shape id="_x0000_i1028" type="#_x0000_t75" style="width:56.25pt;height:37.5pt" o:ole="">
                  <v:imagedata r:id="rId40" o:title=""/>
                </v:shape>
                <o:OLEObject Type="Embed" ProgID="Equation.DSMT4" ShapeID="_x0000_i1028" DrawAspect="Content" ObjectID="_1732361642" r:id="rId41"/>
              </w:object>
            </w:r>
            <w:r w:rsidRPr="00A5750B">
              <w:rPr>
                <w:rFonts w:ascii="Times New Roman" w:eastAsia="Calibri" w:hAnsi="Times New Roman" w:cs="Times New Roman"/>
                <w:bCs/>
                <w:color w:val="000000"/>
                <w:sz w:val="26"/>
                <w:szCs w:val="26"/>
                <w:lang w:val="nl-NL"/>
              </w:rPr>
              <w:t xml:space="preserve"> (cho </w:t>
            </w:r>
            <w:r w:rsidRPr="00A5750B">
              <w:rPr>
                <w:rFonts w:ascii="Times New Roman" w:eastAsia="Calibri" w:hAnsi="Times New Roman" w:cs="Times New Roman"/>
                <w:bCs/>
                <w:i/>
                <w:iCs/>
                <w:color w:val="000000"/>
                <w:sz w:val="26"/>
                <w:szCs w:val="26"/>
                <w:lang w:val="nl-NL"/>
              </w:rPr>
              <w:t xml:space="preserve">l </w:t>
            </w:r>
            <w:r w:rsidRPr="00A5750B">
              <w:rPr>
                <w:rFonts w:ascii="Times New Roman" w:eastAsia="Calibri" w:hAnsi="Times New Roman" w:cs="Times New Roman"/>
                <w:bCs/>
                <w:color w:val="000000"/>
                <w:sz w:val="26"/>
                <w:szCs w:val="26"/>
                <w:lang w:val="nl-NL"/>
              </w:rPr>
              <w:t>tìm</w:t>
            </w:r>
            <w:r w:rsidRPr="00A5750B">
              <w:rPr>
                <w:rFonts w:ascii="Times New Roman" w:eastAsia="Calibri" w:hAnsi="Times New Roman" w:cs="Times New Roman"/>
                <w:bCs/>
                <w:i/>
                <w:iCs/>
                <w:color w:val="000000"/>
                <w:sz w:val="26"/>
                <w:szCs w:val="26"/>
                <w:lang w:val="nl-NL"/>
              </w:rPr>
              <w:t xml:space="preserve"> T </w:t>
            </w:r>
            <w:r w:rsidRPr="00A5750B">
              <w:rPr>
                <w:rFonts w:ascii="Times New Roman" w:eastAsia="Calibri" w:hAnsi="Times New Roman" w:cs="Times New Roman"/>
                <w:bCs/>
                <w:color w:val="000000"/>
                <w:sz w:val="26"/>
                <w:szCs w:val="26"/>
                <w:lang w:val="nl-NL"/>
              </w:rPr>
              <w:t>vàngược lại);</w:t>
            </w:r>
          </w:p>
          <w:p w14:paraId="1E6BD287"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cách kiểm tra mối quan hệ giữa chu kì với chiều dài của con lắc đơn khi con lắc dao động với biên độ góc nhỏ.</w:t>
            </w:r>
          </w:p>
          <w:p w14:paraId="2978506C"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w:t>
            </w:r>
          </w:p>
          <w:p w14:paraId="07B20EBD"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Giải được những bài toán đơn giản về dao động của con lắc đơn;</w:t>
            </w:r>
          </w:p>
          <w:p w14:paraId="54EC116C"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Biết cách sử dụng các dụng cụ và bố trí được thí nghiệm:</w:t>
            </w:r>
          </w:p>
          <w:p w14:paraId="7F652EE0"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 Biết dùng thước đo chiều dài, thước đo góc, đồng hồ bấm giây hoặc đồng hồ đo thời gian hiện số.</w:t>
            </w:r>
          </w:p>
          <w:p w14:paraId="67C454FD"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 Biết lắp ráp được các thiết bị thí nghiệm.</w:t>
            </w:r>
          </w:p>
          <w:p w14:paraId="71FD5349"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Biết cách tiến hành thí nghiệm: </w:t>
            </w:r>
          </w:p>
          <w:p w14:paraId="1E710E82"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 Thay đổi biên độ dao động, đo chu kì con lắc.</w:t>
            </w:r>
          </w:p>
          <w:p w14:paraId="724655C9"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 Thay đổi khối lượng con lắc, đo chu kì dao động.</w:t>
            </w:r>
          </w:p>
          <w:p w14:paraId="0F55E194"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Trong thí nghiệm thay đổi chiều dài con lắc để đo chu kì dao động:</w:t>
            </w:r>
          </w:p>
          <w:p w14:paraId="6CBBB145"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 Biết tính toán các số liệu thu được từ thí nghiệm để đưa ra kết quả:</w:t>
            </w:r>
          </w:p>
          <w:p w14:paraId="778CA158" w14:textId="77777777" w:rsidR="00A5750B" w:rsidRPr="00A5750B" w:rsidRDefault="00A5750B" w:rsidP="00A5750B">
            <w:pPr>
              <w:widowControl w:val="0"/>
              <w:spacing w:before="20" w:after="80" w:line="259" w:lineRule="auto"/>
              <w:jc w:val="both"/>
              <w:rPr>
                <w:rFonts w:ascii="Times New Roman" w:eastAsia="Calibri" w:hAnsi="Times New Roman" w:cs="Times New Roman"/>
                <w:i/>
                <w:iCs/>
                <w:color w:val="000000"/>
                <w:sz w:val="26"/>
                <w:szCs w:val="26"/>
                <w:lang w:val="nl-NL"/>
              </w:rPr>
            </w:pPr>
            <w:r w:rsidRPr="00A5750B">
              <w:rPr>
                <w:rFonts w:ascii="Times New Roman" w:eastAsia="Calibri" w:hAnsi="Times New Roman" w:cs="Times New Roman"/>
                <w:color w:val="000000"/>
                <w:sz w:val="26"/>
                <w:szCs w:val="26"/>
                <w:lang w:val="nl-NL"/>
              </w:rPr>
              <w:lastRenderedPageBreak/>
              <w:t xml:space="preserve">  + Tính được </w:t>
            </w:r>
            <w:r w:rsidRPr="00A5750B">
              <w:rPr>
                <w:rFonts w:ascii="Times New Roman" w:eastAsia="Calibri" w:hAnsi="Times New Roman" w:cs="Times New Roman"/>
                <w:i/>
                <w:iCs/>
                <w:color w:val="000000"/>
                <w:sz w:val="26"/>
                <w:szCs w:val="26"/>
                <w:lang w:val="nl-NL"/>
              </w:rPr>
              <w:t>T, T</w:t>
            </w:r>
            <w:r w:rsidRPr="00A5750B">
              <w:rPr>
                <w:rFonts w:ascii="Times New Roman" w:eastAsia="Calibri" w:hAnsi="Times New Roman" w:cs="Times New Roman"/>
                <w:i/>
                <w:iCs/>
                <w:color w:val="000000"/>
                <w:sz w:val="26"/>
                <w:szCs w:val="26"/>
                <w:vertAlign w:val="superscript"/>
                <w:lang w:val="nl-NL"/>
              </w:rPr>
              <w:t>2</w:t>
            </w:r>
            <w:r w:rsidRPr="00A5750B">
              <w:rPr>
                <w:rFonts w:ascii="Times New Roman" w:eastAsia="Calibri" w:hAnsi="Times New Roman" w:cs="Times New Roman"/>
                <w:i/>
                <w:iCs/>
                <w:color w:val="000000"/>
                <w:sz w:val="26"/>
                <w:szCs w:val="26"/>
                <w:lang w:val="nl-NL"/>
              </w:rPr>
              <w:t>, T</w:t>
            </w:r>
            <w:r w:rsidRPr="00A5750B">
              <w:rPr>
                <w:rFonts w:ascii="Times New Roman" w:eastAsia="Calibri" w:hAnsi="Times New Roman" w:cs="Times New Roman"/>
                <w:i/>
                <w:iCs/>
                <w:color w:val="000000"/>
                <w:sz w:val="26"/>
                <w:szCs w:val="26"/>
                <w:vertAlign w:val="superscript"/>
                <w:lang w:val="nl-NL"/>
              </w:rPr>
              <w:t>2</w:t>
            </w:r>
            <w:r w:rsidRPr="00A5750B">
              <w:rPr>
                <w:rFonts w:ascii="Times New Roman" w:eastAsia="Calibri" w:hAnsi="Times New Roman" w:cs="Times New Roman"/>
                <w:i/>
                <w:iCs/>
                <w:color w:val="000000"/>
                <w:sz w:val="26"/>
                <w:szCs w:val="26"/>
                <w:lang w:val="nl-NL"/>
              </w:rPr>
              <w:t>/l.</w:t>
            </w:r>
          </w:p>
          <w:p w14:paraId="6916A1C8"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 Vẽ được đồ thị </w:t>
            </w:r>
            <w:r w:rsidRPr="00A5750B">
              <w:rPr>
                <w:rFonts w:ascii="Times New Roman" w:eastAsia="Calibri" w:hAnsi="Times New Roman" w:cs="Times New Roman"/>
                <w:i/>
                <w:iCs/>
                <w:color w:val="000000"/>
                <w:sz w:val="26"/>
                <w:szCs w:val="26"/>
                <w:lang w:val="nl-NL"/>
              </w:rPr>
              <w:t>T(l)</w:t>
            </w:r>
            <w:r w:rsidRPr="00A5750B">
              <w:rPr>
                <w:rFonts w:ascii="Times New Roman" w:eastAsia="Calibri" w:hAnsi="Times New Roman" w:cs="Times New Roman"/>
                <w:color w:val="000000"/>
                <w:sz w:val="26"/>
                <w:szCs w:val="26"/>
                <w:lang w:val="nl-NL"/>
              </w:rPr>
              <w:t xml:space="preserve"> và đồ thị </w:t>
            </w:r>
            <w:r w:rsidRPr="00A5750B">
              <w:rPr>
                <w:rFonts w:ascii="Times New Roman" w:eastAsia="Calibri" w:hAnsi="Times New Roman" w:cs="Times New Roman"/>
                <w:i/>
                <w:iCs/>
                <w:color w:val="000000"/>
                <w:sz w:val="26"/>
                <w:szCs w:val="26"/>
                <w:lang w:val="nl-NL"/>
              </w:rPr>
              <w:t>T</w:t>
            </w:r>
            <w:r w:rsidRPr="00A5750B">
              <w:rPr>
                <w:rFonts w:ascii="Times New Roman" w:eastAsia="Calibri" w:hAnsi="Times New Roman" w:cs="Times New Roman"/>
                <w:i/>
                <w:iCs/>
                <w:color w:val="000000"/>
                <w:sz w:val="26"/>
                <w:szCs w:val="26"/>
                <w:vertAlign w:val="superscript"/>
                <w:lang w:val="nl-NL"/>
              </w:rPr>
              <w:t>2</w:t>
            </w:r>
            <w:r w:rsidRPr="00A5750B">
              <w:rPr>
                <w:rFonts w:ascii="Times New Roman" w:eastAsia="Calibri" w:hAnsi="Times New Roman" w:cs="Times New Roman"/>
                <w:i/>
                <w:iCs/>
                <w:color w:val="000000"/>
                <w:sz w:val="26"/>
                <w:szCs w:val="26"/>
                <w:lang w:val="nl-NL"/>
              </w:rPr>
              <w:t>(l).</w:t>
            </w:r>
          </w:p>
          <w:p w14:paraId="24495664"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Xác định chu kì dao động của con lắc đơn bằng cách đo thời gian t</w:t>
            </w:r>
            <w:r w:rsidRPr="00A5750B">
              <w:rPr>
                <w:rFonts w:ascii="Times New Roman" w:eastAsia="Calibri" w:hAnsi="Times New Roman" w:cs="Times New Roman"/>
                <w:color w:val="000000"/>
                <w:sz w:val="26"/>
                <w:szCs w:val="26"/>
                <w:vertAlign w:val="subscript"/>
                <w:lang w:val="nl-NL"/>
              </w:rPr>
              <w:t>1</w:t>
            </w:r>
            <w:r w:rsidRPr="00A5750B">
              <w:rPr>
                <w:rFonts w:ascii="Times New Roman" w:eastAsia="Calibri" w:hAnsi="Times New Roman" w:cs="Times New Roman"/>
                <w:color w:val="000000"/>
                <w:sz w:val="26"/>
                <w:szCs w:val="26"/>
                <w:lang w:val="nl-NL"/>
              </w:rPr>
              <w:t xml:space="preserve"> khi con lắc thực hiện n</w:t>
            </w:r>
            <w:r w:rsidRPr="00A5750B">
              <w:rPr>
                <w:rFonts w:ascii="Times New Roman" w:eastAsia="Calibri" w:hAnsi="Times New Roman" w:cs="Times New Roman"/>
                <w:color w:val="000000"/>
                <w:sz w:val="26"/>
                <w:szCs w:val="26"/>
                <w:vertAlign w:val="subscript"/>
                <w:lang w:val="nl-NL"/>
              </w:rPr>
              <w:t>1</w:t>
            </w:r>
            <w:r w:rsidRPr="00A5750B">
              <w:rPr>
                <w:rFonts w:ascii="Times New Roman" w:eastAsia="Calibri" w:hAnsi="Times New Roman" w:cs="Times New Roman"/>
                <w:color w:val="000000"/>
                <w:sz w:val="26"/>
                <w:szCs w:val="26"/>
                <w:lang w:val="nl-NL"/>
              </w:rPr>
              <w:t xml:space="preserve"> dao động toàn phần, tính </w:t>
            </w:r>
            <w:r w:rsidRPr="00A5750B">
              <w:rPr>
                <w:rFonts w:ascii="Times New Roman" w:eastAsia="Calibri" w:hAnsi="Times New Roman" w:cs="Times New Roman"/>
                <w:noProof/>
                <w:color w:val="000000"/>
                <w:position w:val="-30"/>
                <w:sz w:val="26"/>
                <w:szCs w:val="26"/>
              </w:rPr>
              <w:drawing>
                <wp:inline distT="0" distB="0" distL="0" distR="0" wp14:anchorId="2D1A228D" wp14:editId="5EAC580F">
                  <wp:extent cx="462280" cy="431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5750B">
              <w:rPr>
                <w:rFonts w:ascii="Times New Roman" w:eastAsia="Calibri" w:hAnsi="Times New Roman" w:cs="Times New Roman"/>
                <w:color w:val="000000"/>
                <w:sz w:val="26"/>
                <w:szCs w:val="26"/>
                <w:lang w:val="nl-NL"/>
              </w:rPr>
              <w:t xml:space="preserve">; tương tự </w:t>
            </w:r>
            <w:r w:rsidRPr="00A5750B">
              <w:rPr>
                <w:rFonts w:ascii="Times New Roman" w:eastAsia="Calibri" w:hAnsi="Times New Roman" w:cs="Times New Roman"/>
                <w:noProof/>
                <w:color w:val="000000"/>
                <w:position w:val="-30"/>
                <w:sz w:val="26"/>
                <w:szCs w:val="26"/>
              </w:rPr>
              <w:drawing>
                <wp:inline distT="0" distB="0" distL="0" distR="0" wp14:anchorId="14BB1350" wp14:editId="67E0B210">
                  <wp:extent cx="483235" cy="431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5750B">
              <w:rPr>
                <w:rFonts w:ascii="Times New Roman" w:eastAsia="Calibri" w:hAnsi="Times New Roman" w:cs="Times New Roman"/>
                <w:color w:val="000000"/>
                <w:sz w:val="26"/>
                <w:szCs w:val="26"/>
                <w:lang w:val="nl-NL"/>
              </w:rPr>
              <w:t xml:space="preserve">… từ đó xác định </w:t>
            </w:r>
            <w:r w:rsidRPr="00A5750B">
              <w:rPr>
                <w:rFonts w:ascii="Times New Roman" w:eastAsia="Calibri" w:hAnsi="Times New Roman" w:cs="Times New Roman"/>
                <w:noProof/>
                <w:color w:val="000000"/>
                <w:position w:val="-4"/>
                <w:sz w:val="26"/>
                <w:szCs w:val="26"/>
              </w:rPr>
              <w:drawing>
                <wp:inline distT="0" distB="0" distL="0" distR="0" wp14:anchorId="321BED06" wp14:editId="7460D784">
                  <wp:extent cx="147320" cy="199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A5750B">
              <w:rPr>
                <w:rFonts w:ascii="Times New Roman" w:eastAsia="Calibri" w:hAnsi="Times New Roman" w:cs="Times New Roman"/>
                <w:color w:val="000000"/>
                <w:sz w:val="26"/>
                <w:szCs w:val="26"/>
                <w:lang w:val="nl-NL"/>
              </w:rPr>
              <w:t>;</w:t>
            </w:r>
          </w:p>
          <w:p w14:paraId="2C8400E9"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Đo chiều dài </w:t>
            </w:r>
            <w:r w:rsidRPr="00A5750B">
              <w:rPr>
                <w:rFonts w:ascii="Times New Roman" w:eastAsia="Calibri" w:hAnsi="Times New Roman" w:cs="Times New Roman"/>
                <w:i/>
                <w:color w:val="000000"/>
                <w:sz w:val="26"/>
                <w:szCs w:val="26"/>
                <w:lang w:val="nl-NL"/>
              </w:rPr>
              <w:t>l</w:t>
            </w:r>
            <w:r w:rsidRPr="00A5750B">
              <w:rPr>
                <w:rFonts w:ascii="Times New Roman" w:eastAsia="Calibri" w:hAnsi="Times New Roman" w:cs="Times New Roman"/>
                <w:color w:val="000000"/>
                <w:sz w:val="26"/>
                <w:szCs w:val="26"/>
                <w:lang w:val="nl-NL"/>
              </w:rPr>
              <w:t xml:space="preserve"> của con lắc đơn và tính g theo công thức</w:t>
            </w:r>
            <w:r w:rsidRPr="00A5750B">
              <w:rPr>
                <w:rFonts w:ascii="Times New Roman" w:eastAsia="Calibri" w:hAnsi="Times New Roman" w:cs="Times New Roman"/>
                <w:color w:val="000000"/>
                <w:position w:val="-24"/>
                <w:sz w:val="26"/>
                <w:szCs w:val="26"/>
                <w:lang w:val="nl-NL"/>
              </w:rPr>
              <w:object w:dxaOrig="940" w:dyaOrig="660" w14:anchorId="16903214">
                <v:shape id="_x0000_i1029" type="#_x0000_t75" style="width:46.5pt;height:33.75pt" o:ole="">
                  <v:imagedata r:id="rId45" o:title=""/>
                </v:shape>
                <o:OLEObject Type="Embed" ProgID="Equation.DSMT4" ShapeID="_x0000_i1029" DrawAspect="Content" ObjectID="_1732361643" r:id="rId46"/>
              </w:object>
            </w:r>
          </w:p>
          <w:p w14:paraId="5F23C887"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Từ đồ thị rút ra các nhận xét.</w:t>
            </w:r>
          </w:p>
          <w:p w14:paraId="7AD0D3BB"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 cao:</w:t>
            </w:r>
          </w:p>
          <w:p w14:paraId="3857B454"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Áp dụng các kiến thức về con lắc đơn và kiến thức liên quan để giải các bài tập về con lắc đơn.</w:t>
            </w:r>
          </w:p>
        </w:tc>
        <w:tc>
          <w:tcPr>
            <w:tcW w:w="0" w:type="auto"/>
            <w:vAlign w:val="center"/>
          </w:tcPr>
          <w:p w14:paraId="17ADDD0D"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lastRenderedPageBreak/>
              <w:t>1</w:t>
            </w:r>
          </w:p>
        </w:tc>
        <w:tc>
          <w:tcPr>
            <w:tcW w:w="0" w:type="auto"/>
            <w:vAlign w:val="center"/>
          </w:tcPr>
          <w:p w14:paraId="0405E9BC"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71E472A3"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r w:rsidRPr="00A5750B">
              <w:rPr>
                <w:rFonts w:ascii="Times New Roman" w:eastAsia="Calibri" w:hAnsi="Times New Roman" w:cs="Times New Roman"/>
                <w:b/>
                <w:color w:val="000000"/>
                <w:sz w:val="26"/>
                <w:szCs w:val="26"/>
                <w:vertAlign w:val="superscript"/>
              </w:rPr>
              <w:t>(i)</w:t>
            </w:r>
          </w:p>
        </w:tc>
        <w:tc>
          <w:tcPr>
            <w:tcW w:w="1707" w:type="dxa"/>
            <w:vAlign w:val="center"/>
          </w:tcPr>
          <w:p w14:paraId="640ED0E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r w:rsidRPr="00A5750B">
              <w:rPr>
                <w:rFonts w:ascii="Times New Roman" w:eastAsia="Calibri" w:hAnsi="Times New Roman" w:cs="Times New Roman"/>
                <w:b/>
                <w:color w:val="000000"/>
                <w:sz w:val="26"/>
                <w:szCs w:val="26"/>
                <w:vertAlign w:val="superscript"/>
              </w:rPr>
              <w:t>(ii)</w:t>
            </w:r>
          </w:p>
        </w:tc>
      </w:tr>
      <w:tr w:rsidR="00A5750B" w:rsidRPr="00A5750B" w14:paraId="4C3F32A2" w14:textId="77777777" w:rsidTr="00A5750B">
        <w:tc>
          <w:tcPr>
            <w:tcW w:w="0" w:type="auto"/>
            <w:vMerge/>
            <w:vAlign w:val="center"/>
          </w:tcPr>
          <w:p w14:paraId="306CB26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5504C70C"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335508F4"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1.4. Dao động tắt dần. Dao động cưỡng bức</w:t>
            </w:r>
          </w:p>
        </w:tc>
        <w:tc>
          <w:tcPr>
            <w:tcW w:w="6096" w:type="dxa"/>
            <w:vAlign w:val="center"/>
          </w:tcPr>
          <w:p w14:paraId="60453A34"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Nhận biết:</w:t>
            </w:r>
          </w:p>
          <w:p w14:paraId="5AD6B441"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dao động riêng, dao động tắt dần, dao động cưỡng bức là gì.</w:t>
            </w:r>
          </w:p>
          <w:p w14:paraId="79CE19DF"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b/>
                <w:color w:val="000000"/>
                <w:sz w:val="26"/>
                <w:szCs w:val="26"/>
                <w:lang w:val="nl-NL"/>
              </w:rPr>
              <w:t xml:space="preserve"> - </w:t>
            </w:r>
            <w:r w:rsidRPr="00A5750B">
              <w:rPr>
                <w:rFonts w:ascii="Times New Roman" w:eastAsia="Calibri" w:hAnsi="Times New Roman" w:cs="Times New Roman"/>
                <w:color w:val="000000"/>
                <w:sz w:val="26"/>
                <w:szCs w:val="26"/>
                <w:lang w:val="nl-NL"/>
              </w:rPr>
              <w:t>Nêu được các đặc điểm của dao động tắt dần, dao động cưỡng bức, dao động duy trì.</w:t>
            </w:r>
          </w:p>
          <w:p w14:paraId="72C36E4E"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Thông hiểu:</w:t>
            </w:r>
          </w:p>
          <w:p w14:paraId="4E6B8E90"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Cs/>
                <w:color w:val="000000"/>
                <w:sz w:val="26"/>
                <w:szCs w:val="26"/>
                <w:lang w:val="nl-NL"/>
              </w:rPr>
              <w:t>- Xác định được chu kỳ, tần số của dao động cưỡng bức khi biết chu kỳ, tần số của ngoại lực cưỡng bức;</w:t>
            </w:r>
          </w:p>
          <w:p w14:paraId="0F48F744"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hiện tượng cộng hưởng xảy ra khi nào.</w:t>
            </w:r>
          </w:p>
          <w:p w14:paraId="7D42B415"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5750B">
              <w:rPr>
                <w:rFonts w:ascii="Times New Roman" w:eastAsia="Calibri" w:hAnsi="Times New Roman" w:cs="Times New Roman"/>
                <w:color w:val="000000"/>
                <w:sz w:val="26"/>
                <w:szCs w:val="26"/>
                <w:vertAlign w:val="subscript"/>
                <w:lang w:val="nl-NL"/>
              </w:rPr>
              <w:t>0</w:t>
            </w:r>
            <w:r w:rsidRPr="00A5750B">
              <w:rPr>
                <w:rFonts w:ascii="Times New Roman" w:eastAsia="Calibri" w:hAnsi="Times New Roman" w:cs="Times New Roman"/>
                <w:color w:val="000000"/>
                <w:sz w:val="26"/>
                <w:szCs w:val="26"/>
                <w:lang w:val="nl-NL"/>
              </w:rPr>
              <w:t>) của hệ dao động.</w:t>
            </w:r>
          </w:p>
          <w:p w14:paraId="0303754E"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lastRenderedPageBreak/>
              <w:t xml:space="preserve">      +Điều kiện xảy ra hiện tượng cộng hưởng là f  =  f</w:t>
            </w:r>
            <w:r w:rsidRPr="00A5750B">
              <w:rPr>
                <w:rFonts w:ascii="Times New Roman" w:eastAsia="Calibri" w:hAnsi="Times New Roman" w:cs="Times New Roman"/>
                <w:color w:val="000000"/>
                <w:sz w:val="26"/>
                <w:szCs w:val="26"/>
                <w:vertAlign w:val="subscript"/>
                <w:lang w:val="nl-NL"/>
              </w:rPr>
              <w:t>0</w:t>
            </w:r>
            <w:r w:rsidRPr="00A5750B">
              <w:rPr>
                <w:rFonts w:ascii="Times New Roman" w:eastAsia="Calibri" w:hAnsi="Times New Roman" w:cs="Times New Roman"/>
                <w:color w:val="000000"/>
                <w:sz w:val="26"/>
                <w:szCs w:val="26"/>
                <w:lang w:val="nl-NL"/>
              </w:rPr>
              <w:t>.</w:t>
            </w:r>
          </w:p>
        </w:tc>
        <w:tc>
          <w:tcPr>
            <w:tcW w:w="0" w:type="auto"/>
            <w:vAlign w:val="center"/>
          </w:tcPr>
          <w:p w14:paraId="36B7E59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lastRenderedPageBreak/>
              <w:t>1</w:t>
            </w:r>
          </w:p>
        </w:tc>
        <w:tc>
          <w:tcPr>
            <w:tcW w:w="0" w:type="auto"/>
            <w:vAlign w:val="center"/>
          </w:tcPr>
          <w:p w14:paraId="47EE8FF1"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2614FE19"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1707" w:type="dxa"/>
            <w:vAlign w:val="center"/>
          </w:tcPr>
          <w:p w14:paraId="0E64CDFE"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r>
      <w:tr w:rsidR="00A5750B" w:rsidRPr="00A5750B" w14:paraId="12AC12ED" w14:textId="77777777" w:rsidTr="00A5750B">
        <w:tc>
          <w:tcPr>
            <w:tcW w:w="0" w:type="auto"/>
            <w:vMerge/>
            <w:vAlign w:val="center"/>
          </w:tcPr>
          <w:p w14:paraId="2F8654E2"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4F732862"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0FE11FFB"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1.5. Tổng hợp hai dao động điều hòa cùng phương, cùng tần số.Phương pháp giản đồ Fre-nen</w:t>
            </w:r>
          </w:p>
        </w:tc>
        <w:tc>
          <w:tcPr>
            <w:tcW w:w="6096" w:type="dxa"/>
            <w:vAlign w:val="center"/>
          </w:tcPr>
          <w:p w14:paraId="4A9494A2"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Nhận biết:</w:t>
            </w:r>
          </w:p>
          <w:p w14:paraId="4116EA6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rPr>
            </w:pPr>
            <w:r w:rsidRPr="00A5750B">
              <w:rPr>
                <w:rFonts w:ascii="Times New Roman" w:eastAsia="Calibri" w:hAnsi="Times New Roman" w:cs="Times New Roman"/>
                <w:bCs/>
                <w:color w:val="000000"/>
                <w:sz w:val="26"/>
                <w:szCs w:val="26"/>
              </w:rPr>
              <w:t>- Nêu được công thức tính biên độ và pha ban đầu của dao động tổng hợp;</w:t>
            </w:r>
          </w:p>
          <w:p w14:paraId="272AA225"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rPr>
            </w:pPr>
            <w:r w:rsidRPr="00A5750B">
              <w:rPr>
                <w:rFonts w:ascii="Times New Roman" w:eastAsia="Calibri" w:hAnsi="Times New Roman" w:cs="Times New Roman"/>
                <w:bCs/>
                <w:color w:val="000000"/>
                <w:sz w:val="26"/>
                <w:szCs w:val="26"/>
              </w:rPr>
              <w:t>- Nêu được công thức tính độ lệch pha của 2 dao động.</w:t>
            </w:r>
          </w:p>
          <w:p w14:paraId="299B388A"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Thông hiểu:</w:t>
            </w:r>
          </w:p>
          <w:p w14:paraId="42D4CA78"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pacing w:val="-2"/>
                <w:sz w:val="26"/>
                <w:szCs w:val="26"/>
                <w:lang w:val="nl-NL"/>
              </w:rPr>
              <w:t>-Trình bày được nội</w:t>
            </w:r>
            <w:r w:rsidRPr="00A5750B">
              <w:rPr>
                <w:rFonts w:ascii="Times New Roman" w:eastAsia="Calibri" w:hAnsi="Times New Roman" w:cs="Times New Roman"/>
                <w:color w:val="000000"/>
                <w:sz w:val="26"/>
                <w:szCs w:val="26"/>
                <w:lang w:val="nl-NL"/>
              </w:rPr>
              <w:t xml:space="preserve"> dung của phương </w:t>
            </w:r>
            <w:r w:rsidRPr="00A5750B">
              <w:rPr>
                <w:rFonts w:ascii="Times New Roman" w:eastAsia="Calibri" w:hAnsi="Times New Roman" w:cs="Times New Roman"/>
                <w:color w:val="000000"/>
                <w:spacing w:val="-4"/>
                <w:sz w:val="26"/>
                <w:szCs w:val="26"/>
                <w:lang w:val="nl-NL"/>
              </w:rPr>
              <w:t>pháp giản đồ Fre-nen;</w:t>
            </w:r>
          </w:p>
          <w:p w14:paraId="78682A3E"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cách sử dụng phương pháp giản đồ Fre-nen để tổng hợp hai dao động điều hoà cùng tần số, cùng phương dao động;</w:t>
            </w:r>
          </w:p>
          <w:p w14:paraId="4F2985C2"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color w:val="000000"/>
                <w:sz w:val="26"/>
                <w:szCs w:val="26"/>
                <w:lang w:val="nl-NL"/>
              </w:rPr>
              <w:t xml:space="preserve">- Áp dụng được các công thức tính biên độ </w:t>
            </w:r>
            <w:r w:rsidRPr="00A5750B">
              <w:rPr>
                <w:rFonts w:ascii="Times New Roman" w:eastAsia="Calibri" w:hAnsi="Times New Roman" w:cs="Times New Roman"/>
                <w:i/>
                <w:iCs/>
                <w:color w:val="000000"/>
                <w:sz w:val="26"/>
                <w:szCs w:val="26"/>
                <w:lang w:val="nl-NL"/>
              </w:rPr>
              <w:t xml:space="preserve">A </w:t>
            </w:r>
            <w:r w:rsidRPr="00A5750B">
              <w:rPr>
                <w:rFonts w:ascii="Times New Roman" w:eastAsia="Calibri" w:hAnsi="Times New Roman" w:cs="Times New Roman"/>
                <w:color w:val="000000"/>
                <w:sz w:val="26"/>
                <w:szCs w:val="26"/>
                <w:lang w:val="nl-NL"/>
              </w:rPr>
              <w:t xml:space="preserve">và pha ban đầu của dao động tổng hợp </w:t>
            </w:r>
            <w:r w:rsidRPr="00A5750B">
              <w:rPr>
                <w:rFonts w:ascii="Times New Roman" w:eastAsia="Calibri" w:hAnsi="Times New Roman" w:cs="Times New Roman"/>
                <w:color w:val="000000"/>
                <w:position w:val="-10"/>
                <w:sz w:val="26"/>
                <w:szCs w:val="26"/>
                <w:lang w:val="nl-NL"/>
              </w:rPr>
              <w:object w:dxaOrig="220" w:dyaOrig="260" w14:anchorId="34DDE7AF">
                <v:shape id="_x0000_i1030" type="#_x0000_t75" style="width:11.25pt;height:11.25pt" o:ole="">
                  <v:imagedata r:id="rId47" o:title=""/>
                </v:shape>
                <o:OLEObject Type="Embed" ProgID="Equation.DSMT4" ShapeID="_x0000_i1030" DrawAspect="Content" ObjectID="_1732361644" r:id="rId48"/>
              </w:object>
            </w:r>
            <w:r w:rsidRPr="00A5750B">
              <w:rPr>
                <w:rFonts w:ascii="Times New Roman" w:eastAsia="Calibri" w:hAnsi="Times New Roman" w:cs="Times New Roman"/>
                <w:color w:val="000000"/>
                <w:sz w:val="26"/>
                <w:szCs w:val="26"/>
                <w:lang w:val="nl-NL"/>
              </w:rPr>
              <w:t>.</w:t>
            </w:r>
          </w:p>
          <w:p w14:paraId="06FD3946"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w:t>
            </w:r>
          </w:p>
          <w:p w14:paraId="3B8AE515"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color w:val="000000"/>
                <w:sz w:val="26"/>
                <w:szCs w:val="26"/>
                <w:lang w:val="nl-NL"/>
              </w:rPr>
              <w:t>- Biểu diễn được dao động điều hoà bằng vectơ quay;</w:t>
            </w:r>
          </w:p>
          <w:p w14:paraId="5A832860"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Áp dụng được phương pháp giản đồ Fre-nen để tổng hợp hai dao động điều hoà cùng tần số, cùng phương dao động.</w:t>
            </w:r>
          </w:p>
          <w:p w14:paraId="74B0CB3B"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 cao:</w:t>
            </w:r>
          </w:p>
          <w:p w14:paraId="3D7186E7"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Áp dụng được phương pháp giản đồ Fre-nen và các kiến thức liên quan để giải các bài tập về tổng hợp dao động.</w:t>
            </w:r>
          </w:p>
        </w:tc>
        <w:tc>
          <w:tcPr>
            <w:tcW w:w="0" w:type="auto"/>
            <w:vAlign w:val="center"/>
          </w:tcPr>
          <w:p w14:paraId="4751181F"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0D172CB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4D1A241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r w:rsidRPr="00A5750B">
              <w:rPr>
                <w:rFonts w:ascii="Times New Roman" w:eastAsia="Calibri" w:hAnsi="Times New Roman" w:cs="Times New Roman"/>
                <w:b/>
                <w:color w:val="000000"/>
                <w:sz w:val="26"/>
                <w:szCs w:val="26"/>
                <w:vertAlign w:val="superscript"/>
              </w:rPr>
              <w:t>(i)</w:t>
            </w:r>
          </w:p>
        </w:tc>
        <w:tc>
          <w:tcPr>
            <w:tcW w:w="1707" w:type="dxa"/>
            <w:vAlign w:val="center"/>
          </w:tcPr>
          <w:p w14:paraId="7EE7837B"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r w:rsidRPr="00A5750B">
              <w:rPr>
                <w:rFonts w:ascii="Times New Roman" w:eastAsia="Calibri" w:hAnsi="Times New Roman" w:cs="Times New Roman"/>
                <w:b/>
                <w:color w:val="000000"/>
                <w:sz w:val="26"/>
                <w:szCs w:val="26"/>
                <w:vertAlign w:val="superscript"/>
              </w:rPr>
              <w:t>(ii)</w:t>
            </w:r>
          </w:p>
        </w:tc>
      </w:tr>
      <w:tr w:rsidR="00A5750B" w:rsidRPr="00A5750B" w14:paraId="0CEA50AB" w14:textId="77777777" w:rsidTr="00A5750B">
        <w:tc>
          <w:tcPr>
            <w:tcW w:w="0" w:type="auto"/>
            <w:vMerge w:val="restart"/>
            <w:vAlign w:val="center"/>
          </w:tcPr>
          <w:p w14:paraId="6E5ED0B5"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2</w:t>
            </w:r>
          </w:p>
        </w:tc>
        <w:tc>
          <w:tcPr>
            <w:tcW w:w="0" w:type="auto"/>
            <w:vAlign w:val="center"/>
          </w:tcPr>
          <w:p w14:paraId="46799BF3"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 xml:space="preserve">Sóng cơ và sóng âm </w:t>
            </w:r>
          </w:p>
        </w:tc>
        <w:tc>
          <w:tcPr>
            <w:tcW w:w="2375" w:type="dxa"/>
            <w:vAlign w:val="center"/>
          </w:tcPr>
          <w:p w14:paraId="42609E35"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pacing w:val="-10"/>
                <w:sz w:val="26"/>
                <w:szCs w:val="26"/>
              </w:rPr>
            </w:pPr>
            <w:r w:rsidRPr="00A5750B">
              <w:rPr>
                <w:rFonts w:ascii="Times New Roman" w:eastAsia="Calibri" w:hAnsi="Times New Roman" w:cs="Times New Roman"/>
                <w:b/>
                <w:color w:val="000000"/>
                <w:spacing w:val="-10"/>
                <w:sz w:val="26"/>
                <w:szCs w:val="26"/>
              </w:rPr>
              <w:t>2.1. Sóng cơ và sự truyền sóng cơ</w:t>
            </w:r>
          </w:p>
        </w:tc>
        <w:tc>
          <w:tcPr>
            <w:tcW w:w="6096" w:type="dxa"/>
            <w:vAlign w:val="center"/>
          </w:tcPr>
          <w:p w14:paraId="0FA2246F"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Nhận biết:</w:t>
            </w:r>
          </w:p>
          <w:p w14:paraId="5A5C6D3F"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b/>
                <w:color w:val="000000"/>
                <w:sz w:val="26"/>
                <w:szCs w:val="26"/>
                <w:lang w:val="nl-NL"/>
              </w:rPr>
              <w:t>-</w:t>
            </w:r>
            <w:r w:rsidRPr="00A5750B">
              <w:rPr>
                <w:rFonts w:ascii="Times New Roman" w:eastAsia="Calibri" w:hAnsi="Times New Roman" w:cs="Times New Roman"/>
                <w:color w:val="000000"/>
                <w:sz w:val="26"/>
                <w:szCs w:val="26"/>
                <w:lang w:val="nl-NL"/>
              </w:rPr>
              <w:t xml:space="preserve"> Phát biểu được các định nghĩa về sóng cơ, sóng dọc, sóng ngang; </w:t>
            </w:r>
          </w:p>
          <w:p w14:paraId="26D7E93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Phát biểu được các định nghĩa về tốc độ truyền sóng, bước sóng, tần số sóng, biên độ sóng và năng lượng </w:t>
            </w:r>
            <w:r w:rsidRPr="00A5750B">
              <w:rPr>
                <w:rFonts w:ascii="Times New Roman" w:eastAsia="Calibri" w:hAnsi="Times New Roman" w:cs="Times New Roman"/>
                <w:color w:val="000000"/>
                <w:sz w:val="26"/>
                <w:szCs w:val="26"/>
                <w:lang w:val="nl-NL"/>
              </w:rPr>
              <w:lastRenderedPageBreak/>
              <w:t>sóng.</w:t>
            </w:r>
          </w:p>
          <w:p w14:paraId="4419FECD"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Thông hiểu:</w:t>
            </w:r>
          </w:p>
          <w:p w14:paraId="3450DDEF"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color w:val="000000"/>
                <w:sz w:val="26"/>
                <w:szCs w:val="26"/>
                <w:lang w:val="nl-NL"/>
              </w:rPr>
              <w:t>- Nêu được ví dụ về sóng dọc, sóng ngang;</w:t>
            </w:r>
          </w:p>
          <w:p w14:paraId="1D5EDD0A"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Viết được phương trình sóng </w:t>
            </w:r>
            <w:r w:rsidRPr="00A5750B">
              <w:rPr>
                <w:rFonts w:ascii="Times New Roman" w:eastAsia="Calibri" w:hAnsi="Times New Roman" w:cs="Times New Roman"/>
                <w:color w:val="000000"/>
                <w:position w:val="-28"/>
                <w:sz w:val="26"/>
                <w:szCs w:val="26"/>
                <w:lang w:val="nl-NL"/>
              </w:rPr>
              <w:object w:dxaOrig="2120" w:dyaOrig="680" w14:anchorId="400DE3D0">
                <v:shape id="_x0000_i1031" type="#_x0000_t75" style="width:105.75pt;height:33.75pt" o:ole="">
                  <v:imagedata r:id="rId49" o:title=""/>
                </v:shape>
                <o:OLEObject Type="Embed" ProgID="Equation.DSMT4" ShapeID="_x0000_i1031" DrawAspect="Content" ObjectID="_1732361645" r:id="rId50"/>
              </w:object>
            </w:r>
            <w:r w:rsidRPr="00A5750B">
              <w:rPr>
                <w:rFonts w:ascii="Times New Roman" w:eastAsia="Calibri" w:hAnsi="Times New Roman" w:cs="Times New Roman"/>
                <w:color w:val="000000"/>
                <w:sz w:val="26"/>
                <w:szCs w:val="26"/>
                <w:lang w:val="nl-NL"/>
              </w:rPr>
              <w:t>;</w:t>
            </w:r>
          </w:p>
          <w:p w14:paraId="5B52797C"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
                <w:color w:val="000000"/>
                <w:sz w:val="26"/>
                <w:szCs w:val="26"/>
                <w:lang w:val="nl-NL"/>
              </w:rPr>
              <w:t xml:space="preserve">- </w:t>
            </w:r>
            <w:r w:rsidRPr="00A5750B">
              <w:rPr>
                <w:rFonts w:ascii="Times New Roman" w:eastAsia="Calibri" w:hAnsi="Times New Roman" w:cs="Times New Roman"/>
                <w:bCs/>
                <w:color w:val="000000"/>
                <w:sz w:val="26"/>
                <w:szCs w:val="26"/>
                <w:lang w:val="nl-NL"/>
              </w:rPr>
              <w:t>Áp dụng được công thức</w:t>
            </w:r>
            <w:r w:rsidRPr="00A5750B">
              <w:rPr>
                <w:rFonts w:ascii="Times New Roman" w:eastAsia="Calibri" w:hAnsi="Times New Roman" w:cs="Times New Roman"/>
                <w:bCs/>
                <w:color w:val="000000"/>
                <w:position w:val="-10"/>
                <w:sz w:val="26"/>
                <w:szCs w:val="26"/>
                <w:lang w:val="nl-NL"/>
              </w:rPr>
              <w:object w:dxaOrig="740" w:dyaOrig="320" w14:anchorId="6FE98816">
                <v:shape id="_x0000_i1032" type="#_x0000_t75" style="width:37.5pt;height:15.75pt" o:ole="">
                  <v:imagedata r:id="rId51" o:title=""/>
                </v:shape>
                <o:OLEObject Type="Embed" ProgID="Equation.DSMT4" ShapeID="_x0000_i1032" DrawAspect="Content" ObjectID="_1732361646" r:id="rId52"/>
              </w:object>
            </w:r>
            <w:r w:rsidRPr="00A5750B">
              <w:rPr>
                <w:rFonts w:ascii="Times New Roman" w:eastAsia="Calibri" w:hAnsi="Times New Roman" w:cs="Times New Roman"/>
                <w:bCs/>
                <w:color w:val="000000"/>
                <w:sz w:val="26"/>
                <w:szCs w:val="26"/>
                <w:lang w:val="nl-NL"/>
              </w:rPr>
              <w:t>(một phép tính)</w:t>
            </w:r>
          </w:p>
        </w:tc>
        <w:tc>
          <w:tcPr>
            <w:tcW w:w="0" w:type="auto"/>
            <w:vAlign w:val="center"/>
          </w:tcPr>
          <w:p w14:paraId="060B746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lastRenderedPageBreak/>
              <w:t>1</w:t>
            </w:r>
          </w:p>
        </w:tc>
        <w:tc>
          <w:tcPr>
            <w:tcW w:w="0" w:type="auto"/>
            <w:vAlign w:val="center"/>
          </w:tcPr>
          <w:p w14:paraId="007C30B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3764910D"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1707" w:type="dxa"/>
            <w:vAlign w:val="center"/>
          </w:tcPr>
          <w:p w14:paraId="281D73A5"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r>
      <w:tr w:rsidR="00A5750B" w:rsidRPr="00A5750B" w14:paraId="65660CB6" w14:textId="77777777" w:rsidTr="00A5750B">
        <w:tc>
          <w:tcPr>
            <w:tcW w:w="0" w:type="auto"/>
            <w:vMerge/>
            <w:vAlign w:val="center"/>
          </w:tcPr>
          <w:p w14:paraId="14256DCA"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7AF1A4AA"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2346F623"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2.2. Giao thoa sóng</w:t>
            </w:r>
          </w:p>
        </w:tc>
        <w:tc>
          <w:tcPr>
            <w:tcW w:w="6096" w:type="dxa"/>
            <w:vAlign w:val="center"/>
          </w:tcPr>
          <w:p w14:paraId="745D513D"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Nhận biết:</w:t>
            </w:r>
          </w:p>
          <w:p w14:paraId="3B0277AA"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Cs/>
                <w:color w:val="000000"/>
                <w:sz w:val="26"/>
                <w:szCs w:val="26"/>
                <w:lang w:val="nl-NL"/>
              </w:rPr>
              <w:t>- Nêu được đặc điểm của 2 nguồn sóng kết hợp; 2 sóng kết hợp;</w:t>
            </w:r>
          </w:p>
          <w:p w14:paraId="68B57AD0"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
                <w:color w:val="000000"/>
                <w:sz w:val="26"/>
                <w:szCs w:val="26"/>
                <w:lang w:val="nl-NL"/>
              </w:rPr>
              <w:t xml:space="preserve">- </w:t>
            </w:r>
            <w:r w:rsidRPr="00A5750B">
              <w:rPr>
                <w:rFonts w:ascii="Times New Roman" w:eastAsia="Calibri" w:hAnsi="Times New Roman" w:cs="Times New Roman"/>
                <w:bCs/>
                <w:color w:val="000000"/>
                <w:sz w:val="26"/>
                <w:szCs w:val="26"/>
                <w:lang w:val="nl-NL"/>
              </w:rPr>
              <w:t>Ghi được công thức xác định vị trí của cực đại giao thoa và cực tiểu giao thoa;</w:t>
            </w:r>
          </w:p>
          <w:p w14:paraId="15357766"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 xml:space="preserve">Thông hiểu: </w:t>
            </w:r>
          </w:p>
          <w:p w14:paraId="3F3244DE"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Mô tả được hiện tượng giao thoa của hai sóng mặt nước và nêu được các điều kiện để có sự giao thoa của hai sóng;</w:t>
            </w:r>
          </w:p>
          <w:p w14:paraId="0688D710"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w:t>
            </w:r>
          </w:p>
          <w:p w14:paraId="4AAF2F31"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Biết cách tổng hợp hai dao động cùng phương, cùng tần số, cùng biên độ để tính vị trí cực đại và cực tiểu giao thoa.</w:t>
            </w:r>
          </w:p>
          <w:p w14:paraId="3DB25559"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Biết cách dựa vào công thức để tính được bước sóng, số lượng các cực đại giao thoa, cực tiểu giao thoa.</w:t>
            </w:r>
          </w:p>
          <w:p w14:paraId="7D811C68"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bCs/>
                <w:color w:val="000000"/>
                <w:sz w:val="26"/>
                <w:szCs w:val="26"/>
                <w:lang w:val="nl-NL"/>
              </w:rPr>
            </w:pPr>
            <w:r w:rsidRPr="00A5750B">
              <w:rPr>
                <w:rFonts w:ascii="Times New Roman" w:eastAsia="Calibri" w:hAnsi="Times New Roman" w:cs="Times New Roman"/>
                <w:b/>
                <w:bCs/>
                <w:color w:val="000000"/>
                <w:sz w:val="26"/>
                <w:szCs w:val="26"/>
                <w:lang w:val="nl-NL"/>
              </w:rPr>
              <w:t>Vận dụng cao:</w:t>
            </w:r>
          </w:p>
          <w:p w14:paraId="5D2BC342"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Vận dụng được các kiến thức về giao thoa sóng để giải được các bài toán;</w:t>
            </w:r>
          </w:p>
        </w:tc>
        <w:tc>
          <w:tcPr>
            <w:tcW w:w="0" w:type="auto"/>
            <w:vAlign w:val="center"/>
          </w:tcPr>
          <w:p w14:paraId="72EE9004"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4517EFE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425A38F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r w:rsidRPr="00A5750B">
              <w:rPr>
                <w:rFonts w:ascii="Times New Roman" w:eastAsia="Calibri" w:hAnsi="Times New Roman" w:cs="Times New Roman"/>
                <w:b/>
                <w:color w:val="000000"/>
                <w:sz w:val="26"/>
                <w:szCs w:val="26"/>
                <w:vertAlign w:val="superscript"/>
              </w:rPr>
              <w:t>(i)</w:t>
            </w:r>
          </w:p>
        </w:tc>
        <w:tc>
          <w:tcPr>
            <w:tcW w:w="1707" w:type="dxa"/>
            <w:vAlign w:val="center"/>
          </w:tcPr>
          <w:p w14:paraId="1A485EB5" w14:textId="77777777" w:rsidR="00A5750B" w:rsidRPr="00A5750B" w:rsidRDefault="00A5750B" w:rsidP="00A5750B">
            <w:pPr>
              <w:widowControl w:val="0"/>
              <w:spacing w:before="20" w:after="80" w:line="259" w:lineRule="auto"/>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r w:rsidRPr="00A5750B">
              <w:rPr>
                <w:rFonts w:ascii="Times New Roman" w:eastAsia="Calibri" w:hAnsi="Times New Roman" w:cs="Times New Roman"/>
                <w:b/>
                <w:color w:val="000000"/>
                <w:sz w:val="26"/>
                <w:szCs w:val="26"/>
                <w:vertAlign w:val="superscript"/>
              </w:rPr>
              <w:t>(ii)</w:t>
            </w:r>
          </w:p>
        </w:tc>
      </w:tr>
      <w:tr w:rsidR="00A5750B" w:rsidRPr="00A5750B" w14:paraId="0BB37305" w14:textId="77777777" w:rsidTr="00A5750B">
        <w:tc>
          <w:tcPr>
            <w:tcW w:w="0" w:type="auto"/>
            <w:vMerge/>
            <w:vAlign w:val="center"/>
          </w:tcPr>
          <w:p w14:paraId="17027C7C"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556E56C5"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0503A67A"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2.3. Sóng dừng</w:t>
            </w:r>
          </w:p>
        </w:tc>
        <w:tc>
          <w:tcPr>
            <w:tcW w:w="6096" w:type="dxa"/>
            <w:vAlign w:val="center"/>
          </w:tcPr>
          <w:p w14:paraId="781640CD"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Nhận biết:</w:t>
            </w:r>
          </w:p>
          <w:p w14:paraId="08C0F84E"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
                <w:color w:val="000000"/>
                <w:sz w:val="26"/>
                <w:szCs w:val="26"/>
                <w:lang w:val="nl-NL"/>
              </w:rPr>
              <w:t xml:space="preserve">- </w:t>
            </w:r>
            <w:r w:rsidRPr="00A5750B">
              <w:rPr>
                <w:rFonts w:ascii="Times New Roman" w:eastAsia="Calibri" w:hAnsi="Times New Roman" w:cs="Times New Roman"/>
                <w:bCs/>
                <w:color w:val="000000"/>
                <w:sz w:val="26"/>
                <w:szCs w:val="26"/>
                <w:lang w:val="nl-NL"/>
              </w:rPr>
              <w:t>Nêu được sóng dừng là gì?</w:t>
            </w:r>
          </w:p>
          <w:p w14:paraId="6E02772A"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Cs/>
                <w:color w:val="000000"/>
                <w:sz w:val="26"/>
                <w:szCs w:val="26"/>
                <w:lang w:val="nl-NL"/>
              </w:rPr>
              <w:lastRenderedPageBreak/>
              <w:t>- Nêu được khoảng cách giữa hai bụng liên tiếp, hai nút liên tiếp, giữa một bụng và một nút liên tiếp;</w:t>
            </w:r>
          </w:p>
          <w:p w14:paraId="6FA27440"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Cs/>
                <w:color w:val="000000"/>
                <w:sz w:val="26"/>
                <w:szCs w:val="26"/>
                <w:lang w:val="nl-NL"/>
              </w:rPr>
              <w:t>- Nêu được đặc điểm của sóng tới và sóng phản xạ tại điểm phản xạ.</w:t>
            </w:r>
          </w:p>
          <w:p w14:paraId="4652ADF7"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Thông hiểu:</w:t>
            </w:r>
          </w:p>
          <w:p w14:paraId="6CE8BA2A"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Mô tả được hiện tượng sóng dừng trên một sợi dây và nêu được điều kiện để có sóng dừng khi đó.</w:t>
            </w:r>
          </w:p>
          <w:p w14:paraId="373ACA81"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w:t>
            </w:r>
          </w:p>
          <w:p w14:paraId="65778A42"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Xác định được bước sóng hoặc tốc độ truyền sóng bằng phương pháp sóng dừng;</w:t>
            </w:r>
          </w:p>
          <w:p w14:paraId="35FFE62F"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Giải thích được sơ lược hiện tượng sóng dừng trên một sợi dây.</w:t>
            </w:r>
          </w:p>
          <w:p w14:paraId="352E7B9B"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 cao:</w:t>
            </w:r>
          </w:p>
          <w:p w14:paraId="5348BDAD"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
                <w:color w:val="000000"/>
                <w:sz w:val="26"/>
                <w:szCs w:val="26"/>
                <w:lang w:val="nl-NL"/>
              </w:rPr>
              <w:t xml:space="preserve">- </w:t>
            </w:r>
            <w:r w:rsidRPr="00A5750B">
              <w:rPr>
                <w:rFonts w:ascii="Times New Roman" w:eastAsia="Calibri" w:hAnsi="Times New Roman" w:cs="Times New Roman"/>
                <w:bCs/>
                <w:color w:val="000000"/>
                <w:sz w:val="26"/>
                <w:szCs w:val="26"/>
                <w:lang w:val="nl-NL"/>
              </w:rPr>
              <w:t>Vận dụng các kiến thức về dao động và sóng để giải các bài toán về sóng dừng.</w:t>
            </w:r>
          </w:p>
        </w:tc>
        <w:tc>
          <w:tcPr>
            <w:tcW w:w="0" w:type="auto"/>
            <w:vAlign w:val="center"/>
          </w:tcPr>
          <w:p w14:paraId="28A183EB"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lastRenderedPageBreak/>
              <w:t>1</w:t>
            </w:r>
          </w:p>
        </w:tc>
        <w:tc>
          <w:tcPr>
            <w:tcW w:w="0" w:type="auto"/>
            <w:vAlign w:val="center"/>
          </w:tcPr>
          <w:p w14:paraId="574EA1B1"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7E9DDC89"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r w:rsidRPr="00A5750B">
              <w:rPr>
                <w:rFonts w:ascii="Times New Roman" w:eastAsia="Calibri" w:hAnsi="Times New Roman" w:cs="Times New Roman"/>
                <w:b/>
                <w:color w:val="000000"/>
                <w:sz w:val="26"/>
                <w:szCs w:val="26"/>
                <w:vertAlign w:val="superscript"/>
              </w:rPr>
              <w:t>(i)</w:t>
            </w:r>
          </w:p>
        </w:tc>
        <w:tc>
          <w:tcPr>
            <w:tcW w:w="1707" w:type="dxa"/>
            <w:vAlign w:val="center"/>
          </w:tcPr>
          <w:p w14:paraId="092280CA"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r w:rsidRPr="00A5750B">
              <w:rPr>
                <w:rFonts w:ascii="Times New Roman" w:eastAsia="Calibri" w:hAnsi="Times New Roman" w:cs="Times New Roman"/>
                <w:b/>
                <w:color w:val="000000"/>
                <w:sz w:val="26"/>
                <w:szCs w:val="26"/>
                <w:vertAlign w:val="superscript"/>
              </w:rPr>
              <w:t>(ii)</w:t>
            </w:r>
          </w:p>
        </w:tc>
      </w:tr>
      <w:tr w:rsidR="00A5750B" w:rsidRPr="00A5750B" w14:paraId="3E4BD9B9" w14:textId="77777777" w:rsidTr="00A5750B">
        <w:tc>
          <w:tcPr>
            <w:tcW w:w="0" w:type="auto"/>
            <w:vMerge/>
            <w:vAlign w:val="center"/>
          </w:tcPr>
          <w:p w14:paraId="7E502BAD"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64A89A22"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332E0828"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2.4. Đặc trưng vật lí của âm</w:t>
            </w:r>
          </w:p>
        </w:tc>
        <w:tc>
          <w:tcPr>
            <w:tcW w:w="6096" w:type="dxa"/>
            <w:vAlign w:val="center"/>
          </w:tcPr>
          <w:p w14:paraId="07FBBF66"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Nhận biết:</w:t>
            </w:r>
          </w:p>
          <w:p w14:paraId="5FEA6FDD"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sóng âm, âm thanh, hạ âm, siêu âm là gì.</w:t>
            </w:r>
          </w:p>
          <w:p w14:paraId="3FD259E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cường độ âm và mức cường độ âm là gì và đơn vị đo mức cường độ âm.</w:t>
            </w:r>
          </w:p>
          <w:p w14:paraId="03CF22D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các đặc trưng vật lí (tần số, mức cường độ âm và các hoạ âm) của âm.</w:t>
            </w:r>
          </w:p>
          <w:p w14:paraId="3C77A576"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 xml:space="preserve">Thông hiểu: </w:t>
            </w:r>
          </w:p>
          <w:p w14:paraId="55136B2B"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color w:val="000000"/>
                <w:sz w:val="26"/>
                <w:szCs w:val="26"/>
                <w:lang w:val="nl-NL"/>
              </w:rPr>
              <w:t>- Trình bày được sơ lược về âm cơ bản, các hoạ âm.</w:t>
            </w:r>
          </w:p>
        </w:tc>
        <w:tc>
          <w:tcPr>
            <w:tcW w:w="0" w:type="auto"/>
            <w:vMerge w:val="restart"/>
            <w:vAlign w:val="center"/>
          </w:tcPr>
          <w:p w14:paraId="65033F83"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48A87E33"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02FE3CCD"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1707" w:type="dxa"/>
            <w:vAlign w:val="center"/>
          </w:tcPr>
          <w:p w14:paraId="6E6F48E1"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r>
      <w:tr w:rsidR="00A5750B" w:rsidRPr="00A5750B" w14:paraId="6E029A16" w14:textId="77777777" w:rsidTr="00A5750B">
        <w:tc>
          <w:tcPr>
            <w:tcW w:w="0" w:type="auto"/>
            <w:vMerge/>
            <w:vAlign w:val="center"/>
          </w:tcPr>
          <w:p w14:paraId="7EEC73E2"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50269199"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72AC7505"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2.5. Đặc trưng sinh lí của âm</w:t>
            </w:r>
          </w:p>
        </w:tc>
        <w:tc>
          <w:tcPr>
            <w:tcW w:w="6096" w:type="dxa"/>
            <w:vAlign w:val="center"/>
          </w:tcPr>
          <w:p w14:paraId="5D1223DF"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Nhận biết:</w:t>
            </w:r>
          </w:p>
          <w:p w14:paraId="1BF700CC"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các đặc trưng sinh lí (độ cao, độ to và âm sắc) của âm.</w:t>
            </w:r>
          </w:p>
          <w:p w14:paraId="6DE66354"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lastRenderedPageBreak/>
              <w:t>Thông hiểu:</w:t>
            </w:r>
          </w:p>
          <w:p w14:paraId="3A7D89D3"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ví dụ để minh hoạ cho khái niệm âm sắc;</w:t>
            </w:r>
          </w:p>
          <w:p w14:paraId="7D1D2450"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rPr>
            </w:pPr>
            <w:r w:rsidRPr="00A5750B">
              <w:rPr>
                <w:rFonts w:ascii="Times New Roman" w:eastAsia="Calibri" w:hAnsi="Times New Roman" w:cs="Times New Roman"/>
                <w:color w:val="000000"/>
                <w:sz w:val="26"/>
                <w:szCs w:val="26"/>
                <w:lang w:val="nl-NL"/>
              </w:rPr>
              <w:t>- Nêu được tác dụng của hộp cộng hưởng âm.</w:t>
            </w:r>
          </w:p>
        </w:tc>
        <w:tc>
          <w:tcPr>
            <w:tcW w:w="0" w:type="auto"/>
            <w:vMerge/>
            <w:vAlign w:val="center"/>
          </w:tcPr>
          <w:p w14:paraId="620707E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42C6DF8A"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627A9AEE"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1707" w:type="dxa"/>
            <w:vAlign w:val="center"/>
          </w:tcPr>
          <w:p w14:paraId="1496889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r>
      <w:tr w:rsidR="00A5750B" w:rsidRPr="00A5750B" w14:paraId="42820586" w14:textId="77777777" w:rsidTr="00A5750B">
        <w:trPr>
          <w:trHeight w:val="983"/>
        </w:trPr>
        <w:tc>
          <w:tcPr>
            <w:tcW w:w="0" w:type="auto"/>
            <w:vMerge w:val="restart"/>
            <w:vAlign w:val="center"/>
          </w:tcPr>
          <w:p w14:paraId="74DE35A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lastRenderedPageBreak/>
              <w:t>3</w:t>
            </w:r>
          </w:p>
        </w:tc>
        <w:tc>
          <w:tcPr>
            <w:tcW w:w="0" w:type="auto"/>
            <w:vAlign w:val="center"/>
          </w:tcPr>
          <w:p w14:paraId="0BBD24A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p w14:paraId="7234048A"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 xml:space="preserve">Dòng điện xoay chiều </w:t>
            </w:r>
          </w:p>
          <w:p w14:paraId="509F1539" w14:textId="77777777" w:rsidR="00A5750B" w:rsidRPr="00A5750B" w:rsidRDefault="00A5750B" w:rsidP="00A5750B">
            <w:pPr>
              <w:widowControl w:val="0"/>
              <w:spacing w:before="20" w:after="80" w:line="259" w:lineRule="auto"/>
              <w:rPr>
                <w:rFonts w:ascii="Times New Roman" w:eastAsia="Calibri" w:hAnsi="Times New Roman" w:cs="Times New Roman"/>
                <w:color w:val="000000"/>
                <w:sz w:val="26"/>
                <w:szCs w:val="26"/>
              </w:rPr>
            </w:pPr>
          </w:p>
          <w:p w14:paraId="01FE058D" w14:textId="77777777" w:rsidR="00A5750B" w:rsidRPr="00A5750B" w:rsidRDefault="00A5750B" w:rsidP="00A5750B">
            <w:pPr>
              <w:widowControl w:val="0"/>
              <w:spacing w:before="20" w:after="80" w:line="259" w:lineRule="auto"/>
              <w:rPr>
                <w:rFonts w:ascii="Times New Roman" w:eastAsia="Calibri" w:hAnsi="Times New Roman" w:cs="Times New Roman"/>
                <w:color w:val="000000"/>
                <w:sz w:val="26"/>
                <w:szCs w:val="26"/>
              </w:rPr>
            </w:pPr>
          </w:p>
          <w:p w14:paraId="09279D89" w14:textId="77777777" w:rsidR="00A5750B" w:rsidRPr="00A5750B" w:rsidRDefault="00A5750B" w:rsidP="00A5750B">
            <w:pPr>
              <w:widowControl w:val="0"/>
              <w:spacing w:before="20" w:after="80" w:line="259" w:lineRule="auto"/>
              <w:rPr>
                <w:rFonts w:ascii="Times New Roman" w:eastAsia="Calibri" w:hAnsi="Times New Roman" w:cs="Times New Roman"/>
                <w:b/>
                <w:color w:val="000000"/>
                <w:sz w:val="26"/>
                <w:szCs w:val="26"/>
              </w:rPr>
            </w:pPr>
          </w:p>
          <w:p w14:paraId="4FD343CC" w14:textId="77777777" w:rsidR="00A5750B" w:rsidRPr="00A5750B" w:rsidRDefault="00A5750B" w:rsidP="00A5750B">
            <w:pPr>
              <w:widowControl w:val="0"/>
              <w:spacing w:before="20" w:after="80" w:line="259" w:lineRule="auto"/>
              <w:jc w:val="center"/>
              <w:rPr>
                <w:rFonts w:ascii="Times New Roman" w:eastAsia="Calibri" w:hAnsi="Times New Roman" w:cs="Times New Roman"/>
                <w:color w:val="000000"/>
                <w:sz w:val="26"/>
                <w:szCs w:val="26"/>
              </w:rPr>
            </w:pPr>
          </w:p>
        </w:tc>
        <w:tc>
          <w:tcPr>
            <w:tcW w:w="2375" w:type="dxa"/>
            <w:vAlign w:val="center"/>
          </w:tcPr>
          <w:p w14:paraId="76DCCE53"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3.1. Đại cương về dòng điện xoay chiều</w:t>
            </w:r>
          </w:p>
        </w:tc>
        <w:tc>
          <w:tcPr>
            <w:tcW w:w="6096" w:type="dxa"/>
            <w:vAlign w:val="center"/>
          </w:tcPr>
          <w:p w14:paraId="0FE44648"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Nhận biết:</w:t>
            </w:r>
          </w:p>
          <w:p w14:paraId="436902DC"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Viết được biểu thức của cường độ dòng điện và điện áp tức thời;</w:t>
            </w:r>
          </w:p>
          <w:p w14:paraId="2E9F8F6F"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khái niệm về giá trị cực đại và giá trị tức thời của i, u.</w:t>
            </w:r>
          </w:p>
          <w:p w14:paraId="3A4E632D"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Thông hiểu:</w:t>
            </w:r>
          </w:p>
          <w:p w14:paraId="6C3F849F"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Phát biểu được định nghĩa và viết được công thức tính giá trị hiệu dụng của cường độ dòng điện, của điện áp.</w:t>
            </w:r>
          </w:p>
          <w:p w14:paraId="5BCFA858"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position w:val="-28"/>
                <w:sz w:val="26"/>
                <w:szCs w:val="26"/>
              </w:rPr>
              <w:object w:dxaOrig="2680" w:dyaOrig="660" w14:anchorId="6D16B8EA">
                <v:shape id="_x0000_i1033" type="#_x0000_t75" style="width:133.5pt;height:33.75pt" o:ole="">
                  <v:imagedata r:id="rId53" o:title=""/>
                </v:shape>
                <o:OLEObject Type="Embed" ProgID="Equation.DSMT4" ShapeID="_x0000_i1033" DrawAspect="Content" ObjectID="_1732361647" r:id="rId54"/>
              </w:object>
            </w:r>
          </w:p>
        </w:tc>
        <w:tc>
          <w:tcPr>
            <w:tcW w:w="0" w:type="auto"/>
            <w:vAlign w:val="center"/>
          </w:tcPr>
          <w:p w14:paraId="487A170D"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0ED33AD2"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58844FBF"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1707" w:type="dxa"/>
            <w:vAlign w:val="center"/>
          </w:tcPr>
          <w:p w14:paraId="66F43AD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r>
      <w:tr w:rsidR="00A5750B" w:rsidRPr="00A5750B" w14:paraId="0F40DC1C" w14:textId="77777777" w:rsidTr="00A5750B">
        <w:tc>
          <w:tcPr>
            <w:tcW w:w="0" w:type="auto"/>
            <w:vMerge/>
            <w:vAlign w:val="center"/>
          </w:tcPr>
          <w:p w14:paraId="111AC11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4A6E804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0C3BCD02"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3.2. Các mạch điện xoay chiều</w:t>
            </w:r>
          </w:p>
        </w:tc>
        <w:tc>
          <w:tcPr>
            <w:tcW w:w="6096" w:type="dxa"/>
            <w:vAlign w:val="center"/>
          </w:tcPr>
          <w:p w14:paraId="6D347574"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Nhận biết:</w:t>
            </w:r>
          </w:p>
          <w:p w14:paraId="108AD808" w14:textId="77777777" w:rsidR="00A5750B" w:rsidRPr="00A5750B" w:rsidRDefault="00A5750B" w:rsidP="00A5750B">
            <w:pPr>
              <w:widowControl w:val="0"/>
              <w:spacing w:before="20" w:after="80" w:line="259" w:lineRule="auto"/>
              <w:jc w:val="both"/>
              <w:rPr>
                <w:rFonts w:ascii="Times New Roman" w:eastAsia="Calibri" w:hAnsi="Times New Roman" w:cs="Times New Roman"/>
                <w:bCs/>
                <w:color w:val="000000"/>
                <w:sz w:val="26"/>
                <w:szCs w:val="26"/>
              </w:rPr>
            </w:pPr>
            <w:r w:rsidRPr="00A5750B">
              <w:rPr>
                <w:rFonts w:ascii="Times New Roman" w:eastAsia="Calibri" w:hAnsi="Times New Roman" w:cs="Times New Roman"/>
                <w:bCs/>
                <w:color w:val="000000"/>
                <w:sz w:val="26"/>
                <w:szCs w:val="26"/>
              </w:rPr>
              <w:t>- Nêu được độ lêch pha giữa điện áp và cường độ dòng điện đối với mạch điện chỉ chứa R, L, C.</w:t>
            </w:r>
          </w:p>
          <w:p w14:paraId="398E6C2B"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Thông hiểu:</w:t>
            </w:r>
          </w:p>
          <w:p w14:paraId="27D88F7B"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Cs/>
                <w:color w:val="000000"/>
                <w:sz w:val="26"/>
                <w:szCs w:val="26"/>
              </w:rPr>
              <w:t xml:space="preserve">- Ghi được biểu thức định luật Ôm cho đoạn mạch chỉ chứa R, L, C: </w:t>
            </w:r>
            <w:r w:rsidRPr="00A5750B">
              <w:rPr>
                <w:rFonts w:ascii="Times New Roman" w:eastAsia="Calibri" w:hAnsi="Times New Roman" w:cs="Times New Roman"/>
                <w:bCs/>
                <w:color w:val="000000"/>
                <w:position w:val="-24"/>
                <w:sz w:val="26"/>
                <w:szCs w:val="26"/>
              </w:rPr>
              <w:object w:dxaOrig="2560" w:dyaOrig="620" w14:anchorId="1BC0CBB1">
                <v:shape id="_x0000_i1034" type="#_x0000_t75" style="width:128.25pt;height:30.75pt" o:ole="">
                  <v:imagedata r:id="rId55" o:title=""/>
                </v:shape>
                <o:OLEObject Type="Embed" ProgID="Equation.DSMT4" ShapeID="_x0000_i1034" DrawAspect="Content" ObjectID="_1732361648" r:id="rId56"/>
              </w:object>
            </w:r>
            <w:r w:rsidRPr="00A5750B">
              <w:rPr>
                <w:rFonts w:ascii="Times New Roman" w:eastAsia="Calibri" w:hAnsi="Times New Roman" w:cs="Times New Roman"/>
                <w:bCs/>
                <w:color w:val="000000"/>
                <w:sz w:val="26"/>
                <w:szCs w:val="26"/>
              </w:rPr>
              <w:t>.</w:t>
            </w:r>
          </w:p>
        </w:tc>
        <w:tc>
          <w:tcPr>
            <w:tcW w:w="0" w:type="auto"/>
            <w:vAlign w:val="center"/>
          </w:tcPr>
          <w:p w14:paraId="3A051DB4"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2</w:t>
            </w:r>
          </w:p>
        </w:tc>
        <w:tc>
          <w:tcPr>
            <w:tcW w:w="0" w:type="auto"/>
            <w:vAlign w:val="center"/>
          </w:tcPr>
          <w:p w14:paraId="715148D2"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5663969A"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1707" w:type="dxa"/>
            <w:vAlign w:val="center"/>
          </w:tcPr>
          <w:p w14:paraId="45956497"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r>
      <w:tr w:rsidR="00A5750B" w:rsidRPr="00A5750B" w14:paraId="360EDA67" w14:textId="77777777" w:rsidTr="00A5750B">
        <w:tc>
          <w:tcPr>
            <w:tcW w:w="0" w:type="auto"/>
            <w:vMerge/>
            <w:vAlign w:val="center"/>
          </w:tcPr>
          <w:p w14:paraId="4648DD3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745A4B0F"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46FE695F"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3.3. Mạch có R, L, C mắc nối tiếp</w:t>
            </w:r>
          </w:p>
        </w:tc>
        <w:tc>
          <w:tcPr>
            <w:tcW w:w="6096" w:type="dxa"/>
            <w:vAlign w:val="center"/>
          </w:tcPr>
          <w:p w14:paraId="291D4325"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Nhận biết:</w:t>
            </w:r>
          </w:p>
          <w:p w14:paraId="62A5AFEA"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Cs/>
                <w:color w:val="000000"/>
                <w:sz w:val="26"/>
                <w:szCs w:val="26"/>
              </w:rPr>
              <w:t>-Viết được công thức tính tổng trở;</w:t>
            </w:r>
          </w:p>
          <w:p w14:paraId="095A9D2C"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-Viết được các hệ thức của định luật Ôm đối với đoạn mạch RLC nối tiếp (đối với giá trị hiệu dụng và độ lệch pha);</w:t>
            </w:r>
          </w:p>
          <w:p w14:paraId="744C4971"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lastRenderedPageBreak/>
              <w:t>- Nêu được điều kiện để có cộng hưởng điện(</w:t>
            </w:r>
            <w:r w:rsidRPr="00A5750B">
              <w:rPr>
                <w:rFonts w:ascii="Times New Roman" w:eastAsia="Calibri" w:hAnsi="Times New Roman" w:cs="Times New Roman"/>
                <w:color w:val="000000"/>
                <w:position w:val="-24"/>
                <w:sz w:val="26"/>
                <w:szCs w:val="26"/>
                <w:lang w:val="nl-NL"/>
              </w:rPr>
              <w:object w:dxaOrig="980" w:dyaOrig="620" w14:anchorId="4E530151">
                <v:shape id="_x0000_i1035" type="#_x0000_t75" style="width:48.75pt;height:30.75pt" o:ole="">
                  <v:imagedata r:id="rId57" o:title=""/>
                </v:shape>
                <o:OLEObject Type="Embed" ProgID="Equation.DSMT4" ShapeID="_x0000_i1035" DrawAspect="Content" ObjectID="_1732361649" r:id="rId58"/>
              </w:object>
            </w:r>
            <w:r w:rsidRPr="00A5750B">
              <w:rPr>
                <w:rFonts w:ascii="Times New Roman" w:eastAsia="Calibri" w:hAnsi="Times New Roman" w:cs="Times New Roman"/>
                <w:color w:val="000000"/>
                <w:sz w:val="26"/>
                <w:szCs w:val="26"/>
                <w:lang w:val="nl-NL"/>
              </w:rPr>
              <w:t>).</w:t>
            </w:r>
          </w:p>
          <w:p w14:paraId="2DAA778D"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Thông hiểu:</w:t>
            </w:r>
          </w:p>
          <w:p w14:paraId="7FB92DAB" w14:textId="77777777" w:rsidR="00A5750B" w:rsidRPr="00A5750B" w:rsidRDefault="00A5750B" w:rsidP="00A5750B">
            <w:pPr>
              <w:widowControl w:val="0"/>
              <w:spacing w:before="20" w:after="80" w:line="259" w:lineRule="auto"/>
              <w:jc w:val="both"/>
              <w:rPr>
                <w:rFonts w:ascii="Times New Roman" w:eastAsia="Calibri" w:hAnsi="Times New Roman" w:cs="Times New Roman"/>
                <w:bCs/>
                <w:color w:val="000000"/>
                <w:sz w:val="26"/>
                <w:szCs w:val="26"/>
              </w:rPr>
            </w:pPr>
            <w:r w:rsidRPr="00A5750B">
              <w:rPr>
                <w:rFonts w:ascii="Times New Roman" w:eastAsia="Calibri" w:hAnsi="Times New Roman" w:cs="Times New Roman"/>
                <w:bCs/>
                <w:color w:val="000000"/>
                <w:sz w:val="26"/>
                <w:szCs w:val="26"/>
              </w:rPr>
              <w:t>- Nêu được mối liên hệ giữa điện áp hiệu dụng trên toàn mạch và các điện áp hiệu dụng thành phần;</w:t>
            </w:r>
          </w:p>
          <w:p w14:paraId="7E19E3F7"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những đặc điểm của đoạn mạch RLC nối tiếp khi xảy ra hiện tượng cộng hưởng điện;</w:t>
            </w:r>
          </w:p>
          <w:p w14:paraId="424B7BAF"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Cs/>
                <w:color w:val="000000"/>
                <w:sz w:val="26"/>
                <w:szCs w:val="26"/>
                <w:lang w:val="nl-NL"/>
              </w:rPr>
              <w:t xml:space="preserve">- Áp dụng các công thức </w:t>
            </w:r>
          </w:p>
          <w:p w14:paraId="64D4B347"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Cs/>
                <w:color w:val="000000"/>
                <w:position w:val="-24"/>
                <w:sz w:val="26"/>
                <w:szCs w:val="26"/>
                <w:lang w:val="nl-NL"/>
              </w:rPr>
              <w:object w:dxaOrig="2860" w:dyaOrig="620" w14:anchorId="61666D38">
                <v:shape id="_x0000_i1036" type="#_x0000_t75" style="width:143.25pt;height:30.75pt" o:ole="">
                  <v:imagedata r:id="rId59" o:title=""/>
                </v:shape>
                <o:OLEObject Type="Embed" ProgID="Equation.DSMT4" ShapeID="_x0000_i1036" DrawAspect="Content" ObjectID="_1732361650" r:id="rId60"/>
              </w:object>
            </w:r>
            <w:r w:rsidRPr="00A5750B">
              <w:rPr>
                <w:rFonts w:ascii="Times New Roman" w:eastAsia="Calibri" w:hAnsi="Times New Roman" w:cs="Times New Roman"/>
                <w:bCs/>
                <w:color w:val="000000"/>
                <w:sz w:val="26"/>
                <w:szCs w:val="26"/>
                <w:lang w:val="nl-NL"/>
              </w:rPr>
              <w:t>.</w:t>
            </w:r>
          </w:p>
          <w:p w14:paraId="4EEE884E"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w:t>
            </w:r>
          </w:p>
          <w:p w14:paraId="2FEFE630"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Giải được các bài tập đơn giản đối với đoạn mạch RLC nối tiếp.</w:t>
            </w:r>
          </w:p>
          <w:p w14:paraId="215E8EB7"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Vận dụng cao:</w:t>
            </w:r>
          </w:p>
          <w:p w14:paraId="4395BCB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Cs/>
                <w:color w:val="000000"/>
                <w:sz w:val="26"/>
                <w:szCs w:val="26"/>
                <w:lang w:val="nl-NL"/>
              </w:rPr>
              <w:t>- Làm được các bài tập đối với đoạn mạch RLC ghép nối tiếp</w:t>
            </w:r>
          </w:p>
        </w:tc>
        <w:tc>
          <w:tcPr>
            <w:tcW w:w="0" w:type="auto"/>
            <w:vAlign w:val="center"/>
          </w:tcPr>
          <w:p w14:paraId="6274FE09"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lastRenderedPageBreak/>
              <w:t>1</w:t>
            </w:r>
          </w:p>
        </w:tc>
        <w:tc>
          <w:tcPr>
            <w:tcW w:w="0" w:type="auto"/>
            <w:vAlign w:val="center"/>
          </w:tcPr>
          <w:p w14:paraId="3D428566"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3C0463A3"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1707" w:type="dxa"/>
            <w:vAlign w:val="center"/>
          </w:tcPr>
          <w:p w14:paraId="0F6F25EE"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r>
      <w:tr w:rsidR="00A5750B" w:rsidRPr="00A5750B" w14:paraId="4CCA6397" w14:textId="77777777" w:rsidTr="00A5750B">
        <w:tc>
          <w:tcPr>
            <w:tcW w:w="0" w:type="auto"/>
            <w:vMerge/>
            <w:vAlign w:val="center"/>
          </w:tcPr>
          <w:p w14:paraId="72DD6B12"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33618095"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3E8EB550"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3.4. Công suất điện tiêu thụ của mạch điện xoay chiều. Hệ số công suất</w:t>
            </w:r>
          </w:p>
        </w:tc>
        <w:tc>
          <w:tcPr>
            <w:tcW w:w="6096" w:type="dxa"/>
            <w:vAlign w:val="center"/>
          </w:tcPr>
          <w:p w14:paraId="03CE8818"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Nhận biết:</w:t>
            </w:r>
          </w:p>
          <w:p w14:paraId="2547C5E1"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Viết được công thức tính công suất điện;</w:t>
            </w:r>
          </w:p>
          <w:p w14:paraId="4D7F1551"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Viết được công thức tính hệ số công suất của đoạn mạch RLC nối tiếp.</w:t>
            </w:r>
          </w:p>
          <w:p w14:paraId="1F619055"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Thông hiểu:</w:t>
            </w:r>
          </w:p>
          <w:p w14:paraId="7CEAC06D"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Nêu được lí do tại sao cần phải tăng hệ số công suất ở nơi tiêu thụ điện;</w:t>
            </w:r>
          </w:p>
          <w:p w14:paraId="54E5149A"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Tính được công suất điện và hệ số công suất của đoạn mạch điện xoay chiều;</w:t>
            </w:r>
          </w:p>
          <w:p w14:paraId="73542D49" w14:textId="77777777" w:rsidR="00A5750B" w:rsidRPr="00A5750B" w:rsidRDefault="00A5750B" w:rsidP="00A5750B">
            <w:pPr>
              <w:widowControl w:val="0"/>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Tính được hệ số công suất của đoạn mạch R, L, C </w:t>
            </w:r>
            <w:r w:rsidRPr="00A5750B">
              <w:rPr>
                <w:rFonts w:ascii="Times New Roman" w:eastAsia="Calibri" w:hAnsi="Times New Roman" w:cs="Times New Roman"/>
                <w:color w:val="000000"/>
                <w:sz w:val="26"/>
                <w:szCs w:val="26"/>
                <w:lang w:val="nl-NL"/>
              </w:rPr>
              <w:lastRenderedPageBreak/>
              <w:t>ghép nối tiếp.</w:t>
            </w:r>
          </w:p>
        </w:tc>
        <w:tc>
          <w:tcPr>
            <w:tcW w:w="0" w:type="auto"/>
            <w:vAlign w:val="center"/>
          </w:tcPr>
          <w:p w14:paraId="7F5A4573"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lastRenderedPageBreak/>
              <w:t>1</w:t>
            </w:r>
          </w:p>
        </w:tc>
        <w:tc>
          <w:tcPr>
            <w:tcW w:w="0" w:type="auto"/>
            <w:vAlign w:val="center"/>
          </w:tcPr>
          <w:p w14:paraId="4527374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0C7F707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1707" w:type="dxa"/>
            <w:vAlign w:val="center"/>
          </w:tcPr>
          <w:p w14:paraId="1009388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r>
      <w:tr w:rsidR="00A5750B" w:rsidRPr="00A5750B" w14:paraId="0DBB3949" w14:textId="77777777" w:rsidTr="00A5750B">
        <w:tc>
          <w:tcPr>
            <w:tcW w:w="0" w:type="auto"/>
            <w:vMerge/>
            <w:vAlign w:val="center"/>
          </w:tcPr>
          <w:p w14:paraId="0B5B7BD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4FA999E0"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388112DF"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3.5. Truyền tải điện năng. Máy biến áp</w:t>
            </w:r>
          </w:p>
        </w:tc>
        <w:tc>
          <w:tcPr>
            <w:tcW w:w="6096" w:type="dxa"/>
            <w:vAlign w:val="center"/>
          </w:tcPr>
          <w:p w14:paraId="4ABDCF73"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Nhận biết:</w:t>
            </w:r>
          </w:p>
          <w:p w14:paraId="6ECC51D4"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
                <w:color w:val="000000"/>
                <w:sz w:val="26"/>
                <w:szCs w:val="26"/>
                <w:lang w:val="nl-NL"/>
              </w:rPr>
              <w:t xml:space="preserve">- </w:t>
            </w:r>
            <w:r w:rsidRPr="00A5750B">
              <w:rPr>
                <w:rFonts w:ascii="Times New Roman" w:eastAsia="Calibri" w:hAnsi="Times New Roman" w:cs="Times New Roman"/>
                <w:bCs/>
                <w:color w:val="000000"/>
                <w:sz w:val="26"/>
                <w:szCs w:val="26"/>
                <w:lang w:val="nl-NL"/>
              </w:rPr>
              <w:t>Nêu được công thức của máy biến áp lí tưởng.</w:t>
            </w:r>
          </w:p>
          <w:p w14:paraId="2F6C372A"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 xml:space="preserve">Thông hiểu: </w:t>
            </w:r>
          </w:p>
          <w:p w14:paraId="658D178E"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Giải thích được nguyên tắc hoạt động của máy biến áp;</w:t>
            </w:r>
          </w:p>
          <w:p w14:paraId="70CD7F7F"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color w:val="000000"/>
                <w:sz w:val="26"/>
                <w:szCs w:val="26"/>
                <w:lang w:val="nl-NL"/>
              </w:rPr>
            </w:pPr>
            <w:r w:rsidRPr="00A5750B">
              <w:rPr>
                <w:rFonts w:ascii="Times New Roman" w:eastAsia="Calibri" w:hAnsi="Times New Roman" w:cs="Times New Roman"/>
                <w:color w:val="000000"/>
                <w:sz w:val="26"/>
                <w:szCs w:val="26"/>
                <w:lang w:val="nl-NL"/>
              </w:rPr>
              <w:t xml:space="preserve">- Áp dụng được công thức </w:t>
            </w:r>
            <w:r w:rsidRPr="00A5750B">
              <w:rPr>
                <w:rFonts w:ascii="Times New Roman" w:eastAsia="Calibri" w:hAnsi="Times New Roman" w:cs="Times New Roman"/>
                <w:color w:val="000000"/>
                <w:position w:val="-30"/>
                <w:sz w:val="26"/>
                <w:szCs w:val="26"/>
                <w:lang w:val="nl-NL"/>
              </w:rPr>
              <w:object w:dxaOrig="940" w:dyaOrig="680" w14:anchorId="3178F3A8">
                <v:shape id="_x0000_i1037" type="#_x0000_t75" style="width:46.5pt;height:33.75pt" o:ole="">
                  <v:imagedata r:id="rId61" o:title=""/>
                </v:shape>
                <o:OLEObject Type="Embed" ProgID="Equation.DSMT4" ShapeID="_x0000_i1037" DrawAspect="Content" ObjectID="_1732361651" r:id="rId62"/>
              </w:object>
            </w:r>
          </w:p>
        </w:tc>
        <w:tc>
          <w:tcPr>
            <w:tcW w:w="0" w:type="auto"/>
            <w:vAlign w:val="center"/>
          </w:tcPr>
          <w:p w14:paraId="16A10DF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3BA1AD0C"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447889EA"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1707" w:type="dxa"/>
            <w:vAlign w:val="center"/>
          </w:tcPr>
          <w:p w14:paraId="5F4FA6B4"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r>
      <w:tr w:rsidR="00A5750B" w:rsidRPr="00A5750B" w14:paraId="730A226F" w14:textId="77777777" w:rsidTr="00A5750B">
        <w:tc>
          <w:tcPr>
            <w:tcW w:w="0" w:type="auto"/>
            <w:vMerge/>
            <w:vAlign w:val="center"/>
          </w:tcPr>
          <w:p w14:paraId="62915C97"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7D99FA19"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2375" w:type="dxa"/>
            <w:vAlign w:val="center"/>
          </w:tcPr>
          <w:p w14:paraId="171C8AD8"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3.6. Máy phát điện xoay chiều</w:t>
            </w:r>
          </w:p>
        </w:tc>
        <w:tc>
          <w:tcPr>
            <w:tcW w:w="6096" w:type="dxa"/>
            <w:vAlign w:val="center"/>
          </w:tcPr>
          <w:p w14:paraId="3D073A64"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Nhận biết:</w:t>
            </w:r>
          </w:p>
          <w:p w14:paraId="5957D176"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Cs/>
                <w:color w:val="000000"/>
                <w:sz w:val="26"/>
                <w:szCs w:val="26"/>
                <w:lang w:val="nl-NL"/>
              </w:rPr>
            </w:pPr>
            <w:r w:rsidRPr="00A5750B">
              <w:rPr>
                <w:rFonts w:ascii="Times New Roman" w:eastAsia="Calibri" w:hAnsi="Times New Roman" w:cs="Times New Roman"/>
                <w:b/>
                <w:color w:val="000000"/>
                <w:sz w:val="26"/>
                <w:szCs w:val="26"/>
                <w:lang w:val="nl-NL"/>
              </w:rPr>
              <w:t xml:space="preserve">- </w:t>
            </w:r>
            <w:r w:rsidRPr="00A5750B">
              <w:rPr>
                <w:rFonts w:ascii="Times New Roman" w:eastAsia="Calibri" w:hAnsi="Times New Roman" w:cs="Times New Roman"/>
                <w:bCs/>
                <w:color w:val="000000"/>
                <w:sz w:val="26"/>
                <w:szCs w:val="26"/>
                <w:lang w:val="nl-NL"/>
              </w:rPr>
              <w:t xml:space="preserve">Ghi được công thức </w:t>
            </w:r>
            <w:r w:rsidRPr="00A5750B">
              <w:rPr>
                <w:rFonts w:ascii="Times New Roman" w:eastAsia="Calibri" w:hAnsi="Times New Roman" w:cs="Times New Roman"/>
                <w:bCs/>
                <w:i/>
                <w:iCs/>
                <w:color w:val="000000"/>
                <w:sz w:val="26"/>
                <w:szCs w:val="26"/>
                <w:lang w:val="nl-NL"/>
              </w:rPr>
              <w:t>f = np</w:t>
            </w:r>
            <w:r w:rsidRPr="00A5750B">
              <w:rPr>
                <w:rFonts w:ascii="Times New Roman" w:eastAsia="Calibri" w:hAnsi="Times New Roman" w:cs="Times New Roman"/>
                <w:bCs/>
                <w:color w:val="000000"/>
                <w:sz w:val="26"/>
                <w:szCs w:val="26"/>
                <w:lang w:val="nl-NL"/>
              </w:rPr>
              <w:t xml:space="preserve"> của máy phát điện xoay chiều 1 pha.</w:t>
            </w:r>
          </w:p>
          <w:p w14:paraId="190B927B" w14:textId="77777777" w:rsidR="00A5750B" w:rsidRPr="00A5750B" w:rsidRDefault="00A5750B" w:rsidP="00A5750B">
            <w:pPr>
              <w:widowControl w:val="0"/>
              <w:tabs>
                <w:tab w:val="left" w:pos="1418"/>
              </w:tabs>
              <w:spacing w:before="20" w:after="80" w:line="259" w:lineRule="auto"/>
              <w:jc w:val="both"/>
              <w:rPr>
                <w:rFonts w:ascii="Times New Roman" w:eastAsia="Calibri" w:hAnsi="Times New Roman" w:cs="Times New Roman"/>
                <w:b/>
                <w:color w:val="000000"/>
                <w:sz w:val="26"/>
                <w:szCs w:val="26"/>
                <w:lang w:val="nl-NL"/>
              </w:rPr>
            </w:pPr>
            <w:r w:rsidRPr="00A5750B">
              <w:rPr>
                <w:rFonts w:ascii="Times New Roman" w:eastAsia="Calibri" w:hAnsi="Times New Roman" w:cs="Times New Roman"/>
                <w:b/>
                <w:color w:val="000000"/>
                <w:sz w:val="26"/>
                <w:szCs w:val="26"/>
                <w:lang w:val="nl-NL"/>
              </w:rPr>
              <w:t xml:space="preserve">Thông hiểu: </w:t>
            </w:r>
          </w:p>
          <w:p w14:paraId="6BFF40C3"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r w:rsidRPr="00A5750B">
              <w:rPr>
                <w:rFonts w:ascii="Times New Roman" w:eastAsia="Calibri" w:hAnsi="Times New Roman" w:cs="Times New Roman"/>
                <w:color w:val="000000"/>
                <w:sz w:val="26"/>
                <w:szCs w:val="26"/>
                <w:lang w:val="nl-NL"/>
              </w:rPr>
              <w:t>- Giải thích được nguyên tắc hoạt động của máy phát điện xoay chiều.</w:t>
            </w:r>
          </w:p>
        </w:tc>
        <w:tc>
          <w:tcPr>
            <w:tcW w:w="0" w:type="auto"/>
            <w:vAlign w:val="center"/>
          </w:tcPr>
          <w:p w14:paraId="3A646F01"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w:t>
            </w:r>
          </w:p>
        </w:tc>
        <w:tc>
          <w:tcPr>
            <w:tcW w:w="0" w:type="auto"/>
            <w:vAlign w:val="center"/>
          </w:tcPr>
          <w:p w14:paraId="3A033E13"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0" w:type="auto"/>
            <w:vAlign w:val="center"/>
          </w:tcPr>
          <w:p w14:paraId="29712809"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c>
          <w:tcPr>
            <w:tcW w:w="1707" w:type="dxa"/>
            <w:vAlign w:val="center"/>
          </w:tcPr>
          <w:p w14:paraId="75199F8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p>
        </w:tc>
      </w:tr>
      <w:tr w:rsidR="00A5750B" w:rsidRPr="00A5750B" w14:paraId="7CB0FE56" w14:textId="77777777" w:rsidTr="00A5750B">
        <w:tc>
          <w:tcPr>
            <w:tcW w:w="4077" w:type="dxa"/>
            <w:gridSpan w:val="3"/>
            <w:vAlign w:val="center"/>
          </w:tcPr>
          <w:p w14:paraId="66D7EA1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 xml:space="preserve">Tổng </w:t>
            </w:r>
          </w:p>
        </w:tc>
        <w:tc>
          <w:tcPr>
            <w:tcW w:w="6096" w:type="dxa"/>
            <w:vAlign w:val="center"/>
          </w:tcPr>
          <w:p w14:paraId="043C789C" w14:textId="77777777" w:rsidR="00A5750B" w:rsidRPr="00A5750B" w:rsidRDefault="00A5750B" w:rsidP="00A5750B">
            <w:pPr>
              <w:widowControl w:val="0"/>
              <w:spacing w:before="20" w:after="80" w:line="259" w:lineRule="auto"/>
              <w:jc w:val="both"/>
              <w:rPr>
                <w:rFonts w:ascii="Times New Roman" w:eastAsia="Calibri" w:hAnsi="Times New Roman" w:cs="Times New Roman"/>
                <w:b/>
                <w:color w:val="000000"/>
                <w:sz w:val="26"/>
                <w:szCs w:val="26"/>
              </w:rPr>
            </w:pPr>
          </w:p>
        </w:tc>
        <w:tc>
          <w:tcPr>
            <w:tcW w:w="0" w:type="auto"/>
            <w:vAlign w:val="center"/>
          </w:tcPr>
          <w:p w14:paraId="1EEB9CA4"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16</w:t>
            </w:r>
          </w:p>
        </w:tc>
        <w:tc>
          <w:tcPr>
            <w:tcW w:w="0" w:type="auto"/>
            <w:vAlign w:val="center"/>
          </w:tcPr>
          <w:p w14:paraId="4FE4FA3F"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12</w:t>
            </w:r>
          </w:p>
        </w:tc>
        <w:tc>
          <w:tcPr>
            <w:tcW w:w="0" w:type="auto"/>
            <w:vAlign w:val="center"/>
          </w:tcPr>
          <w:p w14:paraId="1E612558"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2</w:t>
            </w:r>
          </w:p>
        </w:tc>
        <w:tc>
          <w:tcPr>
            <w:tcW w:w="1707" w:type="dxa"/>
            <w:vAlign w:val="center"/>
          </w:tcPr>
          <w:p w14:paraId="0FE26E5F" w14:textId="77777777" w:rsidR="00A5750B" w:rsidRPr="00A5750B" w:rsidRDefault="00A5750B" w:rsidP="00A5750B">
            <w:pPr>
              <w:widowControl w:val="0"/>
              <w:spacing w:before="20" w:after="80" w:line="259" w:lineRule="auto"/>
              <w:jc w:val="center"/>
              <w:rPr>
                <w:rFonts w:ascii="Times New Roman" w:eastAsia="Calibri" w:hAnsi="Times New Roman" w:cs="Times New Roman"/>
                <w:b/>
                <w:color w:val="000000"/>
                <w:sz w:val="26"/>
                <w:szCs w:val="26"/>
              </w:rPr>
            </w:pPr>
            <w:r w:rsidRPr="00A5750B">
              <w:rPr>
                <w:rFonts w:ascii="Times New Roman" w:eastAsia="Calibri" w:hAnsi="Times New Roman" w:cs="Times New Roman"/>
                <w:b/>
                <w:color w:val="000000"/>
                <w:sz w:val="26"/>
                <w:szCs w:val="26"/>
              </w:rPr>
              <w:t>2</w:t>
            </w:r>
          </w:p>
        </w:tc>
      </w:tr>
    </w:tbl>
    <w:p w14:paraId="53CC7625" w14:textId="77777777" w:rsidR="00A5750B" w:rsidRDefault="00A5750B" w:rsidP="007F68E9">
      <w:pPr>
        <w:jc w:val="center"/>
        <w:rPr>
          <w:rFonts w:asciiTheme="majorHAnsi" w:hAnsiTheme="majorHAnsi" w:cstheme="majorHAnsi"/>
          <w:sz w:val="26"/>
          <w:szCs w:val="26"/>
          <w:lang w:val="en-US"/>
        </w:rPr>
      </w:pPr>
    </w:p>
    <w:sectPr w:rsidR="00A5750B" w:rsidSect="007C0638">
      <w:pgSz w:w="16838" w:h="11906" w:orient="landscape" w:code="9"/>
      <w:pgMar w:top="851" w:right="851" w:bottom="567" w:left="1134" w:header="454"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497DE" w14:textId="77777777" w:rsidR="00A92177" w:rsidRDefault="00A92177" w:rsidP="00C61746">
      <w:pPr>
        <w:spacing w:after="0" w:line="240" w:lineRule="auto"/>
      </w:pPr>
      <w:r>
        <w:separator/>
      </w:r>
    </w:p>
  </w:endnote>
  <w:endnote w:type="continuationSeparator" w:id="0">
    <w:p w14:paraId="7BF12C8E" w14:textId="77777777" w:rsidR="00A92177" w:rsidRDefault="00A92177" w:rsidP="00C61746">
      <w:pPr>
        <w:spacing w:after="0" w:line="240" w:lineRule="auto"/>
      </w:pPr>
      <w:r>
        <w:continuationSeparator/>
      </w:r>
    </w:p>
  </w:endnote>
  <w:endnote w:id="1">
    <w:p w14:paraId="4238E913" w14:textId="17A3E068" w:rsidR="002A6337" w:rsidRPr="0051091F" w:rsidRDefault="002A6337" w:rsidP="00A5750B">
      <w:pPr>
        <w:pStyle w:val="FootnoteText"/>
      </w:pPr>
    </w:p>
  </w:endnote>
  <w:endnote w:id="2">
    <w:p w14:paraId="1C525CFD" w14:textId="5E1ED931" w:rsidR="002A6337" w:rsidRDefault="002A6337" w:rsidP="00A5750B">
      <w:pPr>
        <w:pStyle w:val="EndnoteText"/>
      </w:pPr>
    </w:p>
    <w:p w14:paraId="06567A6C" w14:textId="256DFF51" w:rsidR="00AA282D" w:rsidRPr="00AA282D" w:rsidRDefault="00AA282D" w:rsidP="00AA282D">
      <w:pPr>
        <w:pStyle w:val="EndnoteText"/>
        <w:jc w:val="center"/>
        <w:rPr>
          <w:b/>
          <w:i/>
          <w:sz w:val="24"/>
          <w:szCs w:val="24"/>
        </w:rPr>
      </w:pPr>
      <w:r w:rsidRPr="00AA282D">
        <w:rPr>
          <w:b/>
          <w:i/>
          <w:sz w:val="24"/>
          <w:szCs w:val="24"/>
        </w:rPr>
        <w:t>Quang thành, ngày 12 tháng 12 năm 2022</w:t>
      </w:r>
    </w:p>
    <w:p w14:paraId="07E89913" w14:textId="77777777" w:rsidR="00AA282D" w:rsidRPr="00AA282D" w:rsidRDefault="00AA282D" w:rsidP="00AA282D">
      <w:pPr>
        <w:pStyle w:val="EndnoteText"/>
        <w:jc w:val="center"/>
        <w:rPr>
          <w:b/>
          <w:sz w:val="24"/>
          <w:szCs w:val="24"/>
        </w:rPr>
      </w:pPr>
    </w:p>
    <w:p w14:paraId="01452ECB" w14:textId="4A56B685" w:rsidR="00AA282D" w:rsidRPr="00AA282D" w:rsidRDefault="00AA282D" w:rsidP="00AA282D">
      <w:pPr>
        <w:pStyle w:val="EndnoteText"/>
        <w:jc w:val="center"/>
        <w:rPr>
          <w:b/>
          <w:sz w:val="24"/>
          <w:szCs w:val="24"/>
        </w:rPr>
      </w:pPr>
      <w:r w:rsidRPr="00AA282D">
        <w:rPr>
          <w:b/>
          <w:sz w:val="24"/>
          <w:szCs w:val="24"/>
        </w:rPr>
        <w:t>Nhóm trưởng</w:t>
      </w:r>
    </w:p>
    <w:p w14:paraId="7BA4EBC6" w14:textId="77777777" w:rsidR="00AA282D" w:rsidRDefault="00AA282D" w:rsidP="00AA282D">
      <w:pPr>
        <w:pStyle w:val="EndnoteText"/>
        <w:jc w:val="center"/>
      </w:pPr>
    </w:p>
    <w:p w14:paraId="00F5F482" w14:textId="77777777" w:rsidR="00AA282D" w:rsidRDefault="00AA282D" w:rsidP="00AA282D">
      <w:pPr>
        <w:pStyle w:val="EndnoteText"/>
        <w:jc w:val="center"/>
      </w:pPr>
    </w:p>
    <w:p w14:paraId="76B1D027" w14:textId="3A2FBBC6" w:rsidR="00AA282D" w:rsidRDefault="00AA282D" w:rsidP="00AA282D">
      <w:pPr>
        <w:pStyle w:val="EndnoteText"/>
        <w:jc w:val="center"/>
      </w:pPr>
      <w:r>
        <w:rPr>
          <w:noProof/>
        </w:rPr>
        <w:drawing>
          <wp:inline distT="0" distB="0" distL="0" distR="0" wp14:anchorId="54435DFD" wp14:editId="3779A28E">
            <wp:extent cx="809625" cy="47625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Start w:id="2" w:name="_GoBack"/>
      <w:bookmarkEnd w:id="2"/>
    </w:p>
    <w:p w14:paraId="1E8B5977" w14:textId="77777777" w:rsidR="00AA282D" w:rsidRDefault="00AA282D" w:rsidP="00AA282D">
      <w:pPr>
        <w:pStyle w:val="EndnoteText"/>
        <w:jc w:val="center"/>
      </w:pPr>
    </w:p>
    <w:p w14:paraId="62F3DB75" w14:textId="440EC212" w:rsidR="00AA282D" w:rsidRPr="00AA282D" w:rsidRDefault="00AA282D" w:rsidP="00AA282D">
      <w:pPr>
        <w:pStyle w:val="EndnoteText"/>
        <w:jc w:val="center"/>
        <w:rPr>
          <w:b/>
          <w:sz w:val="26"/>
        </w:rPr>
      </w:pPr>
      <w:r w:rsidRPr="00AA282D">
        <w:rPr>
          <w:b/>
          <w:sz w:val="26"/>
        </w:rPr>
        <w:t>TRẦN THẾ ĐĂNG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733272"/>
      <w:docPartObj>
        <w:docPartGallery w:val="Page Numbers (Bottom of Page)"/>
        <w:docPartUnique/>
      </w:docPartObj>
    </w:sdtPr>
    <w:sdtEndPr>
      <w:rPr>
        <w:noProof/>
      </w:rPr>
    </w:sdtEndPr>
    <w:sdtContent>
      <w:p w14:paraId="5EB15DC3" w14:textId="77777777" w:rsidR="002A6337" w:rsidRDefault="002A6337">
        <w:pPr>
          <w:pStyle w:val="Footer"/>
          <w:jc w:val="right"/>
        </w:pPr>
        <w:r>
          <w:fldChar w:fldCharType="begin"/>
        </w:r>
        <w:r>
          <w:instrText xml:space="preserve"> PAGE   \* MERGEFORMAT </w:instrText>
        </w:r>
        <w:r>
          <w:fldChar w:fldCharType="separate"/>
        </w:r>
        <w:r w:rsidR="00A454B7">
          <w:rPr>
            <w:noProof/>
          </w:rPr>
          <w:t>1</w:t>
        </w:r>
        <w:r>
          <w:rPr>
            <w:noProof/>
          </w:rPr>
          <w:fldChar w:fldCharType="end"/>
        </w:r>
      </w:p>
    </w:sdtContent>
  </w:sdt>
  <w:p w14:paraId="5566E1E6" w14:textId="77777777" w:rsidR="002A6337" w:rsidRDefault="002A6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A48BA" w14:textId="77777777" w:rsidR="00A92177" w:rsidRDefault="00A92177" w:rsidP="00C61746">
      <w:pPr>
        <w:spacing w:after="0" w:line="240" w:lineRule="auto"/>
      </w:pPr>
      <w:r>
        <w:separator/>
      </w:r>
    </w:p>
  </w:footnote>
  <w:footnote w:type="continuationSeparator" w:id="0">
    <w:p w14:paraId="25DA3E3C" w14:textId="77777777" w:rsidR="00A92177" w:rsidRDefault="00A92177" w:rsidP="00C61746">
      <w:pPr>
        <w:spacing w:after="0" w:line="240" w:lineRule="auto"/>
      </w:pPr>
      <w:r>
        <w:continuationSeparator/>
      </w:r>
    </w:p>
  </w:footnote>
  <w:footnote w:id="1">
    <w:p w14:paraId="05B8CEF2" w14:textId="77777777" w:rsidR="002A6337" w:rsidRPr="00665F73" w:rsidRDefault="002A6337" w:rsidP="004E05D7">
      <w:pPr>
        <w:pStyle w:val="FootnoteText"/>
        <w:rPr>
          <w:sz w:val="22"/>
          <w:szCs w:val="22"/>
          <w:lang w:val="vi-VN"/>
        </w:rPr>
      </w:pPr>
      <w:r w:rsidRPr="00665F73">
        <w:rPr>
          <w:lang w:val="vi-VN"/>
        </w:rPr>
        <w:t>(</w:t>
      </w:r>
      <w:r w:rsidRPr="00511545">
        <w:rPr>
          <w:rStyle w:val="FootnoteReference"/>
        </w:rPr>
        <w:footnoteRef/>
      </w:r>
      <w:r w:rsidRPr="00665F73">
        <w:rPr>
          <w:lang w:val="vi-VN"/>
        </w:rPr>
        <w:t xml:space="preserve">) </w:t>
      </w:r>
      <w:r w:rsidRPr="00665F73">
        <w:rPr>
          <w:sz w:val="22"/>
          <w:szCs w:val="22"/>
          <w:lang w:val="vi-VN"/>
        </w:rPr>
        <w:t>Giáo viên ra 01 câu vận dụng  ở đơn vị kiến thức:1.2 hoặc 1.3 hoặc 1.4 hoặc 2.2 hoặc 2.3.</w:t>
      </w:r>
    </w:p>
  </w:footnote>
  <w:footnote w:id="2">
    <w:p w14:paraId="1DE7D4E3" w14:textId="77777777" w:rsidR="002A6337" w:rsidRPr="00665F73" w:rsidRDefault="002A6337" w:rsidP="004E05D7">
      <w:pPr>
        <w:pStyle w:val="FootnoteText"/>
        <w:rPr>
          <w:sz w:val="22"/>
          <w:szCs w:val="22"/>
          <w:lang w:val="vi-VN"/>
        </w:rPr>
      </w:pPr>
      <w:r w:rsidRPr="00665F73">
        <w:rPr>
          <w:sz w:val="22"/>
          <w:szCs w:val="22"/>
          <w:lang w:val="vi-VN"/>
        </w:rPr>
        <w:t>(</w:t>
      </w:r>
      <w:r w:rsidRPr="0071162C">
        <w:rPr>
          <w:rStyle w:val="FootnoteReference"/>
          <w:sz w:val="22"/>
          <w:szCs w:val="22"/>
        </w:rPr>
        <w:footnoteRef/>
      </w:r>
      <w:r w:rsidRPr="00665F73">
        <w:rPr>
          <w:sz w:val="22"/>
          <w:szCs w:val="22"/>
          <w:lang w:val="vi-VN"/>
        </w:rPr>
        <w:t xml:space="preserve">) </w:t>
      </w:r>
      <w:bookmarkStart w:id="1" w:name="_Hlk53516592"/>
      <w:r w:rsidRPr="00665F73">
        <w:rPr>
          <w:sz w:val="22"/>
          <w:szCs w:val="22"/>
          <w:lang w:val="vi-VN"/>
        </w:rPr>
        <w:t xml:space="preserve">Giáo viên ra 01 câu vận dụng cao  ở đơn vị kiến thức: 1.2  hoặc 1.3  hoặc 1.4 hoặc 2.2 hoặc 2.3. Hai câu </w:t>
      </w:r>
      <w:r w:rsidRPr="00665F73">
        <w:rPr>
          <w:bCs/>
          <w:sz w:val="22"/>
          <w:szCs w:val="22"/>
          <w:lang w:val="vi-VN"/>
        </w:rPr>
        <w:t>1</w:t>
      </w:r>
      <w:r w:rsidRPr="00665F73">
        <w:rPr>
          <w:bCs/>
          <w:sz w:val="22"/>
          <w:szCs w:val="22"/>
          <w:vertAlign w:val="superscript"/>
          <w:lang w:val="vi-VN"/>
        </w:rPr>
        <w:t>(i)</w:t>
      </w:r>
      <w:r w:rsidRPr="00665F73">
        <w:rPr>
          <w:bCs/>
          <w:sz w:val="22"/>
          <w:szCs w:val="22"/>
          <w:lang w:val="vi-VN"/>
        </w:rPr>
        <w:t xml:space="preserve"> và 1</w:t>
      </w:r>
      <w:r w:rsidRPr="00665F73">
        <w:rPr>
          <w:bCs/>
          <w:sz w:val="22"/>
          <w:szCs w:val="22"/>
          <w:vertAlign w:val="superscript"/>
          <w:lang w:val="vi-VN"/>
        </w:rPr>
        <w:t>(ii)</w:t>
      </w:r>
      <w:r w:rsidRPr="00665F73">
        <w:rPr>
          <w:sz w:val="22"/>
          <w:szCs w:val="22"/>
          <w:lang w:val="vi-VN"/>
        </w:rPr>
        <w:t xml:space="preserve">không hỏi cùng một nội dung kiến thức.    </w:t>
      </w:r>
      <w:bookmarkEnd w:id="1"/>
    </w:p>
    <w:p w14:paraId="61DEBA11" w14:textId="77777777" w:rsidR="002A6337" w:rsidRPr="00665F73" w:rsidRDefault="002A6337" w:rsidP="004E05D7">
      <w:pPr>
        <w:pStyle w:val="FootnoteText"/>
        <w:rPr>
          <w:lang w:val="vi-V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4C2C98"/>
    <w:multiLevelType w:val="hybridMultilevel"/>
    <w:tmpl w:val="2396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B5E21"/>
    <w:multiLevelType w:val="hybridMultilevel"/>
    <w:tmpl w:val="E97E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59936C2"/>
    <w:multiLevelType w:val="hybridMultilevel"/>
    <w:tmpl w:val="E97E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95"/>
    <w:rsid w:val="00033CD3"/>
    <w:rsid w:val="00080328"/>
    <w:rsid w:val="001367A9"/>
    <w:rsid w:val="00144399"/>
    <w:rsid w:val="001570AB"/>
    <w:rsid w:val="00181EF5"/>
    <w:rsid w:val="001B6A0C"/>
    <w:rsid w:val="001C055D"/>
    <w:rsid w:val="001D0A17"/>
    <w:rsid w:val="001F60E6"/>
    <w:rsid w:val="00222391"/>
    <w:rsid w:val="00254EC5"/>
    <w:rsid w:val="00282CC5"/>
    <w:rsid w:val="002A6337"/>
    <w:rsid w:val="002B5E61"/>
    <w:rsid w:val="002D1A86"/>
    <w:rsid w:val="00373952"/>
    <w:rsid w:val="00386DF8"/>
    <w:rsid w:val="003A2803"/>
    <w:rsid w:val="003E6063"/>
    <w:rsid w:val="004706B7"/>
    <w:rsid w:val="004E05D7"/>
    <w:rsid w:val="004E2BB1"/>
    <w:rsid w:val="004F439A"/>
    <w:rsid w:val="0066774E"/>
    <w:rsid w:val="006E18CE"/>
    <w:rsid w:val="00785346"/>
    <w:rsid w:val="007B6ED9"/>
    <w:rsid w:val="007C0638"/>
    <w:rsid w:val="007C100A"/>
    <w:rsid w:val="007F68E9"/>
    <w:rsid w:val="008156E8"/>
    <w:rsid w:val="00895607"/>
    <w:rsid w:val="00897389"/>
    <w:rsid w:val="008E3273"/>
    <w:rsid w:val="009244AB"/>
    <w:rsid w:val="009313C6"/>
    <w:rsid w:val="0094132A"/>
    <w:rsid w:val="00974DFD"/>
    <w:rsid w:val="009C777C"/>
    <w:rsid w:val="00A30495"/>
    <w:rsid w:val="00A454B7"/>
    <w:rsid w:val="00A45572"/>
    <w:rsid w:val="00A5750B"/>
    <w:rsid w:val="00A92177"/>
    <w:rsid w:val="00AA282D"/>
    <w:rsid w:val="00B01A28"/>
    <w:rsid w:val="00BB1995"/>
    <w:rsid w:val="00C300F1"/>
    <w:rsid w:val="00C41477"/>
    <w:rsid w:val="00C608DA"/>
    <w:rsid w:val="00C61746"/>
    <w:rsid w:val="00C61D34"/>
    <w:rsid w:val="00CB4780"/>
    <w:rsid w:val="00CE7C4E"/>
    <w:rsid w:val="00CF10ED"/>
    <w:rsid w:val="00D00E48"/>
    <w:rsid w:val="00D242CF"/>
    <w:rsid w:val="00D46052"/>
    <w:rsid w:val="00D80D9C"/>
    <w:rsid w:val="00D81CF7"/>
    <w:rsid w:val="00DA0B02"/>
    <w:rsid w:val="00DB1A87"/>
    <w:rsid w:val="00E154EF"/>
    <w:rsid w:val="00E461C1"/>
    <w:rsid w:val="00E52A34"/>
    <w:rsid w:val="00E81D6B"/>
    <w:rsid w:val="00EA0D88"/>
    <w:rsid w:val="00EC7A91"/>
    <w:rsid w:val="00ED7079"/>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nhideWhenUsed/>
    <w:rsid w:val="00A5750B"/>
    <w:pPr>
      <w:spacing w:after="0" w:line="240" w:lineRule="auto"/>
    </w:pPr>
    <w:rPr>
      <w:rFonts w:eastAsia="Times New Roman" w:cs="Times New Roman"/>
      <w:sz w:val="20"/>
      <w:szCs w:val="20"/>
      <w:lang w:val="en-US"/>
    </w:rPr>
  </w:style>
  <w:style w:type="character" w:customStyle="1" w:styleId="EndnoteTextChar">
    <w:name w:val="Endnote Text Char"/>
    <w:basedOn w:val="DefaultParagraphFont"/>
    <w:link w:val="EndnoteText"/>
    <w:rsid w:val="00A5750B"/>
    <w:rPr>
      <w:rFonts w:eastAsia="Times New Roman" w:cs="Times New Roman"/>
      <w:sz w:val="20"/>
      <w:szCs w:val="20"/>
      <w:lang w:val="en-US"/>
    </w:rPr>
  </w:style>
  <w:style w:type="character" w:styleId="EndnoteReference">
    <w:name w:val="endnote reference"/>
    <w:basedOn w:val="DefaultParagraphFont"/>
    <w:unhideWhenUsed/>
    <w:rsid w:val="00A5750B"/>
    <w:rPr>
      <w:vertAlign w:val="superscript"/>
    </w:rPr>
  </w:style>
  <w:style w:type="paragraph" w:styleId="BalloonText">
    <w:name w:val="Balloon Text"/>
    <w:basedOn w:val="Normal"/>
    <w:link w:val="BalloonTextChar"/>
    <w:uiPriority w:val="99"/>
    <w:semiHidden/>
    <w:unhideWhenUsed/>
    <w:rsid w:val="00A57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nhideWhenUsed/>
    <w:rsid w:val="00A5750B"/>
    <w:pPr>
      <w:spacing w:after="0" w:line="240" w:lineRule="auto"/>
    </w:pPr>
    <w:rPr>
      <w:rFonts w:eastAsia="Times New Roman" w:cs="Times New Roman"/>
      <w:sz w:val="20"/>
      <w:szCs w:val="20"/>
      <w:lang w:val="en-US"/>
    </w:rPr>
  </w:style>
  <w:style w:type="character" w:customStyle="1" w:styleId="EndnoteTextChar">
    <w:name w:val="Endnote Text Char"/>
    <w:basedOn w:val="DefaultParagraphFont"/>
    <w:link w:val="EndnoteText"/>
    <w:rsid w:val="00A5750B"/>
    <w:rPr>
      <w:rFonts w:eastAsia="Times New Roman" w:cs="Times New Roman"/>
      <w:sz w:val="20"/>
      <w:szCs w:val="20"/>
      <w:lang w:val="en-US"/>
    </w:rPr>
  </w:style>
  <w:style w:type="character" w:styleId="EndnoteReference">
    <w:name w:val="endnote reference"/>
    <w:basedOn w:val="DefaultParagraphFont"/>
    <w:unhideWhenUsed/>
    <w:rsid w:val="00A5750B"/>
    <w:rPr>
      <w:vertAlign w:val="superscript"/>
    </w:rPr>
  </w:style>
  <w:style w:type="paragraph" w:styleId="BalloonText">
    <w:name w:val="Balloon Text"/>
    <w:basedOn w:val="Normal"/>
    <w:link w:val="BalloonTextChar"/>
    <w:uiPriority w:val="99"/>
    <w:semiHidden/>
    <w:unhideWhenUsed/>
    <w:rsid w:val="00A57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footer" Target="footer1.xml"/><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7.wmf"/></Relationships>
</file>

<file path=word/_rels/endnotes.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4098</Words>
  <Characters>23360</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2022-12-12T07:41:00Z</dcterms:created>
  <dcterms:modified xsi:type="dcterms:W3CDTF">2022-12-12T07:43:00Z</dcterms:modified>
</cp:coreProperties>
</file>