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30B" w:rsidRDefault="000E13B7">
      <w:pPr>
        <w:jc w:val="center"/>
        <w:rPr>
          <w:rFonts w:ascii="Times New Roman" w:eastAsia="Times New Roman" w:hAnsi="Times New Roman" w:cs="Times New Roman"/>
          <w:b/>
          <w:sz w:val="26"/>
          <w:szCs w:val="26"/>
        </w:rPr>
      </w:pPr>
      <w:r>
        <w:rPr>
          <w:noProof/>
          <w:lang w:val="en-US"/>
        </w:rPr>
        <mc:AlternateContent>
          <mc:Choice Requires="wps">
            <w:drawing>
              <wp:anchor distT="0" distB="0" distL="114300" distR="114300" simplePos="0" relativeHeight="251661312" behindDoc="0" locked="0" layoutInCell="1" allowOverlap="1" wp14:anchorId="1F5DA54E" wp14:editId="669B60A6">
                <wp:simplePos x="0" y="0"/>
                <wp:positionH relativeFrom="margin">
                  <wp:align>center</wp:align>
                </wp:positionH>
                <wp:positionV relativeFrom="paragraph">
                  <wp:posOffset>-381635</wp:posOffset>
                </wp:positionV>
                <wp:extent cx="7033260" cy="429658"/>
                <wp:effectExtent l="0" t="0" r="0" b="0"/>
                <wp:wrapNone/>
                <wp:docPr id="15" name="Rectangle 15"/>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E13B7" w:rsidRPr="00C14A18" w:rsidRDefault="000E13B7" w:rsidP="000E13B7">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DA54E" id="Rectangle 15" o:spid="_x0000_s1026" style="position:absolute;left:0;text-align:left;margin-left:0;margin-top:-30.05pt;width:553.8pt;height:33.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" filled="f" stroked="f" strokeweight="1pt">
                <v:textbox>
                  <w:txbxContent>
                    <w:p w:rsidR="000E13B7" w:rsidRPr="00C14A18" w:rsidRDefault="000E13B7" w:rsidP="000E13B7">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margin"/>
              </v:rect>
            </w:pict>
          </mc:Fallback>
        </mc:AlternateContent>
      </w:r>
      <w:r w:rsidR="004C6D5B">
        <w:rPr>
          <w:rFonts w:ascii="Times New Roman" w:eastAsia="Times New Roman" w:hAnsi="Times New Roman" w:cs="Times New Roman"/>
          <w:b/>
          <w:sz w:val="26"/>
          <w:szCs w:val="26"/>
        </w:rPr>
        <w:t>PHIẾU 2</w:t>
      </w:r>
    </w:p>
    <w:p w:rsidR="00AB130B" w:rsidRPr="00246965" w:rsidRDefault="004C6D5B">
      <w:pPr>
        <w:tabs>
          <w:tab w:val="left" w:pos="142"/>
          <w:tab w:val="left" w:pos="2552"/>
          <w:tab w:val="left" w:pos="5387"/>
          <w:tab w:val="left" w:pos="7655"/>
        </w:tabs>
        <w:spacing w:after="0" w:line="276" w:lineRule="auto"/>
        <w:rPr>
          <w:rFonts w:ascii="Times New Roman" w:eastAsia="Times New Roman" w:hAnsi="Times New Roman" w:cs="Times New Roman"/>
          <w:b/>
          <w:i/>
          <w:color w:val="0070C0"/>
        </w:rPr>
      </w:pPr>
      <w:r w:rsidRPr="00246965">
        <w:rPr>
          <w:rFonts w:ascii="Times New Roman" w:eastAsia="Times New Roman" w:hAnsi="Times New Roman" w:cs="Times New Roman"/>
          <w:b/>
          <w:i/>
          <w:color w:val="0070C0"/>
        </w:rPr>
        <w:t>Choose the word whose underline part is pronounced differently from the rest. Circle A, B, C or D to indicate your answer:</w:t>
      </w:r>
    </w:p>
    <w:p w:rsidR="00AB130B" w:rsidRDefault="004C6D5B">
      <w:pPr>
        <w:tabs>
          <w:tab w:val="left" w:pos="142"/>
          <w:tab w:val="left" w:pos="2552"/>
          <w:tab w:val="left" w:pos="5387"/>
          <w:tab w:val="left" w:pos="7655"/>
        </w:tabs>
        <w:spacing w:after="0" w:line="276" w:lineRule="auto"/>
        <w:rPr>
          <w:rFonts w:ascii="Times New Roman" w:eastAsia="Times New Roman" w:hAnsi="Times New Roman" w:cs="Times New Roman"/>
          <w:b/>
        </w:rPr>
      </w:pPr>
      <w:r>
        <w:rPr>
          <w:rFonts w:ascii="Times New Roman" w:eastAsia="Times New Roman" w:hAnsi="Times New Roman" w:cs="Times New Roman"/>
          <w:b/>
        </w:rPr>
        <w:t>Question 1. A</w:t>
      </w:r>
      <w:r>
        <w:rPr>
          <w:rFonts w:ascii="Times New Roman" w:eastAsia="Times New Roman" w:hAnsi="Times New Roman" w:cs="Times New Roman"/>
        </w:rPr>
        <w:t>.</w:t>
      </w:r>
      <w:r>
        <w:rPr>
          <w:rFonts w:ascii="Times New Roman" w:eastAsia="Times New Roman" w:hAnsi="Times New Roman" w:cs="Times New Roman"/>
          <w:u w:val="single"/>
        </w:rPr>
        <w:t>h</w:t>
      </w:r>
      <w:r>
        <w:rPr>
          <w:rFonts w:ascii="Times New Roman" w:eastAsia="Times New Roman" w:hAnsi="Times New Roman" w:cs="Times New Roman"/>
        </w:rPr>
        <w:t xml:space="preserve">ealthy </w:t>
      </w: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rPr>
        <w:t xml:space="preserve"> </w:t>
      </w:r>
      <w:r>
        <w:rPr>
          <w:rFonts w:ascii="Times New Roman" w:eastAsia="Times New Roman" w:hAnsi="Times New Roman" w:cs="Times New Roman"/>
          <w:u w:val="single"/>
        </w:rPr>
        <w:t>h</w:t>
      </w:r>
      <w:r>
        <w:rPr>
          <w:rFonts w:ascii="Times New Roman" w:eastAsia="Times New Roman" w:hAnsi="Times New Roman" w:cs="Times New Roman"/>
        </w:rPr>
        <w:t xml:space="preserve">appiness </w:t>
      </w: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w:t>
      </w:r>
      <w:r>
        <w:rPr>
          <w:rFonts w:ascii="Times New Roman" w:eastAsia="Times New Roman" w:hAnsi="Times New Roman" w:cs="Times New Roman"/>
          <w:u w:val="single"/>
        </w:rPr>
        <w:t>h</w:t>
      </w:r>
      <w:r>
        <w:rPr>
          <w:rFonts w:ascii="Times New Roman" w:eastAsia="Times New Roman" w:hAnsi="Times New Roman" w:cs="Times New Roman"/>
        </w:rPr>
        <w:t>abit</w:t>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xml:space="preserve"> </w:t>
      </w:r>
      <w:r>
        <w:rPr>
          <w:rFonts w:ascii="Times New Roman" w:eastAsia="Times New Roman" w:hAnsi="Times New Roman" w:cs="Times New Roman"/>
          <w:u w:val="single"/>
        </w:rPr>
        <w:t>h</w:t>
      </w:r>
      <w:r>
        <w:rPr>
          <w:rFonts w:ascii="Times New Roman" w:eastAsia="Times New Roman" w:hAnsi="Times New Roman" w:cs="Times New Roman"/>
        </w:rPr>
        <w:t xml:space="preserve">onest </w:t>
      </w:r>
    </w:p>
    <w:tbl>
      <w:tblPr>
        <w:tblStyle w:val="a"/>
        <w:tblW w:w="9611" w:type="dxa"/>
        <w:tblInd w:w="-147" w:type="dxa"/>
        <w:tblLayout w:type="fixed"/>
        <w:tblLook w:val="0400" w:firstRow="0" w:lastRow="0" w:firstColumn="0" w:lastColumn="0" w:noHBand="0" w:noVBand="1"/>
      </w:tblPr>
      <w:tblGrid>
        <w:gridCol w:w="2594"/>
        <w:gridCol w:w="2793"/>
        <w:gridCol w:w="2268"/>
        <w:gridCol w:w="1956"/>
      </w:tblGrid>
      <w:tr w:rsidR="00AB130B">
        <w:tc>
          <w:tcPr>
            <w:tcW w:w="2594"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Question 2. A</w:t>
            </w:r>
            <w:r>
              <w:rPr>
                <w:rFonts w:ascii="Times New Roman" w:eastAsia="Times New Roman" w:hAnsi="Times New Roman" w:cs="Times New Roman"/>
              </w:rPr>
              <w:t>. n</w:t>
            </w:r>
            <w:r>
              <w:rPr>
                <w:rFonts w:ascii="Times New Roman" w:eastAsia="Times New Roman" w:hAnsi="Times New Roman" w:cs="Times New Roman"/>
                <w:u w:val="single"/>
              </w:rPr>
              <w:t>o</w:t>
            </w:r>
          </w:p>
        </w:tc>
        <w:tc>
          <w:tcPr>
            <w:tcW w:w="2793"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.ag</w:t>
            </w:r>
            <w:r>
              <w:rPr>
                <w:rFonts w:ascii="Times New Roman" w:eastAsia="Times New Roman" w:hAnsi="Times New Roman" w:cs="Times New Roman"/>
                <w:u w:val="single"/>
              </w:rPr>
              <w:t>o</w:t>
            </w:r>
            <w:r>
              <w:rPr>
                <w:rFonts w:ascii="Times New Roman" w:eastAsia="Times New Roman" w:hAnsi="Times New Roman" w:cs="Times New Roman"/>
              </w:rPr>
              <w:t xml:space="preserve">  </w:t>
            </w:r>
          </w:p>
        </w:tc>
        <w:tc>
          <w:tcPr>
            <w:tcW w:w="2268"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w:t>
            </w:r>
            <w:r>
              <w:rPr>
                <w:rFonts w:ascii="Times New Roman" w:eastAsia="Times New Roman" w:hAnsi="Times New Roman" w:cs="Times New Roman"/>
                <w:u w:val="single"/>
              </w:rPr>
              <w:t>o</w:t>
            </w:r>
            <w:r>
              <w:rPr>
                <w:rFonts w:ascii="Times New Roman" w:eastAsia="Times New Roman" w:hAnsi="Times New Roman" w:cs="Times New Roman"/>
              </w:rPr>
              <w:t>ld</w:t>
            </w:r>
          </w:p>
        </w:tc>
        <w:tc>
          <w:tcPr>
            <w:tcW w:w="1956"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w:t>
            </w:r>
            <w:r>
              <w:rPr>
                <w:rFonts w:ascii="Times New Roman" w:eastAsia="Times New Roman" w:hAnsi="Times New Roman" w:cs="Times New Roman"/>
                <w:u w:val="single"/>
              </w:rPr>
              <w:t>o</w:t>
            </w:r>
            <w:r>
              <w:rPr>
                <w:rFonts w:ascii="Times New Roman" w:eastAsia="Times New Roman" w:hAnsi="Times New Roman" w:cs="Times New Roman"/>
              </w:rPr>
              <w:t>ffice</w:t>
            </w:r>
          </w:p>
        </w:tc>
      </w:tr>
    </w:tbl>
    <w:p w:rsidR="00AB130B" w:rsidRDefault="004C6D5B">
      <w:pPr>
        <w:tabs>
          <w:tab w:val="left" w:pos="142"/>
          <w:tab w:val="left" w:pos="2552"/>
          <w:tab w:val="left" w:pos="5387"/>
          <w:tab w:val="left" w:pos="7655"/>
        </w:tabs>
        <w:spacing w:after="0" w:line="276" w:lineRule="auto"/>
        <w:rPr>
          <w:rFonts w:ascii="Times New Roman" w:eastAsia="Times New Roman" w:hAnsi="Times New Roman" w:cs="Times New Roman"/>
          <w:b/>
          <w:i/>
        </w:rPr>
      </w:pPr>
      <w:r>
        <w:rPr>
          <w:rFonts w:ascii="Times New Roman" w:eastAsia="Times New Roman" w:hAnsi="Times New Roman" w:cs="Times New Roman"/>
          <w:b/>
          <w:i/>
        </w:rPr>
        <w:t>Choose the word which has different stress pattern from the rest. Circle A, B, C or D to indicate your answer:</w:t>
      </w:r>
    </w:p>
    <w:p w:rsidR="00AB130B" w:rsidRDefault="004C6D5B">
      <w:pPr>
        <w:tabs>
          <w:tab w:val="left" w:pos="142"/>
          <w:tab w:val="left" w:pos="2552"/>
          <w:tab w:val="left" w:pos="5387"/>
          <w:tab w:val="left" w:pos="7655"/>
        </w:tabs>
        <w:spacing w:after="0" w:line="276" w:lineRule="auto"/>
        <w:rPr>
          <w:rFonts w:ascii="Times New Roman" w:eastAsia="Times New Roman" w:hAnsi="Times New Roman" w:cs="Times New Roman"/>
        </w:rPr>
      </w:pPr>
      <w:r>
        <w:rPr>
          <w:rFonts w:ascii="Times New Roman" w:eastAsia="Times New Roman" w:hAnsi="Times New Roman" w:cs="Times New Roman"/>
          <w:b/>
        </w:rPr>
        <w:t>Question 3. A</w:t>
      </w:r>
      <w:r>
        <w:rPr>
          <w:rFonts w:ascii="Times New Roman" w:eastAsia="Times New Roman" w:hAnsi="Times New Roman" w:cs="Times New Roman"/>
        </w:rPr>
        <w:t>. tourist.</w:t>
      </w: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rPr>
        <w:t>. suburb.</w:t>
      </w: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metro.</w:t>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outdoors.</w:t>
      </w:r>
    </w:p>
    <w:p w:rsidR="00AB130B" w:rsidRDefault="004C6D5B">
      <w:pPr>
        <w:tabs>
          <w:tab w:val="left" w:pos="142"/>
          <w:tab w:val="left" w:pos="2552"/>
          <w:tab w:val="left" w:pos="5387"/>
          <w:tab w:val="left" w:pos="7655"/>
        </w:tabs>
        <w:spacing w:after="0" w:line="276" w:lineRule="auto"/>
        <w:rPr>
          <w:rFonts w:ascii="Times New Roman" w:eastAsia="Times New Roman" w:hAnsi="Times New Roman" w:cs="Times New Roman"/>
          <w:i/>
        </w:rPr>
      </w:pPr>
      <w:r>
        <w:rPr>
          <w:rFonts w:ascii="Times New Roman" w:eastAsia="Times New Roman" w:hAnsi="Times New Roman" w:cs="Times New Roman"/>
          <w:b/>
        </w:rPr>
        <w:t>Question 4. A</w:t>
      </w:r>
      <w:r>
        <w:rPr>
          <w:rFonts w:ascii="Times New Roman" w:eastAsia="Times New Roman" w:hAnsi="Times New Roman" w:cs="Times New Roman"/>
        </w:rPr>
        <w:t>. priority.</w:t>
      </w: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rPr>
        <w:t>. competition.         </w:t>
      </w: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electrician.      </w:t>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entertainment.</w:t>
      </w:r>
    </w:p>
    <w:p w:rsidR="00AB130B" w:rsidRDefault="004C6D5B">
      <w:pPr>
        <w:tabs>
          <w:tab w:val="left" w:pos="142"/>
          <w:tab w:val="left" w:pos="2552"/>
          <w:tab w:val="left" w:pos="5387"/>
          <w:tab w:val="left" w:pos="7655"/>
        </w:tabs>
        <w:spacing w:after="0" w:line="276" w:lineRule="auto"/>
        <w:rPr>
          <w:rFonts w:ascii="Times New Roman" w:eastAsia="Times New Roman" w:hAnsi="Times New Roman" w:cs="Times New Roman"/>
          <w:b/>
          <w:i/>
        </w:rPr>
      </w:pPr>
      <w:r>
        <w:rPr>
          <w:rFonts w:ascii="Times New Roman" w:eastAsia="Times New Roman" w:hAnsi="Times New Roman" w:cs="Times New Roman"/>
          <w:b/>
          <w:i/>
        </w:rPr>
        <w:t>Choose the best answer A, B, C or D to complete the sentences:</w:t>
      </w:r>
    </w:p>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Question 5. </w:t>
      </w:r>
      <w:r>
        <w:rPr>
          <w:rFonts w:ascii="Times New Roman" w:eastAsia="Times New Roman" w:hAnsi="Times New Roman" w:cs="Times New Roman"/>
        </w:rPr>
        <w:t xml:space="preserve">I’m a newcomer here. Do you know ___________ to buy some fresh fruit for breakfast? </w:t>
      </w:r>
    </w:p>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What                    </w:t>
      </w: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rPr>
        <w:t xml:space="preserve"> Where                     </w:t>
      </w: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Why                    </w:t>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xml:space="preserve"> Which                                                               </w:t>
      </w:r>
    </w:p>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bookmarkStart w:id="0" w:name="bookmark=id.uvwn2mev0ivv" w:colFirst="0" w:colLast="0"/>
      <w:bookmarkEnd w:id="0"/>
      <w:r>
        <w:rPr>
          <w:rFonts w:ascii="Times New Roman" w:eastAsia="Times New Roman" w:hAnsi="Times New Roman" w:cs="Times New Roman"/>
          <w:b/>
        </w:rPr>
        <w:t xml:space="preserve">Question 6. </w:t>
      </w:r>
      <w:r>
        <w:rPr>
          <w:rFonts w:ascii="Times New Roman" w:eastAsia="Times New Roman" w:hAnsi="Times New Roman" w:cs="Times New Roman"/>
        </w:rPr>
        <w:t>Exploring the narrow streets in Hoi An Ancient Town at night is quite ________.</w:t>
      </w:r>
    </w:p>
    <w:tbl>
      <w:tblPr>
        <w:tblStyle w:val="a0"/>
        <w:tblW w:w="10226" w:type="dxa"/>
        <w:tblInd w:w="-34" w:type="dxa"/>
        <w:tblLayout w:type="fixed"/>
        <w:tblLook w:val="0400" w:firstRow="0" w:lastRow="0" w:firstColumn="0" w:lastColumn="0" w:noHBand="0" w:noVBand="1"/>
      </w:tblPr>
      <w:tblGrid>
        <w:gridCol w:w="2161"/>
        <w:gridCol w:w="3118"/>
        <w:gridCol w:w="2268"/>
        <w:gridCol w:w="2679"/>
      </w:tblGrid>
      <w:tr w:rsidR="00AB130B">
        <w:trPr>
          <w:trHeight w:val="371"/>
        </w:trPr>
        <w:tc>
          <w:tcPr>
            <w:tcW w:w="2161"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interested</w:t>
            </w:r>
          </w:p>
        </w:tc>
        <w:tc>
          <w:tcPr>
            <w:tcW w:w="3118"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     B</w:t>
            </w:r>
            <w:r>
              <w:rPr>
                <w:rFonts w:ascii="Times New Roman" w:eastAsia="Times New Roman" w:hAnsi="Times New Roman" w:cs="Times New Roman"/>
              </w:rPr>
              <w:t>. interesting</w:t>
            </w:r>
          </w:p>
        </w:tc>
        <w:tc>
          <w:tcPr>
            <w:tcW w:w="2268"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interest</w:t>
            </w:r>
          </w:p>
        </w:tc>
        <w:tc>
          <w:tcPr>
            <w:tcW w:w="2679"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interestedly </w:t>
            </w:r>
          </w:p>
        </w:tc>
      </w:tr>
    </w:tbl>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Question 7. </w:t>
      </w:r>
      <w:r>
        <w:rPr>
          <w:rFonts w:ascii="Times New Roman" w:eastAsia="Times New Roman" w:hAnsi="Times New Roman" w:cs="Times New Roman"/>
        </w:rPr>
        <w:t xml:space="preserve">Hang needs to take the taxi to get to the ___________which has many different stores and restaurants.  </w:t>
      </w:r>
    </w:p>
    <w:tbl>
      <w:tblPr>
        <w:tblStyle w:val="a1"/>
        <w:tblW w:w="9038" w:type="dxa"/>
        <w:tblInd w:w="-34" w:type="dxa"/>
        <w:tblLayout w:type="fixed"/>
        <w:tblLook w:val="0400" w:firstRow="0" w:lastRow="0" w:firstColumn="0" w:lastColumn="0" w:noHBand="0" w:noVBand="1"/>
      </w:tblPr>
      <w:tblGrid>
        <w:gridCol w:w="2444"/>
        <w:gridCol w:w="2835"/>
        <w:gridCol w:w="2268"/>
        <w:gridCol w:w="1491"/>
      </w:tblGrid>
      <w:tr w:rsidR="00AB130B">
        <w:trPr>
          <w:trHeight w:val="371"/>
        </w:trPr>
        <w:tc>
          <w:tcPr>
            <w:tcW w:w="2444"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shopping mall</w:t>
            </w:r>
          </w:p>
        </w:tc>
        <w:tc>
          <w:tcPr>
            <w:tcW w:w="2835"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museum</w:t>
            </w:r>
          </w:p>
        </w:tc>
        <w:tc>
          <w:tcPr>
            <w:tcW w:w="2268"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park</w:t>
            </w:r>
          </w:p>
        </w:tc>
        <w:tc>
          <w:tcPr>
            <w:tcW w:w="1491"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theatre</w:t>
            </w:r>
          </w:p>
        </w:tc>
      </w:tr>
    </w:tbl>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Question 8. </w:t>
      </w:r>
      <w:r>
        <w:rPr>
          <w:rFonts w:ascii="Times New Roman" w:eastAsia="Times New Roman" w:hAnsi="Times New Roman" w:cs="Times New Roman"/>
        </w:rPr>
        <w:t xml:space="preserve">The ___________people live in a city, the  busier traffic there is. </w:t>
      </w:r>
    </w:p>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many                    </w:t>
      </w:r>
      <w:r>
        <w:rPr>
          <w:rFonts w:ascii="Times New Roman" w:eastAsia="Times New Roman" w:hAnsi="Times New Roman" w:cs="Times New Roman"/>
        </w:rPr>
        <w:tab/>
      </w:r>
      <w:r>
        <w:rPr>
          <w:rFonts w:ascii="Times New Roman" w:eastAsia="Times New Roman" w:hAnsi="Times New Roman" w:cs="Times New Roman"/>
          <w:b/>
        </w:rPr>
        <w:t xml:space="preserve">B. </w:t>
      </w:r>
      <w:r>
        <w:rPr>
          <w:rFonts w:ascii="Times New Roman" w:eastAsia="Times New Roman" w:hAnsi="Times New Roman" w:cs="Times New Roman"/>
        </w:rPr>
        <w:t xml:space="preserve">more    </w:t>
      </w:r>
      <w:r>
        <w:rPr>
          <w:rFonts w:ascii="Times New Roman" w:eastAsia="Times New Roman" w:hAnsi="Times New Roman" w:cs="Times New Roman"/>
          <w:b/>
        </w:rPr>
        <w:t xml:space="preserve">                  </w:t>
      </w:r>
      <w:r>
        <w:rPr>
          <w:rFonts w:ascii="Times New Roman" w:eastAsia="Times New Roman" w:hAnsi="Times New Roman" w:cs="Times New Roman"/>
          <w:b/>
        </w:rPr>
        <w:tab/>
        <w:t>C.</w:t>
      </w:r>
      <w:r>
        <w:rPr>
          <w:rFonts w:ascii="Times New Roman" w:eastAsia="Times New Roman" w:hAnsi="Times New Roman" w:cs="Times New Roman"/>
        </w:rPr>
        <w:t xml:space="preserve"> much                    </w:t>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xml:space="preserve"> most</w:t>
      </w:r>
    </w:p>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Question 9. </w:t>
      </w:r>
      <w:r>
        <w:rPr>
          <w:rFonts w:ascii="Times New Roman" w:eastAsia="Times New Roman" w:hAnsi="Times New Roman" w:cs="Times New Roman"/>
        </w:rPr>
        <w:t xml:space="preserve">Mrs. Lien couldn’t help at the community garden this week because she came ___________with a cold . </w:t>
      </w:r>
    </w:p>
    <w:tbl>
      <w:tblPr>
        <w:tblStyle w:val="a2"/>
        <w:tblW w:w="9038" w:type="dxa"/>
        <w:tblInd w:w="-34" w:type="dxa"/>
        <w:tblLayout w:type="fixed"/>
        <w:tblLook w:val="0400" w:firstRow="0" w:lastRow="0" w:firstColumn="0" w:lastColumn="0" w:noHBand="0" w:noVBand="1"/>
      </w:tblPr>
      <w:tblGrid>
        <w:gridCol w:w="2586"/>
        <w:gridCol w:w="2693"/>
        <w:gridCol w:w="2268"/>
        <w:gridCol w:w="1491"/>
      </w:tblGrid>
      <w:tr w:rsidR="00AB130B">
        <w:trPr>
          <w:trHeight w:val="371"/>
        </w:trPr>
        <w:tc>
          <w:tcPr>
            <w:tcW w:w="2586"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.back </w:t>
            </w:r>
          </w:p>
        </w:tc>
        <w:tc>
          <w:tcPr>
            <w:tcW w:w="2693" w:type="dxa"/>
          </w:tcPr>
          <w:p w:rsidR="00AB130B" w:rsidRDefault="004C6D5B">
            <w:pPr>
              <w:tabs>
                <w:tab w:val="left" w:pos="142"/>
                <w:tab w:val="left" w:pos="2552"/>
                <w:tab w:val="left" w:pos="5387"/>
                <w:tab w:val="left" w:pos="7655"/>
              </w:tabs>
              <w:spacing w:after="0" w:line="276" w:lineRule="auto"/>
              <w:ind w:hanging="72"/>
              <w:jc w:val="both"/>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on</w:t>
            </w:r>
          </w:p>
        </w:tc>
        <w:tc>
          <w:tcPr>
            <w:tcW w:w="2268" w:type="dxa"/>
          </w:tcPr>
          <w:p w:rsidR="00AB130B" w:rsidRDefault="004C6D5B">
            <w:pPr>
              <w:tabs>
                <w:tab w:val="left" w:pos="142"/>
                <w:tab w:val="left" w:pos="2552"/>
                <w:tab w:val="left" w:pos="5387"/>
                <w:tab w:val="left" w:pos="7655"/>
              </w:tabs>
              <w:spacing w:after="0" w:line="276" w:lineRule="auto"/>
              <w:ind w:hanging="32"/>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up</w:t>
            </w:r>
          </w:p>
        </w:tc>
        <w:tc>
          <w:tcPr>
            <w:tcW w:w="1491" w:type="dxa"/>
          </w:tcPr>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down</w:t>
            </w:r>
          </w:p>
        </w:tc>
      </w:tr>
    </w:tbl>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Question 10. </w:t>
      </w:r>
      <w:r>
        <w:rPr>
          <w:rFonts w:ascii="Times New Roman" w:eastAsia="Times New Roman" w:hAnsi="Times New Roman" w:cs="Times New Roman"/>
        </w:rPr>
        <w:t>If you train harder in three months, you _____ run a marathon.</w:t>
      </w:r>
    </w:p>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must                       </w:t>
      </w: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rPr>
        <w:t xml:space="preserve"> might not             </w:t>
      </w: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can  </w:t>
      </w:r>
      <w:r>
        <w:rPr>
          <w:rFonts w:ascii="Times New Roman" w:eastAsia="Times New Roman" w:hAnsi="Times New Roman" w:cs="Times New Roman"/>
          <w:b/>
        </w:rPr>
        <w:t>                      </w:t>
      </w:r>
      <w:r>
        <w:rPr>
          <w:rFonts w:ascii="Times New Roman" w:eastAsia="Times New Roman" w:hAnsi="Times New Roman" w:cs="Times New Roman"/>
          <w:b/>
        </w:rPr>
        <w:tab/>
        <w:t>D.</w:t>
      </w:r>
      <w:r>
        <w:rPr>
          <w:rFonts w:ascii="Times New Roman" w:eastAsia="Times New Roman" w:hAnsi="Times New Roman" w:cs="Times New Roman"/>
        </w:rPr>
        <w:t xml:space="preserve"> should not</w:t>
      </w:r>
    </w:p>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Question 11. </w:t>
      </w:r>
      <w:r>
        <w:rPr>
          <w:rFonts w:ascii="Times New Roman" w:eastAsia="Times New Roman" w:hAnsi="Times New Roman" w:cs="Times New Roman"/>
        </w:rPr>
        <w:t>The committee has _____ a survey of parking problems in residential areas.</w:t>
      </w:r>
    </w:p>
    <w:p w:rsidR="00AB130B" w:rsidRDefault="004C6D5B">
      <w:pPr>
        <w:tabs>
          <w:tab w:val="left" w:pos="142"/>
          <w:tab w:val="left" w:pos="2552"/>
          <w:tab w:val="left" w:pos="5387"/>
          <w:tab w:val="left" w:pos="7655"/>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cut down                </w:t>
      </w: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rPr>
        <w:t xml:space="preserve"> come around        </w:t>
      </w: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worked out          </w:t>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xml:space="preserve"> carried out</w:t>
      </w:r>
    </w:p>
    <w:p w:rsidR="00AB130B" w:rsidRDefault="004C6D5B">
      <w:pPr>
        <w:tabs>
          <w:tab w:val="left" w:pos="142"/>
          <w:tab w:val="left" w:pos="2552"/>
          <w:tab w:val="left" w:pos="5387"/>
          <w:tab w:val="left" w:pos="7655"/>
        </w:tabs>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Question 12. </w:t>
      </w:r>
      <w:r>
        <w:rPr>
          <w:rFonts w:ascii="Times New Roman" w:eastAsia="Times New Roman" w:hAnsi="Times New Roman" w:cs="Times New Roman"/>
        </w:rPr>
        <w:t>- May I give you a hand?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 _____.</w:t>
      </w:r>
    </w:p>
    <w:p w:rsidR="00AB130B" w:rsidRDefault="004C6D5B">
      <w:pPr>
        <w:tabs>
          <w:tab w:val="left" w:pos="142"/>
          <w:tab w:val="left" w:pos="2552"/>
          <w:tab w:val="left" w:pos="5387"/>
          <w:tab w:val="left" w:pos="7655"/>
        </w:tabs>
        <w:spacing w:after="0" w:line="276" w:lineRule="auto"/>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Yes, I’d love to.</w:t>
      </w:r>
      <w:r>
        <w:rPr>
          <w:rFonts w:ascii="Times New Roman" w:eastAsia="Times New Roman" w:hAnsi="Times New Roman" w:cs="Times New Roman"/>
        </w:rPr>
        <w:tab/>
      </w:r>
      <w:r>
        <w:rPr>
          <w:rFonts w:ascii="Times New Roman" w:eastAsia="Times New Roman" w:hAnsi="Times New Roman" w:cs="Times New Roman"/>
          <w:b/>
        </w:rPr>
        <w:t xml:space="preserve">B. </w:t>
      </w:r>
      <w:r>
        <w:rPr>
          <w:rFonts w:ascii="Times New Roman" w:eastAsia="Times New Roman" w:hAnsi="Times New Roman" w:cs="Times New Roman"/>
        </w:rPr>
        <w:t>Thank you. You are so kind.</w:t>
      </w:r>
    </w:p>
    <w:p w:rsidR="00AB130B" w:rsidRDefault="004C6D5B">
      <w:pPr>
        <w:tabs>
          <w:tab w:val="left" w:pos="142"/>
          <w:tab w:val="left" w:pos="2552"/>
          <w:tab w:val="left" w:pos="5387"/>
          <w:tab w:val="left" w:pos="7655"/>
        </w:tabs>
        <w:spacing w:after="0" w:line="276" w:lineRule="auto"/>
        <w:ind w:hanging="284"/>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C.</w:t>
      </w:r>
      <w:r>
        <w:rPr>
          <w:rFonts w:ascii="Times New Roman" w:eastAsia="Times New Roman" w:hAnsi="Times New Roman" w:cs="Times New Roman"/>
        </w:rPr>
        <w:t xml:space="preserve"> Yes, give me.</w:t>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xml:space="preserve"> I’m not sure.</w:t>
      </w:r>
    </w:p>
    <w:p w:rsidR="00AB130B" w:rsidRPr="00246965" w:rsidRDefault="004C6D5B">
      <w:pPr>
        <w:widowControl w:val="0"/>
        <w:spacing w:after="6" w:line="240" w:lineRule="auto"/>
        <w:ind w:left="132" w:firstLine="132"/>
        <w:rPr>
          <w:rFonts w:ascii="Times New Roman" w:eastAsia="Times New Roman" w:hAnsi="Times New Roman" w:cs="Times New Roman"/>
          <w:b/>
          <w:i/>
          <w:color w:val="0070C0"/>
        </w:rPr>
      </w:pPr>
      <w:r w:rsidRPr="00246965">
        <w:rPr>
          <w:rFonts w:ascii="Times New Roman" w:eastAsia="Times New Roman" w:hAnsi="Times New Roman" w:cs="Times New Roman"/>
          <w:b/>
          <w:i/>
          <w:color w:val="0070C0"/>
        </w:rPr>
        <w:t>Read the following announcement and mark the letter A, B, C or D on your answer sheet to indicate the correct option that best fits each of the numbered blanks from 13 to 16.</w:t>
      </w:r>
    </w:p>
    <w:tbl>
      <w:tblPr>
        <w:tblStyle w:val="a3"/>
        <w:tblW w:w="10533" w:type="dxa"/>
        <w:tblInd w:w="144" w:type="dxa"/>
        <w:tblLayout w:type="fixed"/>
        <w:tblLook w:val="0000" w:firstRow="0" w:lastRow="0" w:firstColumn="0" w:lastColumn="0" w:noHBand="0" w:noVBand="0"/>
      </w:tblPr>
      <w:tblGrid>
        <w:gridCol w:w="3032"/>
        <w:gridCol w:w="2311"/>
        <w:gridCol w:w="2100"/>
        <w:gridCol w:w="3090"/>
      </w:tblGrid>
      <w:tr w:rsidR="00AB130B">
        <w:trPr>
          <w:trHeight w:val="2208"/>
        </w:trPr>
        <w:tc>
          <w:tcPr>
            <w:tcW w:w="10533" w:type="dxa"/>
            <w:gridSpan w:val="4"/>
            <w:tcBorders>
              <w:top w:val="single" w:sz="4" w:space="0" w:color="000000"/>
              <w:left w:val="single" w:sz="4" w:space="0" w:color="000000"/>
              <w:bottom w:val="single" w:sz="4" w:space="0" w:color="000000"/>
              <w:right w:val="single" w:sz="4" w:space="0" w:color="000000"/>
            </w:tcBorders>
          </w:tcPr>
          <w:p w:rsidR="00AB130B" w:rsidRDefault="004C6D5B">
            <w:pPr>
              <w:widowControl w:val="0"/>
              <w:pBdr>
                <w:top w:val="nil"/>
                <w:left w:val="nil"/>
                <w:bottom w:val="nil"/>
                <w:right w:val="nil"/>
                <w:between w:val="nil"/>
              </w:pBdr>
              <w:spacing w:after="0" w:line="275" w:lineRule="auto"/>
              <w:ind w:left="3413"/>
              <w:rPr>
                <w:rFonts w:ascii="Times New Roman" w:eastAsia="Times New Roman" w:hAnsi="Times New Roman" w:cs="Times New Roman"/>
                <w:b/>
              </w:rPr>
            </w:pPr>
            <w:r>
              <w:rPr>
                <w:rFonts w:ascii="Times New Roman" w:eastAsia="Times New Roman" w:hAnsi="Times New Roman" w:cs="Times New Roman"/>
                <w:b/>
              </w:rPr>
              <w:t>Announcement: School Talent Show</w:t>
            </w:r>
          </w:p>
          <w:p w:rsidR="00AB130B" w:rsidRDefault="004C6D5B">
            <w:pPr>
              <w:widowControl w:val="0"/>
              <w:pBdr>
                <w:top w:val="nil"/>
                <w:left w:val="nil"/>
                <w:bottom w:val="nil"/>
                <w:right w:val="nil"/>
                <w:between w:val="nil"/>
              </w:pBdr>
              <w:spacing w:after="0" w:line="240" w:lineRule="auto"/>
              <w:ind w:left="107"/>
              <w:rPr>
                <w:rFonts w:ascii="Times New Roman" w:eastAsia="Times New Roman" w:hAnsi="Times New Roman" w:cs="Times New Roman"/>
              </w:rPr>
            </w:pPr>
            <w:r>
              <w:rPr>
                <w:rFonts w:ascii="Times New Roman" w:eastAsia="Times New Roman" w:hAnsi="Times New Roman" w:cs="Times New Roman"/>
              </w:rPr>
              <w:t>Dear Students and Parents,</w:t>
            </w:r>
          </w:p>
          <w:p w:rsidR="00AB130B" w:rsidRDefault="004C6D5B">
            <w:pPr>
              <w:widowControl w:val="0"/>
              <w:pBdr>
                <w:top w:val="nil"/>
                <w:left w:val="nil"/>
                <w:bottom w:val="nil"/>
                <w:right w:val="nil"/>
                <w:between w:val="nil"/>
              </w:pBdr>
              <w:tabs>
                <w:tab w:val="left" w:pos="1945"/>
              </w:tabs>
              <w:spacing w:after="0" w:line="240" w:lineRule="auto"/>
              <w:ind w:left="107"/>
              <w:rPr>
                <w:rFonts w:ascii="Times New Roman" w:eastAsia="Times New Roman" w:hAnsi="Times New Roman" w:cs="Times New Roman"/>
              </w:rPr>
            </w:pPr>
            <w:r>
              <w:rPr>
                <w:rFonts w:ascii="Times New Roman" w:eastAsia="Times New Roman" w:hAnsi="Times New Roman" w:cs="Times New Roman"/>
              </w:rPr>
              <w:t xml:space="preserve">We are (13) </w:t>
            </w:r>
            <w:r>
              <w:rPr>
                <w:rFonts w:ascii="Times New Roman" w:eastAsia="Times New Roman" w:hAnsi="Times New Roman" w:cs="Times New Roman"/>
                <w:u w:val="single"/>
              </w:rPr>
              <w:tab/>
            </w:r>
            <w:r>
              <w:rPr>
                <w:rFonts w:ascii="Times New Roman" w:eastAsia="Times New Roman" w:hAnsi="Times New Roman" w:cs="Times New Roman"/>
              </w:rPr>
              <w:t>to announce that our annual School Talent Show will take place on October 10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in (14)</w:t>
            </w:r>
          </w:p>
          <w:p w:rsidR="00AB130B" w:rsidRDefault="004C6D5B">
            <w:pPr>
              <w:widowControl w:val="0"/>
              <w:pBdr>
                <w:top w:val="nil"/>
                <w:left w:val="nil"/>
                <w:bottom w:val="nil"/>
                <w:right w:val="nil"/>
                <w:between w:val="nil"/>
              </w:pBdr>
              <w:tabs>
                <w:tab w:val="left" w:pos="642"/>
                <w:tab w:val="left" w:pos="1979"/>
              </w:tabs>
              <w:spacing w:after="0" w:line="240" w:lineRule="auto"/>
              <w:ind w:left="107" w:right="145"/>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rPr>
              <w:t xml:space="preserve">main hall. This is a wonderful opportunity for students to showcase their talents, whether it’s singing, dancing, (15) </w:t>
            </w:r>
            <w:r>
              <w:rPr>
                <w:rFonts w:ascii="Times New Roman" w:eastAsia="Times New Roman" w:hAnsi="Times New Roman" w:cs="Times New Roman"/>
                <w:u w:val="single"/>
              </w:rPr>
              <w:tab/>
            </w:r>
            <w:r>
              <w:rPr>
                <w:rFonts w:ascii="Times New Roman" w:eastAsia="Times New Roman" w:hAnsi="Times New Roman" w:cs="Times New Roman"/>
              </w:rPr>
              <w:t>playing an instrument.</w:t>
            </w:r>
          </w:p>
          <w:p w:rsidR="00AB130B" w:rsidRDefault="004C6D5B">
            <w:pPr>
              <w:widowControl w:val="0"/>
              <w:pBdr>
                <w:top w:val="nil"/>
                <w:left w:val="nil"/>
                <w:bottom w:val="nil"/>
                <w:right w:val="nil"/>
                <w:between w:val="nil"/>
              </w:pBdr>
              <w:tabs>
                <w:tab w:val="left" w:pos="4746"/>
              </w:tabs>
              <w:spacing w:after="0" w:line="240" w:lineRule="auto"/>
              <w:ind w:left="107" w:right="848"/>
              <w:rPr>
                <w:rFonts w:ascii="Times New Roman" w:eastAsia="Times New Roman" w:hAnsi="Times New Roman" w:cs="Times New Roman"/>
              </w:rPr>
            </w:pPr>
            <w:r>
              <w:rPr>
                <w:rFonts w:ascii="Times New Roman" w:eastAsia="Times New Roman" w:hAnsi="Times New Roman" w:cs="Times New Roman"/>
              </w:rPr>
              <w:t xml:space="preserve">The show will begin at 6 PM, and we encourage everyone to come and support our talents students. Admission is free, but donations are (16) </w:t>
            </w:r>
            <w:r>
              <w:rPr>
                <w:rFonts w:ascii="Times New Roman" w:eastAsia="Times New Roman" w:hAnsi="Times New Roman" w:cs="Times New Roman"/>
                <w:u w:val="single"/>
              </w:rPr>
              <w:tab/>
            </w:r>
            <w:r>
              <w:rPr>
                <w:rFonts w:ascii="Times New Roman" w:eastAsia="Times New Roman" w:hAnsi="Times New Roman" w:cs="Times New Roman"/>
              </w:rPr>
              <w:t>to support future school events.</w:t>
            </w:r>
          </w:p>
          <w:p w:rsidR="00AB130B" w:rsidRDefault="004C6D5B">
            <w:pPr>
              <w:widowControl w:val="0"/>
              <w:pBdr>
                <w:top w:val="nil"/>
                <w:left w:val="nil"/>
                <w:bottom w:val="nil"/>
                <w:right w:val="nil"/>
                <w:between w:val="nil"/>
              </w:pBdr>
              <w:spacing w:after="0" w:line="257" w:lineRule="auto"/>
              <w:ind w:left="107"/>
              <w:rPr>
                <w:rFonts w:ascii="Times New Roman" w:eastAsia="Times New Roman" w:hAnsi="Times New Roman" w:cs="Times New Roman"/>
              </w:rPr>
            </w:pPr>
            <w:r>
              <w:rPr>
                <w:rFonts w:ascii="Times New Roman" w:eastAsia="Times New Roman" w:hAnsi="Times New Roman" w:cs="Times New Roman"/>
              </w:rPr>
              <w:t>Sincerely,</w:t>
            </w:r>
          </w:p>
        </w:tc>
      </w:tr>
      <w:tr w:rsidR="00AB130B">
        <w:trPr>
          <w:trHeight w:val="280"/>
        </w:trPr>
        <w:tc>
          <w:tcPr>
            <w:tcW w:w="3032" w:type="dxa"/>
            <w:tcBorders>
              <w:top w:val="single" w:sz="4" w:space="0" w:color="000000"/>
            </w:tcBorders>
          </w:tcPr>
          <w:p w:rsidR="00AB130B" w:rsidRDefault="004C6D5B">
            <w:pPr>
              <w:widowControl w:val="0"/>
              <w:pBdr>
                <w:top w:val="nil"/>
                <w:left w:val="nil"/>
                <w:bottom w:val="nil"/>
                <w:right w:val="nil"/>
                <w:between w:val="nil"/>
              </w:pBdr>
              <w:spacing w:after="0" w:line="260" w:lineRule="auto"/>
              <w:rPr>
                <w:rFonts w:ascii="Times New Roman" w:eastAsia="Times New Roman" w:hAnsi="Times New Roman" w:cs="Times New Roman"/>
              </w:rPr>
            </w:pPr>
            <w:r>
              <w:rPr>
                <w:rFonts w:ascii="Times New Roman" w:eastAsia="Times New Roman" w:hAnsi="Times New Roman" w:cs="Times New Roman"/>
                <w:b/>
              </w:rPr>
              <w:t xml:space="preserve">Question 13. </w:t>
            </w:r>
            <w:r>
              <w:rPr>
                <w:rFonts w:ascii="Times New Roman" w:eastAsia="Times New Roman" w:hAnsi="Times New Roman" w:cs="Times New Roman"/>
              </w:rPr>
              <w:t>A. excite</w:t>
            </w:r>
          </w:p>
        </w:tc>
        <w:tc>
          <w:tcPr>
            <w:tcW w:w="2311" w:type="dxa"/>
            <w:tcBorders>
              <w:top w:val="single" w:sz="4" w:space="0" w:color="000000"/>
            </w:tcBorders>
          </w:tcPr>
          <w:p w:rsidR="00AB130B" w:rsidRDefault="004C6D5B">
            <w:pPr>
              <w:widowControl w:val="0"/>
              <w:pBdr>
                <w:top w:val="nil"/>
                <w:left w:val="nil"/>
                <w:bottom w:val="nil"/>
                <w:right w:val="nil"/>
                <w:between w:val="nil"/>
              </w:pBdr>
              <w:spacing w:after="0" w:line="260" w:lineRule="auto"/>
              <w:ind w:left="569"/>
              <w:rPr>
                <w:rFonts w:ascii="Times New Roman" w:eastAsia="Times New Roman" w:hAnsi="Times New Roman" w:cs="Times New Roman"/>
              </w:rPr>
            </w:pPr>
            <w:r>
              <w:rPr>
                <w:rFonts w:ascii="Times New Roman" w:eastAsia="Times New Roman" w:hAnsi="Times New Roman" w:cs="Times New Roman"/>
              </w:rPr>
              <w:t>B. excitement</w:t>
            </w:r>
          </w:p>
        </w:tc>
        <w:tc>
          <w:tcPr>
            <w:tcW w:w="2100" w:type="dxa"/>
            <w:tcBorders>
              <w:top w:val="single" w:sz="4" w:space="0" w:color="000000"/>
            </w:tcBorders>
          </w:tcPr>
          <w:p w:rsidR="00AB130B" w:rsidRDefault="004C6D5B">
            <w:pPr>
              <w:widowControl w:val="0"/>
              <w:pBdr>
                <w:top w:val="nil"/>
                <w:left w:val="nil"/>
                <w:bottom w:val="nil"/>
                <w:right w:val="nil"/>
                <w:between w:val="nil"/>
              </w:pBdr>
              <w:spacing w:after="0" w:line="260" w:lineRule="auto"/>
              <w:ind w:left="418"/>
              <w:rPr>
                <w:rFonts w:ascii="Times New Roman" w:eastAsia="Times New Roman" w:hAnsi="Times New Roman" w:cs="Times New Roman"/>
              </w:rPr>
            </w:pPr>
            <w:r>
              <w:rPr>
                <w:rFonts w:ascii="Times New Roman" w:eastAsia="Times New Roman" w:hAnsi="Times New Roman" w:cs="Times New Roman"/>
              </w:rPr>
              <w:t>C. exciting</w:t>
            </w:r>
          </w:p>
        </w:tc>
        <w:tc>
          <w:tcPr>
            <w:tcW w:w="3090" w:type="dxa"/>
            <w:tcBorders>
              <w:top w:val="single" w:sz="4" w:space="0" w:color="000000"/>
            </w:tcBorders>
          </w:tcPr>
          <w:p w:rsidR="00AB130B" w:rsidRDefault="004C6D5B">
            <w:pPr>
              <w:widowControl w:val="0"/>
              <w:pBdr>
                <w:top w:val="nil"/>
                <w:left w:val="nil"/>
                <w:bottom w:val="nil"/>
                <w:right w:val="nil"/>
                <w:between w:val="nil"/>
              </w:pBdr>
              <w:spacing w:after="0" w:line="260" w:lineRule="auto"/>
              <w:ind w:left="478"/>
              <w:rPr>
                <w:rFonts w:ascii="Times New Roman" w:eastAsia="Times New Roman" w:hAnsi="Times New Roman" w:cs="Times New Roman"/>
              </w:rPr>
            </w:pPr>
            <w:r>
              <w:rPr>
                <w:rFonts w:ascii="Times New Roman" w:eastAsia="Times New Roman" w:hAnsi="Times New Roman" w:cs="Times New Roman"/>
              </w:rPr>
              <w:t>D. excited</w:t>
            </w:r>
          </w:p>
        </w:tc>
      </w:tr>
      <w:tr w:rsidR="00AB130B">
        <w:trPr>
          <w:trHeight w:val="276"/>
        </w:trPr>
        <w:tc>
          <w:tcPr>
            <w:tcW w:w="3032" w:type="dxa"/>
          </w:tcPr>
          <w:p w:rsidR="00AB130B" w:rsidRDefault="004C6D5B">
            <w:pPr>
              <w:widowControl w:val="0"/>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b/>
              </w:rPr>
              <w:t xml:space="preserve">Question 14. </w:t>
            </w:r>
            <w:r>
              <w:rPr>
                <w:rFonts w:ascii="Times New Roman" w:eastAsia="Times New Roman" w:hAnsi="Times New Roman" w:cs="Times New Roman"/>
              </w:rPr>
              <w:t>A. a</w:t>
            </w:r>
          </w:p>
        </w:tc>
        <w:tc>
          <w:tcPr>
            <w:tcW w:w="2311" w:type="dxa"/>
          </w:tcPr>
          <w:p w:rsidR="00AB130B" w:rsidRDefault="004C6D5B">
            <w:pPr>
              <w:widowControl w:val="0"/>
              <w:pBdr>
                <w:top w:val="nil"/>
                <w:left w:val="nil"/>
                <w:bottom w:val="nil"/>
                <w:right w:val="nil"/>
                <w:between w:val="nil"/>
              </w:pBdr>
              <w:spacing w:after="0" w:line="256" w:lineRule="auto"/>
              <w:ind w:left="569"/>
              <w:rPr>
                <w:rFonts w:ascii="Times New Roman" w:eastAsia="Times New Roman" w:hAnsi="Times New Roman" w:cs="Times New Roman"/>
              </w:rPr>
            </w:pPr>
            <w:r>
              <w:rPr>
                <w:rFonts w:ascii="Times New Roman" w:eastAsia="Times New Roman" w:hAnsi="Times New Roman" w:cs="Times New Roman"/>
              </w:rPr>
              <w:t>B. the</w:t>
            </w:r>
          </w:p>
        </w:tc>
        <w:tc>
          <w:tcPr>
            <w:tcW w:w="2100" w:type="dxa"/>
          </w:tcPr>
          <w:p w:rsidR="00AB130B" w:rsidRDefault="004C6D5B">
            <w:pPr>
              <w:widowControl w:val="0"/>
              <w:pBdr>
                <w:top w:val="nil"/>
                <w:left w:val="nil"/>
                <w:bottom w:val="nil"/>
                <w:right w:val="nil"/>
                <w:between w:val="nil"/>
              </w:pBdr>
              <w:spacing w:after="0" w:line="256" w:lineRule="auto"/>
              <w:ind w:left="418"/>
              <w:rPr>
                <w:rFonts w:ascii="Times New Roman" w:eastAsia="Times New Roman" w:hAnsi="Times New Roman" w:cs="Times New Roman"/>
              </w:rPr>
            </w:pPr>
            <w:r>
              <w:rPr>
                <w:rFonts w:ascii="Times New Roman" w:eastAsia="Times New Roman" w:hAnsi="Times New Roman" w:cs="Times New Roman"/>
              </w:rPr>
              <w:t>C. an</w:t>
            </w:r>
          </w:p>
        </w:tc>
        <w:tc>
          <w:tcPr>
            <w:tcW w:w="3090" w:type="dxa"/>
          </w:tcPr>
          <w:p w:rsidR="00AB130B" w:rsidRDefault="004C6D5B">
            <w:pPr>
              <w:widowControl w:val="0"/>
              <w:pBdr>
                <w:top w:val="nil"/>
                <w:left w:val="nil"/>
                <w:bottom w:val="nil"/>
                <w:right w:val="nil"/>
                <w:between w:val="nil"/>
              </w:pBdr>
              <w:spacing w:after="0" w:line="256" w:lineRule="auto"/>
              <w:ind w:left="478"/>
              <w:rPr>
                <w:rFonts w:ascii="Times New Roman" w:eastAsia="Times New Roman" w:hAnsi="Times New Roman" w:cs="Times New Roman"/>
              </w:rPr>
            </w:pPr>
            <w:r>
              <w:rPr>
                <w:rFonts w:ascii="Times New Roman" w:eastAsia="Times New Roman" w:hAnsi="Times New Roman" w:cs="Times New Roman"/>
              </w:rPr>
              <w:t>D. X</w:t>
            </w:r>
          </w:p>
        </w:tc>
      </w:tr>
      <w:tr w:rsidR="00AB130B">
        <w:trPr>
          <w:trHeight w:val="276"/>
        </w:trPr>
        <w:tc>
          <w:tcPr>
            <w:tcW w:w="3032" w:type="dxa"/>
          </w:tcPr>
          <w:p w:rsidR="00AB130B" w:rsidRDefault="004C6D5B">
            <w:pPr>
              <w:widowControl w:val="0"/>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b/>
              </w:rPr>
              <w:t xml:space="preserve">Question 15. </w:t>
            </w:r>
            <w:r>
              <w:rPr>
                <w:rFonts w:ascii="Times New Roman" w:eastAsia="Times New Roman" w:hAnsi="Times New Roman" w:cs="Times New Roman"/>
              </w:rPr>
              <w:t>A. or</w:t>
            </w:r>
          </w:p>
        </w:tc>
        <w:tc>
          <w:tcPr>
            <w:tcW w:w="2311" w:type="dxa"/>
          </w:tcPr>
          <w:p w:rsidR="00AB130B" w:rsidRDefault="004C6D5B">
            <w:pPr>
              <w:widowControl w:val="0"/>
              <w:pBdr>
                <w:top w:val="nil"/>
                <w:left w:val="nil"/>
                <w:bottom w:val="nil"/>
                <w:right w:val="nil"/>
                <w:between w:val="nil"/>
              </w:pBdr>
              <w:spacing w:after="0" w:line="256" w:lineRule="auto"/>
              <w:ind w:left="569"/>
              <w:rPr>
                <w:rFonts w:ascii="Times New Roman" w:eastAsia="Times New Roman" w:hAnsi="Times New Roman" w:cs="Times New Roman"/>
              </w:rPr>
            </w:pPr>
            <w:r>
              <w:rPr>
                <w:rFonts w:ascii="Times New Roman" w:eastAsia="Times New Roman" w:hAnsi="Times New Roman" w:cs="Times New Roman"/>
              </w:rPr>
              <w:t>B. but</w:t>
            </w:r>
          </w:p>
        </w:tc>
        <w:tc>
          <w:tcPr>
            <w:tcW w:w="2100" w:type="dxa"/>
          </w:tcPr>
          <w:p w:rsidR="00AB130B" w:rsidRDefault="004C6D5B">
            <w:pPr>
              <w:widowControl w:val="0"/>
              <w:pBdr>
                <w:top w:val="nil"/>
                <w:left w:val="nil"/>
                <w:bottom w:val="nil"/>
                <w:right w:val="nil"/>
                <w:between w:val="nil"/>
              </w:pBdr>
              <w:spacing w:after="0" w:line="256" w:lineRule="auto"/>
              <w:ind w:left="418"/>
              <w:rPr>
                <w:rFonts w:ascii="Times New Roman" w:eastAsia="Times New Roman" w:hAnsi="Times New Roman" w:cs="Times New Roman"/>
              </w:rPr>
            </w:pPr>
            <w:r>
              <w:rPr>
                <w:rFonts w:ascii="Times New Roman" w:eastAsia="Times New Roman" w:hAnsi="Times New Roman" w:cs="Times New Roman"/>
              </w:rPr>
              <w:t>C. and</w:t>
            </w:r>
          </w:p>
        </w:tc>
        <w:tc>
          <w:tcPr>
            <w:tcW w:w="3090" w:type="dxa"/>
          </w:tcPr>
          <w:p w:rsidR="00AB130B" w:rsidRDefault="004C6D5B">
            <w:pPr>
              <w:widowControl w:val="0"/>
              <w:pBdr>
                <w:top w:val="nil"/>
                <w:left w:val="nil"/>
                <w:bottom w:val="nil"/>
                <w:right w:val="nil"/>
                <w:between w:val="nil"/>
              </w:pBdr>
              <w:spacing w:after="0" w:line="256" w:lineRule="auto"/>
              <w:ind w:left="478"/>
              <w:rPr>
                <w:rFonts w:ascii="Times New Roman" w:eastAsia="Times New Roman" w:hAnsi="Times New Roman" w:cs="Times New Roman"/>
              </w:rPr>
            </w:pPr>
            <w:r>
              <w:rPr>
                <w:rFonts w:ascii="Times New Roman" w:eastAsia="Times New Roman" w:hAnsi="Times New Roman" w:cs="Times New Roman"/>
              </w:rPr>
              <w:t>D. so</w:t>
            </w:r>
          </w:p>
        </w:tc>
      </w:tr>
      <w:tr w:rsidR="00AB130B">
        <w:trPr>
          <w:trHeight w:val="270"/>
        </w:trPr>
        <w:tc>
          <w:tcPr>
            <w:tcW w:w="3032" w:type="dxa"/>
          </w:tcPr>
          <w:p w:rsidR="00AB130B" w:rsidRDefault="004C6D5B">
            <w:pPr>
              <w:widowControl w:val="0"/>
              <w:pBdr>
                <w:top w:val="nil"/>
                <w:left w:val="nil"/>
                <w:bottom w:val="nil"/>
                <w:right w:val="nil"/>
                <w:between w:val="nil"/>
              </w:pBdr>
              <w:spacing w:after="0" w:line="251" w:lineRule="auto"/>
              <w:rPr>
                <w:rFonts w:ascii="Times New Roman" w:eastAsia="Times New Roman" w:hAnsi="Times New Roman" w:cs="Times New Roman"/>
              </w:rPr>
            </w:pPr>
            <w:r>
              <w:rPr>
                <w:rFonts w:ascii="Times New Roman" w:eastAsia="Times New Roman" w:hAnsi="Times New Roman" w:cs="Times New Roman"/>
                <w:b/>
              </w:rPr>
              <w:t xml:space="preserve">Question 16. </w:t>
            </w:r>
            <w:r>
              <w:rPr>
                <w:rFonts w:ascii="Times New Roman" w:eastAsia="Times New Roman" w:hAnsi="Times New Roman" w:cs="Times New Roman"/>
              </w:rPr>
              <w:t>A. accepted</w:t>
            </w:r>
          </w:p>
        </w:tc>
        <w:tc>
          <w:tcPr>
            <w:tcW w:w="2311" w:type="dxa"/>
          </w:tcPr>
          <w:p w:rsidR="00AB130B" w:rsidRDefault="004C6D5B">
            <w:pPr>
              <w:widowControl w:val="0"/>
              <w:pBdr>
                <w:top w:val="nil"/>
                <w:left w:val="nil"/>
                <w:bottom w:val="nil"/>
                <w:right w:val="nil"/>
                <w:between w:val="nil"/>
              </w:pBdr>
              <w:spacing w:after="0" w:line="251" w:lineRule="auto"/>
              <w:ind w:left="569"/>
              <w:rPr>
                <w:rFonts w:ascii="Times New Roman" w:eastAsia="Times New Roman" w:hAnsi="Times New Roman" w:cs="Times New Roman"/>
              </w:rPr>
            </w:pPr>
            <w:r>
              <w:rPr>
                <w:rFonts w:ascii="Times New Roman" w:eastAsia="Times New Roman" w:hAnsi="Times New Roman" w:cs="Times New Roman"/>
              </w:rPr>
              <w:t>B. forbidden</w:t>
            </w:r>
          </w:p>
        </w:tc>
        <w:tc>
          <w:tcPr>
            <w:tcW w:w="2100" w:type="dxa"/>
          </w:tcPr>
          <w:p w:rsidR="00AB130B" w:rsidRDefault="004C6D5B">
            <w:pPr>
              <w:widowControl w:val="0"/>
              <w:pBdr>
                <w:top w:val="nil"/>
                <w:left w:val="nil"/>
                <w:bottom w:val="nil"/>
                <w:right w:val="nil"/>
                <w:between w:val="nil"/>
              </w:pBdr>
              <w:spacing w:after="0" w:line="251" w:lineRule="auto"/>
              <w:ind w:left="418"/>
              <w:rPr>
                <w:rFonts w:ascii="Times New Roman" w:eastAsia="Times New Roman" w:hAnsi="Times New Roman" w:cs="Times New Roman"/>
              </w:rPr>
            </w:pPr>
            <w:r>
              <w:rPr>
                <w:rFonts w:ascii="Times New Roman" w:eastAsia="Times New Roman" w:hAnsi="Times New Roman" w:cs="Times New Roman"/>
              </w:rPr>
              <w:t>C. necessary</w:t>
            </w:r>
          </w:p>
        </w:tc>
        <w:tc>
          <w:tcPr>
            <w:tcW w:w="3090" w:type="dxa"/>
          </w:tcPr>
          <w:p w:rsidR="00AB130B" w:rsidRDefault="004C6D5B">
            <w:pPr>
              <w:widowControl w:val="0"/>
              <w:pBdr>
                <w:top w:val="nil"/>
                <w:left w:val="nil"/>
                <w:bottom w:val="nil"/>
                <w:right w:val="nil"/>
                <w:between w:val="nil"/>
              </w:pBdr>
              <w:spacing w:after="0" w:line="251" w:lineRule="auto"/>
              <w:ind w:left="478"/>
              <w:rPr>
                <w:rFonts w:ascii="Times New Roman" w:eastAsia="Times New Roman" w:hAnsi="Times New Roman" w:cs="Times New Roman"/>
              </w:rPr>
            </w:pPr>
            <w:r>
              <w:rPr>
                <w:rFonts w:ascii="Times New Roman" w:eastAsia="Times New Roman" w:hAnsi="Times New Roman" w:cs="Times New Roman"/>
              </w:rPr>
              <w:t>D. optional</w:t>
            </w:r>
          </w:p>
        </w:tc>
      </w:tr>
    </w:tbl>
    <w:p w:rsidR="00AB130B" w:rsidRDefault="004C6D5B">
      <w:pPr>
        <w:pBdr>
          <w:top w:val="nil"/>
          <w:left w:val="nil"/>
          <w:bottom w:val="nil"/>
          <w:right w:val="nil"/>
          <w:between w:val="nil"/>
        </w:pBdr>
        <w:spacing w:line="240" w:lineRule="auto"/>
        <w:ind w:left="284"/>
        <w:rPr>
          <w:rFonts w:ascii="Times New Roman" w:eastAsia="Times New Roman" w:hAnsi="Times New Roman" w:cs="Times New Roman"/>
          <w:i/>
          <w:color w:val="000000"/>
        </w:rPr>
      </w:pPr>
      <w:bookmarkStart w:id="1" w:name="_heading=h.r5jf7zbxqr05" w:colFirst="0" w:colLast="0"/>
      <w:bookmarkEnd w:id="1"/>
      <w:r>
        <w:rPr>
          <w:rFonts w:ascii="Times New Roman" w:eastAsia="Times New Roman" w:hAnsi="Times New Roman" w:cs="Times New Roman"/>
          <w:b/>
          <w:i/>
          <w:color w:val="000000"/>
        </w:rPr>
        <w:t>Question 17:</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Put the sentences (a-c) in the correct order, then fill in the blank to make a logical text.</w:t>
      </w:r>
    </w:p>
    <w:p w:rsidR="00AB130B" w:rsidRDefault="004C6D5B">
      <w:pPr>
        <w:pBdr>
          <w:top w:val="nil"/>
          <w:left w:val="nil"/>
          <w:bottom w:val="nil"/>
          <w:right w:val="nil"/>
          <w:between w:val="nil"/>
        </w:pBdr>
        <w:spacing w:line="24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Our class was involved in a project to plant trees in a local park. Everything went according to plan. _________</w:t>
      </w:r>
      <w:r>
        <w:rPr>
          <w:rFonts w:ascii="Times New Roman" w:eastAsia="Times New Roman" w:hAnsi="Times New Roman" w:cs="Times New Roman"/>
          <w:color w:val="000000"/>
        </w:rPr>
        <w:br/>
        <w:t>a. Each student was assigned a tree to plant and provided with all necessary tools.</w:t>
      </w:r>
      <w:r>
        <w:rPr>
          <w:rFonts w:ascii="Times New Roman" w:eastAsia="Times New Roman" w:hAnsi="Times New Roman" w:cs="Times New Roman"/>
          <w:color w:val="000000"/>
        </w:rPr>
        <w:br/>
      </w:r>
      <w:r>
        <w:rPr>
          <w:rFonts w:ascii="Times New Roman" w:eastAsia="Times New Roman" w:hAnsi="Times New Roman" w:cs="Times New Roman"/>
          <w:color w:val="000000"/>
        </w:rPr>
        <w:lastRenderedPageBreak/>
        <w:t>b. We spent the day planting and watering the new trees, and everyone enjoyed the work.</w:t>
      </w:r>
      <w:r>
        <w:rPr>
          <w:rFonts w:ascii="Times New Roman" w:eastAsia="Times New Roman" w:hAnsi="Times New Roman" w:cs="Times New Roman"/>
          <w:color w:val="000000"/>
        </w:rPr>
        <w:br/>
        <w:t>c. The park looked much greener by the end of the day, and we were pleased with our efforts.</w:t>
      </w:r>
    </w:p>
    <w:p w:rsidR="00AB130B" w:rsidRDefault="004C6D5B">
      <w:pPr>
        <w:pBdr>
          <w:top w:val="nil"/>
          <w:left w:val="nil"/>
          <w:bottom w:val="nil"/>
          <w:right w:val="nil"/>
          <w:between w:val="nil"/>
        </w:pBdr>
        <w:spacing w:line="24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A. a-b-c</w:t>
      </w:r>
      <w:r>
        <w:rPr>
          <w:rFonts w:ascii="Times New Roman" w:eastAsia="Times New Roman" w:hAnsi="Times New Roman" w:cs="Times New Roman"/>
          <w:color w:val="000000"/>
        </w:rPr>
        <w:br/>
        <w:t>B. b-c-a</w:t>
      </w:r>
      <w:r>
        <w:rPr>
          <w:rFonts w:ascii="Times New Roman" w:eastAsia="Times New Roman" w:hAnsi="Times New Roman" w:cs="Times New Roman"/>
          <w:color w:val="000000"/>
        </w:rPr>
        <w:br/>
        <w:t>C. c-a-b</w:t>
      </w:r>
      <w:r>
        <w:rPr>
          <w:rFonts w:ascii="Times New Roman" w:eastAsia="Times New Roman" w:hAnsi="Times New Roman" w:cs="Times New Roman"/>
          <w:color w:val="000000"/>
        </w:rPr>
        <w:br/>
        <w:t>D. a-c-b</w:t>
      </w:r>
    </w:p>
    <w:p w:rsidR="00AB130B" w:rsidRDefault="004C6D5B">
      <w:pPr>
        <w:pBdr>
          <w:top w:val="nil"/>
          <w:left w:val="nil"/>
          <w:bottom w:val="nil"/>
          <w:right w:val="nil"/>
          <w:between w:val="nil"/>
        </w:pBdr>
        <w:spacing w:line="240" w:lineRule="auto"/>
        <w:ind w:left="284"/>
        <w:rPr>
          <w:rFonts w:ascii="Times New Roman" w:eastAsia="Times New Roman" w:hAnsi="Times New Roman" w:cs="Times New Roman"/>
          <w:i/>
          <w:color w:val="000000"/>
        </w:rPr>
      </w:pPr>
      <w:r>
        <w:rPr>
          <w:rFonts w:ascii="Times New Roman" w:eastAsia="Times New Roman" w:hAnsi="Times New Roman" w:cs="Times New Roman"/>
          <w:b/>
          <w:i/>
          <w:color w:val="000000"/>
        </w:rPr>
        <w:t>Question 18:</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Choose the sentence that you can end the text (in Question 17) most appropriately.</w:t>
      </w:r>
    </w:p>
    <w:p w:rsidR="00AB130B" w:rsidRDefault="004C6D5B">
      <w:pPr>
        <w:pBdr>
          <w:top w:val="nil"/>
          <w:left w:val="nil"/>
          <w:bottom w:val="single" w:sz="6" w:space="1" w:color="000000"/>
          <w:right w:val="nil"/>
          <w:between w:val="nil"/>
        </w:pBdr>
        <w:spacing w:line="24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A. We were happy to see the positive results of our tree planting project.</w:t>
      </w:r>
      <w:r>
        <w:rPr>
          <w:rFonts w:ascii="Times New Roman" w:eastAsia="Times New Roman" w:hAnsi="Times New Roman" w:cs="Times New Roman"/>
          <w:color w:val="000000"/>
        </w:rPr>
        <w:br/>
        <w:t>B. The trees we planted quickly started to grow and look healthy.</w:t>
      </w:r>
      <w:r>
        <w:rPr>
          <w:rFonts w:ascii="Times New Roman" w:eastAsia="Times New Roman" w:hAnsi="Times New Roman" w:cs="Times New Roman"/>
          <w:color w:val="000000"/>
        </w:rPr>
        <w:br/>
        <w:t>C. We had a picnic in the park after finishing the planting.</w:t>
      </w:r>
      <w:r>
        <w:rPr>
          <w:rFonts w:ascii="Times New Roman" w:eastAsia="Times New Roman" w:hAnsi="Times New Roman" w:cs="Times New Roman"/>
          <w:color w:val="000000"/>
        </w:rPr>
        <w:br/>
        <w:t>D. The park’s management praised us for our hard work.</w:t>
      </w:r>
    </w:p>
    <w:p w:rsidR="00AB130B" w:rsidRPr="00246965" w:rsidRDefault="004C6D5B">
      <w:pPr>
        <w:tabs>
          <w:tab w:val="left" w:pos="3885"/>
          <w:tab w:val="center" w:pos="5386"/>
        </w:tabs>
        <w:spacing w:after="0" w:line="276" w:lineRule="auto"/>
        <w:rPr>
          <w:rFonts w:ascii="Times New Roman" w:eastAsia="Times New Roman" w:hAnsi="Times New Roman" w:cs="Times New Roman"/>
          <w:b/>
          <w:i/>
          <w:color w:val="0070C0"/>
        </w:rPr>
      </w:pPr>
      <w:r w:rsidRPr="00246965">
        <w:rPr>
          <w:rFonts w:ascii="Times New Roman" w:eastAsia="Times New Roman" w:hAnsi="Times New Roman" w:cs="Times New Roman"/>
          <w:b/>
          <w:i/>
          <w:color w:val="0070C0"/>
        </w:rPr>
        <w:t>Read the following passage and put a word in the box in each of the numbered blanks:</w:t>
      </w:r>
    </w:p>
    <w:p w:rsidR="00AB130B" w:rsidRDefault="004C6D5B">
      <w:pPr>
        <w:tabs>
          <w:tab w:val="left" w:pos="3885"/>
          <w:tab w:val="center" w:pos="5386"/>
        </w:tabs>
        <w:spacing w:after="0" w:line="276" w:lineRule="auto"/>
        <w:ind w:firstLine="540"/>
        <w:jc w:val="both"/>
        <w:rPr>
          <w:rFonts w:ascii="Times New Roman" w:eastAsia="Times New Roman" w:hAnsi="Times New Roman" w:cs="Times New Roman"/>
        </w:rPr>
      </w:pPr>
      <w:r>
        <w:rPr>
          <w:rFonts w:ascii="Times New Roman" w:eastAsia="Times New Roman" w:hAnsi="Times New Roman" w:cs="Times New Roman"/>
        </w:rPr>
        <w:t>The local newspaper carried out a survey with city dwellers about how to make the city a more (19) _______ place. Most participants in the survey talked about the city’s traffic. First, they wanted stricter traffic laws to stop drivers from ignoring traffic lights and breaking speed limits. This would help reduce road accidents. In addition, they hoped their city would improve its (20) ________ system. For example, buses should be clean and have air conditioners. There should be bus lines that reach almost all areas in the city, so it would be easy for people to (21) ________. They said that good public transport could also save the city money. The local authority wouldn’t need to construct new parking lots and (22) _________ roads to cater for the increasing number of private cars. Finally, the survey participants suggested the local authority build traffic apps. The apps could (23) _________ to drivers the best routes to avoid traffic (24) ________. The sooner the government started implementing these, the more convenient it would be to travel around the city.</w:t>
      </w:r>
    </w:p>
    <w:tbl>
      <w:tblPr>
        <w:tblStyle w:val="a4"/>
        <w:tblW w:w="9949" w:type="dxa"/>
        <w:tblInd w:w="-34" w:type="dxa"/>
        <w:tblLayout w:type="fixed"/>
        <w:tblLook w:val="0400" w:firstRow="0" w:lastRow="0" w:firstColumn="0" w:lastColumn="0" w:noHBand="0" w:noVBand="1"/>
      </w:tblPr>
      <w:tblGrid>
        <w:gridCol w:w="2932"/>
        <w:gridCol w:w="2339"/>
        <w:gridCol w:w="2339"/>
        <w:gridCol w:w="2339"/>
      </w:tblGrid>
      <w:tr w:rsidR="00AB130B">
        <w:tc>
          <w:tcPr>
            <w:tcW w:w="2932"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19.</w:t>
            </w:r>
            <w:r>
              <w:rPr>
                <w:rFonts w:ascii="Times New Roman" w:eastAsia="Times New Roman" w:hAnsi="Times New Roman" w:cs="Times New Roman"/>
              </w:rPr>
              <w:t xml:space="preserve"> </w:t>
            </w:r>
            <w:r>
              <w:rPr>
                <w:rFonts w:ascii="Times New Roman" w:eastAsia="Times New Roman" w:hAnsi="Times New Roman" w:cs="Times New Roman"/>
                <w:b/>
              </w:rPr>
              <w:t xml:space="preserve">A. </w:t>
            </w:r>
            <w:r>
              <w:rPr>
                <w:rFonts w:ascii="Times New Roman" w:eastAsia="Times New Roman" w:hAnsi="Times New Roman" w:cs="Times New Roman"/>
              </w:rPr>
              <w:t>lifelong</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B. </w:t>
            </w:r>
            <w:r>
              <w:rPr>
                <w:rFonts w:ascii="Times New Roman" w:eastAsia="Times New Roman" w:hAnsi="Times New Roman" w:cs="Times New Roman"/>
              </w:rPr>
              <w:t>living</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lively</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liveable </w:t>
            </w:r>
          </w:p>
        </w:tc>
      </w:tr>
      <w:tr w:rsidR="00AB130B">
        <w:tc>
          <w:tcPr>
            <w:tcW w:w="2932"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20.</w:t>
            </w:r>
            <w:r>
              <w:rPr>
                <w:rFonts w:ascii="Times New Roman" w:eastAsia="Times New Roman" w:hAnsi="Times New Roman" w:cs="Times New Roman"/>
              </w:rPr>
              <w:t xml:space="preserve"> </w:t>
            </w:r>
            <w:r>
              <w:rPr>
                <w:rFonts w:ascii="Times New Roman" w:eastAsia="Times New Roman" w:hAnsi="Times New Roman" w:cs="Times New Roman"/>
                <w:b/>
              </w:rPr>
              <w:t>A.</w:t>
            </w:r>
            <w:r>
              <w:rPr>
                <w:rFonts w:ascii="Times New Roman" w:eastAsia="Times New Roman" w:hAnsi="Times New Roman" w:cs="Times New Roman"/>
              </w:rPr>
              <w:t xml:space="preserve"> public transport            </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underground</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amenity</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parking</w:t>
            </w:r>
          </w:p>
        </w:tc>
      </w:tr>
      <w:tr w:rsidR="00AB130B">
        <w:tc>
          <w:tcPr>
            <w:tcW w:w="2932"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21. A.</w:t>
            </w:r>
            <w:r>
              <w:rPr>
                <w:rFonts w:ascii="Times New Roman" w:eastAsia="Times New Roman" w:hAnsi="Times New Roman" w:cs="Times New Roman"/>
              </w:rPr>
              <w:t xml:space="preserve"> go away: rời đi</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move in: chuyển đến</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get around: di chuyển, đi lại</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come out:ra ngoài</w:t>
            </w:r>
          </w:p>
        </w:tc>
      </w:tr>
      <w:tr w:rsidR="00AB130B">
        <w:tc>
          <w:tcPr>
            <w:tcW w:w="2932"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22.</w:t>
            </w:r>
            <w:r>
              <w:rPr>
                <w:rFonts w:ascii="Times New Roman" w:eastAsia="Times New Roman" w:hAnsi="Times New Roman" w:cs="Times New Roman"/>
              </w:rPr>
              <w:t xml:space="preserve"> </w:t>
            </w:r>
            <w:r>
              <w:rPr>
                <w:rFonts w:ascii="Times New Roman" w:eastAsia="Times New Roman" w:hAnsi="Times New Roman" w:cs="Times New Roman"/>
                <w:b/>
              </w:rPr>
              <w:t>A.</w:t>
            </w:r>
            <w:r>
              <w:rPr>
                <w:rFonts w:ascii="Times New Roman" w:eastAsia="Times New Roman" w:hAnsi="Times New Roman" w:cs="Times New Roman"/>
              </w:rPr>
              <w:t xml:space="preserve"> narrow </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widen</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reduce</w:t>
            </w:r>
          </w:p>
        </w:tc>
        <w:tc>
          <w:tcPr>
            <w:tcW w:w="2339" w:type="dxa"/>
          </w:tcPr>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block</w:t>
            </w:r>
          </w:p>
        </w:tc>
      </w:tr>
      <w:tr w:rsidR="00AB130B">
        <w:tc>
          <w:tcPr>
            <w:tcW w:w="2932" w:type="dxa"/>
          </w:tcPr>
          <w:p w:rsidR="00AB130B" w:rsidRDefault="004C6D5B">
            <w:pPr>
              <w:spacing w:after="0" w:line="276" w:lineRule="auto"/>
              <w:rPr>
                <w:rFonts w:ascii="Times New Roman" w:eastAsia="Times New Roman" w:hAnsi="Times New Roman" w:cs="Times New Roman"/>
                <w:b/>
              </w:rPr>
            </w:pPr>
            <w:r>
              <w:rPr>
                <w:rFonts w:ascii="Times New Roman" w:eastAsia="Times New Roman" w:hAnsi="Times New Roman" w:cs="Times New Roman"/>
                <w:b/>
              </w:rPr>
              <w:t>23.A.</w:t>
            </w:r>
            <w:r>
              <w:rPr>
                <w:rFonts w:ascii="Times New Roman" w:eastAsia="Times New Roman" w:hAnsi="Times New Roman" w:cs="Times New Roman"/>
              </w:rPr>
              <w:t xml:space="preserve"> recommend</w:t>
            </w:r>
          </w:p>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24.</w:t>
            </w:r>
            <w:r>
              <w:rPr>
                <w:rFonts w:ascii="Times New Roman" w:eastAsia="Times New Roman" w:hAnsi="Times New Roman" w:cs="Times New Roman"/>
              </w:rPr>
              <w:t xml:space="preserve"> </w:t>
            </w:r>
            <w:r>
              <w:rPr>
                <w:rFonts w:ascii="Times New Roman" w:eastAsia="Times New Roman" w:hAnsi="Times New Roman" w:cs="Times New Roman"/>
                <w:b/>
              </w:rPr>
              <w:t>A.</w:t>
            </w:r>
            <w:r>
              <w:rPr>
                <w:rFonts w:ascii="Times New Roman" w:eastAsia="Times New Roman" w:hAnsi="Times New Roman" w:cs="Times New Roman"/>
              </w:rPr>
              <w:t xml:space="preserve"> signs</w:t>
            </w:r>
          </w:p>
        </w:tc>
        <w:tc>
          <w:tcPr>
            <w:tcW w:w="2339" w:type="dxa"/>
          </w:tcPr>
          <w:p w:rsidR="00AB130B" w:rsidRDefault="004C6D5B">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B. </w:t>
            </w:r>
            <w:r>
              <w:rPr>
                <w:rFonts w:ascii="Times New Roman" w:eastAsia="Times New Roman" w:hAnsi="Times New Roman" w:cs="Times New Roman"/>
              </w:rPr>
              <w:t>recommended</w:t>
            </w:r>
          </w:p>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flow</w:t>
            </w:r>
          </w:p>
        </w:tc>
        <w:tc>
          <w:tcPr>
            <w:tcW w:w="2339" w:type="dxa"/>
          </w:tcPr>
          <w:p w:rsidR="00AB130B" w:rsidRDefault="004C6D5B">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C. </w:t>
            </w:r>
            <w:r>
              <w:rPr>
                <w:rFonts w:ascii="Times New Roman" w:eastAsia="Times New Roman" w:hAnsi="Times New Roman" w:cs="Times New Roman"/>
              </w:rPr>
              <w:t>recommends</w:t>
            </w:r>
          </w:p>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accident</w:t>
            </w:r>
          </w:p>
        </w:tc>
        <w:tc>
          <w:tcPr>
            <w:tcW w:w="2339" w:type="dxa"/>
          </w:tcPr>
          <w:p w:rsidR="00AB130B" w:rsidRDefault="004C6D5B">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D. </w:t>
            </w:r>
            <w:r>
              <w:rPr>
                <w:rFonts w:ascii="Times New Roman" w:eastAsia="Times New Roman" w:hAnsi="Times New Roman" w:cs="Times New Roman"/>
              </w:rPr>
              <w:t>recommending</w:t>
            </w:r>
          </w:p>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congestion</w:t>
            </w:r>
          </w:p>
          <w:p w:rsidR="00AB130B" w:rsidRDefault="004C6D5B">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bl>
    <w:p w:rsidR="00AB130B" w:rsidRPr="00246965" w:rsidRDefault="004C6D5B">
      <w:pPr>
        <w:widowControl w:val="0"/>
        <w:spacing w:after="0" w:line="240" w:lineRule="auto"/>
        <w:ind w:left="132" w:firstLine="132"/>
        <w:rPr>
          <w:rFonts w:ascii="Times New Roman" w:eastAsia="Times New Roman" w:hAnsi="Times New Roman" w:cs="Times New Roman"/>
          <w:b/>
          <w:i/>
          <w:color w:val="0070C0"/>
        </w:rPr>
      </w:pPr>
      <w:r w:rsidRPr="00246965">
        <w:rPr>
          <w:rFonts w:ascii="Times New Roman" w:eastAsia="Times New Roman" w:hAnsi="Times New Roman" w:cs="Times New Roman"/>
          <w:b/>
          <w:i/>
          <w:color w:val="0070C0"/>
        </w:rPr>
        <w:t>Mark the letter A, B, C or D on your answer sheet to indicate the sentence that is closest in meaning to the original sentence in each of the following questions.</w:t>
      </w:r>
    </w:p>
    <w:p w:rsidR="00AB130B" w:rsidRDefault="004C6D5B">
      <w:pPr>
        <w:widowControl w:val="0"/>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25. </w:t>
      </w:r>
      <w:r>
        <w:rPr>
          <w:rFonts w:ascii="Times New Roman" w:eastAsia="Times New Roman" w:hAnsi="Times New Roman" w:cs="Times New Roman"/>
        </w:rPr>
        <w:t>Mary doesn’t study as well as she used to.</w:t>
      </w:r>
    </w:p>
    <w:p w:rsidR="00AB130B" w:rsidRDefault="004C6D5B">
      <w:pPr>
        <w:widowControl w:val="0"/>
        <w:numPr>
          <w:ilvl w:val="1"/>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Mary used to study worse than she does now.</w:t>
      </w:r>
    </w:p>
    <w:p w:rsidR="00AB130B" w:rsidRDefault="004C6D5B">
      <w:pPr>
        <w:widowControl w:val="0"/>
        <w:numPr>
          <w:ilvl w:val="1"/>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Mary used to study better than he does now.</w:t>
      </w:r>
    </w:p>
    <w:p w:rsidR="00AB130B" w:rsidRDefault="004C6D5B">
      <w:pPr>
        <w:widowControl w:val="0"/>
        <w:numPr>
          <w:ilvl w:val="1"/>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As time flew, Mary studies better</w:t>
      </w:r>
    </w:p>
    <w:p w:rsidR="00AB130B" w:rsidRDefault="004C6D5B">
      <w:pPr>
        <w:widowControl w:val="0"/>
        <w:numPr>
          <w:ilvl w:val="1"/>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Mary doesn’t use good studying methods now.</w:t>
      </w:r>
    </w:p>
    <w:p w:rsidR="00AB130B" w:rsidRDefault="004C6D5B">
      <w:pPr>
        <w:widowControl w:val="0"/>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26. </w:t>
      </w:r>
      <w:r>
        <w:rPr>
          <w:rFonts w:ascii="Times New Roman" w:eastAsia="Times New Roman" w:hAnsi="Times New Roman" w:cs="Times New Roman"/>
        </w:rPr>
        <w:t>My current house is more spacious than the old one.</w:t>
      </w:r>
    </w:p>
    <w:p w:rsidR="00AB130B" w:rsidRDefault="004C6D5B">
      <w:pPr>
        <w:widowControl w:val="0"/>
        <w:numPr>
          <w:ilvl w:val="0"/>
          <w:numId w:val="4"/>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My old house is smaller the current one.</w:t>
      </w:r>
    </w:p>
    <w:p w:rsidR="00AB130B" w:rsidRDefault="004C6D5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My current house is the most spacious house.</w:t>
      </w:r>
    </w:p>
    <w:p w:rsidR="00AB130B" w:rsidRDefault="004C6D5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My old house is smaller than the current one.</w:t>
      </w:r>
    </w:p>
    <w:p w:rsidR="00AB130B" w:rsidRDefault="004C6D5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My old house had more space than the new one.</w:t>
      </w:r>
    </w:p>
    <w:p w:rsidR="00AB130B" w:rsidRPr="00246965" w:rsidRDefault="004C6D5B">
      <w:pPr>
        <w:widowControl w:val="0"/>
        <w:spacing w:after="0" w:line="240" w:lineRule="auto"/>
        <w:ind w:left="132" w:firstLine="132"/>
        <w:rPr>
          <w:rFonts w:ascii="Times New Roman" w:eastAsia="Times New Roman" w:hAnsi="Times New Roman" w:cs="Times New Roman"/>
          <w:b/>
          <w:i/>
          <w:color w:val="0070C0"/>
        </w:rPr>
      </w:pPr>
      <w:r w:rsidRPr="00246965">
        <w:rPr>
          <w:rFonts w:ascii="Times New Roman" w:eastAsia="Times New Roman" w:hAnsi="Times New Roman" w:cs="Times New Roman"/>
          <w:b/>
          <w:i/>
          <w:color w:val="0070C0"/>
        </w:rPr>
        <w:t>Mark the letter A, B, C or D on your answer sheet to indicate the sentence that is made from the given cues in each of the following questions.</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27. </w:t>
      </w:r>
      <w:r>
        <w:rPr>
          <w:rFonts w:ascii="Times New Roman" w:eastAsia="Times New Roman" w:hAnsi="Times New Roman" w:cs="Times New Roman"/>
        </w:rPr>
        <w:t>Some cities/ be/ not safe/ because/ high crime rates.</w:t>
      </w:r>
    </w:p>
    <w:p w:rsidR="00AB130B" w:rsidRDefault="004C6D5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Some cities are not safe because of high crime rates.</w:t>
      </w:r>
    </w:p>
    <w:p w:rsidR="00AB130B" w:rsidRDefault="004C6D5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Some cities are not safe because high crime rates.</w:t>
      </w:r>
    </w:p>
    <w:p w:rsidR="00AB130B" w:rsidRDefault="004C6D5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lastRenderedPageBreak/>
        <w:t>Some cities are not safe because in high crime rates.</w:t>
      </w:r>
    </w:p>
    <w:p w:rsidR="00AB130B" w:rsidRDefault="004C6D5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Some cities are not safe for because high crime rates.</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28. </w:t>
      </w:r>
      <w:r>
        <w:rPr>
          <w:rFonts w:ascii="Times New Roman" w:eastAsia="Times New Roman" w:hAnsi="Times New Roman" w:cs="Times New Roman"/>
        </w:rPr>
        <w:t>The town’s/ public amenities/ make/ liveable place/ its residents.</w:t>
      </w:r>
    </w:p>
    <w:p w:rsidR="00AB130B" w:rsidRDefault="004C6D5B">
      <w:pPr>
        <w:widowControl w:val="0"/>
        <w:numPr>
          <w:ilvl w:val="0"/>
          <w:numId w:val="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town’s public amenities make it a liveable place for its residents.</w:t>
      </w:r>
    </w:p>
    <w:p w:rsidR="00AB130B" w:rsidRDefault="004C6D5B">
      <w:pPr>
        <w:widowControl w:val="0"/>
        <w:numPr>
          <w:ilvl w:val="0"/>
          <w:numId w:val="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town’s public amenities makes it a liveable place for its residents.</w:t>
      </w:r>
    </w:p>
    <w:p w:rsidR="00AB130B" w:rsidRDefault="004C6D5B">
      <w:pPr>
        <w:widowControl w:val="0"/>
        <w:numPr>
          <w:ilvl w:val="0"/>
          <w:numId w:val="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town’s public amenities make liveable place for its residents.</w:t>
      </w:r>
    </w:p>
    <w:p w:rsidR="00AB130B" w:rsidRDefault="004C6D5B">
      <w:pPr>
        <w:widowControl w:val="0"/>
        <w:numPr>
          <w:ilvl w:val="0"/>
          <w:numId w:val="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town’s public amenities makes liveable place for its residents.</w:t>
      </w:r>
    </w:p>
    <w:p w:rsidR="00AB130B" w:rsidRPr="00246965" w:rsidRDefault="004C6D5B">
      <w:pPr>
        <w:widowControl w:val="0"/>
        <w:spacing w:after="11" w:line="240" w:lineRule="auto"/>
        <w:ind w:left="132" w:right="139" w:firstLine="132"/>
        <w:jc w:val="both"/>
        <w:rPr>
          <w:rFonts w:ascii="Times New Roman" w:eastAsia="Times New Roman" w:hAnsi="Times New Roman" w:cs="Times New Roman"/>
          <w:b/>
          <w:i/>
          <w:color w:val="0070C0"/>
        </w:rPr>
      </w:pPr>
      <w:r w:rsidRPr="00246965">
        <w:rPr>
          <w:rFonts w:ascii="Times New Roman" w:eastAsia="Times New Roman" w:hAnsi="Times New Roman" w:cs="Times New Roman"/>
          <w:b/>
          <w:i/>
          <w:color w:val="0070C0"/>
        </w:rPr>
        <w:t>Read the following sign or notice and mark the letter A, B, C or D on your answer sheet to indicate the correct answer to each of the following questions.</w:t>
      </w:r>
    </w:p>
    <w:tbl>
      <w:tblPr>
        <w:tblStyle w:val="a5"/>
        <w:tblW w:w="10416" w:type="dxa"/>
        <w:tblInd w:w="196" w:type="dxa"/>
        <w:tblLayout w:type="fixed"/>
        <w:tblLook w:val="0000" w:firstRow="0" w:lastRow="0" w:firstColumn="0" w:lastColumn="0" w:noHBand="0" w:noVBand="0"/>
      </w:tblPr>
      <w:tblGrid>
        <w:gridCol w:w="3740"/>
        <w:gridCol w:w="6676"/>
      </w:tblGrid>
      <w:tr w:rsidR="00AB130B">
        <w:trPr>
          <w:trHeight w:val="266"/>
        </w:trPr>
        <w:tc>
          <w:tcPr>
            <w:tcW w:w="3740" w:type="dxa"/>
          </w:tcPr>
          <w:p w:rsidR="00AB130B" w:rsidRDefault="004C6D5B">
            <w:pPr>
              <w:widowControl w:val="0"/>
              <w:pBdr>
                <w:top w:val="nil"/>
                <w:left w:val="nil"/>
                <w:bottom w:val="nil"/>
                <w:right w:val="nil"/>
                <w:between w:val="nil"/>
              </w:pBdr>
              <w:spacing w:after="0" w:line="246" w:lineRule="auto"/>
              <w:ind w:left="50"/>
              <w:rPr>
                <w:rFonts w:ascii="Times New Roman" w:eastAsia="Times New Roman" w:hAnsi="Times New Roman" w:cs="Times New Roman"/>
              </w:rPr>
            </w:pPr>
            <w:r>
              <w:rPr>
                <w:rFonts w:ascii="Times New Roman" w:eastAsia="Times New Roman" w:hAnsi="Times New Roman" w:cs="Times New Roman"/>
                <w:b/>
              </w:rPr>
              <w:t xml:space="preserve">Question 29. </w:t>
            </w:r>
            <w:r>
              <w:rPr>
                <w:rFonts w:ascii="Times New Roman" w:eastAsia="Times New Roman" w:hAnsi="Times New Roman" w:cs="Times New Roman"/>
              </w:rPr>
              <w:t>What does the sign say?</w:t>
            </w:r>
            <w:r>
              <w:rPr>
                <w:noProof/>
                <w:lang w:val="en-US"/>
              </w:rPr>
              <mc:AlternateContent>
                <mc:Choice Requires="wpg">
                  <w:drawing>
                    <wp:anchor distT="0" distB="0" distL="0" distR="0" simplePos="0" relativeHeight="251658240" behindDoc="1" locked="0" layoutInCell="1" hidden="0" allowOverlap="1">
                      <wp:simplePos x="0" y="0"/>
                      <wp:positionH relativeFrom="column">
                        <wp:posOffset>25400</wp:posOffset>
                      </wp:positionH>
                      <wp:positionV relativeFrom="paragraph">
                        <wp:posOffset>165100</wp:posOffset>
                      </wp:positionV>
                      <wp:extent cx="1578610" cy="1242060"/>
                      <wp:effectExtent l="0" t="0" r="0" b="0"/>
                      <wp:wrapNone/>
                      <wp:docPr id="246" name="Group 246"/>
                      <wp:cNvGraphicFramePr/>
                      <a:graphic xmlns:a="http://schemas.openxmlformats.org/drawingml/2006/main">
                        <a:graphicData uri="http://schemas.microsoft.com/office/word/2010/wordprocessingGroup">
                          <wpg:wgp>
                            <wpg:cNvGrpSpPr/>
                            <wpg:grpSpPr>
                              <a:xfrm>
                                <a:off x="0" y="0"/>
                                <a:ext cx="1578610" cy="1242060"/>
                                <a:chOff x="4556675" y="3158950"/>
                                <a:chExt cx="1578650" cy="1242100"/>
                              </a:xfrm>
                            </wpg:grpSpPr>
                            <wpg:grpSp>
                              <wpg:cNvPr id="1" name="Group 1"/>
                              <wpg:cNvGrpSpPr/>
                              <wpg:grpSpPr>
                                <a:xfrm>
                                  <a:off x="4556695" y="3158970"/>
                                  <a:ext cx="1578610" cy="1242060"/>
                                  <a:chOff x="4556675" y="3158950"/>
                                  <a:chExt cx="1578650" cy="1242100"/>
                                </a:xfrm>
                              </wpg:grpSpPr>
                              <wps:wsp>
                                <wps:cNvPr id="2" name="Rectangle 2"/>
                                <wps:cNvSpPr/>
                                <wps:spPr>
                                  <a:xfrm>
                                    <a:off x="4556675" y="3158950"/>
                                    <a:ext cx="1578650" cy="1242100"/>
                                  </a:xfrm>
                                  <a:prstGeom prst="rect">
                                    <a:avLst/>
                                  </a:prstGeom>
                                  <a:noFill/>
                                  <a:ln>
                                    <a:noFill/>
                                  </a:ln>
                                </wps:spPr>
                                <wps:txbx>
                                  <w:txbxContent>
                                    <w:p w:rsidR="00AB130B" w:rsidRDefault="00AB130B">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4556695" y="3158970"/>
                                    <a:ext cx="1578610" cy="1242060"/>
                                    <a:chOff x="4556675" y="3158950"/>
                                    <a:chExt cx="1578625" cy="1242075"/>
                                  </a:xfrm>
                                </wpg:grpSpPr>
                                <wps:wsp>
                                  <wps:cNvPr id="4" name="Rectangle 4"/>
                                  <wps:cNvSpPr/>
                                  <wps:spPr>
                                    <a:xfrm>
                                      <a:off x="4556675" y="3158950"/>
                                      <a:ext cx="1578625" cy="1242075"/>
                                    </a:xfrm>
                                    <a:prstGeom prst="rect">
                                      <a:avLst/>
                                    </a:prstGeom>
                                    <a:noFill/>
                                    <a:ln>
                                      <a:noFill/>
                                    </a:ln>
                                  </wps:spPr>
                                  <wps:txbx>
                                    <w:txbxContent>
                                      <w:p w:rsidR="00AB130B" w:rsidRDefault="00AB130B">
                                        <w:pPr>
                                          <w:spacing w:line="277" w:lineRule="auto"/>
                                          <w:textDirection w:val="btLr"/>
                                        </w:pPr>
                                      </w:p>
                                    </w:txbxContent>
                                  </wps:txbx>
                                  <wps:bodyPr spcFirstLastPara="1" wrap="square" lIns="91425" tIns="91425" rIns="91425" bIns="91425" anchor="ctr" anchorCtr="0">
                                    <a:noAutofit/>
                                  </wps:bodyPr>
                                </wps:wsp>
                                <wpg:grpSp>
                                  <wpg:cNvPr id="5" name="Group 5"/>
                                  <wpg:cNvGrpSpPr/>
                                  <wpg:grpSpPr>
                                    <a:xfrm>
                                      <a:off x="4556695" y="3158970"/>
                                      <a:ext cx="1578600" cy="1242050"/>
                                      <a:chOff x="0" y="0"/>
                                      <a:chExt cx="1578600" cy="1242050"/>
                                    </a:xfrm>
                                  </wpg:grpSpPr>
                                  <wps:wsp>
                                    <wps:cNvPr id="6" name="Rectangle 6"/>
                                    <wps:cNvSpPr/>
                                    <wps:spPr>
                                      <a:xfrm>
                                        <a:off x="0" y="0"/>
                                        <a:ext cx="1578600" cy="1242050"/>
                                      </a:xfrm>
                                      <a:prstGeom prst="rect">
                                        <a:avLst/>
                                      </a:prstGeom>
                                      <a:noFill/>
                                      <a:ln>
                                        <a:noFill/>
                                      </a:ln>
                                    </wps:spPr>
                                    <wps:txbx>
                                      <w:txbxContent>
                                        <w:p w:rsidR="00AB130B" w:rsidRDefault="00AB130B">
                                          <w:pPr>
                                            <w:spacing w:line="277"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6">
                                        <a:alphaModFix/>
                                      </a:blip>
                                      <a:srcRect/>
                                      <a:stretch/>
                                    </pic:blipFill>
                                    <pic:spPr>
                                      <a:xfrm>
                                        <a:off x="0" y="0"/>
                                        <a:ext cx="1578483" cy="1241882"/>
                                      </a:xfrm>
                                      <a:prstGeom prst="rect">
                                        <a:avLst/>
                                      </a:prstGeom>
                                      <a:noFill/>
                                      <a:ln>
                                        <a:noFill/>
                                      </a:ln>
                                    </pic:spPr>
                                  </pic:pic>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1578610" cy="1242060"/>
                      <wp:effectExtent b="0" l="0" r="0" t="0"/>
                      <wp:wrapNone/>
                      <wp:docPr id="24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78610" cy="1242060"/>
                              </a:xfrm>
                              <a:prstGeom prst="rect"/>
                              <a:ln/>
                            </pic:spPr>
                          </pic:pic>
                        </a:graphicData>
                      </a:graphic>
                    </wp:anchor>
                  </w:drawing>
                </mc:Fallback>
              </mc:AlternateContent>
            </w:r>
          </w:p>
        </w:tc>
        <w:tc>
          <w:tcPr>
            <w:tcW w:w="6676" w:type="dxa"/>
          </w:tcPr>
          <w:p w:rsidR="00AB130B" w:rsidRDefault="00AB130B">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B130B">
        <w:trPr>
          <w:trHeight w:val="1960"/>
        </w:trPr>
        <w:tc>
          <w:tcPr>
            <w:tcW w:w="3740" w:type="dxa"/>
          </w:tcPr>
          <w:p w:rsidR="00AB130B" w:rsidRDefault="00AB130B">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6676" w:type="dxa"/>
          </w:tcPr>
          <w:p w:rsidR="00AB130B" w:rsidRDefault="004C6D5B">
            <w:pPr>
              <w:widowControl w:val="0"/>
              <w:numPr>
                <w:ilvl w:val="0"/>
                <w:numId w:val="7"/>
              </w:numPr>
              <w:pBdr>
                <w:top w:val="nil"/>
                <w:left w:val="nil"/>
                <w:bottom w:val="nil"/>
                <w:right w:val="nil"/>
                <w:between w:val="nil"/>
              </w:pBdr>
              <w:tabs>
                <w:tab w:val="left" w:pos="1562"/>
              </w:tabs>
              <w:spacing w:after="0" w:line="276" w:lineRule="auto"/>
              <w:ind w:left="1562" w:hanging="359"/>
              <w:rPr>
                <w:rFonts w:ascii="Times New Roman" w:eastAsia="Times New Roman" w:hAnsi="Times New Roman" w:cs="Times New Roman"/>
              </w:rPr>
            </w:pPr>
            <w:r>
              <w:rPr>
                <w:rFonts w:ascii="Times New Roman" w:eastAsia="Times New Roman" w:hAnsi="Times New Roman" w:cs="Times New Roman"/>
              </w:rPr>
              <w:t>The elevator is working well and you can use it.</w:t>
            </w:r>
          </w:p>
          <w:p w:rsidR="00AB130B" w:rsidRDefault="004C6D5B">
            <w:pPr>
              <w:widowControl w:val="0"/>
              <w:numPr>
                <w:ilvl w:val="0"/>
                <w:numId w:val="7"/>
              </w:numPr>
              <w:pBdr>
                <w:top w:val="nil"/>
                <w:left w:val="nil"/>
                <w:bottom w:val="nil"/>
                <w:right w:val="nil"/>
                <w:between w:val="nil"/>
              </w:pBdr>
              <w:tabs>
                <w:tab w:val="left" w:pos="1562"/>
              </w:tabs>
              <w:spacing w:after="0" w:line="240" w:lineRule="auto"/>
              <w:ind w:left="1562" w:hanging="359"/>
              <w:rPr>
                <w:rFonts w:ascii="Times New Roman" w:eastAsia="Times New Roman" w:hAnsi="Times New Roman" w:cs="Times New Roman"/>
              </w:rPr>
            </w:pPr>
            <w:r>
              <w:rPr>
                <w:rFonts w:ascii="Times New Roman" w:eastAsia="Times New Roman" w:hAnsi="Times New Roman" w:cs="Times New Roman"/>
              </w:rPr>
              <w:t>The elevator is not working and you cannot use it</w:t>
            </w:r>
          </w:p>
          <w:p w:rsidR="00AB130B" w:rsidRDefault="004C6D5B">
            <w:pPr>
              <w:widowControl w:val="0"/>
              <w:numPr>
                <w:ilvl w:val="0"/>
                <w:numId w:val="7"/>
              </w:numPr>
              <w:pBdr>
                <w:top w:val="nil"/>
                <w:left w:val="nil"/>
                <w:bottom w:val="nil"/>
                <w:right w:val="nil"/>
                <w:between w:val="nil"/>
              </w:pBdr>
              <w:tabs>
                <w:tab w:val="left" w:pos="1563"/>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The elevator is being repaired and will work again soon</w:t>
            </w:r>
          </w:p>
          <w:p w:rsidR="00AB130B" w:rsidRDefault="004C6D5B">
            <w:pPr>
              <w:widowControl w:val="0"/>
              <w:numPr>
                <w:ilvl w:val="0"/>
                <w:numId w:val="7"/>
              </w:numPr>
              <w:pBdr>
                <w:top w:val="nil"/>
                <w:left w:val="nil"/>
                <w:bottom w:val="nil"/>
                <w:right w:val="nil"/>
                <w:between w:val="nil"/>
              </w:pBdr>
              <w:tabs>
                <w:tab w:val="left" w:pos="1563"/>
              </w:tabs>
              <w:spacing w:after="0" w:line="240" w:lineRule="auto"/>
              <w:ind w:right="53"/>
              <w:rPr>
                <w:rFonts w:ascii="Times New Roman" w:eastAsia="Times New Roman" w:hAnsi="Times New Roman" w:cs="Times New Roman"/>
              </w:rPr>
            </w:pPr>
            <w:r>
              <w:rPr>
                <w:rFonts w:ascii="Times New Roman" w:eastAsia="Times New Roman" w:hAnsi="Times New Roman" w:cs="Times New Roman"/>
              </w:rPr>
              <w:t>The elevator is for special use only and not for everyone.</w:t>
            </w:r>
          </w:p>
        </w:tc>
      </w:tr>
      <w:tr w:rsidR="00AB130B">
        <w:trPr>
          <w:trHeight w:val="271"/>
        </w:trPr>
        <w:tc>
          <w:tcPr>
            <w:tcW w:w="10416" w:type="dxa"/>
            <w:gridSpan w:val="2"/>
          </w:tcPr>
          <w:p w:rsidR="00AB130B" w:rsidRDefault="004C6D5B">
            <w:pPr>
              <w:widowControl w:val="0"/>
              <w:pBdr>
                <w:top w:val="nil"/>
                <w:left w:val="nil"/>
                <w:bottom w:val="nil"/>
                <w:right w:val="nil"/>
                <w:between w:val="nil"/>
              </w:pBdr>
              <w:spacing w:after="0" w:line="251" w:lineRule="auto"/>
              <w:ind w:left="50"/>
              <w:rPr>
                <w:rFonts w:ascii="Times New Roman" w:eastAsia="Times New Roman" w:hAnsi="Times New Roman" w:cs="Times New Roman"/>
              </w:rPr>
            </w:pPr>
            <w:r>
              <w:rPr>
                <w:rFonts w:ascii="Times New Roman" w:eastAsia="Times New Roman" w:hAnsi="Times New Roman" w:cs="Times New Roman"/>
                <w:b/>
              </w:rPr>
              <w:t xml:space="preserve">Question 30. </w:t>
            </w:r>
            <w:r>
              <w:rPr>
                <w:rFonts w:ascii="Times New Roman" w:eastAsia="Times New Roman" w:hAnsi="Times New Roman" w:cs="Times New Roman"/>
              </w:rPr>
              <w:t>What does the notice say?</w:t>
            </w:r>
            <w:r>
              <w:rPr>
                <w:noProof/>
                <w:lang w:val="en-US"/>
              </w:rPr>
              <mc:AlternateContent>
                <mc:Choice Requires="wpg">
                  <w:drawing>
                    <wp:anchor distT="0" distB="0" distL="0" distR="0" simplePos="0" relativeHeight="251659264" behindDoc="1" locked="0" layoutInCell="1" hidden="0" allowOverlap="1">
                      <wp:simplePos x="0" y="0"/>
                      <wp:positionH relativeFrom="column">
                        <wp:posOffset>25400</wp:posOffset>
                      </wp:positionH>
                      <wp:positionV relativeFrom="paragraph">
                        <wp:posOffset>165100</wp:posOffset>
                      </wp:positionV>
                      <wp:extent cx="3443604" cy="1031875"/>
                      <wp:effectExtent l="0" t="0" r="0" b="0"/>
                      <wp:wrapNone/>
                      <wp:docPr id="247" name="Group 247"/>
                      <wp:cNvGraphicFramePr/>
                      <a:graphic xmlns:a="http://schemas.openxmlformats.org/drawingml/2006/main">
                        <a:graphicData uri="http://schemas.microsoft.com/office/word/2010/wordprocessingGroup">
                          <wpg:wgp>
                            <wpg:cNvGrpSpPr/>
                            <wpg:grpSpPr>
                              <a:xfrm>
                                <a:off x="0" y="0"/>
                                <a:ext cx="3443604" cy="1031875"/>
                                <a:chOff x="3624175" y="3264050"/>
                                <a:chExt cx="3443650" cy="1031900"/>
                              </a:xfrm>
                            </wpg:grpSpPr>
                            <wpg:grpSp>
                              <wpg:cNvPr id="7" name="Group 7"/>
                              <wpg:cNvGrpSpPr/>
                              <wpg:grpSpPr>
                                <a:xfrm>
                                  <a:off x="3624198" y="3264063"/>
                                  <a:ext cx="3443604" cy="1031875"/>
                                  <a:chOff x="3624175" y="3264050"/>
                                  <a:chExt cx="3443650" cy="1031900"/>
                                </a:xfrm>
                              </wpg:grpSpPr>
                              <wps:wsp>
                                <wps:cNvPr id="9" name="Rectangle 9"/>
                                <wps:cNvSpPr/>
                                <wps:spPr>
                                  <a:xfrm>
                                    <a:off x="3624175" y="3264050"/>
                                    <a:ext cx="3443650" cy="1031900"/>
                                  </a:xfrm>
                                  <a:prstGeom prst="rect">
                                    <a:avLst/>
                                  </a:prstGeom>
                                  <a:noFill/>
                                  <a:ln>
                                    <a:noFill/>
                                  </a:ln>
                                </wps:spPr>
                                <wps:txbx>
                                  <w:txbxContent>
                                    <w:p w:rsidR="00AB130B" w:rsidRDefault="00AB130B">
                                      <w:pPr>
                                        <w:spacing w:after="0" w:line="240" w:lineRule="auto"/>
                                        <w:textDirection w:val="btLr"/>
                                      </w:pPr>
                                    </w:p>
                                  </w:txbxContent>
                                </wps:txbx>
                                <wps:bodyPr spcFirstLastPara="1" wrap="square" lIns="91425" tIns="91425" rIns="91425" bIns="91425" anchor="ctr" anchorCtr="0">
                                  <a:noAutofit/>
                                </wps:bodyPr>
                              </wps:wsp>
                              <wpg:grpSp>
                                <wpg:cNvPr id="10" name="Group 10"/>
                                <wpg:cNvGrpSpPr/>
                                <wpg:grpSpPr>
                                  <a:xfrm>
                                    <a:off x="3624198" y="3264063"/>
                                    <a:ext cx="3443604" cy="1031875"/>
                                    <a:chOff x="3624175" y="3264050"/>
                                    <a:chExt cx="3443625" cy="1031900"/>
                                  </a:xfrm>
                                </wpg:grpSpPr>
                                <wps:wsp>
                                  <wps:cNvPr id="11" name="Rectangle 11"/>
                                  <wps:cNvSpPr/>
                                  <wps:spPr>
                                    <a:xfrm>
                                      <a:off x="3624175" y="3264050"/>
                                      <a:ext cx="3443625" cy="1031900"/>
                                    </a:xfrm>
                                    <a:prstGeom prst="rect">
                                      <a:avLst/>
                                    </a:prstGeom>
                                    <a:noFill/>
                                    <a:ln>
                                      <a:noFill/>
                                    </a:ln>
                                  </wps:spPr>
                                  <wps:txbx>
                                    <w:txbxContent>
                                      <w:p w:rsidR="00AB130B" w:rsidRDefault="00AB130B">
                                        <w:pPr>
                                          <w:spacing w:line="277" w:lineRule="auto"/>
                                          <w:textDirection w:val="btLr"/>
                                        </w:pPr>
                                      </w:p>
                                    </w:txbxContent>
                                  </wps:txbx>
                                  <wps:bodyPr spcFirstLastPara="1" wrap="square" lIns="91425" tIns="91425" rIns="91425" bIns="91425" anchor="ctr" anchorCtr="0">
                                    <a:noAutofit/>
                                  </wps:bodyPr>
                                </wps:wsp>
                                <wpg:grpSp>
                                  <wpg:cNvPr id="12" name="Group 12"/>
                                  <wpg:cNvGrpSpPr/>
                                  <wpg:grpSpPr>
                                    <a:xfrm>
                                      <a:off x="3624198" y="3264063"/>
                                      <a:ext cx="3443600" cy="1031875"/>
                                      <a:chOff x="0" y="0"/>
                                      <a:chExt cx="3443600" cy="1031875"/>
                                    </a:xfrm>
                                  </wpg:grpSpPr>
                                  <wps:wsp>
                                    <wps:cNvPr id="13" name="Rectangle 13"/>
                                    <wps:cNvSpPr/>
                                    <wps:spPr>
                                      <a:xfrm>
                                        <a:off x="0" y="0"/>
                                        <a:ext cx="3443600" cy="1031875"/>
                                      </a:xfrm>
                                      <a:prstGeom prst="rect">
                                        <a:avLst/>
                                      </a:prstGeom>
                                      <a:noFill/>
                                      <a:ln>
                                        <a:noFill/>
                                      </a:ln>
                                    </wps:spPr>
                                    <wps:txbx>
                                      <w:txbxContent>
                                        <w:p w:rsidR="00AB130B" w:rsidRDefault="00AB130B">
                                          <w:pPr>
                                            <w:spacing w:line="277"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9">
                                        <a:alphaModFix/>
                                      </a:blip>
                                      <a:srcRect/>
                                      <a:stretch/>
                                    </pic:blipFill>
                                    <pic:spPr>
                                      <a:xfrm>
                                        <a:off x="0" y="0"/>
                                        <a:ext cx="3443351" cy="1031582"/>
                                      </a:xfrm>
                                      <a:prstGeom prst="rect">
                                        <a:avLst/>
                                      </a:prstGeom>
                                      <a:noFill/>
                                      <a:ln>
                                        <a:noFill/>
                                      </a:ln>
                                    </pic:spPr>
                                  </pic:pic>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3443604" cy="1031875"/>
                      <wp:effectExtent b="0" l="0" r="0" t="0"/>
                      <wp:wrapNone/>
                      <wp:docPr id="24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43604" cy="1031875"/>
                              </a:xfrm>
                              <a:prstGeom prst="rect"/>
                              <a:ln/>
                            </pic:spPr>
                          </pic:pic>
                        </a:graphicData>
                      </a:graphic>
                    </wp:anchor>
                  </w:drawing>
                </mc:Fallback>
              </mc:AlternateContent>
            </w:r>
          </w:p>
        </w:tc>
      </w:tr>
      <w:tr w:rsidR="00AB130B">
        <w:trPr>
          <w:trHeight w:val="1624"/>
        </w:trPr>
        <w:tc>
          <w:tcPr>
            <w:tcW w:w="10416" w:type="dxa"/>
            <w:gridSpan w:val="2"/>
          </w:tcPr>
          <w:p w:rsidR="00AB130B" w:rsidRDefault="00AB130B">
            <w:pPr>
              <w:widowControl w:val="0"/>
              <w:pBdr>
                <w:top w:val="nil"/>
                <w:left w:val="nil"/>
                <w:bottom w:val="nil"/>
                <w:right w:val="nil"/>
                <w:between w:val="nil"/>
              </w:pBdr>
              <w:spacing w:after="0" w:line="240" w:lineRule="auto"/>
              <w:rPr>
                <w:rFonts w:ascii="Times New Roman" w:eastAsia="Times New Roman" w:hAnsi="Times New Roman" w:cs="Times New Roman"/>
              </w:rPr>
            </w:pPr>
          </w:p>
        </w:tc>
      </w:tr>
    </w:tbl>
    <w:p w:rsidR="00AB130B" w:rsidRDefault="004C6D5B">
      <w:pPr>
        <w:widowControl w:val="0"/>
        <w:numPr>
          <w:ilvl w:val="0"/>
          <w:numId w:val="6"/>
        </w:numPr>
        <w:pBdr>
          <w:top w:val="nil"/>
          <w:left w:val="nil"/>
          <w:bottom w:val="nil"/>
          <w:right w:val="nil"/>
          <w:between w:val="nil"/>
        </w:pBdr>
        <w:tabs>
          <w:tab w:val="left" w:pos="851"/>
        </w:tabs>
        <w:spacing w:before="2"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To attend this party, you need to be a student from Classroom 3B.</w:t>
      </w:r>
    </w:p>
    <w:p w:rsidR="00AB130B" w:rsidRDefault="004C6D5B">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Mrs. Harrison will bring something to the party for students to eat.</w:t>
      </w:r>
    </w:p>
    <w:p w:rsidR="00AB130B" w:rsidRDefault="004C6D5B">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Everyone at the school is invited to the party on the 17</w:t>
      </w:r>
      <w:r>
        <w:rPr>
          <w:rFonts w:ascii="Times New Roman" w:eastAsia="Times New Roman" w:hAnsi="Times New Roman" w:cs="Times New Roman"/>
          <w:vertAlign w:val="superscript"/>
        </w:rPr>
        <w:t>th</w:t>
      </w:r>
    </w:p>
    <w:p w:rsidR="00AB130B" w:rsidRDefault="004C6D5B">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party will take place after Friday 17</w:t>
      </w:r>
      <w:r>
        <w:rPr>
          <w:rFonts w:ascii="Times New Roman" w:eastAsia="Times New Roman" w:hAnsi="Times New Roman" w:cs="Times New Roman"/>
          <w:vertAlign w:val="superscript"/>
        </w:rPr>
        <w:t>th</w:t>
      </w:r>
      <w:r>
        <w:rPr>
          <w:rFonts w:ascii="Times New Roman" w:eastAsia="Times New Roman" w:hAnsi="Times New Roman" w:cs="Times New Roman"/>
        </w:rPr>
        <w:t>.</w:t>
      </w:r>
    </w:p>
    <w:p w:rsidR="00AB130B" w:rsidRPr="00246965" w:rsidRDefault="004C6D5B">
      <w:pPr>
        <w:widowControl w:val="0"/>
        <w:spacing w:after="0" w:line="240" w:lineRule="auto"/>
        <w:ind w:left="132" w:right="139" w:firstLine="132"/>
        <w:jc w:val="both"/>
        <w:rPr>
          <w:rFonts w:ascii="Times New Roman" w:eastAsia="Times New Roman" w:hAnsi="Times New Roman" w:cs="Times New Roman"/>
          <w:b/>
          <w:i/>
          <w:color w:val="0070C0"/>
        </w:rPr>
      </w:pPr>
      <w:r w:rsidRPr="00246965">
        <w:rPr>
          <w:rFonts w:ascii="Times New Roman" w:eastAsia="Times New Roman" w:hAnsi="Times New Roman" w:cs="Times New Roman"/>
          <w:b/>
          <w:i/>
          <w:color w:val="0070C0"/>
        </w:rPr>
        <w:t>Read the following passage and mark the letter A, B, C or D on your answer sheet to indicate the correct answer to each of the following questions from 31 to 36.</w:t>
      </w:r>
    </w:p>
    <w:p w:rsidR="00AB130B" w:rsidRDefault="004C6D5B">
      <w:pPr>
        <w:widowControl w:val="0"/>
        <w:pBdr>
          <w:top w:val="nil"/>
          <w:left w:val="nil"/>
          <w:bottom w:val="nil"/>
          <w:right w:val="nil"/>
          <w:between w:val="nil"/>
        </w:pBdr>
        <w:spacing w:after="0" w:line="240" w:lineRule="auto"/>
        <w:ind w:left="132" w:right="125"/>
        <w:jc w:val="both"/>
        <w:rPr>
          <w:rFonts w:ascii="Times New Roman" w:eastAsia="Times New Roman" w:hAnsi="Times New Roman" w:cs="Times New Roman"/>
        </w:rPr>
      </w:pPr>
      <w:r>
        <w:rPr>
          <w:rFonts w:ascii="Times New Roman" w:eastAsia="Times New Roman" w:hAnsi="Times New Roman" w:cs="Times New Roman"/>
        </w:rPr>
        <w:t>Traffic jams and pollution are two big problems in the city. Traffic jams occur when there are too many cars on the roads, making it difficult for people to move around quickly. To solve this, cities can encourage people to use public transportation, like buses or trains, instead of driving their own cars. This would reduce the number of vehicles on the roads, easing traffic congestion. Pollution is another issue in cities because there is too much dirty air from vehicles and factories. One solution for this problem is to plant more trees and create more green spaces in the city. Trees provide oxygen and clean the air. By increasing the number of trees, cities can improve air quality and make the environment healthier for everyone. In conclusion, we all need to work together to solve the problems of traffic and pollution. By using public transportation and starting green projects like planting trees, we can make our city environment more sustainable and enjoyable.</w:t>
      </w:r>
    </w:p>
    <w:p w:rsidR="00AB130B" w:rsidRDefault="004C6D5B">
      <w:pPr>
        <w:widowControl w:val="0"/>
        <w:spacing w:before="1" w:after="0" w:line="240" w:lineRule="auto"/>
        <w:ind w:left="132"/>
        <w:jc w:val="both"/>
        <w:rPr>
          <w:rFonts w:ascii="Times New Roman" w:eastAsia="Times New Roman" w:hAnsi="Times New Roman" w:cs="Times New Roman"/>
        </w:rPr>
      </w:pPr>
      <w:r>
        <w:rPr>
          <w:rFonts w:ascii="Times New Roman" w:eastAsia="Times New Roman" w:hAnsi="Times New Roman" w:cs="Times New Roman"/>
          <w:b/>
        </w:rPr>
        <w:t xml:space="preserve">Question 31. </w:t>
      </w:r>
      <w:r>
        <w:rPr>
          <w:rFonts w:ascii="Times New Roman" w:eastAsia="Times New Roman" w:hAnsi="Times New Roman" w:cs="Times New Roman"/>
        </w:rPr>
        <w:t>Which title best suits the passage?</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rPr>
        <w:t>A. The Benefits of Public Transportation</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rPr>
        <w:t>B. Solutions for City Traffic and Pollution</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rPr>
        <w:t>C. The Importance of Green Spaces</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rPr>
        <w:t>D. The Role of Factories in Pollution</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Question 32</w:t>
      </w:r>
      <w:r>
        <w:rPr>
          <w:rFonts w:ascii="Times New Roman" w:eastAsia="Times New Roman" w:hAnsi="Times New Roman" w:cs="Times New Roman"/>
        </w:rPr>
        <w:t>. What is one method suggested to reduce traffic congestion?</w:t>
      </w:r>
    </w:p>
    <w:p w:rsidR="00AB130B" w:rsidRDefault="004C6D5B">
      <w:pPr>
        <w:widowControl w:val="0"/>
        <w:pBdr>
          <w:top w:val="nil"/>
          <w:left w:val="nil"/>
          <w:bottom w:val="nil"/>
          <w:right w:val="nil"/>
          <w:between w:val="nil"/>
        </w:pBdr>
        <w:tabs>
          <w:tab w:val="left" w:pos="5172"/>
        </w:tabs>
        <w:spacing w:after="0" w:line="240" w:lineRule="auto"/>
        <w:ind w:left="132"/>
        <w:rPr>
          <w:rFonts w:ascii="Times New Roman" w:eastAsia="Times New Roman" w:hAnsi="Times New Roman" w:cs="Times New Roman"/>
        </w:rPr>
      </w:pPr>
      <w:r>
        <w:rPr>
          <w:rFonts w:ascii="Times New Roman" w:eastAsia="Times New Roman" w:hAnsi="Times New Roman" w:cs="Times New Roman"/>
        </w:rPr>
        <w:t>A. Expanding road networks</w:t>
      </w:r>
      <w:r>
        <w:rPr>
          <w:rFonts w:ascii="Times New Roman" w:eastAsia="Times New Roman" w:hAnsi="Times New Roman" w:cs="Times New Roman"/>
        </w:rPr>
        <w:tab/>
        <w:t>B. Increasing the number of vehicles</w:t>
      </w:r>
    </w:p>
    <w:p w:rsidR="00AB130B" w:rsidRDefault="004C6D5B">
      <w:pPr>
        <w:widowControl w:val="0"/>
        <w:pBdr>
          <w:top w:val="nil"/>
          <w:left w:val="nil"/>
          <w:bottom w:val="nil"/>
          <w:right w:val="nil"/>
          <w:between w:val="nil"/>
        </w:pBdr>
        <w:tabs>
          <w:tab w:val="left" w:pos="5172"/>
        </w:tabs>
        <w:spacing w:after="0" w:line="240" w:lineRule="auto"/>
        <w:ind w:left="132"/>
        <w:rPr>
          <w:rFonts w:ascii="Times New Roman" w:eastAsia="Times New Roman" w:hAnsi="Times New Roman" w:cs="Times New Roman"/>
        </w:rPr>
      </w:pPr>
      <w:r>
        <w:rPr>
          <w:rFonts w:ascii="Times New Roman" w:eastAsia="Times New Roman" w:hAnsi="Times New Roman" w:cs="Times New Roman"/>
        </w:rPr>
        <w:t>C. Encouraging public transportation use</w:t>
      </w:r>
      <w:r>
        <w:rPr>
          <w:rFonts w:ascii="Times New Roman" w:eastAsia="Times New Roman" w:hAnsi="Times New Roman" w:cs="Times New Roman"/>
        </w:rPr>
        <w:tab/>
        <w:t>D. Building more factories</w:t>
      </w:r>
    </w:p>
    <w:p w:rsidR="00AB130B" w:rsidRDefault="004C6D5B">
      <w:pPr>
        <w:widowControl w:val="0"/>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Question 33</w:t>
      </w:r>
      <w:r>
        <w:rPr>
          <w:rFonts w:ascii="Times New Roman" w:eastAsia="Times New Roman" w:hAnsi="Times New Roman" w:cs="Times New Roman"/>
        </w:rPr>
        <w:t>. What is the OPPOSITE of "</w:t>
      </w:r>
      <w:r>
        <w:rPr>
          <w:rFonts w:ascii="Times New Roman" w:eastAsia="Times New Roman" w:hAnsi="Times New Roman" w:cs="Times New Roman"/>
          <w:b/>
          <w:u w:val="single"/>
        </w:rPr>
        <w:t>congestion</w:t>
      </w:r>
      <w:r>
        <w:rPr>
          <w:rFonts w:ascii="Times New Roman" w:eastAsia="Times New Roman" w:hAnsi="Times New Roman" w:cs="Times New Roman"/>
        </w:rPr>
        <w:t>" as used in the passage?</w:t>
      </w:r>
    </w:p>
    <w:p w:rsidR="00AB130B" w:rsidRDefault="004C6D5B">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rPr>
      </w:pPr>
      <w:r>
        <w:rPr>
          <w:rFonts w:ascii="Times New Roman" w:eastAsia="Times New Roman" w:hAnsi="Times New Roman" w:cs="Times New Roman"/>
        </w:rPr>
        <w:t>A. Density</w:t>
      </w:r>
      <w:r>
        <w:rPr>
          <w:rFonts w:ascii="Times New Roman" w:eastAsia="Times New Roman" w:hAnsi="Times New Roman" w:cs="Times New Roman"/>
        </w:rPr>
        <w:tab/>
        <w:t>B. Clarity</w:t>
      </w:r>
      <w:r>
        <w:rPr>
          <w:rFonts w:ascii="Times New Roman" w:eastAsia="Times New Roman" w:hAnsi="Times New Roman" w:cs="Times New Roman"/>
        </w:rPr>
        <w:tab/>
        <w:t>C. Dispersal : phân tán</w:t>
      </w:r>
      <w:r>
        <w:rPr>
          <w:rFonts w:ascii="Times New Roman" w:eastAsia="Times New Roman" w:hAnsi="Times New Roman" w:cs="Times New Roman"/>
        </w:rPr>
        <w:tab/>
        <w:t>D. Compression</w:t>
      </w:r>
    </w:p>
    <w:p w:rsidR="00AB130B" w:rsidRDefault="004C6D5B">
      <w:pPr>
        <w:widowControl w:val="0"/>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Question 34</w:t>
      </w:r>
      <w:r>
        <w:rPr>
          <w:rFonts w:ascii="Times New Roman" w:eastAsia="Times New Roman" w:hAnsi="Times New Roman" w:cs="Times New Roman"/>
        </w:rPr>
        <w:t>. What is a synonym for "</w:t>
      </w:r>
      <w:r>
        <w:rPr>
          <w:rFonts w:ascii="Times New Roman" w:eastAsia="Times New Roman" w:hAnsi="Times New Roman" w:cs="Times New Roman"/>
          <w:b/>
          <w:u w:val="single"/>
        </w:rPr>
        <w:t>pollution"</w:t>
      </w:r>
      <w:r>
        <w:rPr>
          <w:rFonts w:ascii="Times New Roman" w:eastAsia="Times New Roman" w:hAnsi="Times New Roman" w:cs="Times New Roman"/>
          <w:b/>
        </w:rPr>
        <w:t xml:space="preserve"> </w:t>
      </w:r>
      <w:r>
        <w:rPr>
          <w:rFonts w:ascii="Times New Roman" w:eastAsia="Times New Roman" w:hAnsi="Times New Roman" w:cs="Times New Roman"/>
        </w:rPr>
        <w:t>in the passage?</w:t>
      </w:r>
    </w:p>
    <w:p w:rsidR="00AB130B" w:rsidRDefault="004C6D5B">
      <w:pPr>
        <w:widowControl w:val="0"/>
        <w:pBdr>
          <w:top w:val="nil"/>
          <w:left w:val="nil"/>
          <w:bottom w:val="nil"/>
          <w:right w:val="nil"/>
          <w:between w:val="nil"/>
        </w:pBdr>
        <w:tabs>
          <w:tab w:val="left" w:pos="2292"/>
          <w:tab w:val="left" w:pos="5172"/>
          <w:tab w:val="left" w:pos="7333"/>
        </w:tabs>
        <w:spacing w:before="1" w:after="0" w:line="240" w:lineRule="auto"/>
        <w:ind w:left="132"/>
        <w:rPr>
          <w:rFonts w:ascii="Times New Roman" w:eastAsia="Times New Roman" w:hAnsi="Times New Roman" w:cs="Times New Roman"/>
        </w:rPr>
      </w:pPr>
      <w:r>
        <w:rPr>
          <w:rFonts w:ascii="Times New Roman" w:eastAsia="Times New Roman" w:hAnsi="Times New Roman" w:cs="Times New Roman"/>
        </w:rPr>
        <w:t>A. Cleanliness</w:t>
      </w:r>
      <w:r>
        <w:rPr>
          <w:rFonts w:ascii="Times New Roman" w:eastAsia="Times New Roman" w:hAnsi="Times New Roman" w:cs="Times New Roman"/>
        </w:rPr>
        <w:tab/>
        <w:t>B. Contamination</w:t>
      </w:r>
      <w:r>
        <w:rPr>
          <w:rFonts w:ascii="Times New Roman" w:eastAsia="Times New Roman" w:hAnsi="Times New Roman" w:cs="Times New Roman"/>
        </w:rPr>
        <w:tab/>
        <w:t>C. Purity</w:t>
      </w:r>
      <w:r>
        <w:rPr>
          <w:rFonts w:ascii="Times New Roman" w:eastAsia="Times New Roman" w:hAnsi="Times New Roman" w:cs="Times New Roman"/>
        </w:rPr>
        <w:tab/>
        <w:t>D. Freshness</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b/>
        </w:rPr>
        <w:lastRenderedPageBreak/>
        <w:t>Question 35</w:t>
      </w:r>
      <w:r>
        <w:rPr>
          <w:rFonts w:ascii="Times New Roman" w:eastAsia="Times New Roman" w:hAnsi="Times New Roman" w:cs="Times New Roman"/>
        </w:rPr>
        <w:t>. What does the word "</w:t>
      </w:r>
      <w:r>
        <w:rPr>
          <w:rFonts w:ascii="Times New Roman" w:eastAsia="Times New Roman" w:hAnsi="Times New Roman" w:cs="Times New Roman"/>
          <w:b/>
        </w:rPr>
        <w:t>this</w:t>
      </w:r>
      <w:r>
        <w:rPr>
          <w:rFonts w:ascii="Times New Roman" w:eastAsia="Times New Roman" w:hAnsi="Times New Roman" w:cs="Times New Roman"/>
        </w:rPr>
        <w:t>" refer to in the context of the passage?</w:t>
      </w:r>
    </w:p>
    <w:p w:rsidR="00AB130B" w:rsidRDefault="004C6D5B">
      <w:pPr>
        <w:widowControl w:val="0"/>
        <w:pBdr>
          <w:top w:val="nil"/>
          <w:left w:val="nil"/>
          <w:bottom w:val="nil"/>
          <w:right w:val="nil"/>
          <w:between w:val="nil"/>
        </w:pBdr>
        <w:tabs>
          <w:tab w:val="left" w:pos="3012"/>
          <w:tab w:val="left" w:pos="5172"/>
          <w:tab w:val="left" w:pos="7333"/>
        </w:tabs>
        <w:spacing w:after="0" w:line="240" w:lineRule="auto"/>
        <w:ind w:left="132"/>
        <w:rPr>
          <w:rFonts w:ascii="Times New Roman" w:eastAsia="Times New Roman" w:hAnsi="Times New Roman" w:cs="Times New Roman"/>
        </w:rPr>
      </w:pPr>
      <w:r>
        <w:rPr>
          <w:rFonts w:ascii="Times New Roman" w:eastAsia="Times New Roman" w:hAnsi="Times New Roman" w:cs="Times New Roman"/>
        </w:rPr>
        <w:t>A. Traffic congestion</w:t>
      </w:r>
      <w:r>
        <w:rPr>
          <w:rFonts w:ascii="Times New Roman" w:eastAsia="Times New Roman" w:hAnsi="Times New Roman" w:cs="Times New Roman"/>
        </w:rPr>
        <w:tab/>
        <w:t>B. Air quality</w:t>
      </w:r>
      <w:r>
        <w:rPr>
          <w:rFonts w:ascii="Times New Roman" w:eastAsia="Times New Roman" w:hAnsi="Times New Roman" w:cs="Times New Roman"/>
        </w:rPr>
        <w:tab/>
        <w:t>C. Planting trees</w:t>
      </w:r>
      <w:r>
        <w:rPr>
          <w:rFonts w:ascii="Times New Roman" w:eastAsia="Times New Roman" w:hAnsi="Times New Roman" w:cs="Times New Roman"/>
        </w:rPr>
        <w:tab/>
        <w:t>D. Using public transportation</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36. </w:t>
      </w:r>
      <w:r>
        <w:rPr>
          <w:rFonts w:ascii="Times New Roman" w:eastAsia="Times New Roman" w:hAnsi="Times New Roman" w:cs="Times New Roman"/>
        </w:rPr>
        <w:t>What can be inferred about the author's viewpoint on solving city problems?</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rPr>
        <w:t>A. The author believes that individual actions are more effective than collective efforts.</w:t>
      </w:r>
    </w:p>
    <w:p w:rsidR="00AB130B" w:rsidRDefault="00AB130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p>
    <w:p w:rsidR="00AB130B" w:rsidRDefault="004C6D5B">
      <w:pPr>
        <w:widowControl w:val="0"/>
        <w:pBdr>
          <w:top w:val="nil"/>
          <w:left w:val="nil"/>
          <w:bottom w:val="nil"/>
          <w:right w:val="nil"/>
          <w:between w:val="nil"/>
        </w:pBdr>
        <w:spacing w:before="60" w:after="0" w:line="240" w:lineRule="auto"/>
        <w:ind w:left="132"/>
        <w:rPr>
          <w:rFonts w:ascii="Times New Roman" w:eastAsia="Times New Roman" w:hAnsi="Times New Roman" w:cs="Times New Roman"/>
        </w:rPr>
      </w:pPr>
      <w:r>
        <w:rPr>
          <w:rFonts w:ascii="Times New Roman" w:eastAsia="Times New Roman" w:hAnsi="Times New Roman" w:cs="Times New Roman"/>
        </w:rPr>
        <w:t>B. The author thinks that increasing industrial activities will solve pollution problems.</w:t>
      </w:r>
    </w:p>
    <w:p w:rsidR="00AB130B" w:rsidRDefault="004C6D5B">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rPr>
        <w:t>C. The author supports using a combination of methods to address traffic and pollution.</w:t>
      </w:r>
    </w:p>
    <w:p w:rsidR="00AB130B" w:rsidRDefault="004C6D5B">
      <w:pPr>
        <w:widowControl w:val="0"/>
        <w:pBdr>
          <w:top w:val="nil"/>
          <w:left w:val="nil"/>
          <w:bottom w:val="nil"/>
          <w:right w:val="nil"/>
          <w:between w:val="nil"/>
        </w:pBdr>
        <w:spacing w:before="1" w:after="0" w:line="240" w:lineRule="auto"/>
        <w:ind w:left="132"/>
        <w:rPr>
          <w:rFonts w:ascii="Times New Roman" w:eastAsia="Times New Roman" w:hAnsi="Times New Roman" w:cs="Times New Roman"/>
        </w:rPr>
      </w:pPr>
      <w:r>
        <w:rPr>
          <w:rFonts w:ascii="Times New Roman" w:eastAsia="Times New Roman" w:hAnsi="Times New Roman" w:cs="Times New Roman"/>
        </w:rPr>
        <w:t>D. The author prefers to ignore environmental issues in favor of economic growth.</w:t>
      </w:r>
    </w:p>
    <w:p w:rsidR="00AB130B" w:rsidRPr="00246965" w:rsidRDefault="004C6D5B">
      <w:pPr>
        <w:widowControl w:val="0"/>
        <w:spacing w:after="0" w:line="240" w:lineRule="auto"/>
        <w:ind w:left="132" w:right="129" w:firstLine="132"/>
        <w:jc w:val="both"/>
        <w:rPr>
          <w:rFonts w:ascii="Times New Roman" w:eastAsia="Times New Roman" w:hAnsi="Times New Roman" w:cs="Times New Roman"/>
          <w:b/>
          <w:i/>
          <w:color w:val="0070C0"/>
        </w:rPr>
      </w:pPr>
      <w:r w:rsidRPr="00246965">
        <w:rPr>
          <w:rFonts w:ascii="Times New Roman" w:eastAsia="Times New Roman" w:hAnsi="Times New Roman" w:cs="Times New Roman"/>
          <w:b/>
          <w:i/>
          <w:color w:val="0070C0"/>
        </w:rPr>
        <w:t>Four phrases/ sentences have been removed from the text below. For each question, mark the letter A, B, C or D on your answer sheet to indicate the correct option that best fits each of the numbered blanks from 37 to 40.</w:t>
      </w:r>
    </w:p>
    <w:p w:rsidR="00AB130B" w:rsidRDefault="004C6D5B">
      <w:pPr>
        <w:widowControl w:val="0"/>
        <w:pBdr>
          <w:top w:val="nil"/>
          <w:left w:val="nil"/>
          <w:bottom w:val="nil"/>
          <w:right w:val="nil"/>
          <w:between w:val="nil"/>
        </w:pBdr>
        <w:spacing w:after="0" w:line="240" w:lineRule="auto"/>
        <w:ind w:left="132" w:right="128"/>
        <w:jc w:val="both"/>
        <w:rPr>
          <w:rFonts w:ascii="Times New Roman" w:eastAsia="Times New Roman" w:hAnsi="Times New Roman" w:cs="Times New Roman"/>
        </w:rPr>
      </w:pPr>
      <w:r>
        <w:rPr>
          <w:rFonts w:ascii="Times New Roman" w:eastAsia="Times New Roman" w:hAnsi="Times New Roman" w:cs="Times New Roman"/>
        </w:rPr>
        <w:t xml:space="preserve">Portion control is also important when you're trying to lose weight. One problem many overweight teens have is that (37)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So, stop super-sizing, and learn what a healthy portion looks like. (38)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Six small meals per day appears to be one of the best approaches to eating, (39)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Just remember these mini meals need to be small. If you feel you are overweight, talk to your primary health care provider or a registered dietitian. There are plenty of medically supervised diets that work well for teens who need to lose more than 10 pounds.(40) </w:t>
      </w:r>
      <w:r>
        <w:rPr>
          <w:rFonts w:ascii="Times New Roman" w:eastAsia="Times New Roman" w:hAnsi="Times New Roman" w:cs="Times New Roman"/>
          <w:u w:val="single"/>
        </w:rPr>
        <w:t xml:space="preserve">    </w:t>
      </w:r>
      <w:r>
        <w:rPr>
          <w:rFonts w:ascii="Times New Roman" w:eastAsia="Times New Roman" w:hAnsi="Times New Roman" w:cs="Times New Roman"/>
        </w:rPr>
        <w:t>, or you'll find that the weight comes back as easily as it left you.</w:t>
      </w:r>
    </w:p>
    <w:p w:rsidR="00AB130B" w:rsidRDefault="00AB130B">
      <w:pPr>
        <w:widowControl w:val="0"/>
        <w:pBdr>
          <w:top w:val="nil"/>
          <w:left w:val="nil"/>
          <w:bottom w:val="nil"/>
          <w:right w:val="nil"/>
          <w:between w:val="nil"/>
        </w:pBdr>
        <w:spacing w:after="0" w:line="240" w:lineRule="auto"/>
        <w:rPr>
          <w:rFonts w:ascii="Times New Roman" w:eastAsia="Times New Roman" w:hAnsi="Times New Roman" w:cs="Times New Roman"/>
        </w:rPr>
      </w:pPr>
    </w:p>
    <w:p w:rsidR="00AB130B" w:rsidRDefault="004C6D5B">
      <w:pPr>
        <w:widowControl w:val="0"/>
        <w:numPr>
          <w:ilvl w:val="0"/>
          <w:numId w:val="8"/>
        </w:numPr>
        <w:pBdr>
          <w:top w:val="nil"/>
          <w:left w:val="nil"/>
          <w:bottom w:val="nil"/>
          <w:right w:val="nil"/>
          <w:between w:val="nil"/>
        </w:pBdr>
        <w:tabs>
          <w:tab w:val="left" w:pos="425"/>
        </w:tabs>
        <w:spacing w:before="1" w:after="0" w:line="240" w:lineRule="auto"/>
        <w:ind w:hanging="293"/>
        <w:rPr>
          <w:rFonts w:ascii="Times New Roman" w:eastAsia="Times New Roman" w:hAnsi="Times New Roman" w:cs="Times New Roman"/>
        </w:rPr>
      </w:pPr>
      <w:r>
        <w:rPr>
          <w:rFonts w:ascii="Times New Roman" w:eastAsia="Times New Roman" w:hAnsi="Times New Roman" w:cs="Times New Roman"/>
        </w:rPr>
        <w:t>especially when you're trying to lose weight</w:t>
      </w:r>
    </w:p>
    <w:p w:rsidR="00AB130B" w:rsidRDefault="004C6D5B">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rPr>
      </w:pPr>
      <w:r>
        <w:rPr>
          <w:rFonts w:ascii="Times New Roman" w:eastAsia="Times New Roman" w:hAnsi="Times New Roman" w:cs="Times New Roman"/>
        </w:rPr>
        <w:t>they underestimate how much they really eat</w:t>
      </w:r>
    </w:p>
    <w:p w:rsidR="00AB130B" w:rsidRDefault="004C6D5B">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rPr>
      </w:pPr>
      <w:r>
        <w:rPr>
          <w:rFonts w:ascii="Times New Roman" w:eastAsia="Times New Roman" w:hAnsi="Times New Roman" w:cs="Times New Roman"/>
        </w:rPr>
        <w:t>Just be sure to include exercise</w:t>
      </w:r>
    </w:p>
    <w:p w:rsidR="00AB130B" w:rsidRDefault="004C6D5B">
      <w:pPr>
        <w:widowControl w:val="0"/>
        <w:numPr>
          <w:ilvl w:val="0"/>
          <w:numId w:val="8"/>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rPr>
      </w:pPr>
      <w:r>
        <w:rPr>
          <w:rFonts w:ascii="Times New Roman" w:eastAsia="Times New Roman" w:hAnsi="Times New Roman" w:cs="Times New Roman"/>
        </w:rPr>
        <w:t>It may also help to eat more suitably.</w:t>
      </w:r>
    </w:p>
    <w:p w:rsidR="00AB130B" w:rsidRDefault="004C6D5B">
      <w:pPr>
        <w:widowControl w:val="0"/>
        <w:tabs>
          <w:tab w:val="left" w:pos="3012"/>
          <w:tab w:val="left" w:pos="5172"/>
          <w:tab w:val="left" w:pos="5893"/>
          <w:tab w:val="left" w:pos="8053"/>
        </w:tabs>
        <w:spacing w:after="0" w:line="240" w:lineRule="auto"/>
        <w:ind w:left="132"/>
        <w:rPr>
          <w:rFonts w:ascii="Times New Roman" w:eastAsia="Times New Roman" w:hAnsi="Times New Roman" w:cs="Times New Roman"/>
          <w:b/>
        </w:rPr>
        <w:sectPr w:rsidR="00AB130B">
          <w:pgSz w:w="12240" w:h="15840"/>
          <w:pgMar w:top="980" w:right="720" w:bottom="280" w:left="720" w:header="720" w:footer="720" w:gutter="0"/>
          <w:pgNumType w:start="1"/>
          <w:cols w:space="720"/>
        </w:sectPr>
      </w:pPr>
      <w:r>
        <w:rPr>
          <w:rFonts w:ascii="Times New Roman" w:eastAsia="Times New Roman" w:hAnsi="Times New Roman" w:cs="Times New Roman"/>
          <w:b/>
        </w:rPr>
        <w:t xml:space="preserve">Question 37 </w:t>
      </w:r>
      <w:r>
        <w:rPr>
          <w:rFonts w:ascii="Times New Roman" w:eastAsia="Times New Roman" w:hAnsi="Times New Roman" w:cs="Times New Roman"/>
          <w:b/>
        </w:rPr>
        <w:tab/>
        <w:t>Question 38</w:t>
      </w:r>
      <w:bookmarkStart w:id="2" w:name="_GoBack"/>
      <w:bookmarkEnd w:id="2"/>
      <w:r>
        <w:rPr>
          <w:rFonts w:ascii="Times New Roman" w:eastAsia="Times New Roman" w:hAnsi="Times New Roman" w:cs="Times New Roman"/>
          <w:b/>
        </w:rPr>
        <w:tab/>
      </w:r>
      <w:r>
        <w:rPr>
          <w:rFonts w:ascii="Times New Roman" w:eastAsia="Times New Roman" w:hAnsi="Times New Roman" w:cs="Times New Roman"/>
          <w:b/>
        </w:rPr>
        <w:tab/>
        <w:t xml:space="preserve">Question 39 </w:t>
      </w:r>
      <w:r>
        <w:rPr>
          <w:rFonts w:ascii="Times New Roman" w:eastAsia="Times New Roman" w:hAnsi="Times New Roman" w:cs="Times New Roman"/>
          <w:b/>
        </w:rPr>
        <w:tab/>
        <w:t xml:space="preserve">Question 40 </w:t>
      </w:r>
    </w:p>
    <w:p w:rsidR="00AB130B" w:rsidRDefault="00AB130B">
      <w:pPr>
        <w:widowControl w:val="0"/>
        <w:pBdr>
          <w:top w:val="nil"/>
          <w:left w:val="nil"/>
          <w:bottom w:val="nil"/>
          <w:right w:val="nil"/>
          <w:between w:val="nil"/>
        </w:pBdr>
        <w:spacing w:after="0" w:line="240" w:lineRule="auto"/>
        <w:ind w:left="132"/>
        <w:rPr>
          <w:rFonts w:ascii="Times New Roman" w:eastAsia="Times New Roman" w:hAnsi="Times New Roman" w:cs="Times New Roman"/>
        </w:rPr>
        <w:sectPr w:rsidR="00AB130B">
          <w:pgSz w:w="12240" w:h="15840"/>
          <w:pgMar w:top="980" w:right="720" w:bottom="280" w:left="720" w:header="720" w:footer="720" w:gutter="0"/>
          <w:cols w:space="720"/>
        </w:sectPr>
      </w:pPr>
    </w:p>
    <w:p w:rsidR="00AB130B" w:rsidRDefault="00AB130B">
      <w:pPr>
        <w:jc w:val="center"/>
        <w:rPr>
          <w:rFonts w:ascii="Times New Roman" w:eastAsia="Times New Roman" w:hAnsi="Times New Roman" w:cs="Times New Roman"/>
        </w:rPr>
      </w:pPr>
    </w:p>
    <w:p w:rsidR="00AB130B" w:rsidRDefault="00AB130B">
      <w:pPr>
        <w:rPr>
          <w:rFonts w:ascii="Times New Roman" w:eastAsia="Times New Roman" w:hAnsi="Times New Roman" w:cs="Times New Roman"/>
        </w:rPr>
      </w:pPr>
    </w:p>
    <w:p w:rsidR="00AB130B" w:rsidRDefault="00AB130B">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rPr>
      </w:pPr>
    </w:p>
    <w:p w:rsidR="00AB130B" w:rsidRDefault="000E13B7">
      <w:pPr>
        <w:widowControl w:val="0"/>
        <w:numPr>
          <w:ilvl w:val="1"/>
          <w:numId w:val="1"/>
        </w:numPr>
        <w:pBdr>
          <w:top w:val="nil"/>
          <w:left w:val="nil"/>
          <w:bottom w:val="nil"/>
          <w:right w:val="nil"/>
          <w:between w:val="nil"/>
        </w:pBdr>
        <w:tabs>
          <w:tab w:val="left" w:pos="852"/>
        </w:tabs>
        <w:spacing w:before="60" w:after="0" w:line="240" w:lineRule="auto"/>
        <w:ind w:hanging="360"/>
        <w:rPr>
          <w:rFonts w:ascii="Times New Roman" w:eastAsia="Times New Roman" w:hAnsi="Times New Roman" w:cs="Times New Roman"/>
        </w:rPr>
      </w:pPr>
      <w:r>
        <w:rPr>
          <w:noProof/>
          <w:lang w:val="en-US"/>
        </w:rPr>
        <mc:AlternateContent>
          <mc:Choice Requires="wps">
            <w:drawing>
              <wp:anchor distT="0" distB="0" distL="114300" distR="114300" simplePos="0" relativeHeight="251663360" behindDoc="0" locked="0" layoutInCell="1" allowOverlap="1" wp14:anchorId="1F5DA54E" wp14:editId="669B60A6">
                <wp:simplePos x="0" y="0"/>
                <wp:positionH relativeFrom="column">
                  <wp:posOffset>0</wp:posOffset>
                </wp:positionH>
                <wp:positionV relativeFrom="paragraph">
                  <wp:posOffset>0</wp:posOffset>
                </wp:positionV>
                <wp:extent cx="7033260" cy="429658"/>
                <wp:effectExtent l="0" t="0" r="0" b="0"/>
                <wp:wrapNone/>
                <wp:docPr id="16" name="Rectangle 16"/>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E13B7" w:rsidRPr="00C14A18" w:rsidRDefault="000E13B7" w:rsidP="000E13B7">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DA54E" id="Rectangle 16" o:spid="_x0000_s1043" style="position:absolute;left:0;text-align:left;margin-left:0;margin-top:0;width:553.8pt;height: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" filled="f" stroked="f" strokeweight="1pt">
                <v:textbox>
                  <w:txbxContent>
                    <w:p w:rsidR="000E13B7" w:rsidRPr="00C14A18" w:rsidRDefault="000E13B7" w:rsidP="000E13B7">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p>
    <w:sectPr w:rsidR="00AB130B">
      <w:pgSz w:w="12240" w:h="15840"/>
      <w:pgMar w:top="9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93EFF"/>
    <w:multiLevelType w:val="multilevel"/>
    <w:tmpl w:val="EF80CA1A"/>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1" w15:restartNumberingAfterBreak="0">
    <w:nsid w:val="17A37AC1"/>
    <w:multiLevelType w:val="multilevel"/>
    <w:tmpl w:val="FE826994"/>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2" w15:restartNumberingAfterBreak="0">
    <w:nsid w:val="2238721A"/>
    <w:multiLevelType w:val="multilevel"/>
    <w:tmpl w:val="3B385786"/>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start w:val="1"/>
      <w:numFmt w:val="low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3" w15:restartNumberingAfterBreak="0">
    <w:nsid w:val="2606698C"/>
    <w:multiLevelType w:val="multilevel"/>
    <w:tmpl w:val="E6641A92"/>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4" w15:restartNumberingAfterBreak="0">
    <w:nsid w:val="57261A51"/>
    <w:multiLevelType w:val="multilevel"/>
    <w:tmpl w:val="B54222B8"/>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5" w15:restartNumberingAfterBreak="0">
    <w:nsid w:val="5C8D4B9C"/>
    <w:multiLevelType w:val="multilevel"/>
    <w:tmpl w:val="E62A9394"/>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6" w15:restartNumberingAfterBreak="0">
    <w:nsid w:val="69B80417"/>
    <w:multiLevelType w:val="multilevel"/>
    <w:tmpl w:val="10EEE8F6"/>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7" w15:restartNumberingAfterBreak="0">
    <w:nsid w:val="7C9077E1"/>
    <w:multiLevelType w:val="multilevel"/>
    <w:tmpl w:val="9054558A"/>
    <w:lvl w:ilvl="0">
      <w:start w:val="1"/>
      <w:numFmt w:val="upperLetter"/>
      <w:lvlText w:val="%1."/>
      <w:lvlJc w:val="left"/>
      <w:pPr>
        <w:ind w:left="1563" w:hanging="360"/>
      </w:pPr>
      <w:rPr>
        <w:rFonts w:ascii="Times New Roman" w:eastAsia="Times New Roman" w:hAnsi="Times New Roman" w:cs="Times New Roman"/>
        <w:b w:val="0"/>
        <w:i w:val="0"/>
        <w:sz w:val="24"/>
        <w:szCs w:val="24"/>
      </w:rPr>
    </w:lvl>
    <w:lvl w:ilvl="1">
      <w:numFmt w:val="bullet"/>
      <w:lvlText w:val="•"/>
      <w:lvlJc w:val="left"/>
      <w:pPr>
        <w:ind w:left="2071" w:hanging="360"/>
      </w:pPr>
    </w:lvl>
    <w:lvl w:ilvl="2">
      <w:numFmt w:val="bullet"/>
      <w:lvlText w:val="•"/>
      <w:lvlJc w:val="left"/>
      <w:pPr>
        <w:ind w:left="2583" w:hanging="360"/>
      </w:pPr>
    </w:lvl>
    <w:lvl w:ilvl="3">
      <w:numFmt w:val="bullet"/>
      <w:lvlText w:val="•"/>
      <w:lvlJc w:val="left"/>
      <w:pPr>
        <w:ind w:left="3094" w:hanging="360"/>
      </w:pPr>
    </w:lvl>
    <w:lvl w:ilvl="4">
      <w:numFmt w:val="bullet"/>
      <w:lvlText w:val="•"/>
      <w:lvlJc w:val="left"/>
      <w:pPr>
        <w:ind w:left="3606" w:hanging="360"/>
      </w:pPr>
    </w:lvl>
    <w:lvl w:ilvl="5">
      <w:numFmt w:val="bullet"/>
      <w:lvlText w:val="•"/>
      <w:lvlJc w:val="left"/>
      <w:pPr>
        <w:ind w:left="4118" w:hanging="360"/>
      </w:pPr>
    </w:lvl>
    <w:lvl w:ilvl="6">
      <w:numFmt w:val="bullet"/>
      <w:lvlText w:val="•"/>
      <w:lvlJc w:val="left"/>
      <w:pPr>
        <w:ind w:left="4629" w:hanging="360"/>
      </w:pPr>
    </w:lvl>
    <w:lvl w:ilvl="7">
      <w:numFmt w:val="bullet"/>
      <w:lvlText w:val="•"/>
      <w:lvlJc w:val="left"/>
      <w:pPr>
        <w:ind w:left="5141" w:hanging="360"/>
      </w:pPr>
    </w:lvl>
    <w:lvl w:ilvl="8">
      <w:numFmt w:val="bullet"/>
      <w:lvlText w:val="•"/>
      <w:lvlJc w:val="left"/>
      <w:pPr>
        <w:ind w:left="5652" w:hanging="360"/>
      </w:p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0B"/>
    <w:rsid w:val="000E13B7"/>
    <w:rsid w:val="00246965"/>
    <w:rsid w:val="004C6D5B"/>
    <w:rsid w:val="00AB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DB6F4-355F-4979-A45A-17E69D5F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color w:val="2F5496"/>
      <w:sz w:val="40"/>
      <w:szCs w:val="40"/>
    </w:rPr>
  </w:style>
  <w:style w:type="paragraph" w:styleId="Heading2">
    <w:name w:val="heading 2"/>
    <w:basedOn w:val="Normal"/>
    <w:next w:val="Normal"/>
    <w:link w:val="Heading2Char"/>
    <w:pPr>
      <w:keepNext/>
      <w:keepLines/>
      <w:spacing w:before="160" w:after="80"/>
      <w:outlineLvl w:val="1"/>
    </w:pPr>
    <w:rPr>
      <w:color w:val="2F5496"/>
      <w:sz w:val="32"/>
      <w:szCs w:val="32"/>
    </w:rPr>
  </w:style>
  <w:style w:type="paragraph" w:styleId="Heading3">
    <w:name w:val="heading 3"/>
    <w:basedOn w:val="Normal"/>
    <w:next w:val="Normal"/>
    <w:link w:val="Heading3Char"/>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575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sz w:val="56"/>
      <w:szCs w:val="56"/>
    </w:rPr>
  </w:style>
  <w:style w:type="character" w:customStyle="1" w:styleId="Heading1Char">
    <w:name w:val="Heading 1 Char"/>
    <w:basedOn w:val="DefaultParagraphFont"/>
    <w:link w:val="Heading1"/>
    <w:uiPriority w:val="9"/>
    <w:rsid w:val="005755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5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57"/>
    <w:rPr>
      <w:rFonts w:eastAsiaTheme="majorEastAsia" w:cstheme="majorBidi"/>
      <w:color w:val="272727" w:themeColor="text1" w:themeTint="D8"/>
    </w:rPr>
  </w:style>
  <w:style w:type="character" w:customStyle="1" w:styleId="TitleChar">
    <w:name w:val="Title Char"/>
    <w:basedOn w:val="DefaultParagraphFont"/>
    <w:link w:val="Title"/>
    <w:uiPriority w:val="10"/>
    <w:rsid w:val="0057555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75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57"/>
    <w:pPr>
      <w:spacing w:before="160"/>
      <w:jc w:val="center"/>
    </w:pPr>
    <w:rPr>
      <w:i/>
      <w:iCs/>
      <w:color w:val="404040" w:themeColor="text1" w:themeTint="BF"/>
    </w:rPr>
  </w:style>
  <w:style w:type="character" w:customStyle="1" w:styleId="QuoteChar">
    <w:name w:val="Quote Char"/>
    <w:basedOn w:val="DefaultParagraphFont"/>
    <w:link w:val="Quote"/>
    <w:uiPriority w:val="29"/>
    <w:rsid w:val="00575557"/>
    <w:rPr>
      <w:i/>
      <w:iCs/>
      <w:color w:val="404040" w:themeColor="text1" w:themeTint="BF"/>
    </w:rPr>
  </w:style>
  <w:style w:type="paragraph" w:styleId="ListParagraph">
    <w:name w:val="List Paragraph"/>
    <w:basedOn w:val="Normal"/>
    <w:uiPriority w:val="34"/>
    <w:qFormat/>
    <w:rsid w:val="00575557"/>
    <w:pPr>
      <w:ind w:left="720"/>
      <w:contextualSpacing/>
    </w:pPr>
  </w:style>
  <w:style w:type="character" w:styleId="IntenseEmphasis">
    <w:name w:val="Intense Emphasis"/>
    <w:basedOn w:val="DefaultParagraphFont"/>
    <w:uiPriority w:val="21"/>
    <w:qFormat/>
    <w:rsid w:val="00575557"/>
    <w:rPr>
      <w:i/>
      <w:iCs/>
      <w:color w:val="2F5496" w:themeColor="accent1" w:themeShade="BF"/>
    </w:rPr>
  </w:style>
  <w:style w:type="paragraph" w:styleId="IntenseQuote">
    <w:name w:val="Intense Quote"/>
    <w:basedOn w:val="Normal"/>
    <w:next w:val="Normal"/>
    <w:link w:val="IntenseQuoteChar"/>
    <w:uiPriority w:val="30"/>
    <w:qFormat/>
    <w:rsid w:val="00575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557"/>
    <w:rPr>
      <w:i/>
      <w:iCs/>
      <w:color w:val="2F5496" w:themeColor="accent1" w:themeShade="BF"/>
    </w:rPr>
  </w:style>
  <w:style w:type="character" w:styleId="IntenseReference">
    <w:name w:val="Intense Reference"/>
    <w:basedOn w:val="DefaultParagraphFont"/>
    <w:uiPriority w:val="32"/>
    <w:qFormat/>
    <w:rsid w:val="00575557"/>
    <w:rPr>
      <w:b/>
      <w:bCs/>
      <w:smallCaps/>
      <w:color w:val="2F5496" w:themeColor="accent1" w:themeShade="BF"/>
      <w:spacing w:val="5"/>
    </w:rPr>
  </w:style>
  <w:style w:type="paragraph" w:styleId="NormalWeb">
    <w:name w:val="Normal (Web)"/>
    <w:basedOn w:val="Normal"/>
    <w:uiPriority w:val="99"/>
    <w:semiHidden/>
    <w:unhideWhenUsed/>
    <w:rsid w:val="00F0226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link w:val="SubtitleCha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d8oBktdNISsyGBn8TEUBldffw==">CgMxLjAyD2lkLnV2d24ybWV2MGl2djIOaC5yNWpmN3pieHFyMDU4AHIhMVZHSFNkUG9xQXZMdHNvSFNLRERDeVRZdzBUZkNlZHcx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Bằng Nguyễn Thị</dc:creator>
  <cp:lastModifiedBy>SAMWATEK 22</cp:lastModifiedBy>
  <cp:revision>4</cp:revision>
  <dcterms:created xsi:type="dcterms:W3CDTF">2025-09-30T13:58:00Z</dcterms:created>
  <dcterms:modified xsi:type="dcterms:W3CDTF">2025-10-13T11:29:00Z</dcterms:modified>
</cp:coreProperties>
</file>