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1E0" w:firstRow="1" w:lastRow="1" w:firstColumn="1" w:lastColumn="1" w:noHBand="0" w:noVBand="0"/>
      </w:tblPr>
      <w:tblGrid>
        <w:gridCol w:w="3969"/>
        <w:gridCol w:w="6237"/>
      </w:tblGrid>
      <w:tr w:rsidR="00847777" w:rsidRPr="00313D9A" w14:paraId="44F11ED8" w14:textId="77777777" w:rsidTr="00CB7D41">
        <w:trPr>
          <w:trHeight w:val="1333"/>
        </w:trPr>
        <w:tc>
          <w:tcPr>
            <w:tcW w:w="3969" w:type="dxa"/>
          </w:tcPr>
          <w:p w14:paraId="69A54371" w14:textId="77777777" w:rsidR="00847777" w:rsidRPr="00313D9A" w:rsidRDefault="00847777" w:rsidP="00CB7D41">
            <w:pPr>
              <w:spacing w:after="0"/>
              <w:jc w:val="center"/>
              <w:rPr>
                <w:rFonts w:eastAsia="Times New Roman" w:cs="Times New Roman"/>
                <w:b/>
                <w:bCs/>
                <w:sz w:val="26"/>
                <w:szCs w:val="26"/>
              </w:rPr>
            </w:pPr>
            <w:r w:rsidRPr="00313D9A">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541D3D75" wp14:editId="00CB85BA">
                      <wp:simplePos x="0" y="0"/>
                      <wp:positionH relativeFrom="column">
                        <wp:posOffset>775335</wp:posOffset>
                      </wp:positionH>
                      <wp:positionV relativeFrom="paragraph">
                        <wp:posOffset>169545</wp:posOffset>
                      </wp:positionV>
                      <wp:extent cx="7905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537AE3" id="_x0000_t32" coordsize="21600,21600" o:spt="32" o:oned="t" path="m,l21600,21600e" filled="f">
                      <v:path arrowok="t" fillok="f" o:connecttype="none"/>
                      <o:lock v:ext="edit" shapetype="t"/>
                    </v:shapetype>
                    <v:shape id="Straight Arrow Connector 2" o:spid="_x0000_s1026" type="#_x0000_t32" style="position:absolute;margin-left:61.05pt;margin-top:13.3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"/>
                  </w:pict>
                </mc:Fallback>
              </mc:AlternateContent>
            </w:r>
            <w:r w:rsidRPr="00313D9A">
              <w:rPr>
                <w:rFonts w:eastAsia="Times New Roman" w:cs="Times New Roman"/>
                <w:b/>
                <w:bCs/>
                <w:sz w:val="26"/>
                <w:szCs w:val="26"/>
              </w:rPr>
              <w:t>PHÒNG GD&amp;ĐT HIỆP HÒA</w:t>
            </w:r>
          </w:p>
          <w:p w14:paraId="04192750" w14:textId="77777777" w:rsidR="00847777" w:rsidRPr="00313D9A" w:rsidRDefault="00847777" w:rsidP="00CB7D41">
            <w:pPr>
              <w:spacing w:after="0"/>
              <w:jc w:val="center"/>
              <w:rPr>
                <w:rFonts w:eastAsia="Times New Roman" w:cs="Times New Roman"/>
                <w:sz w:val="26"/>
                <w:szCs w:val="26"/>
              </w:rPr>
            </w:pPr>
          </w:p>
          <w:p w14:paraId="5405D2B2" w14:textId="77777777" w:rsidR="00847777" w:rsidRPr="00D029EE" w:rsidRDefault="00847777" w:rsidP="00CB7D41">
            <w:pPr>
              <w:spacing w:after="0"/>
              <w:jc w:val="center"/>
              <w:rPr>
                <w:rFonts w:eastAsia="Times New Roman" w:cs="Times New Roman"/>
                <w:b/>
                <w:sz w:val="26"/>
                <w:szCs w:val="26"/>
              </w:rPr>
            </w:pPr>
            <w:r w:rsidRPr="00D029EE">
              <w:rPr>
                <w:rFonts w:eastAsia="Times New Roman" w:cs="Times New Roman"/>
                <w:b/>
                <w:sz w:val="26"/>
                <w:szCs w:val="26"/>
              </w:rPr>
              <w:t>(Đề thi gồm có 02 trang)</w:t>
            </w:r>
          </w:p>
        </w:tc>
        <w:tc>
          <w:tcPr>
            <w:tcW w:w="6237" w:type="dxa"/>
            <w:hideMark/>
          </w:tcPr>
          <w:p w14:paraId="7E70DE10" w14:textId="77777777" w:rsidR="00847777" w:rsidRPr="00313D9A" w:rsidRDefault="00847777" w:rsidP="00CB7D41">
            <w:pPr>
              <w:spacing w:after="0"/>
              <w:jc w:val="center"/>
              <w:rPr>
                <w:rFonts w:eastAsia="Times New Roman" w:cs="Times New Roman"/>
                <w:b/>
                <w:sz w:val="26"/>
                <w:szCs w:val="26"/>
              </w:rPr>
            </w:pPr>
            <w:r w:rsidRPr="00313D9A">
              <w:rPr>
                <w:rFonts w:eastAsia="Times New Roman" w:cs="Times New Roman"/>
                <w:b/>
                <w:sz w:val="26"/>
                <w:szCs w:val="26"/>
              </w:rPr>
              <w:t>ĐỀ KIỂM TRA GIỮA HỌC KÌ I</w:t>
            </w:r>
          </w:p>
          <w:p w14:paraId="4B03FF20" w14:textId="77777777" w:rsidR="00847777" w:rsidRPr="00313D9A" w:rsidRDefault="00847777" w:rsidP="00CB7D41">
            <w:pPr>
              <w:spacing w:after="0"/>
              <w:jc w:val="center"/>
              <w:rPr>
                <w:rFonts w:eastAsia="Times New Roman" w:cs="Times New Roman"/>
                <w:b/>
                <w:sz w:val="26"/>
                <w:szCs w:val="26"/>
              </w:rPr>
            </w:pPr>
            <w:r w:rsidRPr="00313D9A">
              <w:rPr>
                <w:rFonts w:eastAsia="Times New Roman" w:cs="Times New Roman"/>
                <w:b/>
                <w:sz w:val="26"/>
                <w:szCs w:val="26"/>
              </w:rPr>
              <w:t>NĂM HỌC</w:t>
            </w:r>
            <w:r>
              <w:rPr>
                <w:rFonts w:eastAsia="Times New Roman" w:cs="Times New Roman"/>
                <w:b/>
                <w:sz w:val="26"/>
                <w:szCs w:val="26"/>
              </w:rPr>
              <w:t>:</w:t>
            </w:r>
            <w:r w:rsidRPr="00313D9A">
              <w:rPr>
                <w:rFonts w:eastAsia="Times New Roman" w:cs="Times New Roman"/>
                <w:b/>
                <w:sz w:val="26"/>
                <w:szCs w:val="26"/>
              </w:rPr>
              <w:t xml:space="preserve"> 2022 - 2023</w:t>
            </w:r>
          </w:p>
          <w:p w14:paraId="735F5D71" w14:textId="080BBF92" w:rsidR="00847777" w:rsidRPr="00313D9A" w:rsidRDefault="00847777" w:rsidP="00CB7D41">
            <w:pPr>
              <w:spacing w:after="0"/>
              <w:ind w:right="599"/>
              <w:jc w:val="center"/>
              <w:rPr>
                <w:rFonts w:eastAsia="Times New Roman" w:cs="Times New Roman"/>
                <w:b/>
                <w:sz w:val="26"/>
                <w:szCs w:val="26"/>
              </w:rPr>
            </w:pPr>
            <w:r w:rsidRPr="00313D9A">
              <w:rPr>
                <w:rFonts w:eastAsia="Times New Roman" w:cs="Times New Roman"/>
                <w:b/>
                <w:sz w:val="26"/>
                <w:szCs w:val="26"/>
              </w:rPr>
              <w:t xml:space="preserve">MÔN: LỊCH SỬ </w:t>
            </w:r>
            <w:r w:rsidR="00087C6C">
              <w:rPr>
                <w:rFonts w:eastAsia="Times New Roman" w:cs="Times New Roman"/>
                <w:b/>
                <w:sz w:val="26"/>
                <w:szCs w:val="26"/>
              </w:rPr>
              <w:t>9</w:t>
            </w:r>
          </w:p>
          <w:p w14:paraId="2C90AAB1" w14:textId="77777777" w:rsidR="00847777" w:rsidRPr="00313D9A" w:rsidRDefault="00847777" w:rsidP="00CB7D41">
            <w:pPr>
              <w:spacing w:after="0"/>
              <w:jc w:val="center"/>
              <w:rPr>
                <w:rFonts w:eastAsia="Times New Roman" w:cs="Times New Roman"/>
                <w:i/>
                <w:iCs/>
                <w:sz w:val="26"/>
                <w:szCs w:val="26"/>
              </w:rPr>
            </w:pPr>
            <w:r>
              <w:rPr>
                <w:rFonts w:eastAsia="Times New Roman" w:cs="Times New Roman"/>
                <w:i/>
                <w:iCs/>
                <w:noProof/>
                <w:sz w:val="26"/>
                <w:szCs w:val="26"/>
              </w:rPr>
              <mc:AlternateContent>
                <mc:Choice Requires="wps">
                  <w:drawing>
                    <wp:anchor distT="0" distB="0" distL="114300" distR="114300" simplePos="0" relativeHeight="251660288" behindDoc="0" locked="0" layoutInCell="1" allowOverlap="1" wp14:anchorId="1AD5EA58" wp14:editId="1B8BE72C">
                      <wp:simplePos x="0" y="0"/>
                      <wp:positionH relativeFrom="column">
                        <wp:posOffset>984885</wp:posOffset>
                      </wp:positionH>
                      <wp:positionV relativeFrom="paragraph">
                        <wp:posOffset>195580</wp:posOffset>
                      </wp:positionV>
                      <wp:extent cx="192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30520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55pt,15.4pt" to="229.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" strokecolor="#4472c4 [3204]" strokeweight=".5pt">
                      <v:stroke joinstyle="miter"/>
                    </v:line>
                  </w:pict>
                </mc:Fallback>
              </mc:AlternateContent>
            </w:r>
            <w:r w:rsidRPr="00313D9A">
              <w:rPr>
                <w:rFonts w:eastAsia="Times New Roman" w:cs="Times New Roman"/>
                <w:i/>
                <w:iCs/>
                <w:sz w:val="26"/>
                <w:szCs w:val="26"/>
              </w:rPr>
              <w:t>Thời gian làm bài: 45 phút, không kể thời gian giao đề</w:t>
            </w:r>
          </w:p>
        </w:tc>
      </w:tr>
    </w:tbl>
    <w:p w14:paraId="71391670" w14:textId="77777777" w:rsidR="00847777" w:rsidRDefault="00847777" w:rsidP="00847777">
      <w:pPr>
        <w:pStyle w:val="NormalWeb"/>
        <w:shd w:val="clear" w:color="auto" w:fill="FFFFFF"/>
        <w:spacing w:before="0" w:beforeAutospacing="0" w:after="0" w:afterAutospacing="0" w:line="276" w:lineRule="auto"/>
        <w:jc w:val="both"/>
        <w:rPr>
          <w:rStyle w:val="Strong"/>
          <w:sz w:val="26"/>
          <w:szCs w:val="26"/>
        </w:rPr>
      </w:pPr>
    </w:p>
    <w:p w14:paraId="361EBBF4" w14:textId="77777777" w:rsidR="00847777" w:rsidRPr="00847777" w:rsidRDefault="00847777" w:rsidP="00847777">
      <w:pPr>
        <w:pStyle w:val="NormalWeb"/>
        <w:shd w:val="clear" w:color="auto" w:fill="FFFFFF"/>
        <w:spacing w:before="0" w:beforeAutospacing="0" w:after="0" w:afterAutospacing="0" w:line="288" w:lineRule="auto"/>
        <w:jc w:val="both"/>
        <w:rPr>
          <w:rStyle w:val="Strong"/>
          <w:sz w:val="26"/>
          <w:szCs w:val="26"/>
        </w:rPr>
      </w:pPr>
      <w:r w:rsidRPr="00847777">
        <w:rPr>
          <w:rStyle w:val="Strong"/>
          <w:sz w:val="26"/>
          <w:szCs w:val="26"/>
        </w:rPr>
        <w:t>Phần I. Trắc nghiệm (4</w:t>
      </w:r>
      <w:proofErr w:type="gramStart"/>
      <w:r w:rsidRPr="00847777">
        <w:rPr>
          <w:rStyle w:val="Strong"/>
          <w:sz w:val="26"/>
          <w:szCs w:val="26"/>
        </w:rPr>
        <w:t>,0</w:t>
      </w:r>
      <w:proofErr w:type="gramEnd"/>
      <w:r w:rsidRPr="00847777">
        <w:rPr>
          <w:rStyle w:val="Strong"/>
          <w:sz w:val="26"/>
          <w:szCs w:val="26"/>
        </w:rPr>
        <w:t xml:space="preserve"> điểm): Chọn đáp án đúng trong các câu sau:</w:t>
      </w:r>
    </w:p>
    <w:p w14:paraId="091E2EF7" w14:textId="77777777" w:rsidR="00F02CA8" w:rsidRPr="00847777" w:rsidRDefault="00F02CA8" w:rsidP="00847777">
      <w:pPr>
        <w:spacing w:after="0" w:line="288" w:lineRule="auto"/>
        <w:jc w:val="both"/>
        <w:rPr>
          <w:rFonts w:cs="Times New Roman"/>
          <w:sz w:val="26"/>
          <w:szCs w:val="26"/>
          <w:lang w:val="nl-NL"/>
        </w:rPr>
      </w:pPr>
      <w:proofErr w:type="gramStart"/>
      <w:r w:rsidRPr="00847777">
        <w:rPr>
          <w:rFonts w:cs="Times New Roman"/>
          <w:b/>
          <w:bCs/>
          <w:color w:val="000000"/>
          <w:sz w:val="26"/>
          <w:szCs w:val="26"/>
        </w:rPr>
        <w:t>Câu 1.</w:t>
      </w:r>
      <w:proofErr w:type="gramEnd"/>
      <w:r w:rsidRPr="00847777">
        <w:rPr>
          <w:rFonts w:cs="Times New Roman"/>
          <w:b/>
          <w:bCs/>
          <w:color w:val="000000"/>
          <w:sz w:val="26"/>
          <w:szCs w:val="26"/>
        </w:rPr>
        <w:t xml:space="preserve"> </w:t>
      </w:r>
      <w:r w:rsidRPr="00847777">
        <w:rPr>
          <w:rFonts w:cs="Times New Roman"/>
          <w:bCs/>
          <w:color w:val="000000"/>
          <w:sz w:val="26"/>
          <w:szCs w:val="26"/>
        </w:rPr>
        <w:t>Việc Liên Xô sản xuất thành công bom nguyên tử đã</w:t>
      </w:r>
    </w:p>
    <w:p w14:paraId="65FC5F44" w14:textId="77777777" w:rsidR="00F02CA8" w:rsidRPr="00847777" w:rsidRDefault="00F02CA8" w:rsidP="00847777">
      <w:pPr>
        <w:spacing w:after="0" w:line="288" w:lineRule="auto"/>
        <w:jc w:val="both"/>
        <w:rPr>
          <w:rFonts w:cs="Times New Roman"/>
          <w:bCs/>
          <w:color w:val="000000"/>
          <w:sz w:val="26"/>
          <w:szCs w:val="26"/>
        </w:rPr>
      </w:pPr>
      <w:r w:rsidRPr="00847777">
        <w:rPr>
          <w:rFonts w:cs="Times New Roman"/>
          <w:bCs/>
          <w:color w:val="000000"/>
          <w:sz w:val="26"/>
          <w:szCs w:val="26"/>
        </w:rPr>
        <w:tab/>
      </w:r>
      <w:proofErr w:type="gramStart"/>
      <w:r w:rsidRPr="00847777">
        <w:rPr>
          <w:rFonts w:cs="Times New Roman"/>
          <w:bCs/>
          <w:color w:val="000000"/>
          <w:sz w:val="26"/>
          <w:szCs w:val="26"/>
        </w:rPr>
        <w:t>A. đánh dấu bước nhảy vọt của ngành khoa học quốc phòng thế giới.</w:t>
      </w:r>
      <w:proofErr w:type="gramEnd"/>
      <w:r w:rsidRPr="00847777">
        <w:rPr>
          <w:rFonts w:cs="Times New Roman"/>
          <w:bCs/>
          <w:color w:val="000000"/>
          <w:sz w:val="26"/>
          <w:szCs w:val="26"/>
        </w:rPr>
        <w:tab/>
      </w:r>
    </w:p>
    <w:p w14:paraId="1DDFB3FC" w14:textId="77777777" w:rsidR="00F02CA8" w:rsidRPr="00847777" w:rsidRDefault="00F02CA8" w:rsidP="00847777">
      <w:pPr>
        <w:spacing w:after="0" w:line="288" w:lineRule="auto"/>
        <w:jc w:val="both"/>
        <w:rPr>
          <w:rFonts w:cs="Times New Roman"/>
          <w:bCs/>
          <w:color w:val="000000"/>
          <w:sz w:val="26"/>
          <w:szCs w:val="26"/>
        </w:rPr>
      </w:pPr>
      <w:r w:rsidRPr="00847777">
        <w:rPr>
          <w:rFonts w:cs="Times New Roman"/>
          <w:bCs/>
          <w:color w:val="000000"/>
          <w:sz w:val="26"/>
          <w:szCs w:val="26"/>
        </w:rPr>
        <w:tab/>
      </w:r>
      <w:proofErr w:type="gramStart"/>
      <w:r w:rsidRPr="00847777">
        <w:rPr>
          <w:rFonts w:cs="Times New Roman"/>
          <w:bCs/>
          <w:color w:val="000000"/>
          <w:sz w:val="26"/>
          <w:szCs w:val="26"/>
        </w:rPr>
        <w:t>B. phá vỡ thế độc quyền về vũ khí nguyên tử của Mĩ.</w:t>
      </w:r>
      <w:proofErr w:type="gramEnd"/>
    </w:p>
    <w:p w14:paraId="1BF7D62B" w14:textId="77777777" w:rsidR="00847777" w:rsidRDefault="00F02CA8" w:rsidP="00847777">
      <w:pPr>
        <w:spacing w:after="0" w:line="288" w:lineRule="auto"/>
        <w:jc w:val="both"/>
        <w:rPr>
          <w:rFonts w:cs="Times New Roman"/>
          <w:bCs/>
          <w:color w:val="000000"/>
          <w:sz w:val="26"/>
          <w:szCs w:val="26"/>
        </w:rPr>
      </w:pPr>
      <w:r w:rsidRPr="00847777">
        <w:rPr>
          <w:rFonts w:cs="Times New Roman"/>
          <w:bCs/>
          <w:color w:val="000000"/>
          <w:sz w:val="26"/>
          <w:szCs w:val="26"/>
        </w:rPr>
        <w:tab/>
        <w:t xml:space="preserve">C. giúp Liên Xô mở rộng phạm </w:t>
      </w:r>
      <w:proofErr w:type="gramStart"/>
      <w:r w:rsidRPr="00847777">
        <w:rPr>
          <w:rFonts w:cs="Times New Roman"/>
          <w:bCs/>
          <w:color w:val="000000"/>
          <w:sz w:val="26"/>
          <w:szCs w:val="26"/>
        </w:rPr>
        <w:t>vi</w:t>
      </w:r>
      <w:proofErr w:type="gramEnd"/>
      <w:r w:rsidRPr="00847777">
        <w:rPr>
          <w:rFonts w:cs="Times New Roman"/>
          <w:bCs/>
          <w:color w:val="000000"/>
          <w:sz w:val="26"/>
          <w:szCs w:val="26"/>
        </w:rPr>
        <w:t xml:space="preserve"> ảnh hưởng ở châu Âu.</w:t>
      </w:r>
      <w:r w:rsidRPr="00847777">
        <w:rPr>
          <w:rFonts w:cs="Times New Roman"/>
          <w:bCs/>
          <w:color w:val="000000"/>
          <w:sz w:val="26"/>
          <w:szCs w:val="26"/>
        </w:rPr>
        <w:tab/>
      </w:r>
      <w:r w:rsidRPr="00847777">
        <w:rPr>
          <w:rFonts w:cs="Times New Roman"/>
          <w:bCs/>
          <w:color w:val="000000"/>
          <w:sz w:val="26"/>
          <w:szCs w:val="26"/>
        </w:rPr>
        <w:tab/>
      </w:r>
      <w:r w:rsidRPr="00847777">
        <w:rPr>
          <w:rFonts w:cs="Times New Roman"/>
          <w:bCs/>
          <w:color w:val="000000"/>
          <w:sz w:val="26"/>
          <w:szCs w:val="26"/>
        </w:rPr>
        <w:tab/>
      </w:r>
      <w:r w:rsidRPr="00847777">
        <w:rPr>
          <w:rFonts w:cs="Times New Roman"/>
          <w:bCs/>
          <w:color w:val="000000"/>
          <w:sz w:val="26"/>
          <w:szCs w:val="26"/>
        </w:rPr>
        <w:tab/>
      </w:r>
    </w:p>
    <w:p w14:paraId="2A087CD3" w14:textId="0DDFE041" w:rsidR="00F02CA8" w:rsidRPr="00847777" w:rsidRDefault="00F02CA8" w:rsidP="00847777">
      <w:pPr>
        <w:spacing w:after="0" w:line="288" w:lineRule="auto"/>
        <w:ind w:firstLine="720"/>
        <w:jc w:val="both"/>
        <w:rPr>
          <w:rFonts w:cs="Times New Roman"/>
          <w:bCs/>
          <w:color w:val="000000"/>
          <w:sz w:val="26"/>
          <w:szCs w:val="26"/>
        </w:rPr>
      </w:pPr>
      <w:proofErr w:type="gramStart"/>
      <w:r w:rsidRPr="00847777">
        <w:rPr>
          <w:rFonts w:cs="Times New Roman"/>
          <w:bCs/>
          <w:color w:val="000000"/>
          <w:sz w:val="26"/>
          <w:szCs w:val="26"/>
        </w:rPr>
        <w:t>D. làm đảo lộn hoàn toàn chiến lược toàn cầu của Mĩ.</w:t>
      </w:r>
      <w:proofErr w:type="gramEnd"/>
    </w:p>
    <w:p w14:paraId="22A97FEC" w14:textId="77777777" w:rsidR="00F02CA8" w:rsidRPr="00847777" w:rsidRDefault="00F02CA8" w:rsidP="00847777">
      <w:pPr>
        <w:spacing w:after="0" w:line="288" w:lineRule="auto"/>
        <w:contextualSpacing/>
        <w:rPr>
          <w:rFonts w:cs="Times New Roman"/>
          <w:sz w:val="26"/>
          <w:szCs w:val="26"/>
          <w:lang w:val="fr-FR"/>
        </w:rPr>
      </w:pPr>
      <w:r w:rsidRPr="00847777">
        <w:rPr>
          <w:rFonts w:cs="Times New Roman"/>
          <w:b/>
          <w:sz w:val="26"/>
          <w:szCs w:val="26"/>
          <w:lang w:val="fr-FR"/>
        </w:rPr>
        <w:t>Câu 2.</w:t>
      </w:r>
      <w:r w:rsidRPr="00847777">
        <w:rPr>
          <w:rFonts w:cs="Times New Roman"/>
          <w:sz w:val="26"/>
          <w:szCs w:val="26"/>
          <w:lang w:val="fr-FR"/>
        </w:rPr>
        <w:t xml:space="preserve"> Từ 1950 đến nữa đầu những năm 70, Liên Xô thực hiện chính sách đối ngoại nào?</w:t>
      </w:r>
    </w:p>
    <w:p w14:paraId="5B9D4F55" w14:textId="77777777" w:rsidR="00F02CA8" w:rsidRPr="00847777" w:rsidRDefault="00F02CA8" w:rsidP="00847777">
      <w:pPr>
        <w:spacing w:after="0" w:line="288" w:lineRule="auto"/>
        <w:ind w:firstLine="720"/>
        <w:contextualSpacing/>
        <w:rPr>
          <w:rFonts w:cs="Times New Roman"/>
          <w:sz w:val="26"/>
          <w:szCs w:val="26"/>
          <w:lang w:val="fr-FR"/>
        </w:rPr>
      </w:pPr>
      <w:r w:rsidRPr="00847777">
        <w:rPr>
          <w:rFonts w:cs="Times New Roman"/>
          <w:sz w:val="26"/>
          <w:szCs w:val="26"/>
          <w:lang w:val="fr-FR"/>
        </w:rPr>
        <w:t xml:space="preserve">D. Bảo vệ hoà bình thế giới. </w:t>
      </w:r>
    </w:p>
    <w:p w14:paraId="3CF95E79" w14:textId="77777777" w:rsidR="00F02CA8" w:rsidRPr="00847777" w:rsidRDefault="00F02CA8" w:rsidP="00847777">
      <w:pPr>
        <w:spacing w:after="0" w:line="288" w:lineRule="auto"/>
        <w:ind w:firstLine="720"/>
        <w:contextualSpacing/>
        <w:rPr>
          <w:rFonts w:cs="Times New Roman"/>
          <w:sz w:val="26"/>
          <w:szCs w:val="26"/>
          <w:lang w:val="fr-FR"/>
        </w:rPr>
      </w:pPr>
      <w:r w:rsidRPr="00847777">
        <w:rPr>
          <w:rFonts w:cs="Times New Roman"/>
          <w:sz w:val="26"/>
          <w:szCs w:val="26"/>
          <w:lang w:val="fr-FR"/>
        </w:rPr>
        <w:t>C. Đối đầu với các nước Tây Âu.</w:t>
      </w:r>
    </w:p>
    <w:p w14:paraId="45AA25B1" w14:textId="77777777" w:rsidR="00F02CA8" w:rsidRPr="00847777" w:rsidRDefault="00F02CA8" w:rsidP="00847777">
      <w:pPr>
        <w:spacing w:after="0" w:line="288" w:lineRule="auto"/>
        <w:ind w:firstLine="720"/>
        <w:contextualSpacing/>
        <w:rPr>
          <w:rFonts w:eastAsia="Times New Roman" w:cs="Times New Roman"/>
          <w:sz w:val="26"/>
          <w:szCs w:val="26"/>
        </w:rPr>
      </w:pPr>
      <w:r w:rsidRPr="00847777">
        <w:rPr>
          <w:rFonts w:cs="Times New Roman"/>
          <w:sz w:val="26"/>
          <w:szCs w:val="26"/>
          <w:lang w:val="fr-FR"/>
        </w:rPr>
        <w:t>A. Muốn làm bạn với tất cả các nước.</w:t>
      </w:r>
    </w:p>
    <w:p w14:paraId="2B74DA0F" w14:textId="77777777" w:rsidR="00F02CA8" w:rsidRPr="00847777" w:rsidRDefault="00F02CA8" w:rsidP="00847777">
      <w:pPr>
        <w:spacing w:after="0" w:line="288" w:lineRule="auto"/>
        <w:ind w:firstLine="720"/>
        <w:contextualSpacing/>
        <w:rPr>
          <w:rFonts w:cs="Times New Roman"/>
          <w:sz w:val="26"/>
          <w:szCs w:val="26"/>
          <w:lang w:val="fr-FR"/>
        </w:rPr>
      </w:pPr>
      <w:r w:rsidRPr="00847777">
        <w:rPr>
          <w:rFonts w:cs="Times New Roman"/>
          <w:sz w:val="26"/>
          <w:szCs w:val="26"/>
          <w:lang w:val="fr-FR"/>
        </w:rPr>
        <w:t xml:space="preserve">B. Quan hệ chặt chẽ với các nước XHCN.                                                                                                                                                                                                               </w:t>
      </w:r>
    </w:p>
    <w:p w14:paraId="62820724" w14:textId="0BDEDAF6" w:rsidR="00F02CA8" w:rsidRPr="00847777" w:rsidRDefault="00F02CA8" w:rsidP="00847777">
      <w:pPr>
        <w:spacing w:after="0" w:line="288" w:lineRule="auto"/>
        <w:contextualSpacing/>
        <w:rPr>
          <w:rFonts w:cs="Times New Roman"/>
          <w:spacing w:val="-4"/>
          <w:sz w:val="26"/>
          <w:szCs w:val="26"/>
          <w:lang w:val="pt-BR"/>
        </w:rPr>
      </w:pPr>
      <w:r w:rsidRPr="00847777">
        <w:rPr>
          <w:rFonts w:cs="Times New Roman"/>
          <w:b/>
          <w:sz w:val="26"/>
          <w:szCs w:val="26"/>
          <w:lang w:val="pt-BR"/>
        </w:rPr>
        <w:t xml:space="preserve">Câu </w:t>
      </w:r>
      <w:r w:rsidR="003E7B25" w:rsidRPr="00847777">
        <w:rPr>
          <w:rFonts w:cs="Times New Roman"/>
          <w:b/>
          <w:sz w:val="26"/>
          <w:szCs w:val="26"/>
          <w:lang w:val="pt-BR"/>
        </w:rPr>
        <w:t>3</w:t>
      </w:r>
      <w:r w:rsidRPr="00847777">
        <w:rPr>
          <w:rFonts w:cs="Times New Roman"/>
          <w:b/>
          <w:sz w:val="26"/>
          <w:szCs w:val="26"/>
          <w:lang w:val="pt-BR"/>
        </w:rPr>
        <w:t xml:space="preserve">. </w:t>
      </w:r>
      <w:r w:rsidRPr="00847777">
        <w:rPr>
          <w:rFonts w:cs="Times New Roman"/>
          <w:spacing w:val="-4"/>
          <w:sz w:val="26"/>
          <w:szCs w:val="26"/>
          <w:lang w:val="pt-BR"/>
        </w:rPr>
        <w:t xml:space="preserve">Kế hoạch 5 năm khôi phục kinh tế của Liên Xô </w:t>
      </w:r>
      <w:r w:rsidR="00512B50" w:rsidRPr="00847777">
        <w:rPr>
          <w:rFonts w:cs="Times New Roman"/>
          <w:spacing w:val="-4"/>
          <w:sz w:val="26"/>
          <w:szCs w:val="26"/>
          <w:lang w:val="pt-BR"/>
        </w:rPr>
        <w:t xml:space="preserve">( 1946-1950) </w:t>
      </w:r>
      <w:r w:rsidRPr="00847777">
        <w:rPr>
          <w:rFonts w:cs="Times New Roman"/>
          <w:spacing w:val="-4"/>
          <w:sz w:val="26"/>
          <w:szCs w:val="26"/>
          <w:lang w:val="pt-BR"/>
        </w:rPr>
        <w:t>đã hoàn thành trong thời gian</w:t>
      </w:r>
    </w:p>
    <w:p w14:paraId="3158D336" w14:textId="77777777" w:rsidR="00F02CA8" w:rsidRPr="00847777" w:rsidRDefault="00F02CA8" w:rsidP="00847777">
      <w:pPr>
        <w:spacing w:after="0" w:line="288" w:lineRule="auto"/>
        <w:ind w:firstLine="720"/>
        <w:contextualSpacing/>
        <w:rPr>
          <w:rFonts w:cs="Times New Roman"/>
          <w:sz w:val="26"/>
          <w:szCs w:val="26"/>
        </w:rPr>
      </w:pPr>
      <w:r w:rsidRPr="00847777">
        <w:rPr>
          <w:rFonts w:cs="Times New Roman"/>
          <w:sz w:val="26"/>
          <w:szCs w:val="26"/>
          <w:lang w:val="vi-VN"/>
        </w:rPr>
        <w:t>A. 5 năm</w:t>
      </w:r>
      <w:r w:rsidRPr="00847777">
        <w:rPr>
          <w:rFonts w:cs="Times New Roman"/>
          <w:sz w:val="26"/>
          <w:szCs w:val="26"/>
        </w:rPr>
        <w:t>.</w:t>
      </w:r>
      <w:r w:rsidRPr="00847777">
        <w:rPr>
          <w:rFonts w:cs="Times New Roman"/>
          <w:sz w:val="26"/>
          <w:szCs w:val="26"/>
        </w:rPr>
        <w:tab/>
      </w:r>
      <w:r w:rsidRPr="00847777">
        <w:rPr>
          <w:rFonts w:cs="Times New Roman"/>
          <w:sz w:val="26"/>
          <w:szCs w:val="26"/>
        </w:rPr>
        <w:tab/>
      </w:r>
      <w:r w:rsidRPr="00847777">
        <w:rPr>
          <w:rFonts w:cs="Times New Roman"/>
          <w:sz w:val="26"/>
          <w:szCs w:val="26"/>
        </w:rPr>
        <w:tab/>
      </w:r>
      <w:r w:rsidRPr="00847777">
        <w:rPr>
          <w:rFonts w:cs="Times New Roman"/>
          <w:sz w:val="26"/>
          <w:szCs w:val="26"/>
        </w:rPr>
        <w:tab/>
      </w:r>
      <w:r w:rsidRPr="00847777">
        <w:rPr>
          <w:rFonts w:cs="Times New Roman"/>
          <w:sz w:val="26"/>
          <w:szCs w:val="26"/>
        </w:rPr>
        <w:tab/>
      </w:r>
      <w:r w:rsidRPr="00847777">
        <w:rPr>
          <w:rFonts w:cs="Times New Roman"/>
          <w:sz w:val="26"/>
          <w:szCs w:val="26"/>
          <w:lang w:val="vi-VN"/>
        </w:rPr>
        <w:t>B. 4 năm 3 tháng</w:t>
      </w:r>
      <w:r w:rsidRPr="00847777">
        <w:rPr>
          <w:rFonts w:cs="Times New Roman"/>
          <w:sz w:val="26"/>
          <w:szCs w:val="26"/>
        </w:rPr>
        <w:t>.</w:t>
      </w:r>
    </w:p>
    <w:p w14:paraId="0F3CF8BC" w14:textId="77777777" w:rsidR="002224F8" w:rsidRPr="00847777" w:rsidRDefault="00F02CA8" w:rsidP="00847777">
      <w:pPr>
        <w:spacing w:after="0" w:line="288" w:lineRule="auto"/>
        <w:ind w:firstLine="720"/>
        <w:contextualSpacing/>
        <w:rPr>
          <w:rFonts w:eastAsia="Calibri" w:cs="Times New Roman"/>
          <w:b/>
          <w:sz w:val="26"/>
          <w:szCs w:val="26"/>
        </w:rPr>
      </w:pPr>
      <w:r w:rsidRPr="00847777">
        <w:rPr>
          <w:rFonts w:cs="Times New Roman"/>
          <w:sz w:val="26"/>
          <w:szCs w:val="26"/>
          <w:lang w:val="vi-VN"/>
        </w:rPr>
        <w:t>C. 4 năm 8 tháng</w:t>
      </w:r>
      <w:r w:rsidRPr="00847777">
        <w:rPr>
          <w:rFonts w:cs="Times New Roman"/>
          <w:sz w:val="26"/>
          <w:szCs w:val="26"/>
        </w:rPr>
        <w:t>.</w:t>
      </w:r>
      <w:r w:rsidRPr="00847777">
        <w:rPr>
          <w:rFonts w:cs="Times New Roman"/>
          <w:sz w:val="26"/>
          <w:szCs w:val="26"/>
          <w:lang w:val="vi-VN"/>
        </w:rPr>
        <w:t xml:space="preserve"> </w:t>
      </w:r>
      <w:r w:rsidRPr="00847777">
        <w:rPr>
          <w:rFonts w:cs="Times New Roman"/>
          <w:sz w:val="26"/>
          <w:szCs w:val="26"/>
          <w:lang w:val="vi-VN"/>
        </w:rPr>
        <w:tab/>
      </w:r>
      <w:r w:rsidRPr="00847777">
        <w:rPr>
          <w:rFonts w:cs="Times New Roman"/>
          <w:sz w:val="26"/>
          <w:szCs w:val="26"/>
          <w:lang w:val="vi-VN"/>
        </w:rPr>
        <w:tab/>
      </w:r>
      <w:r w:rsidRPr="00847777">
        <w:rPr>
          <w:rFonts w:cs="Times New Roman"/>
          <w:sz w:val="26"/>
          <w:szCs w:val="26"/>
          <w:lang w:val="vi-VN"/>
        </w:rPr>
        <w:tab/>
      </w:r>
      <w:r w:rsidRPr="00847777">
        <w:rPr>
          <w:rFonts w:cs="Times New Roman"/>
          <w:sz w:val="26"/>
          <w:szCs w:val="26"/>
          <w:lang w:val="vi-VN"/>
        </w:rPr>
        <w:tab/>
        <w:t>D. 4 năm 9 tháng</w:t>
      </w:r>
      <w:r w:rsidRPr="00847777">
        <w:rPr>
          <w:rFonts w:cs="Times New Roman"/>
          <w:sz w:val="26"/>
          <w:szCs w:val="26"/>
        </w:rPr>
        <w:t>.</w:t>
      </w:r>
      <w:r w:rsidR="002224F8" w:rsidRPr="00847777">
        <w:rPr>
          <w:rFonts w:eastAsia="Calibri" w:cs="Times New Roman"/>
          <w:b/>
          <w:sz w:val="26"/>
          <w:szCs w:val="26"/>
        </w:rPr>
        <w:t xml:space="preserve"> </w:t>
      </w:r>
    </w:p>
    <w:p w14:paraId="6831D781" w14:textId="7C745832" w:rsidR="002224F8" w:rsidRPr="00847777" w:rsidRDefault="002224F8" w:rsidP="00847777">
      <w:pPr>
        <w:spacing w:after="0" w:line="288" w:lineRule="auto"/>
        <w:contextualSpacing/>
        <w:rPr>
          <w:rFonts w:eastAsia="Calibri" w:cs="Times New Roman"/>
          <w:sz w:val="26"/>
          <w:szCs w:val="26"/>
        </w:rPr>
      </w:pPr>
      <w:proofErr w:type="gramStart"/>
      <w:r w:rsidRPr="00847777">
        <w:rPr>
          <w:rFonts w:eastAsia="Calibri" w:cs="Times New Roman"/>
          <w:b/>
          <w:sz w:val="26"/>
          <w:szCs w:val="26"/>
        </w:rPr>
        <w:t>Câu 4.</w:t>
      </w:r>
      <w:proofErr w:type="gramEnd"/>
      <w:r w:rsidRPr="00847777">
        <w:rPr>
          <w:rFonts w:eastAsia="Calibri" w:cs="Times New Roman"/>
          <w:sz w:val="26"/>
          <w:szCs w:val="26"/>
        </w:rPr>
        <w:t xml:space="preserve"> Hãy chọn câu đúng nhất để viết tiếp về Iuri Gagarin</w:t>
      </w:r>
      <w:proofErr w:type="gramStart"/>
      <w:r w:rsidRPr="00847777">
        <w:rPr>
          <w:rFonts w:eastAsia="Calibri" w:cs="Times New Roman"/>
          <w:sz w:val="26"/>
          <w:szCs w:val="26"/>
        </w:rPr>
        <w:t>,Iuri</w:t>
      </w:r>
      <w:proofErr w:type="gramEnd"/>
      <w:r w:rsidRPr="00847777">
        <w:rPr>
          <w:rFonts w:eastAsia="Calibri" w:cs="Times New Roman"/>
          <w:sz w:val="26"/>
          <w:szCs w:val="26"/>
        </w:rPr>
        <w:t xml:space="preserve"> Gagarin là:</w:t>
      </w:r>
    </w:p>
    <w:p w14:paraId="5B2552B1" w14:textId="640A8C2F"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A. Người đầu tiên bay lên sao hỏa</w:t>
      </w:r>
    </w:p>
    <w:p w14:paraId="41E2408B" w14:textId="60AACCAB"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B.</w:t>
      </w:r>
      <w:r w:rsidR="00847777">
        <w:rPr>
          <w:rFonts w:eastAsia="Calibri" w:cs="Times New Roman"/>
          <w:sz w:val="26"/>
          <w:szCs w:val="26"/>
        </w:rPr>
        <w:t xml:space="preserve"> </w:t>
      </w:r>
      <w:r w:rsidRPr="00847777">
        <w:rPr>
          <w:rFonts w:eastAsia="Calibri" w:cs="Times New Roman"/>
          <w:sz w:val="26"/>
          <w:szCs w:val="26"/>
        </w:rPr>
        <w:t>Người đầu tiên thử thành công vệ tinh nhân tạo</w:t>
      </w:r>
    </w:p>
    <w:p w14:paraId="1FD2F215" w14:textId="137A98A9"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C.</w:t>
      </w:r>
      <w:r w:rsidR="00847777">
        <w:rPr>
          <w:rFonts w:eastAsia="Calibri" w:cs="Times New Roman"/>
          <w:sz w:val="26"/>
          <w:szCs w:val="26"/>
        </w:rPr>
        <w:t xml:space="preserve"> </w:t>
      </w:r>
      <w:r w:rsidRPr="00847777">
        <w:rPr>
          <w:rFonts w:eastAsia="Calibri" w:cs="Times New Roman"/>
          <w:sz w:val="26"/>
          <w:szCs w:val="26"/>
        </w:rPr>
        <w:t xml:space="preserve">Người đầu tiên bay vòng quanh Trái Đất </w:t>
      </w:r>
    </w:p>
    <w:p w14:paraId="7A9DE472" w14:textId="613F4B62"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D.</w:t>
      </w:r>
      <w:r w:rsidR="00847777">
        <w:rPr>
          <w:rFonts w:eastAsia="Calibri" w:cs="Times New Roman"/>
          <w:sz w:val="26"/>
          <w:szCs w:val="26"/>
        </w:rPr>
        <w:t xml:space="preserve"> </w:t>
      </w:r>
      <w:r w:rsidRPr="00847777">
        <w:rPr>
          <w:rFonts w:eastAsia="Calibri" w:cs="Times New Roman"/>
          <w:sz w:val="26"/>
          <w:szCs w:val="26"/>
        </w:rPr>
        <w:t>Người đầu tiên đặt chân lên mặt trăng.</w:t>
      </w:r>
    </w:p>
    <w:p w14:paraId="1651DAEF" w14:textId="7C2EFF0C" w:rsidR="002224F8" w:rsidRPr="00847777" w:rsidRDefault="002224F8" w:rsidP="00847777">
      <w:pPr>
        <w:spacing w:after="0" w:line="288" w:lineRule="auto"/>
        <w:contextualSpacing/>
        <w:rPr>
          <w:rFonts w:eastAsia="Calibri" w:cs="Times New Roman"/>
          <w:b/>
          <w:sz w:val="26"/>
          <w:szCs w:val="26"/>
        </w:rPr>
      </w:pPr>
      <w:proofErr w:type="gramStart"/>
      <w:r w:rsidRPr="00847777">
        <w:rPr>
          <w:rFonts w:eastAsia="Calibri" w:cs="Times New Roman"/>
          <w:b/>
          <w:sz w:val="26"/>
          <w:szCs w:val="26"/>
        </w:rPr>
        <w:t>Câu 5.</w:t>
      </w:r>
      <w:proofErr w:type="gramEnd"/>
      <w:r w:rsidRPr="00847777">
        <w:rPr>
          <w:rFonts w:eastAsia="Calibri" w:cs="Times New Roman"/>
          <w:sz w:val="26"/>
          <w:szCs w:val="26"/>
        </w:rPr>
        <w:t xml:space="preserve"> </w:t>
      </w:r>
      <w:proofErr w:type="gramStart"/>
      <w:r w:rsidRPr="00847777">
        <w:rPr>
          <w:rFonts w:eastAsia="Calibri" w:cs="Times New Roman"/>
          <w:sz w:val="26"/>
          <w:szCs w:val="26"/>
        </w:rPr>
        <w:t>Thành tựu nào được xem là quan trọng nhất mà Liên Xô đạt được trong giai đoạn 1950 – 1973?</w:t>
      </w:r>
      <w:proofErr w:type="gramEnd"/>
    </w:p>
    <w:p w14:paraId="5D48BD7E" w14:textId="77777777"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A. Chế tạo thành công bom nguyên tử.</w:t>
      </w:r>
    </w:p>
    <w:p w14:paraId="4A9A6D3B" w14:textId="77777777"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 xml:space="preserve">B.  Trở thành cường quốc công nghiệp đứng thứ hai trên thế </w:t>
      </w:r>
      <w:proofErr w:type="gramStart"/>
      <w:r w:rsidRPr="00847777">
        <w:rPr>
          <w:rFonts w:eastAsia="Calibri" w:cs="Times New Roman"/>
          <w:sz w:val="26"/>
          <w:szCs w:val="26"/>
        </w:rPr>
        <w:t>giới .</w:t>
      </w:r>
      <w:proofErr w:type="gramEnd"/>
      <w:r w:rsidRPr="00847777">
        <w:rPr>
          <w:rFonts w:eastAsia="Calibri" w:cs="Times New Roman"/>
          <w:sz w:val="26"/>
          <w:szCs w:val="26"/>
        </w:rPr>
        <w:t xml:space="preserve"> </w:t>
      </w:r>
    </w:p>
    <w:p w14:paraId="215D3DD6" w14:textId="77777777" w:rsidR="002224F8"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 xml:space="preserve">C.  Là nước đầu tiên phóng thành công tàu vũ trụ có người lái. </w:t>
      </w:r>
    </w:p>
    <w:p w14:paraId="0F8399BD" w14:textId="77777777" w:rsidR="00946165" w:rsidRPr="00847777" w:rsidRDefault="002224F8" w:rsidP="00847777">
      <w:pPr>
        <w:spacing w:after="0" w:line="288" w:lineRule="auto"/>
        <w:ind w:firstLine="720"/>
        <w:contextualSpacing/>
        <w:rPr>
          <w:rFonts w:eastAsia="Calibri" w:cs="Times New Roman"/>
          <w:sz w:val="26"/>
          <w:szCs w:val="26"/>
        </w:rPr>
      </w:pPr>
      <w:r w:rsidRPr="00847777">
        <w:rPr>
          <w:rFonts w:eastAsia="Calibri" w:cs="Times New Roman"/>
          <w:sz w:val="26"/>
          <w:szCs w:val="26"/>
        </w:rPr>
        <w:t xml:space="preserve">D.  Là nước đầu tiên phóng thành công vệ tinh nhân tạo của Trái Đất. </w:t>
      </w:r>
    </w:p>
    <w:p w14:paraId="5454EEE2" w14:textId="190104E6" w:rsidR="00946165" w:rsidRPr="00847777" w:rsidRDefault="00946165" w:rsidP="00847777">
      <w:pPr>
        <w:spacing w:after="0" w:line="288" w:lineRule="auto"/>
        <w:contextualSpacing/>
        <w:rPr>
          <w:rFonts w:cs="Times New Roman"/>
          <w:sz w:val="26"/>
          <w:szCs w:val="26"/>
        </w:rPr>
      </w:pPr>
      <w:proofErr w:type="gramStart"/>
      <w:r w:rsidRPr="00847777">
        <w:rPr>
          <w:rFonts w:cs="Times New Roman"/>
          <w:b/>
          <w:bCs/>
          <w:sz w:val="26"/>
          <w:szCs w:val="26"/>
        </w:rPr>
        <w:t>Câu 6.</w:t>
      </w:r>
      <w:proofErr w:type="gramEnd"/>
      <w:r w:rsidRPr="00847777">
        <w:rPr>
          <w:rFonts w:cs="Times New Roman"/>
          <w:sz w:val="26"/>
          <w:szCs w:val="26"/>
        </w:rPr>
        <w:t xml:space="preserve"> Sau 20 năm cải cách mở cửa (1979 - 1998) nền kinh tế Trung Quốc đã:</w:t>
      </w:r>
    </w:p>
    <w:p w14:paraId="595D2B77" w14:textId="1537A0B5" w:rsidR="00946165" w:rsidRPr="00847777" w:rsidRDefault="00946165" w:rsidP="00847777">
      <w:pPr>
        <w:pStyle w:val="ListParagraph"/>
        <w:spacing w:after="0" w:line="288" w:lineRule="auto"/>
        <w:ind w:left="0" w:firstLine="720"/>
        <w:rPr>
          <w:rFonts w:cs="Times New Roman"/>
          <w:sz w:val="26"/>
          <w:szCs w:val="26"/>
        </w:rPr>
      </w:pPr>
      <w:proofErr w:type="gramStart"/>
      <w:r w:rsidRPr="00847777">
        <w:rPr>
          <w:rFonts w:cs="Times New Roman"/>
          <w:sz w:val="26"/>
          <w:szCs w:val="26"/>
        </w:rPr>
        <w:t>A.</w:t>
      </w:r>
      <w:r w:rsidR="00847777">
        <w:rPr>
          <w:rFonts w:cs="Times New Roman"/>
          <w:sz w:val="26"/>
          <w:szCs w:val="26"/>
        </w:rPr>
        <w:t xml:space="preserve"> </w:t>
      </w:r>
      <w:r w:rsidRPr="00847777">
        <w:rPr>
          <w:rFonts w:cs="Times New Roman"/>
          <w:sz w:val="26"/>
          <w:szCs w:val="26"/>
        </w:rPr>
        <w:t>Ổn định và phát triển mạnh.</w:t>
      </w:r>
      <w:proofErr w:type="gramEnd"/>
    </w:p>
    <w:p w14:paraId="0FA3E5B5" w14:textId="543BCD16" w:rsidR="00946165" w:rsidRPr="00847777" w:rsidRDefault="00C66662" w:rsidP="00847777">
      <w:pPr>
        <w:pStyle w:val="ListParagraph"/>
        <w:spacing w:after="0" w:line="288" w:lineRule="auto"/>
        <w:ind w:left="0" w:firstLine="720"/>
        <w:rPr>
          <w:rFonts w:cs="Times New Roman"/>
          <w:sz w:val="26"/>
          <w:szCs w:val="26"/>
        </w:rPr>
      </w:pPr>
      <w:r w:rsidRPr="00847777">
        <w:rPr>
          <w:rFonts w:cs="Times New Roman"/>
          <w:sz w:val="26"/>
          <w:szCs w:val="26"/>
        </w:rPr>
        <w:t>B</w:t>
      </w:r>
      <w:r w:rsidR="00946165" w:rsidRPr="00847777">
        <w:rPr>
          <w:rFonts w:cs="Times New Roman"/>
          <w:sz w:val="26"/>
          <w:szCs w:val="26"/>
        </w:rPr>
        <w:t>.</w:t>
      </w:r>
      <w:r w:rsidR="00847777">
        <w:rPr>
          <w:rFonts w:cs="Times New Roman"/>
          <w:sz w:val="26"/>
          <w:szCs w:val="26"/>
        </w:rPr>
        <w:t xml:space="preserve"> </w:t>
      </w:r>
      <w:r w:rsidR="00946165" w:rsidRPr="00847777">
        <w:rPr>
          <w:rFonts w:cs="Times New Roman"/>
          <w:sz w:val="26"/>
          <w:szCs w:val="26"/>
        </w:rPr>
        <w:t>Không ổn định và bị chững lại.</w:t>
      </w:r>
    </w:p>
    <w:p w14:paraId="1DB0129E" w14:textId="121CFFD2" w:rsidR="00946165" w:rsidRPr="00847777" w:rsidRDefault="00C66662" w:rsidP="00847777">
      <w:pPr>
        <w:pStyle w:val="ListParagraph"/>
        <w:spacing w:after="0" w:line="288" w:lineRule="auto"/>
        <w:ind w:left="0" w:firstLine="720"/>
        <w:rPr>
          <w:rFonts w:cs="Times New Roman"/>
          <w:sz w:val="26"/>
          <w:szCs w:val="26"/>
        </w:rPr>
      </w:pPr>
      <w:r w:rsidRPr="00847777">
        <w:rPr>
          <w:rFonts w:cs="Times New Roman"/>
          <w:sz w:val="26"/>
          <w:szCs w:val="26"/>
        </w:rPr>
        <w:t>C</w:t>
      </w:r>
      <w:r w:rsidR="00946165" w:rsidRPr="00847777">
        <w:rPr>
          <w:rFonts w:cs="Times New Roman"/>
          <w:sz w:val="26"/>
          <w:szCs w:val="26"/>
        </w:rPr>
        <w:t>.</w:t>
      </w:r>
      <w:r w:rsidR="00847777">
        <w:rPr>
          <w:rFonts w:cs="Times New Roman"/>
          <w:sz w:val="26"/>
          <w:szCs w:val="26"/>
        </w:rPr>
        <w:t xml:space="preserve"> </w:t>
      </w:r>
      <w:r w:rsidR="00946165" w:rsidRPr="00847777">
        <w:rPr>
          <w:rFonts w:cs="Times New Roman"/>
          <w:sz w:val="26"/>
          <w:szCs w:val="26"/>
        </w:rPr>
        <w:t>Bị cạnh tranh gay gắt.</w:t>
      </w:r>
    </w:p>
    <w:p w14:paraId="62F29971" w14:textId="7D8EDA60" w:rsidR="00C66662" w:rsidRPr="00847777" w:rsidRDefault="00C66662" w:rsidP="00847777">
      <w:pPr>
        <w:spacing w:after="0" w:line="288" w:lineRule="auto"/>
        <w:ind w:firstLine="720"/>
        <w:rPr>
          <w:rFonts w:cs="Times New Roman"/>
          <w:sz w:val="26"/>
          <w:szCs w:val="26"/>
        </w:rPr>
      </w:pPr>
      <w:r w:rsidRPr="00847777">
        <w:rPr>
          <w:rFonts w:eastAsia="Calibri" w:cs="Times New Roman"/>
          <w:sz w:val="26"/>
          <w:szCs w:val="26"/>
        </w:rPr>
        <w:t>D.</w:t>
      </w:r>
      <w:r w:rsidR="00847777">
        <w:rPr>
          <w:rFonts w:eastAsia="Calibri" w:cs="Times New Roman"/>
          <w:sz w:val="26"/>
          <w:szCs w:val="26"/>
        </w:rPr>
        <w:t xml:space="preserve"> </w:t>
      </w:r>
      <w:r w:rsidRPr="00847777">
        <w:rPr>
          <w:rFonts w:cs="Times New Roman"/>
          <w:sz w:val="26"/>
          <w:szCs w:val="26"/>
        </w:rPr>
        <w:t>Phát triển nhanh chóng đạt tốc độ tăng trưởng cao nhất thế giới.</w:t>
      </w:r>
    </w:p>
    <w:p w14:paraId="29985CBE" w14:textId="7CD6A6AA" w:rsidR="00B96AEF" w:rsidRPr="00847777" w:rsidRDefault="00B96AEF" w:rsidP="00847777">
      <w:pPr>
        <w:spacing w:after="0" w:line="288" w:lineRule="auto"/>
        <w:jc w:val="both"/>
        <w:rPr>
          <w:rFonts w:eastAsia="Times New Roman" w:cs="Times New Roman"/>
          <w:sz w:val="26"/>
          <w:szCs w:val="26"/>
        </w:rPr>
      </w:pPr>
      <w:r w:rsidRPr="00847777">
        <w:rPr>
          <w:rFonts w:eastAsia="Times New Roman" w:cs="Times New Roman"/>
          <w:b/>
          <w:sz w:val="26"/>
          <w:szCs w:val="26"/>
          <w:lang w:val="nl-NL"/>
        </w:rPr>
        <w:t>Câu 7</w:t>
      </w:r>
      <w:r w:rsidRPr="00847777">
        <w:rPr>
          <w:rFonts w:eastAsia="Times New Roman" w:cs="Times New Roman"/>
          <w:sz w:val="26"/>
          <w:szCs w:val="26"/>
          <w:lang w:val="nl-NL"/>
        </w:rPr>
        <w:t>.</w:t>
      </w:r>
      <w:r w:rsidRPr="00847777">
        <w:rPr>
          <w:rFonts w:eastAsia="Calibri" w:cs="Times New Roman"/>
          <w:sz w:val="26"/>
          <w:szCs w:val="26"/>
        </w:rPr>
        <w:t xml:space="preserve"> </w:t>
      </w:r>
      <w:r w:rsidRPr="00847777">
        <w:rPr>
          <w:rFonts w:eastAsia="Times New Roman" w:cs="Times New Roman"/>
          <w:sz w:val="26"/>
          <w:szCs w:val="26"/>
        </w:rPr>
        <w:t>Trong việc thực hiện "Chiến lược toàn cầu" Mĩ cũng vấp phải nhiều thất bại nặng nề, tiêu biểu nhất là ở</w:t>
      </w:r>
    </w:p>
    <w:p w14:paraId="5F068E36" w14:textId="3FFA6CD7" w:rsidR="00B96AEF" w:rsidRPr="00847777" w:rsidRDefault="00B96AEF" w:rsidP="00847777">
      <w:pPr>
        <w:spacing w:after="0" w:line="288" w:lineRule="auto"/>
        <w:jc w:val="both"/>
        <w:rPr>
          <w:rFonts w:eastAsia="Times New Roman" w:cs="Times New Roman"/>
          <w:sz w:val="26"/>
          <w:szCs w:val="26"/>
        </w:rPr>
      </w:pPr>
      <w:r w:rsidRPr="00847777">
        <w:rPr>
          <w:rFonts w:eastAsia="Times New Roman" w:cs="Times New Roman"/>
          <w:sz w:val="26"/>
          <w:szCs w:val="26"/>
        </w:rPr>
        <w:tab/>
        <w:t>A. Việt Nam.</w:t>
      </w:r>
      <w:r w:rsidRPr="00847777">
        <w:rPr>
          <w:rFonts w:eastAsia="Times New Roman" w:cs="Times New Roman"/>
          <w:sz w:val="26"/>
          <w:szCs w:val="26"/>
        </w:rPr>
        <w:tab/>
      </w:r>
      <w:r w:rsidRPr="00847777">
        <w:rPr>
          <w:rFonts w:eastAsia="Times New Roman" w:cs="Times New Roman"/>
          <w:sz w:val="26"/>
          <w:szCs w:val="26"/>
        </w:rPr>
        <w:tab/>
        <w:t>B. Cu Ba.</w:t>
      </w:r>
      <w:r w:rsidRPr="00847777">
        <w:rPr>
          <w:rFonts w:eastAsia="Times New Roman" w:cs="Times New Roman"/>
          <w:sz w:val="26"/>
          <w:szCs w:val="26"/>
        </w:rPr>
        <w:tab/>
      </w:r>
      <w:r w:rsidRPr="00847777">
        <w:rPr>
          <w:rFonts w:eastAsia="Times New Roman" w:cs="Times New Roman"/>
          <w:sz w:val="26"/>
          <w:szCs w:val="26"/>
        </w:rPr>
        <w:tab/>
        <w:t>C. Triều Tiên.</w:t>
      </w:r>
      <w:r w:rsidRPr="00847777">
        <w:rPr>
          <w:rFonts w:eastAsia="Times New Roman" w:cs="Times New Roman"/>
          <w:sz w:val="26"/>
          <w:szCs w:val="26"/>
        </w:rPr>
        <w:tab/>
        <w:t>D. Afghanistan.</w:t>
      </w:r>
    </w:p>
    <w:p w14:paraId="23DC635B" w14:textId="77777777" w:rsidR="00B96AEF" w:rsidRPr="00847777" w:rsidRDefault="00B96AEF" w:rsidP="00847777">
      <w:pPr>
        <w:spacing w:after="0" w:line="288" w:lineRule="auto"/>
        <w:jc w:val="both"/>
        <w:rPr>
          <w:rFonts w:eastAsia="Times New Roman" w:cs="Times New Roman"/>
          <w:b/>
          <w:sz w:val="26"/>
          <w:szCs w:val="26"/>
          <w:lang w:val="it-IT"/>
        </w:rPr>
      </w:pPr>
      <w:r w:rsidRPr="00847777">
        <w:rPr>
          <w:rFonts w:eastAsia="Times New Roman" w:cs="Times New Roman"/>
          <w:b/>
          <w:sz w:val="26"/>
          <w:szCs w:val="26"/>
          <w:lang w:val="nl-NL"/>
        </w:rPr>
        <w:t>Câu 8</w:t>
      </w:r>
      <w:r w:rsidRPr="00847777">
        <w:rPr>
          <w:rFonts w:eastAsia="Times New Roman" w:cs="Times New Roman"/>
          <w:sz w:val="26"/>
          <w:szCs w:val="26"/>
          <w:lang w:val="nl-NL"/>
        </w:rPr>
        <w:t xml:space="preserve">. </w:t>
      </w:r>
      <w:r w:rsidRPr="00847777">
        <w:rPr>
          <w:rFonts w:eastAsia="Times New Roman" w:cs="Times New Roman"/>
          <w:sz w:val="26"/>
          <w:szCs w:val="26"/>
          <w:lang w:val="it-IT"/>
        </w:rPr>
        <w:t xml:space="preserve">Theo hiệp ước Ba-li thì yếu tố nào đươc đây </w:t>
      </w:r>
      <w:r w:rsidRPr="00847777">
        <w:rPr>
          <w:rFonts w:eastAsia="Times New Roman" w:cs="Times New Roman"/>
          <w:b/>
          <w:sz w:val="26"/>
          <w:szCs w:val="26"/>
          <w:lang w:val="it-IT"/>
        </w:rPr>
        <w:t>không</w:t>
      </w:r>
      <w:r w:rsidRPr="00847777">
        <w:rPr>
          <w:rFonts w:eastAsia="Times New Roman" w:cs="Times New Roman"/>
          <w:sz w:val="26"/>
          <w:szCs w:val="26"/>
          <w:lang w:val="it-IT"/>
        </w:rPr>
        <w:t xml:space="preserve"> được xem là nguyên tắc hoạt động của tổ chức ASEAN?</w:t>
      </w:r>
    </w:p>
    <w:p w14:paraId="58DC5327" w14:textId="77777777" w:rsidR="00B96AEF" w:rsidRPr="00847777" w:rsidRDefault="00B96AEF" w:rsidP="00847777">
      <w:pPr>
        <w:spacing w:after="0" w:line="288" w:lineRule="auto"/>
        <w:jc w:val="both"/>
        <w:rPr>
          <w:rFonts w:eastAsia="Times New Roman" w:cs="Times New Roman"/>
          <w:sz w:val="26"/>
          <w:szCs w:val="26"/>
          <w:lang w:val="it-IT"/>
        </w:rPr>
      </w:pPr>
      <w:r w:rsidRPr="00847777">
        <w:rPr>
          <w:rFonts w:eastAsia="Times New Roman" w:cs="Times New Roman"/>
          <w:sz w:val="26"/>
          <w:szCs w:val="26"/>
          <w:lang w:val="it-IT"/>
        </w:rPr>
        <w:tab/>
        <w:t>A. Tôn trọng độc lập, chủ quyền và toàn vẹn lãnh thổ.</w:t>
      </w:r>
    </w:p>
    <w:p w14:paraId="176EE8BF" w14:textId="77777777" w:rsidR="00B96AEF" w:rsidRPr="00847777" w:rsidRDefault="00B96AEF" w:rsidP="00847777">
      <w:pPr>
        <w:spacing w:after="0" w:line="288" w:lineRule="auto"/>
        <w:jc w:val="both"/>
        <w:rPr>
          <w:rFonts w:eastAsia="Times New Roman" w:cs="Times New Roman"/>
          <w:sz w:val="26"/>
          <w:szCs w:val="26"/>
          <w:lang w:val="it-IT"/>
        </w:rPr>
      </w:pPr>
      <w:r w:rsidRPr="00847777">
        <w:rPr>
          <w:rFonts w:eastAsia="Times New Roman" w:cs="Times New Roman"/>
          <w:sz w:val="26"/>
          <w:szCs w:val="26"/>
          <w:lang w:val="it-IT"/>
        </w:rPr>
        <w:lastRenderedPageBreak/>
        <w:tab/>
        <w:t>B. Giải quyết các tranh chấp quốc tế bằng biện pháp hoà bình.</w:t>
      </w:r>
    </w:p>
    <w:p w14:paraId="14E3983E" w14:textId="77777777" w:rsidR="00B96AEF" w:rsidRPr="00847777" w:rsidRDefault="00B96AEF" w:rsidP="00847777">
      <w:pPr>
        <w:spacing w:after="0" w:line="288" w:lineRule="auto"/>
        <w:jc w:val="both"/>
        <w:rPr>
          <w:rFonts w:eastAsia="Times New Roman" w:cs="Times New Roman"/>
          <w:sz w:val="26"/>
          <w:szCs w:val="26"/>
          <w:lang w:val="it-IT"/>
        </w:rPr>
      </w:pPr>
      <w:r w:rsidRPr="00847777">
        <w:rPr>
          <w:rFonts w:eastAsia="Times New Roman" w:cs="Times New Roman"/>
          <w:sz w:val="26"/>
          <w:szCs w:val="26"/>
          <w:lang w:val="it-IT"/>
        </w:rPr>
        <w:tab/>
        <w:t xml:space="preserve">C. Chỉ sự dụng vũ lực khi có sự đồng ý của hơn 2/3 nước thành viên. </w:t>
      </w:r>
    </w:p>
    <w:p w14:paraId="7A54467B" w14:textId="0671D15A" w:rsidR="00B96AEF" w:rsidRPr="00847777" w:rsidRDefault="00B96AEF" w:rsidP="00847777">
      <w:pPr>
        <w:spacing w:after="0" w:line="288" w:lineRule="auto"/>
        <w:jc w:val="both"/>
        <w:rPr>
          <w:rFonts w:eastAsia="Times New Roman" w:cs="Times New Roman"/>
          <w:sz w:val="26"/>
          <w:szCs w:val="26"/>
          <w:lang w:val="it-IT"/>
        </w:rPr>
      </w:pPr>
      <w:r w:rsidRPr="00847777">
        <w:rPr>
          <w:rFonts w:eastAsia="Times New Roman" w:cs="Times New Roman"/>
          <w:sz w:val="26"/>
          <w:szCs w:val="26"/>
          <w:lang w:val="it-IT"/>
        </w:rPr>
        <w:tab/>
        <w:t>D. Hợp tác và phát triển có hiệu quả về kinh tế, văn hoá và xã hội</w:t>
      </w:r>
    </w:p>
    <w:p w14:paraId="5D5DE746" w14:textId="2A3A056A" w:rsidR="00B96AEF" w:rsidRPr="00847777" w:rsidRDefault="00B96AEF" w:rsidP="00847777">
      <w:pPr>
        <w:spacing w:after="0" w:line="288" w:lineRule="auto"/>
        <w:jc w:val="both"/>
        <w:rPr>
          <w:rFonts w:eastAsia="Times New Roman" w:cs="Times New Roman"/>
          <w:b/>
          <w:sz w:val="26"/>
          <w:szCs w:val="26"/>
        </w:rPr>
      </w:pPr>
      <w:r w:rsidRPr="00847777">
        <w:rPr>
          <w:rFonts w:eastAsia="Times New Roman" w:cs="Times New Roman"/>
          <w:b/>
          <w:sz w:val="26"/>
          <w:szCs w:val="26"/>
          <w:lang w:val="nl-NL"/>
        </w:rPr>
        <w:t xml:space="preserve">Câu </w:t>
      </w:r>
      <w:r w:rsidR="00956E36" w:rsidRPr="00847777">
        <w:rPr>
          <w:rFonts w:eastAsia="Times New Roman" w:cs="Times New Roman"/>
          <w:b/>
          <w:sz w:val="26"/>
          <w:szCs w:val="26"/>
          <w:lang w:val="nl-NL"/>
        </w:rPr>
        <w:t>9</w:t>
      </w:r>
      <w:r w:rsidRPr="00847777">
        <w:rPr>
          <w:rFonts w:eastAsia="Times New Roman" w:cs="Times New Roman"/>
          <w:sz w:val="26"/>
          <w:szCs w:val="26"/>
          <w:lang w:val="nl-NL"/>
        </w:rPr>
        <w:t xml:space="preserve">. </w:t>
      </w:r>
      <w:proofErr w:type="gramStart"/>
      <w:r w:rsidRPr="00847777">
        <w:rPr>
          <w:rFonts w:eastAsia="Times New Roman" w:cs="Times New Roman"/>
          <w:sz w:val="26"/>
          <w:szCs w:val="26"/>
        </w:rPr>
        <w:t>ASEAN ra đời nhằm cùng nhau hợp tác trên lĩnh vực nào?</w:t>
      </w:r>
      <w:proofErr w:type="gramEnd"/>
    </w:p>
    <w:p w14:paraId="767E56CC" w14:textId="77777777" w:rsidR="00B96AEF" w:rsidRPr="00847777" w:rsidRDefault="00B96AEF" w:rsidP="00847777">
      <w:pPr>
        <w:spacing w:after="0" w:line="288" w:lineRule="auto"/>
        <w:jc w:val="both"/>
        <w:rPr>
          <w:rFonts w:eastAsia="Times New Roman" w:cs="Times New Roman"/>
          <w:sz w:val="26"/>
          <w:szCs w:val="26"/>
        </w:rPr>
      </w:pPr>
      <w:r w:rsidRPr="00847777">
        <w:rPr>
          <w:rFonts w:eastAsia="Times New Roman" w:cs="Times New Roman"/>
          <w:sz w:val="26"/>
          <w:szCs w:val="26"/>
        </w:rPr>
        <w:tab/>
        <w:t>A. Kinh tế - chính trị.</w:t>
      </w:r>
      <w:r w:rsidRPr="00847777">
        <w:rPr>
          <w:rFonts w:eastAsia="Times New Roman" w:cs="Times New Roman"/>
          <w:sz w:val="26"/>
          <w:szCs w:val="26"/>
        </w:rPr>
        <w:tab/>
      </w:r>
      <w:r w:rsidRPr="00847777">
        <w:rPr>
          <w:rFonts w:eastAsia="Times New Roman" w:cs="Times New Roman"/>
          <w:sz w:val="26"/>
          <w:szCs w:val="26"/>
        </w:rPr>
        <w:tab/>
      </w:r>
      <w:r w:rsidRPr="00847777">
        <w:rPr>
          <w:rFonts w:eastAsia="Times New Roman" w:cs="Times New Roman"/>
          <w:sz w:val="26"/>
          <w:szCs w:val="26"/>
        </w:rPr>
        <w:tab/>
      </w:r>
      <w:r w:rsidRPr="00847777">
        <w:rPr>
          <w:rFonts w:eastAsia="Times New Roman" w:cs="Times New Roman"/>
          <w:sz w:val="26"/>
          <w:szCs w:val="26"/>
        </w:rPr>
        <w:tab/>
        <w:t>B. Quân sự - chính trị.</w:t>
      </w:r>
    </w:p>
    <w:p w14:paraId="67D4BF4D" w14:textId="0E812BB3" w:rsidR="00B96AEF" w:rsidRPr="00847777" w:rsidRDefault="00B96AEF" w:rsidP="00847777">
      <w:pPr>
        <w:spacing w:after="0" w:line="288" w:lineRule="auto"/>
        <w:jc w:val="both"/>
        <w:rPr>
          <w:rFonts w:eastAsia="Times New Roman" w:cs="Times New Roman"/>
          <w:sz w:val="26"/>
          <w:szCs w:val="26"/>
        </w:rPr>
      </w:pPr>
      <w:r w:rsidRPr="00847777">
        <w:rPr>
          <w:rFonts w:eastAsia="Times New Roman" w:cs="Times New Roman"/>
          <w:sz w:val="26"/>
          <w:szCs w:val="26"/>
        </w:rPr>
        <w:tab/>
        <w:t>C. Kinh tế - quân sự.</w:t>
      </w:r>
      <w:r w:rsidRPr="00847777">
        <w:rPr>
          <w:rFonts w:eastAsia="Times New Roman" w:cs="Times New Roman"/>
          <w:sz w:val="26"/>
          <w:szCs w:val="26"/>
        </w:rPr>
        <w:tab/>
      </w:r>
      <w:r w:rsidRPr="00847777">
        <w:rPr>
          <w:rFonts w:eastAsia="Times New Roman" w:cs="Times New Roman"/>
          <w:sz w:val="26"/>
          <w:szCs w:val="26"/>
        </w:rPr>
        <w:tab/>
      </w:r>
      <w:r w:rsidRPr="00847777">
        <w:rPr>
          <w:rFonts w:eastAsia="Times New Roman" w:cs="Times New Roman"/>
          <w:sz w:val="26"/>
          <w:szCs w:val="26"/>
        </w:rPr>
        <w:tab/>
      </w:r>
      <w:r w:rsidRPr="00847777">
        <w:rPr>
          <w:rFonts w:eastAsia="Times New Roman" w:cs="Times New Roman"/>
          <w:sz w:val="26"/>
          <w:szCs w:val="26"/>
        </w:rPr>
        <w:tab/>
        <w:t>D. Kinh tế - văn hóa.</w:t>
      </w:r>
    </w:p>
    <w:p w14:paraId="0C763205" w14:textId="0DB643A1" w:rsidR="008B44AE" w:rsidRPr="00847777" w:rsidRDefault="008B44AE" w:rsidP="00847777">
      <w:pPr>
        <w:spacing w:after="0" w:line="288" w:lineRule="auto"/>
        <w:jc w:val="both"/>
        <w:rPr>
          <w:rFonts w:eastAsia="Times New Roman" w:cs="Times New Roman"/>
          <w:sz w:val="26"/>
          <w:szCs w:val="26"/>
        </w:rPr>
      </w:pPr>
      <w:proofErr w:type="gramStart"/>
      <w:r w:rsidRPr="00847777">
        <w:rPr>
          <w:rFonts w:eastAsia="Times New Roman" w:cs="Times New Roman"/>
          <w:b/>
          <w:bCs/>
          <w:sz w:val="26"/>
          <w:szCs w:val="26"/>
        </w:rPr>
        <w:t>Câu 10</w:t>
      </w:r>
      <w:r w:rsidRPr="00847777">
        <w:rPr>
          <w:rFonts w:eastAsia="Times New Roman" w:cs="Times New Roman"/>
          <w:sz w:val="26"/>
          <w:szCs w:val="26"/>
        </w:rPr>
        <w:t>.</w:t>
      </w:r>
      <w:proofErr w:type="gramEnd"/>
      <w:r w:rsidRPr="00847777">
        <w:rPr>
          <w:rFonts w:eastAsia="Times New Roman" w:cs="Times New Roman"/>
          <w:sz w:val="26"/>
          <w:szCs w:val="26"/>
        </w:rPr>
        <w:t xml:space="preserve"> Đường lối đổi mới của Trung Quốc từ năm 1978 chủ trương xây dựng Trung Quốc với đặc điểm</w:t>
      </w:r>
    </w:p>
    <w:p w14:paraId="244D1EFA" w14:textId="041A4E69" w:rsidR="008B44AE" w:rsidRPr="00847777" w:rsidRDefault="008B44AE" w:rsidP="00847777">
      <w:pPr>
        <w:spacing w:after="0" w:line="288" w:lineRule="auto"/>
        <w:jc w:val="both"/>
        <w:rPr>
          <w:rFonts w:eastAsia="Times New Roman" w:cs="Times New Roman"/>
          <w:sz w:val="26"/>
          <w:szCs w:val="26"/>
        </w:rPr>
      </w:pPr>
      <w:r w:rsidRPr="00847777">
        <w:rPr>
          <w:rFonts w:eastAsia="Times New Roman" w:cs="Times New Roman"/>
          <w:sz w:val="26"/>
          <w:szCs w:val="26"/>
        </w:rPr>
        <w:tab/>
      </w:r>
      <w:proofErr w:type="gramStart"/>
      <w:r w:rsidRPr="00847777">
        <w:rPr>
          <w:rFonts w:eastAsia="Times New Roman" w:cs="Times New Roman"/>
          <w:sz w:val="26"/>
          <w:szCs w:val="26"/>
        </w:rPr>
        <w:t>A.lấy cải tổ chính trị làm trung tâm.</w:t>
      </w:r>
      <w:proofErr w:type="gramEnd"/>
    </w:p>
    <w:p w14:paraId="5945D4CB" w14:textId="003EBC1C" w:rsidR="008B44AE" w:rsidRPr="00847777" w:rsidRDefault="008B44AE" w:rsidP="00847777">
      <w:pPr>
        <w:spacing w:after="0" w:line="288" w:lineRule="auto"/>
        <w:jc w:val="both"/>
        <w:rPr>
          <w:rFonts w:eastAsia="Times New Roman" w:cs="Times New Roman"/>
          <w:sz w:val="26"/>
          <w:szCs w:val="26"/>
        </w:rPr>
      </w:pPr>
      <w:r w:rsidRPr="00847777">
        <w:rPr>
          <w:rFonts w:eastAsia="Times New Roman" w:cs="Times New Roman"/>
          <w:sz w:val="26"/>
          <w:szCs w:val="26"/>
        </w:rPr>
        <w:tab/>
      </w:r>
      <w:proofErr w:type="gramStart"/>
      <w:r w:rsidRPr="00847777">
        <w:rPr>
          <w:rFonts w:eastAsia="Times New Roman" w:cs="Times New Roman"/>
          <w:sz w:val="26"/>
          <w:szCs w:val="26"/>
        </w:rPr>
        <w:t>B. thực hiện chính sách đa nguyên, đa đảng.</w:t>
      </w:r>
      <w:proofErr w:type="gramEnd"/>
    </w:p>
    <w:p w14:paraId="5BF7860A" w14:textId="01C326DD" w:rsidR="008B44AE" w:rsidRPr="00847777" w:rsidRDefault="008B44AE" w:rsidP="00847777">
      <w:pPr>
        <w:spacing w:after="0" w:line="288" w:lineRule="auto"/>
        <w:jc w:val="both"/>
        <w:rPr>
          <w:rFonts w:eastAsia="Times New Roman" w:cs="Times New Roman"/>
          <w:sz w:val="26"/>
          <w:szCs w:val="26"/>
        </w:rPr>
      </w:pPr>
      <w:r w:rsidRPr="00847777">
        <w:rPr>
          <w:rFonts w:eastAsia="Times New Roman" w:cs="Times New Roman"/>
          <w:sz w:val="26"/>
          <w:szCs w:val="26"/>
        </w:rPr>
        <w:tab/>
      </w:r>
      <w:proofErr w:type="gramStart"/>
      <w:r w:rsidRPr="00847777">
        <w:rPr>
          <w:rFonts w:eastAsia="Times New Roman" w:cs="Times New Roman"/>
          <w:sz w:val="26"/>
          <w:szCs w:val="26"/>
        </w:rPr>
        <w:t>C. lấy xây dựng văn hoá làm trung tâ</w:t>
      </w:r>
      <w:bookmarkStart w:id="0" w:name="_GoBack"/>
      <w:bookmarkEnd w:id="0"/>
      <w:r w:rsidRPr="00847777">
        <w:rPr>
          <w:rFonts w:eastAsia="Times New Roman" w:cs="Times New Roman"/>
          <w:sz w:val="26"/>
          <w:szCs w:val="26"/>
        </w:rPr>
        <w:t>m.</w:t>
      </w:r>
      <w:proofErr w:type="gramEnd"/>
    </w:p>
    <w:p w14:paraId="3EB020B6" w14:textId="14FC9455" w:rsidR="008B44AE" w:rsidRPr="00847777" w:rsidRDefault="008B44AE" w:rsidP="00847777">
      <w:pPr>
        <w:spacing w:after="0" w:line="288" w:lineRule="auto"/>
        <w:jc w:val="both"/>
        <w:rPr>
          <w:rFonts w:eastAsia="Times New Roman" w:cs="Times New Roman"/>
          <w:sz w:val="26"/>
          <w:szCs w:val="26"/>
        </w:rPr>
      </w:pPr>
      <w:r w:rsidRPr="00847777">
        <w:rPr>
          <w:rFonts w:eastAsia="Times New Roman" w:cs="Times New Roman"/>
          <w:sz w:val="26"/>
          <w:szCs w:val="26"/>
        </w:rPr>
        <w:tab/>
      </w:r>
      <w:proofErr w:type="gramStart"/>
      <w:r w:rsidRPr="00847777">
        <w:rPr>
          <w:rFonts w:eastAsia="Times New Roman" w:cs="Times New Roman"/>
          <w:sz w:val="26"/>
          <w:szCs w:val="26"/>
        </w:rPr>
        <w:t>D. lấy xây dựng kinh tế làm trung tâm.</w:t>
      </w:r>
      <w:proofErr w:type="gramEnd"/>
    </w:p>
    <w:p w14:paraId="38D33ACD" w14:textId="65FA525A" w:rsidR="008B44AE" w:rsidRPr="00847777" w:rsidRDefault="008B44AE" w:rsidP="00847777">
      <w:pPr>
        <w:spacing w:after="0" w:line="288" w:lineRule="auto"/>
        <w:jc w:val="both"/>
        <w:rPr>
          <w:rFonts w:eastAsia="Times New Roman" w:cs="Times New Roman"/>
          <w:sz w:val="26"/>
          <w:szCs w:val="26"/>
        </w:rPr>
      </w:pPr>
      <w:proofErr w:type="gramStart"/>
      <w:r w:rsidRPr="00847777">
        <w:rPr>
          <w:rFonts w:eastAsia="Times New Roman" w:cs="Times New Roman"/>
          <w:b/>
          <w:bCs/>
          <w:sz w:val="26"/>
          <w:szCs w:val="26"/>
        </w:rPr>
        <w:t>Câu 11.</w:t>
      </w:r>
      <w:proofErr w:type="gramEnd"/>
      <w:r w:rsidRPr="00847777">
        <w:rPr>
          <w:rFonts w:eastAsia="Times New Roman" w:cs="Times New Roman"/>
          <w:sz w:val="26"/>
          <w:szCs w:val="26"/>
        </w:rPr>
        <w:t xml:space="preserve"> Năm 1945, nước nào đã ném bom nguyên tử xuống Nhật Bản</w:t>
      </w:r>
    </w:p>
    <w:p w14:paraId="46FE3C59" w14:textId="3C1CEA37" w:rsidR="008B44AE" w:rsidRPr="00847777" w:rsidRDefault="008B44AE" w:rsidP="00847777">
      <w:pPr>
        <w:spacing w:after="0" w:line="288" w:lineRule="auto"/>
        <w:jc w:val="both"/>
        <w:rPr>
          <w:rFonts w:eastAsia="Times New Roman" w:cs="Times New Roman"/>
          <w:sz w:val="26"/>
          <w:szCs w:val="26"/>
        </w:rPr>
      </w:pPr>
      <w:r w:rsidRPr="00847777">
        <w:rPr>
          <w:rFonts w:eastAsia="Times New Roman" w:cs="Times New Roman"/>
          <w:sz w:val="26"/>
          <w:szCs w:val="26"/>
        </w:rPr>
        <w:tab/>
        <w:t>A.Mĩ</w:t>
      </w:r>
      <w:r w:rsidRPr="00847777">
        <w:rPr>
          <w:rFonts w:eastAsia="Times New Roman" w:cs="Times New Roman"/>
          <w:sz w:val="26"/>
          <w:szCs w:val="26"/>
        </w:rPr>
        <w:tab/>
      </w:r>
      <w:r w:rsidRPr="00847777">
        <w:rPr>
          <w:rFonts w:eastAsia="Times New Roman" w:cs="Times New Roman"/>
          <w:sz w:val="26"/>
          <w:szCs w:val="26"/>
        </w:rPr>
        <w:tab/>
      </w:r>
      <w:r w:rsidR="00847777">
        <w:rPr>
          <w:rFonts w:eastAsia="Times New Roman" w:cs="Times New Roman"/>
          <w:sz w:val="26"/>
          <w:szCs w:val="26"/>
        </w:rPr>
        <w:tab/>
      </w:r>
      <w:r w:rsidRPr="00847777">
        <w:rPr>
          <w:rFonts w:eastAsia="Times New Roman" w:cs="Times New Roman"/>
          <w:sz w:val="26"/>
          <w:szCs w:val="26"/>
        </w:rPr>
        <w:t>B. Anh</w:t>
      </w:r>
      <w:r w:rsidR="00847777">
        <w:rPr>
          <w:rFonts w:eastAsia="Times New Roman" w:cs="Times New Roman"/>
          <w:sz w:val="26"/>
          <w:szCs w:val="26"/>
        </w:rPr>
        <w:tab/>
      </w:r>
      <w:r w:rsidR="00847777">
        <w:rPr>
          <w:rFonts w:eastAsia="Times New Roman" w:cs="Times New Roman"/>
          <w:sz w:val="26"/>
          <w:szCs w:val="26"/>
        </w:rPr>
        <w:tab/>
      </w:r>
      <w:r w:rsidRPr="00847777">
        <w:rPr>
          <w:rFonts w:eastAsia="Times New Roman" w:cs="Times New Roman"/>
          <w:sz w:val="26"/>
          <w:szCs w:val="26"/>
        </w:rPr>
        <w:t>C. Pháp</w:t>
      </w:r>
      <w:r w:rsidRPr="00847777">
        <w:rPr>
          <w:rFonts w:eastAsia="Times New Roman" w:cs="Times New Roman"/>
          <w:sz w:val="26"/>
          <w:szCs w:val="26"/>
        </w:rPr>
        <w:tab/>
      </w:r>
      <w:r w:rsidR="00847777">
        <w:rPr>
          <w:rFonts w:eastAsia="Times New Roman" w:cs="Times New Roman"/>
          <w:sz w:val="26"/>
          <w:szCs w:val="26"/>
        </w:rPr>
        <w:tab/>
      </w:r>
      <w:r w:rsidRPr="00847777">
        <w:rPr>
          <w:rFonts w:eastAsia="Times New Roman" w:cs="Times New Roman"/>
          <w:sz w:val="26"/>
          <w:szCs w:val="26"/>
        </w:rPr>
        <w:t>D. Liên Xô</w:t>
      </w:r>
    </w:p>
    <w:p w14:paraId="4201FC69" w14:textId="5F8B242C" w:rsidR="00720C9D" w:rsidRPr="00847777" w:rsidRDefault="00E14B50" w:rsidP="00847777">
      <w:pPr>
        <w:spacing w:after="0" w:line="288" w:lineRule="auto"/>
        <w:contextualSpacing/>
        <w:rPr>
          <w:rFonts w:cs="Times New Roman"/>
          <w:sz w:val="26"/>
          <w:szCs w:val="26"/>
        </w:rPr>
      </w:pPr>
      <w:proofErr w:type="gramStart"/>
      <w:r w:rsidRPr="00847777">
        <w:rPr>
          <w:rFonts w:eastAsia="Times New Roman" w:cs="Times New Roman"/>
          <w:b/>
          <w:bCs/>
          <w:sz w:val="26"/>
          <w:szCs w:val="26"/>
        </w:rPr>
        <w:t>Câu 12</w:t>
      </w:r>
      <w:r w:rsidRPr="00847777">
        <w:rPr>
          <w:rFonts w:eastAsia="Times New Roman" w:cs="Times New Roman"/>
          <w:sz w:val="26"/>
          <w:szCs w:val="26"/>
        </w:rPr>
        <w:t>.</w:t>
      </w:r>
      <w:proofErr w:type="gramEnd"/>
      <w:r w:rsidRPr="00847777">
        <w:rPr>
          <w:rFonts w:eastAsia="Times New Roman" w:cs="Times New Roman"/>
          <w:sz w:val="26"/>
          <w:szCs w:val="26"/>
        </w:rPr>
        <w:t xml:space="preserve"> </w:t>
      </w:r>
      <w:proofErr w:type="gramStart"/>
      <w:r w:rsidR="00720C9D" w:rsidRPr="00847777">
        <w:rPr>
          <w:rFonts w:cs="Times New Roman"/>
          <w:sz w:val="26"/>
          <w:szCs w:val="26"/>
        </w:rPr>
        <w:t>Yếu tố nào quyết định sự thắng lợi của cách mạng Cu ba?</w:t>
      </w:r>
      <w:proofErr w:type="gramEnd"/>
    </w:p>
    <w:p w14:paraId="613D17B7" w14:textId="77777777" w:rsidR="00720C9D" w:rsidRPr="00847777" w:rsidRDefault="00720C9D" w:rsidP="00847777">
      <w:pPr>
        <w:spacing w:after="0" w:line="288" w:lineRule="auto"/>
        <w:ind w:firstLine="720"/>
        <w:contextualSpacing/>
        <w:rPr>
          <w:rFonts w:cs="Times New Roman"/>
          <w:sz w:val="26"/>
          <w:szCs w:val="26"/>
        </w:rPr>
      </w:pPr>
      <w:r w:rsidRPr="00847777">
        <w:rPr>
          <w:rFonts w:cs="Times New Roman"/>
          <w:sz w:val="26"/>
          <w:szCs w:val="26"/>
        </w:rPr>
        <w:t xml:space="preserve">A.Sự lãnh đạo của Đảng </w:t>
      </w:r>
      <w:r w:rsidRPr="00847777">
        <w:rPr>
          <w:rFonts w:cs="Times New Roman"/>
          <w:sz w:val="26"/>
          <w:szCs w:val="26"/>
        </w:rPr>
        <w:tab/>
      </w:r>
      <w:r w:rsidRPr="00847777">
        <w:rPr>
          <w:rFonts w:cs="Times New Roman"/>
          <w:sz w:val="26"/>
          <w:szCs w:val="26"/>
        </w:rPr>
        <w:tab/>
      </w:r>
      <w:r w:rsidRPr="00847777">
        <w:rPr>
          <w:rFonts w:cs="Times New Roman"/>
          <w:sz w:val="26"/>
          <w:szCs w:val="26"/>
        </w:rPr>
        <w:tab/>
        <w:t xml:space="preserve">B. Sự giúp đỡ của Mĩ </w:t>
      </w:r>
    </w:p>
    <w:p w14:paraId="7FC3C3EF" w14:textId="1A82EFFB" w:rsidR="00720C9D" w:rsidRPr="00847777" w:rsidRDefault="00720C9D" w:rsidP="00847777">
      <w:pPr>
        <w:spacing w:after="0" w:line="288" w:lineRule="auto"/>
        <w:ind w:firstLine="720"/>
        <w:contextualSpacing/>
        <w:rPr>
          <w:rFonts w:cs="Times New Roman"/>
          <w:sz w:val="26"/>
          <w:szCs w:val="26"/>
        </w:rPr>
      </w:pPr>
      <w:r w:rsidRPr="00847777">
        <w:rPr>
          <w:rFonts w:cs="Times New Roman"/>
          <w:sz w:val="26"/>
          <w:szCs w:val="26"/>
        </w:rPr>
        <w:t>C. Sự lãnh đạo của Phiđen Catsxtơrô</w:t>
      </w:r>
      <w:r w:rsidRPr="00847777">
        <w:rPr>
          <w:rFonts w:cs="Times New Roman"/>
          <w:sz w:val="26"/>
          <w:szCs w:val="26"/>
        </w:rPr>
        <w:tab/>
        <w:t>D.Sự sụp đổ của chế độ độc tài Batixta</w:t>
      </w:r>
    </w:p>
    <w:p w14:paraId="0F170EBB" w14:textId="2FB59EE7" w:rsidR="00720C9D" w:rsidRPr="00847777" w:rsidRDefault="00720C9D" w:rsidP="00847777">
      <w:pPr>
        <w:spacing w:after="0" w:line="288" w:lineRule="auto"/>
        <w:contextualSpacing/>
        <w:rPr>
          <w:rFonts w:cs="Times New Roman"/>
          <w:sz w:val="26"/>
          <w:szCs w:val="26"/>
          <w:lang w:val="fr-FR"/>
        </w:rPr>
      </w:pPr>
      <w:proofErr w:type="gramStart"/>
      <w:r w:rsidRPr="00847777">
        <w:rPr>
          <w:rFonts w:cs="Times New Roman"/>
          <w:b/>
          <w:bCs/>
          <w:sz w:val="26"/>
          <w:szCs w:val="26"/>
        </w:rPr>
        <w:t>Câu 13.</w:t>
      </w:r>
      <w:proofErr w:type="gramEnd"/>
      <w:r w:rsidRPr="00847777">
        <w:rPr>
          <w:rFonts w:cs="Times New Roman"/>
          <w:sz w:val="26"/>
          <w:szCs w:val="26"/>
        </w:rPr>
        <w:t xml:space="preserve">  </w:t>
      </w:r>
      <w:r w:rsidRPr="00847777">
        <w:rPr>
          <w:rFonts w:cs="Times New Roman"/>
          <w:sz w:val="26"/>
          <w:szCs w:val="26"/>
          <w:lang w:val="fr-FR"/>
        </w:rPr>
        <w:t>Thành viên thứ 6 của tổ chức Asean là nước</w:t>
      </w:r>
    </w:p>
    <w:p w14:paraId="029CD9E7" w14:textId="3C521027" w:rsidR="00720C9D" w:rsidRPr="00847777" w:rsidRDefault="00720C9D" w:rsidP="00847777">
      <w:pPr>
        <w:spacing w:after="0" w:line="288" w:lineRule="auto"/>
        <w:ind w:firstLine="720"/>
        <w:contextualSpacing/>
        <w:rPr>
          <w:rFonts w:cs="Times New Roman"/>
          <w:sz w:val="26"/>
          <w:szCs w:val="26"/>
          <w:lang w:val="fr-FR"/>
        </w:rPr>
      </w:pPr>
      <w:r w:rsidRPr="00847777">
        <w:rPr>
          <w:rFonts w:cs="Times New Roman"/>
          <w:sz w:val="26"/>
          <w:szCs w:val="26"/>
          <w:lang w:val="fr-FR"/>
        </w:rPr>
        <w:t xml:space="preserve">A. Brunây           </w:t>
      </w:r>
      <w:r w:rsidRPr="00847777">
        <w:rPr>
          <w:rFonts w:cs="Times New Roman"/>
          <w:sz w:val="26"/>
          <w:szCs w:val="26"/>
          <w:lang w:val="vi-VN"/>
        </w:rPr>
        <w:t xml:space="preserve">   </w:t>
      </w:r>
      <w:r w:rsidRPr="00847777">
        <w:rPr>
          <w:rFonts w:cs="Times New Roman"/>
          <w:sz w:val="26"/>
          <w:szCs w:val="26"/>
          <w:lang w:val="fr-FR"/>
        </w:rPr>
        <w:t>B. Lào</w:t>
      </w:r>
      <w:r w:rsidRPr="00847777">
        <w:rPr>
          <w:rFonts w:cs="Times New Roman"/>
          <w:sz w:val="26"/>
          <w:szCs w:val="26"/>
          <w:lang w:val="vi-VN"/>
        </w:rPr>
        <w:t xml:space="preserve">  </w:t>
      </w:r>
      <w:r w:rsidRPr="00847777">
        <w:rPr>
          <w:rFonts w:cs="Times New Roman"/>
          <w:sz w:val="26"/>
          <w:szCs w:val="26"/>
          <w:lang w:val="vi-VN"/>
        </w:rPr>
        <w:tab/>
      </w:r>
      <w:r w:rsidR="00847777">
        <w:rPr>
          <w:rFonts w:cs="Times New Roman"/>
          <w:sz w:val="26"/>
          <w:szCs w:val="26"/>
          <w:lang w:val="vi-VN"/>
        </w:rPr>
        <w:tab/>
      </w:r>
      <w:r w:rsidRPr="00847777">
        <w:rPr>
          <w:rFonts w:cs="Times New Roman"/>
          <w:sz w:val="26"/>
          <w:szCs w:val="26"/>
          <w:lang w:val="fr-FR"/>
        </w:rPr>
        <w:t xml:space="preserve">C. Campuchia                 D. Việt Nam   </w:t>
      </w:r>
    </w:p>
    <w:p w14:paraId="4885035C" w14:textId="1D51D459" w:rsidR="00490A95" w:rsidRPr="00847777" w:rsidRDefault="00490A95" w:rsidP="00847777">
      <w:pPr>
        <w:spacing w:after="0" w:line="288" w:lineRule="auto"/>
        <w:contextualSpacing/>
        <w:rPr>
          <w:rFonts w:cs="Times New Roman"/>
          <w:sz w:val="26"/>
          <w:szCs w:val="26"/>
          <w:lang w:val="pt-BR"/>
        </w:rPr>
      </w:pPr>
      <w:r w:rsidRPr="00847777">
        <w:rPr>
          <w:rFonts w:cs="Times New Roman"/>
          <w:b/>
          <w:bCs/>
          <w:sz w:val="26"/>
          <w:szCs w:val="26"/>
          <w:lang w:val="vi-VN"/>
        </w:rPr>
        <w:t xml:space="preserve">Câu </w:t>
      </w:r>
      <w:r w:rsidRPr="00847777">
        <w:rPr>
          <w:rFonts w:cs="Times New Roman"/>
          <w:b/>
          <w:bCs/>
          <w:sz w:val="26"/>
          <w:szCs w:val="26"/>
        </w:rPr>
        <w:t>14</w:t>
      </w:r>
      <w:r w:rsidRPr="00847777">
        <w:rPr>
          <w:rFonts w:cs="Times New Roman"/>
          <w:sz w:val="26"/>
          <w:szCs w:val="26"/>
          <w:lang w:val="vi-VN"/>
        </w:rPr>
        <w:t xml:space="preserve">. </w:t>
      </w:r>
      <w:r w:rsidRPr="00847777">
        <w:rPr>
          <w:rFonts w:cs="Times New Roman"/>
          <w:sz w:val="26"/>
          <w:szCs w:val="26"/>
          <w:lang w:val="pt-BR"/>
        </w:rPr>
        <w:t>Quốc gia nào sau đâu không thuộc nhóm 5 nước sáng lập ASEAN?</w:t>
      </w:r>
    </w:p>
    <w:p w14:paraId="31DEC3DA" w14:textId="77777777" w:rsidR="00490A95" w:rsidRPr="00847777" w:rsidRDefault="00490A95" w:rsidP="00847777">
      <w:pPr>
        <w:spacing w:after="0" w:line="288" w:lineRule="auto"/>
        <w:ind w:firstLine="720"/>
        <w:contextualSpacing/>
        <w:rPr>
          <w:rFonts w:cs="Times New Roman"/>
          <w:sz w:val="26"/>
          <w:szCs w:val="26"/>
          <w:lang w:val="pt-BR"/>
        </w:rPr>
      </w:pPr>
      <w:r w:rsidRPr="00847777">
        <w:rPr>
          <w:rFonts w:cs="Times New Roman"/>
          <w:sz w:val="26"/>
          <w:szCs w:val="26"/>
          <w:lang w:val="pt-BR"/>
        </w:rPr>
        <w:t xml:space="preserve">A.Inđônêxia.           </w:t>
      </w:r>
      <w:r w:rsidRPr="00847777">
        <w:rPr>
          <w:rFonts w:cs="Times New Roman"/>
          <w:sz w:val="26"/>
          <w:szCs w:val="26"/>
          <w:lang w:val="vi-VN"/>
        </w:rPr>
        <w:t xml:space="preserve">   </w:t>
      </w:r>
      <w:r w:rsidRPr="00847777">
        <w:rPr>
          <w:rFonts w:cs="Times New Roman"/>
          <w:sz w:val="26"/>
          <w:szCs w:val="26"/>
          <w:lang w:val="pt-BR"/>
        </w:rPr>
        <w:t>B. Malaixia.</w:t>
      </w:r>
      <w:r w:rsidRPr="00847777">
        <w:rPr>
          <w:rFonts w:cs="Times New Roman"/>
          <w:sz w:val="26"/>
          <w:szCs w:val="26"/>
          <w:lang w:val="vi-VN"/>
        </w:rPr>
        <w:t xml:space="preserve">   </w:t>
      </w:r>
      <w:r w:rsidRPr="00847777">
        <w:rPr>
          <w:rFonts w:cs="Times New Roman"/>
          <w:sz w:val="26"/>
          <w:szCs w:val="26"/>
          <w:lang w:val="vi-VN"/>
        </w:rPr>
        <w:tab/>
        <w:t xml:space="preserve">        </w:t>
      </w:r>
      <w:r w:rsidRPr="00847777">
        <w:rPr>
          <w:rFonts w:cs="Times New Roman"/>
          <w:sz w:val="26"/>
          <w:szCs w:val="26"/>
          <w:lang w:val="pt-BR"/>
        </w:rPr>
        <w:t xml:space="preserve">C.Philippin.             D. Việt Nam. </w:t>
      </w:r>
    </w:p>
    <w:p w14:paraId="3C2DB3FE" w14:textId="3A898742" w:rsidR="00490A95" w:rsidRPr="00847777" w:rsidRDefault="00490A95" w:rsidP="00847777">
      <w:pPr>
        <w:spacing w:after="0" w:line="288" w:lineRule="auto"/>
        <w:contextualSpacing/>
        <w:rPr>
          <w:rFonts w:cs="Times New Roman"/>
          <w:sz w:val="26"/>
          <w:szCs w:val="26"/>
        </w:rPr>
      </w:pPr>
      <w:proofErr w:type="gramStart"/>
      <w:r w:rsidRPr="00847777">
        <w:rPr>
          <w:rFonts w:cs="Times New Roman"/>
          <w:b/>
          <w:bCs/>
          <w:sz w:val="26"/>
          <w:szCs w:val="26"/>
        </w:rPr>
        <w:t>Câu 15</w:t>
      </w:r>
      <w:r w:rsidRPr="00847777">
        <w:rPr>
          <w:rFonts w:cs="Times New Roman"/>
          <w:sz w:val="26"/>
          <w:szCs w:val="26"/>
        </w:rPr>
        <w:t>.</w:t>
      </w:r>
      <w:proofErr w:type="gramEnd"/>
      <w:r w:rsidRPr="00847777">
        <w:rPr>
          <w:rFonts w:cs="Times New Roman"/>
          <w:sz w:val="26"/>
          <w:szCs w:val="26"/>
        </w:rPr>
        <w:t xml:space="preserve"> “Vì Việt Nam</w:t>
      </w:r>
      <w:proofErr w:type="gramStart"/>
      <w:r w:rsidRPr="00847777">
        <w:rPr>
          <w:rFonts w:cs="Times New Roman"/>
          <w:sz w:val="26"/>
          <w:szCs w:val="26"/>
        </w:rPr>
        <w:t>,…</w:t>
      </w:r>
      <w:proofErr w:type="gramEnd"/>
      <w:r w:rsidRPr="00847777">
        <w:rPr>
          <w:rFonts w:cs="Times New Roman"/>
          <w:sz w:val="26"/>
          <w:szCs w:val="26"/>
        </w:rPr>
        <w:t>sẵn sàng hiến dâng cả máu của mình” là câu nói nổi tiếng của một vị lãnh tụ trong phong trào đấu tranh giải phóng dân tộc ở Mĩ latinh, trong dấu …là nước nào?</w:t>
      </w:r>
    </w:p>
    <w:p w14:paraId="01CB7609" w14:textId="62B8923F" w:rsidR="00E14B50" w:rsidRPr="00847777" w:rsidRDefault="00490A95" w:rsidP="00847777">
      <w:pPr>
        <w:spacing w:after="0" w:line="288" w:lineRule="auto"/>
        <w:ind w:firstLine="720"/>
        <w:contextualSpacing/>
        <w:rPr>
          <w:rFonts w:eastAsia="Times New Roman" w:cs="Times New Roman"/>
          <w:sz w:val="26"/>
          <w:szCs w:val="26"/>
        </w:rPr>
      </w:pPr>
      <w:r w:rsidRPr="00847777">
        <w:rPr>
          <w:rFonts w:cs="Times New Roman"/>
          <w:sz w:val="26"/>
          <w:szCs w:val="26"/>
        </w:rPr>
        <w:t>A. Venezuela</w:t>
      </w:r>
      <w:r w:rsidRPr="00847777">
        <w:rPr>
          <w:rFonts w:cs="Times New Roman"/>
          <w:sz w:val="26"/>
          <w:szCs w:val="26"/>
        </w:rPr>
        <w:tab/>
      </w:r>
      <w:r w:rsidRPr="00847777">
        <w:rPr>
          <w:rFonts w:cs="Times New Roman"/>
          <w:sz w:val="26"/>
          <w:szCs w:val="26"/>
        </w:rPr>
        <w:tab/>
        <w:t>B. Chile</w:t>
      </w:r>
      <w:r w:rsidRPr="00847777">
        <w:rPr>
          <w:rFonts w:cs="Times New Roman"/>
          <w:sz w:val="26"/>
          <w:szCs w:val="26"/>
        </w:rPr>
        <w:tab/>
      </w:r>
      <w:r w:rsidRPr="00847777">
        <w:rPr>
          <w:rFonts w:cs="Times New Roman"/>
          <w:sz w:val="26"/>
          <w:szCs w:val="26"/>
        </w:rPr>
        <w:tab/>
        <w:t>C. Cuba</w:t>
      </w:r>
      <w:r w:rsidRPr="00847777">
        <w:rPr>
          <w:rFonts w:cs="Times New Roman"/>
          <w:sz w:val="26"/>
          <w:szCs w:val="26"/>
        </w:rPr>
        <w:tab/>
      </w:r>
      <w:r w:rsidRPr="00847777">
        <w:rPr>
          <w:rFonts w:cs="Times New Roman"/>
          <w:sz w:val="26"/>
          <w:szCs w:val="26"/>
        </w:rPr>
        <w:tab/>
        <w:t>D. Braxin</w:t>
      </w:r>
    </w:p>
    <w:p w14:paraId="4985E3A0" w14:textId="5E397DDA" w:rsidR="009964FA" w:rsidRPr="00847777" w:rsidRDefault="009964FA" w:rsidP="00847777">
      <w:pPr>
        <w:pStyle w:val="NormalWeb"/>
        <w:shd w:val="clear" w:color="auto" w:fill="FFFFFF"/>
        <w:spacing w:before="0" w:beforeAutospacing="0" w:after="0" w:afterAutospacing="0" w:line="288" w:lineRule="auto"/>
        <w:rPr>
          <w:sz w:val="26"/>
          <w:szCs w:val="26"/>
        </w:rPr>
      </w:pPr>
      <w:proofErr w:type="gramStart"/>
      <w:r w:rsidRPr="00847777">
        <w:rPr>
          <w:rStyle w:val="Strong"/>
          <w:sz w:val="26"/>
          <w:szCs w:val="26"/>
          <w:bdr w:val="none" w:sz="0" w:space="0" w:color="auto" w:frame="1"/>
        </w:rPr>
        <w:t>Câu 16.</w:t>
      </w:r>
      <w:proofErr w:type="gramEnd"/>
      <w:r w:rsidRPr="00847777">
        <w:rPr>
          <w:rStyle w:val="Strong"/>
          <w:sz w:val="26"/>
          <w:szCs w:val="26"/>
          <w:bdr w:val="none" w:sz="0" w:space="0" w:color="auto" w:frame="1"/>
        </w:rPr>
        <w:t> </w:t>
      </w:r>
      <w:proofErr w:type="gramStart"/>
      <w:r w:rsidRPr="00847777">
        <w:rPr>
          <w:sz w:val="26"/>
          <w:szCs w:val="26"/>
        </w:rPr>
        <w:t>Trong khoảng hai thập niên đầu sau Chiến tranh thế giới thứ hai đã xuất hiện trung tâm kinh tế - tài chính nào?</w:t>
      </w:r>
      <w:proofErr w:type="gramEnd"/>
    </w:p>
    <w:p w14:paraId="2AE97A97" w14:textId="33428FA5" w:rsidR="009964FA" w:rsidRPr="00847777" w:rsidRDefault="009964FA" w:rsidP="00847777">
      <w:pPr>
        <w:pStyle w:val="NormalWeb"/>
        <w:shd w:val="clear" w:color="auto" w:fill="FFFFFF"/>
        <w:spacing w:before="0" w:beforeAutospacing="0" w:after="0" w:afterAutospacing="0" w:line="288" w:lineRule="auto"/>
        <w:ind w:firstLine="720"/>
        <w:rPr>
          <w:sz w:val="26"/>
          <w:szCs w:val="26"/>
        </w:rPr>
      </w:pPr>
      <w:r w:rsidRPr="00847777">
        <w:rPr>
          <w:sz w:val="26"/>
          <w:szCs w:val="26"/>
        </w:rPr>
        <w:t>A. Tây Âu.</w:t>
      </w:r>
      <w:r w:rsidRPr="00847777">
        <w:rPr>
          <w:sz w:val="26"/>
          <w:szCs w:val="26"/>
        </w:rPr>
        <w:tab/>
      </w:r>
      <w:r w:rsidRPr="00847777">
        <w:rPr>
          <w:sz w:val="26"/>
          <w:szCs w:val="26"/>
        </w:rPr>
        <w:tab/>
        <w:t>B. Nhật Bản.</w:t>
      </w:r>
      <w:r w:rsidRPr="00847777">
        <w:rPr>
          <w:sz w:val="26"/>
          <w:szCs w:val="26"/>
        </w:rPr>
        <w:tab/>
      </w:r>
      <w:r w:rsidR="00847777">
        <w:rPr>
          <w:sz w:val="26"/>
          <w:szCs w:val="26"/>
        </w:rPr>
        <w:tab/>
      </w:r>
      <w:r w:rsidRPr="00847777">
        <w:rPr>
          <w:sz w:val="26"/>
          <w:szCs w:val="26"/>
        </w:rPr>
        <w:t>C. Liên Xô.</w:t>
      </w:r>
      <w:r w:rsidRPr="00847777">
        <w:rPr>
          <w:sz w:val="26"/>
          <w:szCs w:val="26"/>
        </w:rPr>
        <w:tab/>
      </w:r>
      <w:r w:rsidRPr="00847777">
        <w:rPr>
          <w:sz w:val="26"/>
          <w:szCs w:val="26"/>
        </w:rPr>
        <w:tab/>
        <w:t>D. Mĩ.</w:t>
      </w:r>
    </w:p>
    <w:p w14:paraId="5FF539A4" w14:textId="254BFF72" w:rsidR="00F02CA8" w:rsidRPr="00847777" w:rsidRDefault="00F02CA8" w:rsidP="00847777">
      <w:pPr>
        <w:spacing w:after="0" w:line="288" w:lineRule="auto"/>
        <w:rPr>
          <w:rFonts w:cs="Times New Roman"/>
          <w:b/>
          <w:bCs/>
          <w:sz w:val="26"/>
          <w:szCs w:val="26"/>
        </w:rPr>
      </w:pPr>
      <w:r w:rsidRPr="00847777">
        <w:rPr>
          <w:rFonts w:cs="Times New Roman"/>
          <w:b/>
          <w:bCs/>
          <w:sz w:val="26"/>
          <w:szCs w:val="26"/>
        </w:rPr>
        <w:t>II. Tự luậ</w:t>
      </w:r>
      <w:r w:rsidR="00087C6C">
        <w:rPr>
          <w:rFonts w:cs="Times New Roman"/>
          <w:b/>
          <w:bCs/>
          <w:sz w:val="26"/>
          <w:szCs w:val="26"/>
        </w:rPr>
        <w:t>n (</w:t>
      </w:r>
      <w:r w:rsidRPr="00847777">
        <w:rPr>
          <w:rFonts w:cs="Times New Roman"/>
          <w:b/>
          <w:bCs/>
          <w:sz w:val="26"/>
          <w:szCs w:val="26"/>
        </w:rPr>
        <w:t>6 điể</w:t>
      </w:r>
      <w:r w:rsidR="00087C6C">
        <w:rPr>
          <w:rFonts w:cs="Times New Roman"/>
          <w:b/>
          <w:bCs/>
          <w:sz w:val="26"/>
          <w:szCs w:val="26"/>
        </w:rPr>
        <w:t>m</w:t>
      </w:r>
      <w:r w:rsidRPr="00847777">
        <w:rPr>
          <w:rFonts w:cs="Times New Roman"/>
          <w:b/>
          <w:bCs/>
          <w:sz w:val="26"/>
          <w:szCs w:val="26"/>
        </w:rPr>
        <w:t>)</w:t>
      </w:r>
      <w:r w:rsidR="00087C6C">
        <w:rPr>
          <w:rFonts w:cs="Times New Roman"/>
          <w:b/>
          <w:bCs/>
          <w:sz w:val="26"/>
          <w:szCs w:val="26"/>
        </w:rPr>
        <w:t>.</w:t>
      </w:r>
    </w:p>
    <w:p w14:paraId="5DB13898" w14:textId="77777777" w:rsidR="00F02CA8" w:rsidRPr="00847777" w:rsidRDefault="00F02CA8" w:rsidP="00847777">
      <w:pPr>
        <w:spacing w:after="0" w:line="288" w:lineRule="auto"/>
        <w:rPr>
          <w:rFonts w:cs="Times New Roman"/>
          <w:sz w:val="26"/>
          <w:szCs w:val="26"/>
        </w:rPr>
      </w:pPr>
      <w:r w:rsidRPr="00847777">
        <w:rPr>
          <w:rFonts w:cs="Times New Roman"/>
          <w:b/>
          <w:bCs/>
          <w:sz w:val="26"/>
          <w:szCs w:val="26"/>
        </w:rPr>
        <w:t>Câu 1 (2 điểm</w:t>
      </w:r>
      <w:r w:rsidRPr="00847777">
        <w:rPr>
          <w:rFonts w:cs="Times New Roman"/>
          <w:sz w:val="26"/>
          <w:szCs w:val="26"/>
        </w:rPr>
        <w:t>): Ý nghĩa lịch sử sự ra đời nước Cộng hoà nhân dân Trung Hoa?</w:t>
      </w:r>
    </w:p>
    <w:p w14:paraId="72D50E42" w14:textId="0B4DA25B" w:rsidR="00F02CA8" w:rsidRPr="00847777" w:rsidRDefault="00F02CA8" w:rsidP="00847777">
      <w:pPr>
        <w:spacing w:after="0" w:line="288" w:lineRule="auto"/>
        <w:rPr>
          <w:rFonts w:cs="Times New Roman"/>
          <w:sz w:val="26"/>
          <w:szCs w:val="26"/>
        </w:rPr>
      </w:pPr>
      <w:r w:rsidRPr="00847777">
        <w:rPr>
          <w:rFonts w:cs="Times New Roman"/>
          <w:b/>
          <w:bCs/>
          <w:sz w:val="26"/>
          <w:szCs w:val="26"/>
        </w:rPr>
        <w:t>Câu 2</w:t>
      </w:r>
      <w:r w:rsidR="00847777">
        <w:rPr>
          <w:rFonts w:cs="Times New Roman"/>
          <w:b/>
          <w:bCs/>
          <w:sz w:val="26"/>
          <w:szCs w:val="26"/>
        </w:rPr>
        <w:t xml:space="preserve"> (</w:t>
      </w:r>
      <w:r w:rsidRPr="00847777">
        <w:rPr>
          <w:rFonts w:cs="Times New Roman"/>
          <w:b/>
          <w:bCs/>
          <w:sz w:val="26"/>
          <w:szCs w:val="26"/>
        </w:rPr>
        <w:t xml:space="preserve">3 điểm): </w:t>
      </w:r>
      <w:r w:rsidRPr="00847777">
        <w:rPr>
          <w:rFonts w:cs="Times New Roman"/>
          <w:sz w:val="26"/>
          <w:szCs w:val="26"/>
        </w:rPr>
        <w:t xml:space="preserve">Những </w:t>
      </w:r>
      <w:proofErr w:type="gramStart"/>
      <w:r w:rsidRPr="00847777">
        <w:rPr>
          <w:rFonts w:cs="Times New Roman"/>
          <w:sz w:val="26"/>
          <w:szCs w:val="26"/>
        </w:rPr>
        <w:t>nguyên  nhân</w:t>
      </w:r>
      <w:proofErr w:type="gramEnd"/>
      <w:r w:rsidRPr="00847777">
        <w:rPr>
          <w:rFonts w:cs="Times New Roman"/>
          <w:sz w:val="26"/>
          <w:szCs w:val="26"/>
        </w:rPr>
        <w:t xml:space="preserve"> dẫn đến sự phát triển nền kinh tế Nhật Bản?</w:t>
      </w:r>
    </w:p>
    <w:p w14:paraId="72910185" w14:textId="5ABDF68D" w:rsidR="00F02CA8" w:rsidRPr="00847777" w:rsidRDefault="00F02CA8" w:rsidP="00847777">
      <w:pPr>
        <w:spacing w:after="0" w:line="288" w:lineRule="auto"/>
        <w:rPr>
          <w:rFonts w:cs="Times New Roman"/>
          <w:sz w:val="26"/>
          <w:szCs w:val="26"/>
        </w:rPr>
      </w:pPr>
      <w:r w:rsidRPr="00847777">
        <w:rPr>
          <w:rFonts w:cs="Times New Roman"/>
          <w:b/>
          <w:bCs/>
          <w:sz w:val="26"/>
          <w:szCs w:val="26"/>
        </w:rPr>
        <w:t>Câu 3</w:t>
      </w:r>
      <w:r w:rsidR="00847777">
        <w:rPr>
          <w:rFonts w:cs="Times New Roman"/>
          <w:b/>
          <w:bCs/>
          <w:sz w:val="26"/>
          <w:szCs w:val="26"/>
        </w:rPr>
        <w:t xml:space="preserve"> (</w:t>
      </w:r>
      <w:r w:rsidRPr="00847777">
        <w:rPr>
          <w:rFonts w:cs="Times New Roman"/>
          <w:b/>
          <w:bCs/>
          <w:sz w:val="26"/>
          <w:szCs w:val="26"/>
        </w:rPr>
        <w:t>1 điểm):</w:t>
      </w:r>
      <w:r w:rsidRPr="00847777">
        <w:rPr>
          <w:rFonts w:cs="Times New Roman"/>
          <w:sz w:val="26"/>
          <w:szCs w:val="26"/>
        </w:rPr>
        <w:t xml:space="preserve"> Đánh giá kết quả công cuộc xây dựng chủ nghĩa xã hội ở Cu ba?</w:t>
      </w:r>
    </w:p>
    <w:p w14:paraId="3FF43BC9" w14:textId="77777777" w:rsidR="00F02CA8" w:rsidRPr="00847777" w:rsidRDefault="00F02CA8" w:rsidP="00847777">
      <w:pPr>
        <w:spacing w:after="0" w:line="288" w:lineRule="auto"/>
        <w:rPr>
          <w:rFonts w:cs="Times New Roman"/>
          <w:b/>
          <w:bCs/>
          <w:sz w:val="26"/>
          <w:szCs w:val="26"/>
        </w:rPr>
      </w:pPr>
    </w:p>
    <w:p w14:paraId="17A65A39" w14:textId="3881EAC7" w:rsidR="00F02CA8" w:rsidRPr="00847777" w:rsidRDefault="00847777" w:rsidP="00847777">
      <w:pPr>
        <w:jc w:val="center"/>
        <w:rPr>
          <w:bCs/>
        </w:rPr>
      </w:pPr>
      <w:r w:rsidRPr="00847777">
        <w:rPr>
          <w:bCs/>
        </w:rPr>
        <w:t>……………… Hết ………………….</w:t>
      </w:r>
    </w:p>
    <w:p w14:paraId="63E00C21" w14:textId="77777777" w:rsidR="00F02CA8" w:rsidRDefault="00F02CA8" w:rsidP="00F02CA8">
      <w:pPr>
        <w:rPr>
          <w:b/>
          <w:bCs/>
        </w:rPr>
      </w:pPr>
    </w:p>
    <w:p w14:paraId="3C5A2A64" w14:textId="77777777" w:rsidR="00847777" w:rsidRDefault="00847777" w:rsidP="00F02CA8">
      <w:pPr>
        <w:rPr>
          <w:b/>
          <w:bCs/>
        </w:rPr>
      </w:pPr>
    </w:p>
    <w:p w14:paraId="6A19140B" w14:textId="77777777" w:rsidR="00847777" w:rsidRDefault="00847777" w:rsidP="00F02CA8">
      <w:pPr>
        <w:rPr>
          <w:b/>
          <w:bCs/>
        </w:rPr>
      </w:pPr>
    </w:p>
    <w:p w14:paraId="5F22E267" w14:textId="77777777" w:rsidR="00847777" w:rsidRDefault="00847777" w:rsidP="00F02CA8">
      <w:pPr>
        <w:rPr>
          <w:b/>
          <w:bCs/>
        </w:rPr>
      </w:pPr>
    </w:p>
    <w:p w14:paraId="4E9888F5" w14:textId="77777777" w:rsidR="00847777" w:rsidRDefault="00847777" w:rsidP="00F02CA8">
      <w:pPr>
        <w:rPr>
          <w:b/>
          <w:bCs/>
        </w:rPr>
      </w:pPr>
    </w:p>
    <w:p w14:paraId="253E3C82" w14:textId="13D26A43" w:rsidR="00F02CA8" w:rsidRPr="00CB1B14" w:rsidRDefault="00F073E1" w:rsidP="00F02CA8">
      <w:pPr>
        <w:jc w:val="center"/>
        <w:rPr>
          <w:b/>
          <w:bCs/>
        </w:rPr>
      </w:pPr>
      <w:r>
        <w:rPr>
          <w:b/>
          <w:bCs/>
        </w:rPr>
        <w:lastRenderedPageBreak/>
        <w:t xml:space="preserve">Hướng dẫn chấm </w:t>
      </w:r>
      <w:r w:rsidR="00F02CA8">
        <w:rPr>
          <w:b/>
          <w:bCs/>
        </w:rPr>
        <w:t xml:space="preserve">đề </w:t>
      </w:r>
      <w:r w:rsidR="00F02CA8" w:rsidRPr="00CB1B14">
        <w:rPr>
          <w:b/>
          <w:bCs/>
        </w:rPr>
        <w:t>kiểm tra giữa học kì 1</w:t>
      </w:r>
      <w:r w:rsidR="00F02CA8">
        <w:rPr>
          <w:b/>
          <w:bCs/>
        </w:rPr>
        <w:t xml:space="preserve"> năm học 2022-2023</w:t>
      </w:r>
    </w:p>
    <w:p w14:paraId="5FA41DFE" w14:textId="77777777" w:rsidR="00F02CA8" w:rsidRDefault="00F02CA8" w:rsidP="00F02CA8">
      <w:pPr>
        <w:jc w:val="center"/>
        <w:rPr>
          <w:b/>
          <w:bCs/>
        </w:rPr>
      </w:pPr>
      <w:r w:rsidRPr="00CB1B14">
        <w:rPr>
          <w:b/>
          <w:bCs/>
        </w:rPr>
        <w:t xml:space="preserve">Môn: Lịch sử </w:t>
      </w:r>
      <w:r>
        <w:rPr>
          <w:b/>
          <w:bCs/>
        </w:rPr>
        <w:t>9</w:t>
      </w:r>
    </w:p>
    <w:p w14:paraId="361F8027" w14:textId="08DB2BF7" w:rsidR="00F02CA8" w:rsidRDefault="00F02CA8" w:rsidP="00F02CA8">
      <w:pPr>
        <w:rPr>
          <w:b/>
          <w:bCs/>
        </w:rPr>
      </w:pPr>
      <w:r>
        <w:rPr>
          <w:b/>
          <w:bCs/>
        </w:rPr>
        <w:t xml:space="preserve">I.Trắc nghiệm </w:t>
      </w:r>
      <w:proofErr w:type="gramStart"/>
      <w:r>
        <w:rPr>
          <w:b/>
          <w:bCs/>
        </w:rPr>
        <w:t>( 4</w:t>
      </w:r>
      <w:r w:rsidR="00104C97">
        <w:rPr>
          <w:b/>
          <w:bCs/>
        </w:rPr>
        <w:t>,0</w:t>
      </w:r>
      <w:proofErr w:type="gramEnd"/>
      <w:r>
        <w:rPr>
          <w:b/>
          <w:bCs/>
        </w:rPr>
        <w:t xml:space="preserve"> điểm) </w:t>
      </w:r>
      <w:r w:rsidRPr="00F073E1">
        <w:rPr>
          <w:bCs/>
        </w:rPr>
        <w:t xml:space="preserve">mỗi </w:t>
      </w:r>
      <w:r w:rsidR="00F073E1" w:rsidRPr="00F073E1">
        <w:rPr>
          <w:bCs/>
        </w:rPr>
        <w:t>câu</w:t>
      </w:r>
      <w:r w:rsidRPr="00F073E1">
        <w:rPr>
          <w:bCs/>
        </w:rPr>
        <w:t xml:space="preserve"> đúng được 0.25 điểm</w:t>
      </w:r>
    </w:p>
    <w:tbl>
      <w:tblPr>
        <w:tblStyle w:val="TableGrid"/>
        <w:tblW w:w="0" w:type="auto"/>
        <w:tblLook w:val="04A0" w:firstRow="1" w:lastRow="0" w:firstColumn="1" w:lastColumn="0" w:noHBand="0" w:noVBand="1"/>
      </w:tblPr>
      <w:tblGrid>
        <w:gridCol w:w="715"/>
        <w:gridCol w:w="584"/>
        <w:gridCol w:w="586"/>
        <w:gridCol w:w="585"/>
        <w:gridCol w:w="586"/>
        <w:gridCol w:w="587"/>
        <w:gridCol w:w="588"/>
        <w:gridCol w:w="588"/>
        <w:gridCol w:w="587"/>
        <w:gridCol w:w="588"/>
        <w:gridCol w:w="592"/>
        <w:gridCol w:w="592"/>
        <w:gridCol w:w="592"/>
        <w:gridCol w:w="592"/>
        <w:gridCol w:w="592"/>
        <w:gridCol w:w="592"/>
        <w:gridCol w:w="592"/>
      </w:tblGrid>
      <w:tr w:rsidR="00104C97" w14:paraId="15664600" w14:textId="57786C2D" w:rsidTr="00104C97">
        <w:tc>
          <w:tcPr>
            <w:tcW w:w="594" w:type="dxa"/>
          </w:tcPr>
          <w:p w14:paraId="0AE4EA02" w14:textId="0171E05F" w:rsidR="00104C97" w:rsidRDefault="00104C97" w:rsidP="00F02CA8">
            <w:pPr>
              <w:rPr>
                <w:b/>
                <w:bCs/>
              </w:rPr>
            </w:pPr>
            <w:r>
              <w:rPr>
                <w:b/>
                <w:bCs/>
              </w:rPr>
              <w:t>Câu</w:t>
            </w:r>
          </w:p>
        </w:tc>
        <w:tc>
          <w:tcPr>
            <w:tcW w:w="594" w:type="dxa"/>
          </w:tcPr>
          <w:p w14:paraId="0AF1FF0F" w14:textId="4763F869" w:rsidR="00104C97" w:rsidRPr="00104C97" w:rsidRDefault="00104C97" w:rsidP="00F02CA8">
            <w:pPr>
              <w:rPr>
                <w:bCs/>
              </w:rPr>
            </w:pPr>
            <w:r w:rsidRPr="00104C97">
              <w:rPr>
                <w:bCs/>
              </w:rPr>
              <w:t>1</w:t>
            </w:r>
          </w:p>
        </w:tc>
        <w:tc>
          <w:tcPr>
            <w:tcW w:w="595" w:type="dxa"/>
          </w:tcPr>
          <w:p w14:paraId="00D29C00" w14:textId="613DBF54" w:rsidR="00104C97" w:rsidRPr="00104C97" w:rsidRDefault="00104C97" w:rsidP="00F02CA8">
            <w:pPr>
              <w:rPr>
                <w:bCs/>
              </w:rPr>
            </w:pPr>
            <w:r w:rsidRPr="00104C97">
              <w:rPr>
                <w:bCs/>
              </w:rPr>
              <w:t>2</w:t>
            </w:r>
          </w:p>
        </w:tc>
        <w:tc>
          <w:tcPr>
            <w:tcW w:w="595" w:type="dxa"/>
          </w:tcPr>
          <w:p w14:paraId="2AB74C4C" w14:textId="18E1E052" w:rsidR="00104C97" w:rsidRPr="00104C97" w:rsidRDefault="00104C97" w:rsidP="00F02CA8">
            <w:pPr>
              <w:rPr>
                <w:bCs/>
              </w:rPr>
            </w:pPr>
            <w:r w:rsidRPr="00104C97">
              <w:rPr>
                <w:bCs/>
              </w:rPr>
              <w:t>3</w:t>
            </w:r>
          </w:p>
        </w:tc>
        <w:tc>
          <w:tcPr>
            <w:tcW w:w="596" w:type="dxa"/>
          </w:tcPr>
          <w:p w14:paraId="54F6BE1A" w14:textId="2C67655C" w:rsidR="00104C97" w:rsidRPr="00104C97" w:rsidRDefault="00104C97" w:rsidP="00F02CA8">
            <w:pPr>
              <w:rPr>
                <w:bCs/>
              </w:rPr>
            </w:pPr>
            <w:r w:rsidRPr="00104C97">
              <w:rPr>
                <w:bCs/>
              </w:rPr>
              <w:t>4</w:t>
            </w:r>
          </w:p>
        </w:tc>
        <w:tc>
          <w:tcPr>
            <w:tcW w:w="597" w:type="dxa"/>
          </w:tcPr>
          <w:p w14:paraId="18E7BD28" w14:textId="15A83D69" w:rsidR="00104C97" w:rsidRPr="00104C97" w:rsidRDefault="00104C97" w:rsidP="00F02CA8">
            <w:pPr>
              <w:rPr>
                <w:bCs/>
              </w:rPr>
            </w:pPr>
            <w:r w:rsidRPr="00104C97">
              <w:rPr>
                <w:bCs/>
              </w:rPr>
              <w:t>5</w:t>
            </w:r>
          </w:p>
        </w:tc>
        <w:tc>
          <w:tcPr>
            <w:tcW w:w="597" w:type="dxa"/>
          </w:tcPr>
          <w:p w14:paraId="0D507144" w14:textId="7248A774" w:rsidR="00104C97" w:rsidRPr="00104C97" w:rsidRDefault="00104C97" w:rsidP="00F02CA8">
            <w:pPr>
              <w:rPr>
                <w:bCs/>
              </w:rPr>
            </w:pPr>
            <w:r w:rsidRPr="00104C97">
              <w:rPr>
                <w:bCs/>
              </w:rPr>
              <w:t>6</w:t>
            </w:r>
          </w:p>
        </w:tc>
        <w:tc>
          <w:tcPr>
            <w:tcW w:w="597" w:type="dxa"/>
          </w:tcPr>
          <w:p w14:paraId="6215E6FD" w14:textId="684D03D3" w:rsidR="00104C97" w:rsidRPr="00104C97" w:rsidRDefault="00104C97" w:rsidP="00F02CA8">
            <w:pPr>
              <w:rPr>
                <w:bCs/>
              </w:rPr>
            </w:pPr>
            <w:r w:rsidRPr="00104C97">
              <w:rPr>
                <w:bCs/>
              </w:rPr>
              <w:t>7</w:t>
            </w:r>
          </w:p>
        </w:tc>
        <w:tc>
          <w:tcPr>
            <w:tcW w:w="597" w:type="dxa"/>
          </w:tcPr>
          <w:p w14:paraId="7D4B54F8" w14:textId="6D98AB10" w:rsidR="00104C97" w:rsidRPr="00104C97" w:rsidRDefault="00104C97" w:rsidP="00F02CA8">
            <w:pPr>
              <w:rPr>
                <w:bCs/>
              </w:rPr>
            </w:pPr>
            <w:r w:rsidRPr="00104C97">
              <w:rPr>
                <w:bCs/>
              </w:rPr>
              <w:t>8</w:t>
            </w:r>
          </w:p>
        </w:tc>
        <w:tc>
          <w:tcPr>
            <w:tcW w:w="597" w:type="dxa"/>
          </w:tcPr>
          <w:p w14:paraId="4E079EDC" w14:textId="14E776DB" w:rsidR="00104C97" w:rsidRPr="00104C97" w:rsidRDefault="00104C97" w:rsidP="00F02CA8">
            <w:pPr>
              <w:rPr>
                <w:bCs/>
              </w:rPr>
            </w:pPr>
            <w:r w:rsidRPr="00104C97">
              <w:rPr>
                <w:bCs/>
              </w:rPr>
              <w:t>9</w:t>
            </w:r>
          </w:p>
        </w:tc>
        <w:tc>
          <w:tcPr>
            <w:tcW w:w="597" w:type="dxa"/>
          </w:tcPr>
          <w:p w14:paraId="5AB9F9D2" w14:textId="0EC774B9" w:rsidR="00104C97" w:rsidRPr="00104C97" w:rsidRDefault="00104C97" w:rsidP="00F02CA8">
            <w:pPr>
              <w:rPr>
                <w:bCs/>
              </w:rPr>
            </w:pPr>
            <w:r w:rsidRPr="00104C97">
              <w:rPr>
                <w:bCs/>
              </w:rPr>
              <w:t>10</w:t>
            </w:r>
          </w:p>
        </w:tc>
        <w:tc>
          <w:tcPr>
            <w:tcW w:w="597" w:type="dxa"/>
          </w:tcPr>
          <w:p w14:paraId="730A314C" w14:textId="14D5836C" w:rsidR="00104C97" w:rsidRPr="00104C97" w:rsidRDefault="00104C97" w:rsidP="00F02CA8">
            <w:pPr>
              <w:rPr>
                <w:bCs/>
              </w:rPr>
            </w:pPr>
            <w:r w:rsidRPr="00104C97">
              <w:rPr>
                <w:bCs/>
              </w:rPr>
              <w:t>11</w:t>
            </w:r>
          </w:p>
        </w:tc>
        <w:tc>
          <w:tcPr>
            <w:tcW w:w="597" w:type="dxa"/>
          </w:tcPr>
          <w:p w14:paraId="3F68FCC0" w14:textId="5E1F9223" w:rsidR="00104C97" w:rsidRPr="00104C97" w:rsidRDefault="00104C97" w:rsidP="00F02CA8">
            <w:pPr>
              <w:rPr>
                <w:bCs/>
              </w:rPr>
            </w:pPr>
            <w:r w:rsidRPr="00104C97">
              <w:rPr>
                <w:bCs/>
              </w:rPr>
              <w:t>12</w:t>
            </w:r>
          </w:p>
        </w:tc>
        <w:tc>
          <w:tcPr>
            <w:tcW w:w="597" w:type="dxa"/>
          </w:tcPr>
          <w:p w14:paraId="1EF0B23C" w14:textId="7C3622A0" w:rsidR="00104C97" w:rsidRPr="00104C97" w:rsidRDefault="00104C97" w:rsidP="00F02CA8">
            <w:pPr>
              <w:rPr>
                <w:bCs/>
              </w:rPr>
            </w:pPr>
            <w:r w:rsidRPr="00104C97">
              <w:rPr>
                <w:bCs/>
              </w:rPr>
              <w:t>13</w:t>
            </w:r>
          </w:p>
        </w:tc>
        <w:tc>
          <w:tcPr>
            <w:tcW w:w="597" w:type="dxa"/>
          </w:tcPr>
          <w:p w14:paraId="06D70C3E" w14:textId="43DB5321" w:rsidR="00104C97" w:rsidRPr="00104C97" w:rsidRDefault="00104C97" w:rsidP="00F02CA8">
            <w:pPr>
              <w:rPr>
                <w:bCs/>
              </w:rPr>
            </w:pPr>
            <w:r w:rsidRPr="00104C97">
              <w:rPr>
                <w:bCs/>
              </w:rPr>
              <w:t>14</w:t>
            </w:r>
          </w:p>
        </w:tc>
        <w:tc>
          <w:tcPr>
            <w:tcW w:w="597" w:type="dxa"/>
          </w:tcPr>
          <w:p w14:paraId="57D78982" w14:textId="5010EE55" w:rsidR="00104C97" w:rsidRPr="00104C97" w:rsidRDefault="00104C97" w:rsidP="00F02CA8">
            <w:pPr>
              <w:rPr>
                <w:bCs/>
              </w:rPr>
            </w:pPr>
            <w:r w:rsidRPr="00104C97">
              <w:rPr>
                <w:bCs/>
              </w:rPr>
              <w:t>15</w:t>
            </w:r>
          </w:p>
        </w:tc>
        <w:tc>
          <w:tcPr>
            <w:tcW w:w="597" w:type="dxa"/>
          </w:tcPr>
          <w:p w14:paraId="41DAE87E" w14:textId="34940873" w:rsidR="00104C97" w:rsidRPr="00104C97" w:rsidRDefault="00104C97" w:rsidP="00F02CA8">
            <w:pPr>
              <w:rPr>
                <w:bCs/>
              </w:rPr>
            </w:pPr>
            <w:r w:rsidRPr="00104C97">
              <w:rPr>
                <w:bCs/>
              </w:rPr>
              <w:t>16</w:t>
            </w:r>
          </w:p>
        </w:tc>
      </w:tr>
      <w:tr w:rsidR="00104C97" w14:paraId="1C366FB5" w14:textId="06160411" w:rsidTr="00104C97">
        <w:tc>
          <w:tcPr>
            <w:tcW w:w="594" w:type="dxa"/>
          </w:tcPr>
          <w:p w14:paraId="0F982CF1" w14:textId="08B94A4C" w:rsidR="00104C97" w:rsidRDefault="00104C97" w:rsidP="00F02CA8">
            <w:pPr>
              <w:rPr>
                <w:b/>
                <w:bCs/>
              </w:rPr>
            </w:pPr>
            <w:r>
              <w:rPr>
                <w:b/>
                <w:bCs/>
              </w:rPr>
              <w:t>ĐA</w:t>
            </w:r>
          </w:p>
        </w:tc>
        <w:tc>
          <w:tcPr>
            <w:tcW w:w="594" w:type="dxa"/>
          </w:tcPr>
          <w:p w14:paraId="5C00E334" w14:textId="2E14E7E3" w:rsidR="00104C97" w:rsidRPr="00104C97" w:rsidRDefault="00104C97" w:rsidP="00F02CA8">
            <w:pPr>
              <w:rPr>
                <w:bCs/>
              </w:rPr>
            </w:pPr>
            <w:r w:rsidRPr="00104C97">
              <w:rPr>
                <w:bCs/>
              </w:rPr>
              <w:t>B</w:t>
            </w:r>
          </w:p>
        </w:tc>
        <w:tc>
          <w:tcPr>
            <w:tcW w:w="595" w:type="dxa"/>
          </w:tcPr>
          <w:p w14:paraId="291930F0" w14:textId="7310CD92" w:rsidR="00104C97" w:rsidRPr="00104C97" w:rsidRDefault="00104C97" w:rsidP="00F02CA8">
            <w:pPr>
              <w:rPr>
                <w:bCs/>
              </w:rPr>
            </w:pPr>
            <w:r w:rsidRPr="00104C97">
              <w:rPr>
                <w:bCs/>
              </w:rPr>
              <w:t>D</w:t>
            </w:r>
          </w:p>
        </w:tc>
        <w:tc>
          <w:tcPr>
            <w:tcW w:w="595" w:type="dxa"/>
          </w:tcPr>
          <w:p w14:paraId="46772202" w14:textId="66AB5FA2" w:rsidR="00104C97" w:rsidRPr="00104C97" w:rsidRDefault="00104C97" w:rsidP="00F02CA8">
            <w:pPr>
              <w:rPr>
                <w:bCs/>
              </w:rPr>
            </w:pPr>
            <w:r w:rsidRPr="00104C97">
              <w:rPr>
                <w:bCs/>
              </w:rPr>
              <w:t>B</w:t>
            </w:r>
          </w:p>
        </w:tc>
        <w:tc>
          <w:tcPr>
            <w:tcW w:w="596" w:type="dxa"/>
          </w:tcPr>
          <w:p w14:paraId="636070C1" w14:textId="5780C4F5" w:rsidR="00104C97" w:rsidRPr="00104C97" w:rsidRDefault="00104C97" w:rsidP="00F02CA8">
            <w:pPr>
              <w:rPr>
                <w:bCs/>
              </w:rPr>
            </w:pPr>
            <w:r w:rsidRPr="00104C97">
              <w:rPr>
                <w:bCs/>
              </w:rPr>
              <w:t>C</w:t>
            </w:r>
          </w:p>
        </w:tc>
        <w:tc>
          <w:tcPr>
            <w:tcW w:w="597" w:type="dxa"/>
          </w:tcPr>
          <w:p w14:paraId="05D287A4" w14:textId="0210D58E" w:rsidR="00104C97" w:rsidRPr="00104C97" w:rsidRDefault="00104C97" w:rsidP="00F02CA8">
            <w:pPr>
              <w:rPr>
                <w:bCs/>
              </w:rPr>
            </w:pPr>
            <w:r w:rsidRPr="00104C97">
              <w:rPr>
                <w:bCs/>
              </w:rPr>
              <w:t>B</w:t>
            </w:r>
          </w:p>
        </w:tc>
        <w:tc>
          <w:tcPr>
            <w:tcW w:w="597" w:type="dxa"/>
          </w:tcPr>
          <w:p w14:paraId="78AA44CA" w14:textId="5ADD674D" w:rsidR="00104C97" w:rsidRPr="00104C97" w:rsidRDefault="00104C97" w:rsidP="00F02CA8">
            <w:pPr>
              <w:rPr>
                <w:bCs/>
              </w:rPr>
            </w:pPr>
            <w:r w:rsidRPr="00104C97">
              <w:rPr>
                <w:bCs/>
              </w:rPr>
              <w:t>D</w:t>
            </w:r>
          </w:p>
        </w:tc>
        <w:tc>
          <w:tcPr>
            <w:tcW w:w="597" w:type="dxa"/>
          </w:tcPr>
          <w:p w14:paraId="371DEBA6" w14:textId="7AD0D016" w:rsidR="00104C97" w:rsidRPr="00104C97" w:rsidRDefault="00104C97" w:rsidP="00F02CA8">
            <w:pPr>
              <w:rPr>
                <w:bCs/>
              </w:rPr>
            </w:pPr>
            <w:r w:rsidRPr="00104C97">
              <w:rPr>
                <w:bCs/>
              </w:rPr>
              <w:t>A</w:t>
            </w:r>
          </w:p>
        </w:tc>
        <w:tc>
          <w:tcPr>
            <w:tcW w:w="597" w:type="dxa"/>
          </w:tcPr>
          <w:p w14:paraId="11E6194C" w14:textId="37CBC80A" w:rsidR="00104C97" w:rsidRPr="00104C97" w:rsidRDefault="00104C97" w:rsidP="00F02CA8">
            <w:pPr>
              <w:rPr>
                <w:bCs/>
              </w:rPr>
            </w:pPr>
            <w:r w:rsidRPr="00104C97">
              <w:rPr>
                <w:bCs/>
              </w:rPr>
              <w:t>C</w:t>
            </w:r>
          </w:p>
        </w:tc>
        <w:tc>
          <w:tcPr>
            <w:tcW w:w="597" w:type="dxa"/>
          </w:tcPr>
          <w:p w14:paraId="436531DB" w14:textId="1FC5FEC7" w:rsidR="00104C97" w:rsidRPr="00104C97" w:rsidRDefault="00104C97" w:rsidP="00F02CA8">
            <w:pPr>
              <w:rPr>
                <w:bCs/>
              </w:rPr>
            </w:pPr>
            <w:r w:rsidRPr="00104C97">
              <w:rPr>
                <w:bCs/>
              </w:rPr>
              <w:t>D</w:t>
            </w:r>
          </w:p>
        </w:tc>
        <w:tc>
          <w:tcPr>
            <w:tcW w:w="597" w:type="dxa"/>
          </w:tcPr>
          <w:p w14:paraId="62A91B30" w14:textId="09CBD54A" w:rsidR="00104C97" w:rsidRPr="00104C97" w:rsidRDefault="00104C97" w:rsidP="00F02CA8">
            <w:pPr>
              <w:rPr>
                <w:bCs/>
              </w:rPr>
            </w:pPr>
            <w:r w:rsidRPr="00104C97">
              <w:rPr>
                <w:bCs/>
              </w:rPr>
              <w:t>D</w:t>
            </w:r>
          </w:p>
        </w:tc>
        <w:tc>
          <w:tcPr>
            <w:tcW w:w="597" w:type="dxa"/>
          </w:tcPr>
          <w:p w14:paraId="790CF723" w14:textId="6BC225D0" w:rsidR="00104C97" w:rsidRPr="00104C97" w:rsidRDefault="00104C97" w:rsidP="00F02CA8">
            <w:pPr>
              <w:rPr>
                <w:bCs/>
              </w:rPr>
            </w:pPr>
            <w:r w:rsidRPr="00104C97">
              <w:rPr>
                <w:bCs/>
              </w:rPr>
              <w:t>A</w:t>
            </w:r>
          </w:p>
        </w:tc>
        <w:tc>
          <w:tcPr>
            <w:tcW w:w="597" w:type="dxa"/>
          </w:tcPr>
          <w:p w14:paraId="757B9B5A" w14:textId="123183AB" w:rsidR="00104C97" w:rsidRPr="00104C97" w:rsidRDefault="00104C97" w:rsidP="00F02CA8">
            <w:pPr>
              <w:rPr>
                <w:bCs/>
              </w:rPr>
            </w:pPr>
            <w:r w:rsidRPr="00104C97">
              <w:rPr>
                <w:bCs/>
              </w:rPr>
              <w:t>C</w:t>
            </w:r>
          </w:p>
        </w:tc>
        <w:tc>
          <w:tcPr>
            <w:tcW w:w="597" w:type="dxa"/>
          </w:tcPr>
          <w:p w14:paraId="77569615" w14:textId="1094E834" w:rsidR="00104C97" w:rsidRPr="00104C97" w:rsidRDefault="00104C97" w:rsidP="00F02CA8">
            <w:pPr>
              <w:rPr>
                <w:bCs/>
              </w:rPr>
            </w:pPr>
            <w:r w:rsidRPr="00104C97">
              <w:rPr>
                <w:bCs/>
              </w:rPr>
              <w:t>A</w:t>
            </w:r>
          </w:p>
        </w:tc>
        <w:tc>
          <w:tcPr>
            <w:tcW w:w="597" w:type="dxa"/>
          </w:tcPr>
          <w:p w14:paraId="49D4C1CE" w14:textId="3B9CC565" w:rsidR="00104C97" w:rsidRPr="00104C97" w:rsidRDefault="00104C97" w:rsidP="00F02CA8">
            <w:pPr>
              <w:rPr>
                <w:bCs/>
              </w:rPr>
            </w:pPr>
            <w:r w:rsidRPr="00104C97">
              <w:rPr>
                <w:bCs/>
              </w:rPr>
              <w:t>D</w:t>
            </w:r>
          </w:p>
        </w:tc>
        <w:tc>
          <w:tcPr>
            <w:tcW w:w="597" w:type="dxa"/>
          </w:tcPr>
          <w:p w14:paraId="1210CCBF" w14:textId="084D7781" w:rsidR="00104C97" w:rsidRPr="00104C97" w:rsidRDefault="00104C97" w:rsidP="00F02CA8">
            <w:pPr>
              <w:rPr>
                <w:bCs/>
              </w:rPr>
            </w:pPr>
            <w:r w:rsidRPr="00104C97">
              <w:rPr>
                <w:bCs/>
              </w:rPr>
              <w:t>C</w:t>
            </w:r>
          </w:p>
        </w:tc>
        <w:tc>
          <w:tcPr>
            <w:tcW w:w="597" w:type="dxa"/>
          </w:tcPr>
          <w:p w14:paraId="15A6AEEF" w14:textId="1EEE521A" w:rsidR="00104C97" w:rsidRPr="00104C97" w:rsidRDefault="00104C97" w:rsidP="00F02CA8">
            <w:pPr>
              <w:rPr>
                <w:bCs/>
              </w:rPr>
            </w:pPr>
            <w:r w:rsidRPr="00104C97">
              <w:rPr>
                <w:bCs/>
              </w:rPr>
              <w:t>D</w:t>
            </w:r>
          </w:p>
        </w:tc>
      </w:tr>
    </w:tbl>
    <w:p w14:paraId="04FEA32C" w14:textId="77777777" w:rsidR="00F02CA8" w:rsidRDefault="00F02CA8" w:rsidP="00F02CA8">
      <w:pPr>
        <w:rPr>
          <w:b/>
          <w:bCs/>
        </w:rPr>
      </w:pPr>
    </w:p>
    <w:p w14:paraId="37C67952" w14:textId="5B325F45" w:rsidR="00F02CA8" w:rsidRDefault="00F02CA8" w:rsidP="00F02CA8">
      <w:pPr>
        <w:rPr>
          <w:b/>
          <w:bCs/>
        </w:rPr>
      </w:pPr>
      <w:r>
        <w:rPr>
          <w:b/>
          <w:bCs/>
        </w:rPr>
        <w:t>II.Tự luận (6</w:t>
      </w:r>
      <w:proofErr w:type="gramStart"/>
      <w:r w:rsidR="00F073E1">
        <w:rPr>
          <w:b/>
          <w:bCs/>
        </w:rPr>
        <w:t>,0</w:t>
      </w:r>
      <w:proofErr w:type="gramEnd"/>
      <w:r>
        <w:rPr>
          <w:b/>
          <w:bCs/>
        </w:rPr>
        <w:t xml:space="preserve"> điểm)</w:t>
      </w:r>
    </w:p>
    <w:tbl>
      <w:tblPr>
        <w:tblStyle w:val="TableGrid"/>
        <w:tblW w:w="9900" w:type="dxa"/>
        <w:tblInd w:w="18" w:type="dxa"/>
        <w:tblLook w:val="04A0" w:firstRow="1" w:lastRow="0" w:firstColumn="1" w:lastColumn="0" w:noHBand="0" w:noVBand="1"/>
      </w:tblPr>
      <w:tblGrid>
        <w:gridCol w:w="714"/>
        <w:gridCol w:w="8324"/>
        <w:gridCol w:w="862"/>
      </w:tblGrid>
      <w:tr w:rsidR="00F02CA8" w14:paraId="78FBA803" w14:textId="77777777" w:rsidTr="00F77154">
        <w:tc>
          <w:tcPr>
            <w:tcW w:w="714" w:type="dxa"/>
            <w:vAlign w:val="center"/>
          </w:tcPr>
          <w:p w14:paraId="54290A51" w14:textId="77777777" w:rsidR="00F02CA8" w:rsidRDefault="00F02CA8" w:rsidP="00104C97">
            <w:pPr>
              <w:jc w:val="center"/>
              <w:rPr>
                <w:b/>
                <w:bCs/>
              </w:rPr>
            </w:pPr>
            <w:r>
              <w:rPr>
                <w:b/>
                <w:bCs/>
              </w:rPr>
              <w:t>Câu</w:t>
            </w:r>
          </w:p>
        </w:tc>
        <w:tc>
          <w:tcPr>
            <w:tcW w:w="8324" w:type="dxa"/>
          </w:tcPr>
          <w:p w14:paraId="457DA2DD" w14:textId="77777777" w:rsidR="00F02CA8" w:rsidRDefault="00F02CA8" w:rsidP="00162E22">
            <w:pPr>
              <w:jc w:val="center"/>
              <w:rPr>
                <w:b/>
                <w:bCs/>
              </w:rPr>
            </w:pPr>
            <w:r>
              <w:rPr>
                <w:b/>
                <w:bCs/>
              </w:rPr>
              <w:t>Đáp án</w:t>
            </w:r>
          </w:p>
        </w:tc>
        <w:tc>
          <w:tcPr>
            <w:tcW w:w="862" w:type="dxa"/>
            <w:vAlign w:val="center"/>
          </w:tcPr>
          <w:p w14:paraId="7FDDBF2A" w14:textId="77777777" w:rsidR="00F02CA8" w:rsidRDefault="00F02CA8" w:rsidP="00104C97">
            <w:pPr>
              <w:jc w:val="center"/>
              <w:rPr>
                <w:b/>
                <w:bCs/>
              </w:rPr>
            </w:pPr>
            <w:r>
              <w:rPr>
                <w:b/>
                <w:bCs/>
              </w:rPr>
              <w:t>Điểm</w:t>
            </w:r>
          </w:p>
        </w:tc>
      </w:tr>
      <w:tr w:rsidR="00F77154" w14:paraId="35D41176" w14:textId="77777777" w:rsidTr="00F77154">
        <w:tc>
          <w:tcPr>
            <w:tcW w:w="714" w:type="dxa"/>
            <w:vMerge w:val="restart"/>
            <w:vAlign w:val="center"/>
          </w:tcPr>
          <w:p w14:paraId="696981BC" w14:textId="77777777" w:rsidR="00F77154" w:rsidRDefault="00F77154" w:rsidP="00104C97">
            <w:pPr>
              <w:jc w:val="center"/>
              <w:rPr>
                <w:b/>
                <w:bCs/>
              </w:rPr>
            </w:pPr>
          </w:p>
          <w:p w14:paraId="0FA2F2E0" w14:textId="77777777" w:rsidR="00F77154" w:rsidRDefault="00F77154" w:rsidP="00104C97">
            <w:pPr>
              <w:jc w:val="center"/>
              <w:rPr>
                <w:b/>
                <w:bCs/>
              </w:rPr>
            </w:pPr>
          </w:p>
          <w:p w14:paraId="794C2C3A" w14:textId="77777777" w:rsidR="00F77154" w:rsidRDefault="00F77154" w:rsidP="00104C97">
            <w:pPr>
              <w:jc w:val="center"/>
              <w:rPr>
                <w:b/>
                <w:bCs/>
              </w:rPr>
            </w:pPr>
          </w:p>
          <w:p w14:paraId="7A499764" w14:textId="77777777" w:rsidR="00F77154" w:rsidRDefault="00F77154" w:rsidP="00104C97">
            <w:pPr>
              <w:jc w:val="center"/>
              <w:rPr>
                <w:b/>
                <w:bCs/>
              </w:rPr>
            </w:pPr>
          </w:p>
          <w:p w14:paraId="7441CDF0" w14:textId="77777777" w:rsidR="00F77154" w:rsidRDefault="00F77154" w:rsidP="00104C97">
            <w:pPr>
              <w:jc w:val="center"/>
              <w:rPr>
                <w:b/>
                <w:bCs/>
              </w:rPr>
            </w:pPr>
            <w:r>
              <w:rPr>
                <w:b/>
                <w:bCs/>
              </w:rPr>
              <w:t>1</w:t>
            </w:r>
          </w:p>
          <w:p w14:paraId="1B865EB6" w14:textId="77777777" w:rsidR="00F77154" w:rsidRDefault="00F77154" w:rsidP="00104C97">
            <w:pPr>
              <w:jc w:val="center"/>
              <w:rPr>
                <w:b/>
                <w:bCs/>
              </w:rPr>
            </w:pPr>
          </w:p>
          <w:p w14:paraId="0CEC1C99" w14:textId="77777777" w:rsidR="00F77154" w:rsidRDefault="00F77154" w:rsidP="00104C97">
            <w:pPr>
              <w:jc w:val="center"/>
              <w:rPr>
                <w:b/>
                <w:bCs/>
              </w:rPr>
            </w:pPr>
          </w:p>
        </w:tc>
        <w:tc>
          <w:tcPr>
            <w:tcW w:w="8324" w:type="dxa"/>
          </w:tcPr>
          <w:p w14:paraId="5911E110" w14:textId="77777777" w:rsidR="00F77154" w:rsidRPr="00C8470F" w:rsidRDefault="00F77154" w:rsidP="00162E22">
            <w:pPr>
              <w:rPr>
                <w:b/>
                <w:bCs/>
              </w:rPr>
            </w:pPr>
            <w:r w:rsidRPr="009A0B55">
              <w:rPr>
                <w:b/>
                <w:bCs/>
              </w:rPr>
              <w:t xml:space="preserve">Ý nghĩa </w:t>
            </w:r>
            <w:r>
              <w:rPr>
                <w:b/>
                <w:bCs/>
              </w:rPr>
              <w:t>lịch sử sự ra đời nước Cộng hoà Nhân dân Trung Hoa?</w:t>
            </w:r>
          </w:p>
        </w:tc>
        <w:tc>
          <w:tcPr>
            <w:tcW w:w="862" w:type="dxa"/>
            <w:vAlign w:val="center"/>
          </w:tcPr>
          <w:p w14:paraId="1DF40798" w14:textId="16E72030" w:rsidR="00F77154" w:rsidRDefault="00F77154" w:rsidP="00104C97">
            <w:pPr>
              <w:jc w:val="center"/>
              <w:rPr>
                <w:b/>
                <w:bCs/>
              </w:rPr>
            </w:pPr>
            <w:r>
              <w:rPr>
                <w:b/>
                <w:bCs/>
              </w:rPr>
              <w:t>2,0</w:t>
            </w:r>
          </w:p>
        </w:tc>
      </w:tr>
      <w:tr w:rsidR="00F77154" w14:paraId="309BA807" w14:textId="77777777" w:rsidTr="00F77154">
        <w:tc>
          <w:tcPr>
            <w:tcW w:w="714" w:type="dxa"/>
            <w:vMerge/>
            <w:vAlign w:val="center"/>
          </w:tcPr>
          <w:p w14:paraId="23AE9B09" w14:textId="77777777" w:rsidR="00F77154" w:rsidRDefault="00F77154" w:rsidP="00104C97">
            <w:pPr>
              <w:jc w:val="center"/>
              <w:rPr>
                <w:b/>
                <w:bCs/>
              </w:rPr>
            </w:pPr>
          </w:p>
        </w:tc>
        <w:tc>
          <w:tcPr>
            <w:tcW w:w="8324" w:type="dxa"/>
          </w:tcPr>
          <w:p w14:paraId="7C7E6076" w14:textId="635F966B" w:rsidR="00F77154" w:rsidRPr="00E9738B" w:rsidRDefault="00F77154" w:rsidP="00104C97">
            <w:r w:rsidRPr="00E9738B">
              <w:t>- Nước Cộng hoà Nhân dân Trung Hoa</w:t>
            </w:r>
            <w:r>
              <w:t xml:space="preserve"> ra đời đã kết thúc ách thống trị hơn 100 năm của chủ nghĩa đế quốc và hàng nghìn của năm chế độ phong kiến.</w:t>
            </w:r>
          </w:p>
        </w:tc>
        <w:tc>
          <w:tcPr>
            <w:tcW w:w="862" w:type="dxa"/>
            <w:vAlign w:val="center"/>
          </w:tcPr>
          <w:p w14:paraId="174797EA" w14:textId="77777777" w:rsidR="00F77154" w:rsidRPr="005B6351" w:rsidRDefault="00F77154" w:rsidP="00104C97">
            <w:pPr>
              <w:jc w:val="center"/>
            </w:pPr>
            <w:r>
              <w:t>0.5</w:t>
            </w:r>
          </w:p>
        </w:tc>
      </w:tr>
      <w:tr w:rsidR="00F77154" w14:paraId="2DAC4F00" w14:textId="77777777" w:rsidTr="00F77154">
        <w:tc>
          <w:tcPr>
            <w:tcW w:w="714" w:type="dxa"/>
            <w:vMerge/>
            <w:vAlign w:val="center"/>
          </w:tcPr>
          <w:p w14:paraId="5E89DAF9" w14:textId="77777777" w:rsidR="00F77154" w:rsidRDefault="00F77154" w:rsidP="00104C97">
            <w:pPr>
              <w:jc w:val="center"/>
              <w:rPr>
                <w:b/>
                <w:bCs/>
              </w:rPr>
            </w:pPr>
          </w:p>
        </w:tc>
        <w:tc>
          <w:tcPr>
            <w:tcW w:w="8324" w:type="dxa"/>
          </w:tcPr>
          <w:p w14:paraId="69A278C4" w14:textId="2536E900" w:rsidR="00F77154" w:rsidRPr="005B6351" w:rsidRDefault="00F77154" w:rsidP="00AB2E62">
            <w:r>
              <w:t>- Mở ra kỉ nguyên mới trong lịch sử Trung Quốc- kỉ nguyên độc lập, tự</w:t>
            </w:r>
            <w:r w:rsidR="00AB2E62">
              <w:t xml:space="preserve"> do</w:t>
            </w:r>
            <w:r>
              <w:t>.</w:t>
            </w:r>
          </w:p>
        </w:tc>
        <w:tc>
          <w:tcPr>
            <w:tcW w:w="862" w:type="dxa"/>
            <w:vAlign w:val="center"/>
          </w:tcPr>
          <w:p w14:paraId="18FFF024" w14:textId="77777777" w:rsidR="00F77154" w:rsidRPr="005B6351" w:rsidRDefault="00F77154" w:rsidP="00104C97">
            <w:pPr>
              <w:jc w:val="center"/>
            </w:pPr>
            <w:r>
              <w:t>0.5</w:t>
            </w:r>
          </w:p>
        </w:tc>
      </w:tr>
      <w:tr w:rsidR="00F77154" w14:paraId="1DF5065D" w14:textId="77777777" w:rsidTr="00F77154">
        <w:tc>
          <w:tcPr>
            <w:tcW w:w="714" w:type="dxa"/>
            <w:vMerge/>
            <w:vAlign w:val="center"/>
          </w:tcPr>
          <w:p w14:paraId="465F7623" w14:textId="77777777" w:rsidR="00F77154" w:rsidRDefault="00F77154" w:rsidP="00104C97">
            <w:pPr>
              <w:jc w:val="center"/>
              <w:rPr>
                <w:b/>
                <w:bCs/>
              </w:rPr>
            </w:pPr>
          </w:p>
        </w:tc>
        <w:tc>
          <w:tcPr>
            <w:tcW w:w="8324" w:type="dxa"/>
          </w:tcPr>
          <w:p w14:paraId="5743ECF6" w14:textId="33B2C009" w:rsidR="00F77154" w:rsidRPr="005B6351" w:rsidRDefault="00F77154" w:rsidP="00104C97">
            <w:r>
              <w:t>- Mở rộng không gian địa lý của chủ nghĩa xã hội. Chủ nghĩa xã hội nối liền từ châu Âu sang châu Á…</w:t>
            </w:r>
          </w:p>
        </w:tc>
        <w:tc>
          <w:tcPr>
            <w:tcW w:w="862" w:type="dxa"/>
            <w:vAlign w:val="center"/>
          </w:tcPr>
          <w:p w14:paraId="63E687CF" w14:textId="77777777" w:rsidR="00F77154" w:rsidRPr="005B6351" w:rsidRDefault="00F77154" w:rsidP="00104C97">
            <w:pPr>
              <w:jc w:val="center"/>
            </w:pPr>
            <w:r>
              <w:t>0.5</w:t>
            </w:r>
          </w:p>
        </w:tc>
      </w:tr>
      <w:tr w:rsidR="00F77154" w14:paraId="1F2F6858" w14:textId="77777777" w:rsidTr="00F77154">
        <w:tc>
          <w:tcPr>
            <w:tcW w:w="714" w:type="dxa"/>
            <w:vMerge/>
            <w:vAlign w:val="center"/>
          </w:tcPr>
          <w:p w14:paraId="5C01E26B" w14:textId="77777777" w:rsidR="00F77154" w:rsidRDefault="00F77154" w:rsidP="00104C97">
            <w:pPr>
              <w:jc w:val="center"/>
              <w:rPr>
                <w:b/>
                <w:bCs/>
              </w:rPr>
            </w:pPr>
          </w:p>
        </w:tc>
        <w:tc>
          <w:tcPr>
            <w:tcW w:w="8324" w:type="dxa"/>
          </w:tcPr>
          <w:p w14:paraId="4F580B65" w14:textId="63BDE9CE" w:rsidR="00F77154" w:rsidRDefault="00F77154" w:rsidP="00162E22">
            <w:r>
              <w:t>-Thắng lợi của cách mạng Trung Quốc đã cổ vũ, động viên mạnh mẽ phong trào cách mạng thế giới, đặc biệt là phong trào đấu tranh giải phóng dân tộc ở chấu Á, châu Phi và Mĩ Latinh.</w:t>
            </w:r>
          </w:p>
        </w:tc>
        <w:tc>
          <w:tcPr>
            <w:tcW w:w="862" w:type="dxa"/>
            <w:vAlign w:val="center"/>
          </w:tcPr>
          <w:p w14:paraId="7FBA0A70" w14:textId="77777777" w:rsidR="00F77154" w:rsidRPr="005B6351" w:rsidRDefault="00F77154" w:rsidP="00104C97">
            <w:pPr>
              <w:jc w:val="center"/>
            </w:pPr>
            <w:r>
              <w:t>0.5</w:t>
            </w:r>
          </w:p>
        </w:tc>
      </w:tr>
      <w:tr w:rsidR="00F77154" w14:paraId="03D2F6C1" w14:textId="77777777" w:rsidTr="00F77154">
        <w:tc>
          <w:tcPr>
            <w:tcW w:w="714" w:type="dxa"/>
            <w:vMerge w:val="restart"/>
            <w:vAlign w:val="center"/>
          </w:tcPr>
          <w:p w14:paraId="78C2C2F8" w14:textId="77777777" w:rsidR="00F77154" w:rsidRDefault="00F77154" w:rsidP="00104C97">
            <w:pPr>
              <w:jc w:val="center"/>
              <w:rPr>
                <w:b/>
                <w:bCs/>
              </w:rPr>
            </w:pPr>
          </w:p>
          <w:p w14:paraId="62BE9D7A" w14:textId="77777777" w:rsidR="00F77154" w:rsidRDefault="00F77154" w:rsidP="00104C97">
            <w:pPr>
              <w:jc w:val="center"/>
              <w:rPr>
                <w:b/>
                <w:bCs/>
              </w:rPr>
            </w:pPr>
          </w:p>
          <w:p w14:paraId="45AC350D" w14:textId="77777777" w:rsidR="00F77154" w:rsidRDefault="00F77154" w:rsidP="00104C97">
            <w:pPr>
              <w:jc w:val="center"/>
              <w:rPr>
                <w:b/>
                <w:bCs/>
              </w:rPr>
            </w:pPr>
            <w:r>
              <w:rPr>
                <w:b/>
                <w:bCs/>
              </w:rPr>
              <w:t>2</w:t>
            </w:r>
          </w:p>
        </w:tc>
        <w:tc>
          <w:tcPr>
            <w:tcW w:w="8324" w:type="dxa"/>
          </w:tcPr>
          <w:p w14:paraId="02C54EA3" w14:textId="24A19730" w:rsidR="00F77154" w:rsidRPr="001F4C6F" w:rsidRDefault="00F77154" w:rsidP="00162E22">
            <w:pPr>
              <w:rPr>
                <w:b/>
                <w:bCs/>
              </w:rPr>
            </w:pPr>
            <w:r w:rsidRPr="001F4C6F">
              <w:rPr>
                <w:b/>
                <w:bCs/>
              </w:rPr>
              <w:t xml:space="preserve">Những </w:t>
            </w:r>
            <w:proofErr w:type="gramStart"/>
            <w:r w:rsidRPr="001F4C6F">
              <w:rPr>
                <w:b/>
                <w:bCs/>
              </w:rPr>
              <w:t>nguyên  nhân</w:t>
            </w:r>
            <w:proofErr w:type="gramEnd"/>
            <w:r w:rsidRPr="001F4C6F">
              <w:rPr>
                <w:b/>
                <w:bCs/>
              </w:rPr>
              <w:t xml:space="preserve"> dẫn đến sự phát triển nền kinh tế Nhật Bản?</w:t>
            </w:r>
          </w:p>
        </w:tc>
        <w:tc>
          <w:tcPr>
            <w:tcW w:w="862" w:type="dxa"/>
            <w:vAlign w:val="center"/>
          </w:tcPr>
          <w:p w14:paraId="6666763D" w14:textId="07BF65EC" w:rsidR="00F77154" w:rsidRPr="000603F0" w:rsidRDefault="00F77154" w:rsidP="00104C97">
            <w:pPr>
              <w:jc w:val="center"/>
              <w:rPr>
                <w:b/>
                <w:bCs/>
              </w:rPr>
            </w:pPr>
            <w:r>
              <w:rPr>
                <w:b/>
                <w:bCs/>
              </w:rPr>
              <w:t>3,0</w:t>
            </w:r>
          </w:p>
        </w:tc>
      </w:tr>
      <w:tr w:rsidR="00F77154" w14:paraId="48CE6FAE" w14:textId="77777777" w:rsidTr="00F77154">
        <w:tc>
          <w:tcPr>
            <w:tcW w:w="714" w:type="dxa"/>
            <w:vMerge/>
            <w:vAlign w:val="center"/>
          </w:tcPr>
          <w:p w14:paraId="4F510681" w14:textId="77777777" w:rsidR="00F77154" w:rsidRDefault="00F77154" w:rsidP="00104C97">
            <w:pPr>
              <w:jc w:val="center"/>
              <w:rPr>
                <w:b/>
                <w:bCs/>
              </w:rPr>
            </w:pPr>
          </w:p>
        </w:tc>
        <w:tc>
          <w:tcPr>
            <w:tcW w:w="8324" w:type="dxa"/>
          </w:tcPr>
          <w:p w14:paraId="72736C23" w14:textId="77777777" w:rsidR="00F77154" w:rsidRDefault="00F77154" w:rsidP="00162E22">
            <w:r>
              <w:t>- Áp dụng những thành tựu khoa học kĩ thuật hiện đại vào sản xuất.</w:t>
            </w:r>
          </w:p>
        </w:tc>
        <w:tc>
          <w:tcPr>
            <w:tcW w:w="862" w:type="dxa"/>
            <w:vAlign w:val="center"/>
          </w:tcPr>
          <w:p w14:paraId="51085C6C" w14:textId="77777777" w:rsidR="00F77154" w:rsidRPr="005B6351" w:rsidRDefault="00F77154" w:rsidP="00104C97">
            <w:pPr>
              <w:jc w:val="center"/>
            </w:pPr>
            <w:r>
              <w:t>0.5</w:t>
            </w:r>
          </w:p>
        </w:tc>
      </w:tr>
      <w:tr w:rsidR="00F77154" w14:paraId="389FF5A5" w14:textId="77777777" w:rsidTr="00F77154">
        <w:tc>
          <w:tcPr>
            <w:tcW w:w="714" w:type="dxa"/>
            <w:vMerge/>
            <w:vAlign w:val="center"/>
          </w:tcPr>
          <w:p w14:paraId="329F34E3" w14:textId="77777777" w:rsidR="00F77154" w:rsidRDefault="00F77154" w:rsidP="00104C97">
            <w:pPr>
              <w:jc w:val="center"/>
              <w:rPr>
                <w:b/>
                <w:bCs/>
              </w:rPr>
            </w:pPr>
          </w:p>
        </w:tc>
        <w:tc>
          <w:tcPr>
            <w:tcW w:w="8324" w:type="dxa"/>
          </w:tcPr>
          <w:p w14:paraId="20BCB7AB" w14:textId="77777777" w:rsidR="00F77154" w:rsidRPr="007D0924" w:rsidRDefault="00F77154" w:rsidP="00162E22">
            <w:r>
              <w:t>-Truyền thống văn hoá giáo dục lâu đời của Nhật Bản sẵn sàng tiếp thu những giá trị tiến bộ của thế giới nhưng vẫn giữ được bản sắc dân tộc.</w:t>
            </w:r>
          </w:p>
        </w:tc>
        <w:tc>
          <w:tcPr>
            <w:tcW w:w="862" w:type="dxa"/>
            <w:vAlign w:val="center"/>
          </w:tcPr>
          <w:p w14:paraId="02DECE60" w14:textId="77777777" w:rsidR="00F77154" w:rsidRPr="005B6351" w:rsidRDefault="00F77154" w:rsidP="00104C97">
            <w:pPr>
              <w:jc w:val="center"/>
            </w:pPr>
            <w:r>
              <w:t>0.5</w:t>
            </w:r>
          </w:p>
        </w:tc>
      </w:tr>
      <w:tr w:rsidR="00F77154" w14:paraId="4F95C85D" w14:textId="77777777" w:rsidTr="00F77154">
        <w:tc>
          <w:tcPr>
            <w:tcW w:w="714" w:type="dxa"/>
            <w:vMerge/>
            <w:vAlign w:val="center"/>
          </w:tcPr>
          <w:p w14:paraId="6B9F7A55" w14:textId="77777777" w:rsidR="00F77154" w:rsidRDefault="00F77154" w:rsidP="00104C97">
            <w:pPr>
              <w:jc w:val="center"/>
              <w:rPr>
                <w:b/>
                <w:bCs/>
              </w:rPr>
            </w:pPr>
          </w:p>
        </w:tc>
        <w:tc>
          <w:tcPr>
            <w:tcW w:w="8324" w:type="dxa"/>
          </w:tcPr>
          <w:p w14:paraId="6024F2FB" w14:textId="54B5B94B" w:rsidR="00F77154" w:rsidRDefault="00F77154" w:rsidP="00162E22">
            <w:r>
              <w:t>- Hệ thống tổ chức có hiệu quả của các công ti, xí nghiệp Nhật Bản.</w:t>
            </w:r>
          </w:p>
        </w:tc>
        <w:tc>
          <w:tcPr>
            <w:tcW w:w="862" w:type="dxa"/>
            <w:vAlign w:val="center"/>
          </w:tcPr>
          <w:p w14:paraId="048A7ACD" w14:textId="77777777" w:rsidR="00F77154" w:rsidRDefault="00F77154" w:rsidP="00104C97">
            <w:pPr>
              <w:jc w:val="center"/>
            </w:pPr>
            <w:r>
              <w:t>0.5</w:t>
            </w:r>
          </w:p>
        </w:tc>
      </w:tr>
      <w:tr w:rsidR="00F77154" w14:paraId="7236175F" w14:textId="77777777" w:rsidTr="00F77154">
        <w:tc>
          <w:tcPr>
            <w:tcW w:w="714" w:type="dxa"/>
            <w:vMerge/>
            <w:vAlign w:val="center"/>
          </w:tcPr>
          <w:p w14:paraId="403472F9" w14:textId="77777777" w:rsidR="00F77154" w:rsidRDefault="00F77154" w:rsidP="00104C97">
            <w:pPr>
              <w:jc w:val="center"/>
              <w:rPr>
                <w:b/>
                <w:bCs/>
              </w:rPr>
            </w:pPr>
          </w:p>
        </w:tc>
        <w:tc>
          <w:tcPr>
            <w:tcW w:w="8324" w:type="dxa"/>
          </w:tcPr>
          <w:p w14:paraId="372B9678" w14:textId="5A9252AD" w:rsidR="00F77154" w:rsidRDefault="00F77154" w:rsidP="00162E22">
            <w:r>
              <w:t>- Vai trò quan trọng của nhà nước trong việc đề ra các chiến lược phát triển kinh tế</w:t>
            </w:r>
          </w:p>
        </w:tc>
        <w:tc>
          <w:tcPr>
            <w:tcW w:w="862" w:type="dxa"/>
            <w:vAlign w:val="center"/>
          </w:tcPr>
          <w:p w14:paraId="1E385588" w14:textId="77777777" w:rsidR="00F77154" w:rsidRDefault="00F77154" w:rsidP="00104C97">
            <w:pPr>
              <w:jc w:val="center"/>
            </w:pPr>
            <w:r>
              <w:t>0.5</w:t>
            </w:r>
          </w:p>
        </w:tc>
      </w:tr>
      <w:tr w:rsidR="00F77154" w14:paraId="72AE7209" w14:textId="77777777" w:rsidTr="00F77154">
        <w:tc>
          <w:tcPr>
            <w:tcW w:w="714" w:type="dxa"/>
            <w:vMerge/>
            <w:vAlign w:val="center"/>
          </w:tcPr>
          <w:p w14:paraId="202B96F8" w14:textId="77777777" w:rsidR="00F77154" w:rsidRDefault="00F77154" w:rsidP="00104C97">
            <w:pPr>
              <w:jc w:val="center"/>
              <w:rPr>
                <w:b/>
                <w:bCs/>
              </w:rPr>
            </w:pPr>
          </w:p>
        </w:tc>
        <w:tc>
          <w:tcPr>
            <w:tcW w:w="8324" w:type="dxa"/>
          </w:tcPr>
          <w:p w14:paraId="434B5A85" w14:textId="239391AF" w:rsidR="00F77154" w:rsidRDefault="00F77154" w:rsidP="00104C97">
            <w:r>
              <w:t>- Con người Nhật Bản được đào tạo chu đáo, có ý chí vươn lên, cần cù lao động, đề cao kỉ luật.</w:t>
            </w:r>
          </w:p>
        </w:tc>
        <w:tc>
          <w:tcPr>
            <w:tcW w:w="862" w:type="dxa"/>
            <w:vAlign w:val="center"/>
          </w:tcPr>
          <w:p w14:paraId="3CDC8386" w14:textId="4524716C" w:rsidR="00F77154" w:rsidRDefault="00F77154" w:rsidP="00104C97">
            <w:pPr>
              <w:jc w:val="center"/>
            </w:pPr>
            <w:r>
              <w:t>0,5</w:t>
            </w:r>
          </w:p>
        </w:tc>
      </w:tr>
      <w:tr w:rsidR="00F77154" w14:paraId="78E4A992" w14:textId="77777777" w:rsidTr="00F77154">
        <w:tc>
          <w:tcPr>
            <w:tcW w:w="714" w:type="dxa"/>
            <w:vMerge/>
            <w:vAlign w:val="center"/>
          </w:tcPr>
          <w:p w14:paraId="777D3EBE" w14:textId="77777777" w:rsidR="00F77154" w:rsidRDefault="00F77154" w:rsidP="00104C97">
            <w:pPr>
              <w:jc w:val="center"/>
              <w:rPr>
                <w:b/>
                <w:bCs/>
              </w:rPr>
            </w:pPr>
          </w:p>
        </w:tc>
        <w:tc>
          <w:tcPr>
            <w:tcW w:w="8324" w:type="dxa"/>
          </w:tcPr>
          <w:p w14:paraId="1ADCF975" w14:textId="59F949AF" w:rsidR="00F77154" w:rsidRDefault="00F77154" w:rsidP="00104C97">
            <w:r>
              <w:t>- Bên cạnh đó còn các nguyên nhân khác như những cải cách dân chủ ở Nhật Bản, chi phí quốc phòng thấp…</w:t>
            </w:r>
          </w:p>
        </w:tc>
        <w:tc>
          <w:tcPr>
            <w:tcW w:w="862" w:type="dxa"/>
            <w:vAlign w:val="center"/>
          </w:tcPr>
          <w:p w14:paraId="2A5ACFDA" w14:textId="4B8C9B43" w:rsidR="00F77154" w:rsidRDefault="00F77154" w:rsidP="00104C97">
            <w:pPr>
              <w:jc w:val="center"/>
            </w:pPr>
            <w:r>
              <w:t>0,5</w:t>
            </w:r>
          </w:p>
        </w:tc>
      </w:tr>
      <w:tr w:rsidR="00F77154" w14:paraId="3723A99B" w14:textId="77777777" w:rsidTr="00F77154">
        <w:tc>
          <w:tcPr>
            <w:tcW w:w="714" w:type="dxa"/>
            <w:vMerge w:val="restart"/>
            <w:vAlign w:val="center"/>
          </w:tcPr>
          <w:p w14:paraId="2959B29D" w14:textId="77777777" w:rsidR="00F77154" w:rsidRDefault="00F77154" w:rsidP="00104C97">
            <w:pPr>
              <w:jc w:val="center"/>
              <w:rPr>
                <w:b/>
                <w:bCs/>
              </w:rPr>
            </w:pPr>
            <w:r>
              <w:rPr>
                <w:b/>
                <w:bCs/>
              </w:rPr>
              <w:t>3</w:t>
            </w:r>
          </w:p>
        </w:tc>
        <w:tc>
          <w:tcPr>
            <w:tcW w:w="8324" w:type="dxa"/>
          </w:tcPr>
          <w:p w14:paraId="5B090A38" w14:textId="7E7C0E64" w:rsidR="00F77154" w:rsidRPr="00016D5B" w:rsidRDefault="00F77154" w:rsidP="00162E22">
            <w:pPr>
              <w:rPr>
                <w:b/>
                <w:bCs/>
              </w:rPr>
            </w:pPr>
            <w:r w:rsidRPr="001F4C6F">
              <w:rPr>
                <w:b/>
                <w:bCs/>
              </w:rPr>
              <w:t>Đánh giá kết quả công cuộc xây dựng chủ nghĩa xã hội ở Cu ba?</w:t>
            </w:r>
            <w:r w:rsidR="003B33CD">
              <w:rPr>
                <w:b/>
                <w:bCs/>
              </w:rPr>
              <w:t xml:space="preserve"> </w:t>
            </w:r>
            <w:r w:rsidR="003B33CD" w:rsidRPr="003B33CD">
              <w:rPr>
                <w:bCs/>
              </w:rPr>
              <w:t>(</w:t>
            </w:r>
            <w:r w:rsidR="003B33CD">
              <w:rPr>
                <w:bCs/>
              </w:rPr>
              <w:t>Giáo viên chấm linh động theo ý đúng của học sinh</w:t>
            </w:r>
            <w:r w:rsidR="003B33CD" w:rsidRPr="003B33CD">
              <w:rPr>
                <w:bCs/>
              </w:rPr>
              <w:t>)</w:t>
            </w:r>
          </w:p>
        </w:tc>
        <w:tc>
          <w:tcPr>
            <w:tcW w:w="862" w:type="dxa"/>
            <w:vAlign w:val="center"/>
          </w:tcPr>
          <w:p w14:paraId="04D9EB47" w14:textId="65A6D1BD" w:rsidR="00F77154" w:rsidRPr="00016D5B" w:rsidRDefault="00F77154" w:rsidP="00104C97">
            <w:pPr>
              <w:jc w:val="center"/>
              <w:rPr>
                <w:b/>
                <w:bCs/>
              </w:rPr>
            </w:pPr>
            <w:r>
              <w:rPr>
                <w:b/>
                <w:bCs/>
              </w:rPr>
              <w:t>1,0</w:t>
            </w:r>
          </w:p>
        </w:tc>
      </w:tr>
      <w:tr w:rsidR="00F77154" w14:paraId="05C3B2AC" w14:textId="77777777" w:rsidTr="00F77154">
        <w:tc>
          <w:tcPr>
            <w:tcW w:w="714" w:type="dxa"/>
            <w:vMerge/>
            <w:vAlign w:val="center"/>
          </w:tcPr>
          <w:p w14:paraId="6E2E7C98" w14:textId="77777777" w:rsidR="00F77154" w:rsidRDefault="00F77154" w:rsidP="00104C97">
            <w:pPr>
              <w:jc w:val="center"/>
              <w:rPr>
                <w:b/>
                <w:bCs/>
              </w:rPr>
            </w:pPr>
          </w:p>
        </w:tc>
        <w:tc>
          <w:tcPr>
            <w:tcW w:w="8324" w:type="dxa"/>
          </w:tcPr>
          <w:p w14:paraId="086EB288" w14:textId="622773AA" w:rsidR="00F77154" w:rsidRPr="001F4C6F" w:rsidRDefault="00F77154" w:rsidP="00162E22">
            <w:pPr>
              <w:pStyle w:val="NormalWeb"/>
              <w:spacing w:before="0" w:beforeAutospacing="0" w:after="0" w:afterAutospacing="0"/>
              <w:rPr>
                <w:sz w:val="28"/>
                <w:szCs w:val="28"/>
              </w:rPr>
            </w:pPr>
            <w:r>
              <w:rPr>
                <w:sz w:val="28"/>
                <w:szCs w:val="28"/>
              </w:rPr>
              <w:t xml:space="preserve">- Năm 1961, Phi-đen Ca-xtơ-rô tuyê bố Cu ba tiến lên chủ nghĩa xã hội. </w:t>
            </w:r>
            <w:r w:rsidRPr="001F4C6F">
              <w:rPr>
                <w:sz w:val="28"/>
                <w:szCs w:val="28"/>
              </w:rPr>
              <w:t>Cuba đã xây dựng nề công nghiệp với cơ cấu ngành hợp lí, nền nông nghiệp đa dang; giáo dục, y tế, văn hoá, thể thao phát triển manh-&gt;</w:t>
            </w:r>
            <w:r w:rsidRPr="001F4C6F">
              <w:rPr>
                <w:color w:val="444444"/>
                <w:sz w:val="28"/>
                <w:szCs w:val="28"/>
              </w:rPr>
              <w:t xml:space="preserve"> bộ mặt đất nước Cu-ba thay đổi căn bản sâu sắc.</w:t>
            </w:r>
          </w:p>
        </w:tc>
        <w:tc>
          <w:tcPr>
            <w:tcW w:w="862" w:type="dxa"/>
            <w:vAlign w:val="center"/>
          </w:tcPr>
          <w:p w14:paraId="19C3C0AF" w14:textId="77777777" w:rsidR="00F77154" w:rsidRDefault="00F77154" w:rsidP="00104C97">
            <w:pPr>
              <w:jc w:val="center"/>
            </w:pPr>
            <w:r>
              <w:t>0.5</w:t>
            </w:r>
          </w:p>
        </w:tc>
      </w:tr>
      <w:tr w:rsidR="00F77154" w14:paraId="60F3EA0F" w14:textId="77777777" w:rsidTr="00F77154">
        <w:tc>
          <w:tcPr>
            <w:tcW w:w="714" w:type="dxa"/>
            <w:vMerge/>
            <w:vAlign w:val="center"/>
          </w:tcPr>
          <w:p w14:paraId="3FAA33B2" w14:textId="77777777" w:rsidR="00F77154" w:rsidRDefault="00F77154" w:rsidP="00104C97">
            <w:pPr>
              <w:jc w:val="center"/>
              <w:rPr>
                <w:b/>
                <w:bCs/>
              </w:rPr>
            </w:pPr>
          </w:p>
        </w:tc>
        <w:tc>
          <w:tcPr>
            <w:tcW w:w="8324" w:type="dxa"/>
          </w:tcPr>
          <w:p w14:paraId="7F8E0AE1" w14:textId="484F0B82" w:rsidR="00F77154" w:rsidRPr="004800DD" w:rsidRDefault="00F77154" w:rsidP="00F77154">
            <w:pPr>
              <w:pStyle w:val="NormalWeb"/>
              <w:spacing w:before="0" w:beforeAutospacing="0" w:after="0" w:afterAutospacing="0"/>
              <w:rPr>
                <w:color w:val="000000"/>
                <w:sz w:val="28"/>
                <w:szCs w:val="28"/>
              </w:rPr>
            </w:pPr>
            <w:r w:rsidRPr="001F4C6F">
              <w:rPr>
                <w:color w:val="444444"/>
                <w:sz w:val="28"/>
                <w:szCs w:val="28"/>
              </w:rPr>
              <w:t xml:space="preserve">- Trong </w:t>
            </w:r>
            <w:r>
              <w:rPr>
                <w:color w:val="444444"/>
                <w:sz w:val="28"/>
                <w:szCs w:val="28"/>
              </w:rPr>
              <w:t>hơn 60 năm</w:t>
            </w:r>
            <w:r w:rsidRPr="001F4C6F">
              <w:rPr>
                <w:color w:val="444444"/>
                <w:sz w:val="28"/>
                <w:szCs w:val="28"/>
              </w:rPr>
              <w:t xml:space="preserve"> qua, nhân dân Cu-ba đã kiên cường, bất khuất vượt qua những khó khăn</w:t>
            </w:r>
            <w:r>
              <w:rPr>
                <w:color w:val="444444"/>
                <w:sz w:val="28"/>
                <w:szCs w:val="28"/>
              </w:rPr>
              <w:t>, thử thách</w:t>
            </w:r>
            <w:r w:rsidRPr="001F4C6F">
              <w:rPr>
                <w:color w:val="444444"/>
                <w:sz w:val="28"/>
                <w:szCs w:val="28"/>
              </w:rPr>
              <w:t xml:space="preserve"> to lớn</w:t>
            </w:r>
            <w:r>
              <w:rPr>
                <w:color w:val="444444"/>
                <w:sz w:val="28"/>
                <w:szCs w:val="28"/>
              </w:rPr>
              <w:t xml:space="preserve"> (sự sụp đổ của chế độ XHCN ở Liên Xô và Đông Âu, sự bao vây cấm vận của Mĩ…), Cu ba </w:t>
            </w:r>
            <w:r w:rsidRPr="001F4C6F">
              <w:rPr>
                <w:color w:val="444444"/>
                <w:sz w:val="28"/>
                <w:szCs w:val="28"/>
              </w:rPr>
              <w:t>vẫn đứng vững và tiếp tục đạt được những thành tích mới</w:t>
            </w:r>
            <w:r>
              <w:rPr>
                <w:color w:val="444444"/>
                <w:sz w:val="28"/>
                <w:szCs w:val="28"/>
              </w:rPr>
              <w:t xml:space="preserve">. Đây là </w:t>
            </w:r>
            <w:r w:rsidR="003E7FFB">
              <w:rPr>
                <w:color w:val="444444"/>
                <w:sz w:val="28"/>
                <w:szCs w:val="28"/>
              </w:rPr>
              <w:t>thành tựu</w:t>
            </w:r>
            <w:r>
              <w:rPr>
                <w:color w:val="444444"/>
                <w:sz w:val="28"/>
                <w:szCs w:val="28"/>
              </w:rPr>
              <w:t xml:space="preserve"> rất to lớn và ngưỡng mộ, cũng là bài học để các quốc gia khác noi theo</w:t>
            </w:r>
          </w:p>
        </w:tc>
        <w:tc>
          <w:tcPr>
            <w:tcW w:w="862" w:type="dxa"/>
            <w:vAlign w:val="center"/>
          </w:tcPr>
          <w:p w14:paraId="07444411" w14:textId="77777777" w:rsidR="00F77154" w:rsidRDefault="00F77154" w:rsidP="00104C97">
            <w:pPr>
              <w:jc w:val="center"/>
            </w:pPr>
            <w:r>
              <w:t>0.5</w:t>
            </w:r>
          </w:p>
        </w:tc>
      </w:tr>
    </w:tbl>
    <w:p w14:paraId="08672FE6" w14:textId="77777777" w:rsidR="00F02CA8" w:rsidRDefault="00F02CA8" w:rsidP="00F02CA8"/>
    <w:p w14:paraId="79A533FD" w14:textId="77777777" w:rsidR="00F02CA8" w:rsidRDefault="00F02CA8" w:rsidP="00F02CA8"/>
    <w:p w14:paraId="51C85BE8" w14:textId="77777777" w:rsidR="00F02CA8" w:rsidRDefault="00F02CA8" w:rsidP="00F02CA8"/>
    <w:p w14:paraId="0E7ABBCF" w14:textId="77777777" w:rsidR="00F02CA8" w:rsidRDefault="00F02CA8" w:rsidP="00F02CA8"/>
    <w:p w14:paraId="4BB57FE1" w14:textId="77777777" w:rsidR="00BC235F" w:rsidRDefault="00BC235F"/>
    <w:sectPr w:rsidR="00BC235F" w:rsidSect="00847777">
      <w:footerReference w:type="default" r:id="rId8"/>
      <w:pgSz w:w="11907" w:h="16840" w:code="9"/>
      <w:pgMar w:top="907" w:right="851" w:bottom="90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44C2E" w14:textId="77777777" w:rsidR="009328C4" w:rsidRDefault="009328C4" w:rsidP="00847777">
      <w:pPr>
        <w:spacing w:after="0" w:line="240" w:lineRule="auto"/>
      </w:pPr>
      <w:r>
        <w:separator/>
      </w:r>
    </w:p>
  </w:endnote>
  <w:endnote w:type="continuationSeparator" w:id="0">
    <w:p w14:paraId="1D07DAC1" w14:textId="77777777" w:rsidR="009328C4" w:rsidRDefault="009328C4" w:rsidP="0084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655307"/>
      <w:docPartObj>
        <w:docPartGallery w:val="Page Numbers (Bottom of Page)"/>
        <w:docPartUnique/>
      </w:docPartObj>
    </w:sdtPr>
    <w:sdtEndPr>
      <w:rPr>
        <w:noProof/>
      </w:rPr>
    </w:sdtEndPr>
    <w:sdtContent>
      <w:p w14:paraId="4037C160" w14:textId="1013B75E" w:rsidR="00847777" w:rsidRDefault="00847777">
        <w:pPr>
          <w:pStyle w:val="Footer"/>
          <w:jc w:val="center"/>
        </w:pPr>
        <w:r>
          <w:fldChar w:fldCharType="begin"/>
        </w:r>
        <w:r>
          <w:instrText xml:space="preserve"> PAGE   \* MERGEFORMAT </w:instrText>
        </w:r>
        <w:r>
          <w:fldChar w:fldCharType="separate"/>
        </w:r>
        <w:r w:rsidR="00F073E1">
          <w:rPr>
            <w:noProof/>
          </w:rPr>
          <w:t>2</w:t>
        </w:r>
        <w:r>
          <w:rPr>
            <w:noProof/>
          </w:rPr>
          <w:fldChar w:fldCharType="end"/>
        </w:r>
      </w:p>
    </w:sdtContent>
  </w:sdt>
  <w:p w14:paraId="5C4EB953" w14:textId="77777777" w:rsidR="00847777" w:rsidRDefault="0084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C8A15" w14:textId="77777777" w:rsidR="009328C4" w:rsidRDefault="009328C4" w:rsidP="00847777">
      <w:pPr>
        <w:spacing w:after="0" w:line="240" w:lineRule="auto"/>
      </w:pPr>
      <w:r>
        <w:separator/>
      </w:r>
    </w:p>
  </w:footnote>
  <w:footnote w:type="continuationSeparator" w:id="0">
    <w:p w14:paraId="38579767" w14:textId="77777777" w:rsidR="009328C4" w:rsidRDefault="009328C4" w:rsidP="0084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C0"/>
    <w:multiLevelType w:val="hybridMultilevel"/>
    <w:tmpl w:val="B16AA152"/>
    <w:lvl w:ilvl="0" w:tplc="18721D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F0C90"/>
    <w:multiLevelType w:val="hybridMultilevel"/>
    <w:tmpl w:val="54AE2DC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D65EE"/>
    <w:multiLevelType w:val="hybridMultilevel"/>
    <w:tmpl w:val="F9443D26"/>
    <w:lvl w:ilvl="0" w:tplc="B14E9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E70340"/>
    <w:multiLevelType w:val="hybridMultilevel"/>
    <w:tmpl w:val="CCC2D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6536A"/>
    <w:multiLevelType w:val="hybridMultilevel"/>
    <w:tmpl w:val="A7748326"/>
    <w:lvl w:ilvl="0" w:tplc="979CA3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11301"/>
    <w:multiLevelType w:val="hybridMultilevel"/>
    <w:tmpl w:val="73E82562"/>
    <w:lvl w:ilvl="0" w:tplc="04090015">
      <w:start w:val="1"/>
      <w:numFmt w:val="upperLetter"/>
      <w:lvlText w:val="%1."/>
      <w:lvlJc w:val="left"/>
      <w:pPr>
        <w:ind w:left="3276" w:hanging="360"/>
      </w:pPr>
    </w:lvl>
    <w:lvl w:ilvl="1" w:tplc="04090019">
      <w:start w:val="1"/>
      <w:numFmt w:val="lowerLetter"/>
      <w:lvlText w:val="%2."/>
      <w:lvlJc w:val="left"/>
      <w:pPr>
        <w:ind w:left="3996" w:hanging="360"/>
      </w:pPr>
    </w:lvl>
    <w:lvl w:ilvl="2" w:tplc="0409001B" w:tentative="1">
      <w:start w:val="1"/>
      <w:numFmt w:val="lowerRoman"/>
      <w:lvlText w:val="%3."/>
      <w:lvlJc w:val="right"/>
      <w:pPr>
        <w:ind w:left="4716" w:hanging="180"/>
      </w:pPr>
    </w:lvl>
    <w:lvl w:ilvl="3" w:tplc="0409000F" w:tentative="1">
      <w:start w:val="1"/>
      <w:numFmt w:val="decimal"/>
      <w:lvlText w:val="%4."/>
      <w:lvlJc w:val="left"/>
      <w:pPr>
        <w:ind w:left="5436" w:hanging="360"/>
      </w:pPr>
    </w:lvl>
    <w:lvl w:ilvl="4" w:tplc="04090019" w:tentative="1">
      <w:start w:val="1"/>
      <w:numFmt w:val="lowerLetter"/>
      <w:lvlText w:val="%5."/>
      <w:lvlJc w:val="left"/>
      <w:pPr>
        <w:ind w:left="6156" w:hanging="360"/>
      </w:pPr>
    </w:lvl>
    <w:lvl w:ilvl="5" w:tplc="0409001B" w:tentative="1">
      <w:start w:val="1"/>
      <w:numFmt w:val="lowerRoman"/>
      <w:lvlText w:val="%6."/>
      <w:lvlJc w:val="right"/>
      <w:pPr>
        <w:ind w:left="6876" w:hanging="180"/>
      </w:pPr>
    </w:lvl>
    <w:lvl w:ilvl="6" w:tplc="0409000F" w:tentative="1">
      <w:start w:val="1"/>
      <w:numFmt w:val="decimal"/>
      <w:lvlText w:val="%7."/>
      <w:lvlJc w:val="left"/>
      <w:pPr>
        <w:ind w:left="7596" w:hanging="360"/>
      </w:pPr>
    </w:lvl>
    <w:lvl w:ilvl="7" w:tplc="04090019" w:tentative="1">
      <w:start w:val="1"/>
      <w:numFmt w:val="lowerLetter"/>
      <w:lvlText w:val="%8."/>
      <w:lvlJc w:val="left"/>
      <w:pPr>
        <w:ind w:left="8316" w:hanging="360"/>
      </w:pPr>
    </w:lvl>
    <w:lvl w:ilvl="8" w:tplc="0409001B" w:tentative="1">
      <w:start w:val="1"/>
      <w:numFmt w:val="lowerRoman"/>
      <w:lvlText w:val="%9."/>
      <w:lvlJc w:val="right"/>
      <w:pPr>
        <w:ind w:left="9036"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A8"/>
    <w:rsid w:val="00087C6C"/>
    <w:rsid w:val="00104C97"/>
    <w:rsid w:val="00131214"/>
    <w:rsid w:val="001A283E"/>
    <w:rsid w:val="001A3D2F"/>
    <w:rsid w:val="001B2939"/>
    <w:rsid w:val="002224F8"/>
    <w:rsid w:val="002C53A2"/>
    <w:rsid w:val="002E7193"/>
    <w:rsid w:val="003B33CD"/>
    <w:rsid w:val="003E7B25"/>
    <w:rsid w:val="003E7FFB"/>
    <w:rsid w:val="00421945"/>
    <w:rsid w:val="00476460"/>
    <w:rsid w:val="00490A95"/>
    <w:rsid w:val="004B6B78"/>
    <w:rsid w:val="00512B50"/>
    <w:rsid w:val="00532866"/>
    <w:rsid w:val="005A64A0"/>
    <w:rsid w:val="006F3001"/>
    <w:rsid w:val="00720C9D"/>
    <w:rsid w:val="00847777"/>
    <w:rsid w:val="008B44AE"/>
    <w:rsid w:val="009328C4"/>
    <w:rsid w:val="00946165"/>
    <w:rsid w:val="00956E36"/>
    <w:rsid w:val="009964FA"/>
    <w:rsid w:val="009D3026"/>
    <w:rsid w:val="00AB2E62"/>
    <w:rsid w:val="00AC43F5"/>
    <w:rsid w:val="00B96AEF"/>
    <w:rsid w:val="00BC235F"/>
    <w:rsid w:val="00BE157D"/>
    <w:rsid w:val="00C66662"/>
    <w:rsid w:val="00C776A4"/>
    <w:rsid w:val="00E14B50"/>
    <w:rsid w:val="00EF45C3"/>
    <w:rsid w:val="00F02CA8"/>
    <w:rsid w:val="00F073E1"/>
    <w:rsid w:val="00F77154"/>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62"/>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2CA8"/>
    <w:pPr>
      <w:ind w:left="720"/>
      <w:contextualSpacing/>
    </w:pPr>
  </w:style>
  <w:style w:type="table" w:styleId="TableGrid">
    <w:name w:val="Table Grid"/>
    <w:basedOn w:val="TableNormal"/>
    <w:uiPriority w:val="39"/>
    <w:rsid w:val="00F02CA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2CA8"/>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C77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64FA"/>
    <w:rPr>
      <w:b/>
      <w:bCs/>
    </w:rPr>
  </w:style>
  <w:style w:type="paragraph" w:styleId="Header">
    <w:name w:val="header"/>
    <w:basedOn w:val="Normal"/>
    <w:link w:val="HeaderChar"/>
    <w:uiPriority w:val="99"/>
    <w:unhideWhenUsed/>
    <w:rsid w:val="0084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777"/>
    <w:rPr>
      <w:rFonts w:eastAsia="SimSun"/>
    </w:rPr>
  </w:style>
  <w:style w:type="paragraph" w:styleId="Footer">
    <w:name w:val="footer"/>
    <w:basedOn w:val="Normal"/>
    <w:link w:val="FooterChar"/>
    <w:uiPriority w:val="99"/>
    <w:unhideWhenUsed/>
    <w:rsid w:val="0084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777"/>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62"/>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2CA8"/>
    <w:pPr>
      <w:ind w:left="720"/>
      <w:contextualSpacing/>
    </w:pPr>
  </w:style>
  <w:style w:type="table" w:styleId="TableGrid">
    <w:name w:val="Table Grid"/>
    <w:basedOn w:val="TableNormal"/>
    <w:uiPriority w:val="39"/>
    <w:rsid w:val="00F02CA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2CA8"/>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C77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64FA"/>
    <w:rPr>
      <w:b/>
      <w:bCs/>
    </w:rPr>
  </w:style>
  <w:style w:type="paragraph" w:styleId="Header">
    <w:name w:val="header"/>
    <w:basedOn w:val="Normal"/>
    <w:link w:val="HeaderChar"/>
    <w:uiPriority w:val="99"/>
    <w:unhideWhenUsed/>
    <w:rsid w:val="00847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777"/>
    <w:rPr>
      <w:rFonts w:eastAsia="SimSun"/>
    </w:rPr>
  </w:style>
  <w:style w:type="paragraph" w:styleId="Footer">
    <w:name w:val="footer"/>
    <w:basedOn w:val="Normal"/>
    <w:link w:val="FooterChar"/>
    <w:uiPriority w:val="99"/>
    <w:unhideWhenUsed/>
    <w:rsid w:val="00847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777"/>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39389">
      <w:bodyDiv w:val="1"/>
      <w:marLeft w:val="0"/>
      <w:marRight w:val="0"/>
      <w:marTop w:val="0"/>
      <w:marBottom w:val="0"/>
      <w:divBdr>
        <w:top w:val="none" w:sz="0" w:space="0" w:color="auto"/>
        <w:left w:val="none" w:sz="0" w:space="0" w:color="auto"/>
        <w:bottom w:val="none" w:sz="0" w:space="0" w:color="auto"/>
        <w:right w:val="none" w:sz="0" w:space="0" w:color="auto"/>
      </w:divBdr>
      <w:divsChild>
        <w:div w:id="165394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952</Words>
  <Characters>5433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2022-10-31T03:20:00Z</dcterms:created>
  <dcterms:modified xsi:type="dcterms:W3CDTF">2022-11-06T02:40:00Z</dcterms:modified>
</cp:coreProperties>
</file>