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2F26C" w14:textId="7D74F99C" w:rsidR="003A1908" w:rsidRDefault="00830F0C" w:rsidP="003A190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</w:t>
      </w:r>
      <w:r w:rsidR="003A190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 BẢN ĐẶC TẢ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ĐỀ KIỂM TRA </w:t>
      </w:r>
      <w:r w:rsidR="0084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CUỐI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KÌ I MÔN VẬT LÍ 10</w:t>
      </w:r>
    </w:p>
    <w:tbl>
      <w:tblPr>
        <w:tblStyle w:val="TableGrid"/>
        <w:tblW w:w="1439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249"/>
        <w:gridCol w:w="7484"/>
        <w:gridCol w:w="564"/>
        <w:gridCol w:w="630"/>
        <w:gridCol w:w="641"/>
        <w:gridCol w:w="565"/>
        <w:gridCol w:w="564"/>
        <w:gridCol w:w="565"/>
        <w:gridCol w:w="564"/>
        <w:gridCol w:w="564"/>
        <w:gridCol w:w="7"/>
      </w:tblGrid>
      <w:tr w:rsidR="00D97CEE" w:rsidRPr="00D35469" w14:paraId="7441FBAB" w14:textId="627DB654" w:rsidTr="0000562C">
        <w:trPr>
          <w:trHeight w:val="453"/>
        </w:trPr>
        <w:tc>
          <w:tcPr>
            <w:tcW w:w="2250" w:type="dxa"/>
            <w:vMerge w:val="restart"/>
            <w:vAlign w:val="center"/>
          </w:tcPr>
          <w:p w14:paraId="34BAC9DD" w14:textId="77777777" w:rsidR="00D97CEE" w:rsidRPr="00D35469" w:rsidRDefault="00D97CEE" w:rsidP="00C465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</w:tc>
        <w:tc>
          <w:tcPr>
            <w:tcW w:w="7486" w:type="dxa"/>
            <w:vMerge w:val="restart"/>
            <w:vAlign w:val="center"/>
          </w:tcPr>
          <w:p w14:paraId="7CDEF8B4" w14:textId="77777777" w:rsidR="00D97CEE" w:rsidRPr="00D35469" w:rsidRDefault="00D97CEE" w:rsidP="00C465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Mức độ kiến thức, kĩ năng</w:t>
            </w:r>
          </w:p>
          <w:p w14:paraId="10F7F96F" w14:textId="77777777" w:rsidR="00D97CEE" w:rsidRPr="00D35469" w:rsidRDefault="00D97CEE" w:rsidP="00C465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cần kiểm tra, đánh giá</w:t>
            </w:r>
          </w:p>
        </w:tc>
        <w:tc>
          <w:tcPr>
            <w:tcW w:w="4661" w:type="dxa"/>
            <w:gridSpan w:val="9"/>
          </w:tcPr>
          <w:p w14:paraId="2B5EEB16" w14:textId="77777777" w:rsidR="00D97CEE" w:rsidRPr="00D35469" w:rsidRDefault="00D97CEE" w:rsidP="00C465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C8A3CA" w14:textId="47DEDB78" w:rsidR="00D97CEE" w:rsidRPr="00D35469" w:rsidRDefault="00D97CEE" w:rsidP="00C465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</w:tr>
      <w:tr w:rsidR="00D97CEE" w:rsidRPr="00D35469" w14:paraId="7695A814" w14:textId="2B4025BF" w:rsidTr="0000562C">
        <w:trPr>
          <w:trHeight w:val="205"/>
        </w:trPr>
        <w:tc>
          <w:tcPr>
            <w:tcW w:w="2250" w:type="dxa"/>
            <w:vMerge/>
            <w:vAlign w:val="center"/>
          </w:tcPr>
          <w:p w14:paraId="2260B853" w14:textId="77777777" w:rsidR="00D97CEE" w:rsidRPr="00D35469" w:rsidRDefault="00D97CEE" w:rsidP="00C4650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86" w:type="dxa"/>
            <w:vMerge/>
            <w:vAlign w:val="center"/>
          </w:tcPr>
          <w:p w14:paraId="738BFC86" w14:textId="77777777" w:rsidR="00D97CEE" w:rsidRPr="00D35469" w:rsidRDefault="00D97CEE" w:rsidP="00C4650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289847D6" w14:textId="3FC8CFE8" w:rsidR="00D97CEE" w:rsidRPr="00D35469" w:rsidRDefault="00D97CEE" w:rsidP="00C465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NB</w:t>
            </w:r>
          </w:p>
        </w:tc>
        <w:tc>
          <w:tcPr>
            <w:tcW w:w="1206" w:type="dxa"/>
            <w:gridSpan w:val="2"/>
            <w:vAlign w:val="center"/>
          </w:tcPr>
          <w:p w14:paraId="4A7EA1CB" w14:textId="739D30B6" w:rsidR="00D97CEE" w:rsidRPr="00D35469" w:rsidRDefault="00D97CEE" w:rsidP="00C465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</w:t>
            </w:r>
          </w:p>
        </w:tc>
        <w:tc>
          <w:tcPr>
            <w:tcW w:w="1129" w:type="dxa"/>
            <w:gridSpan w:val="2"/>
            <w:vAlign w:val="center"/>
          </w:tcPr>
          <w:p w14:paraId="41FB5A8D" w14:textId="7F2C713C" w:rsidR="00D97CEE" w:rsidRPr="00D35469" w:rsidRDefault="00D97CEE" w:rsidP="00C465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VD</w:t>
            </w:r>
          </w:p>
        </w:tc>
        <w:tc>
          <w:tcPr>
            <w:tcW w:w="1129" w:type="dxa"/>
            <w:gridSpan w:val="3"/>
            <w:vAlign w:val="center"/>
          </w:tcPr>
          <w:p w14:paraId="56F4CE0D" w14:textId="5AC84A15" w:rsidR="00D97CEE" w:rsidRPr="00D35469" w:rsidRDefault="00D97CEE" w:rsidP="00C4650A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VDC</w:t>
            </w:r>
          </w:p>
        </w:tc>
      </w:tr>
      <w:tr w:rsidR="00D97CEE" w:rsidRPr="00D35469" w14:paraId="244FAC63" w14:textId="0891B55F" w:rsidTr="0000562C">
        <w:trPr>
          <w:gridAfter w:val="1"/>
          <w:wAfter w:w="7" w:type="dxa"/>
          <w:trHeight w:val="46"/>
        </w:trPr>
        <w:tc>
          <w:tcPr>
            <w:tcW w:w="2250" w:type="dxa"/>
            <w:vMerge/>
            <w:vAlign w:val="center"/>
          </w:tcPr>
          <w:p w14:paraId="13781ED8" w14:textId="77777777" w:rsidR="00D97CEE" w:rsidRPr="00D35469" w:rsidRDefault="00D97CEE" w:rsidP="00C4650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86" w:type="dxa"/>
            <w:vMerge/>
            <w:vAlign w:val="center"/>
          </w:tcPr>
          <w:p w14:paraId="02440031" w14:textId="77777777" w:rsidR="00D97CEE" w:rsidRPr="00D35469" w:rsidRDefault="00D97CEE" w:rsidP="00C4650A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5C8025D" w14:textId="60120820" w:rsidR="00D97CEE" w:rsidRPr="00671AA3" w:rsidRDefault="002307ED" w:rsidP="005573B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TL</w:t>
            </w:r>
          </w:p>
        </w:tc>
        <w:tc>
          <w:tcPr>
            <w:tcW w:w="629" w:type="dxa"/>
          </w:tcPr>
          <w:p w14:paraId="650F63DB" w14:textId="4EDD66EC" w:rsidR="00D97CEE" w:rsidRPr="00671AA3" w:rsidRDefault="002307ED" w:rsidP="005573B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TN</w:t>
            </w:r>
          </w:p>
        </w:tc>
        <w:tc>
          <w:tcPr>
            <w:tcW w:w="641" w:type="dxa"/>
            <w:vAlign w:val="center"/>
          </w:tcPr>
          <w:p w14:paraId="1A76B0A1" w14:textId="45271F20" w:rsidR="00D97CEE" w:rsidRPr="00671AA3" w:rsidRDefault="002307ED" w:rsidP="005573B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TL</w:t>
            </w:r>
          </w:p>
        </w:tc>
        <w:tc>
          <w:tcPr>
            <w:tcW w:w="564" w:type="dxa"/>
          </w:tcPr>
          <w:p w14:paraId="0120521F" w14:textId="061ABD9C" w:rsidR="00D97CEE" w:rsidRPr="00671AA3" w:rsidRDefault="002307ED" w:rsidP="005573B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TN</w:t>
            </w:r>
          </w:p>
        </w:tc>
        <w:tc>
          <w:tcPr>
            <w:tcW w:w="564" w:type="dxa"/>
            <w:vAlign w:val="center"/>
          </w:tcPr>
          <w:p w14:paraId="5662C024" w14:textId="5F99D824" w:rsidR="00D97CEE" w:rsidRPr="00671AA3" w:rsidRDefault="002307ED" w:rsidP="005573B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TL</w:t>
            </w:r>
          </w:p>
        </w:tc>
        <w:tc>
          <w:tcPr>
            <w:tcW w:w="564" w:type="dxa"/>
          </w:tcPr>
          <w:p w14:paraId="0510DA6C" w14:textId="3A6D2F38" w:rsidR="00D97CEE" w:rsidRPr="00671AA3" w:rsidRDefault="002307ED" w:rsidP="005573B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TN</w:t>
            </w:r>
          </w:p>
        </w:tc>
        <w:tc>
          <w:tcPr>
            <w:tcW w:w="564" w:type="dxa"/>
            <w:vAlign w:val="center"/>
          </w:tcPr>
          <w:p w14:paraId="25721300" w14:textId="72BFE19C" w:rsidR="00D97CEE" w:rsidRPr="00671AA3" w:rsidRDefault="002307ED" w:rsidP="005573B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TL</w:t>
            </w:r>
          </w:p>
        </w:tc>
        <w:tc>
          <w:tcPr>
            <w:tcW w:w="564" w:type="dxa"/>
          </w:tcPr>
          <w:p w14:paraId="58E7BF86" w14:textId="09ACC84E" w:rsidR="00D97CEE" w:rsidRPr="00671AA3" w:rsidRDefault="002307ED" w:rsidP="005573B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TN</w:t>
            </w:r>
          </w:p>
        </w:tc>
      </w:tr>
      <w:tr w:rsidR="002307ED" w:rsidRPr="00D35469" w14:paraId="3F1DC069" w14:textId="4DAB527E" w:rsidTr="0000562C">
        <w:trPr>
          <w:gridAfter w:val="1"/>
          <w:wAfter w:w="7" w:type="dxa"/>
          <w:trHeight w:val="1513"/>
        </w:trPr>
        <w:tc>
          <w:tcPr>
            <w:tcW w:w="2250" w:type="dxa"/>
          </w:tcPr>
          <w:p w14:paraId="665DEF57" w14:textId="7BBA6B41" w:rsidR="002307ED" w:rsidRPr="0052644E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56CE">
              <w:rPr>
                <w:rFonts w:ascii="Times New Roman" w:hAnsi="Times New Roman"/>
                <w:color w:val="000000"/>
                <w:sz w:val="24"/>
                <w:szCs w:val="24"/>
              </w:rPr>
              <w:t>Bài 1. Làm quen với Vật lý</w:t>
            </w:r>
          </w:p>
        </w:tc>
        <w:tc>
          <w:tcPr>
            <w:tcW w:w="7486" w:type="dxa"/>
            <w:vAlign w:val="center"/>
          </w:tcPr>
          <w:p w14:paraId="32561471" w14:textId="39116F57" w:rsidR="005E171D" w:rsidRPr="005E171D" w:rsidRDefault="005E171D" w:rsidP="005E171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38C865A6" w14:textId="406308D1" w:rsidR="002307ED" w:rsidRPr="005E171D" w:rsidRDefault="005E171D" w:rsidP="005E171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17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đối tượng nghiên cứu và phương pháp nghiện cứu của vật lí</w:t>
            </w:r>
          </w:p>
          <w:p w14:paraId="0AB7D424" w14:textId="41954D30" w:rsidR="005E171D" w:rsidRPr="005E171D" w:rsidRDefault="005E171D" w:rsidP="005E171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17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quá trình phát triển và vai trò của vật lí</w:t>
            </w:r>
          </w:p>
        </w:tc>
        <w:tc>
          <w:tcPr>
            <w:tcW w:w="564" w:type="dxa"/>
            <w:vAlign w:val="center"/>
          </w:tcPr>
          <w:p w14:paraId="4952112A" w14:textId="1B7BF2CF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9BEAA65" w14:textId="29124D85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6C6958EA" w14:textId="7508B2C2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264A7D4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084EEFD" w14:textId="4FFB2FC6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4DE6CCBB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6D11BA1" w14:textId="72980AE4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40888B4F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7ED" w:rsidRPr="00D35469" w14:paraId="037E4900" w14:textId="09F0D03F" w:rsidTr="0000562C">
        <w:trPr>
          <w:gridAfter w:val="1"/>
          <w:wAfter w:w="7" w:type="dxa"/>
          <w:trHeight w:val="1289"/>
        </w:trPr>
        <w:tc>
          <w:tcPr>
            <w:tcW w:w="2250" w:type="dxa"/>
            <w:vAlign w:val="center"/>
          </w:tcPr>
          <w:p w14:paraId="192D91DE" w14:textId="39B193AD" w:rsidR="002307ED" w:rsidRPr="0052644E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56CE">
              <w:rPr>
                <w:rFonts w:ascii="Times New Roman" w:hAnsi="Times New Roman"/>
                <w:color w:val="000000"/>
                <w:sz w:val="24"/>
                <w:szCs w:val="24"/>
              </w:rPr>
              <w:t>Bài 4. Độ dịch chuyển và quãng đường đi</w:t>
            </w:r>
          </w:p>
        </w:tc>
        <w:tc>
          <w:tcPr>
            <w:tcW w:w="7486" w:type="dxa"/>
            <w:vAlign w:val="center"/>
          </w:tcPr>
          <w:p w14:paraId="5D2A7549" w14:textId="3DAD710D" w:rsidR="005E171D" w:rsidRPr="005E171D" w:rsidRDefault="005E171D" w:rsidP="005E171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6C528F31" w14:textId="4A2DE156" w:rsidR="002307ED" w:rsidRDefault="005E171D" w:rsidP="005E171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Nắm được cách xác định vị trí của vật</w:t>
            </w:r>
          </w:p>
          <w:p w14:paraId="78B687DC" w14:textId="2F17D56A" w:rsidR="005E171D" w:rsidRPr="005E171D" w:rsidRDefault="005E171D" w:rsidP="005E171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Phân biệt được độ dịch chuyển và quãng đường</w:t>
            </w:r>
          </w:p>
        </w:tc>
        <w:tc>
          <w:tcPr>
            <w:tcW w:w="564" w:type="dxa"/>
            <w:vAlign w:val="center"/>
          </w:tcPr>
          <w:p w14:paraId="0D86EDA0" w14:textId="7D1EAF42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FC5F275" w14:textId="3E34AF19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0C56B96B" w14:textId="46ED7C4A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5687DF37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613EA60" w14:textId="4DFF4F09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F2ED052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5136107" w14:textId="4311712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671B077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E171D" w:rsidRPr="00D35469" w14:paraId="5B9BA06C" w14:textId="77777777" w:rsidTr="0000562C">
        <w:trPr>
          <w:gridAfter w:val="1"/>
          <w:wAfter w:w="7" w:type="dxa"/>
          <w:trHeight w:val="423"/>
        </w:trPr>
        <w:tc>
          <w:tcPr>
            <w:tcW w:w="2250" w:type="dxa"/>
            <w:vAlign w:val="center"/>
          </w:tcPr>
          <w:p w14:paraId="3CD8BE7E" w14:textId="77777777" w:rsidR="005E171D" w:rsidRPr="0052644E" w:rsidRDefault="005E171D" w:rsidP="005E171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56CE">
              <w:rPr>
                <w:rFonts w:ascii="Times New Roman" w:hAnsi="Times New Roman"/>
                <w:color w:val="000000"/>
                <w:sz w:val="24"/>
                <w:szCs w:val="24"/>
              </w:rPr>
              <w:t>Bài 5. Tốc độ và vận tốc</w:t>
            </w:r>
          </w:p>
          <w:p w14:paraId="49DC8CA9" w14:textId="77777777" w:rsidR="005E171D" w:rsidRPr="00D35469" w:rsidRDefault="005E171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86" w:type="dxa"/>
            <w:vAlign w:val="center"/>
          </w:tcPr>
          <w:p w14:paraId="51945848" w14:textId="77777777" w:rsidR="005E171D" w:rsidRPr="005E171D" w:rsidRDefault="005E171D" w:rsidP="005E171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253CFD52" w14:textId="77777777" w:rsidR="005E171D" w:rsidRPr="005E171D" w:rsidRDefault="005E171D" w:rsidP="005E171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17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Phân biệt được tốc độ và vận tốc</w:t>
            </w:r>
          </w:p>
          <w:p w14:paraId="106E7EA4" w14:textId="77777777" w:rsidR="005E171D" w:rsidRPr="005E171D" w:rsidRDefault="005E171D" w:rsidP="005E171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17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công thức tính tốc độ và vận tốc</w:t>
            </w:r>
          </w:p>
          <w:p w14:paraId="56E1F750" w14:textId="77777777" w:rsidR="005E171D" w:rsidRDefault="005E171D" w:rsidP="005E171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17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khái niệm vận tốc, tốc độ trung bình và tức thời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10C8830" w14:textId="66F8EEA4" w:rsidR="005E171D" w:rsidRDefault="005E171D" w:rsidP="005E171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Thông hiểu</w:t>
            </w: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2D0CFBBF" w14:textId="62A824D8" w:rsidR="005E171D" w:rsidRPr="00480685" w:rsidRDefault="006763C3" w:rsidP="005E171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áp dụng công thức tính toán vận tốc và tốc độ</w:t>
            </w:r>
          </w:p>
        </w:tc>
        <w:tc>
          <w:tcPr>
            <w:tcW w:w="564" w:type="dxa"/>
          </w:tcPr>
          <w:p w14:paraId="6622ABBF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5B23A4AA" w14:textId="6210BCAA" w:rsidR="005E171D" w:rsidRPr="005E171D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641" w:type="dxa"/>
          </w:tcPr>
          <w:p w14:paraId="0170E547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63188E43" w14:textId="3722BE3E" w:rsidR="005E171D" w:rsidRPr="005E171D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564" w:type="dxa"/>
            <w:vAlign w:val="center"/>
          </w:tcPr>
          <w:p w14:paraId="40168665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B2E9EC4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68DA963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3A7E8D3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E171D" w:rsidRPr="00D35469" w14:paraId="2DE8B879" w14:textId="77777777" w:rsidTr="0000562C">
        <w:trPr>
          <w:gridAfter w:val="1"/>
          <w:wAfter w:w="7" w:type="dxa"/>
          <w:trHeight w:val="1148"/>
        </w:trPr>
        <w:tc>
          <w:tcPr>
            <w:tcW w:w="2250" w:type="dxa"/>
            <w:vAlign w:val="center"/>
          </w:tcPr>
          <w:p w14:paraId="2D1B830C" w14:textId="53F9B3BA" w:rsidR="005E171D" w:rsidRPr="00D35469" w:rsidRDefault="005E171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9B0">
              <w:rPr>
                <w:rFonts w:ascii="Times New Roman" w:hAnsi="Times New Roman"/>
                <w:color w:val="000000"/>
                <w:sz w:val="24"/>
                <w:szCs w:val="24"/>
              </w:rPr>
              <w:t>Bài 7. Đồ thị độ dịch chuyển và thời gian</w:t>
            </w:r>
          </w:p>
        </w:tc>
        <w:tc>
          <w:tcPr>
            <w:tcW w:w="7486" w:type="dxa"/>
            <w:vAlign w:val="center"/>
          </w:tcPr>
          <w:p w14:paraId="09FF3693" w14:textId="77777777" w:rsidR="006763C3" w:rsidRPr="005E171D" w:rsidRDefault="006763C3" w:rsidP="006763C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69C5E2ED" w14:textId="77777777" w:rsidR="005E171D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3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cách đọc đồ thị độ dịch chuyển theo thời gian</w:t>
            </w:r>
          </w:p>
          <w:p w14:paraId="137F3688" w14:textId="26BB2F4D" w:rsidR="006763C3" w:rsidRPr="006763C3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Hiểu thế nào là chuyển động thẳng</w:t>
            </w:r>
          </w:p>
        </w:tc>
        <w:tc>
          <w:tcPr>
            <w:tcW w:w="564" w:type="dxa"/>
          </w:tcPr>
          <w:p w14:paraId="125BCAB6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667C70A5" w14:textId="2D70C222" w:rsidR="005E171D" w:rsidRPr="005E171D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1" w:type="dxa"/>
          </w:tcPr>
          <w:p w14:paraId="4EFA638D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6C9EA7E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B35CE8C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1A41A48F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6352B14D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668CF61" w14:textId="77777777" w:rsidR="005E171D" w:rsidRPr="00D35469" w:rsidRDefault="005E171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7ED" w:rsidRPr="00D35469" w14:paraId="335C36FE" w14:textId="5D21D1DC" w:rsidTr="0000562C">
        <w:trPr>
          <w:gridAfter w:val="1"/>
          <w:wAfter w:w="7" w:type="dxa"/>
          <w:trHeight w:val="1148"/>
        </w:trPr>
        <w:tc>
          <w:tcPr>
            <w:tcW w:w="2250" w:type="dxa"/>
            <w:vAlign w:val="center"/>
          </w:tcPr>
          <w:p w14:paraId="08C64A0C" w14:textId="62E69346" w:rsidR="002307ED" w:rsidRPr="0052644E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56CE">
              <w:rPr>
                <w:rFonts w:ascii="Times New Roman" w:hAnsi="Times New Roman"/>
                <w:color w:val="000000"/>
                <w:sz w:val="24"/>
                <w:szCs w:val="24"/>
              </w:rPr>
              <w:t>Bài 8. Chuyển động biến đổi. Gia tốc</w:t>
            </w:r>
          </w:p>
        </w:tc>
        <w:tc>
          <w:tcPr>
            <w:tcW w:w="7486" w:type="dxa"/>
            <w:vAlign w:val="center"/>
          </w:tcPr>
          <w:p w14:paraId="2F35008A" w14:textId="77777777" w:rsidR="006763C3" w:rsidRPr="005E171D" w:rsidRDefault="006763C3" w:rsidP="006763C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123ADB7D" w14:textId="77777777" w:rsidR="002307ED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Nắm được thế nào là chuyển động biến đổi</w:t>
            </w:r>
          </w:p>
          <w:p w14:paraId="2C8BE616" w14:textId="265E2705" w:rsidR="006763C3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Nắm được khái niệm gia tốc, ý nghĩa và đơn vị đo gia tốc</w:t>
            </w:r>
          </w:p>
          <w:p w14:paraId="1145E732" w14:textId="2253C7D0" w:rsidR="006763C3" w:rsidRPr="006763C3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Nắm được công thức tính gia tốc</w:t>
            </w:r>
          </w:p>
        </w:tc>
        <w:tc>
          <w:tcPr>
            <w:tcW w:w="564" w:type="dxa"/>
          </w:tcPr>
          <w:p w14:paraId="41C312D3" w14:textId="70DB1742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DDEBE01" w14:textId="08B478D9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73B60230" w14:textId="2018426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125C05B3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87EEDF7" w14:textId="3404E2B6" w:rsidR="002307ED" w:rsidRPr="00856FD3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0D35B140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87BE064" w14:textId="0BE938D3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57CC607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7ED" w:rsidRPr="00D35469" w14:paraId="73CC97AC" w14:textId="354B90F3" w:rsidTr="0000562C">
        <w:trPr>
          <w:gridAfter w:val="1"/>
          <w:wAfter w:w="7" w:type="dxa"/>
          <w:trHeight w:val="1537"/>
        </w:trPr>
        <w:tc>
          <w:tcPr>
            <w:tcW w:w="2250" w:type="dxa"/>
            <w:vAlign w:val="center"/>
          </w:tcPr>
          <w:p w14:paraId="1EADFD3F" w14:textId="42ACD8B8" w:rsidR="002307ED" w:rsidRPr="0052644E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56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Bài 9. Chuyển động thẳng biến đổi đều</w:t>
            </w:r>
          </w:p>
        </w:tc>
        <w:tc>
          <w:tcPr>
            <w:tcW w:w="7486" w:type="dxa"/>
            <w:vAlign w:val="center"/>
          </w:tcPr>
          <w:p w14:paraId="050B9F7F" w14:textId="77777777" w:rsidR="006763C3" w:rsidRPr="005E171D" w:rsidRDefault="006763C3" w:rsidP="006763C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0F384DA2" w14:textId="77777777" w:rsidR="002307ED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Biết được đặc điểm của gia tốc trong chuyển đông thẳng biến đổi đều</w:t>
            </w:r>
          </w:p>
          <w:p w14:paraId="196C5347" w14:textId="6339E30D" w:rsidR="006763C3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Nắm được công thức tính gia tốc và vận tốc tức thời, độ dịch chuyển</w:t>
            </w:r>
          </w:p>
          <w:p w14:paraId="65C7D460" w14:textId="77777777" w:rsidR="006763C3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Nhận ra được đồ thì vận tốc – thời gian</w:t>
            </w:r>
          </w:p>
          <w:p w14:paraId="1D09E0C8" w14:textId="28907869" w:rsidR="006763C3" w:rsidRPr="006763C3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Biết</w:t>
            </w:r>
          </w:p>
        </w:tc>
        <w:tc>
          <w:tcPr>
            <w:tcW w:w="564" w:type="dxa"/>
          </w:tcPr>
          <w:p w14:paraId="1F01144D" w14:textId="3A7A23DA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FD7A0FD" w14:textId="0E8CE3DE" w:rsidR="002307ED" w:rsidRPr="00B66F0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14:paraId="077497EE" w14:textId="44757826" w:rsidR="002307ED" w:rsidRPr="00856FD3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543A5102" w14:textId="5983FFC5" w:rsidR="002307ED" w:rsidRPr="000048F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1EF543A7" w14:textId="4F2B2FC3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62E766B1" w14:textId="382C8CBF" w:rsidR="002307ED" w:rsidRPr="000048F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42312E5E" w14:textId="41DF61FD" w:rsidR="002307ED" w:rsidRPr="002E3601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2F048595" w14:textId="2871421C" w:rsidR="002307ED" w:rsidRPr="000048F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307ED" w:rsidRPr="00D35469" w14:paraId="2FDBACAD" w14:textId="2E4468EE" w:rsidTr="0000562C">
        <w:trPr>
          <w:gridAfter w:val="1"/>
          <w:wAfter w:w="7" w:type="dxa"/>
          <w:trHeight w:val="1972"/>
        </w:trPr>
        <w:tc>
          <w:tcPr>
            <w:tcW w:w="2250" w:type="dxa"/>
            <w:vAlign w:val="center"/>
          </w:tcPr>
          <w:p w14:paraId="78E07130" w14:textId="7C02E115" w:rsidR="002307ED" w:rsidRPr="0052644E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10. Sự rơi tự do</w:t>
            </w:r>
          </w:p>
        </w:tc>
        <w:tc>
          <w:tcPr>
            <w:tcW w:w="7486" w:type="dxa"/>
            <w:vAlign w:val="center"/>
          </w:tcPr>
          <w:p w14:paraId="3EC85206" w14:textId="7348EFE4" w:rsidR="006763C3" w:rsidRDefault="006763C3" w:rsidP="006763C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5027EAEC" w14:textId="69FB8A29" w:rsidR="006763C3" w:rsidRPr="003A71F3" w:rsidRDefault="006763C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71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Nhận ra được đặc điểm của chuyển động rơi tự do</w:t>
            </w:r>
          </w:p>
          <w:p w14:paraId="71F046A5" w14:textId="6A9B814E" w:rsidR="006763C3" w:rsidRPr="003A71F3" w:rsidRDefault="003A71F3" w:rsidP="006763C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71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các công thức của cđrtd</w:t>
            </w:r>
          </w:p>
          <w:p w14:paraId="78C1EE65" w14:textId="14C5D7D8" w:rsidR="003A71F3" w:rsidRDefault="003A71F3" w:rsidP="003A71F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Thông hiểu- vận dụng</w:t>
            </w:r>
          </w:p>
          <w:p w14:paraId="52191394" w14:textId="3CA855A3" w:rsidR="003A71F3" w:rsidRPr="003A71F3" w:rsidRDefault="003A71F3" w:rsidP="003A71F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71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Áp dụng được các công thức tính thời gian, vận tốc, quãng đường </w:t>
            </w:r>
          </w:p>
          <w:p w14:paraId="20EA1F84" w14:textId="622D3FDE" w:rsidR="003A71F3" w:rsidRDefault="003A71F3" w:rsidP="003A71F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Vận dụng cao</w:t>
            </w:r>
          </w:p>
          <w:p w14:paraId="5E813534" w14:textId="3BB5B4D6" w:rsidR="002307ED" w:rsidRPr="003A71F3" w:rsidRDefault="003A71F3" w:rsidP="002307E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71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Phối hợp các công thức về rơi tự do để tính các đại lượng</w:t>
            </w:r>
          </w:p>
        </w:tc>
        <w:tc>
          <w:tcPr>
            <w:tcW w:w="564" w:type="dxa"/>
          </w:tcPr>
          <w:p w14:paraId="1DE2F94A" w14:textId="37F8106B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2161CC8" w14:textId="4E0E769E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5678BDD5" w14:textId="77777777" w:rsidR="006763C3" w:rsidRDefault="006763C3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44C57A" w14:textId="2E1800F8" w:rsidR="006763C3" w:rsidRDefault="006763C3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E9F9BE" w14:textId="501ECB15" w:rsidR="006763C3" w:rsidRDefault="006763C3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861D565" w14:textId="77777777" w:rsidR="006763C3" w:rsidRDefault="006763C3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BE9635E" w14:textId="7117848B" w:rsidR="002307ED" w:rsidRPr="002307ED" w:rsidRDefault="002307ED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7ED">
              <w:rPr>
                <w:rFonts w:ascii="Times New Roman" w:hAnsi="Times New Roman"/>
                <w:b/>
                <w:bCs/>
                <w:sz w:val="20"/>
                <w:szCs w:val="20"/>
              </w:rPr>
              <w:t>1 ý</w:t>
            </w:r>
          </w:p>
          <w:p w14:paraId="278246DA" w14:textId="1F58B243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48BEB04E" w14:textId="77777777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0475BB81" w14:textId="77777777" w:rsidR="002307ED" w:rsidRPr="002307ED" w:rsidRDefault="002307ED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7ED">
              <w:rPr>
                <w:rFonts w:ascii="Times New Roman" w:hAnsi="Times New Roman"/>
                <w:b/>
                <w:bCs/>
                <w:sz w:val="20"/>
                <w:szCs w:val="20"/>
              </w:rPr>
              <w:t>1 ý</w:t>
            </w:r>
          </w:p>
          <w:p w14:paraId="4BE4F129" w14:textId="28BB7F1F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4D0FD6D8" w14:textId="77777777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2A067846" w14:textId="77777777" w:rsidR="002307ED" w:rsidRPr="002307ED" w:rsidRDefault="002307ED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07ED">
              <w:rPr>
                <w:rFonts w:ascii="Times New Roman" w:hAnsi="Times New Roman"/>
                <w:b/>
                <w:sz w:val="20"/>
                <w:szCs w:val="20"/>
              </w:rPr>
              <w:t>1 ý</w:t>
            </w:r>
          </w:p>
          <w:p w14:paraId="2904952D" w14:textId="3C088661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117A4137" w14:textId="77777777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307ED" w:rsidRPr="00D35469" w14:paraId="4EFC2499" w14:textId="77777777" w:rsidTr="0000562C">
        <w:trPr>
          <w:gridAfter w:val="1"/>
          <w:wAfter w:w="7" w:type="dxa"/>
          <w:trHeight w:val="52"/>
        </w:trPr>
        <w:tc>
          <w:tcPr>
            <w:tcW w:w="2250" w:type="dxa"/>
            <w:vAlign w:val="center"/>
          </w:tcPr>
          <w:p w14:paraId="1393783A" w14:textId="334C72AD" w:rsidR="002307ED" w:rsidRPr="00D26BCB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12. Chuyển động ném</w:t>
            </w:r>
          </w:p>
        </w:tc>
        <w:tc>
          <w:tcPr>
            <w:tcW w:w="7486" w:type="dxa"/>
            <w:vAlign w:val="center"/>
          </w:tcPr>
          <w:p w14:paraId="301157D7" w14:textId="77777777" w:rsidR="002307ED" w:rsidRDefault="003A71F3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Thông hiểu</w:t>
            </w:r>
          </w:p>
          <w:p w14:paraId="1B780B89" w14:textId="630A2A51" w:rsidR="003A71F3" w:rsidRPr="003A71F3" w:rsidRDefault="003A71F3" w:rsidP="003A71F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71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Áp dụng được các công thức: tầm xa, thời gian ném… </w:t>
            </w:r>
          </w:p>
        </w:tc>
        <w:tc>
          <w:tcPr>
            <w:tcW w:w="564" w:type="dxa"/>
          </w:tcPr>
          <w:p w14:paraId="675F3EAA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BF3ECEE" w14:textId="77777777" w:rsidR="002307ED" w:rsidRPr="00D26BCB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dxa"/>
          </w:tcPr>
          <w:p w14:paraId="67D532E3" w14:textId="77777777" w:rsidR="002307ED" w:rsidRPr="00D26BCB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90E12CA" w14:textId="394B6B55" w:rsidR="002307ED" w:rsidRPr="00D26BCB" w:rsidRDefault="002307ED" w:rsidP="002307E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66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2BF3D7E7" w14:textId="66A2DA63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44AE90F5" w14:textId="291B3DC6" w:rsidR="002307ED" w:rsidRPr="00D26BCB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77FBF140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176313D2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7ED" w:rsidRPr="00D35469" w14:paraId="3F3C823A" w14:textId="77777777" w:rsidTr="0000562C">
        <w:trPr>
          <w:gridAfter w:val="1"/>
          <w:wAfter w:w="7" w:type="dxa"/>
          <w:trHeight w:val="52"/>
        </w:trPr>
        <w:tc>
          <w:tcPr>
            <w:tcW w:w="2250" w:type="dxa"/>
            <w:vAlign w:val="center"/>
          </w:tcPr>
          <w:p w14:paraId="2EBF2220" w14:textId="16D82108" w:rsidR="002307ED" w:rsidRPr="00D26BCB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Bìa 13. Tổng hợp và phân tích lực </w:t>
            </w:r>
          </w:p>
        </w:tc>
        <w:tc>
          <w:tcPr>
            <w:tcW w:w="7486" w:type="dxa"/>
            <w:vAlign w:val="center"/>
          </w:tcPr>
          <w:p w14:paraId="18064902" w14:textId="77777777" w:rsidR="003A71F3" w:rsidRPr="005E171D" w:rsidRDefault="003A71F3" w:rsidP="003A71F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00E7B928" w14:textId="77777777" w:rsidR="002307ED" w:rsidRDefault="003A71F3" w:rsidP="003A71F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Nắm được công thức tổng hợp lực </w:t>
            </w:r>
          </w:p>
          <w:p w14:paraId="469ABBBF" w14:textId="38BD8D4B" w:rsidR="003A71F3" w:rsidRDefault="003A71F3" w:rsidP="003A71F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được đặc điểm của hợp lực</w:t>
            </w:r>
          </w:p>
          <w:p w14:paraId="5AE24332" w14:textId="64862EBC" w:rsidR="003A71F3" w:rsidRDefault="003A71F3" w:rsidP="003A71F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được điều kiện cân bằng và đặc điểm của cặp lực cân bằng</w:t>
            </w:r>
          </w:p>
          <w:p w14:paraId="41DDBF38" w14:textId="77777777" w:rsidR="003A71F3" w:rsidRPr="003A71F3" w:rsidRDefault="003A71F3" w:rsidP="003A71F3">
            <w:pPr>
              <w:widowControl w:val="0"/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A71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Thông hiểu</w:t>
            </w:r>
          </w:p>
          <w:p w14:paraId="758CF559" w14:textId="22A89735" w:rsidR="003A71F3" w:rsidRPr="003A71F3" w:rsidRDefault="003A71F3" w:rsidP="003A71F3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Áp dụng được công thức về tổng hợp lực để tính toán hợp lực</w:t>
            </w:r>
          </w:p>
        </w:tc>
        <w:tc>
          <w:tcPr>
            <w:tcW w:w="564" w:type="dxa"/>
          </w:tcPr>
          <w:p w14:paraId="3BAD3B5D" w14:textId="09B27A11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7FCB2524" w14:textId="1D6176D8" w:rsidR="002307ED" w:rsidRPr="00D26BCB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2F5CC56C" w14:textId="77777777" w:rsidR="002307ED" w:rsidRPr="00D26BCB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150E9714" w14:textId="3F190393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6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6BC6A1BF" w14:textId="2EA9CE88" w:rsidR="002307ED" w:rsidRPr="00FC4971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3E38012A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5918DF0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BFEF652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7ED" w:rsidRPr="00D35469" w14:paraId="62F59E42" w14:textId="77777777" w:rsidTr="0000562C">
        <w:trPr>
          <w:gridAfter w:val="1"/>
          <w:wAfter w:w="7" w:type="dxa"/>
          <w:trHeight w:val="52"/>
        </w:trPr>
        <w:tc>
          <w:tcPr>
            <w:tcW w:w="2250" w:type="dxa"/>
            <w:vAlign w:val="center"/>
          </w:tcPr>
          <w:p w14:paraId="78BB248B" w14:textId="7C77DCA3" w:rsidR="002307ED" w:rsidRPr="00FC4971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14. Định luật 1 Newton</w:t>
            </w:r>
          </w:p>
        </w:tc>
        <w:tc>
          <w:tcPr>
            <w:tcW w:w="7486" w:type="dxa"/>
            <w:vAlign w:val="center"/>
          </w:tcPr>
          <w:p w14:paraId="0ABBBEC3" w14:textId="77777777" w:rsidR="003A71F3" w:rsidRPr="005E171D" w:rsidRDefault="003A71F3" w:rsidP="003A71F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15DC76B7" w14:textId="77777777" w:rsidR="002307ED" w:rsidRDefault="003A71F3" w:rsidP="00230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nội dung cảu định luật 1 Newton</w:t>
            </w:r>
          </w:p>
          <w:p w14:paraId="3C71A4C4" w14:textId="77777777" w:rsidR="003A71F3" w:rsidRDefault="003A71F3" w:rsidP="002307ED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khái niệm quán tính</w:t>
            </w:r>
          </w:p>
          <w:p w14:paraId="164EE224" w14:textId="77777777" w:rsidR="003A71F3" w:rsidRPr="003A71F3" w:rsidRDefault="003A71F3" w:rsidP="003A71F3">
            <w:pPr>
              <w:pStyle w:val="ListParagraph"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71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  <w:p w14:paraId="38D0E0D3" w14:textId="77777777" w:rsidR="003A71F3" w:rsidRDefault="003A71F3" w:rsidP="003A71F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áp dụng định luật 1 Newton để giải thích các hiện tượng</w:t>
            </w:r>
          </w:p>
          <w:p w14:paraId="3E75E9AC" w14:textId="5C0362D2" w:rsidR="003A71F3" w:rsidRPr="00FC4971" w:rsidRDefault="003A71F3" w:rsidP="003A71F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giải thích một số hiện tượng về quán tính</w:t>
            </w:r>
          </w:p>
        </w:tc>
        <w:tc>
          <w:tcPr>
            <w:tcW w:w="564" w:type="dxa"/>
          </w:tcPr>
          <w:p w14:paraId="4C924B04" w14:textId="3FB8D6D7" w:rsidR="002307ED" w:rsidRPr="00FC4971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  <w:vAlign w:val="center"/>
          </w:tcPr>
          <w:p w14:paraId="2354C8FF" w14:textId="3DAB06B4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06AFB1BC" w14:textId="17AF6B6C" w:rsidR="002307ED" w:rsidRPr="00FC4971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1D423DA2" w14:textId="652CFB3C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6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11433C82" w14:textId="77777777" w:rsidR="002307ED" w:rsidRPr="00D26BCB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5B74F3BC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0B74917" w14:textId="09AF1075" w:rsidR="002307ED" w:rsidRPr="00FC4971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vAlign w:val="center"/>
          </w:tcPr>
          <w:p w14:paraId="027BD060" w14:textId="4FD6F519" w:rsidR="002307ED" w:rsidRPr="00FC4971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307ED" w:rsidRPr="00D35469" w14:paraId="5BC23D88" w14:textId="77777777" w:rsidTr="0000562C">
        <w:trPr>
          <w:gridAfter w:val="1"/>
          <w:wAfter w:w="7" w:type="dxa"/>
          <w:trHeight w:val="52"/>
        </w:trPr>
        <w:tc>
          <w:tcPr>
            <w:tcW w:w="2250" w:type="dxa"/>
            <w:vAlign w:val="center"/>
          </w:tcPr>
          <w:p w14:paraId="45A09278" w14:textId="1D5843EA" w:rsidR="002307ED" w:rsidRPr="00847462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Bài 15. Định luật 2 Newton</w:t>
            </w:r>
          </w:p>
        </w:tc>
        <w:tc>
          <w:tcPr>
            <w:tcW w:w="7486" w:type="dxa"/>
            <w:vAlign w:val="center"/>
          </w:tcPr>
          <w:p w14:paraId="08F2F6C6" w14:textId="77777777" w:rsidR="003A71F3" w:rsidRPr="005E171D" w:rsidRDefault="003A71F3" w:rsidP="003A71F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49CC2ACD" w14:textId="77777777" w:rsidR="002307ED" w:rsidRPr="008D098F" w:rsidRDefault="003A71F3" w:rsidP="003A71F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nội dung và biểu thức định luật 2 Newton</w:t>
            </w:r>
          </w:p>
          <w:p w14:paraId="0108B8EB" w14:textId="77777777" w:rsidR="003A71F3" w:rsidRPr="008D098F" w:rsidRDefault="003A71F3" w:rsidP="003A71F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cjmoois quan hệ giữa quán tính và khối lượng</w:t>
            </w:r>
          </w:p>
          <w:p w14:paraId="0032C40E" w14:textId="77777777" w:rsidR="003A71F3" w:rsidRPr="008D098F" w:rsidRDefault="003A71F3" w:rsidP="008D098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  <w:p w14:paraId="51E83283" w14:textId="77777777" w:rsidR="003A71F3" w:rsidRPr="0000562C" w:rsidRDefault="003A71F3" w:rsidP="003A71F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056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Biết xác định và biểu diễn các lực tác dụng lên vật</w:t>
            </w:r>
          </w:p>
          <w:p w14:paraId="608AA3F2" w14:textId="77777777" w:rsidR="003A71F3" w:rsidRPr="0000562C" w:rsidRDefault="008D098F" w:rsidP="003A71F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056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Biết vận dụng công thức định luật 2 Newton</w:t>
            </w:r>
          </w:p>
          <w:p w14:paraId="3964E89C" w14:textId="77777777" w:rsidR="008D098F" w:rsidRPr="008D098F" w:rsidRDefault="008D098F" w:rsidP="008D098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  <w:p w14:paraId="2A9C65E9" w14:textId="77777777" w:rsidR="008D098F" w:rsidRPr="0000562C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056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Biết vận dụng các công thức động học chất điểm để tính vận tốc, thời gian, quãng đường</w:t>
            </w:r>
          </w:p>
          <w:p w14:paraId="0FD62A75" w14:textId="77777777" w:rsidR="008D098F" w:rsidRPr="008D098F" w:rsidRDefault="008D098F" w:rsidP="008D098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  <w:p w14:paraId="64F9EEC7" w14:textId="77777777" w:rsidR="008D098F" w:rsidRPr="0000562C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056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Nhận ra đặc điểm của chuyển động</w:t>
            </w:r>
          </w:p>
          <w:p w14:paraId="3C1FE50E" w14:textId="53554649" w:rsidR="008D098F" w:rsidRPr="0000562C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056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Biết áp dụng và phối hợp các công thức để tính các đại lượng trong chuyển động thẳng biến đổi đều</w:t>
            </w:r>
          </w:p>
        </w:tc>
        <w:tc>
          <w:tcPr>
            <w:tcW w:w="564" w:type="dxa"/>
          </w:tcPr>
          <w:p w14:paraId="2EA30D4C" w14:textId="2F7579E5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041F3D4" w14:textId="1C16FBF3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38CC4988" w14:textId="77777777" w:rsidR="002307ED" w:rsidRPr="002307ED" w:rsidRDefault="002307ED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07ED">
              <w:rPr>
                <w:rFonts w:ascii="Times New Roman" w:hAnsi="Times New Roman"/>
                <w:b/>
                <w:bCs/>
                <w:sz w:val="20"/>
                <w:szCs w:val="20"/>
              </w:rPr>
              <w:t>1 ý</w:t>
            </w:r>
          </w:p>
          <w:p w14:paraId="3D33CFFA" w14:textId="102DBF59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07ED">
              <w:rPr>
                <w:rFonts w:ascii="Times New Roman" w:hAnsi="Times New Roman"/>
                <w:b/>
                <w:bCs/>
                <w:sz w:val="20"/>
                <w:szCs w:val="20"/>
              </w:rPr>
              <w:t>( 1,5 điểm)</w:t>
            </w:r>
          </w:p>
        </w:tc>
        <w:tc>
          <w:tcPr>
            <w:tcW w:w="564" w:type="dxa"/>
            <w:vAlign w:val="center"/>
          </w:tcPr>
          <w:p w14:paraId="07BE79FF" w14:textId="77777777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4612841C" w14:textId="77777777" w:rsidR="002307ED" w:rsidRPr="002307ED" w:rsidRDefault="002307ED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07ED">
              <w:rPr>
                <w:rFonts w:ascii="Times New Roman" w:hAnsi="Times New Roman"/>
                <w:b/>
                <w:sz w:val="20"/>
                <w:szCs w:val="20"/>
              </w:rPr>
              <w:t>1 ý</w:t>
            </w:r>
          </w:p>
          <w:p w14:paraId="315AECC0" w14:textId="4F630AA6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07ED">
              <w:rPr>
                <w:rFonts w:ascii="Times New Roman" w:hAnsi="Times New Roman"/>
                <w:b/>
                <w:sz w:val="20"/>
                <w:szCs w:val="20"/>
              </w:rPr>
              <w:t>( 1 điểm)</w:t>
            </w:r>
          </w:p>
        </w:tc>
        <w:tc>
          <w:tcPr>
            <w:tcW w:w="564" w:type="dxa"/>
            <w:vAlign w:val="center"/>
          </w:tcPr>
          <w:p w14:paraId="083955AC" w14:textId="77777777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14:paraId="259C7266" w14:textId="77777777" w:rsidR="002307ED" w:rsidRPr="002307ED" w:rsidRDefault="002307ED" w:rsidP="002307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07ED">
              <w:rPr>
                <w:rFonts w:ascii="Times New Roman" w:hAnsi="Times New Roman"/>
                <w:b/>
                <w:sz w:val="20"/>
                <w:szCs w:val="20"/>
              </w:rPr>
              <w:t>1 ý</w:t>
            </w:r>
          </w:p>
          <w:p w14:paraId="1A986BBF" w14:textId="7DDD82B3" w:rsidR="002307ED" w:rsidRP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07ED">
              <w:rPr>
                <w:rFonts w:ascii="Times New Roman" w:hAnsi="Times New Roman"/>
                <w:b/>
                <w:sz w:val="20"/>
                <w:szCs w:val="20"/>
              </w:rPr>
              <w:t>( 0,5 điểm)</w:t>
            </w:r>
          </w:p>
        </w:tc>
        <w:tc>
          <w:tcPr>
            <w:tcW w:w="564" w:type="dxa"/>
            <w:vAlign w:val="center"/>
          </w:tcPr>
          <w:p w14:paraId="646A4411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7ED" w:rsidRPr="00D35469" w14:paraId="48AE72DD" w14:textId="77777777" w:rsidTr="0000562C">
        <w:trPr>
          <w:gridAfter w:val="1"/>
          <w:wAfter w:w="7" w:type="dxa"/>
          <w:trHeight w:val="52"/>
        </w:trPr>
        <w:tc>
          <w:tcPr>
            <w:tcW w:w="2250" w:type="dxa"/>
            <w:vAlign w:val="center"/>
          </w:tcPr>
          <w:p w14:paraId="784C16E8" w14:textId="67796C76" w:rsidR="002307ED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16. Định luật 3 Newton</w:t>
            </w:r>
          </w:p>
        </w:tc>
        <w:tc>
          <w:tcPr>
            <w:tcW w:w="7486" w:type="dxa"/>
            <w:vAlign w:val="center"/>
          </w:tcPr>
          <w:p w14:paraId="7BB2DCF4" w14:textId="77777777" w:rsidR="008D098F" w:rsidRPr="005E171D" w:rsidRDefault="008D098F" w:rsidP="008D098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4344ACAE" w14:textId="77777777" w:rsidR="002307ED" w:rsidRPr="008D098F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nội dung và biểu thức định luật 3 newton</w:t>
            </w:r>
          </w:p>
          <w:p w14:paraId="51F08D71" w14:textId="77777777" w:rsidR="008D098F" w:rsidRPr="008D098F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được đặc điểm cặp lực và phản lực</w:t>
            </w:r>
          </w:p>
          <w:p w14:paraId="1F232947" w14:textId="77777777" w:rsidR="008D098F" w:rsidRDefault="008D098F" w:rsidP="008D098F">
            <w:pPr>
              <w:pStyle w:val="ListParagraph"/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  <w:p w14:paraId="1A17BA9E" w14:textId="6FB52539" w:rsidR="008D098F" w:rsidRPr="008D098F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vận dụng định luật 3 newton để giải thích các hiện tượng</w:t>
            </w:r>
          </w:p>
        </w:tc>
        <w:tc>
          <w:tcPr>
            <w:tcW w:w="564" w:type="dxa"/>
          </w:tcPr>
          <w:p w14:paraId="1B5F0E73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28BA1D75" w14:textId="35EC1074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0708D684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91A4497" w14:textId="3C3FFCB2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6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vAlign w:val="center"/>
          </w:tcPr>
          <w:p w14:paraId="7FC64F5C" w14:textId="77777777" w:rsidR="002307ED" w:rsidRPr="00D26BCB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5DF7C06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19A5D8E9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A7F1753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7ED" w:rsidRPr="00D35469" w14:paraId="2F990AE5" w14:textId="77777777" w:rsidTr="0000562C">
        <w:trPr>
          <w:gridAfter w:val="1"/>
          <w:wAfter w:w="7" w:type="dxa"/>
          <w:trHeight w:val="52"/>
        </w:trPr>
        <w:tc>
          <w:tcPr>
            <w:tcW w:w="2250" w:type="dxa"/>
            <w:vAlign w:val="center"/>
          </w:tcPr>
          <w:p w14:paraId="6E427B7E" w14:textId="1D43C3F7" w:rsidR="002307ED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17. Trọng lực- lực căng dây</w:t>
            </w:r>
          </w:p>
        </w:tc>
        <w:tc>
          <w:tcPr>
            <w:tcW w:w="7486" w:type="dxa"/>
            <w:vAlign w:val="center"/>
          </w:tcPr>
          <w:p w14:paraId="1361FC23" w14:textId="77777777" w:rsidR="008D098F" w:rsidRPr="005E171D" w:rsidRDefault="008D098F" w:rsidP="008D098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5ADAD5F3" w14:textId="77777777" w:rsidR="002307ED" w:rsidRPr="008D098F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Biết được nguyên nhân gây ra trọng lực và các được điểm của trọng lực</w:t>
            </w:r>
          </w:p>
          <w:p w14:paraId="07888BF6" w14:textId="5F68FF5E" w:rsidR="008D098F" w:rsidRPr="008D098F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công thức tính</w:t>
            </w:r>
          </w:p>
        </w:tc>
        <w:tc>
          <w:tcPr>
            <w:tcW w:w="564" w:type="dxa"/>
          </w:tcPr>
          <w:p w14:paraId="1C6E0129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432F3C7D" w14:textId="7DCE083C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063062E7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094EE315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26A41B8" w14:textId="77777777" w:rsidR="002307ED" w:rsidRPr="00D26BCB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1680650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7EC6F610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31DABD33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307ED" w:rsidRPr="00D35469" w14:paraId="1C9B4250" w14:textId="77777777" w:rsidTr="0000562C">
        <w:trPr>
          <w:gridAfter w:val="1"/>
          <w:wAfter w:w="7" w:type="dxa"/>
          <w:trHeight w:val="52"/>
        </w:trPr>
        <w:tc>
          <w:tcPr>
            <w:tcW w:w="2250" w:type="dxa"/>
            <w:vAlign w:val="center"/>
          </w:tcPr>
          <w:p w14:paraId="3D11B1E6" w14:textId="0B4BAC57" w:rsidR="002307ED" w:rsidRDefault="002307ED" w:rsidP="002307E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Bài 18. Lự ma sát</w:t>
            </w:r>
          </w:p>
        </w:tc>
        <w:tc>
          <w:tcPr>
            <w:tcW w:w="7486" w:type="dxa"/>
            <w:vAlign w:val="center"/>
          </w:tcPr>
          <w:p w14:paraId="2C8BE60E" w14:textId="77777777" w:rsidR="008D098F" w:rsidRPr="005E171D" w:rsidRDefault="008D098F" w:rsidP="008D098F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1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Nhận biết:</w:t>
            </w:r>
          </w:p>
          <w:p w14:paraId="43B07387" w14:textId="77777777" w:rsidR="002307ED" w:rsidRPr="008D098F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Nắn được các lực ma sát về: nguyên nhân sinh ra, tác dụng của lực mà sát, độ lớn của lực ma sát phụ thuộc vào yếu tố nào</w:t>
            </w:r>
          </w:p>
          <w:p w14:paraId="6AE2A1C3" w14:textId="521D5089" w:rsidR="008D098F" w:rsidRPr="008D098F" w:rsidRDefault="008D098F" w:rsidP="008D09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9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Nắm được công thức tính lực ma sát</w:t>
            </w:r>
          </w:p>
        </w:tc>
        <w:tc>
          <w:tcPr>
            <w:tcW w:w="564" w:type="dxa"/>
          </w:tcPr>
          <w:p w14:paraId="1364B48C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14:paraId="196F1855" w14:textId="641EE240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14:paraId="56053491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0BE87A7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4866D780" w14:textId="77777777" w:rsidR="002307ED" w:rsidRPr="00D26BCB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2C662E6E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670FFF23" w14:textId="77777777" w:rsidR="002307ED" w:rsidRPr="00D35469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4" w:type="dxa"/>
            <w:vAlign w:val="center"/>
          </w:tcPr>
          <w:p w14:paraId="6BBBBF00" w14:textId="77777777" w:rsidR="002307ED" w:rsidRDefault="002307ED" w:rsidP="002307ED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00D7293" w14:textId="77777777" w:rsidR="003A1908" w:rsidRDefault="003A1908" w:rsidP="0002033B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  <w:sectPr w:rsidR="003A1908" w:rsidSect="00DA4646">
          <w:pgSz w:w="16839" w:h="11907" w:orient="landscape"/>
          <w:pgMar w:top="568" w:right="1134" w:bottom="284" w:left="1134" w:header="720" w:footer="720" w:gutter="0"/>
          <w:pgNumType w:start="1"/>
          <w:cols w:space="720"/>
        </w:sectPr>
      </w:pPr>
    </w:p>
    <w:p w14:paraId="3A96A38F" w14:textId="77777777" w:rsidR="003A1908" w:rsidRDefault="003A1908" w:rsidP="0000562C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3A1908">
      <w:pgSz w:w="11907" w:h="16839"/>
      <w:pgMar w:top="1134" w:right="708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9156C"/>
    <w:multiLevelType w:val="hybridMultilevel"/>
    <w:tmpl w:val="54C21492"/>
    <w:lvl w:ilvl="0" w:tplc="C8AC09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2" w15:restartNumberingAfterBreak="0">
    <w:nsid w:val="5C381A65"/>
    <w:multiLevelType w:val="hybridMultilevel"/>
    <w:tmpl w:val="25B04A0E"/>
    <w:lvl w:ilvl="0" w:tplc="EB0490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08"/>
    <w:rsid w:val="000048F9"/>
    <w:rsid w:val="0000562C"/>
    <w:rsid w:val="0002033B"/>
    <w:rsid w:val="00040DF2"/>
    <w:rsid w:val="00090209"/>
    <w:rsid w:val="00105B07"/>
    <w:rsid w:val="001F7196"/>
    <w:rsid w:val="002307ED"/>
    <w:rsid w:val="00243F58"/>
    <w:rsid w:val="002A06AD"/>
    <w:rsid w:val="002E3601"/>
    <w:rsid w:val="00370BFB"/>
    <w:rsid w:val="003A1908"/>
    <w:rsid w:val="003A71F3"/>
    <w:rsid w:val="00480685"/>
    <w:rsid w:val="0052644E"/>
    <w:rsid w:val="005573B0"/>
    <w:rsid w:val="005A1A57"/>
    <w:rsid w:val="005C348E"/>
    <w:rsid w:val="005E171D"/>
    <w:rsid w:val="00671AA3"/>
    <w:rsid w:val="006763C3"/>
    <w:rsid w:val="00684550"/>
    <w:rsid w:val="006E15C4"/>
    <w:rsid w:val="00723BF5"/>
    <w:rsid w:val="007531A7"/>
    <w:rsid w:val="00830F0C"/>
    <w:rsid w:val="00840B64"/>
    <w:rsid w:val="00847462"/>
    <w:rsid w:val="00856FD3"/>
    <w:rsid w:val="008D098F"/>
    <w:rsid w:val="00A57EBC"/>
    <w:rsid w:val="00B66F0D"/>
    <w:rsid w:val="00C370B5"/>
    <w:rsid w:val="00D26BCB"/>
    <w:rsid w:val="00D43D7A"/>
    <w:rsid w:val="00D97CEE"/>
    <w:rsid w:val="00DA4646"/>
    <w:rsid w:val="00EE0CB4"/>
    <w:rsid w:val="00EE779A"/>
    <w:rsid w:val="00F10746"/>
    <w:rsid w:val="00F50E49"/>
    <w:rsid w:val="00FC0713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5D7E"/>
  <w15:chartTrackingRefBased/>
  <w15:docId w15:val="{2F6D65B7-1C65-4418-95FB-C9546FC0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08"/>
    <w:pPr>
      <w:spacing w:after="200" w:line="276" w:lineRule="auto"/>
    </w:pPr>
    <w:rPr>
      <w:rFonts w:ascii="Calibri" w:eastAsia="Calibri" w:hAnsi="Calibri" w:cs="Calibr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90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190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3A19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A190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493</Words>
  <Characters>2815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2022-10-05T13:16:00Z</dcterms:created>
  <dcterms:modified xsi:type="dcterms:W3CDTF">2022-12-22T08:43:00Z</dcterms:modified>
</cp:coreProperties>
</file>