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7896F" w14:textId="3E83EEC5" w:rsidR="00714D0D" w:rsidRPr="00AF0105" w:rsidRDefault="00714D0D" w:rsidP="00AF0105">
      <w:pPr>
        <w:spacing w:after="0" w:line="312" w:lineRule="auto"/>
        <w:jc w:val="center"/>
        <w:rPr>
          <w:rFonts w:ascii="Times New Roman" w:hAnsi="Times New Roman" w:cs="Times New Roman"/>
          <w:b/>
          <w:bCs/>
          <w:sz w:val="24"/>
          <w:szCs w:val="24"/>
        </w:rPr>
      </w:pPr>
      <w:bookmarkStart w:id="0" w:name="_GoBack"/>
      <w:bookmarkEnd w:id="0"/>
      <w:r w:rsidRPr="00AF0105">
        <w:rPr>
          <w:rFonts w:ascii="Times New Roman" w:hAnsi="Times New Roman" w:cs="Times New Roman"/>
          <w:b/>
          <w:bCs/>
          <w:sz w:val="24"/>
          <w:szCs w:val="24"/>
        </w:rPr>
        <w:t xml:space="preserve">MA TRẬN ĐỀ THI </w:t>
      </w:r>
      <w:r w:rsidR="00EB7520" w:rsidRPr="00AF0105">
        <w:rPr>
          <w:rFonts w:ascii="Times New Roman" w:hAnsi="Times New Roman" w:cs="Times New Roman"/>
          <w:b/>
          <w:bCs/>
          <w:sz w:val="24"/>
          <w:szCs w:val="24"/>
        </w:rPr>
        <w:t>HSG</w:t>
      </w:r>
      <w:r w:rsidRPr="00AF0105">
        <w:rPr>
          <w:rFonts w:ascii="Times New Roman" w:hAnsi="Times New Roman" w:cs="Times New Roman"/>
          <w:b/>
          <w:bCs/>
          <w:sz w:val="24"/>
          <w:szCs w:val="24"/>
        </w:rPr>
        <w:t xml:space="preserve"> DHBB 2022 - MÔN SINH HỌC</w:t>
      </w:r>
      <w:r w:rsidR="00EB7520" w:rsidRPr="00AF0105">
        <w:rPr>
          <w:rFonts w:ascii="Times New Roman" w:hAnsi="Times New Roman" w:cs="Times New Roman"/>
          <w:b/>
          <w:bCs/>
          <w:sz w:val="24"/>
          <w:szCs w:val="24"/>
        </w:rPr>
        <w:t xml:space="preserve"> 11</w:t>
      </w:r>
      <w:r w:rsidR="008A47DD">
        <w:rPr>
          <w:rFonts w:ascii="Times New Roman" w:hAnsi="Times New Roman" w:cs="Times New Roman"/>
          <w:b/>
          <w:bCs/>
          <w:sz w:val="24"/>
          <w:szCs w:val="24"/>
        </w:rPr>
        <w:t>- VĨNH PHÚC</w:t>
      </w:r>
    </w:p>
    <w:p w14:paraId="0A301CAD" w14:textId="77777777" w:rsidR="00714D0D" w:rsidRPr="00AF0105" w:rsidRDefault="00714D0D" w:rsidP="00AF0105">
      <w:pPr>
        <w:spacing w:after="0" w:line="312" w:lineRule="auto"/>
        <w:rPr>
          <w:rFonts w:ascii="Times New Roman" w:hAnsi="Times New Roman" w:cs="Times New Roman"/>
          <w:b/>
          <w:bCs/>
          <w:sz w:val="24"/>
          <w:szCs w:val="24"/>
        </w:rPr>
      </w:pPr>
      <w:r w:rsidRPr="00AF0105">
        <w:rPr>
          <w:rFonts w:ascii="Times New Roman" w:hAnsi="Times New Roman" w:cs="Times New Roman"/>
          <w:b/>
          <w:bCs/>
          <w:sz w:val="24"/>
          <w:szCs w:val="24"/>
        </w:rPr>
        <w:t>I. CẤU TRÚC ĐỀ THI</w:t>
      </w:r>
    </w:p>
    <w:p w14:paraId="72C8D8E9" w14:textId="77777777" w:rsidR="00714D0D" w:rsidRPr="00AF0105" w:rsidRDefault="00714D0D" w:rsidP="00AF0105">
      <w:pPr>
        <w:spacing w:after="0" w:line="312" w:lineRule="auto"/>
        <w:rPr>
          <w:rFonts w:ascii="Times New Roman" w:hAnsi="Times New Roman" w:cs="Times New Roman"/>
          <w:sz w:val="24"/>
          <w:szCs w:val="24"/>
        </w:rPr>
      </w:pPr>
      <w:r w:rsidRPr="00AF0105">
        <w:rPr>
          <w:rFonts w:ascii="Times New Roman" w:hAnsi="Times New Roman" w:cs="Times New Roman"/>
          <w:sz w:val="24"/>
          <w:szCs w:val="24"/>
        </w:rPr>
        <w:t>Thời gian làm bài: 180 phút</w:t>
      </w:r>
    </w:p>
    <w:p w14:paraId="1C2A839B" w14:textId="6763F063" w:rsidR="00714D0D" w:rsidRPr="00AF0105" w:rsidRDefault="00714D0D" w:rsidP="00AF0105">
      <w:pPr>
        <w:spacing w:after="0" w:line="312" w:lineRule="auto"/>
        <w:rPr>
          <w:rStyle w:val="fontstyle01"/>
          <w:rFonts w:ascii="Times New Roman" w:hAnsi="Times New Roman" w:cs="Times New Roman"/>
          <w:color w:val="auto"/>
        </w:rPr>
      </w:pPr>
      <w:r w:rsidRPr="00AF0105">
        <w:rPr>
          <w:rFonts w:ascii="Times New Roman" w:hAnsi="Times New Roman" w:cs="Times New Roman"/>
          <w:sz w:val="24"/>
          <w:szCs w:val="24"/>
        </w:rPr>
        <w:t>Đề gồm 10 câu, 20 điểm</w:t>
      </w:r>
    </w:p>
    <w:tbl>
      <w:tblPr>
        <w:tblStyle w:val="TableGrid"/>
        <w:tblW w:w="0" w:type="auto"/>
        <w:tblLook w:val="04A0" w:firstRow="1" w:lastRow="0" w:firstColumn="1" w:lastColumn="0" w:noHBand="0" w:noVBand="1"/>
      </w:tblPr>
      <w:tblGrid>
        <w:gridCol w:w="823"/>
        <w:gridCol w:w="6539"/>
        <w:gridCol w:w="1530"/>
        <w:gridCol w:w="1587"/>
      </w:tblGrid>
      <w:tr w:rsidR="00714D0D" w:rsidRPr="00AF0105" w14:paraId="3C40E2A8" w14:textId="77777777" w:rsidTr="00B01A42">
        <w:tc>
          <w:tcPr>
            <w:tcW w:w="832" w:type="dxa"/>
          </w:tcPr>
          <w:p w14:paraId="6E5C0982" w14:textId="77777777" w:rsidR="00714D0D" w:rsidRPr="00AF0105" w:rsidRDefault="00714D0D" w:rsidP="00AF0105">
            <w:pPr>
              <w:spacing w:line="312" w:lineRule="auto"/>
              <w:jc w:val="center"/>
              <w:rPr>
                <w:rFonts w:ascii="Times New Roman" w:hAnsi="Times New Roman" w:cs="Times New Roman"/>
                <w:b/>
                <w:bCs/>
                <w:sz w:val="24"/>
                <w:szCs w:val="24"/>
              </w:rPr>
            </w:pPr>
            <w:r w:rsidRPr="00AF0105">
              <w:rPr>
                <w:rFonts w:ascii="Times New Roman" w:hAnsi="Times New Roman" w:cs="Times New Roman"/>
                <w:b/>
                <w:bCs/>
                <w:sz w:val="24"/>
                <w:szCs w:val="24"/>
              </w:rPr>
              <w:t>TT</w:t>
            </w:r>
          </w:p>
        </w:tc>
        <w:tc>
          <w:tcPr>
            <w:tcW w:w="6703" w:type="dxa"/>
          </w:tcPr>
          <w:p w14:paraId="5BE5A348" w14:textId="77777777" w:rsidR="00714D0D" w:rsidRPr="00AF0105" w:rsidRDefault="00714D0D" w:rsidP="00AF0105">
            <w:pPr>
              <w:spacing w:line="312" w:lineRule="auto"/>
              <w:jc w:val="center"/>
              <w:rPr>
                <w:rFonts w:ascii="Times New Roman" w:hAnsi="Times New Roman" w:cs="Times New Roman"/>
                <w:b/>
                <w:bCs/>
                <w:sz w:val="24"/>
                <w:szCs w:val="24"/>
              </w:rPr>
            </w:pPr>
            <w:r w:rsidRPr="00AF0105">
              <w:rPr>
                <w:rFonts w:ascii="Times New Roman" w:hAnsi="Times New Roman" w:cs="Times New Roman"/>
                <w:b/>
                <w:bCs/>
                <w:sz w:val="24"/>
                <w:szCs w:val="24"/>
              </w:rPr>
              <w:t>Thành phần kiến thức</w:t>
            </w:r>
          </w:p>
        </w:tc>
        <w:tc>
          <w:tcPr>
            <w:tcW w:w="1558" w:type="dxa"/>
          </w:tcPr>
          <w:p w14:paraId="13B5E018" w14:textId="77777777" w:rsidR="00714D0D" w:rsidRPr="00AF0105" w:rsidRDefault="00714D0D" w:rsidP="00AF0105">
            <w:pPr>
              <w:spacing w:line="312" w:lineRule="auto"/>
              <w:jc w:val="center"/>
              <w:rPr>
                <w:rFonts w:ascii="Times New Roman" w:hAnsi="Times New Roman" w:cs="Times New Roman"/>
                <w:b/>
                <w:bCs/>
                <w:sz w:val="24"/>
                <w:szCs w:val="24"/>
              </w:rPr>
            </w:pPr>
            <w:r w:rsidRPr="00AF0105">
              <w:rPr>
                <w:rFonts w:ascii="Times New Roman" w:hAnsi="Times New Roman" w:cs="Times New Roman"/>
                <w:b/>
                <w:bCs/>
                <w:sz w:val="24"/>
                <w:szCs w:val="24"/>
              </w:rPr>
              <w:t>Số câu</w:t>
            </w:r>
          </w:p>
        </w:tc>
        <w:tc>
          <w:tcPr>
            <w:tcW w:w="1612" w:type="dxa"/>
          </w:tcPr>
          <w:p w14:paraId="4362B184" w14:textId="77777777" w:rsidR="00714D0D" w:rsidRPr="00AF0105" w:rsidRDefault="00714D0D" w:rsidP="00AF0105">
            <w:pPr>
              <w:spacing w:line="312" w:lineRule="auto"/>
              <w:jc w:val="center"/>
              <w:rPr>
                <w:rFonts w:ascii="Times New Roman" w:hAnsi="Times New Roman" w:cs="Times New Roman"/>
                <w:b/>
                <w:bCs/>
                <w:sz w:val="24"/>
                <w:szCs w:val="24"/>
              </w:rPr>
            </w:pPr>
            <w:r w:rsidRPr="00AF0105">
              <w:rPr>
                <w:rFonts w:ascii="Times New Roman" w:hAnsi="Times New Roman" w:cs="Times New Roman"/>
                <w:b/>
                <w:bCs/>
                <w:sz w:val="24"/>
                <w:szCs w:val="24"/>
              </w:rPr>
              <w:t>Số điểm</w:t>
            </w:r>
          </w:p>
        </w:tc>
      </w:tr>
      <w:tr w:rsidR="00B01A42" w:rsidRPr="00AF0105" w14:paraId="5D1F83E9" w14:textId="77777777" w:rsidTr="00B01A42">
        <w:tc>
          <w:tcPr>
            <w:tcW w:w="832" w:type="dxa"/>
          </w:tcPr>
          <w:p w14:paraId="2044085F" w14:textId="77777777" w:rsidR="00B01A42" w:rsidRPr="00AF0105" w:rsidRDefault="00B01A42" w:rsidP="00AF0105">
            <w:pPr>
              <w:spacing w:line="312" w:lineRule="auto"/>
              <w:jc w:val="center"/>
              <w:rPr>
                <w:rFonts w:ascii="Times New Roman" w:hAnsi="Times New Roman" w:cs="Times New Roman"/>
                <w:bCs/>
                <w:sz w:val="24"/>
                <w:szCs w:val="24"/>
              </w:rPr>
            </w:pPr>
            <w:r w:rsidRPr="00AF0105">
              <w:rPr>
                <w:rFonts w:ascii="Times New Roman" w:hAnsi="Times New Roman" w:cs="Times New Roman"/>
                <w:bCs/>
                <w:sz w:val="24"/>
                <w:szCs w:val="24"/>
              </w:rPr>
              <w:t>1</w:t>
            </w:r>
          </w:p>
        </w:tc>
        <w:tc>
          <w:tcPr>
            <w:tcW w:w="6703" w:type="dxa"/>
          </w:tcPr>
          <w:p w14:paraId="6D01E6F8" w14:textId="7F5E54D8" w:rsidR="00B01A42" w:rsidRPr="00AF0105" w:rsidRDefault="00B01A42" w:rsidP="00AF0105">
            <w:pPr>
              <w:spacing w:line="312" w:lineRule="auto"/>
              <w:jc w:val="both"/>
              <w:rPr>
                <w:rFonts w:ascii="Times New Roman" w:hAnsi="Times New Roman" w:cs="Times New Roman"/>
                <w:sz w:val="24"/>
                <w:szCs w:val="24"/>
              </w:rPr>
            </w:pPr>
            <w:r w:rsidRPr="00AF0105">
              <w:rPr>
                <w:rFonts w:ascii="Times New Roman" w:hAnsi="Times New Roman" w:cs="Times New Roman"/>
                <w:bCs/>
                <w:sz w:val="24"/>
                <w:szCs w:val="24"/>
              </w:rPr>
              <w:t>Trao đổi nước và dinh dưỡng khoáng</w:t>
            </w:r>
          </w:p>
        </w:tc>
        <w:tc>
          <w:tcPr>
            <w:tcW w:w="1558" w:type="dxa"/>
          </w:tcPr>
          <w:p w14:paraId="7D06BCB7" w14:textId="229548CD" w:rsidR="00B01A42" w:rsidRPr="00AF0105" w:rsidRDefault="009E313E" w:rsidP="00AF0105">
            <w:pPr>
              <w:spacing w:line="312" w:lineRule="auto"/>
              <w:jc w:val="center"/>
              <w:rPr>
                <w:rFonts w:ascii="Times New Roman" w:hAnsi="Times New Roman" w:cs="Times New Roman"/>
                <w:sz w:val="24"/>
                <w:szCs w:val="24"/>
              </w:rPr>
            </w:pPr>
            <w:r w:rsidRPr="00AF0105">
              <w:rPr>
                <w:rFonts w:ascii="Times New Roman" w:hAnsi="Times New Roman" w:cs="Times New Roman"/>
                <w:bCs/>
                <w:sz w:val="24"/>
                <w:szCs w:val="24"/>
              </w:rPr>
              <w:t>1</w:t>
            </w:r>
          </w:p>
        </w:tc>
        <w:tc>
          <w:tcPr>
            <w:tcW w:w="1612" w:type="dxa"/>
          </w:tcPr>
          <w:p w14:paraId="0682A5CE" w14:textId="0CA0215E" w:rsidR="00B01A42" w:rsidRPr="00AF0105" w:rsidRDefault="00177F41" w:rsidP="00AF0105">
            <w:pPr>
              <w:spacing w:line="312" w:lineRule="auto"/>
              <w:jc w:val="center"/>
              <w:rPr>
                <w:rFonts w:ascii="Times New Roman" w:hAnsi="Times New Roman" w:cs="Times New Roman"/>
                <w:sz w:val="24"/>
                <w:szCs w:val="24"/>
              </w:rPr>
            </w:pPr>
            <w:r w:rsidRPr="00AF0105">
              <w:rPr>
                <w:rFonts w:ascii="Times New Roman" w:hAnsi="Times New Roman" w:cs="Times New Roman"/>
                <w:bCs/>
                <w:sz w:val="24"/>
                <w:szCs w:val="24"/>
              </w:rPr>
              <w:t>2,</w:t>
            </w:r>
            <w:r w:rsidR="00B01A42" w:rsidRPr="00AF0105">
              <w:rPr>
                <w:rFonts w:ascii="Times New Roman" w:hAnsi="Times New Roman" w:cs="Times New Roman"/>
                <w:bCs/>
                <w:sz w:val="24"/>
                <w:szCs w:val="24"/>
              </w:rPr>
              <w:t>0</w:t>
            </w:r>
          </w:p>
        </w:tc>
      </w:tr>
      <w:tr w:rsidR="00B01A42" w:rsidRPr="00AF0105" w14:paraId="0B895D52" w14:textId="77777777" w:rsidTr="00B01A42">
        <w:tc>
          <w:tcPr>
            <w:tcW w:w="832" w:type="dxa"/>
          </w:tcPr>
          <w:p w14:paraId="1D1464B4" w14:textId="77777777" w:rsidR="00B01A42" w:rsidRPr="00AF0105" w:rsidRDefault="00B01A42" w:rsidP="00AF0105">
            <w:pPr>
              <w:spacing w:line="312" w:lineRule="auto"/>
              <w:jc w:val="center"/>
              <w:rPr>
                <w:rFonts w:ascii="Times New Roman" w:hAnsi="Times New Roman" w:cs="Times New Roman"/>
                <w:bCs/>
                <w:sz w:val="24"/>
                <w:szCs w:val="24"/>
              </w:rPr>
            </w:pPr>
            <w:r w:rsidRPr="00AF0105">
              <w:rPr>
                <w:rFonts w:ascii="Times New Roman" w:hAnsi="Times New Roman" w:cs="Times New Roman"/>
                <w:bCs/>
                <w:sz w:val="24"/>
                <w:szCs w:val="24"/>
              </w:rPr>
              <w:t>2</w:t>
            </w:r>
          </w:p>
        </w:tc>
        <w:tc>
          <w:tcPr>
            <w:tcW w:w="6703" w:type="dxa"/>
          </w:tcPr>
          <w:p w14:paraId="326805D0" w14:textId="08870834" w:rsidR="00B01A42" w:rsidRPr="00AF0105" w:rsidRDefault="00B01A42" w:rsidP="00AF0105">
            <w:pPr>
              <w:spacing w:line="312" w:lineRule="auto"/>
              <w:jc w:val="both"/>
              <w:rPr>
                <w:rFonts w:ascii="Times New Roman" w:hAnsi="Times New Roman" w:cs="Times New Roman"/>
                <w:sz w:val="24"/>
                <w:szCs w:val="24"/>
              </w:rPr>
            </w:pPr>
            <w:r w:rsidRPr="00AF0105">
              <w:rPr>
                <w:rFonts w:ascii="Times New Roman" w:hAnsi="Times New Roman" w:cs="Times New Roman"/>
                <w:sz w:val="24"/>
                <w:szCs w:val="24"/>
              </w:rPr>
              <w:t>Quang hợp và hô hấp thực vật</w:t>
            </w:r>
          </w:p>
        </w:tc>
        <w:tc>
          <w:tcPr>
            <w:tcW w:w="1558" w:type="dxa"/>
          </w:tcPr>
          <w:p w14:paraId="5BB3CDC9" w14:textId="5BC81663" w:rsidR="00B01A42" w:rsidRPr="00AF0105" w:rsidRDefault="00B01A42" w:rsidP="00AF0105">
            <w:pPr>
              <w:spacing w:line="312" w:lineRule="auto"/>
              <w:jc w:val="center"/>
              <w:rPr>
                <w:rFonts w:ascii="Times New Roman" w:hAnsi="Times New Roman" w:cs="Times New Roman"/>
                <w:sz w:val="24"/>
                <w:szCs w:val="24"/>
              </w:rPr>
            </w:pPr>
            <w:r w:rsidRPr="00AF0105">
              <w:rPr>
                <w:rFonts w:ascii="Times New Roman" w:hAnsi="Times New Roman" w:cs="Times New Roman"/>
                <w:bCs/>
                <w:sz w:val="24"/>
                <w:szCs w:val="24"/>
              </w:rPr>
              <w:t>1</w:t>
            </w:r>
          </w:p>
        </w:tc>
        <w:tc>
          <w:tcPr>
            <w:tcW w:w="1612" w:type="dxa"/>
          </w:tcPr>
          <w:p w14:paraId="1BEA6DF7" w14:textId="3A957852" w:rsidR="00B01A42" w:rsidRPr="00AF0105" w:rsidRDefault="00177F41" w:rsidP="00AF0105">
            <w:pPr>
              <w:spacing w:line="312" w:lineRule="auto"/>
              <w:jc w:val="center"/>
              <w:rPr>
                <w:rFonts w:ascii="Times New Roman" w:hAnsi="Times New Roman" w:cs="Times New Roman"/>
                <w:sz w:val="24"/>
                <w:szCs w:val="24"/>
              </w:rPr>
            </w:pPr>
            <w:r w:rsidRPr="00AF0105">
              <w:rPr>
                <w:rFonts w:ascii="Times New Roman" w:hAnsi="Times New Roman" w:cs="Times New Roman"/>
                <w:bCs/>
                <w:sz w:val="24"/>
                <w:szCs w:val="24"/>
              </w:rPr>
              <w:t>2,</w:t>
            </w:r>
            <w:r w:rsidR="00B01A42" w:rsidRPr="00AF0105">
              <w:rPr>
                <w:rFonts w:ascii="Times New Roman" w:hAnsi="Times New Roman" w:cs="Times New Roman"/>
                <w:bCs/>
                <w:sz w:val="24"/>
                <w:szCs w:val="24"/>
              </w:rPr>
              <w:t>0</w:t>
            </w:r>
          </w:p>
        </w:tc>
      </w:tr>
      <w:tr w:rsidR="00B01A42" w:rsidRPr="00AF0105" w14:paraId="594FDEB2" w14:textId="77777777" w:rsidTr="00B01A42">
        <w:tc>
          <w:tcPr>
            <w:tcW w:w="832" w:type="dxa"/>
          </w:tcPr>
          <w:p w14:paraId="2FCDDC4C" w14:textId="77777777" w:rsidR="00B01A42" w:rsidRPr="00AF0105" w:rsidRDefault="00B01A42" w:rsidP="00AF0105">
            <w:pPr>
              <w:spacing w:line="312" w:lineRule="auto"/>
              <w:jc w:val="center"/>
              <w:rPr>
                <w:rFonts w:ascii="Times New Roman" w:hAnsi="Times New Roman" w:cs="Times New Roman"/>
                <w:bCs/>
                <w:sz w:val="24"/>
                <w:szCs w:val="24"/>
              </w:rPr>
            </w:pPr>
            <w:r w:rsidRPr="00AF0105">
              <w:rPr>
                <w:rFonts w:ascii="Times New Roman" w:hAnsi="Times New Roman" w:cs="Times New Roman"/>
                <w:bCs/>
                <w:sz w:val="24"/>
                <w:szCs w:val="24"/>
              </w:rPr>
              <w:t>3</w:t>
            </w:r>
          </w:p>
        </w:tc>
        <w:tc>
          <w:tcPr>
            <w:tcW w:w="6703" w:type="dxa"/>
          </w:tcPr>
          <w:p w14:paraId="07890A5B" w14:textId="0C33155F" w:rsidR="00B01A42" w:rsidRPr="00AF0105" w:rsidRDefault="00B01A42" w:rsidP="00AF0105">
            <w:pPr>
              <w:spacing w:line="312" w:lineRule="auto"/>
              <w:jc w:val="both"/>
              <w:rPr>
                <w:rFonts w:ascii="Times New Roman" w:hAnsi="Times New Roman" w:cs="Times New Roman"/>
                <w:sz w:val="24"/>
                <w:szCs w:val="24"/>
              </w:rPr>
            </w:pPr>
            <w:r w:rsidRPr="00AF0105">
              <w:rPr>
                <w:rFonts w:ascii="Times New Roman" w:hAnsi="Times New Roman" w:cs="Times New Roman"/>
                <w:sz w:val="24"/>
                <w:szCs w:val="24"/>
              </w:rPr>
              <w:t>Sinh trưở</w:t>
            </w:r>
            <w:r w:rsidR="00177F41" w:rsidRPr="00AF0105">
              <w:rPr>
                <w:rFonts w:ascii="Times New Roman" w:hAnsi="Times New Roman" w:cs="Times New Roman"/>
                <w:sz w:val="24"/>
                <w:szCs w:val="24"/>
              </w:rPr>
              <w:t>ng -</w:t>
            </w:r>
            <w:r w:rsidRPr="00AF0105">
              <w:rPr>
                <w:rFonts w:ascii="Times New Roman" w:hAnsi="Times New Roman" w:cs="Times New Roman"/>
                <w:sz w:val="24"/>
                <w:szCs w:val="24"/>
              </w:rPr>
              <w:t xml:space="preserve"> phát triể</w:t>
            </w:r>
            <w:r w:rsidR="00177F41" w:rsidRPr="00AF0105">
              <w:rPr>
                <w:rFonts w:ascii="Times New Roman" w:hAnsi="Times New Roman" w:cs="Times New Roman"/>
                <w:sz w:val="24"/>
                <w:szCs w:val="24"/>
              </w:rPr>
              <w:t xml:space="preserve">n, </w:t>
            </w:r>
            <w:r w:rsidRPr="00AF0105">
              <w:rPr>
                <w:rFonts w:ascii="Times New Roman" w:hAnsi="Times New Roman" w:cs="Times New Roman"/>
                <w:sz w:val="24"/>
                <w:szCs w:val="24"/>
              </w:rPr>
              <w:t>sinh sả</w:t>
            </w:r>
            <w:r w:rsidR="001112EA" w:rsidRPr="00AF0105">
              <w:rPr>
                <w:rFonts w:ascii="Times New Roman" w:hAnsi="Times New Roman" w:cs="Times New Roman"/>
                <w:sz w:val="24"/>
                <w:szCs w:val="24"/>
              </w:rPr>
              <w:t xml:space="preserve">n, cảm ứng </w:t>
            </w:r>
            <w:r w:rsidRPr="00AF0105">
              <w:rPr>
                <w:rFonts w:ascii="Times New Roman" w:hAnsi="Times New Roman" w:cs="Times New Roman"/>
                <w:sz w:val="24"/>
                <w:szCs w:val="24"/>
              </w:rPr>
              <w:t>ở thực vật</w:t>
            </w:r>
          </w:p>
        </w:tc>
        <w:tc>
          <w:tcPr>
            <w:tcW w:w="1558" w:type="dxa"/>
          </w:tcPr>
          <w:p w14:paraId="2F5F081F" w14:textId="55DA311A" w:rsidR="00B01A42" w:rsidRPr="00AF0105" w:rsidRDefault="00B01A42" w:rsidP="00AF0105">
            <w:pPr>
              <w:spacing w:line="312" w:lineRule="auto"/>
              <w:jc w:val="center"/>
              <w:rPr>
                <w:rFonts w:ascii="Times New Roman" w:hAnsi="Times New Roman" w:cs="Times New Roman"/>
                <w:sz w:val="24"/>
                <w:szCs w:val="24"/>
              </w:rPr>
            </w:pPr>
            <w:r w:rsidRPr="00AF0105">
              <w:rPr>
                <w:rFonts w:ascii="Times New Roman" w:hAnsi="Times New Roman" w:cs="Times New Roman"/>
                <w:bCs/>
                <w:sz w:val="24"/>
                <w:szCs w:val="24"/>
              </w:rPr>
              <w:t>1</w:t>
            </w:r>
          </w:p>
        </w:tc>
        <w:tc>
          <w:tcPr>
            <w:tcW w:w="1612" w:type="dxa"/>
          </w:tcPr>
          <w:p w14:paraId="6BC7568A" w14:textId="0B426F78" w:rsidR="00B01A42" w:rsidRPr="00AF0105" w:rsidRDefault="00177F41" w:rsidP="00AF0105">
            <w:pPr>
              <w:spacing w:line="312" w:lineRule="auto"/>
              <w:jc w:val="center"/>
              <w:rPr>
                <w:rFonts w:ascii="Times New Roman" w:hAnsi="Times New Roman" w:cs="Times New Roman"/>
                <w:sz w:val="24"/>
                <w:szCs w:val="24"/>
              </w:rPr>
            </w:pPr>
            <w:r w:rsidRPr="00AF0105">
              <w:rPr>
                <w:rFonts w:ascii="Times New Roman" w:hAnsi="Times New Roman" w:cs="Times New Roman"/>
                <w:bCs/>
                <w:sz w:val="24"/>
                <w:szCs w:val="24"/>
              </w:rPr>
              <w:t>2,</w:t>
            </w:r>
            <w:r w:rsidR="00B01A42" w:rsidRPr="00AF0105">
              <w:rPr>
                <w:rFonts w:ascii="Times New Roman" w:hAnsi="Times New Roman" w:cs="Times New Roman"/>
                <w:bCs/>
                <w:sz w:val="24"/>
                <w:szCs w:val="24"/>
              </w:rPr>
              <w:t>0</w:t>
            </w:r>
          </w:p>
        </w:tc>
      </w:tr>
      <w:tr w:rsidR="00B01A42" w:rsidRPr="00AF0105" w14:paraId="444A2F2B" w14:textId="77777777" w:rsidTr="00B01A42">
        <w:tc>
          <w:tcPr>
            <w:tcW w:w="832" w:type="dxa"/>
          </w:tcPr>
          <w:p w14:paraId="681F4886" w14:textId="77777777" w:rsidR="00B01A42" w:rsidRPr="00AF0105" w:rsidRDefault="00B01A42" w:rsidP="00AF0105">
            <w:pPr>
              <w:spacing w:line="312" w:lineRule="auto"/>
              <w:jc w:val="center"/>
              <w:rPr>
                <w:rFonts w:ascii="Times New Roman" w:hAnsi="Times New Roman" w:cs="Times New Roman"/>
                <w:bCs/>
                <w:sz w:val="24"/>
                <w:szCs w:val="24"/>
              </w:rPr>
            </w:pPr>
            <w:r w:rsidRPr="00AF0105">
              <w:rPr>
                <w:rFonts w:ascii="Times New Roman" w:hAnsi="Times New Roman" w:cs="Times New Roman"/>
                <w:bCs/>
                <w:sz w:val="24"/>
                <w:szCs w:val="24"/>
              </w:rPr>
              <w:t>4</w:t>
            </w:r>
          </w:p>
        </w:tc>
        <w:tc>
          <w:tcPr>
            <w:tcW w:w="6703" w:type="dxa"/>
            <w:vAlign w:val="center"/>
          </w:tcPr>
          <w:p w14:paraId="132E322C" w14:textId="692D7929" w:rsidR="00B01A42" w:rsidRPr="00AF0105" w:rsidRDefault="00B01A42" w:rsidP="00AF0105">
            <w:pPr>
              <w:spacing w:line="312" w:lineRule="auto"/>
              <w:jc w:val="both"/>
              <w:rPr>
                <w:rFonts w:ascii="Times New Roman" w:hAnsi="Times New Roman" w:cs="Times New Roman"/>
                <w:sz w:val="24"/>
                <w:szCs w:val="24"/>
              </w:rPr>
            </w:pPr>
            <w:r w:rsidRPr="00AF0105">
              <w:rPr>
                <w:rFonts w:ascii="Times New Roman" w:hAnsi="Times New Roman" w:cs="Times New Roman"/>
                <w:bCs/>
                <w:sz w:val="24"/>
                <w:szCs w:val="24"/>
              </w:rPr>
              <w:t xml:space="preserve">Tiêu hóa, hô hấp </w:t>
            </w:r>
          </w:p>
        </w:tc>
        <w:tc>
          <w:tcPr>
            <w:tcW w:w="1558" w:type="dxa"/>
          </w:tcPr>
          <w:p w14:paraId="6E476E44" w14:textId="4252DA8B" w:rsidR="00B01A42" w:rsidRPr="00AF0105" w:rsidRDefault="00177F41" w:rsidP="00AF0105">
            <w:pPr>
              <w:spacing w:line="312" w:lineRule="auto"/>
              <w:jc w:val="center"/>
              <w:rPr>
                <w:rFonts w:ascii="Times New Roman" w:hAnsi="Times New Roman" w:cs="Times New Roman"/>
                <w:sz w:val="24"/>
                <w:szCs w:val="24"/>
              </w:rPr>
            </w:pPr>
            <w:r w:rsidRPr="00AF0105">
              <w:rPr>
                <w:rFonts w:ascii="Times New Roman" w:hAnsi="Times New Roman" w:cs="Times New Roman"/>
                <w:bCs/>
                <w:sz w:val="24"/>
                <w:szCs w:val="24"/>
              </w:rPr>
              <w:t>1</w:t>
            </w:r>
          </w:p>
        </w:tc>
        <w:tc>
          <w:tcPr>
            <w:tcW w:w="1612" w:type="dxa"/>
          </w:tcPr>
          <w:p w14:paraId="455E0DF4" w14:textId="57842355" w:rsidR="00B01A42" w:rsidRPr="00AF0105" w:rsidRDefault="00177F41" w:rsidP="00AF0105">
            <w:pPr>
              <w:spacing w:line="312" w:lineRule="auto"/>
              <w:jc w:val="center"/>
              <w:rPr>
                <w:rFonts w:ascii="Times New Roman" w:hAnsi="Times New Roman" w:cs="Times New Roman"/>
                <w:sz w:val="24"/>
                <w:szCs w:val="24"/>
              </w:rPr>
            </w:pPr>
            <w:r w:rsidRPr="00AF0105">
              <w:rPr>
                <w:rFonts w:ascii="Times New Roman" w:hAnsi="Times New Roman" w:cs="Times New Roman"/>
                <w:bCs/>
                <w:sz w:val="24"/>
                <w:szCs w:val="24"/>
              </w:rPr>
              <w:t>2,0</w:t>
            </w:r>
          </w:p>
        </w:tc>
      </w:tr>
      <w:tr w:rsidR="00B01A42" w:rsidRPr="00AF0105" w14:paraId="6D3E512B" w14:textId="77777777" w:rsidTr="00B01A42">
        <w:tc>
          <w:tcPr>
            <w:tcW w:w="832" w:type="dxa"/>
          </w:tcPr>
          <w:p w14:paraId="6D00632E" w14:textId="77777777" w:rsidR="00B01A42" w:rsidRPr="00AF0105" w:rsidRDefault="00B01A42" w:rsidP="00AF0105">
            <w:pPr>
              <w:spacing w:line="312" w:lineRule="auto"/>
              <w:jc w:val="center"/>
              <w:rPr>
                <w:rFonts w:ascii="Times New Roman" w:hAnsi="Times New Roman" w:cs="Times New Roman"/>
                <w:bCs/>
                <w:sz w:val="24"/>
                <w:szCs w:val="24"/>
              </w:rPr>
            </w:pPr>
            <w:r w:rsidRPr="00AF0105">
              <w:rPr>
                <w:rFonts w:ascii="Times New Roman" w:hAnsi="Times New Roman" w:cs="Times New Roman"/>
                <w:bCs/>
                <w:sz w:val="24"/>
                <w:szCs w:val="24"/>
              </w:rPr>
              <w:t>5</w:t>
            </w:r>
          </w:p>
        </w:tc>
        <w:tc>
          <w:tcPr>
            <w:tcW w:w="6703" w:type="dxa"/>
          </w:tcPr>
          <w:p w14:paraId="42E9BE64" w14:textId="0026ECBC" w:rsidR="00B01A42" w:rsidRPr="00AF0105" w:rsidRDefault="00E910CF" w:rsidP="00AF0105">
            <w:pPr>
              <w:spacing w:line="312" w:lineRule="auto"/>
              <w:jc w:val="both"/>
              <w:rPr>
                <w:rFonts w:ascii="Times New Roman" w:hAnsi="Times New Roman" w:cs="Times New Roman"/>
                <w:sz w:val="24"/>
                <w:szCs w:val="24"/>
              </w:rPr>
            </w:pPr>
            <w:r w:rsidRPr="00AF0105">
              <w:rPr>
                <w:rFonts w:ascii="Times New Roman" w:hAnsi="Times New Roman" w:cs="Times New Roman"/>
                <w:bCs/>
                <w:sz w:val="24"/>
                <w:szCs w:val="24"/>
              </w:rPr>
              <w:t>Sinh lí máu, t</w:t>
            </w:r>
            <w:r w:rsidR="00B01A42" w:rsidRPr="00AF0105">
              <w:rPr>
                <w:rFonts w:ascii="Times New Roman" w:hAnsi="Times New Roman" w:cs="Times New Roman"/>
                <w:bCs/>
                <w:sz w:val="24"/>
                <w:szCs w:val="24"/>
              </w:rPr>
              <w:t>uần hoàn</w:t>
            </w:r>
          </w:p>
        </w:tc>
        <w:tc>
          <w:tcPr>
            <w:tcW w:w="1558" w:type="dxa"/>
          </w:tcPr>
          <w:p w14:paraId="1C39E4B6" w14:textId="1C5C5E25" w:rsidR="00B01A42" w:rsidRPr="00AF0105" w:rsidRDefault="00177F41" w:rsidP="00AF0105">
            <w:pPr>
              <w:spacing w:line="312" w:lineRule="auto"/>
              <w:jc w:val="center"/>
              <w:rPr>
                <w:rFonts w:ascii="Times New Roman" w:hAnsi="Times New Roman" w:cs="Times New Roman"/>
                <w:sz w:val="24"/>
                <w:szCs w:val="24"/>
              </w:rPr>
            </w:pPr>
            <w:r w:rsidRPr="00AF0105">
              <w:rPr>
                <w:rFonts w:ascii="Times New Roman" w:hAnsi="Times New Roman" w:cs="Times New Roman"/>
                <w:bCs/>
                <w:sz w:val="24"/>
                <w:szCs w:val="24"/>
              </w:rPr>
              <w:t>1</w:t>
            </w:r>
          </w:p>
        </w:tc>
        <w:tc>
          <w:tcPr>
            <w:tcW w:w="1612" w:type="dxa"/>
          </w:tcPr>
          <w:p w14:paraId="7407E08C" w14:textId="7D36EB59" w:rsidR="00B01A42" w:rsidRPr="00AF0105" w:rsidRDefault="00177F41" w:rsidP="00AF0105">
            <w:pPr>
              <w:spacing w:line="312" w:lineRule="auto"/>
              <w:jc w:val="center"/>
              <w:rPr>
                <w:rFonts w:ascii="Times New Roman" w:hAnsi="Times New Roman" w:cs="Times New Roman"/>
                <w:sz w:val="24"/>
                <w:szCs w:val="24"/>
              </w:rPr>
            </w:pPr>
            <w:r w:rsidRPr="00AF0105">
              <w:rPr>
                <w:rFonts w:ascii="Times New Roman" w:hAnsi="Times New Roman" w:cs="Times New Roman"/>
                <w:bCs/>
                <w:sz w:val="24"/>
                <w:szCs w:val="24"/>
              </w:rPr>
              <w:t>2,</w:t>
            </w:r>
            <w:r w:rsidR="00B01A42" w:rsidRPr="00AF0105">
              <w:rPr>
                <w:rFonts w:ascii="Times New Roman" w:hAnsi="Times New Roman" w:cs="Times New Roman"/>
                <w:bCs/>
                <w:sz w:val="24"/>
                <w:szCs w:val="24"/>
              </w:rPr>
              <w:t>0</w:t>
            </w:r>
          </w:p>
        </w:tc>
      </w:tr>
      <w:tr w:rsidR="00B01A42" w:rsidRPr="00AF0105" w14:paraId="7508AABC" w14:textId="77777777" w:rsidTr="00B01A42">
        <w:tc>
          <w:tcPr>
            <w:tcW w:w="832" w:type="dxa"/>
          </w:tcPr>
          <w:p w14:paraId="0ABCD7A2" w14:textId="77777777" w:rsidR="00B01A42" w:rsidRPr="00AF0105" w:rsidRDefault="00B01A42" w:rsidP="00AF0105">
            <w:pPr>
              <w:spacing w:line="312" w:lineRule="auto"/>
              <w:jc w:val="center"/>
              <w:rPr>
                <w:rFonts w:ascii="Times New Roman" w:hAnsi="Times New Roman" w:cs="Times New Roman"/>
                <w:bCs/>
                <w:sz w:val="24"/>
                <w:szCs w:val="24"/>
              </w:rPr>
            </w:pPr>
            <w:r w:rsidRPr="00AF0105">
              <w:rPr>
                <w:rFonts w:ascii="Times New Roman" w:hAnsi="Times New Roman" w:cs="Times New Roman"/>
                <w:bCs/>
                <w:sz w:val="24"/>
                <w:szCs w:val="24"/>
              </w:rPr>
              <w:t>6</w:t>
            </w:r>
          </w:p>
        </w:tc>
        <w:tc>
          <w:tcPr>
            <w:tcW w:w="6703" w:type="dxa"/>
          </w:tcPr>
          <w:p w14:paraId="09A922D1" w14:textId="0E845291" w:rsidR="00B01A42" w:rsidRPr="00AF0105" w:rsidRDefault="00B01A42" w:rsidP="00AF0105">
            <w:pPr>
              <w:spacing w:line="312" w:lineRule="auto"/>
              <w:jc w:val="both"/>
              <w:rPr>
                <w:rFonts w:ascii="Times New Roman" w:hAnsi="Times New Roman" w:cs="Times New Roman"/>
                <w:sz w:val="24"/>
                <w:szCs w:val="24"/>
              </w:rPr>
            </w:pPr>
            <w:r w:rsidRPr="00AF0105">
              <w:rPr>
                <w:rFonts w:ascii="Times New Roman" w:hAnsi="Times New Roman" w:cs="Times New Roman"/>
                <w:bCs/>
                <w:sz w:val="24"/>
                <w:szCs w:val="24"/>
              </w:rPr>
              <w:t>Bài tiết và cân bằng nội môi</w:t>
            </w:r>
          </w:p>
        </w:tc>
        <w:tc>
          <w:tcPr>
            <w:tcW w:w="1558" w:type="dxa"/>
          </w:tcPr>
          <w:p w14:paraId="38A971E9" w14:textId="7D36973C" w:rsidR="00B01A42" w:rsidRPr="00AF0105" w:rsidRDefault="00B01A42" w:rsidP="00AF0105">
            <w:pPr>
              <w:spacing w:line="312" w:lineRule="auto"/>
              <w:jc w:val="center"/>
              <w:rPr>
                <w:rFonts w:ascii="Times New Roman" w:hAnsi="Times New Roman" w:cs="Times New Roman"/>
                <w:sz w:val="24"/>
                <w:szCs w:val="24"/>
              </w:rPr>
            </w:pPr>
            <w:r w:rsidRPr="00AF0105">
              <w:rPr>
                <w:rFonts w:ascii="Times New Roman" w:hAnsi="Times New Roman" w:cs="Times New Roman"/>
                <w:bCs/>
                <w:sz w:val="24"/>
                <w:szCs w:val="24"/>
              </w:rPr>
              <w:t>1</w:t>
            </w:r>
          </w:p>
        </w:tc>
        <w:tc>
          <w:tcPr>
            <w:tcW w:w="1612" w:type="dxa"/>
          </w:tcPr>
          <w:p w14:paraId="5783C425" w14:textId="1042416F" w:rsidR="00B01A42" w:rsidRPr="00AF0105" w:rsidRDefault="00177F41" w:rsidP="00AF0105">
            <w:pPr>
              <w:spacing w:line="312" w:lineRule="auto"/>
              <w:jc w:val="center"/>
              <w:rPr>
                <w:rFonts w:ascii="Times New Roman" w:hAnsi="Times New Roman" w:cs="Times New Roman"/>
                <w:sz w:val="24"/>
                <w:szCs w:val="24"/>
              </w:rPr>
            </w:pPr>
            <w:r w:rsidRPr="00AF0105">
              <w:rPr>
                <w:rFonts w:ascii="Times New Roman" w:hAnsi="Times New Roman" w:cs="Times New Roman"/>
                <w:bCs/>
                <w:sz w:val="24"/>
                <w:szCs w:val="24"/>
              </w:rPr>
              <w:t>2,</w:t>
            </w:r>
            <w:r w:rsidR="00B01A42" w:rsidRPr="00AF0105">
              <w:rPr>
                <w:rFonts w:ascii="Times New Roman" w:hAnsi="Times New Roman" w:cs="Times New Roman"/>
                <w:bCs/>
                <w:sz w:val="24"/>
                <w:szCs w:val="24"/>
              </w:rPr>
              <w:t>0</w:t>
            </w:r>
          </w:p>
        </w:tc>
      </w:tr>
      <w:tr w:rsidR="00B01A42" w:rsidRPr="00AF0105" w14:paraId="6631F210" w14:textId="77777777" w:rsidTr="00B01A42">
        <w:tc>
          <w:tcPr>
            <w:tcW w:w="832" w:type="dxa"/>
          </w:tcPr>
          <w:p w14:paraId="688AF2B1" w14:textId="77777777" w:rsidR="00B01A42" w:rsidRPr="00AF0105" w:rsidRDefault="00B01A42" w:rsidP="00AF0105">
            <w:pPr>
              <w:spacing w:line="312" w:lineRule="auto"/>
              <w:jc w:val="center"/>
              <w:rPr>
                <w:rFonts w:ascii="Times New Roman" w:hAnsi="Times New Roman" w:cs="Times New Roman"/>
                <w:bCs/>
                <w:sz w:val="24"/>
                <w:szCs w:val="24"/>
              </w:rPr>
            </w:pPr>
            <w:r w:rsidRPr="00AF0105">
              <w:rPr>
                <w:rFonts w:ascii="Times New Roman" w:hAnsi="Times New Roman" w:cs="Times New Roman"/>
                <w:bCs/>
                <w:sz w:val="24"/>
                <w:szCs w:val="24"/>
              </w:rPr>
              <w:t>7</w:t>
            </w:r>
          </w:p>
        </w:tc>
        <w:tc>
          <w:tcPr>
            <w:tcW w:w="6703" w:type="dxa"/>
          </w:tcPr>
          <w:p w14:paraId="358D6F01" w14:textId="05604BB6" w:rsidR="00B01A42" w:rsidRPr="00AF0105" w:rsidRDefault="00B01A42" w:rsidP="00AF0105">
            <w:pPr>
              <w:spacing w:line="312" w:lineRule="auto"/>
              <w:jc w:val="both"/>
              <w:rPr>
                <w:rFonts w:ascii="Times New Roman" w:hAnsi="Times New Roman" w:cs="Times New Roman"/>
                <w:sz w:val="24"/>
                <w:szCs w:val="24"/>
              </w:rPr>
            </w:pPr>
            <w:r w:rsidRPr="00AF0105">
              <w:rPr>
                <w:rFonts w:ascii="Times New Roman" w:hAnsi="Times New Roman" w:cs="Times New Roman"/>
                <w:bCs/>
                <w:sz w:val="24"/>
                <w:szCs w:val="24"/>
              </w:rPr>
              <w:t>Cảm ứng, sinh trưởng - phát triển và sinh sản ở động vật</w:t>
            </w:r>
          </w:p>
        </w:tc>
        <w:tc>
          <w:tcPr>
            <w:tcW w:w="1558" w:type="dxa"/>
          </w:tcPr>
          <w:p w14:paraId="0DE85920" w14:textId="04335C0B" w:rsidR="00B01A42" w:rsidRPr="00AF0105" w:rsidRDefault="00B01A42" w:rsidP="00AF0105">
            <w:pPr>
              <w:spacing w:line="312" w:lineRule="auto"/>
              <w:jc w:val="center"/>
              <w:rPr>
                <w:rFonts w:ascii="Times New Roman" w:hAnsi="Times New Roman" w:cs="Times New Roman"/>
                <w:sz w:val="24"/>
                <w:szCs w:val="24"/>
              </w:rPr>
            </w:pPr>
            <w:r w:rsidRPr="00AF0105">
              <w:rPr>
                <w:rFonts w:ascii="Times New Roman" w:hAnsi="Times New Roman" w:cs="Times New Roman"/>
                <w:bCs/>
                <w:sz w:val="24"/>
                <w:szCs w:val="24"/>
              </w:rPr>
              <w:t>1</w:t>
            </w:r>
          </w:p>
        </w:tc>
        <w:tc>
          <w:tcPr>
            <w:tcW w:w="1612" w:type="dxa"/>
          </w:tcPr>
          <w:p w14:paraId="25AFD959" w14:textId="58469D0A" w:rsidR="00B01A42" w:rsidRPr="00AF0105" w:rsidRDefault="00E22E35" w:rsidP="00AF0105">
            <w:pPr>
              <w:spacing w:line="312" w:lineRule="auto"/>
              <w:jc w:val="center"/>
              <w:rPr>
                <w:rFonts w:ascii="Times New Roman" w:hAnsi="Times New Roman" w:cs="Times New Roman"/>
                <w:sz w:val="24"/>
                <w:szCs w:val="24"/>
              </w:rPr>
            </w:pPr>
            <w:r w:rsidRPr="00AF0105">
              <w:rPr>
                <w:rFonts w:ascii="Times New Roman" w:hAnsi="Times New Roman" w:cs="Times New Roman"/>
                <w:bCs/>
                <w:sz w:val="24"/>
                <w:szCs w:val="24"/>
              </w:rPr>
              <w:t>2</w:t>
            </w:r>
            <w:r w:rsidR="00177F41" w:rsidRPr="00AF0105">
              <w:rPr>
                <w:rFonts w:ascii="Times New Roman" w:hAnsi="Times New Roman" w:cs="Times New Roman"/>
                <w:bCs/>
                <w:sz w:val="24"/>
                <w:szCs w:val="24"/>
              </w:rPr>
              <w:t>,</w:t>
            </w:r>
            <w:r w:rsidR="00B01A42" w:rsidRPr="00AF0105">
              <w:rPr>
                <w:rFonts w:ascii="Times New Roman" w:hAnsi="Times New Roman" w:cs="Times New Roman"/>
                <w:bCs/>
                <w:sz w:val="24"/>
                <w:szCs w:val="24"/>
              </w:rPr>
              <w:t>0</w:t>
            </w:r>
          </w:p>
        </w:tc>
      </w:tr>
      <w:tr w:rsidR="00B01A42" w:rsidRPr="00AF0105" w14:paraId="47826999" w14:textId="77777777" w:rsidTr="00B01A42">
        <w:tc>
          <w:tcPr>
            <w:tcW w:w="832" w:type="dxa"/>
          </w:tcPr>
          <w:p w14:paraId="25203BA3" w14:textId="77777777" w:rsidR="00B01A42" w:rsidRPr="00AF0105" w:rsidRDefault="00B01A42" w:rsidP="00AF0105">
            <w:pPr>
              <w:spacing w:line="312" w:lineRule="auto"/>
              <w:jc w:val="center"/>
              <w:rPr>
                <w:rFonts w:ascii="Times New Roman" w:hAnsi="Times New Roman" w:cs="Times New Roman"/>
                <w:bCs/>
                <w:sz w:val="24"/>
                <w:szCs w:val="24"/>
              </w:rPr>
            </w:pPr>
            <w:r w:rsidRPr="00AF0105">
              <w:rPr>
                <w:rFonts w:ascii="Times New Roman" w:hAnsi="Times New Roman" w:cs="Times New Roman"/>
                <w:bCs/>
                <w:sz w:val="24"/>
                <w:szCs w:val="24"/>
              </w:rPr>
              <w:t>8</w:t>
            </w:r>
          </w:p>
        </w:tc>
        <w:tc>
          <w:tcPr>
            <w:tcW w:w="6703" w:type="dxa"/>
          </w:tcPr>
          <w:p w14:paraId="609C9E4D" w14:textId="724A6026" w:rsidR="00B01A42" w:rsidRPr="00AF0105" w:rsidRDefault="00B01A42" w:rsidP="00AF0105">
            <w:pPr>
              <w:spacing w:line="312" w:lineRule="auto"/>
              <w:jc w:val="both"/>
              <w:rPr>
                <w:rFonts w:ascii="Times New Roman" w:hAnsi="Times New Roman" w:cs="Times New Roman"/>
                <w:sz w:val="24"/>
                <w:szCs w:val="24"/>
              </w:rPr>
            </w:pPr>
            <w:r w:rsidRPr="00AF0105">
              <w:rPr>
                <w:rFonts w:ascii="Times New Roman" w:hAnsi="Times New Roman" w:cs="Times New Roman"/>
                <w:bCs/>
                <w:sz w:val="24"/>
                <w:szCs w:val="24"/>
              </w:rPr>
              <w:t>Nội tiết</w:t>
            </w:r>
          </w:p>
        </w:tc>
        <w:tc>
          <w:tcPr>
            <w:tcW w:w="1558" w:type="dxa"/>
          </w:tcPr>
          <w:p w14:paraId="7371D1C0" w14:textId="00753632" w:rsidR="00B01A42" w:rsidRPr="00AF0105" w:rsidRDefault="00177F41" w:rsidP="00AF0105">
            <w:pPr>
              <w:spacing w:line="312" w:lineRule="auto"/>
              <w:jc w:val="center"/>
              <w:rPr>
                <w:rFonts w:ascii="Times New Roman" w:hAnsi="Times New Roman" w:cs="Times New Roman"/>
                <w:sz w:val="24"/>
                <w:szCs w:val="24"/>
              </w:rPr>
            </w:pPr>
            <w:r w:rsidRPr="00AF0105">
              <w:rPr>
                <w:rFonts w:ascii="Times New Roman" w:hAnsi="Times New Roman" w:cs="Times New Roman"/>
                <w:bCs/>
                <w:sz w:val="24"/>
                <w:szCs w:val="24"/>
              </w:rPr>
              <w:t>1</w:t>
            </w:r>
          </w:p>
        </w:tc>
        <w:tc>
          <w:tcPr>
            <w:tcW w:w="1612" w:type="dxa"/>
          </w:tcPr>
          <w:p w14:paraId="7088B486" w14:textId="74DF51D1" w:rsidR="00B01A42" w:rsidRPr="00AF0105" w:rsidRDefault="00177F41" w:rsidP="00AF0105">
            <w:pPr>
              <w:spacing w:line="312" w:lineRule="auto"/>
              <w:jc w:val="center"/>
              <w:rPr>
                <w:rFonts w:ascii="Times New Roman" w:hAnsi="Times New Roman" w:cs="Times New Roman"/>
                <w:sz w:val="24"/>
                <w:szCs w:val="24"/>
              </w:rPr>
            </w:pPr>
            <w:r w:rsidRPr="00AF0105">
              <w:rPr>
                <w:rFonts w:ascii="Times New Roman" w:hAnsi="Times New Roman" w:cs="Times New Roman"/>
                <w:bCs/>
                <w:sz w:val="24"/>
                <w:szCs w:val="24"/>
              </w:rPr>
              <w:t>2,</w:t>
            </w:r>
            <w:r w:rsidR="00B01A42" w:rsidRPr="00AF0105">
              <w:rPr>
                <w:rFonts w:ascii="Times New Roman" w:hAnsi="Times New Roman" w:cs="Times New Roman"/>
                <w:bCs/>
                <w:sz w:val="24"/>
                <w:szCs w:val="24"/>
              </w:rPr>
              <w:t>0</w:t>
            </w:r>
          </w:p>
        </w:tc>
      </w:tr>
      <w:tr w:rsidR="00B01A42" w:rsidRPr="00AF0105" w14:paraId="1F383078" w14:textId="77777777" w:rsidTr="00B01A42">
        <w:tc>
          <w:tcPr>
            <w:tcW w:w="832" w:type="dxa"/>
          </w:tcPr>
          <w:p w14:paraId="7119E23A" w14:textId="77777777" w:rsidR="00B01A42" w:rsidRPr="00AF0105" w:rsidRDefault="00B01A42" w:rsidP="00AF0105">
            <w:pPr>
              <w:spacing w:line="312" w:lineRule="auto"/>
              <w:jc w:val="center"/>
              <w:rPr>
                <w:rFonts w:ascii="Times New Roman" w:hAnsi="Times New Roman" w:cs="Times New Roman"/>
                <w:bCs/>
                <w:sz w:val="24"/>
                <w:szCs w:val="24"/>
              </w:rPr>
            </w:pPr>
            <w:r w:rsidRPr="00AF0105">
              <w:rPr>
                <w:rFonts w:ascii="Times New Roman" w:hAnsi="Times New Roman" w:cs="Times New Roman"/>
                <w:bCs/>
                <w:sz w:val="24"/>
                <w:szCs w:val="24"/>
              </w:rPr>
              <w:t>9</w:t>
            </w:r>
          </w:p>
        </w:tc>
        <w:tc>
          <w:tcPr>
            <w:tcW w:w="6703" w:type="dxa"/>
          </w:tcPr>
          <w:p w14:paraId="0908CE80" w14:textId="7841F9D1" w:rsidR="00B01A42" w:rsidRPr="00AF0105" w:rsidRDefault="00B01A42" w:rsidP="00AF0105">
            <w:pPr>
              <w:spacing w:line="312" w:lineRule="auto"/>
              <w:jc w:val="both"/>
              <w:rPr>
                <w:rFonts w:ascii="Times New Roman" w:hAnsi="Times New Roman" w:cs="Times New Roman"/>
                <w:sz w:val="24"/>
                <w:szCs w:val="24"/>
              </w:rPr>
            </w:pPr>
            <w:r w:rsidRPr="00AF0105">
              <w:rPr>
                <w:rFonts w:ascii="Times New Roman" w:hAnsi="Times New Roman" w:cs="Times New Roman"/>
                <w:bCs/>
                <w:sz w:val="24"/>
                <w:szCs w:val="24"/>
              </w:rPr>
              <w:t>Phương án thực hành (giải phẫu thích nghi)</w:t>
            </w:r>
          </w:p>
        </w:tc>
        <w:tc>
          <w:tcPr>
            <w:tcW w:w="1558" w:type="dxa"/>
          </w:tcPr>
          <w:p w14:paraId="31E6A8B1" w14:textId="028A0F56" w:rsidR="00B01A42" w:rsidRPr="00AF0105" w:rsidRDefault="00B01A42" w:rsidP="00AF0105">
            <w:pPr>
              <w:spacing w:line="312" w:lineRule="auto"/>
              <w:jc w:val="center"/>
              <w:rPr>
                <w:rFonts w:ascii="Times New Roman" w:hAnsi="Times New Roman" w:cs="Times New Roman"/>
                <w:sz w:val="24"/>
                <w:szCs w:val="24"/>
              </w:rPr>
            </w:pPr>
            <w:r w:rsidRPr="00AF0105">
              <w:rPr>
                <w:rFonts w:ascii="Times New Roman" w:hAnsi="Times New Roman" w:cs="Times New Roman"/>
                <w:bCs/>
                <w:sz w:val="24"/>
                <w:szCs w:val="24"/>
              </w:rPr>
              <w:t>1</w:t>
            </w:r>
          </w:p>
        </w:tc>
        <w:tc>
          <w:tcPr>
            <w:tcW w:w="1612" w:type="dxa"/>
          </w:tcPr>
          <w:p w14:paraId="78E25DDF" w14:textId="26834DF7" w:rsidR="00B01A42" w:rsidRPr="00AF0105" w:rsidRDefault="00A56426" w:rsidP="00AF0105">
            <w:pPr>
              <w:spacing w:line="312" w:lineRule="auto"/>
              <w:jc w:val="center"/>
              <w:rPr>
                <w:rFonts w:ascii="Times New Roman" w:hAnsi="Times New Roman" w:cs="Times New Roman"/>
                <w:sz w:val="24"/>
                <w:szCs w:val="24"/>
              </w:rPr>
            </w:pPr>
            <w:r w:rsidRPr="00AF0105">
              <w:rPr>
                <w:rFonts w:ascii="Times New Roman" w:hAnsi="Times New Roman" w:cs="Times New Roman"/>
                <w:bCs/>
                <w:sz w:val="24"/>
                <w:szCs w:val="24"/>
              </w:rPr>
              <w:t>1</w:t>
            </w:r>
            <w:r w:rsidR="00177F41" w:rsidRPr="00AF0105">
              <w:rPr>
                <w:rFonts w:ascii="Times New Roman" w:hAnsi="Times New Roman" w:cs="Times New Roman"/>
                <w:bCs/>
                <w:sz w:val="24"/>
                <w:szCs w:val="24"/>
              </w:rPr>
              <w:t>,</w:t>
            </w:r>
            <w:r w:rsidR="00B01A42" w:rsidRPr="00AF0105">
              <w:rPr>
                <w:rFonts w:ascii="Times New Roman" w:hAnsi="Times New Roman" w:cs="Times New Roman"/>
                <w:bCs/>
                <w:sz w:val="24"/>
                <w:szCs w:val="24"/>
              </w:rPr>
              <w:t>0</w:t>
            </w:r>
          </w:p>
        </w:tc>
      </w:tr>
      <w:tr w:rsidR="00B01A42" w:rsidRPr="00AF0105" w14:paraId="61C675F8" w14:textId="77777777" w:rsidTr="00B01A42">
        <w:tc>
          <w:tcPr>
            <w:tcW w:w="832" w:type="dxa"/>
          </w:tcPr>
          <w:p w14:paraId="49A83A31" w14:textId="77777777" w:rsidR="00B01A42" w:rsidRPr="00AF0105" w:rsidRDefault="00B01A42" w:rsidP="00AF0105">
            <w:pPr>
              <w:spacing w:line="312" w:lineRule="auto"/>
              <w:jc w:val="center"/>
              <w:rPr>
                <w:rFonts w:ascii="Times New Roman" w:hAnsi="Times New Roman" w:cs="Times New Roman"/>
                <w:bCs/>
                <w:sz w:val="24"/>
                <w:szCs w:val="24"/>
              </w:rPr>
            </w:pPr>
            <w:r w:rsidRPr="00AF0105">
              <w:rPr>
                <w:rFonts w:ascii="Times New Roman" w:hAnsi="Times New Roman" w:cs="Times New Roman"/>
                <w:bCs/>
                <w:sz w:val="24"/>
                <w:szCs w:val="24"/>
              </w:rPr>
              <w:t>10</w:t>
            </w:r>
          </w:p>
        </w:tc>
        <w:tc>
          <w:tcPr>
            <w:tcW w:w="6703" w:type="dxa"/>
          </w:tcPr>
          <w:p w14:paraId="55CD5865" w14:textId="2DB863F6" w:rsidR="00B01A42" w:rsidRPr="00AF0105" w:rsidRDefault="00B01A42" w:rsidP="00AF0105">
            <w:pPr>
              <w:spacing w:line="312" w:lineRule="auto"/>
              <w:jc w:val="both"/>
              <w:rPr>
                <w:rFonts w:ascii="Times New Roman" w:hAnsi="Times New Roman" w:cs="Times New Roman"/>
                <w:sz w:val="24"/>
                <w:szCs w:val="24"/>
              </w:rPr>
            </w:pPr>
            <w:r w:rsidRPr="00AF0105">
              <w:rPr>
                <w:rFonts w:ascii="Times New Roman" w:hAnsi="Times New Roman" w:cs="Times New Roman"/>
                <w:bCs/>
                <w:sz w:val="24"/>
                <w:szCs w:val="24"/>
              </w:rPr>
              <w:t xml:space="preserve">Di truyền phân tử, điều hòa hoạt động gen. </w:t>
            </w:r>
          </w:p>
        </w:tc>
        <w:tc>
          <w:tcPr>
            <w:tcW w:w="1558" w:type="dxa"/>
          </w:tcPr>
          <w:p w14:paraId="41C4F86D" w14:textId="3BD3087F" w:rsidR="00B01A42" w:rsidRPr="00AF0105" w:rsidRDefault="00B01A42" w:rsidP="00AF0105">
            <w:pPr>
              <w:spacing w:line="312" w:lineRule="auto"/>
              <w:jc w:val="center"/>
              <w:rPr>
                <w:rFonts w:ascii="Times New Roman" w:hAnsi="Times New Roman" w:cs="Times New Roman"/>
                <w:sz w:val="24"/>
                <w:szCs w:val="24"/>
              </w:rPr>
            </w:pPr>
            <w:r w:rsidRPr="00AF0105">
              <w:rPr>
                <w:rFonts w:ascii="Times New Roman" w:hAnsi="Times New Roman" w:cs="Times New Roman"/>
                <w:bCs/>
                <w:sz w:val="24"/>
                <w:szCs w:val="24"/>
              </w:rPr>
              <w:t>1</w:t>
            </w:r>
          </w:p>
        </w:tc>
        <w:tc>
          <w:tcPr>
            <w:tcW w:w="1612" w:type="dxa"/>
          </w:tcPr>
          <w:p w14:paraId="3C7B505B" w14:textId="7DBD2D3B" w:rsidR="00B01A42" w:rsidRPr="00AF0105" w:rsidRDefault="00A56426" w:rsidP="00AF0105">
            <w:pPr>
              <w:spacing w:line="312" w:lineRule="auto"/>
              <w:jc w:val="center"/>
              <w:rPr>
                <w:rFonts w:ascii="Times New Roman" w:hAnsi="Times New Roman" w:cs="Times New Roman"/>
                <w:sz w:val="24"/>
                <w:szCs w:val="24"/>
              </w:rPr>
            </w:pPr>
            <w:r w:rsidRPr="00AF0105">
              <w:rPr>
                <w:rFonts w:ascii="Times New Roman" w:hAnsi="Times New Roman" w:cs="Times New Roman"/>
                <w:bCs/>
                <w:sz w:val="24"/>
                <w:szCs w:val="24"/>
              </w:rPr>
              <w:t>3</w:t>
            </w:r>
            <w:r w:rsidR="00177F41" w:rsidRPr="00AF0105">
              <w:rPr>
                <w:rFonts w:ascii="Times New Roman" w:hAnsi="Times New Roman" w:cs="Times New Roman"/>
                <w:bCs/>
                <w:sz w:val="24"/>
                <w:szCs w:val="24"/>
              </w:rPr>
              <w:t>,</w:t>
            </w:r>
            <w:r w:rsidR="00B01A42" w:rsidRPr="00AF0105">
              <w:rPr>
                <w:rFonts w:ascii="Times New Roman" w:hAnsi="Times New Roman" w:cs="Times New Roman"/>
                <w:bCs/>
                <w:sz w:val="24"/>
                <w:szCs w:val="24"/>
              </w:rPr>
              <w:t>0</w:t>
            </w:r>
          </w:p>
        </w:tc>
      </w:tr>
      <w:tr w:rsidR="00714D0D" w:rsidRPr="00AF0105" w14:paraId="51C3144E" w14:textId="77777777" w:rsidTr="00B01A42">
        <w:tc>
          <w:tcPr>
            <w:tcW w:w="832" w:type="dxa"/>
          </w:tcPr>
          <w:p w14:paraId="15A88CCE" w14:textId="77777777" w:rsidR="00714D0D" w:rsidRPr="00AF0105" w:rsidRDefault="00714D0D" w:rsidP="00AF0105">
            <w:pPr>
              <w:spacing w:line="312" w:lineRule="auto"/>
              <w:jc w:val="center"/>
              <w:rPr>
                <w:rFonts w:ascii="Times New Roman" w:hAnsi="Times New Roman" w:cs="Times New Roman"/>
                <w:sz w:val="24"/>
                <w:szCs w:val="24"/>
              </w:rPr>
            </w:pPr>
          </w:p>
        </w:tc>
        <w:tc>
          <w:tcPr>
            <w:tcW w:w="6703" w:type="dxa"/>
          </w:tcPr>
          <w:p w14:paraId="7E2E68EA" w14:textId="77777777" w:rsidR="00714D0D" w:rsidRPr="00AF0105" w:rsidRDefault="00714D0D" w:rsidP="00AF0105">
            <w:pPr>
              <w:spacing w:line="312" w:lineRule="auto"/>
              <w:jc w:val="center"/>
              <w:rPr>
                <w:rFonts w:ascii="Times New Roman" w:hAnsi="Times New Roman" w:cs="Times New Roman"/>
                <w:b/>
                <w:bCs/>
                <w:sz w:val="24"/>
                <w:szCs w:val="24"/>
              </w:rPr>
            </w:pPr>
            <w:r w:rsidRPr="00AF0105">
              <w:rPr>
                <w:rFonts w:ascii="Times New Roman" w:hAnsi="Times New Roman" w:cs="Times New Roman"/>
                <w:b/>
                <w:bCs/>
                <w:sz w:val="24"/>
                <w:szCs w:val="24"/>
              </w:rPr>
              <w:t>TỔNG</w:t>
            </w:r>
          </w:p>
        </w:tc>
        <w:tc>
          <w:tcPr>
            <w:tcW w:w="1558" w:type="dxa"/>
          </w:tcPr>
          <w:p w14:paraId="557BCE0B" w14:textId="77777777" w:rsidR="00714D0D" w:rsidRPr="00AF0105" w:rsidRDefault="00714D0D" w:rsidP="00AF0105">
            <w:pPr>
              <w:spacing w:line="312" w:lineRule="auto"/>
              <w:jc w:val="center"/>
              <w:rPr>
                <w:rFonts w:ascii="Times New Roman" w:hAnsi="Times New Roman" w:cs="Times New Roman"/>
                <w:b/>
                <w:bCs/>
                <w:sz w:val="24"/>
                <w:szCs w:val="24"/>
              </w:rPr>
            </w:pPr>
            <w:r w:rsidRPr="00AF0105">
              <w:rPr>
                <w:rFonts w:ascii="Times New Roman" w:hAnsi="Times New Roman" w:cs="Times New Roman"/>
                <w:b/>
                <w:bCs/>
                <w:sz w:val="24"/>
                <w:szCs w:val="24"/>
              </w:rPr>
              <w:t>10</w:t>
            </w:r>
          </w:p>
        </w:tc>
        <w:tc>
          <w:tcPr>
            <w:tcW w:w="1612" w:type="dxa"/>
          </w:tcPr>
          <w:p w14:paraId="099C71B6" w14:textId="77777777" w:rsidR="00714D0D" w:rsidRPr="00AF0105" w:rsidRDefault="00714D0D" w:rsidP="00AF0105">
            <w:pPr>
              <w:spacing w:line="312" w:lineRule="auto"/>
              <w:jc w:val="center"/>
              <w:rPr>
                <w:rFonts w:ascii="Times New Roman" w:hAnsi="Times New Roman" w:cs="Times New Roman"/>
                <w:b/>
                <w:bCs/>
                <w:sz w:val="24"/>
                <w:szCs w:val="24"/>
              </w:rPr>
            </w:pPr>
            <w:r w:rsidRPr="00AF0105">
              <w:rPr>
                <w:rFonts w:ascii="Times New Roman" w:hAnsi="Times New Roman" w:cs="Times New Roman"/>
                <w:b/>
                <w:bCs/>
                <w:sz w:val="24"/>
                <w:szCs w:val="24"/>
              </w:rPr>
              <w:t>20</w:t>
            </w:r>
          </w:p>
        </w:tc>
      </w:tr>
    </w:tbl>
    <w:p w14:paraId="544FF1C6" w14:textId="77777777" w:rsidR="008A47DD" w:rsidRDefault="008A47DD" w:rsidP="00AF0105">
      <w:pPr>
        <w:spacing w:after="0" w:line="312" w:lineRule="auto"/>
        <w:jc w:val="center"/>
        <w:rPr>
          <w:rFonts w:ascii="Times New Roman" w:hAnsi="Times New Roman" w:cs="Times New Roman"/>
          <w:b/>
          <w:bCs/>
          <w:sz w:val="24"/>
          <w:szCs w:val="24"/>
        </w:rPr>
      </w:pPr>
    </w:p>
    <w:p w14:paraId="69C07D7C" w14:textId="53A0A111" w:rsidR="00A31FF6" w:rsidRPr="00AF0105" w:rsidRDefault="00A31FF6" w:rsidP="00AF0105">
      <w:pPr>
        <w:spacing w:after="0" w:line="312" w:lineRule="auto"/>
        <w:jc w:val="center"/>
        <w:rPr>
          <w:rFonts w:ascii="Times New Roman" w:hAnsi="Times New Roman" w:cs="Times New Roman"/>
          <w:b/>
          <w:bCs/>
          <w:sz w:val="24"/>
          <w:szCs w:val="24"/>
        </w:rPr>
      </w:pPr>
      <w:r w:rsidRPr="00AF0105">
        <w:rPr>
          <w:rFonts w:ascii="Times New Roman" w:hAnsi="Times New Roman" w:cs="Times New Roman"/>
          <w:b/>
          <w:bCs/>
          <w:sz w:val="24"/>
          <w:szCs w:val="24"/>
        </w:rPr>
        <w:t xml:space="preserve">ĐỀ THI </w:t>
      </w:r>
    </w:p>
    <w:p w14:paraId="622AB821" w14:textId="71596F01" w:rsidR="00A31FF6" w:rsidRPr="00AF0105" w:rsidRDefault="00AF0105" w:rsidP="00AF0105">
      <w:pPr>
        <w:tabs>
          <w:tab w:val="left" w:pos="435"/>
          <w:tab w:val="left" w:pos="2985"/>
          <w:tab w:val="left" w:pos="5325"/>
          <w:tab w:val="left" w:pos="7710"/>
        </w:tabs>
        <w:autoSpaceDE w:val="0"/>
        <w:autoSpaceDN w:val="0"/>
        <w:adjustRightInd w:val="0"/>
        <w:spacing w:line="240" w:lineRule="atLeast"/>
        <w:textAlignment w:val="center"/>
        <w:rPr>
          <w:rFonts w:ascii="Times New Roman" w:hAnsi="Times New Roman" w:cs="Times New Roman"/>
          <w:b/>
          <w:sz w:val="24"/>
          <w:szCs w:val="24"/>
          <w:vertAlign w:val="subscript"/>
          <w:lang w:val="vi-VN"/>
        </w:rPr>
      </w:pPr>
      <w:r w:rsidRPr="00AF0105">
        <w:rPr>
          <w:rFonts w:ascii="Times New Roman" w:hAnsi="Times New Roman" w:cs="Times New Roman"/>
          <w:b/>
          <w:sz w:val="24"/>
          <w:szCs w:val="24"/>
        </w:rPr>
        <w:t xml:space="preserve">Câu 1 </w:t>
      </w:r>
      <w:r w:rsidR="00A31FF6" w:rsidRPr="00AF0105">
        <w:rPr>
          <w:rFonts w:ascii="Times New Roman" w:hAnsi="Times New Roman" w:cs="Times New Roman"/>
          <w:b/>
          <w:sz w:val="24"/>
          <w:szCs w:val="24"/>
        </w:rPr>
        <w:t>(</w:t>
      </w:r>
      <w:r w:rsidR="00C45C69" w:rsidRPr="00AF0105">
        <w:rPr>
          <w:rFonts w:ascii="Times New Roman" w:hAnsi="Times New Roman" w:cs="Times New Roman"/>
          <w:b/>
          <w:sz w:val="24"/>
          <w:szCs w:val="24"/>
        </w:rPr>
        <w:t>2</w:t>
      </w:r>
      <w:r w:rsidR="00A31FF6" w:rsidRPr="00AF0105">
        <w:rPr>
          <w:rFonts w:ascii="Times New Roman" w:hAnsi="Times New Roman" w:cs="Times New Roman"/>
          <w:b/>
          <w:sz w:val="24"/>
          <w:szCs w:val="24"/>
        </w:rPr>
        <w:t xml:space="preserve"> điểm)</w:t>
      </w:r>
    </w:p>
    <w:p w14:paraId="1BE6C3D3" w14:textId="77777777" w:rsidR="00A31FF6" w:rsidRPr="00AF0105" w:rsidRDefault="00A31FF6" w:rsidP="00AF0105">
      <w:pPr>
        <w:spacing w:line="240" w:lineRule="atLeast"/>
        <w:jc w:val="both"/>
        <w:rPr>
          <w:rFonts w:ascii="Times New Roman" w:hAnsi="Times New Roman" w:cs="Times New Roman"/>
          <w:b/>
          <w:color w:val="000000"/>
          <w:sz w:val="24"/>
          <w:szCs w:val="24"/>
        </w:rPr>
      </w:pPr>
      <w:r w:rsidRPr="00AF0105">
        <w:rPr>
          <w:rFonts w:ascii="Times New Roman" w:hAnsi="Times New Roman" w:cs="Times New Roman"/>
          <w:b/>
          <w:sz w:val="24"/>
          <w:szCs w:val="24"/>
        </w:rPr>
        <w:t xml:space="preserve">  </w:t>
      </w:r>
      <w:r w:rsidRPr="00AF0105">
        <w:rPr>
          <w:rFonts w:ascii="Times New Roman" w:hAnsi="Times New Roman" w:cs="Times New Roman"/>
          <w:b/>
          <w:color w:val="000000"/>
          <w:sz w:val="24"/>
          <w:szCs w:val="24"/>
        </w:rPr>
        <w:t xml:space="preserve">a) Áp suất dương trong mạch rây (phloem) được hình thành như thế nào? </w:t>
      </w:r>
    </w:p>
    <w:p w14:paraId="7EF33676" w14:textId="5EBECD9E" w:rsidR="00A31FF6" w:rsidRPr="00AF0105" w:rsidRDefault="00A31FF6" w:rsidP="00AF0105">
      <w:pPr>
        <w:spacing w:line="240" w:lineRule="atLeast"/>
        <w:jc w:val="both"/>
        <w:rPr>
          <w:rFonts w:ascii="Times New Roman" w:hAnsi="Times New Roman" w:cs="Times New Roman"/>
          <w:b/>
          <w:color w:val="000000"/>
          <w:sz w:val="24"/>
          <w:szCs w:val="24"/>
        </w:rPr>
      </w:pPr>
      <w:r w:rsidRPr="00AF0105">
        <w:rPr>
          <w:rFonts w:ascii="Times New Roman" w:hAnsi="Times New Roman" w:cs="Times New Roman"/>
          <w:b/>
          <w:color w:val="000000"/>
          <w:sz w:val="24"/>
          <w:szCs w:val="24"/>
        </w:rPr>
        <w:t xml:space="preserve">  b) Ở một loài cây có rễ củ, khi ra hoa cây sử dụng tinh bột ở rễ củ thì áp suất dương thay đổi như thế nào trong phloem từ rễ củ đến hoa?</w:t>
      </w:r>
    </w:p>
    <w:p w14:paraId="58E3045B" w14:textId="709B1BD1" w:rsidR="00C45C69" w:rsidRPr="00AF0105" w:rsidRDefault="00C45C69" w:rsidP="00AF0105">
      <w:pPr>
        <w:spacing w:line="240" w:lineRule="atLeast"/>
        <w:jc w:val="both"/>
        <w:rPr>
          <w:rFonts w:ascii="Times New Roman" w:hAnsi="Times New Roman" w:cs="Times New Roman"/>
          <w:b/>
          <w:color w:val="000000"/>
          <w:sz w:val="24"/>
          <w:szCs w:val="24"/>
        </w:rPr>
      </w:pPr>
      <w:r w:rsidRPr="00AF0105">
        <w:rPr>
          <w:rFonts w:ascii="Times New Roman" w:hAnsi="Times New Roman" w:cs="Times New Roman"/>
          <w:b/>
          <w:color w:val="000000"/>
          <w:sz w:val="24"/>
          <w:szCs w:val="24"/>
        </w:rPr>
        <w:t>HDC:</w:t>
      </w:r>
    </w:p>
    <w:p w14:paraId="1F064CA3" w14:textId="087FA467" w:rsidR="00C45C69" w:rsidRPr="00AF0105" w:rsidRDefault="00C45C69" w:rsidP="00AF0105">
      <w:pPr>
        <w:spacing w:line="240" w:lineRule="atLeast"/>
        <w:jc w:val="both"/>
        <w:rPr>
          <w:rFonts w:ascii="Times New Roman" w:hAnsi="Times New Roman" w:cs="Times New Roman"/>
          <w:b/>
          <w:sz w:val="24"/>
          <w:szCs w:val="24"/>
        </w:rPr>
      </w:pPr>
      <w:r w:rsidRPr="00AF0105">
        <w:rPr>
          <w:rFonts w:ascii="Times New Roman" w:hAnsi="Times New Roman" w:cs="Times New Roman"/>
          <w:sz w:val="24"/>
          <w:szCs w:val="24"/>
        </w:rPr>
        <w:t>a)- Đường được tạo ra ở nơi nguồn, sau đó được vận chuyển chủ động vào phloem. (0,5đ)</w:t>
      </w:r>
    </w:p>
    <w:p w14:paraId="4FB6BEB7" w14:textId="0FF35A2A" w:rsidR="00C45C69" w:rsidRPr="00AF0105" w:rsidRDefault="00C45C69" w:rsidP="00AF0105">
      <w:pPr>
        <w:spacing w:line="240" w:lineRule="atLeast"/>
        <w:jc w:val="both"/>
        <w:rPr>
          <w:rFonts w:ascii="Times New Roman" w:hAnsi="Times New Roman" w:cs="Times New Roman"/>
          <w:b/>
          <w:sz w:val="24"/>
          <w:szCs w:val="24"/>
        </w:rPr>
      </w:pPr>
      <w:r w:rsidRPr="00AF0105">
        <w:rPr>
          <w:rFonts w:ascii="Times New Roman" w:hAnsi="Times New Roman" w:cs="Times New Roman"/>
          <w:sz w:val="24"/>
          <w:szCs w:val="24"/>
        </w:rPr>
        <w:t xml:space="preserve"> - Áp suất thẩm thấu trong phloem cao kéo nước từ xylem vào. (0,5đ)</w:t>
      </w:r>
    </w:p>
    <w:p w14:paraId="30BF407B" w14:textId="1B13776C" w:rsidR="00C45C69" w:rsidRPr="00AF0105" w:rsidRDefault="00C45C69" w:rsidP="00AF0105">
      <w:pPr>
        <w:spacing w:line="240" w:lineRule="atLeast"/>
        <w:jc w:val="both"/>
        <w:rPr>
          <w:rFonts w:ascii="Times New Roman" w:hAnsi="Times New Roman" w:cs="Times New Roman"/>
          <w:b/>
          <w:sz w:val="24"/>
          <w:szCs w:val="24"/>
        </w:rPr>
      </w:pPr>
      <w:r w:rsidRPr="00AF0105">
        <w:rPr>
          <w:rFonts w:ascii="Times New Roman" w:hAnsi="Times New Roman" w:cs="Times New Roman"/>
          <w:sz w:val="24"/>
          <w:szCs w:val="24"/>
        </w:rPr>
        <w:t xml:space="preserve"> - Khi nước vào nhiều, áp suất trong lòng mạch rây tăng tạo thành áp suất dương đẩy dòng dịch đến nơi </w:t>
      </w:r>
      <w:proofErr w:type="gramStart"/>
      <w:r w:rsidRPr="00AF0105">
        <w:rPr>
          <w:rFonts w:ascii="Times New Roman" w:hAnsi="Times New Roman" w:cs="Times New Roman"/>
          <w:sz w:val="24"/>
          <w:szCs w:val="24"/>
        </w:rPr>
        <w:t>chứa..</w:t>
      </w:r>
      <w:proofErr w:type="gramEnd"/>
      <w:r w:rsidRPr="00AF0105">
        <w:rPr>
          <w:rFonts w:ascii="Times New Roman" w:hAnsi="Times New Roman" w:cs="Times New Roman"/>
          <w:sz w:val="24"/>
          <w:szCs w:val="24"/>
        </w:rPr>
        <w:t>(0,5đ)</w:t>
      </w:r>
    </w:p>
    <w:p w14:paraId="09871A3D" w14:textId="53796C7F" w:rsidR="00C45C69" w:rsidRPr="00AF0105" w:rsidRDefault="00C45C69" w:rsidP="00AF0105">
      <w:pPr>
        <w:spacing w:line="240" w:lineRule="atLeast"/>
        <w:jc w:val="both"/>
        <w:rPr>
          <w:rFonts w:ascii="Times New Roman" w:hAnsi="Times New Roman" w:cs="Times New Roman"/>
          <w:b/>
          <w:color w:val="000000"/>
          <w:sz w:val="24"/>
          <w:szCs w:val="24"/>
        </w:rPr>
      </w:pPr>
      <w:r w:rsidRPr="00AF0105">
        <w:rPr>
          <w:rFonts w:ascii="Times New Roman" w:hAnsi="Times New Roman" w:cs="Times New Roman"/>
          <w:sz w:val="24"/>
          <w:szCs w:val="24"/>
        </w:rPr>
        <w:t>b) Khi cây ra hoa, sử dụng đường từ thân củ thì áp suất dương lớn nhất ở phloem đầu gần thân củ và giảm dần về phía phloem gần với chồi hoa. (0,5đ)</w:t>
      </w:r>
    </w:p>
    <w:p w14:paraId="537D51A4" w14:textId="5EC97A97" w:rsidR="00A31FF6" w:rsidRPr="00AF0105" w:rsidRDefault="00AF0105" w:rsidP="00AF0105">
      <w:pPr>
        <w:spacing w:line="240" w:lineRule="atLeast"/>
        <w:jc w:val="both"/>
        <w:rPr>
          <w:rFonts w:ascii="Times New Roman" w:hAnsi="Times New Roman" w:cs="Times New Roman"/>
          <w:b/>
          <w:sz w:val="24"/>
          <w:szCs w:val="24"/>
        </w:rPr>
      </w:pPr>
      <w:r w:rsidRPr="00AF0105">
        <w:rPr>
          <w:rFonts w:ascii="Times New Roman" w:hAnsi="Times New Roman" w:cs="Times New Roman"/>
          <w:b/>
          <w:sz w:val="24"/>
          <w:szCs w:val="24"/>
          <w:lang w:val="nl-NL"/>
        </w:rPr>
        <w:t>Câu 2</w:t>
      </w:r>
      <w:r w:rsidR="00A31FF6" w:rsidRPr="00AF0105">
        <w:rPr>
          <w:rFonts w:ascii="Times New Roman" w:hAnsi="Times New Roman" w:cs="Times New Roman"/>
          <w:b/>
          <w:sz w:val="24"/>
          <w:szCs w:val="24"/>
          <w:lang w:val="nl-NL"/>
        </w:rPr>
        <w:t xml:space="preserve"> </w:t>
      </w:r>
      <w:r w:rsidR="00A31FF6" w:rsidRPr="00AF0105">
        <w:rPr>
          <w:rFonts w:ascii="Times New Roman" w:hAnsi="Times New Roman" w:cs="Times New Roman"/>
          <w:b/>
          <w:sz w:val="24"/>
          <w:szCs w:val="24"/>
        </w:rPr>
        <w:t>(</w:t>
      </w:r>
      <w:r w:rsidR="00C45C69" w:rsidRPr="00AF0105">
        <w:rPr>
          <w:rFonts w:ascii="Times New Roman" w:hAnsi="Times New Roman" w:cs="Times New Roman"/>
          <w:b/>
          <w:sz w:val="24"/>
          <w:szCs w:val="24"/>
        </w:rPr>
        <w:t>2</w:t>
      </w:r>
      <w:r w:rsidR="00A31FF6" w:rsidRPr="00AF0105">
        <w:rPr>
          <w:rFonts w:ascii="Times New Roman" w:hAnsi="Times New Roman" w:cs="Times New Roman"/>
          <w:b/>
          <w:sz w:val="24"/>
          <w:szCs w:val="24"/>
        </w:rPr>
        <w:t xml:space="preserve"> điểm)</w:t>
      </w:r>
    </w:p>
    <w:p w14:paraId="09B1D553" w14:textId="7270E9EA" w:rsidR="00A31FF6" w:rsidRPr="00AF0105" w:rsidRDefault="00A31FF6" w:rsidP="00AF0105">
      <w:pPr>
        <w:spacing w:line="240" w:lineRule="atLeast"/>
        <w:jc w:val="center"/>
        <w:rPr>
          <w:rFonts w:ascii="Times New Roman" w:hAnsi="Times New Roman" w:cs="Times New Roman"/>
          <w:b/>
          <w:sz w:val="24"/>
          <w:szCs w:val="24"/>
        </w:rPr>
      </w:pPr>
      <w:r w:rsidRPr="00AF0105">
        <w:rPr>
          <w:rFonts w:ascii="Times New Roman" w:hAnsi="Times New Roman" w:cs="Times New Roman"/>
          <w:b/>
          <w:sz w:val="24"/>
          <w:szCs w:val="24"/>
        </w:rPr>
        <w:t>Một số đặc điểm của các sinh vật quang tự dưỡng được ghi trong bảng dưới đây:</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2867"/>
        <w:gridCol w:w="3050"/>
        <w:gridCol w:w="2813"/>
      </w:tblGrid>
      <w:tr w:rsidR="00A31FF6" w:rsidRPr="00AF0105" w14:paraId="77398DB6" w14:textId="77777777" w:rsidTr="00BD63F4">
        <w:trPr>
          <w:jc w:val="center"/>
        </w:trPr>
        <w:tc>
          <w:tcPr>
            <w:tcW w:w="816" w:type="dxa"/>
          </w:tcPr>
          <w:p w14:paraId="06519557" w14:textId="77777777" w:rsidR="00A31FF6" w:rsidRPr="00AF0105" w:rsidRDefault="00A31FF6" w:rsidP="00AF0105">
            <w:pPr>
              <w:spacing w:line="240" w:lineRule="atLeast"/>
              <w:jc w:val="center"/>
              <w:rPr>
                <w:rFonts w:ascii="Times New Roman" w:hAnsi="Times New Roman" w:cs="Times New Roman"/>
                <w:b/>
                <w:sz w:val="24"/>
                <w:szCs w:val="24"/>
              </w:rPr>
            </w:pPr>
            <w:r w:rsidRPr="00AF0105">
              <w:rPr>
                <w:rFonts w:ascii="Times New Roman" w:hAnsi="Times New Roman" w:cs="Times New Roman"/>
                <w:b/>
                <w:sz w:val="24"/>
                <w:szCs w:val="24"/>
              </w:rPr>
              <w:t>Nhóm</w:t>
            </w:r>
          </w:p>
        </w:tc>
        <w:tc>
          <w:tcPr>
            <w:tcW w:w="2876" w:type="dxa"/>
          </w:tcPr>
          <w:p w14:paraId="02DAE953" w14:textId="77777777" w:rsidR="00A31FF6" w:rsidRPr="00AF0105" w:rsidRDefault="00A31FF6" w:rsidP="00AF0105">
            <w:pPr>
              <w:spacing w:line="240" w:lineRule="atLeast"/>
              <w:jc w:val="center"/>
              <w:rPr>
                <w:rFonts w:ascii="Times New Roman" w:hAnsi="Times New Roman" w:cs="Times New Roman"/>
                <w:b/>
                <w:sz w:val="24"/>
                <w:szCs w:val="24"/>
              </w:rPr>
            </w:pPr>
            <w:r w:rsidRPr="00AF0105">
              <w:rPr>
                <w:rFonts w:ascii="Times New Roman" w:hAnsi="Times New Roman" w:cs="Times New Roman"/>
                <w:b/>
                <w:sz w:val="24"/>
                <w:szCs w:val="24"/>
              </w:rPr>
              <w:t>Điểm bù ánh sáng</w:t>
            </w:r>
          </w:p>
          <w:p w14:paraId="2335C9E7" w14:textId="77777777" w:rsidR="00A31FF6" w:rsidRPr="00AF0105" w:rsidRDefault="00A31FF6" w:rsidP="00AF0105">
            <w:pPr>
              <w:spacing w:line="240" w:lineRule="atLeast"/>
              <w:jc w:val="center"/>
              <w:rPr>
                <w:rFonts w:ascii="Times New Roman" w:hAnsi="Times New Roman" w:cs="Times New Roman"/>
                <w:b/>
                <w:sz w:val="24"/>
                <w:szCs w:val="24"/>
              </w:rPr>
            </w:pPr>
            <w:r w:rsidRPr="00AF0105">
              <w:rPr>
                <w:rFonts w:ascii="Times New Roman" w:hAnsi="Times New Roman" w:cs="Times New Roman"/>
                <w:b/>
                <w:sz w:val="24"/>
                <w:szCs w:val="24"/>
              </w:rPr>
              <w:t>(đơn vị K lux)</w:t>
            </w:r>
          </w:p>
        </w:tc>
        <w:tc>
          <w:tcPr>
            <w:tcW w:w="3060" w:type="dxa"/>
          </w:tcPr>
          <w:p w14:paraId="618F77F6" w14:textId="77777777" w:rsidR="00A31FF6" w:rsidRPr="00AF0105" w:rsidRDefault="00A31FF6" w:rsidP="00AF0105">
            <w:pPr>
              <w:spacing w:line="240" w:lineRule="atLeast"/>
              <w:jc w:val="center"/>
              <w:rPr>
                <w:rFonts w:ascii="Times New Roman" w:hAnsi="Times New Roman" w:cs="Times New Roman"/>
                <w:b/>
                <w:sz w:val="24"/>
                <w:szCs w:val="24"/>
              </w:rPr>
            </w:pPr>
            <w:r w:rsidRPr="00AF0105">
              <w:rPr>
                <w:rFonts w:ascii="Times New Roman" w:hAnsi="Times New Roman" w:cs="Times New Roman"/>
                <w:b/>
                <w:sz w:val="24"/>
                <w:szCs w:val="24"/>
              </w:rPr>
              <w:t>Điểm bảo hòa ánh sáng</w:t>
            </w:r>
          </w:p>
          <w:p w14:paraId="57FA0F6D" w14:textId="77777777" w:rsidR="00A31FF6" w:rsidRPr="00AF0105" w:rsidRDefault="00A31FF6" w:rsidP="00AF0105">
            <w:pPr>
              <w:spacing w:line="240" w:lineRule="atLeast"/>
              <w:jc w:val="center"/>
              <w:rPr>
                <w:rFonts w:ascii="Times New Roman" w:hAnsi="Times New Roman" w:cs="Times New Roman"/>
                <w:b/>
                <w:sz w:val="24"/>
                <w:szCs w:val="24"/>
              </w:rPr>
            </w:pPr>
            <w:r w:rsidRPr="00AF0105">
              <w:rPr>
                <w:rFonts w:ascii="Times New Roman" w:hAnsi="Times New Roman" w:cs="Times New Roman"/>
                <w:b/>
                <w:sz w:val="24"/>
                <w:szCs w:val="24"/>
              </w:rPr>
              <w:t>(đơn vị K lux)</w:t>
            </w:r>
          </w:p>
        </w:tc>
        <w:tc>
          <w:tcPr>
            <w:tcW w:w="2821" w:type="dxa"/>
          </w:tcPr>
          <w:p w14:paraId="2F2EBA7D" w14:textId="77777777" w:rsidR="00A31FF6" w:rsidRPr="00AF0105" w:rsidRDefault="00A31FF6" w:rsidP="00AF0105">
            <w:pPr>
              <w:spacing w:line="240" w:lineRule="atLeast"/>
              <w:jc w:val="center"/>
              <w:rPr>
                <w:rFonts w:ascii="Times New Roman" w:hAnsi="Times New Roman" w:cs="Times New Roman"/>
                <w:b/>
                <w:sz w:val="24"/>
                <w:szCs w:val="24"/>
              </w:rPr>
            </w:pPr>
            <w:r w:rsidRPr="00AF0105">
              <w:rPr>
                <w:rFonts w:ascii="Times New Roman" w:hAnsi="Times New Roman" w:cs="Times New Roman"/>
                <w:b/>
                <w:sz w:val="24"/>
                <w:szCs w:val="24"/>
              </w:rPr>
              <w:t>Điểm bù CO2</w:t>
            </w:r>
          </w:p>
          <w:p w14:paraId="2EB52AD9" w14:textId="77777777" w:rsidR="00A31FF6" w:rsidRPr="00AF0105" w:rsidRDefault="00A31FF6" w:rsidP="00AF0105">
            <w:pPr>
              <w:spacing w:line="240" w:lineRule="atLeast"/>
              <w:jc w:val="center"/>
              <w:rPr>
                <w:rFonts w:ascii="Times New Roman" w:hAnsi="Times New Roman" w:cs="Times New Roman"/>
                <w:b/>
                <w:sz w:val="24"/>
                <w:szCs w:val="24"/>
              </w:rPr>
            </w:pPr>
            <w:r w:rsidRPr="00AF0105">
              <w:rPr>
                <w:rFonts w:ascii="Times New Roman" w:hAnsi="Times New Roman" w:cs="Times New Roman"/>
                <w:b/>
                <w:sz w:val="24"/>
                <w:szCs w:val="24"/>
              </w:rPr>
              <w:t>(ppm)</w:t>
            </w:r>
          </w:p>
        </w:tc>
      </w:tr>
      <w:tr w:rsidR="00A31FF6" w:rsidRPr="00AF0105" w14:paraId="551E9F01" w14:textId="77777777" w:rsidTr="00BD63F4">
        <w:trPr>
          <w:jc w:val="center"/>
        </w:trPr>
        <w:tc>
          <w:tcPr>
            <w:tcW w:w="816" w:type="dxa"/>
          </w:tcPr>
          <w:p w14:paraId="75FE78DF" w14:textId="77777777" w:rsidR="00A31FF6" w:rsidRPr="00AF0105" w:rsidRDefault="00A31FF6" w:rsidP="00AF0105">
            <w:pPr>
              <w:spacing w:line="240" w:lineRule="atLeast"/>
              <w:jc w:val="center"/>
              <w:rPr>
                <w:rFonts w:ascii="Times New Roman" w:hAnsi="Times New Roman" w:cs="Times New Roman"/>
                <w:b/>
                <w:sz w:val="24"/>
                <w:szCs w:val="24"/>
              </w:rPr>
            </w:pPr>
            <w:r w:rsidRPr="00AF0105">
              <w:rPr>
                <w:rFonts w:ascii="Times New Roman" w:hAnsi="Times New Roman" w:cs="Times New Roman"/>
                <w:b/>
                <w:sz w:val="24"/>
                <w:szCs w:val="24"/>
              </w:rPr>
              <w:t>I</w:t>
            </w:r>
          </w:p>
        </w:tc>
        <w:tc>
          <w:tcPr>
            <w:tcW w:w="2876" w:type="dxa"/>
          </w:tcPr>
          <w:p w14:paraId="3E7009A9" w14:textId="77777777" w:rsidR="00A31FF6" w:rsidRPr="00AF0105" w:rsidRDefault="00A31FF6" w:rsidP="00AF0105">
            <w:pPr>
              <w:spacing w:line="240" w:lineRule="atLeast"/>
              <w:jc w:val="center"/>
              <w:rPr>
                <w:rFonts w:ascii="Times New Roman" w:hAnsi="Times New Roman" w:cs="Times New Roman"/>
                <w:b/>
                <w:sz w:val="24"/>
                <w:szCs w:val="24"/>
              </w:rPr>
            </w:pPr>
            <w:r w:rsidRPr="00AF0105">
              <w:rPr>
                <w:rFonts w:ascii="Times New Roman" w:hAnsi="Times New Roman" w:cs="Times New Roman"/>
                <w:b/>
                <w:sz w:val="24"/>
                <w:szCs w:val="24"/>
              </w:rPr>
              <w:t>1 – 3</w:t>
            </w:r>
          </w:p>
        </w:tc>
        <w:tc>
          <w:tcPr>
            <w:tcW w:w="3060" w:type="dxa"/>
          </w:tcPr>
          <w:p w14:paraId="6B2F5B9A" w14:textId="77777777" w:rsidR="00A31FF6" w:rsidRPr="00AF0105" w:rsidRDefault="00A31FF6" w:rsidP="00AF0105">
            <w:pPr>
              <w:spacing w:line="240" w:lineRule="atLeast"/>
              <w:jc w:val="center"/>
              <w:rPr>
                <w:rFonts w:ascii="Times New Roman" w:hAnsi="Times New Roman" w:cs="Times New Roman"/>
                <w:b/>
                <w:sz w:val="24"/>
                <w:szCs w:val="24"/>
              </w:rPr>
            </w:pPr>
            <w:r w:rsidRPr="00AF0105">
              <w:rPr>
                <w:rFonts w:ascii="Times New Roman" w:hAnsi="Times New Roman" w:cs="Times New Roman"/>
                <w:b/>
                <w:sz w:val="24"/>
                <w:szCs w:val="24"/>
              </w:rPr>
              <w:t>&gt; 80</w:t>
            </w:r>
          </w:p>
        </w:tc>
        <w:tc>
          <w:tcPr>
            <w:tcW w:w="2821" w:type="dxa"/>
          </w:tcPr>
          <w:p w14:paraId="12DA2087" w14:textId="77777777" w:rsidR="00A31FF6" w:rsidRPr="00AF0105" w:rsidRDefault="00A31FF6" w:rsidP="00AF0105">
            <w:pPr>
              <w:spacing w:line="240" w:lineRule="atLeast"/>
              <w:jc w:val="center"/>
              <w:rPr>
                <w:rFonts w:ascii="Times New Roman" w:hAnsi="Times New Roman" w:cs="Times New Roman"/>
                <w:b/>
                <w:sz w:val="24"/>
                <w:szCs w:val="24"/>
              </w:rPr>
            </w:pPr>
            <w:r w:rsidRPr="00AF0105">
              <w:rPr>
                <w:rFonts w:ascii="Times New Roman" w:hAnsi="Times New Roman" w:cs="Times New Roman"/>
                <w:b/>
                <w:sz w:val="24"/>
                <w:szCs w:val="24"/>
              </w:rPr>
              <w:t>0</w:t>
            </w:r>
          </w:p>
        </w:tc>
      </w:tr>
      <w:tr w:rsidR="00A31FF6" w:rsidRPr="00AF0105" w14:paraId="7697118C" w14:textId="77777777" w:rsidTr="00BD63F4">
        <w:trPr>
          <w:jc w:val="center"/>
        </w:trPr>
        <w:tc>
          <w:tcPr>
            <w:tcW w:w="816" w:type="dxa"/>
          </w:tcPr>
          <w:p w14:paraId="12C6B98A" w14:textId="77777777" w:rsidR="00A31FF6" w:rsidRPr="00AF0105" w:rsidRDefault="00A31FF6" w:rsidP="00AF0105">
            <w:pPr>
              <w:spacing w:line="240" w:lineRule="atLeast"/>
              <w:jc w:val="center"/>
              <w:rPr>
                <w:rFonts w:ascii="Times New Roman" w:hAnsi="Times New Roman" w:cs="Times New Roman"/>
                <w:b/>
                <w:sz w:val="24"/>
                <w:szCs w:val="24"/>
              </w:rPr>
            </w:pPr>
            <w:r w:rsidRPr="00AF0105">
              <w:rPr>
                <w:rFonts w:ascii="Times New Roman" w:hAnsi="Times New Roman" w:cs="Times New Roman"/>
                <w:b/>
                <w:sz w:val="24"/>
                <w:szCs w:val="24"/>
              </w:rPr>
              <w:t>II</w:t>
            </w:r>
          </w:p>
        </w:tc>
        <w:tc>
          <w:tcPr>
            <w:tcW w:w="2876" w:type="dxa"/>
          </w:tcPr>
          <w:p w14:paraId="6CC8A43E" w14:textId="77777777" w:rsidR="00A31FF6" w:rsidRPr="00AF0105" w:rsidRDefault="00A31FF6" w:rsidP="00AF0105">
            <w:pPr>
              <w:spacing w:line="240" w:lineRule="atLeast"/>
              <w:jc w:val="center"/>
              <w:rPr>
                <w:rFonts w:ascii="Times New Roman" w:hAnsi="Times New Roman" w:cs="Times New Roman"/>
                <w:b/>
                <w:sz w:val="24"/>
                <w:szCs w:val="24"/>
              </w:rPr>
            </w:pPr>
            <w:r w:rsidRPr="00AF0105">
              <w:rPr>
                <w:rFonts w:ascii="Times New Roman" w:hAnsi="Times New Roman" w:cs="Times New Roman"/>
                <w:b/>
                <w:sz w:val="24"/>
                <w:szCs w:val="24"/>
              </w:rPr>
              <w:t>1 – 2</w:t>
            </w:r>
          </w:p>
        </w:tc>
        <w:tc>
          <w:tcPr>
            <w:tcW w:w="3060" w:type="dxa"/>
          </w:tcPr>
          <w:p w14:paraId="6851D8CE" w14:textId="77777777" w:rsidR="00A31FF6" w:rsidRPr="00AF0105" w:rsidRDefault="00A31FF6" w:rsidP="00AF0105">
            <w:pPr>
              <w:spacing w:line="240" w:lineRule="atLeast"/>
              <w:jc w:val="center"/>
              <w:rPr>
                <w:rFonts w:ascii="Times New Roman" w:hAnsi="Times New Roman" w:cs="Times New Roman"/>
                <w:b/>
                <w:sz w:val="24"/>
                <w:szCs w:val="24"/>
              </w:rPr>
            </w:pPr>
            <w:r w:rsidRPr="00AF0105">
              <w:rPr>
                <w:rFonts w:ascii="Times New Roman" w:hAnsi="Times New Roman" w:cs="Times New Roman"/>
                <w:b/>
                <w:sz w:val="24"/>
                <w:szCs w:val="24"/>
              </w:rPr>
              <w:t>50 – 80</w:t>
            </w:r>
          </w:p>
        </w:tc>
        <w:tc>
          <w:tcPr>
            <w:tcW w:w="2821" w:type="dxa"/>
          </w:tcPr>
          <w:p w14:paraId="26F74176" w14:textId="77777777" w:rsidR="00A31FF6" w:rsidRPr="00AF0105" w:rsidRDefault="00A31FF6" w:rsidP="00AF0105">
            <w:pPr>
              <w:spacing w:line="240" w:lineRule="atLeast"/>
              <w:jc w:val="center"/>
              <w:rPr>
                <w:rFonts w:ascii="Times New Roman" w:hAnsi="Times New Roman" w:cs="Times New Roman"/>
                <w:b/>
                <w:sz w:val="24"/>
                <w:szCs w:val="24"/>
              </w:rPr>
            </w:pPr>
            <w:r w:rsidRPr="00AF0105">
              <w:rPr>
                <w:rFonts w:ascii="Times New Roman" w:hAnsi="Times New Roman" w:cs="Times New Roman"/>
                <w:b/>
                <w:sz w:val="24"/>
                <w:szCs w:val="24"/>
              </w:rPr>
              <w:t>&gt; 40</w:t>
            </w:r>
          </w:p>
        </w:tc>
      </w:tr>
      <w:tr w:rsidR="00A31FF6" w:rsidRPr="00AF0105" w14:paraId="2CD8CBF1" w14:textId="77777777" w:rsidTr="00BD63F4">
        <w:trPr>
          <w:jc w:val="center"/>
        </w:trPr>
        <w:tc>
          <w:tcPr>
            <w:tcW w:w="816" w:type="dxa"/>
          </w:tcPr>
          <w:p w14:paraId="1C892538" w14:textId="77777777" w:rsidR="00A31FF6" w:rsidRPr="00AF0105" w:rsidRDefault="00A31FF6" w:rsidP="00AF0105">
            <w:pPr>
              <w:spacing w:line="240" w:lineRule="atLeast"/>
              <w:jc w:val="center"/>
              <w:rPr>
                <w:rFonts w:ascii="Times New Roman" w:hAnsi="Times New Roman" w:cs="Times New Roman"/>
                <w:b/>
                <w:sz w:val="24"/>
                <w:szCs w:val="24"/>
              </w:rPr>
            </w:pPr>
            <w:r w:rsidRPr="00AF0105">
              <w:rPr>
                <w:rFonts w:ascii="Times New Roman" w:hAnsi="Times New Roman" w:cs="Times New Roman"/>
                <w:b/>
                <w:sz w:val="24"/>
                <w:szCs w:val="24"/>
              </w:rPr>
              <w:t>III</w:t>
            </w:r>
          </w:p>
        </w:tc>
        <w:tc>
          <w:tcPr>
            <w:tcW w:w="2876" w:type="dxa"/>
          </w:tcPr>
          <w:p w14:paraId="54658479" w14:textId="77777777" w:rsidR="00A31FF6" w:rsidRPr="00AF0105" w:rsidRDefault="00A31FF6" w:rsidP="00AF0105">
            <w:pPr>
              <w:spacing w:line="240" w:lineRule="atLeast"/>
              <w:jc w:val="center"/>
              <w:rPr>
                <w:rFonts w:ascii="Times New Roman" w:hAnsi="Times New Roman" w:cs="Times New Roman"/>
                <w:b/>
                <w:sz w:val="24"/>
                <w:szCs w:val="24"/>
              </w:rPr>
            </w:pPr>
            <w:r w:rsidRPr="00AF0105">
              <w:rPr>
                <w:rFonts w:ascii="Times New Roman" w:hAnsi="Times New Roman" w:cs="Times New Roman"/>
                <w:b/>
                <w:sz w:val="24"/>
                <w:szCs w:val="24"/>
              </w:rPr>
              <w:t>0.2 – 0.5</w:t>
            </w:r>
          </w:p>
        </w:tc>
        <w:tc>
          <w:tcPr>
            <w:tcW w:w="3060" w:type="dxa"/>
          </w:tcPr>
          <w:p w14:paraId="5597F976" w14:textId="77777777" w:rsidR="00A31FF6" w:rsidRPr="00AF0105" w:rsidRDefault="00A31FF6" w:rsidP="00AF0105">
            <w:pPr>
              <w:spacing w:line="240" w:lineRule="atLeast"/>
              <w:jc w:val="center"/>
              <w:rPr>
                <w:rFonts w:ascii="Times New Roman" w:hAnsi="Times New Roman" w:cs="Times New Roman"/>
                <w:b/>
                <w:sz w:val="24"/>
                <w:szCs w:val="24"/>
              </w:rPr>
            </w:pPr>
            <w:r w:rsidRPr="00AF0105">
              <w:rPr>
                <w:rFonts w:ascii="Times New Roman" w:hAnsi="Times New Roman" w:cs="Times New Roman"/>
                <w:b/>
                <w:sz w:val="24"/>
                <w:szCs w:val="24"/>
              </w:rPr>
              <w:t>5 – 10</w:t>
            </w:r>
          </w:p>
        </w:tc>
        <w:tc>
          <w:tcPr>
            <w:tcW w:w="2821" w:type="dxa"/>
          </w:tcPr>
          <w:p w14:paraId="424A0619" w14:textId="77777777" w:rsidR="00A31FF6" w:rsidRPr="00AF0105" w:rsidRDefault="00A31FF6" w:rsidP="00AF0105">
            <w:pPr>
              <w:spacing w:line="240" w:lineRule="atLeast"/>
              <w:jc w:val="center"/>
              <w:rPr>
                <w:rFonts w:ascii="Times New Roman" w:hAnsi="Times New Roman" w:cs="Times New Roman"/>
                <w:b/>
                <w:sz w:val="24"/>
                <w:szCs w:val="24"/>
              </w:rPr>
            </w:pPr>
            <w:r w:rsidRPr="00AF0105">
              <w:rPr>
                <w:rFonts w:ascii="Times New Roman" w:hAnsi="Times New Roman" w:cs="Times New Roman"/>
                <w:b/>
                <w:sz w:val="24"/>
                <w:szCs w:val="24"/>
              </w:rPr>
              <w:t>&gt; 40</w:t>
            </w:r>
          </w:p>
        </w:tc>
      </w:tr>
      <w:tr w:rsidR="00A31FF6" w:rsidRPr="00AF0105" w14:paraId="274FD02B" w14:textId="77777777" w:rsidTr="00BD63F4">
        <w:trPr>
          <w:jc w:val="center"/>
        </w:trPr>
        <w:tc>
          <w:tcPr>
            <w:tcW w:w="816" w:type="dxa"/>
          </w:tcPr>
          <w:p w14:paraId="1414B4BF" w14:textId="77777777" w:rsidR="00A31FF6" w:rsidRPr="00AF0105" w:rsidRDefault="00A31FF6" w:rsidP="00AF0105">
            <w:pPr>
              <w:spacing w:line="240" w:lineRule="atLeast"/>
              <w:jc w:val="center"/>
              <w:rPr>
                <w:rFonts w:ascii="Times New Roman" w:hAnsi="Times New Roman" w:cs="Times New Roman"/>
                <w:b/>
                <w:sz w:val="24"/>
                <w:szCs w:val="24"/>
              </w:rPr>
            </w:pPr>
            <w:r w:rsidRPr="00AF0105">
              <w:rPr>
                <w:rFonts w:ascii="Times New Roman" w:hAnsi="Times New Roman" w:cs="Times New Roman"/>
                <w:b/>
                <w:sz w:val="24"/>
                <w:szCs w:val="24"/>
              </w:rPr>
              <w:t>IV</w:t>
            </w:r>
          </w:p>
        </w:tc>
        <w:tc>
          <w:tcPr>
            <w:tcW w:w="2876" w:type="dxa"/>
          </w:tcPr>
          <w:p w14:paraId="7966AED8" w14:textId="77777777" w:rsidR="00A31FF6" w:rsidRPr="00AF0105" w:rsidRDefault="00A31FF6" w:rsidP="00AF0105">
            <w:pPr>
              <w:spacing w:line="240" w:lineRule="atLeast"/>
              <w:jc w:val="center"/>
              <w:rPr>
                <w:rFonts w:ascii="Times New Roman" w:hAnsi="Times New Roman" w:cs="Times New Roman"/>
                <w:b/>
                <w:sz w:val="24"/>
                <w:szCs w:val="24"/>
              </w:rPr>
            </w:pPr>
            <w:r w:rsidRPr="00AF0105">
              <w:rPr>
                <w:rFonts w:ascii="Times New Roman" w:hAnsi="Times New Roman" w:cs="Times New Roman"/>
                <w:b/>
                <w:sz w:val="24"/>
                <w:szCs w:val="24"/>
              </w:rPr>
              <w:t>Không có số liệu</w:t>
            </w:r>
          </w:p>
        </w:tc>
        <w:tc>
          <w:tcPr>
            <w:tcW w:w="3060" w:type="dxa"/>
          </w:tcPr>
          <w:p w14:paraId="734E7BCB" w14:textId="77777777" w:rsidR="00A31FF6" w:rsidRPr="00AF0105" w:rsidRDefault="00A31FF6" w:rsidP="00AF0105">
            <w:pPr>
              <w:spacing w:line="240" w:lineRule="atLeast"/>
              <w:jc w:val="center"/>
              <w:rPr>
                <w:rFonts w:ascii="Times New Roman" w:hAnsi="Times New Roman" w:cs="Times New Roman"/>
                <w:b/>
                <w:sz w:val="24"/>
                <w:szCs w:val="24"/>
              </w:rPr>
            </w:pPr>
            <w:r w:rsidRPr="00AF0105">
              <w:rPr>
                <w:rFonts w:ascii="Times New Roman" w:hAnsi="Times New Roman" w:cs="Times New Roman"/>
                <w:b/>
                <w:sz w:val="24"/>
                <w:szCs w:val="24"/>
              </w:rPr>
              <w:t>1 – 2</w:t>
            </w:r>
          </w:p>
        </w:tc>
        <w:tc>
          <w:tcPr>
            <w:tcW w:w="2821" w:type="dxa"/>
          </w:tcPr>
          <w:p w14:paraId="24F0072B" w14:textId="77777777" w:rsidR="00A31FF6" w:rsidRPr="00AF0105" w:rsidRDefault="00A31FF6" w:rsidP="00AF0105">
            <w:pPr>
              <w:spacing w:line="240" w:lineRule="atLeast"/>
              <w:jc w:val="center"/>
              <w:rPr>
                <w:rFonts w:ascii="Times New Roman" w:hAnsi="Times New Roman" w:cs="Times New Roman"/>
                <w:b/>
                <w:sz w:val="24"/>
                <w:szCs w:val="24"/>
              </w:rPr>
            </w:pPr>
            <w:r w:rsidRPr="00AF0105">
              <w:rPr>
                <w:rFonts w:ascii="Times New Roman" w:hAnsi="Times New Roman" w:cs="Times New Roman"/>
                <w:b/>
                <w:sz w:val="24"/>
                <w:szCs w:val="24"/>
              </w:rPr>
              <w:t>Không có số liệu</w:t>
            </w:r>
          </w:p>
        </w:tc>
      </w:tr>
    </w:tbl>
    <w:p w14:paraId="3BF1C967" w14:textId="77777777" w:rsidR="00A31FF6" w:rsidRPr="00AF0105" w:rsidRDefault="00A31FF6" w:rsidP="00AF0105">
      <w:pPr>
        <w:spacing w:line="240" w:lineRule="atLeast"/>
        <w:jc w:val="both"/>
        <w:rPr>
          <w:rFonts w:ascii="Times New Roman" w:hAnsi="Times New Roman" w:cs="Times New Roman"/>
          <w:b/>
          <w:sz w:val="24"/>
          <w:szCs w:val="24"/>
        </w:rPr>
      </w:pPr>
      <w:r w:rsidRPr="00AF0105">
        <w:rPr>
          <w:rFonts w:ascii="Times New Roman" w:hAnsi="Times New Roman" w:cs="Times New Roman"/>
          <w:b/>
          <w:sz w:val="24"/>
          <w:szCs w:val="24"/>
        </w:rPr>
        <w:t xml:space="preserve">    </w:t>
      </w:r>
      <w:r w:rsidRPr="00AF0105">
        <w:rPr>
          <w:rFonts w:ascii="Times New Roman" w:hAnsi="Times New Roman" w:cs="Times New Roman"/>
          <w:b/>
          <w:sz w:val="24"/>
          <w:szCs w:val="24"/>
        </w:rPr>
        <w:tab/>
        <w:t xml:space="preserve"> Xác định các sinh vật quang tự dưỡng I, II, III, IV thuộc nhóm thực vật nào, giải thích?</w:t>
      </w:r>
    </w:p>
    <w:p w14:paraId="7BB55E16" w14:textId="155BDDA8" w:rsidR="00A31FF6" w:rsidRPr="00AF0105" w:rsidRDefault="00C45C69" w:rsidP="00AF0105">
      <w:pPr>
        <w:jc w:val="both"/>
        <w:rPr>
          <w:rFonts w:ascii="Times New Roman" w:hAnsi="Times New Roman" w:cs="Times New Roman"/>
          <w:sz w:val="24"/>
          <w:szCs w:val="24"/>
        </w:rPr>
      </w:pPr>
      <w:r w:rsidRPr="00AF0105">
        <w:rPr>
          <w:rFonts w:ascii="Times New Roman" w:hAnsi="Times New Roman" w:cs="Times New Roman"/>
          <w:sz w:val="24"/>
          <w:szCs w:val="24"/>
        </w:rPr>
        <w:t>HDC:</w:t>
      </w:r>
    </w:p>
    <w:p w14:paraId="1184A0CD" w14:textId="6E0EAD74" w:rsidR="00C45C69" w:rsidRPr="00AF0105" w:rsidRDefault="00C45C69" w:rsidP="00AF0105">
      <w:pPr>
        <w:pStyle w:val="a"/>
        <w:tabs>
          <w:tab w:val="left" w:pos="9498"/>
        </w:tabs>
        <w:adjustRightInd w:val="0"/>
        <w:spacing w:line="240" w:lineRule="atLeast"/>
        <w:ind w:rightChars="105" w:right="231"/>
        <w:rPr>
          <w:rFonts w:ascii="Times New Roman" w:hAnsi="Times New Roman" w:cs="Times New Roman"/>
          <w:sz w:val="24"/>
          <w:szCs w:val="24"/>
        </w:rPr>
      </w:pPr>
      <w:r w:rsidRPr="00AF0105">
        <w:rPr>
          <w:rFonts w:ascii="Times New Roman" w:hAnsi="Times New Roman" w:cs="Times New Roman"/>
          <w:sz w:val="24"/>
          <w:szCs w:val="24"/>
        </w:rPr>
        <w:lastRenderedPageBreak/>
        <w:t>- I. Thực vật C</w:t>
      </w:r>
      <w:r w:rsidRPr="00AF0105">
        <w:rPr>
          <w:rFonts w:ascii="Times New Roman" w:hAnsi="Times New Roman" w:cs="Times New Roman"/>
          <w:sz w:val="24"/>
          <w:szCs w:val="24"/>
          <w:vertAlign w:val="subscript"/>
        </w:rPr>
        <w:t>4</w:t>
      </w:r>
      <w:r w:rsidRPr="00AF0105">
        <w:rPr>
          <w:rFonts w:ascii="Times New Roman" w:hAnsi="Times New Roman" w:cs="Times New Roman"/>
          <w:sz w:val="24"/>
          <w:szCs w:val="24"/>
        </w:rPr>
        <w:t xml:space="preserve"> vì có điểm bù ánh sáng cao, điểm bão hòa ánh sáng cao, điểm bù CO</w:t>
      </w:r>
      <w:r w:rsidRPr="00AF0105">
        <w:rPr>
          <w:rFonts w:ascii="Times New Roman" w:hAnsi="Times New Roman" w:cs="Times New Roman"/>
          <w:sz w:val="24"/>
          <w:szCs w:val="24"/>
          <w:vertAlign w:val="subscript"/>
        </w:rPr>
        <w:t>2</w:t>
      </w:r>
      <w:r w:rsidRPr="00AF0105">
        <w:rPr>
          <w:rFonts w:ascii="Times New Roman" w:hAnsi="Times New Roman" w:cs="Times New Roman"/>
          <w:sz w:val="24"/>
          <w:szCs w:val="24"/>
        </w:rPr>
        <w:t xml:space="preserve"> thấp. (0,5đ)</w:t>
      </w:r>
    </w:p>
    <w:p w14:paraId="2819A205" w14:textId="5E639B55" w:rsidR="00C45C69" w:rsidRPr="00AF0105" w:rsidRDefault="00C45C69" w:rsidP="00AF0105">
      <w:pPr>
        <w:pStyle w:val="a"/>
        <w:tabs>
          <w:tab w:val="left" w:pos="9498"/>
        </w:tabs>
        <w:adjustRightInd w:val="0"/>
        <w:spacing w:line="240" w:lineRule="atLeast"/>
        <w:ind w:rightChars="105" w:right="231"/>
        <w:rPr>
          <w:rFonts w:ascii="Times New Roman" w:hAnsi="Times New Roman" w:cs="Times New Roman"/>
          <w:sz w:val="24"/>
          <w:szCs w:val="24"/>
        </w:rPr>
      </w:pPr>
      <w:r w:rsidRPr="00AF0105">
        <w:rPr>
          <w:rFonts w:ascii="Times New Roman" w:hAnsi="Times New Roman" w:cs="Times New Roman"/>
          <w:sz w:val="24"/>
          <w:szCs w:val="24"/>
        </w:rPr>
        <w:t>- II. Thực vật C</w:t>
      </w:r>
      <w:r w:rsidRPr="00AF0105">
        <w:rPr>
          <w:rFonts w:ascii="Times New Roman" w:hAnsi="Times New Roman" w:cs="Times New Roman"/>
          <w:sz w:val="24"/>
          <w:szCs w:val="24"/>
          <w:vertAlign w:val="subscript"/>
        </w:rPr>
        <w:t>3</w:t>
      </w:r>
      <w:r w:rsidRPr="00AF0105">
        <w:rPr>
          <w:rFonts w:ascii="Times New Roman" w:hAnsi="Times New Roman" w:cs="Times New Roman"/>
          <w:sz w:val="24"/>
          <w:szCs w:val="24"/>
        </w:rPr>
        <w:t xml:space="preserve"> ưa sáng vì có đim bù ánh sáng cao, điểm bão hòa ánh sáng cao nhưng hai giá trị này thấp hơn I, điểm bù CO</w:t>
      </w:r>
      <w:r w:rsidRPr="00AF0105">
        <w:rPr>
          <w:rFonts w:ascii="Times New Roman" w:hAnsi="Times New Roman" w:cs="Times New Roman"/>
          <w:sz w:val="24"/>
          <w:szCs w:val="24"/>
          <w:vertAlign w:val="subscript"/>
        </w:rPr>
        <w:t>2</w:t>
      </w:r>
      <w:r w:rsidRPr="00AF0105">
        <w:rPr>
          <w:rFonts w:ascii="Times New Roman" w:hAnsi="Times New Roman" w:cs="Times New Roman"/>
          <w:sz w:val="24"/>
          <w:szCs w:val="24"/>
        </w:rPr>
        <w:t xml:space="preserve"> cao. (0,5đ)</w:t>
      </w:r>
    </w:p>
    <w:p w14:paraId="7A69533A" w14:textId="716ACBC6" w:rsidR="00C45C69" w:rsidRPr="00AF0105" w:rsidRDefault="00C45C69" w:rsidP="00AF0105">
      <w:pPr>
        <w:pStyle w:val="a"/>
        <w:tabs>
          <w:tab w:val="left" w:pos="9498"/>
        </w:tabs>
        <w:adjustRightInd w:val="0"/>
        <w:spacing w:line="240" w:lineRule="atLeast"/>
        <w:ind w:rightChars="105" w:right="231"/>
        <w:rPr>
          <w:rFonts w:ascii="Times New Roman" w:hAnsi="Times New Roman" w:cs="Times New Roman"/>
          <w:sz w:val="24"/>
          <w:szCs w:val="24"/>
        </w:rPr>
      </w:pPr>
      <w:r w:rsidRPr="00AF0105">
        <w:rPr>
          <w:rFonts w:ascii="Times New Roman" w:hAnsi="Times New Roman" w:cs="Times New Roman"/>
          <w:sz w:val="24"/>
          <w:szCs w:val="24"/>
        </w:rPr>
        <w:t>- III. Thực vật C</w:t>
      </w:r>
      <w:r w:rsidRPr="00AF0105">
        <w:rPr>
          <w:rFonts w:ascii="Times New Roman" w:hAnsi="Times New Roman" w:cs="Times New Roman"/>
          <w:sz w:val="24"/>
          <w:szCs w:val="24"/>
          <w:vertAlign w:val="subscript"/>
        </w:rPr>
        <w:t>3</w:t>
      </w:r>
      <w:r w:rsidRPr="00AF0105">
        <w:rPr>
          <w:rFonts w:ascii="Times New Roman" w:hAnsi="Times New Roman" w:cs="Times New Roman"/>
          <w:sz w:val="24"/>
          <w:szCs w:val="24"/>
        </w:rPr>
        <w:t xml:space="preserve"> ưa bóng vì có điểm bù ánh sáng thấp, điểm bão hòa ánh sáng thấp, điểm bù CO</w:t>
      </w:r>
      <w:r w:rsidRPr="00AF0105">
        <w:rPr>
          <w:rFonts w:ascii="Times New Roman" w:hAnsi="Times New Roman" w:cs="Times New Roman"/>
          <w:sz w:val="24"/>
          <w:szCs w:val="24"/>
          <w:vertAlign w:val="subscript"/>
        </w:rPr>
        <w:t>2</w:t>
      </w:r>
      <w:r w:rsidRPr="00AF0105">
        <w:rPr>
          <w:rFonts w:ascii="Times New Roman" w:hAnsi="Times New Roman" w:cs="Times New Roman"/>
          <w:sz w:val="24"/>
          <w:szCs w:val="24"/>
        </w:rPr>
        <w:t xml:space="preserve"> cao. (0,5đ)</w:t>
      </w:r>
    </w:p>
    <w:p w14:paraId="00532A26" w14:textId="235E1181" w:rsidR="00C45C69" w:rsidRPr="00AF0105" w:rsidRDefault="00C45C69" w:rsidP="00AF0105">
      <w:pPr>
        <w:jc w:val="both"/>
        <w:rPr>
          <w:rFonts w:ascii="Times New Roman" w:hAnsi="Times New Roman" w:cs="Times New Roman"/>
          <w:sz w:val="24"/>
          <w:szCs w:val="24"/>
        </w:rPr>
      </w:pPr>
      <w:r w:rsidRPr="00AF0105">
        <w:rPr>
          <w:rFonts w:ascii="Times New Roman" w:hAnsi="Times New Roman" w:cs="Times New Roman"/>
          <w:sz w:val="24"/>
          <w:szCs w:val="24"/>
        </w:rPr>
        <w:t>- IV. Tảo sống ở biển sâu vì có điểm bão hòa ánh sáng rất thấp. (0,5đ)</w:t>
      </w:r>
    </w:p>
    <w:p w14:paraId="0E1CFAE0" w14:textId="081866CD" w:rsidR="005C61D8" w:rsidRPr="00AF0105" w:rsidRDefault="005C61D8" w:rsidP="00AF0105">
      <w:pPr>
        <w:jc w:val="both"/>
        <w:rPr>
          <w:rFonts w:ascii="Times New Roman" w:hAnsi="Times New Roman" w:cs="Times New Roman"/>
          <w:b/>
          <w:sz w:val="24"/>
          <w:szCs w:val="24"/>
        </w:rPr>
      </w:pPr>
      <w:r w:rsidRPr="00AF0105">
        <w:rPr>
          <w:rFonts w:ascii="Times New Roman" w:hAnsi="Times New Roman" w:cs="Times New Roman"/>
          <w:b/>
          <w:sz w:val="24"/>
          <w:szCs w:val="24"/>
          <w:lang w:val="nl-NL"/>
        </w:rPr>
        <w:t xml:space="preserve">Câu 3 </w:t>
      </w:r>
      <w:r w:rsidRPr="00AF0105">
        <w:rPr>
          <w:rFonts w:ascii="Times New Roman" w:hAnsi="Times New Roman" w:cs="Times New Roman"/>
          <w:b/>
          <w:sz w:val="24"/>
          <w:szCs w:val="24"/>
        </w:rPr>
        <w:t>(2 điểm)</w:t>
      </w:r>
    </w:p>
    <w:p w14:paraId="3976CAD1" w14:textId="47447A3B" w:rsidR="005C61D8" w:rsidRPr="00AF0105" w:rsidRDefault="005C61D8" w:rsidP="00AF0105">
      <w:pPr>
        <w:snapToGrid w:val="0"/>
        <w:ind w:rightChars="421" w:right="926"/>
        <w:jc w:val="both"/>
        <w:rPr>
          <w:rFonts w:ascii="Times New Roman" w:eastAsia="Malgun Gothic" w:hAnsi="Times New Roman" w:cs="Times New Roman"/>
          <w:b/>
          <w:color w:val="000000"/>
          <w:sz w:val="24"/>
          <w:szCs w:val="24"/>
          <w:lang w:eastAsia="ko-KR"/>
        </w:rPr>
      </w:pPr>
      <w:r w:rsidRPr="00AF0105">
        <w:rPr>
          <w:rFonts w:ascii="Times New Roman" w:eastAsia="Malgun Gothic" w:hAnsi="Times New Roman" w:cs="Times New Roman"/>
          <w:b/>
          <w:color w:val="000000"/>
          <w:sz w:val="24"/>
          <w:szCs w:val="24"/>
          <w:lang w:eastAsia="ko-KR"/>
        </w:rPr>
        <w:t xml:space="preserve">      Phytochrome là một trong số các thụ thể ánh sáng của thực vật tham gia vào quang chu kỳ. Phytochrome tồn tại ở hai dạng quang phổ của ánh sáng khác nhau: P</w:t>
      </w:r>
      <w:r w:rsidRPr="00AF0105">
        <w:rPr>
          <w:rFonts w:ascii="Times New Roman" w:eastAsia="Malgun Gothic" w:hAnsi="Times New Roman" w:cs="Times New Roman"/>
          <w:b/>
          <w:color w:val="000000"/>
          <w:sz w:val="24"/>
          <w:szCs w:val="24"/>
          <w:vertAlign w:val="subscript"/>
          <w:lang w:eastAsia="ko-KR"/>
        </w:rPr>
        <w:t xml:space="preserve">r </w:t>
      </w:r>
      <w:r w:rsidRPr="00AF0105">
        <w:rPr>
          <w:rFonts w:ascii="Times New Roman" w:eastAsia="Malgun Gothic" w:hAnsi="Times New Roman" w:cs="Times New Roman"/>
          <w:b/>
          <w:color w:val="000000"/>
          <w:sz w:val="24"/>
          <w:szCs w:val="24"/>
          <w:lang w:eastAsia="ko-KR"/>
        </w:rPr>
        <w:t>hấp thụ ánh sáng đỏ còn P</w:t>
      </w:r>
      <w:r w:rsidRPr="00AF0105">
        <w:rPr>
          <w:rFonts w:ascii="Times New Roman" w:eastAsia="Malgun Gothic" w:hAnsi="Times New Roman" w:cs="Times New Roman"/>
          <w:b/>
          <w:color w:val="000000"/>
          <w:sz w:val="24"/>
          <w:szCs w:val="24"/>
          <w:vertAlign w:val="subscript"/>
          <w:lang w:eastAsia="ko-KR"/>
        </w:rPr>
        <w:t>fr</w:t>
      </w:r>
      <w:r w:rsidRPr="00AF0105">
        <w:rPr>
          <w:rFonts w:ascii="Times New Roman" w:eastAsia="Malgun Gothic" w:hAnsi="Times New Roman" w:cs="Times New Roman"/>
          <w:b/>
          <w:color w:val="000000"/>
          <w:sz w:val="24"/>
          <w:szCs w:val="24"/>
          <w:lang w:eastAsia="ko-KR"/>
        </w:rPr>
        <w:t xml:space="preserve"> hấp thụ ánh sáng đỏ xa. Một thí nghiệm nghiên cứu sự ra hoa của cây bị ảnh hưởng ra sao bởi các chớp sáng khác nhau [trắng (W), đỏ (R), đỏ xa (FR)] trong giai đoạn tối hoặc là trong tối ở giai đoạn sáng của sự phát triển thực vật. Hình dưới đây cho biết các kết quả thí nghiệm.</w:t>
      </w:r>
    </w:p>
    <w:p w14:paraId="1D4F914A" w14:textId="1454DCE6" w:rsidR="005C61D8" w:rsidRPr="00AF0105" w:rsidRDefault="005C61D8" w:rsidP="00AF0105">
      <w:pPr>
        <w:adjustRightInd w:val="0"/>
        <w:snapToGrid w:val="0"/>
        <w:ind w:leftChars="165" w:left="363" w:firstLineChars="70" w:firstLine="168"/>
        <w:rPr>
          <w:rFonts w:ascii="Times New Roman" w:eastAsia="Malgun Gothic" w:hAnsi="Times New Roman" w:cs="Times New Roman"/>
          <w:b/>
          <w:color w:val="000000"/>
          <w:sz w:val="24"/>
          <w:szCs w:val="24"/>
          <w:lang w:eastAsia="ko-KR"/>
        </w:rPr>
      </w:pPr>
      <w:r w:rsidRPr="00AF0105">
        <w:rPr>
          <w:rFonts w:ascii="Times New Roman" w:eastAsia="Malgun Gothic" w:hAnsi="Times New Roman" w:cs="Times New Roman"/>
          <w:b/>
          <w:noProof/>
          <w:color w:val="000000"/>
          <w:sz w:val="24"/>
          <w:szCs w:val="24"/>
        </w:rPr>
        <w:drawing>
          <wp:inline distT="0" distB="0" distL="0" distR="0" wp14:anchorId="1FAEC089" wp14:editId="3D5C2DC6">
            <wp:extent cx="5384800" cy="1841500"/>
            <wp:effectExtent l="0" t="0" r="6350" b="6350"/>
            <wp:docPr id="1" name="Picture 1" descr="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84800" cy="1841500"/>
                    </a:xfrm>
                    <a:prstGeom prst="rect">
                      <a:avLst/>
                    </a:prstGeom>
                    <a:noFill/>
                    <a:ln>
                      <a:noFill/>
                    </a:ln>
                  </pic:spPr>
                </pic:pic>
              </a:graphicData>
            </a:graphic>
          </wp:inline>
        </w:drawing>
      </w:r>
    </w:p>
    <w:p w14:paraId="6D9165FD" w14:textId="77777777" w:rsidR="008A47DD" w:rsidRDefault="005C61D8" w:rsidP="008A47DD">
      <w:pPr>
        <w:adjustRightInd w:val="0"/>
        <w:snapToGrid w:val="0"/>
        <w:ind w:leftChars="165" w:left="363" w:firstLineChars="70" w:firstLine="168"/>
        <w:rPr>
          <w:rFonts w:ascii="Times New Roman" w:eastAsia="Malgun Gothic" w:hAnsi="Times New Roman" w:cs="Times New Roman"/>
          <w:b/>
          <w:color w:val="000000"/>
          <w:sz w:val="24"/>
          <w:szCs w:val="24"/>
          <w:lang w:eastAsia="ko-KR"/>
        </w:rPr>
      </w:pPr>
      <w:r w:rsidRPr="00AF0105">
        <w:rPr>
          <w:rFonts w:ascii="Times New Roman" w:eastAsia="Malgun Gothic" w:hAnsi="Times New Roman" w:cs="Times New Roman"/>
          <w:b/>
          <w:color w:val="000000"/>
          <w:sz w:val="24"/>
          <w:szCs w:val="24"/>
          <w:lang w:eastAsia="ko-KR"/>
        </w:rPr>
        <w:t xml:space="preserve">Chú thích: Critical ninght length= Thời gian tối tới </w:t>
      </w:r>
      <w:proofErr w:type="gramStart"/>
      <w:r w:rsidRPr="00AF0105">
        <w:rPr>
          <w:rFonts w:ascii="Times New Roman" w:eastAsia="Malgun Gothic" w:hAnsi="Times New Roman" w:cs="Times New Roman"/>
          <w:b/>
          <w:color w:val="000000"/>
          <w:sz w:val="24"/>
          <w:szCs w:val="24"/>
          <w:lang w:eastAsia="ko-KR"/>
        </w:rPr>
        <w:t>hạn;  Darkness</w:t>
      </w:r>
      <w:proofErr w:type="gramEnd"/>
      <w:r w:rsidRPr="00AF0105">
        <w:rPr>
          <w:rFonts w:ascii="Times New Roman" w:eastAsia="Malgun Gothic" w:hAnsi="Times New Roman" w:cs="Times New Roman"/>
          <w:b/>
          <w:color w:val="000000"/>
          <w:sz w:val="24"/>
          <w:szCs w:val="24"/>
          <w:lang w:eastAsia="ko-KR"/>
        </w:rPr>
        <w:t xml:space="preserve"> = thời gian tối</w:t>
      </w:r>
      <w:r w:rsidR="008A47DD">
        <w:rPr>
          <w:rFonts w:ascii="Times New Roman" w:eastAsia="Malgun Gothic" w:hAnsi="Times New Roman" w:cs="Times New Roman"/>
          <w:b/>
          <w:color w:val="000000"/>
          <w:sz w:val="24"/>
          <w:szCs w:val="24"/>
          <w:lang w:eastAsia="ko-KR"/>
        </w:rPr>
        <w:t>.</w:t>
      </w:r>
    </w:p>
    <w:p w14:paraId="797566D9" w14:textId="77777777" w:rsidR="008A47DD" w:rsidRDefault="005C61D8" w:rsidP="008A47DD">
      <w:pPr>
        <w:adjustRightInd w:val="0"/>
        <w:snapToGrid w:val="0"/>
        <w:rPr>
          <w:rFonts w:ascii="Times New Roman" w:eastAsia="Malgun Gothic" w:hAnsi="Times New Roman" w:cs="Times New Roman"/>
          <w:b/>
          <w:color w:val="000000"/>
          <w:sz w:val="24"/>
          <w:szCs w:val="24"/>
          <w:lang w:eastAsia="ko-KR"/>
        </w:rPr>
      </w:pPr>
      <w:r w:rsidRPr="00AF0105">
        <w:rPr>
          <w:rFonts w:ascii="Times New Roman" w:eastAsia="Malgun Gothic" w:hAnsi="Times New Roman" w:cs="Times New Roman"/>
          <w:b/>
          <w:color w:val="000000"/>
          <w:sz w:val="24"/>
          <w:szCs w:val="24"/>
          <w:lang w:eastAsia="ko-KR"/>
        </w:rPr>
        <w:t>a) Dựa trên thí nghiệm, hãy rút ra kết luận về điều chỉnh sự ra hoa của thực vật này bằng ánh sáng.</w:t>
      </w:r>
    </w:p>
    <w:p w14:paraId="330AD9F6" w14:textId="502D6B2C" w:rsidR="005C61D8" w:rsidRPr="00AF0105" w:rsidRDefault="005C61D8" w:rsidP="008A47DD">
      <w:pPr>
        <w:adjustRightInd w:val="0"/>
        <w:snapToGrid w:val="0"/>
        <w:rPr>
          <w:rFonts w:ascii="Times New Roman" w:eastAsia="Malgun Gothic" w:hAnsi="Times New Roman" w:cs="Times New Roman"/>
          <w:b/>
          <w:color w:val="000000"/>
          <w:sz w:val="24"/>
          <w:szCs w:val="24"/>
          <w:lang w:eastAsia="ko-KR"/>
        </w:rPr>
      </w:pPr>
      <w:r w:rsidRPr="00AF0105">
        <w:rPr>
          <w:rFonts w:ascii="Times New Roman" w:eastAsia="Malgun Gothic" w:hAnsi="Times New Roman" w:cs="Times New Roman"/>
          <w:b/>
          <w:color w:val="000000"/>
          <w:sz w:val="24"/>
          <w:szCs w:val="24"/>
          <w:lang w:eastAsia="ko-KR"/>
        </w:rPr>
        <w:t>b) Nếu muốn cây trong thí nghiệm 3 ra hoa thì phải bố thí thí nghiệm như thế nào?</w:t>
      </w:r>
    </w:p>
    <w:p w14:paraId="0C982D35" w14:textId="0323ECD1" w:rsidR="005C61D8" w:rsidRPr="00AF0105" w:rsidRDefault="005C61D8" w:rsidP="00AF0105">
      <w:pPr>
        <w:adjustRightInd w:val="0"/>
        <w:snapToGrid w:val="0"/>
        <w:jc w:val="both"/>
        <w:rPr>
          <w:rFonts w:ascii="Times New Roman" w:eastAsia="Malgun Gothic" w:hAnsi="Times New Roman" w:cs="Times New Roman"/>
          <w:b/>
          <w:color w:val="000000"/>
          <w:sz w:val="24"/>
          <w:szCs w:val="24"/>
          <w:lang w:eastAsia="ko-KR"/>
        </w:rPr>
      </w:pPr>
      <w:r w:rsidRPr="00AF0105">
        <w:rPr>
          <w:rFonts w:ascii="Times New Roman" w:eastAsia="Malgun Gothic" w:hAnsi="Times New Roman" w:cs="Times New Roman"/>
          <w:b/>
          <w:color w:val="000000"/>
          <w:sz w:val="24"/>
          <w:szCs w:val="24"/>
          <w:lang w:eastAsia="ko-KR"/>
        </w:rPr>
        <w:t>HDC</w:t>
      </w:r>
    </w:p>
    <w:p w14:paraId="48CBB5A9" w14:textId="655A9304" w:rsidR="00C773E7" w:rsidRPr="00AF0105" w:rsidRDefault="00C773E7" w:rsidP="00AF0105">
      <w:pPr>
        <w:rPr>
          <w:rFonts w:ascii="Times New Roman" w:hAnsi="Times New Roman" w:cs="Times New Roman"/>
          <w:sz w:val="24"/>
          <w:szCs w:val="24"/>
        </w:rPr>
      </w:pPr>
      <w:r w:rsidRPr="00AF0105">
        <w:rPr>
          <w:rFonts w:ascii="Times New Roman" w:eastAsia="Malgun Gothic" w:hAnsi="Times New Roman" w:cs="Times New Roman"/>
          <w:color w:val="000000"/>
          <w:sz w:val="24"/>
          <w:szCs w:val="24"/>
          <w:lang w:eastAsia="ko-KR"/>
        </w:rPr>
        <w:t xml:space="preserve">a) </w:t>
      </w:r>
      <w:r w:rsidRPr="00AF0105">
        <w:rPr>
          <w:rFonts w:ascii="Times New Roman" w:hAnsi="Times New Roman" w:cs="Times New Roman"/>
          <w:sz w:val="24"/>
          <w:szCs w:val="24"/>
        </w:rPr>
        <w:t xml:space="preserve">– Kết luận: </w:t>
      </w:r>
    </w:p>
    <w:p w14:paraId="4A04E10C" w14:textId="330C5695" w:rsidR="00C773E7" w:rsidRPr="00AF0105" w:rsidRDefault="00C773E7" w:rsidP="00AF0105">
      <w:pPr>
        <w:rPr>
          <w:rFonts w:ascii="Times New Roman" w:hAnsi="Times New Roman" w:cs="Times New Roman"/>
          <w:sz w:val="24"/>
          <w:szCs w:val="24"/>
        </w:rPr>
      </w:pPr>
      <w:r w:rsidRPr="00AF0105">
        <w:rPr>
          <w:rFonts w:ascii="Times New Roman" w:hAnsi="Times New Roman" w:cs="Times New Roman"/>
          <w:sz w:val="24"/>
          <w:szCs w:val="24"/>
        </w:rPr>
        <w:t>+ Thời gian ban đêm chi phối sự ra hoa của cây…. (0,5đ)</w:t>
      </w:r>
    </w:p>
    <w:p w14:paraId="383A5C3B" w14:textId="042F1F1E" w:rsidR="00C773E7" w:rsidRPr="00AF0105" w:rsidRDefault="00C773E7" w:rsidP="00AF0105">
      <w:pPr>
        <w:rPr>
          <w:rFonts w:ascii="Times New Roman" w:hAnsi="Times New Roman" w:cs="Times New Roman"/>
          <w:sz w:val="24"/>
          <w:szCs w:val="24"/>
        </w:rPr>
      </w:pPr>
      <w:r w:rsidRPr="00AF0105">
        <w:rPr>
          <w:rFonts w:ascii="Times New Roman" w:hAnsi="Times New Roman" w:cs="Times New Roman"/>
          <w:sz w:val="24"/>
          <w:szCs w:val="24"/>
        </w:rPr>
        <w:t>+ Ánh sáng đỏ xa có tác dụng kích thích sự ra hoa của cây ngày ngắn…. (0,5đ)</w:t>
      </w:r>
    </w:p>
    <w:p w14:paraId="31F1193A" w14:textId="6A5BC40A" w:rsidR="00C773E7" w:rsidRPr="00AF0105" w:rsidRDefault="00C773E7" w:rsidP="00AF0105">
      <w:pPr>
        <w:rPr>
          <w:rFonts w:ascii="Times New Roman" w:hAnsi="Times New Roman" w:cs="Times New Roman"/>
          <w:sz w:val="24"/>
          <w:szCs w:val="24"/>
        </w:rPr>
      </w:pPr>
      <w:r w:rsidRPr="00AF0105">
        <w:rPr>
          <w:rFonts w:ascii="Times New Roman" w:hAnsi="Times New Roman" w:cs="Times New Roman"/>
          <w:sz w:val="24"/>
          <w:szCs w:val="24"/>
        </w:rPr>
        <w:t>+ Ánh sáng đỏ ức chế sự ra hoa của cây ngày ngắn… (0,5đ)</w:t>
      </w:r>
    </w:p>
    <w:p w14:paraId="50E40883" w14:textId="60E76565" w:rsidR="007040FD" w:rsidRPr="008A47DD" w:rsidRDefault="00C773E7" w:rsidP="008A47DD">
      <w:pPr>
        <w:adjustRightInd w:val="0"/>
        <w:snapToGrid w:val="0"/>
        <w:jc w:val="both"/>
        <w:rPr>
          <w:rFonts w:ascii="Times New Roman" w:eastAsia="Malgun Gothic" w:hAnsi="Times New Roman" w:cs="Times New Roman"/>
          <w:color w:val="000000"/>
          <w:sz w:val="24"/>
          <w:szCs w:val="24"/>
          <w:lang w:eastAsia="ko-KR"/>
        </w:rPr>
      </w:pPr>
      <w:r w:rsidRPr="00AF0105">
        <w:rPr>
          <w:rFonts w:ascii="Times New Roman" w:hAnsi="Times New Roman" w:cs="Times New Roman"/>
          <w:sz w:val="24"/>
          <w:szCs w:val="24"/>
        </w:rPr>
        <w:t>b. Thay chớp sáng trắng ở thí nghiệm 3 bằng chớp sáng đỏ xa… (0,5đ)</w:t>
      </w:r>
    </w:p>
    <w:p w14:paraId="3133545E" w14:textId="2829C356" w:rsidR="00B75C70" w:rsidRPr="008A47DD" w:rsidRDefault="00B75C70" w:rsidP="00AF0105">
      <w:pPr>
        <w:jc w:val="both"/>
        <w:rPr>
          <w:rFonts w:ascii="Times New Roman" w:hAnsi="Times New Roman" w:cs="Times New Roman"/>
          <w:b/>
          <w:sz w:val="24"/>
          <w:szCs w:val="24"/>
        </w:rPr>
      </w:pPr>
      <w:r w:rsidRPr="008A47DD">
        <w:rPr>
          <w:rFonts w:ascii="Times New Roman" w:hAnsi="Times New Roman" w:cs="Times New Roman"/>
          <w:b/>
          <w:sz w:val="24"/>
          <w:szCs w:val="24"/>
        </w:rPr>
        <w:t>Câu 4 (2</w:t>
      </w:r>
      <w:r w:rsidR="008A47DD">
        <w:rPr>
          <w:rFonts w:ascii="Times New Roman" w:hAnsi="Times New Roman" w:cs="Times New Roman"/>
          <w:b/>
          <w:sz w:val="24"/>
          <w:szCs w:val="24"/>
        </w:rPr>
        <w:t xml:space="preserve"> </w:t>
      </w:r>
      <w:r w:rsidRPr="008A47DD">
        <w:rPr>
          <w:rFonts w:ascii="Times New Roman" w:hAnsi="Times New Roman" w:cs="Times New Roman"/>
          <w:b/>
          <w:sz w:val="24"/>
          <w:szCs w:val="24"/>
        </w:rPr>
        <w:t>điểm)</w:t>
      </w:r>
    </w:p>
    <w:p w14:paraId="02336C64" w14:textId="77777777" w:rsidR="003D45F8" w:rsidRPr="00AF0105" w:rsidRDefault="003D45F8" w:rsidP="00AF0105">
      <w:pPr>
        <w:jc w:val="both"/>
        <w:rPr>
          <w:rFonts w:ascii="Times New Roman" w:hAnsi="Times New Roman" w:cs="Times New Roman"/>
          <w:b/>
          <w:sz w:val="24"/>
          <w:szCs w:val="24"/>
        </w:rPr>
      </w:pPr>
      <w:r w:rsidRPr="00AF0105">
        <w:rPr>
          <w:rFonts w:ascii="Times New Roman" w:hAnsi="Times New Roman" w:cs="Times New Roman"/>
          <w:b/>
          <w:sz w:val="24"/>
          <w:szCs w:val="24"/>
        </w:rPr>
        <w:t>Các nhận định sau đây đúng hay sai? Giải thích?</w:t>
      </w:r>
    </w:p>
    <w:p w14:paraId="09D1DE2C" w14:textId="7B016088" w:rsidR="003D45F8" w:rsidRPr="00AF0105" w:rsidRDefault="003D45F8" w:rsidP="00AF0105">
      <w:pPr>
        <w:jc w:val="both"/>
        <w:rPr>
          <w:rFonts w:ascii="Times New Roman" w:hAnsi="Times New Roman" w:cs="Times New Roman"/>
          <w:b/>
          <w:sz w:val="24"/>
          <w:szCs w:val="24"/>
        </w:rPr>
      </w:pPr>
      <w:r w:rsidRPr="00AF0105">
        <w:rPr>
          <w:rFonts w:ascii="Times New Roman" w:hAnsi="Times New Roman" w:cs="Times New Roman"/>
          <w:b/>
          <w:sz w:val="24"/>
          <w:szCs w:val="24"/>
        </w:rPr>
        <w:t>a) Ở người, khi thở ra áp suất trong khoang màng phổi là -4 nhưng khi hít vào thì áp suất trong khoang màng phổi lại là -7.</w:t>
      </w:r>
    </w:p>
    <w:p w14:paraId="5344E70C" w14:textId="15FCEB68" w:rsidR="003D45F8" w:rsidRPr="00AF0105" w:rsidRDefault="003D45F8" w:rsidP="00AF0105">
      <w:pPr>
        <w:jc w:val="both"/>
        <w:rPr>
          <w:rFonts w:ascii="Times New Roman" w:hAnsi="Times New Roman" w:cs="Times New Roman"/>
          <w:b/>
          <w:sz w:val="24"/>
          <w:szCs w:val="24"/>
        </w:rPr>
      </w:pPr>
      <w:r w:rsidRPr="00AF0105">
        <w:rPr>
          <w:rFonts w:ascii="Times New Roman" w:hAnsi="Times New Roman" w:cs="Times New Roman"/>
          <w:b/>
          <w:sz w:val="24"/>
          <w:szCs w:val="24"/>
        </w:rPr>
        <w:t>b) Khi tràn dịch màng phổi làm mất áp lực âm trong khoang màng phổi thì dung tích sống tăng.</w:t>
      </w:r>
    </w:p>
    <w:p w14:paraId="15609683" w14:textId="6C642AEE" w:rsidR="003D45F8" w:rsidRPr="00AF0105" w:rsidRDefault="003D45F8" w:rsidP="00AF0105">
      <w:pPr>
        <w:jc w:val="both"/>
        <w:rPr>
          <w:rFonts w:ascii="Times New Roman" w:hAnsi="Times New Roman" w:cs="Times New Roman"/>
          <w:b/>
          <w:sz w:val="24"/>
          <w:szCs w:val="24"/>
        </w:rPr>
      </w:pPr>
      <w:r w:rsidRPr="00AF0105">
        <w:rPr>
          <w:rFonts w:ascii="Times New Roman" w:hAnsi="Times New Roman" w:cs="Times New Roman"/>
          <w:b/>
          <w:sz w:val="24"/>
          <w:szCs w:val="24"/>
        </w:rPr>
        <w:t>c) Khi tràn dịch màng phổi làm mất áp lực âm trong khoang màng phổi thì nhịp thở giảm.</w:t>
      </w:r>
    </w:p>
    <w:p w14:paraId="357ADE02" w14:textId="0C168F6E" w:rsidR="003D45F8" w:rsidRPr="00AF0105" w:rsidRDefault="003D45F8" w:rsidP="00AF0105">
      <w:pPr>
        <w:jc w:val="both"/>
        <w:rPr>
          <w:rFonts w:ascii="Times New Roman" w:hAnsi="Times New Roman" w:cs="Times New Roman"/>
          <w:b/>
          <w:sz w:val="24"/>
          <w:szCs w:val="24"/>
          <w:lang w:val="es-CR"/>
        </w:rPr>
      </w:pPr>
      <w:r w:rsidRPr="00AF0105">
        <w:rPr>
          <w:rFonts w:ascii="Times New Roman" w:hAnsi="Times New Roman" w:cs="Times New Roman"/>
          <w:b/>
          <w:sz w:val="24"/>
          <w:szCs w:val="24"/>
        </w:rPr>
        <w:lastRenderedPageBreak/>
        <w:t xml:space="preserve">d) </w:t>
      </w:r>
      <w:r w:rsidRPr="00AF0105">
        <w:rPr>
          <w:rFonts w:ascii="Times New Roman" w:hAnsi="Times New Roman" w:cs="Times New Roman"/>
          <w:b/>
          <w:sz w:val="24"/>
          <w:szCs w:val="24"/>
          <w:lang w:val="es-CR"/>
        </w:rPr>
        <w:t xml:space="preserve">Trong hoạt động tiêu hóa ở người, khi kích thích dây thần kinh giao cảm thì khả năng hấp thụ chất dinh dưỡng giảm nhưng khi kích thích dây thần kinh đối giao cảm thì lại làm tăng khả năng hấp thụ chất dinh dưỡng ở ruột. </w:t>
      </w:r>
    </w:p>
    <w:p w14:paraId="69D06EBE" w14:textId="02644C45" w:rsidR="00B75C70" w:rsidRPr="00AF0105" w:rsidRDefault="003D45F8" w:rsidP="00AF0105">
      <w:pPr>
        <w:jc w:val="both"/>
        <w:rPr>
          <w:rFonts w:ascii="Times New Roman" w:hAnsi="Times New Roman" w:cs="Times New Roman"/>
          <w:sz w:val="24"/>
          <w:szCs w:val="24"/>
        </w:rPr>
      </w:pPr>
      <w:r w:rsidRPr="00AF0105">
        <w:rPr>
          <w:rFonts w:ascii="Times New Roman" w:hAnsi="Times New Roman" w:cs="Times New Roman"/>
          <w:sz w:val="24"/>
          <w:szCs w:val="24"/>
        </w:rPr>
        <w:t>HDC:</w:t>
      </w:r>
    </w:p>
    <w:p w14:paraId="4FEA97A9" w14:textId="41BF0F78" w:rsidR="003D45F8" w:rsidRPr="00AF0105" w:rsidRDefault="003D45F8" w:rsidP="00AF0105">
      <w:pPr>
        <w:jc w:val="both"/>
        <w:rPr>
          <w:rFonts w:ascii="Times New Roman" w:hAnsi="Times New Roman" w:cs="Times New Roman"/>
          <w:sz w:val="24"/>
          <w:szCs w:val="24"/>
        </w:rPr>
      </w:pPr>
      <w:r w:rsidRPr="00AF0105">
        <w:rPr>
          <w:rFonts w:ascii="Times New Roman" w:hAnsi="Times New Roman" w:cs="Times New Roman"/>
          <w:sz w:val="24"/>
          <w:szCs w:val="24"/>
        </w:rPr>
        <w:t>a) Đúng, vì: Khi thở ra cơ hô hấp giãn, lồng ngực giãn ra trước khi phổi giãn do vậy thể tích khoang màng phổi tăng lên, tăng áp suất âm. (0,5đ)</w:t>
      </w:r>
    </w:p>
    <w:p w14:paraId="75C90323" w14:textId="273B581C" w:rsidR="003D45F8" w:rsidRPr="00AF0105" w:rsidRDefault="003D45F8" w:rsidP="00AF0105">
      <w:pPr>
        <w:jc w:val="both"/>
        <w:rPr>
          <w:rFonts w:ascii="Times New Roman" w:hAnsi="Times New Roman" w:cs="Times New Roman"/>
          <w:sz w:val="24"/>
          <w:szCs w:val="24"/>
        </w:rPr>
      </w:pPr>
      <w:r w:rsidRPr="00AF0105">
        <w:rPr>
          <w:rFonts w:ascii="Times New Roman" w:hAnsi="Times New Roman" w:cs="Times New Roman"/>
          <w:sz w:val="24"/>
          <w:szCs w:val="24"/>
        </w:rPr>
        <w:t>b) Sai, vì: Khi dịch tràn màng phổi làm mất lực âm, do tính đàn hồi phổi co nhỏ lại dẫn đến thể tích phổi giảm-&gt;Phổi co lại không còn khả năng co giãn như trước nữa nên dung tích sống giảm. (0,5đ)</w:t>
      </w:r>
    </w:p>
    <w:p w14:paraId="3B8A4043" w14:textId="3D4EDBFF" w:rsidR="003D45F8" w:rsidRPr="00AF0105" w:rsidRDefault="003D45F8" w:rsidP="00AF0105">
      <w:pPr>
        <w:rPr>
          <w:rFonts w:ascii="Times New Roman" w:hAnsi="Times New Roman" w:cs="Times New Roman"/>
          <w:sz w:val="24"/>
          <w:szCs w:val="24"/>
        </w:rPr>
      </w:pPr>
      <w:r w:rsidRPr="00AF0105">
        <w:rPr>
          <w:rFonts w:ascii="Times New Roman" w:hAnsi="Times New Roman" w:cs="Times New Roman"/>
          <w:sz w:val="24"/>
          <w:szCs w:val="24"/>
        </w:rPr>
        <w:t>c) Sai, vì: Phổi co nhỏ lại dẫn đếm giảm thông khí và trao đổi khí ở phổi, giảm O2 và tăng lượng CO2 trong máu tác động trực tiếp và gián tiếp lên trung khu hô hấp làm tăng nhịp thở. (0,5đ)</w:t>
      </w:r>
    </w:p>
    <w:p w14:paraId="41D02F91" w14:textId="155A92F7" w:rsidR="003D45F8" w:rsidRPr="00AF0105" w:rsidRDefault="003D45F8" w:rsidP="00AF0105">
      <w:pPr>
        <w:jc w:val="both"/>
        <w:rPr>
          <w:rFonts w:ascii="Times New Roman" w:hAnsi="Times New Roman" w:cs="Times New Roman"/>
          <w:sz w:val="24"/>
          <w:szCs w:val="24"/>
        </w:rPr>
      </w:pPr>
      <w:r w:rsidRPr="00AF0105">
        <w:rPr>
          <w:rFonts w:ascii="Times New Roman" w:hAnsi="Times New Roman" w:cs="Times New Roman"/>
          <w:sz w:val="24"/>
          <w:szCs w:val="24"/>
        </w:rPr>
        <w:t>d) Đúng, vì: (0,5đ)</w:t>
      </w:r>
    </w:p>
    <w:p w14:paraId="6ABDB6B9" w14:textId="77777777" w:rsidR="003D45F8" w:rsidRPr="00AF0105" w:rsidRDefault="003D45F8" w:rsidP="00AF0105">
      <w:pPr>
        <w:jc w:val="both"/>
        <w:rPr>
          <w:rFonts w:ascii="Times New Roman" w:hAnsi="Times New Roman" w:cs="Times New Roman"/>
          <w:sz w:val="24"/>
          <w:szCs w:val="24"/>
          <w:lang w:val="sv-SE"/>
        </w:rPr>
      </w:pPr>
      <w:r w:rsidRPr="00AF0105">
        <w:rPr>
          <w:rFonts w:ascii="Times New Roman" w:hAnsi="Times New Roman" w:cs="Times New Roman"/>
          <w:sz w:val="24"/>
          <w:szCs w:val="24"/>
          <w:lang w:val="sv-SE"/>
        </w:rPr>
        <w:t xml:space="preserve">- Dây thần kinh giao cảm gây co mạch, giảm lưu lượng máu tới ruột;. </w:t>
      </w:r>
    </w:p>
    <w:p w14:paraId="5CCEAD5C" w14:textId="0B17CA60" w:rsidR="003D45F8" w:rsidRPr="00AF0105" w:rsidRDefault="003D45F8" w:rsidP="00AF0105">
      <w:pPr>
        <w:jc w:val="both"/>
        <w:rPr>
          <w:rFonts w:ascii="Times New Roman" w:hAnsi="Times New Roman" w:cs="Times New Roman"/>
          <w:sz w:val="24"/>
          <w:szCs w:val="24"/>
        </w:rPr>
      </w:pPr>
      <w:r w:rsidRPr="00AF0105">
        <w:rPr>
          <w:rFonts w:ascii="Times New Roman" w:hAnsi="Times New Roman" w:cs="Times New Roman"/>
          <w:sz w:val="24"/>
          <w:szCs w:val="24"/>
          <w:lang w:val="sv-SE"/>
        </w:rPr>
        <w:t>- Dây thần kinh đối giao cảm gây dãn mạch, tăng lưu lượng máu tới ruột</w:t>
      </w:r>
    </w:p>
    <w:p w14:paraId="63132511" w14:textId="45679105" w:rsidR="00C45C69" w:rsidRPr="008A47DD" w:rsidRDefault="00C45C69" w:rsidP="00AF0105">
      <w:pPr>
        <w:jc w:val="both"/>
        <w:rPr>
          <w:rFonts w:ascii="Times New Roman" w:hAnsi="Times New Roman" w:cs="Times New Roman"/>
          <w:b/>
          <w:sz w:val="24"/>
          <w:szCs w:val="24"/>
        </w:rPr>
      </w:pPr>
      <w:r w:rsidRPr="008A47DD">
        <w:rPr>
          <w:rFonts w:ascii="Times New Roman" w:hAnsi="Times New Roman" w:cs="Times New Roman"/>
          <w:b/>
          <w:sz w:val="24"/>
          <w:szCs w:val="24"/>
        </w:rPr>
        <w:t xml:space="preserve">Câu 5 (2 điểm) </w:t>
      </w:r>
    </w:p>
    <w:p w14:paraId="7081EF5D" w14:textId="17AB5BA5" w:rsidR="00C45C69" w:rsidRPr="00AF0105" w:rsidRDefault="00C45C69" w:rsidP="00AF0105">
      <w:pPr>
        <w:rPr>
          <w:rFonts w:ascii="Times New Roman" w:hAnsi="Times New Roman" w:cs="Times New Roman"/>
          <w:b/>
          <w:bCs/>
          <w:color w:val="FF0000"/>
          <w:sz w:val="24"/>
          <w:szCs w:val="24"/>
        </w:rPr>
      </w:pPr>
      <w:r w:rsidRPr="00AF0105">
        <w:rPr>
          <w:rStyle w:val="hps"/>
          <w:rFonts w:ascii="Times New Roman" w:hAnsi="Times New Roman"/>
          <w:b/>
          <w:sz w:val="24"/>
          <w:szCs w:val="24"/>
          <w:lang w:val="nl-NL"/>
        </w:rPr>
        <w:t xml:space="preserve">a) </w:t>
      </w:r>
      <w:r w:rsidRPr="00AF0105">
        <w:rPr>
          <w:rFonts w:ascii="Times New Roman" w:hAnsi="Times New Roman" w:cs="Times New Roman"/>
          <w:b/>
          <w:sz w:val="24"/>
          <w:szCs w:val="24"/>
          <w:lang w:val="nl-NL"/>
        </w:rPr>
        <w:t>Nêu đặc điểm, vị trí động mạch vành tim.</w:t>
      </w:r>
      <w:r w:rsidRPr="00AF0105">
        <w:rPr>
          <w:rFonts w:ascii="Times New Roman" w:hAnsi="Times New Roman" w:cs="Times New Roman"/>
          <w:b/>
          <w:sz w:val="24"/>
          <w:szCs w:val="24"/>
          <w:lang w:val="es-MX"/>
        </w:rPr>
        <w:t xml:space="preserve"> Hầu hết các tổ chức trong cơ thể người nhận được nhiều máu hơn </w:t>
      </w:r>
      <w:proofErr w:type="gramStart"/>
      <w:r w:rsidRPr="00AF0105">
        <w:rPr>
          <w:rFonts w:ascii="Times New Roman" w:hAnsi="Times New Roman" w:cs="Times New Roman"/>
          <w:b/>
          <w:sz w:val="24"/>
          <w:szCs w:val="24"/>
          <w:lang w:val="es-MX"/>
        </w:rPr>
        <w:t>từ  động</w:t>
      </w:r>
      <w:proofErr w:type="gramEnd"/>
      <w:r w:rsidRPr="00AF0105">
        <w:rPr>
          <w:rFonts w:ascii="Times New Roman" w:hAnsi="Times New Roman" w:cs="Times New Roman"/>
          <w:b/>
          <w:sz w:val="24"/>
          <w:szCs w:val="24"/>
          <w:lang w:val="es-MX"/>
        </w:rPr>
        <w:t xml:space="preserve"> mạch khi tâm thất co so với khi tâm thất giãn. Tuy nhiên, đối với cơ tim thì ngược lại, nó nhận được nhiều máu hơn khi tâm thất giãn và nhận được ít máu hơn khi tâm thất co. Tại sao lại có sự khác biệt như vậy? </w:t>
      </w:r>
    </w:p>
    <w:p w14:paraId="43C8BC18" w14:textId="0326E057" w:rsidR="00C45C69" w:rsidRPr="00AF0105" w:rsidRDefault="00C45C69" w:rsidP="00AF0105">
      <w:pPr>
        <w:rPr>
          <w:rFonts w:ascii="Times New Roman" w:hAnsi="Times New Roman" w:cs="Times New Roman"/>
          <w:b/>
          <w:sz w:val="24"/>
          <w:szCs w:val="24"/>
        </w:rPr>
      </w:pPr>
      <w:r w:rsidRPr="00AF0105">
        <w:rPr>
          <w:rFonts w:ascii="Times New Roman" w:hAnsi="Times New Roman" w:cs="Times New Roman"/>
          <w:b/>
          <w:sz w:val="24"/>
          <w:szCs w:val="24"/>
        </w:rPr>
        <w:t>b) Tại sao những người nghiện thuốc lá thường mắc chứng huyết áp cao?</w:t>
      </w:r>
    </w:p>
    <w:p w14:paraId="068A691A" w14:textId="6EA8B14A" w:rsidR="00A31FF6" w:rsidRPr="00AF0105" w:rsidRDefault="00C45C69" w:rsidP="00AF0105">
      <w:pPr>
        <w:jc w:val="both"/>
        <w:rPr>
          <w:rFonts w:ascii="Times New Roman" w:hAnsi="Times New Roman" w:cs="Times New Roman"/>
          <w:sz w:val="24"/>
          <w:szCs w:val="24"/>
        </w:rPr>
      </w:pPr>
      <w:r w:rsidRPr="00AF0105">
        <w:rPr>
          <w:rFonts w:ascii="Times New Roman" w:hAnsi="Times New Roman" w:cs="Times New Roman"/>
          <w:sz w:val="24"/>
          <w:szCs w:val="24"/>
        </w:rPr>
        <w:t>HDC:</w:t>
      </w:r>
    </w:p>
    <w:p w14:paraId="7807A9F7" w14:textId="77777777" w:rsidR="00C45C69" w:rsidRPr="00AF0105" w:rsidRDefault="00C45C69" w:rsidP="00AF0105">
      <w:pPr>
        <w:autoSpaceDE w:val="0"/>
        <w:autoSpaceDN w:val="0"/>
        <w:adjustRightInd w:val="0"/>
        <w:jc w:val="both"/>
        <w:rPr>
          <w:rFonts w:ascii="Times New Roman" w:hAnsi="Times New Roman" w:cs="Times New Roman"/>
          <w:sz w:val="24"/>
          <w:szCs w:val="24"/>
          <w:lang w:val="nl-NL"/>
        </w:rPr>
      </w:pPr>
      <w:r w:rsidRPr="00AF0105">
        <w:rPr>
          <w:rFonts w:ascii="Times New Roman" w:hAnsi="Times New Roman" w:cs="Times New Roman"/>
          <w:sz w:val="24"/>
          <w:szCs w:val="24"/>
          <w:lang w:val="nl-NL"/>
        </w:rPr>
        <w:t>a)</w:t>
      </w:r>
    </w:p>
    <w:p w14:paraId="5340D8B2" w14:textId="5D45C4BF" w:rsidR="00C45C69" w:rsidRPr="00AF0105" w:rsidRDefault="00C45C69" w:rsidP="00AF0105">
      <w:pPr>
        <w:autoSpaceDE w:val="0"/>
        <w:autoSpaceDN w:val="0"/>
        <w:adjustRightInd w:val="0"/>
        <w:jc w:val="both"/>
        <w:rPr>
          <w:rFonts w:ascii="Times New Roman" w:hAnsi="Times New Roman" w:cs="Times New Roman"/>
          <w:sz w:val="24"/>
          <w:szCs w:val="24"/>
          <w:lang w:val="nl-NL"/>
        </w:rPr>
      </w:pPr>
      <w:r w:rsidRPr="00AF0105">
        <w:rPr>
          <w:rFonts w:ascii="Times New Roman" w:hAnsi="Times New Roman" w:cs="Times New Roman"/>
          <w:sz w:val="24"/>
          <w:szCs w:val="24"/>
          <w:lang w:val="nl-NL"/>
        </w:rPr>
        <w:t>- Động mạch vành xuất phát từ gốc động mạch chủ, ngay trên van bán nguyệt. (0,5đ)</w:t>
      </w:r>
    </w:p>
    <w:p w14:paraId="6D9C52E1" w14:textId="2E11BCA8" w:rsidR="00C45C69" w:rsidRPr="00AF0105" w:rsidRDefault="00C45C69" w:rsidP="00AF0105">
      <w:pPr>
        <w:jc w:val="both"/>
        <w:rPr>
          <w:rFonts w:ascii="Times New Roman" w:hAnsi="Times New Roman" w:cs="Times New Roman"/>
          <w:sz w:val="24"/>
          <w:szCs w:val="24"/>
          <w:lang w:val="es-MX"/>
        </w:rPr>
      </w:pPr>
      <w:r w:rsidRPr="00AF0105">
        <w:rPr>
          <w:rFonts w:ascii="Times New Roman" w:hAnsi="Times New Roman" w:cs="Times New Roman"/>
          <w:sz w:val="24"/>
          <w:szCs w:val="24"/>
          <w:lang w:val="nl-NL"/>
        </w:rPr>
        <w:t xml:space="preserve"> - </w:t>
      </w:r>
      <w:r w:rsidRPr="00AF0105">
        <w:rPr>
          <w:rFonts w:ascii="Times New Roman" w:hAnsi="Times New Roman" w:cs="Times New Roman"/>
          <w:sz w:val="24"/>
          <w:szCs w:val="24"/>
          <w:lang w:val="es-MX"/>
        </w:rPr>
        <w:t>Khi tâm thất co tạo áp suất máu cao hơn nên hầu hết các cơ quan  nhận được máu nhiều hơn so với khi tâm thất giãn, huyết áp giảm. Trong khí đó lúc tâm thất co, các sợi cơ tim ép vào thành các động mạch vành ở tim nên máu vào tim ít hơn.</w:t>
      </w:r>
      <w:r w:rsidRPr="00AF0105">
        <w:rPr>
          <w:rFonts w:ascii="Times New Roman" w:hAnsi="Times New Roman" w:cs="Times New Roman"/>
          <w:sz w:val="24"/>
          <w:szCs w:val="24"/>
          <w:lang w:val="nl-NL"/>
        </w:rPr>
        <w:t xml:space="preserve"> (0,25đ)</w:t>
      </w:r>
    </w:p>
    <w:p w14:paraId="21247C66" w14:textId="344F19E1" w:rsidR="00C45C69" w:rsidRPr="00AF0105" w:rsidRDefault="00C45C69" w:rsidP="00AF0105">
      <w:pPr>
        <w:rPr>
          <w:rFonts w:ascii="Times New Roman" w:hAnsi="Times New Roman" w:cs="Times New Roman"/>
          <w:sz w:val="24"/>
          <w:szCs w:val="24"/>
        </w:rPr>
      </w:pPr>
      <w:r w:rsidRPr="00AF0105">
        <w:rPr>
          <w:rFonts w:ascii="Times New Roman" w:hAnsi="Times New Roman" w:cs="Times New Roman"/>
          <w:sz w:val="24"/>
          <w:szCs w:val="24"/>
        </w:rPr>
        <w:t xml:space="preserve">- Khi tâm thất giãn, máu có xu hướng dội lại tim ở gốc động mạch chủ cũng là nơi xuất phát của động mạch vành tim. Lúc đó cơ tim </w:t>
      </w:r>
      <w:proofErr w:type="gramStart"/>
      <w:r w:rsidRPr="00AF0105">
        <w:rPr>
          <w:rFonts w:ascii="Times New Roman" w:hAnsi="Times New Roman" w:cs="Times New Roman"/>
          <w:sz w:val="24"/>
          <w:szCs w:val="24"/>
        </w:rPr>
        <w:t>gi?n</w:t>
      </w:r>
      <w:proofErr w:type="gramEnd"/>
      <w:r w:rsidRPr="00AF0105">
        <w:rPr>
          <w:rFonts w:ascii="Times New Roman" w:hAnsi="Times New Roman" w:cs="Times New Roman"/>
          <w:sz w:val="24"/>
          <w:szCs w:val="24"/>
        </w:rPr>
        <w:t xml:space="preserve"> nên không gây cản trở  việc cung cấp máu cho tim vì thế lượng máu vào động mạch vành  nuôi tim nhiều hơn so với khi tâm thất co.</w:t>
      </w:r>
      <w:r w:rsidRPr="00AF0105">
        <w:rPr>
          <w:rFonts w:ascii="Times New Roman" w:hAnsi="Times New Roman" w:cs="Times New Roman"/>
          <w:sz w:val="24"/>
          <w:szCs w:val="24"/>
          <w:lang w:val="nl-NL"/>
        </w:rPr>
        <w:t xml:space="preserve"> (0,25đ)</w:t>
      </w:r>
    </w:p>
    <w:p w14:paraId="0FC515DF" w14:textId="0051CDE7" w:rsidR="00C45C69" w:rsidRPr="00AF0105" w:rsidRDefault="00C45C69" w:rsidP="00AF0105">
      <w:pPr>
        <w:rPr>
          <w:rFonts w:ascii="Times New Roman" w:hAnsi="Times New Roman" w:cs="Times New Roman"/>
          <w:sz w:val="24"/>
          <w:szCs w:val="24"/>
        </w:rPr>
      </w:pPr>
      <w:r w:rsidRPr="00AF0105">
        <w:rPr>
          <w:rFonts w:ascii="Times New Roman" w:hAnsi="Times New Roman" w:cs="Times New Roman"/>
          <w:sz w:val="24"/>
          <w:szCs w:val="24"/>
          <w:lang w:val="pt-BR"/>
        </w:rPr>
        <w:t>b.</w:t>
      </w:r>
      <w:r w:rsidRPr="00AF0105">
        <w:rPr>
          <w:rFonts w:ascii="Times New Roman" w:hAnsi="Times New Roman" w:cs="Times New Roman"/>
          <w:sz w:val="24"/>
          <w:szCs w:val="24"/>
        </w:rPr>
        <w:t>- Trong thuốc lá có khí CO -&gt; vào máu tranh Hb -&gt; HbCO -&gt; HbO</w:t>
      </w:r>
      <w:r w:rsidRPr="00AF0105">
        <w:rPr>
          <w:rFonts w:ascii="Times New Roman" w:hAnsi="Times New Roman" w:cs="Times New Roman"/>
          <w:sz w:val="24"/>
          <w:szCs w:val="24"/>
          <w:vertAlign w:val="subscript"/>
        </w:rPr>
        <w:t>2</w:t>
      </w:r>
      <w:r w:rsidRPr="00AF0105">
        <w:rPr>
          <w:rFonts w:ascii="Times New Roman" w:hAnsi="Times New Roman" w:cs="Times New Roman"/>
          <w:sz w:val="24"/>
          <w:szCs w:val="24"/>
        </w:rPr>
        <w:t>↓ -&gt; vận chuyển O</w:t>
      </w:r>
      <w:r w:rsidRPr="00AF0105">
        <w:rPr>
          <w:rFonts w:ascii="Times New Roman" w:hAnsi="Times New Roman" w:cs="Times New Roman"/>
          <w:sz w:val="24"/>
          <w:szCs w:val="24"/>
          <w:vertAlign w:val="subscript"/>
        </w:rPr>
        <w:t>2</w:t>
      </w:r>
      <w:r w:rsidRPr="00AF0105">
        <w:rPr>
          <w:rFonts w:ascii="Times New Roman" w:hAnsi="Times New Roman" w:cs="Times New Roman"/>
          <w:sz w:val="24"/>
          <w:szCs w:val="24"/>
        </w:rPr>
        <w:t xml:space="preserve"> kém -&gt; [O</w:t>
      </w:r>
      <w:r w:rsidRPr="00AF0105">
        <w:rPr>
          <w:rFonts w:ascii="Times New Roman" w:hAnsi="Times New Roman" w:cs="Times New Roman"/>
          <w:sz w:val="24"/>
          <w:szCs w:val="24"/>
          <w:vertAlign w:val="subscript"/>
        </w:rPr>
        <w:t>2</w:t>
      </w:r>
      <w:r w:rsidRPr="00AF0105">
        <w:rPr>
          <w:rFonts w:ascii="Times New Roman" w:hAnsi="Times New Roman" w:cs="Times New Roman"/>
          <w:sz w:val="24"/>
          <w:szCs w:val="24"/>
        </w:rPr>
        <w:t>] trong máu giảm.</w:t>
      </w:r>
      <w:r w:rsidRPr="00AF0105">
        <w:rPr>
          <w:rFonts w:ascii="Times New Roman" w:hAnsi="Times New Roman" w:cs="Times New Roman"/>
          <w:sz w:val="24"/>
          <w:szCs w:val="24"/>
          <w:lang w:val="nl-NL"/>
        </w:rPr>
        <w:t xml:space="preserve"> (0,5đ)</w:t>
      </w:r>
    </w:p>
    <w:p w14:paraId="16E4C410" w14:textId="6C4EBE4B" w:rsidR="00C45C69" w:rsidRPr="00AF0105" w:rsidRDefault="00C45C69" w:rsidP="00AF0105">
      <w:pPr>
        <w:rPr>
          <w:rFonts w:ascii="Times New Roman" w:hAnsi="Times New Roman" w:cs="Times New Roman"/>
          <w:sz w:val="24"/>
          <w:szCs w:val="24"/>
        </w:rPr>
      </w:pPr>
      <w:r w:rsidRPr="00AF0105">
        <w:rPr>
          <w:rFonts w:ascii="Times New Roman" w:hAnsi="Times New Roman" w:cs="Times New Roman"/>
          <w:sz w:val="24"/>
          <w:szCs w:val="24"/>
        </w:rPr>
        <w:t>- [O</w:t>
      </w:r>
      <w:r w:rsidRPr="00AF0105">
        <w:rPr>
          <w:rFonts w:ascii="Times New Roman" w:hAnsi="Times New Roman" w:cs="Times New Roman"/>
          <w:sz w:val="24"/>
          <w:szCs w:val="24"/>
        </w:rPr>
        <w:softHyphen/>
      </w:r>
      <w:r w:rsidRPr="00AF0105">
        <w:rPr>
          <w:rFonts w:ascii="Times New Roman" w:hAnsi="Times New Roman" w:cs="Times New Roman"/>
          <w:sz w:val="24"/>
          <w:szCs w:val="24"/>
          <w:vertAlign w:val="subscript"/>
        </w:rPr>
        <w:t>2</w:t>
      </w:r>
      <w:r w:rsidRPr="00AF0105">
        <w:rPr>
          <w:rFonts w:ascii="Times New Roman" w:hAnsi="Times New Roman" w:cs="Times New Roman"/>
          <w:sz w:val="24"/>
          <w:szCs w:val="24"/>
        </w:rPr>
        <w:t>] ↓ tác động thụ thể hóa học ở cung động mạch chủ và xoang động mạch cảnh -&gt; kích thích hệ giao cảm -&gt; tim tăng nhịp và lực co -&gt; HA tăng.</w:t>
      </w:r>
      <w:r w:rsidRPr="00AF0105">
        <w:rPr>
          <w:rFonts w:ascii="Times New Roman" w:hAnsi="Times New Roman" w:cs="Times New Roman"/>
          <w:sz w:val="24"/>
          <w:szCs w:val="24"/>
          <w:lang w:val="nl-NL"/>
        </w:rPr>
        <w:t xml:space="preserve"> (0,25đ)</w:t>
      </w:r>
    </w:p>
    <w:p w14:paraId="58A64510" w14:textId="31E70923" w:rsidR="00C45C69" w:rsidRPr="00AF0105" w:rsidRDefault="00C45C69" w:rsidP="00AF0105">
      <w:pPr>
        <w:jc w:val="both"/>
        <w:rPr>
          <w:rFonts w:ascii="Times New Roman" w:hAnsi="Times New Roman" w:cs="Times New Roman"/>
          <w:sz w:val="24"/>
          <w:szCs w:val="24"/>
        </w:rPr>
      </w:pPr>
      <w:r w:rsidRPr="00AF0105">
        <w:rPr>
          <w:rFonts w:ascii="Times New Roman" w:hAnsi="Times New Roman" w:cs="Times New Roman"/>
          <w:sz w:val="24"/>
          <w:szCs w:val="24"/>
        </w:rPr>
        <w:t>- [O</w:t>
      </w:r>
      <w:r w:rsidRPr="00AF0105">
        <w:rPr>
          <w:rFonts w:ascii="Times New Roman" w:hAnsi="Times New Roman" w:cs="Times New Roman"/>
          <w:sz w:val="24"/>
          <w:szCs w:val="24"/>
        </w:rPr>
        <w:softHyphen/>
      </w:r>
      <w:r w:rsidRPr="00AF0105">
        <w:rPr>
          <w:rFonts w:ascii="Times New Roman" w:hAnsi="Times New Roman" w:cs="Times New Roman"/>
          <w:sz w:val="24"/>
          <w:szCs w:val="24"/>
          <w:vertAlign w:val="subscript"/>
        </w:rPr>
        <w:t>2</w:t>
      </w:r>
      <w:r w:rsidRPr="00AF0105">
        <w:rPr>
          <w:rFonts w:ascii="Times New Roman" w:hAnsi="Times New Roman" w:cs="Times New Roman"/>
          <w:sz w:val="24"/>
          <w:szCs w:val="24"/>
        </w:rPr>
        <w:t>] ↓ tác động đến gan và thận tiết erythopoeitin (EPO) -&gt; KT tủy xương tăng sinh hồng cầu -&gt; số lượng hồng cầu↑ -&gt; Tăng độ quánh của máu -&gt; HA tăng.</w:t>
      </w:r>
      <w:r w:rsidRPr="00AF0105">
        <w:rPr>
          <w:rFonts w:ascii="Times New Roman" w:hAnsi="Times New Roman" w:cs="Times New Roman"/>
          <w:sz w:val="24"/>
          <w:szCs w:val="24"/>
          <w:lang w:val="nl-NL"/>
        </w:rPr>
        <w:t xml:space="preserve"> (0,25đ)</w:t>
      </w:r>
    </w:p>
    <w:p w14:paraId="11298AB3" w14:textId="08E9A520" w:rsidR="00A31FF6" w:rsidRPr="008A47DD" w:rsidRDefault="00B75C70" w:rsidP="00AF0105">
      <w:pPr>
        <w:jc w:val="both"/>
        <w:rPr>
          <w:rFonts w:ascii="Times New Roman" w:hAnsi="Times New Roman" w:cs="Times New Roman"/>
          <w:b/>
          <w:sz w:val="24"/>
          <w:szCs w:val="24"/>
        </w:rPr>
      </w:pPr>
      <w:r w:rsidRPr="008A47DD">
        <w:rPr>
          <w:rFonts w:ascii="Times New Roman" w:hAnsi="Times New Roman" w:cs="Times New Roman"/>
          <w:b/>
          <w:sz w:val="24"/>
          <w:szCs w:val="24"/>
        </w:rPr>
        <w:t>Câu 6 (2 điểm)</w:t>
      </w:r>
    </w:p>
    <w:p w14:paraId="210DF831" w14:textId="7E055FFA" w:rsidR="00B75C70" w:rsidRPr="008A47DD" w:rsidRDefault="00B75C70" w:rsidP="00AF0105">
      <w:pPr>
        <w:jc w:val="both"/>
        <w:rPr>
          <w:rFonts w:ascii="Times New Roman" w:hAnsi="Times New Roman" w:cs="Times New Roman"/>
          <w:b/>
          <w:sz w:val="24"/>
          <w:szCs w:val="24"/>
          <w:shd w:val="clear" w:color="auto" w:fill="FFFFFF"/>
        </w:rPr>
      </w:pPr>
      <w:r w:rsidRPr="008A47DD">
        <w:rPr>
          <w:rFonts w:ascii="Times New Roman" w:hAnsi="Times New Roman" w:cs="Times New Roman"/>
          <w:b/>
          <w:sz w:val="24"/>
          <w:szCs w:val="24"/>
          <w:shd w:val="clear" w:color="auto" w:fill="FFFFFF"/>
        </w:rPr>
        <w:t xml:space="preserve">Một dòng chuột chuyển gen khỏe mạnh bình thường khi cho chúng ăn đều đặn và không cho vận động. Sau khi cho ăn, nồng độ glucose trong máu tăng nhẹ và sau đó giảm xuống tới mức cân bằng nội môi. </w:t>
      </w:r>
      <w:r w:rsidRPr="008A47DD">
        <w:rPr>
          <w:rFonts w:ascii="Times New Roman" w:hAnsi="Times New Roman" w:cs="Times New Roman"/>
          <w:b/>
          <w:sz w:val="24"/>
          <w:szCs w:val="24"/>
          <w:shd w:val="clear" w:color="auto" w:fill="FFFFFF"/>
        </w:rPr>
        <w:lastRenderedPageBreak/>
        <w:t>Tuy nhiên nếu những con chuột này được vận động nhanh, nồng độ glucose trong máu giảm xuống tới mức nguy hiểm. Trường hợp nào sau đây có thể giải thích cho hiện tượng này? Vì sao?</w:t>
      </w:r>
    </w:p>
    <w:p w14:paraId="2FF729B9" w14:textId="443D28F3" w:rsidR="00B75C70" w:rsidRPr="008A47DD" w:rsidRDefault="00B75C70" w:rsidP="00AF0105">
      <w:pPr>
        <w:spacing w:after="160" w:line="259" w:lineRule="auto"/>
        <w:jc w:val="both"/>
        <w:rPr>
          <w:rFonts w:ascii="Times New Roman" w:hAnsi="Times New Roman" w:cs="Times New Roman"/>
          <w:b/>
          <w:sz w:val="24"/>
          <w:szCs w:val="24"/>
          <w:shd w:val="clear" w:color="auto" w:fill="FFFFFF"/>
        </w:rPr>
      </w:pPr>
      <w:r w:rsidRPr="008A47DD">
        <w:rPr>
          <w:rFonts w:ascii="Times New Roman" w:hAnsi="Times New Roman" w:cs="Times New Roman"/>
          <w:b/>
          <w:sz w:val="24"/>
          <w:szCs w:val="24"/>
          <w:shd w:val="clear" w:color="auto" w:fill="FFFFFF"/>
        </w:rPr>
        <w:t>TH1: Chuột bị mắc tiểu đường phụ thuộc insulin.</w:t>
      </w:r>
    </w:p>
    <w:p w14:paraId="38086158" w14:textId="7C6C435D" w:rsidR="00B75C70" w:rsidRPr="008A47DD" w:rsidRDefault="00B75C70" w:rsidP="00AF0105">
      <w:pPr>
        <w:spacing w:after="160" w:line="259" w:lineRule="auto"/>
        <w:jc w:val="both"/>
        <w:rPr>
          <w:rFonts w:ascii="Times New Roman" w:hAnsi="Times New Roman" w:cs="Times New Roman"/>
          <w:b/>
          <w:sz w:val="24"/>
          <w:szCs w:val="24"/>
          <w:shd w:val="clear" w:color="auto" w:fill="FFFFFF"/>
        </w:rPr>
      </w:pPr>
      <w:r w:rsidRPr="008A47DD">
        <w:rPr>
          <w:rFonts w:ascii="Times New Roman" w:hAnsi="Times New Roman" w:cs="Times New Roman"/>
          <w:b/>
          <w:sz w:val="24"/>
          <w:szCs w:val="24"/>
          <w:shd w:val="clear" w:color="auto" w:fill="FFFFFF"/>
        </w:rPr>
        <w:t>TH2: Chuột bị thiếu thụ thể insulin trên màng tế bào.</w:t>
      </w:r>
    </w:p>
    <w:p w14:paraId="348B3D38" w14:textId="04EC2C86" w:rsidR="00B75C70" w:rsidRPr="008A47DD" w:rsidRDefault="00B75C70" w:rsidP="00AF0105">
      <w:pPr>
        <w:spacing w:after="160" w:line="259" w:lineRule="auto"/>
        <w:jc w:val="both"/>
        <w:rPr>
          <w:rFonts w:ascii="Times New Roman" w:hAnsi="Times New Roman" w:cs="Times New Roman"/>
          <w:b/>
          <w:sz w:val="24"/>
          <w:szCs w:val="24"/>
          <w:shd w:val="clear" w:color="auto" w:fill="FFFFFF"/>
        </w:rPr>
      </w:pPr>
      <w:r w:rsidRPr="008A47DD">
        <w:rPr>
          <w:rFonts w:ascii="Times New Roman" w:hAnsi="Times New Roman" w:cs="Times New Roman"/>
          <w:b/>
          <w:sz w:val="24"/>
          <w:szCs w:val="24"/>
        </w:rPr>
        <w:t>TH3: Chuột thiếu thụ thể glucagon trên màng tế bào.</w:t>
      </w:r>
    </w:p>
    <w:p w14:paraId="5CB8556C" w14:textId="2F3FEA10" w:rsidR="00B75C70" w:rsidRPr="008A47DD" w:rsidRDefault="00B75C70" w:rsidP="00AF0105">
      <w:pPr>
        <w:spacing w:after="160" w:line="259" w:lineRule="auto"/>
        <w:jc w:val="both"/>
        <w:rPr>
          <w:rFonts w:ascii="Times New Roman" w:hAnsi="Times New Roman" w:cs="Times New Roman"/>
          <w:b/>
          <w:sz w:val="24"/>
          <w:szCs w:val="24"/>
          <w:shd w:val="clear" w:color="auto" w:fill="FFFFFF"/>
        </w:rPr>
      </w:pPr>
      <w:r w:rsidRPr="008A47DD">
        <w:rPr>
          <w:rFonts w:ascii="Times New Roman" w:hAnsi="Times New Roman" w:cs="Times New Roman"/>
          <w:b/>
          <w:sz w:val="24"/>
          <w:szCs w:val="24"/>
          <w:shd w:val="clear" w:color="auto" w:fill="FFFFFF"/>
        </w:rPr>
        <w:t>TH4: Chuột không thể tổng hợp glycogen từ glucose.</w:t>
      </w:r>
    </w:p>
    <w:p w14:paraId="4203458C" w14:textId="110E7116" w:rsidR="00B75C70" w:rsidRPr="00AF0105" w:rsidRDefault="00B75C70" w:rsidP="00AF0105">
      <w:pPr>
        <w:spacing w:after="160" w:line="259" w:lineRule="auto"/>
        <w:jc w:val="both"/>
        <w:rPr>
          <w:rFonts w:ascii="Times New Roman" w:hAnsi="Times New Roman" w:cs="Times New Roman"/>
          <w:sz w:val="24"/>
          <w:szCs w:val="24"/>
          <w:shd w:val="clear" w:color="auto" w:fill="FFFFFF"/>
        </w:rPr>
      </w:pPr>
      <w:r w:rsidRPr="00AF0105">
        <w:rPr>
          <w:rFonts w:ascii="Times New Roman" w:hAnsi="Times New Roman" w:cs="Times New Roman"/>
          <w:sz w:val="24"/>
          <w:szCs w:val="24"/>
          <w:shd w:val="clear" w:color="auto" w:fill="FFFFFF"/>
        </w:rPr>
        <w:t>HDC:</w:t>
      </w:r>
    </w:p>
    <w:p w14:paraId="624C82C2" w14:textId="45EF3126" w:rsidR="00B75C70" w:rsidRPr="00AF0105" w:rsidRDefault="00B75C70" w:rsidP="00AF0105">
      <w:pPr>
        <w:spacing w:after="160" w:line="259" w:lineRule="auto"/>
        <w:jc w:val="both"/>
        <w:rPr>
          <w:rFonts w:ascii="Times New Roman" w:hAnsi="Times New Roman" w:cs="Times New Roman"/>
          <w:sz w:val="24"/>
          <w:szCs w:val="24"/>
        </w:rPr>
      </w:pPr>
      <w:r w:rsidRPr="00AF0105">
        <w:rPr>
          <w:rFonts w:ascii="Times New Roman" w:hAnsi="Times New Roman" w:cs="Times New Roman"/>
          <w:sz w:val="24"/>
          <w:szCs w:val="24"/>
        </w:rPr>
        <w:t>TH1: Không, vì nồng độ đường trong máu giảm xuống quá thấp. Tiểu đường có xu hướng làm nồng độ đường trong máu cao hơn sau khi ăn.</w:t>
      </w:r>
    </w:p>
    <w:p w14:paraId="2C4132C1" w14:textId="7F61F99A" w:rsidR="00B75C70" w:rsidRPr="00AF0105" w:rsidRDefault="00B75C70" w:rsidP="00AF0105">
      <w:pPr>
        <w:spacing w:after="160" w:line="259" w:lineRule="auto"/>
        <w:jc w:val="both"/>
        <w:rPr>
          <w:rFonts w:ascii="Times New Roman" w:hAnsi="Times New Roman" w:cs="Times New Roman"/>
          <w:sz w:val="24"/>
          <w:szCs w:val="24"/>
        </w:rPr>
      </w:pPr>
      <w:r w:rsidRPr="00AF0105">
        <w:rPr>
          <w:rFonts w:ascii="Times New Roman" w:hAnsi="Times New Roman" w:cs="Times New Roman"/>
          <w:sz w:val="24"/>
          <w:szCs w:val="24"/>
        </w:rPr>
        <w:t>TH2: Không, vì Insulin vẫn hoạt động chức năng vì ta có thể thấy nồng độ đường trong máu ở mức cân bằng nội môi cho đến khi ăn.</w:t>
      </w:r>
    </w:p>
    <w:p w14:paraId="5C44EDA1" w14:textId="71DD2274" w:rsidR="00B75C70" w:rsidRPr="00AF0105" w:rsidRDefault="00B75C70" w:rsidP="00AF0105">
      <w:pPr>
        <w:spacing w:after="160" w:line="259" w:lineRule="auto"/>
        <w:jc w:val="both"/>
        <w:rPr>
          <w:rFonts w:ascii="Times New Roman" w:hAnsi="Times New Roman" w:cs="Times New Roman"/>
          <w:sz w:val="24"/>
          <w:szCs w:val="24"/>
        </w:rPr>
      </w:pPr>
      <w:r w:rsidRPr="00AF0105">
        <w:rPr>
          <w:rFonts w:ascii="Times New Roman" w:hAnsi="Times New Roman" w:cs="Times New Roman"/>
          <w:sz w:val="24"/>
          <w:szCs w:val="24"/>
        </w:rPr>
        <w:t>TH3: Đúng, vì khi không có glucagon, việc tập thể dục và hoạt động mạnh làm giảm đường trong máu; các tế bào không thể huy động đường dự trữ, do đó đường trong máu giảm xuống. Insulin không có tác dụng này.</w:t>
      </w:r>
    </w:p>
    <w:p w14:paraId="5B5D1952" w14:textId="06C1113F" w:rsidR="00B75C70" w:rsidRPr="00AF0105" w:rsidRDefault="00B75C70" w:rsidP="00AF0105">
      <w:pPr>
        <w:spacing w:after="160" w:line="259" w:lineRule="auto"/>
        <w:jc w:val="both"/>
        <w:rPr>
          <w:rFonts w:ascii="Times New Roman" w:hAnsi="Times New Roman" w:cs="Times New Roman"/>
          <w:sz w:val="24"/>
          <w:szCs w:val="24"/>
        </w:rPr>
      </w:pPr>
      <w:r w:rsidRPr="00AF0105">
        <w:rPr>
          <w:rFonts w:ascii="Times New Roman" w:hAnsi="Times New Roman" w:cs="Times New Roman"/>
          <w:sz w:val="24"/>
          <w:szCs w:val="24"/>
        </w:rPr>
        <w:t>TH4: Không, vì nếu chuột không tổng hợp được glycogen từ glucose thì đường glucose trong máu phải tăng lên rất cao sau khi ăn.</w:t>
      </w:r>
    </w:p>
    <w:p w14:paraId="7215159B" w14:textId="562D07CA" w:rsidR="00B75C70" w:rsidRPr="008A47DD" w:rsidRDefault="004F4ECD" w:rsidP="00AF0105">
      <w:pPr>
        <w:spacing w:after="160" w:line="259" w:lineRule="auto"/>
        <w:jc w:val="both"/>
        <w:rPr>
          <w:rFonts w:ascii="Times New Roman" w:hAnsi="Times New Roman" w:cs="Times New Roman"/>
          <w:b/>
          <w:sz w:val="24"/>
          <w:szCs w:val="24"/>
          <w:shd w:val="clear" w:color="auto" w:fill="FFFFFF"/>
        </w:rPr>
      </w:pPr>
      <w:r w:rsidRPr="008A47DD">
        <w:rPr>
          <w:rFonts w:ascii="Times New Roman" w:hAnsi="Times New Roman" w:cs="Times New Roman"/>
          <w:b/>
          <w:sz w:val="24"/>
          <w:szCs w:val="24"/>
          <w:shd w:val="clear" w:color="auto" w:fill="FFFFFF"/>
        </w:rPr>
        <w:t>Câu 7 (2 điểm)</w:t>
      </w:r>
    </w:p>
    <w:p w14:paraId="3BEAE731" w14:textId="325B622D" w:rsidR="004F4ECD" w:rsidRPr="00AF0105" w:rsidRDefault="004F4ECD" w:rsidP="00AF0105">
      <w:pPr>
        <w:tabs>
          <w:tab w:val="left" w:pos="994"/>
        </w:tabs>
        <w:rPr>
          <w:rFonts w:ascii="Times New Roman" w:hAnsi="Times New Roman" w:cs="Times New Roman"/>
          <w:b/>
          <w:sz w:val="24"/>
          <w:szCs w:val="24"/>
        </w:rPr>
      </w:pPr>
      <w:r w:rsidRPr="00AF0105">
        <w:rPr>
          <w:rFonts w:ascii="Times New Roman" w:hAnsi="Times New Roman" w:cs="Times New Roman"/>
          <w:b/>
          <w:sz w:val="24"/>
          <w:szCs w:val="24"/>
        </w:rPr>
        <w:t xml:space="preserve">a) Một phụ nữ mang thai ở tuần thứ 8 – 9 của thai kỳ đi khám thai bác sỹ xác định giới tính của thai nhi là nam giới. Cơ sở khoa học của biện pháp xác định giới tính thai nhi </w:t>
      </w:r>
      <w:proofErr w:type="gramStart"/>
      <w:r w:rsidRPr="00AF0105">
        <w:rPr>
          <w:rFonts w:ascii="Times New Roman" w:hAnsi="Times New Roman" w:cs="Times New Roman"/>
          <w:b/>
          <w:sz w:val="24"/>
          <w:szCs w:val="24"/>
        </w:rPr>
        <w:t>đó ?</w:t>
      </w:r>
      <w:proofErr w:type="gramEnd"/>
    </w:p>
    <w:p w14:paraId="3DB419CB" w14:textId="3849DC94" w:rsidR="004F4ECD" w:rsidRPr="00AF0105" w:rsidRDefault="004F4ECD" w:rsidP="00AF0105">
      <w:pPr>
        <w:tabs>
          <w:tab w:val="left" w:pos="982"/>
        </w:tabs>
        <w:rPr>
          <w:rFonts w:ascii="Times New Roman" w:hAnsi="Times New Roman" w:cs="Times New Roman"/>
          <w:b/>
          <w:sz w:val="24"/>
          <w:szCs w:val="24"/>
        </w:rPr>
      </w:pPr>
      <w:r w:rsidRPr="00AF0105">
        <w:rPr>
          <w:rFonts w:ascii="Times New Roman" w:hAnsi="Times New Roman" w:cs="Times New Roman"/>
          <w:b/>
          <w:sz w:val="24"/>
          <w:szCs w:val="24"/>
        </w:rPr>
        <w:t>b) Trong quá trình mang thai của phụ nữ, tại sao cơ trơn tử cung không</w:t>
      </w:r>
      <w:r w:rsidRPr="00AF0105">
        <w:rPr>
          <w:rFonts w:ascii="Times New Roman" w:hAnsi="Times New Roman" w:cs="Times New Roman"/>
          <w:b/>
          <w:spacing w:val="-10"/>
          <w:sz w:val="24"/>
          <w:szCs w:val="24"/>
        </w:rPr>
        <w:t xml:space="preserve"> </w:t>
      </w:r>
      <w:r w:rsidRPr="00AF0105">
        <w:rPr>
          <w:rFonts w:ascii="Times New Roman" w:hAnsi="Times New Roman" w:cs="Times New Roman"/>
          <w:b/>
          <w:sz w:val="24"/>
          <w:szCs w:val="24"/>
        </w:rPr>
        <w:t>co?</w:t>
      </w:r>
    </w:p>
    <w:p w14:paraId="1160C1C5" w14:textId="77777777" w:rsidR="004F4ECD" w:rsidRPr="00AF0105" w:rsidRDefault="004F4ECD" w:rsidP="00AF0105">
      <w:pPr>
        <w:rPr>
          <w:rFonts w:ascii="Times New Roman" w:hAnsi="Times New Roman" w:cs="Times New Roman"/>
          <w:b/>
          <w:sz w:val="24"/>
          <w:szCs w:val="24"/>
        </w:rPr>
      </w:pPr>
      <w:r w:rsidRPr="00AF0105">
        <w:rPr>
          <w:rFonts w:ascii="Times New Roman" w:hAnsi="Times New Roman" w:cs="Times New Roman"/>
          <w:b/>
          <w:sz w:val="24"/>
          <w:szCs w:val="24"/>
        </w:rPr>
        <w:t>HDC:</w:t>
      </w:r>
    </w:p>
    <w:p w14:paraId="75D2ACFC" w14:textId="6CD9B2AE" w:rsidR="004F4ECD" w:rsidRPr="00AF0105" w:rsidRDefault="004F4ECD" w:rsidP="00AF0105">
      <w:pPr>
        <w:rPr>
          <w:rFonts w:ascii="Times New Roman" w:hAnsi="Times New Roman" w:cs="Times New Roman"/>
          <w:sz w:val="24"/>
          <w:szCs w:val="24"/>
        </w:rPr>
      </w:pPr>
      <w:r w:rsidRPr="00AF0105">
        <w:rPr>
          <w:rFonts w:ascii="Times New Roman" w:hAnsi="Times New Roman" w:cs="Times New Roman"/>
          <w:sz w:val="24"/>
          <w:szCs w:val="24"/>
        </w:rPr>
        <w:t>a) Trong quá trình mang thai, vào tuần 8 - 9, tinh hoàn bắt đầu xuất hiện dưới tác dụng của yếu tố tạo tinh hoàn do nhiễm sắc thể Y hoạt động. Thời gian này, thể vàng tiết HCG, HCG kích thích tinh hoàn tiết testosteron đã tạo nên sự phân hóa phôi thai theo hướng nam</w:t>
      </w:r>
      <w:r w:rsidRPr="00AF0105">
        <w:rPr>
          <w:rFonts w:ascii="Times New Roman" w:hAnsi="Times New Roman" w:cs="Times New Roman"/>
          <w:spacing w:val="-4"/>
          <w:sz w:val="24"/>
          <w:szCs w:val="24"/>
        </w:rPr>
        <w:t xml:space="preserve"> </w:t>
      </w:r>
      <w:r w:rsidRPr="00AF0105">
        <w:rPr>
          <w:rFonts w:ascii="Times New Roman" w:hAnsi="Times New Roman" w:cs="Times New Roman"/>
          <w:sz w:val="24"/>
          <w:szCs w:val="24"/>
        </w:rPr>
        <w:t>giới. (1,0đ)</w:t>
      </w:r>
    </w:p>
    <w:p w14:paraId="7BD05E1D" w14:textId="6C7C5FE0" w:rsidR="004F4ECD" w:rsidRPr="00AF0105" w:rsidRDefault="004F4ECD" w:rsidP="00AF0105">
      <w:pPr>
        <w:rPr>
          <w:rFonts w:ascii="Times New Roman" w:hAnsi="Times New Roman" w:cs="Times New Roman"/>
          <w:sz w:val="24"/>
          <w:szCs w:val="24"/>
        </w:rPr>
      </w:pPr>
      <w:r w:rsidRPr="00AF0105">
        <w:rPr>
          <w:rFonts w:ascii="Times New Roman" w:hAnsi="Times New Roman" w:cs="Times New Roman"/>
          <w:sz w:val="24"/>
          <w:szCs w:val="24"/>
        </w:rPr>
        <w:t>b) Trong quá trình mang thai của phụ nữ, cơ trơn tử cung không co vì khi mang thai thể vàng hoặc nhau thai tiết ra progesteron, duy trì nồng độ chất này cao trong máu -&gt; ức chế tiết oxitoxin vì thế làm cơ trơn tử cung không</w:t>
      </w:r>
      <w:r w:rsidRPr="00AF0105">
        <w:rPr>
          <w:rFonts w:ascii="Times New Roman" w:hAnsi="Times New Roman" w:cs="Times New Roman"/>
          <w:spacing w:val="-2"/>
          <w:sz w:val="24"/>
          <w:szCs w:val="24"/>
        </w:rPr>
        <w:t xml:space="preserve"> </w:t>
      </w:r>
      <w:r w:rsidRPr="00AF0105">
        <w:rPr>
          <w:rFonts w:ascii="Times New Roman" w:hAnsi="Times New Roman" w:cs="Times New Roman"/>
          <w:sz w:val="24"/>
          <w:szCs w:val="24"/>
        </w:rPr>
        <w:t>co. (1,0đ)</w:t>
      </w:r>
    </w:p>
    <w:p w14:paraId="51DDA77B" w14:textId="77777777" w:rsidR="001864BF" w:rsidRPr="008A47DD" w:rsidRDefault="001864BF" w:rsidP="00AF0105">
      <w:pPr>
        <w:spacing w:after="160" w:line="259" w:lineRule="auto"/>
        <w:jc w:val="both"/>
        <w:rPr>
          <w:rFonts w:ascii="Times New Roman" w:hAnsi="Times New Roman" w:cs="Times New Roman"/>
          <w:b/>
          <w:sz w:val="24"/>
          <w:szCs w:val="24"/>
          <w:shd w:val="clear" w:color="auto" w:fill="FFFFFF"/>
        </w:rPr>
      </w:pPr>
      <w:r w:rsidRPr="008A47DD">
        <w:rPr>
          <w:rFonts w:ascii="Times New Roman" w:hAnsi="Times New Roman" w:cs="Times New Roman"/>
          <w:b/>
          <w:sz w:val="24"/>
          <w:szCs w:val="24"/>
          <w:shd w:val="clear" w:color="auto" w:fill="FFFFFF"/>
        </w:rPr>
        <w:t>Câu 8 (2 điểm)</w:t>
      </w:r>
    </w:p>
    <w:p w14:paraId="5027043A" w14:textId="6521E78C" w:rsidR="001864BF" w:rsidRDefault="001864BF" w:rsidP="00AF0105">
      <w:pPr>
        <w:spacing w:after="160" w:line="259" w:lineRule="auto"/>
        <w:jc w:val="both"/>
        <w:rPr>
          <w:rFonts w:ascii="Times New Roman" w:hAnsi="Times New Roman" w:cs="Times New Roman"/>
          <w:b/>
          <w:iCs/>
          <w:sz w:val="24"/>
          <w:szCs w:val="24"/>
          <w:lang w:val="sv-SE"/>
        </w:rPr>
      </w:pPr>
      <w:r w:rsidRPr="00AF0105">
        <w:rPr>
          <w:rFonts w:ascii="Times New Roman" w:hAnsi="Times New Roman" w:cs="Times New Roman"/>
          <w:sz w:val="24"/>
          <w:szCs w:val="24"/>
          <w:shd w:val="clear" w:color="auto" w:fill="FFFFFF"/>
        </w:rPr>
        <w:t xml:space="preserve"> </w:t>
      </w:r>
      <w:r w:rsidRPr="00AF0105">
        <w:rPr>
          <w:rFonts w:ascii="Times New Roman" w:hAnsi="Times New Roman" w:cs="Times New Roman"/>
          <w:b/>
          <w:iCs/>
          <w:sz w:val="24"/>
          <w:szCs w:val="24"/>
          <w:lang w:val="sv-SE"/>
        </w:rPr>
        <w:t>Giải thích sự điều hoà hoạt động tiết hoocmôn bằng các cơ chế liên hệ ngược và sự điều hoà hoạt động tiết hoocmôn bằng cơ chế thần kinh ở người.</w:t>
      </w:r>
    </w:p>
    <w:p w14:paraId="60BCD221" w14:textId="01FCC99D" w:rsidR="008A47DD" w:rsidRPr="00AF0105" w:rsidRDefault="008A47DD" w:rsidP="00AF0105">
      <w:pPr>
        <w:spacing w:after="160" w:line="259" w:lineRule="auto"/>
        <w:jc w:val="both"/>
        <w:rPr>
          <w:rFonts w:ascii="Times New Roman" w:hAnsi="Times New Roman" w:cs="Times New Roman"/>
          <w:b/>
          <w:sz w:val="24"/>
          <w:szCs w:val="24"/>
          <w:shd w:val="clear" w:color="auto" w:fill="FFFFFF"/>
        </w:rPr>
      </w:pPr>
      <w:r>
        <w:rPr>
          <w:rFonts w:ascii="Times New Roman" w:hAnsi="Times New Roman" w:cs="Times New Roman"/>
          <w:b/>
          <w:iCs/>
          <w:sz w:val="24"/>
          <w:szCs w:val="24"/>
          <w:lang w:val="sv-SE"/>
        </w:rPr>
        <w:t>HDC:</w:t>
      </w:r>
    </w:p>
    <w:p w14:paraId="3F6F09AA" w14:textId="77777777" w:rsidR="001864BF" w:rsidRPr="00AF0105" w:rsidRDefault="001864BF" w:rsidP="00AF0105">
      <w:pPr>
        <w:spacing w:before="120" w:after="60"/>
        <w:jc w:val="both"/>
        <w:rPr>
          <w:rFonts w:ascii="Times New Roman" w:hAnsi="Times New Roman" w:cs="Times New Roman"/>
          <w:b/>
          <w:sz w:val="24"/>
          <w:szCs w:val="24"/>
          <w:lang w:val="sv-SE"/>
        </w:rPr>
      </w:pPr>
      <w:r w:rsidRPr="00AF0105">
        <w:rPr>
          <w:rFonts w:ascii="Times New Roman" w:hAnsi="Times New Roman" w:cs="Times New Roman"/>
          <w:b/>
          <w:sz w:val="24"/>
          <w:szCs w:val="24"/>
          <w:lang w:val="it-IT"/>
        </w:rPr>
        <w:t xml:space="preserve">* </w:t>
      </w:r>
      <w:r w:rsidRPr="00AF0105">
        <w:rPr>
          <w:rFonts w:ascii="Times New Roman" w:hAnsi="Times New Roman" w:cs="Times New Roman"/>
          <w:b/>
          <w:sz w:val="24"/>
          <w:szCs w:val="24"/>
          <w:lang w:val="sv-SE"/>
        </w:rPr>
        <w:t>Điều hoà bằng cơ chế liên hệ ngược</w:t>
      </w:r>
    </w:p>
    <w:p w14:paraId="21D2972D" w14:textId="28941D86" w:rsidR="001864BF" w:rsidRPr="00AF0105" w:rsidRDefault="001864BF" w:rsidP="00AF0105">
      <w:pPr>
        <w:spacing w:before="120" w:after="60"/>
        <w:jc w:val="both"/>
        <w:rPr>
          <w:rFonts w:ascii="Times New Roman" w:hAnsi="Times New Roman" w:cs="Times New Roman"/>
          <w:sz w:val="24"/>
          <w:szCs w:val="24"/>
          <w:lang w:val="sv-SE"/>
        </w:rPr>
      </w:pPr>
      <w:r w:rsidRPr="00AF0105">
        <w:rPr>
          <w:rFonts w:ascii="Times New Roman" w:hAnsi="Times New Roman" w:cs="Times New Roman"/>
          <w:sz w:val="24"/>
          <w:szCs w:val="24"/>
          <w:lang w:val="sv-SE"/>
        </w:rPr>
        <w:t>- Cơ chế âm tính: Tuyến nội tiết nhạy cảm với nồng độ hoocmôn trong máu. Khi nồng độ hoocmôn trong máu đạt đến mức nhất định sẽ gây ức chế tuyến nội tiết làm cho hoạt động tiết của chúng giảm, khi đó nồng độ của hoocmon của tuyến giảm làm cho  nồng độ của hoocmon điều hoà giảm dẫn đến ức chế ngừng lại. Khi tuyến nội tiết không bị ức chế nó lại bắt đầu tiết ra hoocmôn.(0,5đ)</w:t>
      </w:r>
    </w:p>
    <w:p w14:paraId="26FE59B7" w14:textId="117CF6EC" w:rsidR="001864BF" w:rsidRPr="00AF0105" w:rsidRDefault="001864BF" w:rsidP="00AF0105">
      <w:pPr>
        <w:spacing w:before="120" w:after="60"/>
        <w:jc w:val="both"/>
        <w:rPr>
          <w:rFonts w:ascii="Times New Roman" w:hAnsi="Times New Roman" w:cs="Times New Roman"/>
          <w:sz w:val="24"/>
          <w:szCs w:val="24"/>
          <w:lang w:val="sv-SE"/>
        </w:rPr>
      </w:pPr>
      <w:r w:rsidRPr="00AF0105">
        <w:rPr>
          <w:rFonts w:ascii="Times New Roman" w:hAnsi="Times New Roman" w:cs="Times New Roman"/>
          <w:sz w:val="24"/>
          <w:szCs w:val="24"/>
          <w:lang w:val="sv-SE"/>
        </w:rPr>
        <w:t xml:space="preserve">-  Cơ chế dương tính: Tuyến nội tiết nhạy cảm với nồng độ hoocmon trong máu. Khi nồng độ hoocmon trong máu đạt đến mức nhất định sẽ gây ức chế tuyến nội tiết làm cho hoạt động tiết của chúng  tăng, khi đó nồng độ của hoocmon của tuyến tăng làm cho  nồng độ của hoocmon điều hoà tăng dẫn đến hưng phấn tuyến nội tiết tiết ra hoocmôn. (0,5đ) </w:t>
      </w:r>
    </w:p>
    <w:p w14:paraId="06C47615" w14:textId="77777777" w:rsidR="001864BF" w:rsidRPr="00AF0105" w:rsidRDefault="001864BF" w:rsidP="00AF0105">
      <w:pPr>
        <w:spacing w:before="120" w:after="60"/>
        <w:jc w:val="both"/>
        <w:rPr>
          <w:rFonts w:ascii="Times New Roman" w:hAnsi="Times New Roman" w:cs="Times New Roman"/>
          <w:b/>
          <w:sz w:val="24"/>
          <w:szCs w:val="24"/>
          <w:lang w:val="sv-SE"/>
        </w:rPr>
      </w:pPr>
      <w:r w:rsidRPr="00AF0105">
        <w:rPr>
          <w:rFonts w:ascii="Times New Roman" w:hAnsi="Times New Roman" w:cs="Times New Roman"/>
          <w:b/>
          <w:sz w:val="24"/>
          <w:szCs w:val="24"/>
          <w:lang w:val="sv-SE"/>
        </w:rPr>
        <w:lastRenderedPageBreak/>
        <w:t xml:space="preserve">* Điều hòa bằng cơ chế thần kinh: </w:t>
      </w:r>
    </w:p>
    <w:p w14:paraId="06706637" w14:textId="633D13B9" w:rsidR="00B75C70" w:rsidRPr="00AF0105" w:rsidRDefault="001864BF" w:rsidP="00AF0105">
      <w:pPr>
        <w:jc w:val="both"/>
        <w:rPr>
          <w:rFonts w:ascii="Times New Roman" w:hAnsi="Times New Roman" w:cs="Times New Roman"/>
          <w:sz w:val="24"/>
          <w:szCs w:val="24"/>
          <w:lang w:val="sv-SE"/>
        </w:rPr>
      </w:pPr>
      <w:r w:rsidRPr="00AF0105">
        <w:rPr>
          <w:rFonts w:ascii="Times New Roman" w:hAnsi="Times New Roman" w:cs="Times New Roman"/>
          <w:iCs/>
          <w:sz w:val="24"/>
          <w:szCs w:val="24"/>
          <w:lang w:val="sv-SE"/>
        </w:rPr>
        <w:t>Cơ chế điều hoà tiết hoocmôn bằng thần kinh - thể dịch: Khi cơ thể nhận được kích thích từ môi trường, các kích thích được mã hoá thành xung thần kinh theo dây hướng tâm về trung ương thần kinh, từ trung ương thần kinh xuất hiện xung theo dây li tâm đến tuyến nội tiết và gây tiết hoocmôn vào máu.</w:t>
      </w:r>
      <w:r w:rsidRPr="00AF0105">
        <w:rPr>
          <w:rFonts w:ascii="Times New Roman" w:hAnsi="Times New Roman" w:cs="Times New Roman"/>
          <w:sz w:val="24"/>
          <w:szCs w:val="24"/>
          <w:lang w:val="sv-SE"/>
        </w:rPr>
        <w:t xml:space="preserve"> (1,0đ)</w:t>
      </w:r>
    </w:p>
    <w:p w14:paraId="392A7BD8" w14:textId="7660664C" w:rsidR="001864BF" w:rsidRPr="008A47DD" w:rsidRDefault="001864BF" w:rsidP="00AF0105">
      <w:pPr>
        <w:jc w:val="both"/>
        <w:rPr>
          <w:rFonts w:ascii="Times New Roman" w:hAnsi="Times New Roman" w:cs="Times New Roman"/>
          <w:b/>
          <w:sz w:val="24"/>
          <w:szCs w:val="24"/>
          <w:lang w:val="sv-SE"/>
        </w:rPr>
      </w:pPr>
      <w:r w:rsidRPr="008A47DD">
        <w:rPr>
          <w:rFonts w:ascii="Times New Roman" w:hAnsi="Times New Roman" w:cs="Times New Roman"/>
          <w:b/>
          <w:sz w:val="24"/>
          <w:szCs w:val="24"/>
          <w:lang w:val="sv-SE"/>
        </w:rPr>
        <w:t>Câu 9 (1 điểm)</w:t>
      </w:r>
    </w:p>
    <w:p w14:paraId="38504AB8" w14:textId="77777777" w:rsidR="00AF0105" w:rsidRPr="008A47DD" w:rsidRDefault="00AF0105" w:rsidP="00AF0105">
      <w:pPr>
        <w:spacing w:after="0" w:line="240" w:lineRule="auto"/>
        <w:rPr>
          <w:rFonts w:ascii="Times New Roman" w:hAnsi="Times New Roman" w:cs="Times New Roman"/>
          <w:b/>
          <w:sz w:val="24"/>
          <w:szCs w:val="24"/>
        </w:rPr>
      </w:pPr>
      <w:r w:rsidRPr="008A47DD">
        <w:rPr>
          <w:rFonts w:ascii="Times New Roman" w:hAnsi="Times New Roman" w:cs="Times New Roman"/>
          <w:b/>
          <w:sz w:val="24"/>
          <w:szCs w:val="24"/>
        </w:rPr>
        <w:t>Trong một thí nghiệm người ta cho các tinh thể axit ascorbic là một chất khử mạnh vào một ống nghiệm chứa dung dịch methyl đỏ là chất oxi hóa mạnh (có màu đỏ ở trạng thái oxi hóa và không màu ở trạng thái khử) đến mức bão hòa thì thấy dung dịch vẫn có màu đỏ. Tuy nhiên khi bổ sung một lượng vừa phải clorophyl vừa tách khỏi lá vào ống nghiệm và đặt ống nghiệm dưới ánh sáng thì màu đỏ biến mất, thay vào đó xuất hiện màu xanh lục</w:t>
      </w:r>
    </w:p>
    <w:p w14:paraId="7B4F405E" w14:textId="2D906134" w:rsidR="00AF0105" w:rsidRPr="008A47DD" w:rsidRDefault="00AF0105" w:rsidP="00AF0105">
      <w:pPr>
        <w:spacing w:after="0" w:line="240" w:lineRule="auto"/>
        <w:rPr>
          <w:rFonts w:ascii="Times New Roman" w:hAnsi="Times New Roman" w:cs="Times New Roman"/>
          <w:b/>
          <w:sz w:val="24"/>
          <w:szCs w:val="24"/>
        </w:rPr>
      </w:pPr>
      <w:r w:rsidRPr="008A47DD">
        <w:rPr>
          <w:rFonts w:ascii="Times New Roman" w:hAnsi="Times New Roman" w:cs="Times New Roman"/>
          <w:b/>
          <w:sz w:val="24"/>
          <w:szCs w:val="24"/>
        </w:rPr>
        <w:t>a) Giải thích kết quả thí nghiệm</w:t>
      </w:r>
    </w:p>
    <w:p w14:paraId="2A6559F3" w14:textId="0A17A086" w:rsidR="00AF0105" w:rsidRPr="008A47DD" w:rsidRDefault="00AF0105" w:rsidP="00AF0105">
      <w:pPr>
        <w:spacing w:after="0" w:line="240" w:lineRule="auto"/>
        <w:rPr>
          <w:rFonts w:ascii="Times New Roman" w:hAnsi="Times New Roman" w:cs="Times New Roman"/>
          <w:b/>
          <w:sz w:val="24"/>
          <w:szCs w:val="24"/>
        </w:rPr>
      </w:pPr>
      <w:r w:rsidRPr="008A47DD">
        <w:rPr>
          <w:rFonts w:ascii="Times New Roman" w:hAnsi="Times New Roman" w:cs="Times New Roman"/>
          <w:b/>
          <w:sz w:val="24"/>
          <w:szCs w:val="24"/>
        </w:rPr>
        <w:t>b) Nêu ý nghĩa của hiện tượng này</w:t>
      </w:r>
    </w:p>
    <w:p w14:paraId="7BF2D6B9" w14:textId="77777777" w:rsidR="008A47DD" w:rsidRDefault="008A47DD" w:rsidP="00AF0105">
      <w:pPr>
        <w:jc w:val="both"/>
        <w:rPr>
          <w:rFonts w:ascii="Times New Roman" w:hAnsi="Times New Roman" w:cs="Times New Roman"/>
          <w:b/>
          <w:sz w:val="24"/>
          <w:szCs w:val="24"/>
        </w:rPr>
      </w:pPr>
    </w:p>
    <w:p w14:paraId="6B416645" w14:textId="59CF2CB4" w:rsidR="001864BF" w:rsidRPr="008A47DD" w:rsidRDefault="00AF0105" w:rsidP="00AF0105">
      <w:pPr>
        <w:jc w:val="both"/>
        <w:rPr>
          <w:rFonts w:ascii="Times New Roman" w:hAnsi="Times New Roman" w:cs="Times New Roman"/>
          <w:b/>
          <w:sz w:val="24"/>
          <w:szCs w:val="24"/>
        </w:rPr>
      </w:pPr>
      <w:r w:rsidRPr="008A47DD">
        <w:rPr>
          <w:rFonts w:ascii="Times New Roman" w:hAnsi="Times New Roman" w:cs="Times New Roman"/>
          <w:b/>
          <w:sz w:val="24"/>
          <w:szCs w:val="24"/>
        </w:rPr>
        <w:t>HDC:</w:t>
      </w:r>
    </w:p>
    <w:p w14:paraId="11677986" w14:textId="0DB59056" w:rsidR="00AF0105" w:rsidRPr="00AF0105" w:rsidRDefault="00AF0105" w:rsidP="00AF0105">
      <w:pPr>
        <w:rPr>
          <w:rFonts w:ascii="Times New Roman" w:hAnsi="Times New Roman" w:cs="Times New Roman"/>
          <w:sz w:val="24"/>
          <w:szCs w:val="24"/>
        </w:rPr>
      </w:pPr>
      <w:r w:rsidRPr="00AF0105">
        <w:rPr>
          <w:rFonts w:ascii="Times New Roman" w:hAnsi="Times New Roman" w:cs="Times New Roman"/>
          <w:sz w:val="24"/>
          <w:szCs w:val="24"/>
        </w:rPr>
        <w:t>a</w:t>
      </w:r>
      <w:r w:rsidR="008A47DD">
        <w:rPr>
          <w:rFonts w:ascii="Times New Roman" w:hAnsi="Times New Roman" w:cs="Times New Roman"/>
          <w:sz w:val="24"/>
          <w:szCs w:val="24"/>
        </w:rPr>
        <w:t>)</w:t>
      </w:r>
      <w:r w:rsidRPr="00AF0105">
        <w:rPr>
          <w:rFonts w:ascii="Times New Roman" w:hAnsi="Times New Roman" w:cs="Times New Roman"/>
          <w:sz w:val="24"/>
          <w:szCs w:val="24"/>
        </w:rPr>
        <w:t xml:space="preserve"> Giải thích thí nghiệm:</w:t>
      </w:r>
    </w:p>
    <w:p w14:paraId="49ADCD91" w14:textId="7E2136E3" w:rsidR="00AF0105" w:rsidRPr="00AF0105" w:rsidRDefault="00AF0105" w:rsidP="00AF0105">
      <w:pPr>
        <w:rPr>
          <w:rFonts w:ascii="Times New Roman" w:hAnsi="Times New Roman" w:cs="Times New Roman"/>
          <w:sz w:val="24"/>
          <w:szCs w:val="24"/>
        </w:rPr>
      </w:pPr>
      <w:r w:rsidRPr="00AF0105">
        <w:rPr>
          <w:rFonts w:ascii="Times New Roman" w:hAnsi="Times New Roman" w:cs="Times New Roman"/>
          <w:sz w:val="24"/>
          <w:szCs w:val="24"/>
        </w:rPr>
        <w:t xml:space="preserve">- Axit ascorbic là chất khử mạnh còn methyl đỏ là chất oxi hóa mạnh do đó bậc thang oxi hóa khử rất xa nhau. Khi trộn hai chất vào nhau thì e không thể chuyển dịch từ </w:t>
      </w:r>
      <w:proofErr w:type="gramStart"/>
      <w:r w:rsidRPr="00AF0105">
        <w:rPr>
          <w:rFonts w:ascii="Times New Roman" w:hAnsi="Times New Roman" w:cs="Times New Roman"/>
          <w:sz w:val="24"/>
          <w:szCs w:val="24"/>
        </w:rPr>
        <w:t>A.ascorbic</w:t>
      </w:r>
      <w:proofErr w:type="gramEnd"/>
      <w:r w:rsidRPr="00AF0105">
        <w:rPr>
          <w:rFonts w:ascii="Times New Roman" w:hAnsi="Times New Roman" w:cs="Times New Roman"/>
          <w:sz w:val="24"/>
          <w:szCs w:val="24"/>
        </w:rPr>
        <w:t xml:space="preserve"> tới methyl đỏ =&gt; methyl đỏ vẫn ở trạng thái oxi hóa và vẫn có màu đỏ =&gt; dung dịch có màu đỏ . (0,25)</w:t>
      </w:r>
    </w:p>
    <w:p w14:paraId="2BB3FCE2" w14:textId="0DC8BE52" w:rsidR="00AF0105" w:rsidRPr="00AF0105" w:rsidRDefault="00AF0105" w:rsidP="00AF0105">
      <w:pPr>
        <w:rPr>
          <w:rFonts w:ascii="Times New Roman" w:hAnsi="Times New Roman" w:cs="Times New Roman"/>
          <w:sz w:val="24"/>
          <w:szCs w:val="24"/>
        </w:rPr>
      </w:pPr>
      <w:r w:rsidRPr="00AF0105">
        <w:rPr>
          <w:rFonts w:ascii="Times New Roman" w:hAnsi="Times New Roman" w:cs="Times New Roman"/>
          <w:sz w:val="24"/>
          <w:szCs w:val="24"/>
        </w:rPr>
        <w:t>- Clorophyl có chức năng chuyển e. Khi được kích thích bởi ánh sáng, clorophyl đã chuyển e từ axit ascorbic đến methyl đỏ. Methyl đỏ ở trạng thái khử không màu =&gt; dung dịch có màu xanh là màu của clorophyl. (0,25đ)</w:t>
      </w:r>
    </w:p>
    <w:p w14:paraId="32F92F56" w14:textId="008FDBC2" w:rsidR="00AF0105" w:rsidRPr="00AF0105" w:rsidRDefault="00AF0105" w:rsidP="00AF0105">
      <w:pPr>
        <w:rPr>
          <w:rFonts w:ascii="Times New Roman" w:hAnsi="Times New Roman" w:cs="Times New Roman"/>
          <w:sz w:val="24"/>
          <w:szCs w:val="24"/>
        </w:rPr>
      </w:pPr>
      <w:r w:rsidRPr="00AF0105">
        <w:rPr>
          <w:rFonts w:ascii="Times New Roman" w:hAnsi="Times New Roman" w:cs="Times New Roman"/>
          <w:sz w:val="24"/>
          <w:szCs w:val="24"/>
        </w:rPr>
        <w:t>b</w:t>
      </w:r>
      <w:r w:rsidR="008A47DD">
        <w:rPr>
          <w:rFonts w:ascii="Times New Roman" w:hAnsi="Times New Roman" w:cs="Times New Roman"/>
          <w:sz w:val="24"/>
          <w:szCs w:val="24"/>
        </w:rPr>
        <w:t>)</w:t>
      </w:r>
      <w:r w:rsidRPr="00AF0105">
        <w:rPr>
          <w:rFonts w:ascii="Times New Roman" w:hAnsi="Times New Roman" w:cs="Times New Roman"/>
          <w:sz w:val="24"/>
          <w:szCs w:val="24"/>
        </w:rPr>
        <w:t xml:space="preserve"> Ý nghĩa của thí nghiệm:</w:t>
      </w:r>
    </w:p>
    <w:p w14:paraId="1C99C9CA" w14:textId="72FAA33C" w:rsidR="00AF0105" w:rsidRPr="00AF0105" w:rsidRDefault="00AF0105" w:rsidP="00AF0105">
      <w:pPr>
        <w:rPr>
          <w:rFonts w:ascii="Times New Roman" w:hAnsi="Times New Roman" w:cs="Times New Roman"/>
          <w:sz w:val="24"/>
          <w:szCs w:val="24"/>
        </w:rPr>
      </w:pPr>
      <w:r w:rsidRPr="00AF0105">
        <w:rPr>
          <w:rFonts w:ascii="Times New Roman" w:hAnsi="Times New Roman" w:cs="Times New Roman"/>
          <w:sz w:val="24"/>
          <w:szCs w:val="24"/>
        </w:rPr>
        <w:t>- Giúp xác định khả năng hoạt động của các sắc tố quang hợp thông qua đó giúp đánh giá khả năng quang hợp của cây (xác định bằng cách đo thời gian chuyển màu từ đỏ sang lục). (0,25đ)</w:t>
      </w:r>
    </w:p>
    <w:p w14:paraId="503EB9B7" w14:textId="057644C4" w:rsidR="00AF0105" w:rsidRPr="00AF0105" w:rsidRDefault="00AF0105" w:rsidP="00AF0105">
      <w:pPr>
        <w:jc w:val="both"/>
        <w:rPr>
          <w:rFonts w:ascii="Times New Roman" w:hAnsi="Times New Roman" w:cs="Times New Roman"/>
          <w:sz w:val="24"/>
          <w:szCs w:val="24"/>
        </w:rPr>
      </w:pPr>
      <w:r w:rsidRPr="00AF0105">
        <w:rPr>
          <w:rFonts w:ascii="Times New Roman" w:hAnsi="Times New Roman" w:cs="Times New Roman"/>
          <w:sz w:val="24"/>
          <w:szCs w:val="24"/>
        </w:rPr>
        <w:t>- Minh họa sự cần thiết của chuỗi truyền e trong quá trình chuyển hóa. (0,25đ)</w:t>
      </w:r>
    </w:p>
    <w:p w14:paraId="2AE0AE50" w14:textId="77777777" w:rsidR="00B75C70" w:rsidRPr="008A47DD" w:rsidRDefault="00B75C70" w:rsidP="00AF0105">
      <w:pPr>
        <w:rPr>
          <w:rFonts w:ascii="Times New Roman" w:hAnsi="Times New Roman" w:cs="Times New Roman"/>
          <w:b/>
          <w:noProof/>
          <w:sz w:val="24"/>
          <w:szCs w:val="24"/>
        </w:rPr>
      </w:pPr>
      <w:r w:rsidRPr="008A47DD">
        <w:rPr>
          <w:rFonts w:ascii="Times New Roman" w:hAnsi="Times New Roman" w:cs="Times New Roman"/>
          <w:b/>
          <w:sz w:val="24"/>
          <w:szCs w:val="24"/>
          <w:lang w:val="nl-NL"/>
        </w:rPr>
        <w:t xml:space="preserve">Câu 10: </w:t>
      </w:r>
      <w:r w:rsidRPr="008A47DD">
        <w:rPr>
          <w:rFonts w:ascii="Times New Roman" w:hAnsi="Times New Roman" w:cs="Times New Roman"/>
          <w:b/>
          <w:sz w:val="24"/>
          <w:szCs w:val="24"/>
        </w:rPr>
        <w:t>(3 điểm)</w:t>
      </w:r>
      <w:r w:rsidRPr="008A47DD">
        <w:rPr>
          <w:rFonts w:ascii="Times New Roman" w:hAnsi="Times New Roman" w:cs="Times New Roman"/>
          <w:b/>
          <w:noProof/>
          <w:sz w:val="24"/>
          <w:szCs w:val="24"/>
        </w:rPr>
        <w:t xml:space="preserve"> </w:t>
      </w:r>
    </w:p>
    <w:p w14:paraId="088BFE85" w14:textId="77777777" w:rsidR="00B75C70" w:rsidRPr="008A47DD" w:rsidRDefault="00B75C70" w:rsidP="00AF0105">
      <w:pPr>
        <w:rPr>
          <w:rFonts w:ascii="Times New Roman" w:hAnsi="Times New Roman" w:cs="Times New Roman"/>
          <w:b/>
          <w:noProof/>
          <w:sz w:val="24"/>
          <w:szCs w:val="24"/>
        </w:rPr>
      </w:pPr>
      <w:r w:rsidRPr="008A47DD">
        <w:rPr>
          <w:rFonts w:ascii="Times New Roman" w:hAnsi="Times New Roman" w:cs="Times New Roman"/>
          <w:b/>
          <w:noProof/>
          <w:sz w:val="24"/>
          <w:szCs w:val="24"/>
        </w:rPr>
        <w:drawing>
          <wp:anchor distT="0" distB="0" distL="114300" distR="114300" simplePos="0" relativeHeight="251659264" behindDoc="0" locked="0" layoutInCell="1" allowOverlap="1" wp14:anchorId="08718C47" wp14:editId="643A084F">
            <wp:simplePos x="0" y="0"/>
            <wp:positionH relativeFrom="column">
              <wp:posOffset>1205865</wp:posOffset>
            </wp:positionH>
            <wp:positionV relativeFrom="paragraph">
              <wp:posOffset>52070</wp:posOffset>
            </wp:positionV>
            <wp:extent cx="3365500" cy="177355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65500" cy="1773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AFE46B" w14:textId="77777777" w:rsidR="00B75C70" w:rsidRPr="008A47DD" w:rsidRDefault="00B75C70" w:rsidP="00AF0105">
      <w:pPr>
        <w:rPr>
          <w:rFonts w:ascii="Times New Roman" w:hAnsi="Times New Roman" w:cs="Times New Roman"/>
          <w:b/>
          <w:noProof/>
          <w:sz w:val="24"/>
          <w:szCs w:val="24"/>
        </w:rPr>
      </w:pPr>
    </w:p>
    <w:p w14:paraId="5FDACE3C" w14:textId="77777777" w:rsidR="00B75C70" w:rsidRPr="008A47DD" w:rsidRDefault="00B75C70" w:rsidP="00AF0105">
      <w:pPr>
        <w:rPr>
          <w:rFonts w:ascii="Times New Roman" w:hAnsi="Times New Roman" w:cs="Times New Roman"/>
          <w:b/>
          <w:noProof/>
          <w:sz w:val="24"/>
          <w:szCs w:val="24"/>
        </w:rPr>
      </w:pPr>
    </w:p>
    <w:p w14:paraId="6826CD41" w14:textId="77777777" w:rsidR="00B75C70" w:rsidRPr="008A47DD" w:rsidRDefault="00B75C70" w:rsidP="00AF0105">
      <w:pPr>
        <w:rPr>
          <w:rFonts w:ascii="Times New Roman" w:hAnsi="Times New Roman" w:cs="Times New Roman"/>
          <w:b/>
          <w:noProof/>
          <w:sz w:val="24"/>
          <w:szCs w:val="24"/>
        </w:rPr>
      </w:pPr>
    </w:p>
    <w:p w14:paraId="339D2150" w14:textId="77777777" w:rsidR="00B75C70" w:rsidRPr="008A47DD" w:rsidRDefault="00B75C70" w:rsidP="00AF0105">
      <w:pPr>
        <w:rPr>
          <w:rFonts w:ascii="Times New Roman" w:hAnsi="Times New Roman" w:cs="Times New Roman"/>
          <w:b/>
          <w:noProof/>
          <w:sz w:val="24"/>
          <w:szCs w:val="24"/>
        </w:rPr>
      </w:pPr>
    </w:p>
    <w:p w14:paraId="228BAB73" w14:textId="77777777" w:rsidR="001864BF" w:rsidRPr="00AF0105" w:rsidRDefault="001864BF" w:rsidP="00AF0105">
      <w:pPr>
        <w:jc w:val="both"/>
        <w:rPr>
          <w:rFonts w:ascii="Times New Roman" w:hAnsi="Times New Roman" w:cs="Times New Roman"/>
          <w:b/>
          <w:color w:val="000000"/>
          <w:sz w:val="24"/>
          <w:szCs w:val="24"/>
        </w:rPr>
      </w:pPr>
    </w:p>
    <w:p w14:paraId="2E13C6B7" w14:textId="215DB23E" w:rsidR="00B75C70" w:rsidRPr="00AF0105" w:rsidRDefault="00B75C70" w:rsidP="00AF0105">
      <w:pPr>
        <w:jc w:val="both"/>
        <w:rPr>
          <w:rFonts w:ascii="Times New Roman" w:hAnsi="Times New Roman" w:cs="Times New Roman"/>
          <w:b/>
          <w:color w:val="000000"/>
          <w:sz w:val="24"/>
          <w:szCs w:val="24"/>
        </w:rPr>
      </w:pPr>
      <w:r w:rsidRPr="00AF0105">
        <w:rPr>
          <w:rFonts w:ascii="Times New Roman" w:hAnsi="Times New Roman" w:cs="Times New Roman"/>
          <w:b/>
          <w:color w:val="000000"/>
          <w:sz w:val="24"/>
          <w:szCs w:val="24"/>
        </w:rPr>
        <w:t>Ở người, đa hình đơn nuclêôtit trong gen X, biểu hiện bởi cặp nuclêôtit A=T được thay thế bằng G</w:t>
      </w:r>
      <w:r w:rsidRPr="00AF0105">
        <w:rPr>
          <w:rFonts w:ascii="Times New Roman" w:hAnsi="Times New Roman" w:cs="Times New Roman"/>
          <w:b/>
          <w:color w:val="000000"/>
          <w:sz w:val="24"/>
          <w:szCs w:val="24"/>
        </w:rPr>
        <w:sym w:font="Symbol" w:char="F0BA"/>
      </w:r>
      <w:r w:rsidRPr="00AF0105">
        <w:rPr>
          <w:rFonts w:ascii="Times New Roman" w:hAnsi="Times New Roman" w:cs="Times New Roman"/>
          <w:b/>
          <w:color w:val="000000"/>
          <w:sz w:val="24"/>
          <w:szCs w:val="24"/>
        </w:rPr>
        <w:t>X ở vị trí nuclêôtit 136 (kí hiệu là SNP A136G) trong vùng mã hóa, có thể được xác định bằng phương pháp nhân bản ADN nhờ PCR kết hợp với cắt bằng enzim giới hạn. Alen kiểu dại mang A=T ở vị trí 136 (kí hiệu là alen A) có 2 vị trí nhận biết của một enzim giới hạn (RE) tại các vị trí nuclêôtit 136 và 240 trong vùng mã hóa. Alen đột biến mang G</w:t>
      </w:r>
      <w:r w:rsidRPr="00AF0105">
        <w:rPr>
          <w:rFonts w:ascii="Times New Roman" w:hAnsi="Times New Roman" w:cs="Times New Roman"/>
          <w:b/>
          <w:color w:val="000000"/>
          <w:sz w:val="24"/>
          <w:szCs w:val="24"/>
        </w:rPr>
        <w:sym w:font="Symbol" w:char="F0BA"/>
      </w:r>
      <w:r w:rsidRPr="00AF0105">
        <w:rPr>
          <w:rFonts w:ascii="Times New Roman" w:hAnsi="Times New Roman" w:cs="Times New Roman"/>
          <w:b/>
          <w:color w:val="000000"/>
          <w:sz w:val="24"/>
          <w:szCs w:val="24"/>
        </w:rPr>
        <w:t xml:space="preserve">X ở vị trí 136 (kí hiệu là alen G) </w:t>
      </w:r>
      <w:r w:rsidRPr="00AF0105">
        <w:rPr>
          <w:rFonts w:ascii="Times New Roman" w:hAnsi="Times New Roman" w:cs="Times New Roman"/>
          <w:b/>
          <w:color w:val="000000"/>
          <w:spacing w:val="-4"/>
          <w:sz w:val="24"/>
          <w:szCs w:val="24"/>
        </w:rPr>
        <w:t>mất vị trí nhận biết của RE tại vị trí đó. Để nhân bản đoạn gen bằng PCR, người ta dùng cặp đoạn mồi dài 25 bp gồm</w:t>
      </w:r>
      <w:r w:rsidRPr="00AF0105">
        <w:rPr>
          <w:rFonts w:ascii="Times New Roman" w:hAnsi="Times New Roman" w:cs="Times New Roman"/>
          <w:b/>
          <w:color w:val="000000"/>
          <w:sz w:val="24"/>
          <w:szCs w:val="24"/>
        </w:rPr>
        <w:t xml:space="preserve"> một đoạn mồi liên kết ngay trước vùng mã hóa và một đoạn mồi liên kết sau vị trí nuclêôtit 550 (xem hình trên). </w:t>
      </w:r>
      <w:r w:rsidRPr="00AF0105">
        <w:rPr>
          <w:rFonts w:ascii="Times New Roman" w:hAnsi="Times New Roman" w:cs="Times New Roman"/>
          <w:b/>
          <w:color w:val="000000"/>
          <w:sz w:val="24"/>
          <w:szCs w:val="24"/>
        </w:rPr>
        <w:lastRenderedPageBreak/>
        <w:t xml:space="preserve">Sản </w:t>
      </w:r>
      <w:r w:rsidRPr="00AF0105">
        <w:rPr>
          <w:rFonts w:ascii="Times New Roman" w:hAnsi="Times New Roman" w:cs="Times New Roman"/>
          <w:b/>
          <w:color w:val="000000"/>
          <w:spacing w:val="-4"/>
          <w:sz w:val="24"/>
          <w:szCs w:val="24"/>
        </w:rPr>
        <w:t>phẩm PCR sau đó được cắt hoàn toàn bởi RE và điện di trên gel agarôzơ để xác định kiểu gen của mỗi cá thể</w:t>
      </w:r>
      <w:r w:rsidRPr="00AF0105">
        <w:rPr>
          <w:rFonts w:ascii="Times New Roman" w:hAnsi="Times New Roman" w:cs="Times New Roman"/>
          <w:b/>
          <w:color w:val="000000"/>
          <w:sz w:val="24"/>
          <w:szCs w:val="24"/>
        </w:rPr>
        <w:t>.</w:t>
      </w:r>
    </w:p>
    <w:p w14:paraId="47BB2D5A" w14:textId="77777777" w:rsidR="00B75C70" w:rsidRPr="00AF0105" w:rsidRDefault="00B75C70" w:rsidP="00AF0105">
      <w:pPr>
        <w:jc w:val="both"/>
        <w:rPr>
          <w:rFonts w:ascii="Times New Roman" w:hAnsi="Times New Roman" w:cs="Times New Roman"/>
          <w:b/>
          <w:color w:val="000000"/>
          <w:sz w:val="24"/>
          <w:szCs w:val="24"/>
        </w:rPr>
      </w:pPr>
      <w:r w:rsidRPr="00AF0105">
        <w:rPr>
          <w:rFonts w:ascii="Times New Roman" w:hAnsi="Times New Roman" w:cs="Times New Roman"/>
          <w:b/>
          <w:color w:val="000000"/>
          <w:sz w:val="24"/>
          <w:szCs w:val="24"/>
        </w:rPr>
        <w:t xml:space="preserve"> Hãy nêu số lượng phân đoạn ADN và kích thước mỗi phân đoạn trên gel điện di thu được (đơn vị bp) tương ứng với mỗi kiểu gen đồng hợp tử và dị hợp tử về các alen A và G.</w:t>
      </w:r>
    </w:p>
    <w:p w14:paraId="710AB36C" w14:textId="77777777" w:rsidR="00B75C70" w:rsidRPr="008A47DD" w:rsidRDefault="00B75C70" w:rsidP="00AF0105">
      <w:pPr>
        <w:jc w:val="both"/>
        <w:rPr>
          <w:rFonts w:ascii="Times New Roman" w:hAnsi="Times New Roman" w:cs="Times New Roman"/>
          <w:b/>
          <w:sz w:val="24"/>
          <w:szCs w:val="24"/>
        </w:rPr>
      </w:pPr>
      <w:r w:rsidRPr="008A47DD">
        <w:rPr>
          <w:rFonts w:ascii="Times New Roman" w:hAnsi="Times New Roman" w:cs="Times New Roman"/>
          <w:b/>
          <w:sz w:val="24"/>
          <w:szCs w:val="24"/>
        </w:rPr>
        <w:t>HDC:</w:t>
      </w:r>
    </w:p>
    <w:p w14:paraId="42922E58" w14:textId="77777777" w:rsidR="00B75C70" w:rsidRPr="00AF0105" w:rsidRDefault="00B75C70" w:rsidP="00AF0105">
      <w:pPr>
        <w:jc w:val="both"/>
        <w:rPr>
          <w:rFonts w:ascii="Times New Roman" w:hAnsi="Times New Roman" w:cs="Times New Roman"/>
          <w:color w:val="000000"/>
          <w:sz w:val="24"/>
          <w:szCs w:val="24"/>
        </w:rPr>
      </w:pPr>
      <w:r w:rsidRPr="00AF0105">
        <w:rPr>
          <w:rFonts w:ascii="Times New Roman" w:hAnsi="Times New Roman" w:cs="Times New Roman"/>
          <w:color w:val="000000"/>
          <w:sz w:val="24"/>
          <w:szCs w:val="24"/>
        </w:rPr>
        <w:t>a) Cách xác định kiểu gen (Học sinh có thể vẽ sơ đồ kích thước các băng điện di, hoặc mô tả bằng cách viết kích thước băng)</w:t>
      </w:r>
    </w:p>
    <w:p w14:paraId="7D08C666" w14:textId="77777777" w:rsidR="00B75C70" w:rsidRPr="00AF0105" w:rsidRDefault="00B75C70" w:rsidP="00AF0105">
      <w:pPr>
        <w:numPr>
          <w:ilvl w:val="0"/>
          <w:numId w:val="1"/>
        </w:numPr>
        <w:tabs>
          <w:tab w:val="clear" w:pos="720"/>
          <w:tab w:val="num" w:pos="360"/>
        </w:tabs>
        <w:spacing w:after="0" w:line="240" w:lineRule="auto"/>
        <w:ind w:left="0" w:firstLine="0"/>
        <w:jc w:val="both"/>
        <w:rPr>
          <w:rFonts w:ascii="Times New Roman" w:hAnsi="Times New Roman" w:cs="Times New Roman"/>
          <w:color w:val="000000"/>
          <w:sz w:val="24"/>
          <w:szCs w:val="24"/>
        </w:rPr>
      </w:pPr>
      <w:r w:rsidRPr="00AF0105">
        <w:rPr>
          <w:rFonts w:ascii="Times New Roman" w:hAnsi="Times New Roman" w:cs="Times New Roman"/>
          <w:color w:val="000000"/>
          <w:sz w:val="24"/>
          <w:szCs w:val="24"/>
        </w:rPr>
        <w:t>Sản phẩm PCR là đoạn có kích thước dài 550 + 25x2 = 600 cặp bazơ (bp) (0,5đ)</w:t>
      </w:r>
    </w:p>
    <w:p w14:paraId="54B02E7D" w14:textId="77777777" w:rsidR="00B75C70" w:rsidRPr="00AF0105" w:rsidRDefault="00B75C70" w:rsidP="00AF0105">
      <w:pPr>
        <w:numPr>
          <w:ilvl w:val="1"/>
          <w:numId w:val="1"/>
        </w:numPr>
        <w:tabs>
          <w:tab w:val="clear" w:pos="1440"/>
          <w:tab w:val="num" w:pos="720"/>
        </w:tabs>
        <w:spacing w:after="0" w:line="240" w:lineRule="auto"/>
        <w:ind w:left="0" w:firstLine="0"/>
        <w:jc w:val="both"/>
        <w:rPr>
          <w:rFonts w:ascii="Times New Roman" w:hAnsi="Times New Roman" w:cs="Times New Roman"/>
          <w:color w:val="000000"/>
          <w:sz w:val="24"/>
          <w:szCs w:val="24"/>
        </w:rPr>
      </w:pPr>
      <w:r w:rsidRPr="00AF0105">
        <w:rPr>
          <w:rFonts w:ascii="Times New Roman" w:hAnsi="Times New Roman" w:cs="Times New Roman"/>
          <w:i/>
          <w:color w:val="000000"/>
          <w:sz w:val="24"/>
          <w:szCs w:val="24"/>
        </w:rPr>
        <w:t>Kiểu gen AA:</w:t>
      </w:r>
      <w:r w:rsidRPr="00AF0105">
        <w:rPr>
          <w:rFonts w:ascii="Times New Roman" w:hAnsi="Times New Roman" w:cs="Times New Roman"/>
          <w:color w:val="000000"/>
          <w:sz w:val="24"/>
          <w:szCs w:val="24"/>
        </w:rPr>
        <w:t xml:space="preserve"> thu được 3 băng có kích thước (0,5 điểm)</w:t>
      </w:r>
    </w:p>
    <w:p w14:paraId="05F45FEF" w14:textId="44EF39BC" w:rsidR="00B75C70" w:rsidRPr="00AF0105" w:rsidRDefault="00B75C70" w:rsidP="00AF0105">
      <w:pPr>
        <w:tabs>
          <w:tab w:val="num" w:pos="720"/>
        </w:tabs>
        <w:jc w:val="center"/>
        <w:rPr>
          <w:rFonts w:ascii="Times New Roman" w:hAnsi="Times New Roman" w:cs="Times New Roman"/>
          <w:color w:val="000000"/>
          <w:sz w:val="24"/>
          <w:szCs w:val="24"/>
        </w:rPr>
      </w:pPr>
      <w:r w:rsidRPr="00AF0105">
        <w:rPr>
          <w:rFonts w:ascii="Times New Roman" w:hAnsi="Times New Roman" w:cs="Times New Roman"/>
          <w:color w:val="000000"/>
          <w:sz w:val="24"/>
          <w:szCs w:val="24"/>
        </w:rPr>
        <w:t>335 cặp bazơ (310+25 = 335); 161 cặ</w:t>
      </w:r>
      <w:r w:rsidR="008A47DD">
        <w:rPr>
          <w:rFonts w:ascii="Times New Roman" w:hAnsi="Times New Roman" w:cs="Times New Roman"/>
          <w:color w:val="000000"/>
          <w:sz w:val="24"/>
          <w:szCs w:val="24"/>
        </w:rPr>
        <w:t xml:space="preserve">p </w:t>
      </w:r>
      <w:r w:rsidRPr="00AF0105">
        <w:rPr>
          <w:rFonts w:ascii="Times New Roman" w:hAnsi="Times New Roman" w:cs="Times New Roman"/>
          <w:color w:val="000000"/>
          <w:sz w:val="24"/>
          <w:szCs w:val="24"/>
        </w:rPr>
        <w:t xml:space="preserve">bazơ (136+25 = 161) và 104 </w:t>
      </w:r>
      <w:proofErr w:type="gramStart"/>
      <w:r w:rsidRPr="00AF0105">
        <w:rPr>
          <w:rFonts w:ascii="Times New Roman" w:hAnsi="Times New Roman" w:cs="Times New Roman"/>
          <w:color w:val="000000"/>
          <w:sz w:val="24"/>
          <w:szCs w:val="24"/>
        </w:rPr>
        <w:t>cặp  bazơ</w:t>
      </w:r>
      <w:proofErr w:type="gramEnd"/>
    </w:p>
    <w:p w14:paraId="0B11043B" w14:textId="77777777" w:rsidR="00B75C70" w:rsidRPr="00AF0105" w:rsidRDefault="00B75C70" w:rsidP="00AF0105">
      <w:pPr>
        <w:numPr>
          <w:ilvl w:val="1"/>
          <w:numId w:val="1"/>
        </w:numPr>
        <w:tabs>
          <w:tab w:val="clear" w:pos="1440"/>
          <w:tab w:val="num" w:pos="720"/>
        </w:tabs>
        <w:spacing w:after="0" w:line="240" w:lineRule="auto"/>
        <w:ind w:left="0" w:firstLine="0"/>
        <w:jc w:val="both"/>
        <w:rPr>
          <w:rFonts w:ascii="Times New Roman" w:hAnsi="Times New Roman" w:cs="Times New Roman"/>
          <w:color w:val="000000"/>
          <w:sz w:val="24"/>
          <w:szCs w:val="24"/>
        </w:rPr>
      </w:pPr>
      <w:r w:rsidRPr="00AF0105">
        <w:rPr>
          <w:rFonts w:ascii="Times New Roman" w:hAnsi="Times New Roman" w:cs="Times New Roman"/>
          <w:i/>
          <w:color w:val="000000"/>
          <w:sz w:val="24"/>
          <w:szCs w:val="24"/>
        </w:rPr>
        <w:t>Kiểu gen GG</w:t>
      </w:r>
      <w:r w:rsidRPr="00AF0105">
        <w:rPr>
          <w:rFonts w:ascii="Times New Roman" w:hAnsi="Times New Roman" w:cs="Times New Roman"/>
          <w:color w:val="000000"/>
          <w:sz w:val="24"/>
          <w:szCs w:val="24"/>
        </w:rPr>
        <w:t>: chỉ thu được 2 băng có kích thước: (0,5 điểm)</w:t>
      </w:r>
    </w:p>
    <w:p w14:paraId="26DC0BF3" w14:textId="77777777" w:rsidR="00B75C70" w:rsidRPr="00AF0105" w:rsidRDefault="00B75C70" w:rsidP="00AF0105">
      <w:pPr>
        <w:jc w:val="center"/>
        <w:rPr>
          <w:rFonts w:ascii="Times New Roman" w:hAnsi="Times New Roman" w:cs="Times New Roman"/>
          <w:color w:val="000000"/>
          <w:sz w:val="24"/>
          <w:szCs w:val="24"/>
        </w:rPr>
      </w:pPr>
      <w:r w:rsidRPr="00AF0105">
        <w:rPr>
          <w:rFonts w:ascii="Times New Roman" w:hAnsi="Times New Roman" w:cs="Times New Roman"/>
          <w:color w:val="000000"/>
          <w:sz w:val="24"/>
          <w:szCs w:val="24"/>
        </w:rPr>
        <w:t>335 cặp bazơ (310+25 = 335) và 265cặp bazơ</w:t>
      </w:r>
    </w:p>
    <w:p w14:paraId="62C32BD0" w14:textId="77777777" w:rsidR="00B75C70" w:rsidRPr="00AF0105" w:rsidRDefault="00B75C70" w:rsidP="00AF0105">
      <w:pPr>
        <w:numPr>
          <w:ilvl w:val="1"/>
          <w:numId w:val="1"/>
        </w:numPr>
        <w:tabs>
          <w:tab w:val="clear" w:pos="1440"/>
          <w:tab w:val="num" w:pos="720"/>
        </w:tabs>
        <w:spacing w:after="0" w:line="240" w:lineRule="auto"/>
        <w:ind w:left="0" w:firstLine="0"/>
        <w:jc w:val="both"/>
        <w:rPr>
          <w:rFonts w:ascii="Times New Roman" w:hAnsi="Times New Roman" w:cs="Times New Roman"/>
          <w:color w:val="000000"/>
          <w:sz w:val="24"/>
          <w:szCs w:val="24"/>
        </w:rPr>
      </w:pPr>
      <w:r w:rsidRPr="00AF0105">
        <w:rPr>
          <w:rFonts w:ascii="Times New Roman" w:hAnsi="Times New Roman" w:cs="Times New Roman"/>
          <w:i/>
          <w:color w:val="000000"/>
          <w:sz w:val="24"/>
          <w:szCs w:val="24"/>
        </w:rPr>
        <w:t>Kiểu gen AG</w:t>
      </w:r>
      <w:r w:rsidRPr="00AF0105">
        <w:rPr>
          <w:rFonts w:ascii="Times New Roman" w:hAnsi="Times New Roman" w:cs="Times New Roman"/>
          <w:color w:val="000000"/>
          <w:sz w:val="24"/>
          <w:szCs w:val="24"/>
        </w:rPr>
        <w:t>: thu được 4 băng có kích thước: (0,5 điểm)</w:t>
      </w:r>
    </w:p>
    <w:p w14:paraId="7474AFCA" w14:textId="77777777" w:rsidR="00B75C70" w:rsidRPr="00AF0105" w:rsidRDefault="00B75C70" w:rsidP="00AF0105">
      <w:pPr>
        <w:tabs>
          <w:tab w:val="num" w:pos="720"/>
        </w:tabs>
        <w:jc w:val="center"/>
        <w:rPr>
          <w:rFonts w:ascii="Times New Roman" w:hAnsi="Times New Roman" w:cs="Times New Roman"/>
          <w:color w:val="000000"/>
          <w:sz w:val="24"/>
          <w:szCs w:val="24"/>
        </w:rPr>
      </w:pPr>
      <w:r w:rsidRPr="00AF0105">
        <w:rPr>
          <w:rFonts w:ascii="Times New Roman" w:hAnsi="Times New Roman" w:cs="Times New Roman"/>
          <w:color w:val="000000"/>
          <w:sz w:val="24"/>
          <w:szCs w:val="24"/>
        </w:rPr>
        <w:t>335 cặp bazơ (310+25 = 335); 265 cặp bazơ; 161 cặp bazơ (136+25 = 161) và 104 cặp bazơ.</w:t>
      </w:r>
    </w:p>
    <w:p w14:paraId="3B88C16F" w14:textId="243E02EF" w:rsidR="00B75C70" w:rsidRPr="00AF0105" w:rsidRDefault="00B75C70" w:rsidP="00AF0105">
      <w:pPr>
        <w:jc w:val="both"/>
        <w:rPr>
          <w:rFonts w:ascii="Times New Roman" w:hAnsi="Times New Roman" w:cs="Times New Roman"/>
          <w:color w:val="000000"/>
          <w:sz w:val="24"/>
          <w:szCs w:val="24"/>
        </w:rPr>
      </w:pPr>
      <w:r w:rsidRPr="00AF0105">
        <w:rPr>
          <w:rFonts w:ascii="Times New Roman" w:hAnsi="Times New Roman" w:cs="Times New Roman"/>
          <w:color w:val="000000"/>
          <w:sz w:val="24"/>
          <w:szCs w:val="24"/>
        </w:rPr>
        <w:t xml:space="preserve"> Thí sinh có thể vẽ hình điện di như dưới, cho điểm như đáp án nếu vị trí các băng đúng (các làn AA, AG, GG) (1,0đ)</w:t>
      </w:r>
    </w:p>
    <w:p w14:paraId="7A0344D1" w14:textId="6A73F664" w:rsidR="00B75C70" w:rsidRPr="00AF0105" w:rsidRDefault="00B75C70" w:rsidP="00AF0105">
      <w:pPr>
        <w:jc w:val="center"/>
        <w:rPr>
          <w:rFonts w:ascii="Times New Roman" w:hAnsi="Times New Roman" w:cs="Times New Roman"/>
          <w:color w:val="000000"/>
          <w:sz w:val="24"/>
          <w:szCs w:val="24"/>
        </w:rPr>
      </w:pPr>
      <w:r w:rsidRPr="00AF0105">
        <w:rPr>
          <w:rFonts w:ascii="Times New Roman" w:hAnsi="Times New Roman" w:cs="Times New Roman"/>
          <w:b/>
          <w:noProof/>
          <w:color w:val="000000"/>
          <w:sz w:val="24"/>
          <w:szCs w:val="24"/>
        </w:rPr>
        <w:drawing>
          <wp:inline distT="0" distB="0" distL="0" distR="0" wp14:anchorId="7DC04CE4" wp14:editId="5552BC9D">
            <wp:extent cx="1784350" cy="13462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4350" cy="1346200"/>
                    </a:xfrm>
                    <a:prstGeom prst="rect">
                      <a:avLst/>
                    </a:prstGeom>
                    <a:noFill/>
                    <a:ln>
                      <a:noFill/>
                    </a:ln>
                  </pic:spPr>
                </pic:pic>
              </a:graphicData>
            </a:graphic>
          </wp:inline>
        </w:drawing>
      </w:r>
    </w:p>
    <w:p w14:paraId="745486B3" w14:textId="77777777" w:rsidR="00A31FF6" w:rsidRPr="00AF0105" w:rsidRDefault="00A31FF6" w:rsidP="00AF0105">
      <w:pPr>
        <w:jc w:val="both"/>
        <w:rPr>
          <w:rFonts w:ascii="Times New Roman" w:hAnsi="Times New Roman" w:cs="Times New Roman"/>
          <w:sz w:val="24"/>
          <w:szCs w:val="24"/>
        </w:rPr>
      </w:pPr>
    </w:p>
    <w:sectPr w:rsidR="00A31FF6" w:rsidRPr="00AF0105" w:rsidSect="00CB5692">
      <w:pgSz w:w="11907" w:h="16840" w:code="9"/>
      <w:pgMar w:top="454" w:right="567" w:bottom="454" w:left="851" w:header="720" w:footer="43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charset w:val="00"/>
    <w:family w:val="auto"/>
    <w:pitch w:val="variable"/>
    <w:sig w:usb0="E0002AFF" w:usb1="C0007841"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Gulim">
    <w:altName w:val="굴림"/>
    <w:panose1 w:val="020B0600000101010101"/>
    <w:charset w:val="81"/>
    <w:family w:val="roman"/>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03624"/>
    <w:multiLevelType w:val="hybridMultilevel"/>
    <w:tmpl w:val="646019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3E3EE3"/>
    <w:multiLevelType w:val="hybridMultilevel"/>
    <w:tmpl w:val="4BA0CBF2"/>
    <w:lvl w:ilvl="0" w:tplc="10BE923E">
      <w:numFmt w:val="bullet"/>
      <w:lvlText w:val="-"/>
      <w:lvlJc w:val="left"/>
      <w:pPr>
        <w:tabs>
          <w:tab w:val="num" w:pos="720"/>
        </w:tabs>
        <w:ind w:left="720" w:hanging="360"/>
      </w:pPr>
      <w:rPr>
        <w:rFonts w:ascii="Arial" w:eastAsia="Times New Roman" w:hAnsi="Arial" w:cs="Arial" w:hint="default"/>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88DCF814">
      <w:numFmt w:val="bullet"/>
      <w:lvlText w:val=""/>
      <w:lvlJc w:val="left"/>
      <w:pPr>
        <w:tabs>
          <w:tab w:val="num" w:pos="3105"/>
        </w:tabs>
        <w:ind w:left="3105" w:hanging="585"/>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B071B39"/>
    <w:multiLevelType w:val="hybridMultilevel"/>
    <w:tmpl w:val="FF4230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141"/>
    <w:rsid w:val="00031BDB"/>
    <w:rsid w:val="00046E7D"/>
    <w:rsid w:val="00067DB8"/>
    <w:rsid w:val="00076BE3"/>
    <w:rsid w:val="000A71DE"/>
    <w:rsid w:val="000D4B34"/>
    <w:rsid w:val="001036AB"/>
    <w:rsid w:val="001112EA"/>
    <w:rsid w:val="00175BE9"/>
    <w:rsid w:val="00177F41"/>
    <w:rsid w:val="001864BF"/>
    <w:rsid w:val="00200141"/>
    <w:rsid w:val="00286215"/>
    <w:rsid w:val="0035547E"/>
    <w:rsid w:val="003C261E"/>
    <w:rsid w:val="003D2C36"/>
    <w:rsid w:val="003D45F8"/>
    <w:rsid w:val="00435DB4"/>
    <w:rsid w:val="00486856"/>
    <w:rsid w:val="004F4ECD"/>
    <w:rsid w:val="0051498C"/>
    <w:rsid w:val="0056193C"/>
    <w:rsid w:val="00594F90"/>
    <w:rsid w:val="0059629D"/>
    <w:rsid w:val="005C61D8"/>
    <w:rsid w:val="005E1D87"/>
    <w:rsid w:val="005F2344"/>
    <w:rsid w:val="006441A0"/>
    <w:rsid w:val="00674271"/>
    <w:rsid w:val="006870EB"/>
    <w:rsid w:val="006A26E5"/>
    <w:rsid w:val="006B530A"/>
    <w:rsid w:val="006F4763"/>
    <w:rsid w:val="007040FD"/>
    <w:rsid w:val="00714D0D"/>
    <w:rsid w:val="00725795"/>
    <w:rsid w:val="00780F9E"/>
    <w:rsid w:val="007E0CEB"/>
    <w:rsid w:val="00825A2F"/>
    <w:rsid w:val="008A47DD"/>
    <w:rsid w:val="008C6F6A"/>
    <w:rsid w:val="008E3911"/>
    <w:rsid w:val="009E313E"/>
    <w:rsid w:val="00A31FF6"/>
    <w:rsid w:val="00A54DA8"/>
    <w:rsid w:val="00A56426"/>
    <w:rsid w:val="00A609EC"/>
    <w:rsid w:val="00AC16B4"/>
    <w:rsid w:val="00AD4B78"/>
    <w:rsid w:val="00AD554C"/>
    <w:rsid w:val="00AF0105"/>
    <w:rsid w:val="00B01A42"/>
    <w:rsid w:val="00B1086C"/>
    <w:rsid w:val="00B75C70"/>
    <w:rsid w:val="00BD27F8"/>
    <w:rsid w:val="00BF08B1"/>
    <w:rsid w:val="00C32D76"/>
    <w:rsid w:val="00C43E6B"/>
    <w:rsid w:val="00C45C69"/>
    <w:rsid w:val="00C52435"/>
    <w:rsid w:val="00C773E7"/>
    <w:rsid w:val="00CB5692"/>
    <w:rsid w:val="00D4039B"/>
    <w:rsid w:val="00D4764C"/>
    <w:rsid w:val="00D50184"/>
    <w:rsid w:val="00D75103"/>
    <w:rsid w:val="00D90358"/>
    <w:rsid w:val="00DD538F"/>
    <w:rsid w:val="00DE68EE"/>
    <w:rsid w:val="00E17D6E"/>
    <w:rsid w:val="00E22E35"/>
    <w:rsid w:val="00E31BE1"/>
    <w:rsid w:val="00E36400"/>
    <w:rsid w:val="00E809A1"/>
    <w:rsid w:val="00E910CF"/>
    <w:rsid w:val="00E91C2C"/>
    <w:rsid w:val="00EB7520"/>
    <w:rsid w:val="00F010D3"/>
    <w:rsid w:val="00F26191"/>
    <w:rsid w:val="00F31064"/>
    <w:rsid w:val="00F34DC9"/>
    <w:rsid w:val="00F95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A51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1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0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184"/>
    <w:rPr>
      <w:rFonts w:ascii="Tahoma" w:hAnsi="Tahoma" w:cs="Tahoma"/>
      <w:sz w:val="16"/>
      <w:szCs w:val="16"/>
    </w:rPr>
  </w:style>
  <w:style w:type="paragraph" w:styleId="ListParagraph">
    <w:name w:val="List Paragraph"/>
    <w:basedOn w:val="Normal"/>
    <w:uiPriority w:val="34"/>
    <w:qFormat/>
    <w:rsid w:val="00CB5692"/>
    <w:pPr>
      <w:ind w:left="720"/>
      <w:contextualSpacing/>
    </w:pPr>
  </w:style>
  <w:style w:type="character" w:customStyle="1" w:styleId="fontstyle01">
    <w:name w:val="fontstyle01"/>
    <w:basedOn w:val="DefaultParagraphFont"/>
    <w:rsid w:val="00E36400"/>
    <w:rPr>
      <w:rFonts w:ascii="TimesNewRomanPSMT" w:hAnsi="TimesNewRomanPSMT" w:hint="default"/>
      <w:b w:val="0"/>
      <w:bCs w:val="0"/>
      <w:i w:val="0"/>
      <w:iCs w:val="0"/>
      <w:color w:val="000000"/>
      <w:sz w:val="24"/>
      <w:szCs w:val="24"/>
    </w:rPr>
  </w:style>
  <w:style w:type="paragraph" w:customStyle="1" w:styleId="a">
    <w:name w:val="바탕글"/>
    <w:basedOn w:val="Normal"/>
    <w:rsid w:val="00C45C69"/>
    <w:pPr>
      <w:snapToGrid w:val="0"/>
      <w:spacing w:after="0" w:line="384" w:lineRule="auto"/>
      <w:jc w:val="both"/>
    </w:pPr>
    <w:rPr>
      <w:rFonts w:ascii="Batang" w:eastAsia="Batang" w:hAnsi="Batang" w:cs="Gulim"/>
      <w:color w:val="000000"/>
      <w:sz w:val="20"/>
      <w:szCs w:val="20"/>
      <w:lang w:eastAsia="ko-KR"/>
    </w:rPr>
  </w:style>
  <w:style w:type="character" w:customStyle="1" w:styleId="hps">
    <w:name w:val="hps"/>
    <w:rsid w:val="00C45C6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1811</Words>
  <Characters>10325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Phúc Đào</cp:lastModifiedBy>
  <cp:revision>2</cp:revision>
  <cp:lastPrinted>2022-05-03T06:51:00Z</cp:lastPrinted>
  <dcterms:created xsi:type="dcterms:W3CDTF">2022-06-16T01:15:00Z</dcterms:created>
  <dcterms:modified xsi:type="dcterms:W3CDTF">2022-06-16T01:15:00Z</dcterms:modified>
</cp:coreProperties>
</file>