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111"/>
      </w:tblGrid>
      <w:tr w:rsidR="009B0556" w:rsidRPr="008C3C60" w14:paraId="5834774B" w14:textId="77777777" w:rsidTr="000622D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5B19" w14:textId="5417EFA8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60288" behindDoc="0" locked="0" layoutInCell="1" allowOverlap="1" wp14:anchorId="2BD12BB1" wp14:editId="1285FE9E">
                  <wp:simplePos x="0" y="0"/>
                  <wp:positionH relativeFrom="column">
                    <wp:posOffset>4616450</wp:posOffset>
                  </wp:positionH>
                  <wp:positionV relativeFrom="paragraph">
                    <wp:posOffset>114300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10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C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59264" behindDoc="0" locked="0" layoutInCell="1" allowOverlap="1" wp14:anchorId="3985BAA8" wp14:editId="5A568EE7">
                  <wp:simplePos x="0" y="0"/>
                  <wp:positionH relativeFrom="column">
                    <wp:posOffset>-695960</wp:posOffset>
                  </wp:positionH>
                  <wp:positionV relativeFrom="paragraph">
                    <wp:posOffset>36195</wp:posOffset>
                  </wp:positionV>
                  <wp:extent cx="881380" cy="721360"/>
                  <wp:effectExtent l="0" t="0" r="0" b="2540"/>
                  <wp:wrapThrough wrapText="bothSides">
                    <wp:wrapPolygon edited="0">
                      <wp:start x="6536" y="0"/>
                      <wp:lineTo x="0" y="3993"/>
                      <wp:lineTo x="0" y="18254"/>
                      <wp:lineTo x="2334" y="21106"/>
                      <wp:lineTo x="4202" y="21106"/>
                      <wp:lineTo x="18207" y="21106"/>
                      <wp:lineTo x="18674" y="21106"/>
                      <wp:lineTo x="21009" y="18254"/>
                      <wp:lineTo x="21009" y="2852"/>
                      <wp:lineTo x="12605" y="0"/>
                      <wp:lineTo x="6536" y="0"/>
                    </wp:wrapPolygon>
                  </wp:wrapThrough>
                  <wp:docPr id="10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 w:eastAsia="vi-VN"/>
              </w:rPr>
              <w:t xml:space="preserve">Tiết thứ </w:t>
            </w:r>
            <w:r w:rsidR="004E3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 w:eastAsia="vi-VN"/>
              </w:rPr>
              <w:t>5</w:t>
            </w:r>
          </w:p>
          <w:p w14:paraId="2186A3BA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</w:pPr>
            <w:bookmarkStart w:id="0" w:name="_heading=h.gjdgxs" w:colFirst="0" w:colLast="0"/>
            <w:bookmarkEnd w:id="0"/>
            <w:r w:rsidRPr="008C3C6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UNIT 1: HOBBIES</w:t>
            </w:r>
          </w:p>
          <w:p w14:paraId="4543E1A6" w14:textId="5297845F" w:rsidR="009B0556" w:rsidRPr="008C3C60" w:rsidRDefault="009B0556" w:rsidP="000622D6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Lesson </w:t>
            </w:r>
            <w:r w:rsidR="008D77AC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4</w:t>
            </w:r>
            <w:r w:rsidRPr="008C3C60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Communication</w:t>
            </w:r>
          </w:p>
        </w:tc>
      </w:tr>
      <w:tr w:rsidR="009B0556" w:rsidRPr="008C3C60" w14:paraId="3B7E0584" w14:textId="77777777" w:rsidTr="000622D6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57DA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3DB5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7CF" w14:textId="77777777" w:rsidR="009B0556" w:rsidRPr="008C3C60" w:rsidRDefault="009B0556" w:rsidP="00C3401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Attendence</w:t>
            </w:r>
          </w:p>
        </w:tc>
      </w:tr>
      <w:tr w:rsidR="009B0556" w:rsidRPr="008C3C60" w14:paraId="4A01D580" w14:textId="77777777" w:rsidTr="000622D6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6CA65DF6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456FA260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6B50807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9B0556" w:rsidRPr="008C3C60" w14:paraId="68C726C2" w14:textId="77777777" w:rsidTr="000622D6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43686AFD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7B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7DD3D6F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D8A96C8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9B0556" w:rsidRPr="008C3C60" w14:paraId="27DB86DA" w14:textId="77777777" w:rsidTr="000622D6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D1D8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7C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1E7D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8524" w14:textId="77777777" w:rsidR="009B0556" w:rsidRPr="008C3C60" w:rsidRDefault="009B0556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</w:tbl>
    <w:p w14:paraId="726C48C8" w14:textId="77777777" w:rsidR="009B0556" w:rsidRPr="009B0556" w:rsidRDefault="009B0556" w:rsidP="005003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12"/>
        </w:rPr>
      </w:pPr>
    </w:p>
    <w:p w14:paraId="207A6885" w14:textId="77777777" w:rsidR="009B0556" w:rsidRDefault="0050037E" w:rsidP="00014AB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9B055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I. OBJECTIVE</w:t>
      </w:r>
      <w:r w:rsidRPr="009B0556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:</w:t>
      </w:r>
      <w:r w:rsidR="009B0556" w:rsidRPr="009B0556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 </w:t>
      </w:r>
      <w:r w:rsidRPr="009B05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By the end of this lesson, students will be able to </w:t>
      </w:r>
    </w:p>
    <w:p w14:paraId="130A4E0C" w14:textId="4E2FF297" w:rsidR="00014ABB" w:rsidRPr="009B0556" w:rsidRDefault="00014ABB" w:rsidP="00014A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9B055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1. Knowledge: </w:t>
      </w:r>
    </w:p>
    <w:p w14:paraId="0D60D0F8" w14:textId="77777777" w:rsidR="002130C7" w:rsidRPr="009B0556" w:rsidRDefault="002130C7" w:rsidP="009B055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B0556">
        <w:rPr>
          <w:rFonts w:ascii="Times New Roman" w:hAnsi="Times New Roman" w:cs="Times New Roman"/>
          <w:color w:val="000000" w:themeColor="text1"/>
          <w:sz w:val="26"/>
          <w:szCs w:val="24"/>
        </w:rPr>
        <w:t>- Use the lexical items related to the topic Hobbies</w:t>
      </w:r>
    </w:p>
    <w:p w14:paraId="563D6CD2" w14:textId="77777777" w:rsidR="002130C7" w:rsidRPr="009B0556" w:rsidRDefault="002130C7" w:rsidP="009B055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B0556">
        <w:rPr>
          <w:rFonts w:ascii="Times New Roman" w:hAnsi="Times New Roman" w:cs="Times New Roman"/>
          <w:color w:val="000000" w:themeColor="text1"/>
          <w:sz w:val="26"/>
          <w:szCs w:val="24"/>
        </w:rPr>
        <w:t>- Talk about likes and dislikes</w:t>
      </w:r>
    </w:p>
    <w:p w14:paraId="0D848D02" w14:textId="77777777" w:rsidR="002130C7" w:rsidRPr="009B0556" w:rsidRDefault="002130C7" w:rsidP="009B055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B0556">
        <w:rPr>
          <w:rFonts w:ascii="Times New Roman" w:hAnsi="Times New Roman" w:cs="Times New Roman"/>
          <w:color w:val="000000" w:themeColor="text1"/>
          <w:sz w:val="26"/>
          <w:szCs w:val="24"/>
        </w:rPr>
        <w:t>- Ask and answer about hobbies.</w:t>
      </w:r>
    </w:p>
    <w:p w14:paraId="31223B9A" w14:textId="77777777" w:rsidR="00014ABB" w:rsidRPr="009B0556" w:rsidRDefault="00014ABB" w:rsidP="00014ABB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B055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Vocabulary:</w:t>
      </w:r>
      <w:r w:rsidRPr="009B055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2130C7" w:rsidRPr="009B0556">
        <w:rPr>
          <w:rFonts w:ascii="Times New Roman" w:hAnsi="Times New Roman" w:cs="Times New Roman"/>
          <w:color w:val="000000" w:themeColor="text1"/>
          <w:sz w:val="26"/>
          <w:szCs w:val="24"/>
        </w:rPr>
        <w:t>- Use the lexical items related to the topic Hobbies</w:t>
      </w:r>
    </w:p>
    <w:p w14:paraId="09554D6D" w14:textId="1C1AC5A4" w:rsidR="00014ABB" w:rsidRPr="009B0556" w:rsidRDefault="00014ABB" w:rsidP="00014AB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9B055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Grammar:</w:t>
      </w:r>
      <w:r w:rsidRPr="009B055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9B0556">
        <w:rPr>
          <w:rFonts w:ascii="Times New Roman" w:hAnsi="Times New Roman" w:cs="Times New Roman"/>
          <w:color w:val="000000" w:themeColor="text1"/>
          <w:sz w:val="26"/>
        </w:rPr>
        <w:t xml:space="preserve">- </w:t>
      </w:r>
      <w:r w:rsidRPr="009B0556">
        <w:rPr>
          <w:rFonts w:ascii="Times New Roman" w:hAnsi="Times New Roman" w:cs="Times New Roman"/>
          <w:color w:val="000000" w:themeColor="text1"/>
          <w:sz w:val="26"/>
        </w:rPr>
        <w:t>The form and use of present simple.</w:t>
      </w:r>
      <w:r w:rsidR="002130C7" w:rsidRPr="009B0556">
        <w:rPr>
          <w:rFonts w:ascii="Times New Roman" w:hAnsi="Times New Roman" w:cs="Times New Roman"/>
          <w:color w:val="000000" w:themeColor="text1"/>
          <w:sz w:val="26"/>
        </w:rPr>
        <w:t>(Review)</w:t>
      </w:r>
    </w:p>
    <w:p w14:paraId="28881734" w14:textId="0F796168" w:rsidR="00014ABB" w:rsidRDefault="009B0556" w:rsidP="00014AB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 xml:space="preserve">                       </w:t>
      </w:r>
      <w:r w:rsidR="00014ABB" w:rsidRPr="009B0556">
        <w:rPr>
          <w:rFonts w:ascii="Times New Roman" w:hAnsi="Times New Roman" w:cs="Times New Roman"/>
          <w:color w:val="000000" w:themeColor="text1"/>
          <w:sz w:val="26"/>
        </w:rPr>
        <w:t xml:space="preserve">- The use of  the verbs of liking: </w:t>
      </w:r>
      <w:r w:rsidR="00014ABB" w:rsidRPr="009B055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like, love, enjoy, hate + V-ing</w:t>
      </w:r>
      <w:r w:rsidR="00014ABB" w:rsidRPr="009B0556">
        <w:rPr>
          <w:rFonts w:ascii="Times New Roman" w:hAnsi="Times New Roman" w:cs="Times New Roman"/>
          <w:b/>
          <w:color w:val="000000" w:themeColor="text1"/>
          <w:sz w:val="26"/>
        </w:rPr>
        <w:t>;</w:t>
      </w:r>
      <w:r w:rsidR="00014ABB" w:rsidRPr="009B0556">
        <w:rPr>
          <w:rFonts w:ascii="Times New Roman" w:hAnsi="Times New Roman" w:cs="Times New Roman"/>
          <w:color w:val="000000" w:themeColor="text1"/>
          <w:sz w:val="26"/>
        </w:rPr>
        <w:t xml:space="preserve"> talking about likes and dislikes.</w:t>
      </w:r>
    </w:p>
    <w:p w14:paraId="3E9A84FC" w14:textId="2D264939" w:rsidR="009B0556" w:rsidRPr="009B0556" w:rsidRDefault="009B0556" w:rsidP="00014AB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9B055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+ </w:t>
      </w: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>P</w:t>
      </w:r>
      <w:r w:rsidR="00C3401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r</w:t>
      </w: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>onunciation</w:t>
      </w:r>
      <w:r w:rsidRPr="009B055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:</w:t>
      </w:r>
      <w:r w:rsidRPr="009B0556">
        <w:rPr>
          <w:rFonts w:ascii="Times New Roman" w:hAnsi="Times New Roman" w:cs="Times New Roman"/>
          <w:color w:val="000000" w:themeColor="text1"/>
          <w:sz w:val="26"/>
        </w:rPr>
        <w:t xml:space="preserve"> </w:t>
      </w:r>
    </w:p>
    <w:p w14:paraId="219FB333" w14:textId="77777777" w:rsidR="00C34013" w:rsidRDefault="00C34013" w:rsidP="00C34013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111C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3D4B64E6" w14:textId="5A7C9F8F" w:rsidR="00C34013" w:rsidRPr="00111C34" w:rsidRDefault="00C34013" w:rsidP="00C34013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09278BE0" w14:textId="77777777" w:rsidR="00C34013" w:rsidRDefault="00C34013" w:rsidP="00C3401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bookmarkStart w:id="1" w:name="bookmark13"/>
      <w:bookmarkEnd w:id="1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111C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Students will be able to </w:t>
      </w: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revise and learn how to use and form  present simple tense. </w:t>
      </w:r>
    </w:p>
    <w:p w14:paraId="6F7EC905" w14:textId="77777777" w:rsidR="00C34013" w:rsidRPr="009B0556" w:rsidRDefault="00C34013" w:rsidP="00C340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B0556">
        <w:rPr>
          <w:rFonts w:ascii="Times New Roman" w:hAnsi="Times New Roman" w:cs="Times New Roman"/>
          <w:color w:val="000000" w:themeColor="text1"/>
          <w:sz w:val="26"/>
          <w:szCs w:val="24"/>
        </w:rPr>
        <w:t>Talking about likes and dislikes.</w:t>
      </w:r>
    </w:p>
    <w:p w14:paraId="6643C644" w14:textId="4D2DC114" w:rsidR="00C34013" w:rsidRPr="00111C34" w:rsidRDefault="00C34013" w:rsidP="00C340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>- Develop communication skills and creativity.</w:t>
      </w:r>
    </w:p>
    <w:p w14:paraId="511A14F0" w14:textId="77777777" w:rsidR="00C34013" w:rsidRPr="00111C34" w:rsidRDefault="00C34013" w:rsidP="00C34013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bookmark14"/>
      <w:bookmarkEnd w:id="2"/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Be collaborative and supportive in pair work and teamwork.</w:t>
      </w:r>
    </w:p>
    <w:p w14:paraId="70A22D27" w14:textId="77777777" w:rsidR="00C34013" w:rsidRPr="00111C34" w:rsidRDefault="00C34013" w:rsidP="00C34013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bookmark15"/>
      <w:bookmarkEnd w:id="3"/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Actively join in class activities.</w:t>
      </w:r>
    </w:p>
    <w:p w14:paraId="18AB1593" w14:textId="77777777" w:rsidR="00C34013" w:rsidRPr="00111C34" w:rsidRDefault="00C34013" w:rsidP="00C34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76676B29" w14:textId="77777777" w:rsidR="00C34013" w:rsidRPr="00111C34" w:rsidRDefault="00C34013" w:rsidP="00C34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7886FE06" w14:textId="77777777" w:rsidR="00C34013" w:rsidRPr="00111C34" w:rsidRDefault="00C34013" w:rsidP="00C34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6DCC2F60" w14:textId="77777777" w:rsidR="00C34013" w:rsidRPr="00111C34" w:rsidRDefault="00C34013" w:rsidP="00C34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4D42782D" w14:textId="77777777" w:rsidR="00C34013" w:rsidRPr="00B922CE" w:rsidRDefault="00C34013" w:rsidP="00C3401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111C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3. Qualities: </w:t>
      </w: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Having benefits of their hobbies in daily life. </w:t>
      </w:r>
    </w:p>
    <w:p w14:paraId="0A092B65" w14:textId="77777777" w:rsidR="00C34013" w:rsidRPr="00B922CE" w:rsidRDefault="00C34013" w:rsidP="00C3401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      </w:t>
      </w:r>
      <w:r w:rsidRPr="00B922CE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- Be encouraged to know more about their classmate’s hobbies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; </w:t>
      </w:r>
      <w:r w:rsidRPr="00B922CE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Develop self-study skills</w:t>
      </w:r>
    </w:p>
    <w:p w14:paraId="374A42AF" w14:textId="77777777" w:rsidR="00C34013" w:rsidRPr="00B97BFA" w:rsidRDefault="00C34013" w:rsidP="000622D6">
      <w:pPr>
        <w:spacing w:after="134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36ECF1EA" w14:textId="77777777" w:rsidR="00C34013" w:rsidRPr="00B97BFA" w:rsidRDefault="00C34013" w:rsidP="00062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3B097CA5" w14:textId="77777777" w:rsidR="00C34013" w:rsidRPr="00B97BFA" w:rsidRDefault="00C34013" w:rsidP="000622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75FF8939" w14:textId="77777777" w:rsidR="00C34013" w:rsidRPr="00B922CE" w:rsidRDefault="00C34013" w:rsidP="00062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III. PROCEDURE:  </w:t>
      </w:r>
    </w:p>
    <w:p w14:paraId="67405441" w14:textId="77777777" w:rsidR="00C34013" w:rsidRPr="00B922CE" w:rsidRDefault="00C34013" w:rsidP="000622D6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29ED27E4" w14:textId="77777777" w:rsidR="00C34013" w:rsidRPr="00CC27B8" w:rsidRDefault="00C34013" w:rsidP="000622D6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0A202D59" w14:textId="77777777" w:rsidR="00C34013" w:rsidRPr="00CC27B8" w:rsidRDefault="00C34013" w:rsidP="000622D6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0F7868CE" w14:textId="77777777" w:rsidR="00C34013" w:rsidRPr="00CC27B8" w:rsidRDefault="00C34013" w:rsidP="000622D6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 Report and discussion</w:t>
      </w:r>
    </w:p>
    <w:p w14:paraId="19596687" w14:textId="40B71AEB" w:rsidR="00C34013" w:rsidRDefault="00C34013" w:rsidP="00C34013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p w14:paraId="4B90859C" w14:textId="02627C28" w:rsidR="00C34013" w:rsidRDefault="00C34013" w:rsidP="00C34013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</w:p>
    <w:p w14:paraId="1741ACC7" w14:textId="4D8E0225" w:rsidR="00C34013" w:rsidRDefault="00C34013" w:rsidP="00C34013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</w:p>
    <w:p w14:paraId="5BF52A98" w14:textId="676FEB4C" w:rsidR="00C34013" w:rsidRDefault="00C34013" w:rsidP="00C34013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211"/>
        <w:gridCol w:w="3969"/>
      </w:tblGrid>
      <w:tr w:rsidR="009B0556" w:rsidRPr="009B0556" w14:paraId="19660005" w14:textId="77777777" w:rsidTr="00C34013">
        <w:tc>
          <w:tcPr>
            <w:tcW w:w="9180" w:type="dxa"/>
            <w:gridSpan w:val="2"/>
          </w:tcPr>
          <w:p w14:paraId="42F6ACDD" w14:textId="0C6BBC2E" w:rsidR="00203B62" w:rsidRPr="009B0556" w:rsidRDefault="00C34013" w:rsidP="00C34013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 xml:space="preserve">Activity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1. WARM UP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(5’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-IW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  </w:t>
            </w:r>
            <w:r w:rsidR="0050037E" w:rsidRPr="009B0556">
              <w:rPr>
                <w:rFonts w:ascii="Times New Roman" w:hAnsi="Times New Roman" w:cs="Times New Roman"/>
                <w:b/>
                <w:color w:val="000000" w:themeColor="text1"/>
                <w:sz w:val="30"/>
              </w:rPr>
              <w:t xml:space="preserve">Everyday English  </w:t>
            </w:r>
            <w:r w:rsidR="00203B62" w:rsidRPr="009B0556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8"/>
              </w:rPr>
              <w:t>Talking about likes and dislikes</w:t>
            </w:r>
          </w:p>
          <w:p w14:paraId="0C5264EB" w14:textId="6F7FB021" w:rsidR="00203B62" w:rsidRPr="009B0556" w:rsidRDefault="00C34013" w:rsidP="00203B6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bookmarkStart w:id="4" w:name="bookmark61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203B62"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Aims:</w:t>
            </w:r>
            <w:bookmarkEnd w:id="4"/>
          </w:p>
          <w:p w14:paraId="4FF63B8D" w14:textId="4FCEF960" w:rsidR="00203B62" w:rsidRPr="00C34013" w:rsidRDefault="00C34013" w:rsidP="00203B6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</w:t>
            </w:r>
            <w:r w:rsidR="00894DF7" w:rsidRPr="00C3401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</w:t>
            </w:r>
            <w:r w:rsidR="00203B62" w:rsidRPr="00C3401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create an active atmosphere in the class before the lesson;</w:t>
            </w:r>
          </w:p>
          <w:p w14:paraId="34576232" w14:textId="6D9D0DB1" w:rsidR="00203B62" w:rsidRPr="00C34013" w:rsidRDefault="00C34013" w:rsidP="00203B6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bookmarkStart w:id="5" w:name="bookmark62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 </w:t>
            </w:r>
            <w:r w:rsidR="00894DF7" w:rsidRPr="00C3401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</w:t>
            </w:r>
            <w:r w:rsidR="00203B62" w:rsidRPr="00C3401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lead into the new lesson.</w:t>
            </w:r>
            <w:bookmarkEnd w:id="5"/>
          </w:p>
          <w:p w14:paraId="175EE711" w14:textId="77777777" w:rsidR="00203B62" w:rsidRPr="009B0556" w:rsidRDefault="0050037E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Review the previous leson or have some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warm-up activities to creat a friendly and relaxed atmostphere to inspire Ss to warm up to the new lesson</w:t>
            </w:r>
          </w:p>
          <w:p w14:paraId="2ED334EB" w14:textId="3B165CD0" w:rsidR="0050037E" w:rsidRPr="009B0556" w:rsidRDefault="00C34013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50037E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Having a chance to speak English and focus on the topic of the lesson..</w:t>
            </w:r>
          </w:p>
          <w:p w14:paraId="77A1E89E" w14:textId="770CC69D" w:rsidR="0050037E" w:rsidRPr="009B0556" w:rsidRDefault="00C34013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9B055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Teacher’s instructions…</w:t>
            </w:r>
          </w:p>
        </w:tc>
      </w:tr>
      <w:tr w:rsidR="009B0556" w:rsidRPr="009B0556" w14:paraId="49F5B7B9" w14:textId="77777777" w:rsidTr="00C34013">
        <w:tc>
          <w:tcPr>
            <w:tcW w:w="5211" w:type="dxa"/>
            <w:shd w:val="clear" w:color="auto" w:fill="DBE5F1" w:themeFill="accent1" w:themeFillTint="33"/>
          </w:tcPr>
          <w:p w14:paraId="791B74CA" w14:textId="77777777" w:rsidR="0050037E" w:rsidRPr="009B0556" w:rsidRDefault="0050037E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2D5C5355" w14:textId="77777777" w:rsidR="0050037E" w:rsidRPr="009B0556" w:rsidRDefault="0050037E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9B0556" w:rsidRPr="009B0556" w14:paraId="5D35F02A" w14:textId="77777777" w:rsidTr="00C34013">
        <w:tc>
          <w:tcPr>
            <w:tcW w:w="5211" w:type="dxa"/>
            <w:tcBorders>
              <w:right w:val="single" w:sz="4" w:space="0" w:color="auto"/>
            </w:tcBorders>
          </w:tcPr>
          <w:p w14:paraId="729617DC" w14:textId="77777777" w:rsidR="0050037E" w:rsidRPr="009B0556" w:rsidRDefault="0050037E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+ Greeting //            + Revision</w:t>
            </w:r>
          </w:p>
          <w:p w14:paraId="031E4318" w14:textId="77777777" w:rsidR="0050037E" w:rsidRPr="009B0556" w:rsidRDefault="0050037E" w:rsidP="00C3401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Teacher 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(T) 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asks Ss some questions about them and class. </w:t>
            </w:r>
          </w:p>
          <w:p w14:paraId="3B00A00C" w14:textId="77777777" w:rsidR="00203B62" w:rsidRPr="009B0556" w:rsidRDefault="00203B62" w:rsidP="00C3401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Show some pictures of the hobbies that Ss learnt in the previous lessons. </w:t>
            </w:r>
          </w:p>
          <w:p w14:paraId="2208CC46" w14:textId="77777777" w:rsidR="00203B62" w:rsidRPr="009B0556" w:rsidRDefault="00203B62" w:rsidP="00C3401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Ask some Ss to make sentences about themselves, using the 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verbs of liking / disliking.</w:t>
            </w:r>
          </w:p>
          <w:p w14:paraId="469150BA" w14:textId="77777777" w:rsidR="00203B62" w:rsidRPr="009B0556" w:rsidRDefault="00203B62" w:rsidP="00C3401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</w:rPr>
              <w:t>- Introduce the objectives of the lesson: learning how to talk about likes / dislikes and about their hobbies</w:t>
            </w:r>
          </w:p>
          <w:p w14:paraId="64D04F74" w14:textId="56D139FB" w:rsidR="0050037E" w:rsidRPr="00C34013" w:rsidRDefault="0050037E" w:rsidP="00C3401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Ask Ss to open their book and introduce what they are going to study….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F30C659" w14:textId="41113884" w:rsidR="0050037E" w:rsidRPr="009B0556" w:rsidRDefault="00C34013" w:rsidP="00C340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C3401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1312" behindDoc="0" locked="0" layoutInCell="1" allowOverlap="1" wp14:anchorId="4CB1F239" wp14:editId="118A4D09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190500</wp:posOffset>
                  </wp:positionV>
                  <wp:extent cx="1092200" cy="1400810"/>
                  <wp:effectExtent l="0" t="0" r="0" b="0"/>
                  <wp:wrapThrough wrapText="bothSides">
                    <wp:wrapPolygon edited="0">
                      <wp:start x="0" y="0"/>
                      <wp:lineTo x="0" y="21443"/>
                      <wp:lineTo x="21098" y="21443"/>
                      <wp:lineTo x="21098" y="0"/>
                      <wp:lineTo x="0" y="0"/>
                    </wp:wrapPolygon>
                  </wp:wrapThrough>
                  <wp:docPr id="103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400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0556" w:rsidRPr="009B0556" w14:paraId="2B4E27DA" w14:textId="77777777" w:rsidTr="00C34013">
        <w:tc>
          <w:tcPr>
            <w:tcW w:w="9180" w:type="dxa"/>
            <w:gridSpan w:val="2"/>
            <w:shd w:val="clear" w:color="auto" w:fill="auto"/>
          </w:tcPr>
          <w:p w14:paraId="253818FC" w14:textId="6E928AAA" w:rsidR="00C34013" w:rsidRDefault="00C34013" w:rsidP="00203B6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2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="00BF3981" w:rsidRPr="00F85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KNOWLEDGE FORMATION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(1</w:t>
            </w:r>
            <w:r w:rsidR="00CA623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5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- IW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</w:p>
          <w:p w14:paraId="1564F7EE" w14:textId="0A1C8DD0" w:rsidR="00203B62" w:rsidRPr="009B0556" w:rsidRDefault="00C34013" w:rsidP="00203B6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</w:t>
            </w:r>
            <w:r w:rsidR="00203B62"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Aims:</w:t>
            </w:r>
          </w:p>
          <w:p w14:paraId="5D882539" w14:textId="30269F36" w:rsidR="00203B62" w:rsidRPr="00C34013" w:rsidRDefault="00C34013" w:rsidP="00203B6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</w:t>
            </w:r>
            <w:r w:rsidR="00894DF7" w:rsidRPr="00C3401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</w:t>
            </w:r>
            <w:r w:rsidR="00203B62" w:rsidRPr="00C3401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introduce ways of talking about likes and dislikes in English;</w:t>
            </w:r>
          </w:p>
          <w:p w14:paraId="4B08EBA6" w14:textId="10093ADD" w:rsidR="00203B62" w:rsidRPr="00C34013" w:rsidRDefault="00C34013" w:rsidP="00203B6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</w:t>
            </w:r>
            <w:r w:rsidR="00894DF7" w:rsidRPr="00C3401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</w:t>
            </w:r>
            <w:r w:rsidR="00203B62" w:rsidRPr="00C3401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practise talking about likes and dislikes.</w:t>
            </w:r>
          </w:p>
          <w:p w14:paraId="30452762" w14:textId="4EE1D151" w:rsidR="0050037E" w:rsidRPr="009B0556" w:rsidRDefault="0050037E" w:rsidP="000840F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D40C93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To l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</w:rPr>
              <w:t>isten and read the conversation.</w:t>
            </w:r>
            <w:r w:rsidR="000840F0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="00D40C93" w:rsidRPr="009B0556">
              <w:rPr>
                <w:rFonts w:ascii="Times New Roman" w:hAnsi="Times New Roman" w:cs="Times New Roman"/>
                <w:color w:val="000000" w:themeColor="text1"/>
                <w:sz w:val="26"/>
              </w:rPr>
              <w:t>Asking and answering questions about what they like and don’t like doing.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  <w:p w14:paraId="6804998A" w14:textId="0BEAFE42" w:rsidR="00D40C93" w:rsidRPr="009B0556" w:rsidRDefault="00C34013" w:rsidP="00D40C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D40C93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can ask and answer </w:t>
            </w:r>
            <w:r w:rsidR="00D40C93" w:rsidRPr="009B055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questions about what they like and don’t like doing... </w:t>
            </w:r>
          </w:p>
          <w:p w14:paraId="13833327" w14:textId="052FF030" w:rsidR="0050037E" w:rsidRPr="009B0556" w:rsidRDefault="00C34013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9B055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9B0556" w:rsidRPr="009B0556" w14:paraId="6CA02A34" w14:textId="77777777" w:rsidTr="00C34013">
        <w:tc>
          <w:tcPr>
            <w:tcW w:w="5211" w:type="dxa"/>
            <w:tcBorders>
              <w:top w:val="nil"/>
            </w:tcBorders>
            <w:shd w:val="clear" w:color="auto" w:fill="FFFFFF" w:themeFill="background1"/>
          </w:tcPr>
          <w:p w14:paraId="705B9103" w14:textId="77777777" w:rsidR="0050037E" w:rsidRPr="009B0556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FFFFFF" w:themeFill="background1"/>
          </w:tcPr>
          <w:p w14:paraId="03D7107C" w14:textId="77777777" w:rsidR="0050037E" w:rsidRPr="009B0556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9B0556" w:rsidRPr="009B0556" w14:paraId="42C47962" w14:textId="77777777" w:rsidTr="00C34013">
        <w:trPr>
          <w:trHeight w:val="1980"/>
        </w:trPr>
        <w:tc>
          <w:tcPr>
            <w:tcW w:w="5211" w:type="dxa"/>
          </w:tcPr>
          <w:p w14:paraId="577FFFD4" w14:textId="77777777" w:rsidR="00D40C93" w:rsidRPr="009B0556" w:rsidRDefault="00D40C93" w:rsidP="00D40C9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1. Listen and read the dialogue below. Pay attention to the questions and answers.</w:t>
            </w:r>
          </w:p>
          <w:p w14:paraId="64865A6E" w14:textId="7DBD5A7D" w:rsidR="0050037E" w:rsidRDefault="0050037E" w:rsidP="00E65F61">
            <w:pPr>
              <w:spacing w:before="60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 w:rsidRPr="009B0556">
              <w:rPr>
                <w:rFonts w:ascii="Times New Roman" w:hAnsi="Times New Roman"/>
                <w:b/>
                <w:color w:val="000000" w:themeColor="text1"/>
                <w:sz w:val="26"/>
              </w:rPr>
              <w:t>*  Pre- teach vocabulary:</w:t>
            </w:r>
          </w:p>
          <w:p w14:paraId="05557B8F" w14:textId="77777777" w:rsidR="000840F0" w:rsidRPr="000840F0" w:rsidRDefault="000840F0" w:rsidP="000840F0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Play the recording for Ss to listen and read the dialogue between Mi and Ann at the same time.</w:t>
            </w:r>
          </w:p>
          <w:p w14:paraId="3B71DF30" w14:textId="77777777" w:rsidR="000840F0" w:rsidRPr="000840F0" w:rsidRDefault="000840F0" w:rsidP="000840F0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- Ask Ss to pay attention to the questions and answers. </w:t>
            </w:r>
          </w:p>
          <w:p w14:paraId="1A8BFDCB" w14:textId="77777777" w:rsidR="000840F0" w:rsidRPr="000840F0" w:rsidRDefault="000840F0" w:rsidP="000840F0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Have Ss practise the dialogue in pairs.</w:t>
            </w:r>
          </w:p>
          <w:p w14:paraId="079427EC" w14:textId="77777777" w:rsidR="000840F0" w:rsidRPr="000840F0" w:rsidRDefault="000840F0" w:rsidP="000840F0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 T calls on some Ss to give examples.</w:t>
            </w:r>
          </w:p>
          <w:p w14:paraId="59CC2DAC" w14:textId="77777777" w:rsidR="000840F0" w:rsidRPr="000840F0" w:rsidRDefault="000840F0" w:rsidP="000840F0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Teacher and students discuss the answers.</w:t>
            </w:r>
          </w:p>
          <w:p w14:paraId="64457ADF" w14:textId="09010E62" w:rsidR="000840F0" w:rsidRPr="009B0556" w:rsidRDefault="000840F0" w:rsidP="000840F0">
            <w:pPr>
              <w:spacing w:before="60"/>
              <w:rPr>
                <w:rFonts w:ascii="Times New Roman" w:hAnsi="Times New Roman"/>
                <w:b/>
                <w:color w:val="000000" w:themeColor="text1"/>
                <w:sz w:val="26"/>
                <w:u w:val="single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Teacher confirms the answers and gives feedback</w:t>
            </w:r>
          </w:p>
          <w:p w14:paraId="114815D1" w14:textId="77777777" w:rsidR="0050037E" w:rsidRPr="009B0556" w:rsidRDefault="0050037E" w:rsidP="00E65F61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 w:rsidRPr="009B0556"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- Teacher uses different techniques to teach vocabulary (situation, realia, translation .....) if have </w:t>
            </w:r>
          </w:p>
          <w:p w14:paraId="2D5AF103" w14:textId="7652FAA9" w:rsidR="00203B62" w:rsidRPr="009B0556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2. Work in pairs. Ask and answer questions about what you like and don’t like doing.</w:t>
            </w:r>
          </w:p>
          <w:p w14:paraId="14DCBDFC" w14:textId="77777777" w:rsidR="00203B62" w:rsidRPr="009B0556" w:rsidRDefault="00203B62" w:rsidP="00203B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Ask Ss to work in pairs to make similar dialogues, using different verbs to show likes and dislikes.</w:t>
            </w:r>
          </w:p>
          <w:p w14:paraId="7371215E" w14:textId="77777777" w:rsidR="00D40C93" w:rsidRPr="009B0556" w:rsidRDefault="00203B62" w:rsidP="00203B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Move around to observe and provide help. Call on some pairs to perform in front of the class. </w:t>
            </w:r>
          </w:p>
          <w:p w14:paraId="561A1586" w14:textId="77777777" w:rsidR="00203B62" w:rsidRPr="009B0556" w:rsidRDefault="00D40C93" w:rsidP="00203B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r w:rsidR="00203B62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Comment on their performance.</w:t>
            </w:r>
          </w:p>
          <w:p w14:paraId="41B8919E" w14:textId="77777777" w:rsidR="0050037E" w:rsidRPr="009B0556" w:rsidRDefault="0050037E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0B72F5E" w14:textId="77777777" w:rsidR="00D40C93" w:rsidRPr="009B0556" w:rsidRDefault="00D40C93" w:rsidP="00C340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1. Listen and read the dialogue below. Pay attention to the questions and answers.</w:t>
            </w:r>
          </w:p>
          <w:p w14:paraId="26D3C860" w14:textId="72001EBA" w:rsidR="00894DF7" w:rsidRPr="009B0556" w:rsidRDefault="000840F0" w:rsidP="00894D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 - </w:t>
            </w:r>
            <w:r w:rsidR="00894DF7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 like going to the cinema.</w:t>
            </w:r>
          </w:p>
          <w:p w14:paraId="25BAE23F" w14:textId="13BBE7BF" w:rsidR="00894DF7" w:rsidRPr="009B0556" w:rsidRDefault="000840F0" w:rsidP="00894D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 - </w:t>
            </w:r>
            <w:r w:rsidR="00894DF7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She hates cleaning the floors.</w:t>
            </w:r>
          </w:p>
          <w:p w14:paraId="3B1E4C52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27AC9FB6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2270AF09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56839CD6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218758EA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7C4EB5E0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2531A73E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2BF6ABCF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32D59960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3FEFFE8D" w14:textId="77777777" w:rsidR="000840F0" w:rsidRDefault="000840F0" w:rsidP="0008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4EAAA1D9" w14:textId="750544F4" w:rsidR="000840F0" w:rsidRPr="009B0556" w:rsidRDefault="000840F0" w:rsidP="00CA6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Teacher: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Do you love running?</w:t>
            </w:r>
          </w:p>
          <w:p w14:paraId="030FE39E" w14:textId="77777777" w:rsidR="000840F0" w:rsidRPr="009B0556" w:rsidRDefault="000840F0" w:rsidP="00CA6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Student: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Yes, very much. I usually run in the park at weekends.</w:t>
            </w:r>
          </w:p>
          <w:p w14:paraId="139BD973" w14:textId="77777777" w:rsidR="000840F0" w:rsidRPr="009B0556" w:rsidRDefault="000840F0" w:rsidP="00CA62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Audio script - Track 6:</w:t>
            </w:r>
          </w:p>
          <w:p w14:paraId="5CF1DB55" w14:textId="77777777" w:rsidR="000840F0" w:rsidRPr="009B0556" w:rsidRDefault="000840F0" w:rsidP="00CA623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Mi: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  <w:t>Do you like reading books?</w:t>
            </w:r>
          </w:p>
          <w:p w14:paraId="45783275" w14:textId="77777777" w:rsidR="000840F0" w:rsidRPr="009B0556" w:rsidRDefault="000840F0" w:rsidP="00CA623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Ann: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Yes, very much, especially books about science.</w:t>
            </w:r>
          </w:p>
          <w:p w14:paraId="2F347F88" w14:textId="77777777" w:rsidR="000840F0" w:rsidRPr="009B0556" w:rsidRDefault="000840F0" w:rsidP="00CA623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Mi: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  <w:t>What about painting? Do you like it?</w:t>
            </w:r>
          </w:p>
          <w:p w14:paraId="7E775352" w14:textId="593AF4E6" w:rsidR="0050037E" w:rsidRPr="009B0556" w:rsidRDefault="000840F0" w:rsidP="00CA623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Ann:</w:t>
            </w: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No, I don't. I'm not that interested in art. </w:t>
            </w:r>
          </w:p>
        </w:tc>
      </w:tr>
      <w:tr w:rsidR="009B0556" w:rsidRPr="009B0556" w14:paraId="28F41A31" w14:textId="77777777" w:rsidTr="00C34013">
        <w:tc>
          <w:tcPr>
            <w:tcW w:w="9180" w:type="dxa"/>
            <w:gridSpan w:val="2"/>
          </w:tcPr>
          <w:p w14:paraId="054D612A" w14:textId="49CC6DA9" w:rsidR="00203B62" w:rsidRPr="009B0556" w:rsidRDefault="000840F0" w:rsidP="00203B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3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bookmarkStart w:id="6" w:name="bookmark926"/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PRACTICE 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20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– IW, PW, GW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  <w:r w:rsidR="00EF6B28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</w:t>
            </w:r>
            <w:r w:rsidR="00203B62" w:rsidRPr="009B055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All about your hobbies</w:t>
            </w:r>
          </w:p>
          <w:p w14:paraId="04954999" w14:textId="51B6F353" w:rsidR="00203B62" w:rsidRPr="009B0556" w:rsidRDefault="000840F0" w:rsidP="00203B6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bookmarkStart w:id="7" w:name="bookmark68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</w:t>
            </w:r>
            <w:r w:rsidR="00203B62"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Aim: </w:t>
            </w:r>
            <w:r w:rsidR="00203B62" w:rsidRPr="000840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To provide practice with answering about Ss' hobbies.</w:t>
            </w:r>
            <w:bookmarkEnd w:id="7"/>
          </w:p>
          <w:bookmarkEnd w:id="6"/>
          <w:p w14:paraId="7875B3E4" w14:textId="77777777" w:rsidR="000840F0" w:rsidRPr="009B0556" w:rsidRDefault="0050037E" w:rsidP="000840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AD4F2D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Question and Answer. Do the fillings</w:t>
            </w:r>
            <w:r w:rsidR="000840F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0840F0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Ask and answer questions </w:t>
            </w:r>
            <w:r w:rsidR="000840F0" w:rsidRPr="009B0556">
              <w:rPr>
                <w:rFonts w:ascii="Times New Roman" w:hAnsi="Times New Roman" w:cs="Times New Roman"/>
                <w:color w:val="000000" w:themeColor="text1"/>
                <w:sz w:val="26"/>
              </w:rPr>
              <w:t>about the things they like/ don’t like.</w:t>
            </w:r>
          </w:p>
          <w:p w14:paraId="0A40C542" w14:textId="302008DD" w:rsidR="0050037E" w:rsidRPr="009B0556" w:rsidRDefault="00C34013" w:rsidP="00E65F61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AD4F2D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can ask answer the questions . Filling in column A with correct answer</w:t>
            </w:r>
            <w:r w:rsidR="000840F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0840F0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can answer the questions correctly and fill in column B.</w:t>
            </w:r>
          </w:p>
          <w:p w14:paraId="71DC3BEE" w14:textId="69B0E239" w:rsidR="0050037E" w:rsidRPr="009B0556" w:rsidRDefault="00C34013" w:rsidP="00EF6B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9B055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9B0556" w:rsidRPr="009B0556" w14:paraId="69BF911E" w14:textId="77777777" w:rsidTr="00C34013">
        <w:tc>
          <w:tcPr>
            <w:tcW w:w="5211" w:type="dxa"/>
            <w:tcBorders>
              <w:top w:val="nil"/>
            </w:tcBorders>
            <w:shd w:val="clear" w:color="auto" w:fill="DBE5F1" w:themeFill="accent1" w:themeFillTint="33"/>
          </w:tcPr>
          <w:p w14:paraId="379D7FAD" w14:textId="77777777" w:rsidR="0050037E" w:rsidRPr="009B0556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 Student’s activities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DBE5F1" w:themeFill="accent1" w:themeFillTint="33"/>
          </w:tcPr>
          <w:p w14:paraId="3037DA54" w14:textId="77777777" w:rsidR="0050037E" w:rsidRPr="009B0556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9B0556" w:rsidRPr="009B0556" w14:paraId="5AADAE9D" w14:textId="77777777" w:rsidTr="00C34013">
        <w:tc>
          <w:tcPr>
            <w:tcW w:w="5211" w:type="dxa"/>
            <w:shd w:val="clear" w:color="auto" w:fill="auto"/>
          </w:tcPr>
          <w:p w14:paraId="752F2C79" w14:textId="77777777" w:rsidR="00AD4F2D" w:rsidRPr="009B0556" w:rsidRDefault="00AD4F2D" w:rsidP="00AD4F2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3. Answer the questions. Fill in column A with your answers. </w:t>
            </w:r>
          </w:p>
          <w:p w14:paraId="5ED66A9E" w14:textId="77777777" w:rsidR="000840F0" w:rsidRPr="000840F0" w:rsidRDefault="000840F0" w:rsidP="000840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asks Ss to work individually  and fill in column A</w:t>
            </w:r>
          </w:p>
          <w:p w14:paraId="62C51034" w14:textId="77777777" w:rsidR="000840F0" w:rsidRPr="000840F0" w:rsidRDefault="000840F0" w:rsidP="000840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Ss work individually to do the task.</w:t>
            </w:r>
          </w:p>
          <w:p w14:paraId="3D0B8ECE" w14:textId="77777777" w:rsidR="000840F0" w:rsidRPr="000840F0" w:rsidRDefault="000840F0" w:rsidP="000840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T invites some Ss to share their answers before checking with the whole class.</w:t>
            </w:r>
          </w:p>
          <w:p w14:paraId="564064A9" w14:textId="5F3E34A6" w:rsidR="0050037E" w:rsidRPr="000840F0" w:rsidRDefault="000840F0" w:rsidP="000840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840F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T gives feedback and comments.</w:t>
            </w:r>
          </w:p>
        </w:tc>
        <w:tc>
          <w:tcPr>
            <w:tcW w:w="3969" w:type="dxa"/>
            <w:shd w:val="clear" w:color="auto" w:fill="auto"/>
          </w:tcPr>
          <w:p w14:paraId="7F627FCE" w14:textId="77777777" w:rsidR="00AD4F2D" w:rsidRPr="009B0556" w:rsidRDefault="00AD4F2D" w:rsidP="00AD4F2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3. Answer the questions. Fill in column A with your answers. </w:t>
            </w:r>
          </w:p>
          <w:p w14:paraId="17956E1B" w14:textId="7702E550" w:rsidR="0050037E" w:rsidRPr="009B0556" w:rsidRDefault="007413BC" w:rsidP="00CA6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13B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15D42244" wp14:editId="6C9DA654">
                  <wp:extent cx="2244436" cy="1614805"/>
                  <wp:effectExtent l="0" t="0" r="0" b="0"/>
                  <wp:docPr id="1032" name="image7.png" descr="Graphical user interface, text, application, chat or text messag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Graphical user interface, text, application, chat or text message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2" cy="16218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556" w:rsidRPr="009B0556" w14:paraId="5CFE30B1" w14:textId="77777777" w:rsidTr="00C34013">
        <w:tc>
          <w:tcPr>
            <w:tcW w:w="5211" w:type="dxa"/>
          </w:tcPr>
          <w:p w14:paraId="25A0ED9D" w14:textId="77777777" w:rsidR="00203B62" w:rsidRPr="009B0556" w:rsidRDefault="00203B62" w:rsidP="00393F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Now interview your friend, using the questions in 3. Write his / her answers in column B.</w:t>
            </w:r>
          </w:p>
          <w:p w14:paraId="0D91760E" w14:textId="77777777" w:rsidR="00393F83" w:rsidRPr="00393F83" w:rsidRDefault="00393F83" w:rsidP="00393F83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393F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* T asks Ss to take turns being the person who asks the questions. This S has to note down his/ her partner’s answers to report to the class later. </w:t>
            </w:r>
          </w:p>
          <w:p w14:paraId="206AB3C8" w14:textId="77777777" w:rsidR="00393F83" w:rsidRPr="00393F83" w:rsidRDefault="00393F83" w:rsidP="00393F83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393F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Ss work in pairs to do the task.</w:t>
            </w:r>
          </w:p>
          <w:p w14:paraId="387FB814" w14:textId="77777777" w:rsidR="00393F83" w:rsidRPr="00393F83" w:rsidRDefault="00393F83" w:rsidP="00393F83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393F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T calls on some Ss to report the answers to the class.</w:t>
            </w:r>
          </w:p>
          <w:p w14:paraId="18A395B8" w14:textId="37DD995B" w:rsidR="00393F83" w:rsidRPr="009B0556" w:rsidRDefault="00393F83" w:rsidP="00203B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3F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T and other Ss give comments.</w:t>
            </w:r>
          </w:p>
        </w:tc>
        <w:tc>
          <w:tcPr>
            <w:tcW w:w="3969" w:type="dxa"/>
          </w:tcPr>
          <w:p w14:paraId="56B3704F" w14:textId="77777777" w:rsidR="00203B62" w:rsidRPr="009B0556" w:rsidRDefault="00203B62" w:rsidP="00393F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Now interview your friend, using the questions in 3. Write his / her answers in column B.</w:t>
            </w:r>
          </w:p>
          <w:p w14:paraId="76029AEB" w14:textId="41BBF21F" w:rsidR="0050037E" w:rsidRPr="009B0556" w:rsidRDefault="00393F83" w:rsidP="00CA6239">
            <w:pPr>
              <w:spacing w:line="276" w:lineRule="auto"/>
              <w:jc w:val="center"/>
              <w:rPr>
                <w:rFonts w:ascii="Times New Roman" w:eastAsia="Segoe UI" w:hAnsi="Times New Roman" w:cs="Times New Roman"/>
                <w:iCs/>
                <w:color w:val="000000" w:themeColor="text1"/>
                <w:sz w:val="26"/>
                <w:szCs w:val="24"/>
                <w:shd w:val="clear" w:color="auto" w:fill="FFFFFF"/>
                <w:lang w:eastAsia="vi-VN" w:bidi="vi-VN"/>
              </w:rPr>
            </w:pPr>
            <w:r w:rsidRPr="00393F8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624466ED" wp14:editId="23B326B7">
                  <wp:extent cx="2161309" cy="1721485"/>
                  <wp:effectExtent l="0" t="0" r="0" b="0"/>
                  <wp:docPr id="1035" name="image2.png" descr="Graphical user interface, text, application, chat or text messag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Graphical user interface, text, application, chat or text messag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92" cy="17313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556" w:rsidRPr="009B0556" w14:paraId="30C39637" w14:textId="77777777" w:rsidTr="00C34013">
        <w:tc>
          <w:tcPr>
            <w:tcW w:w="9180" w:type="dxa"/>
            <w:gridSpan w:val="2"/>
            <w:shd w:val="clear" w:color="auto" w:fill="auto"/>
          </w:tcPr>
          <w:p w14:paraId="1A84B4C7" w14:textId="31ADEC7A" w:rsidR="00CA6239" w:rsidRDefault="00CA6239" w:rsidP="00807D8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4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bookmarkStart w:id="8" w:name="bookmark72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APPLICATION (5’-IW)</w:t>
            </w:r>
          </w:p>
          <w:p w14:paraId="1B4EE8F2" w14:textId="54E6697F" w:rsidR="00807D80" w:rsidRPr="008003E0" w:rsidRDefault="008003E0" w:rsidP="00807D8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807D80"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807D80" w:rsidRPr="008003E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provide practice with comparing answers and giving a presentation about hobbies.</w:t>
            </w:r>
            <w:bookmarkEnd w:id="8"/>
          </w:p>
          <w:p w14:paraId="01300E8B" w14:textId="77777777" w:rsidR="00CA6239" w:rsidRPr="00CA6239" w:rsidRDefault="0050037E" w:rsidP="00CA623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AD4F2D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Further practice talking about their hobbies</w:t>
            </w:r>
            <w:r w:rsidR="00CA6239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CA6239" w:rsidRPr="00CA62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 Home assigment</w:t>
            </w:r>
          </w:p>
          <w:p w14:paraId="0F189F79" w14:textId="17D7765F" w:rsidR="0050037E" w:rsidRPr="009B0556" w:rsidRDefault="00C34013" w:rsidP="00E65F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675D54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To</w:t>
            </w:r>
            <w:r w:rsidR="00675D54"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50037E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Improve speaking skills. Talking </w:t>
            </w:r>
            <w:r w:rsidR="00675D54"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about their hobbies</w:t>
            </w:r>
            <w:r w:rsidR="00CA6239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CA6239" w:rsidRPr="00CA62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Take note Home assigment</w:t>
            </w:r>
          </w:p>
          <w:p w14:paraId="3EAA9284" w14:textId="3FE4D495" w:rsidR="00CA6239" w:rsidRPr="009B0556" w:rsidRDefault="00C34013" w:rsidP="00EF6B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9B055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9B0556" w:rsidRPr="009B0556" w14:paraId="0EACF42C" w14:textId="77777777" w:rsidTr="004E355A">
        <w:tc>
          <w:tcPr>
            <w:tcW w:w="5211" w:type="dxa"/>
            <w:tcBorders>
              <w:top w:val="nil"/>
            </w:tcBorders>
            <w:shd w:val="clear" w:color="auto" w:fill="FFFFFF" w:themeFill="background1"/>
          </w:tcPr>
          <w:p w14:paraId="5A6681AA" w14:textId="77777777" w:rsidR="0050037E" w:rsidRPr="009B0556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 Student’s activities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FFFFFF" w:themeFill="background1"/>
          </w:tcPr>
          <w:p w14:paraId="29892DC0" w14:textId="77777777" w:rsidR="0050037E" w:rsidRPr="009B0556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9B0556" w:rsidRPr="009B0556" w14:paraId="7BBE33DC" w14:textId="77777777" w:rsidTr="00C34013"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1C1FF229" w14:textId="77777777" w:rsidR="00EF6B28" w:rsidRPr="009B0556" w:rsidRDefault="00EF6B28" w:rsidP="00EF6B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eastAsia="vi-VN" w:bidi="vi-VN"/>
              </w:rPr>
              <w:t xml:space="preserve">5. 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Compare your answers with your friend’s. Then present them to the class.</w:t>
            </w:r>
          </w:p>
          <w:p w14:paraId="33C623DB" w14:textId="77777777" w:rsidR="00CA6239" w:rsidRPr="00CA6239" w:rsidRDefault="00CA6239" w:rsidP="00CA6239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A6239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asks Ss to read the example to understand how to report the answers.</w:t>
            </w:r>
          </w:p>
          <w:p w14:paraId="535A5BBA" w14:textId="77777777" w:rsidR="00CA6239" w:rsidRPr="00CA6239" w:rsidRDefault="00CA6239" w:rsidP="00CA6239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A6239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Ss work in pairs again to compare the answers and prepare a short presentation.</w:t>
            </w:r>
          </w:p>
          <w:p w14:paraId="4C7DE03C" w14:textId="77777777" w:rsidR="00CA6239" w:rsidRPr="00CA6239" w:rsidRDefault="00CA6239" w:rsidP="00CA6239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A6239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T invites some Ss to present their work.</w:t>
            </w:r>
          </w:p>
          <w:p w14:paraId="64D20550" w14:textId="77777777" w:rsidR="00EF6B28" w:rsidRDefault="00CA6239" w:rsidP="00CA6239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A6239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T and other Ss give comments.</w:t>
            </w:r>
          </w:p>
          <w:p w14:paraId="2FE1086A" w14:textId="77777777" w:rsidR="00727517" w:rsidRPr="00477422" w:rsidRDefault="00727517" w:rsidP="00477422">
            <w:pPr>
              <w:rPr>
                <w:b/>
                <w:bCs/>
                <w:sz w:val="26"/>
                <w:szCs w:val="26"/>
              </w:rPr>
            </w:pPr>
            <w:r w:rsidRPr="00477422">
              <w:rPr>
                <w:b/>
                <w:bCs/>
                <w:sz w:val="26"/>
                <w:szCs w:val="26"/>
              </w:rPr>
              <w:t>* Home assignment</w:t>
            </w:r>
          </w:p>
          <w:p w14:paraId="670C9369" w14:textId="77777777" w:rsidR="00727517" w:rsidRPr="00727517" w:rsidRDefault="00727517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7422">
              <w:rPr>
                <w:bCs/>
                <w:sz w:val="26"/>
                <w:szCs w:val="26"/>
              </w:rPr>
              <w:t xml:space="preserve">- </w:t>
            </w:r>
            <w:r w:rsidRPr="00727517">
              <w:rPr>
                <w:rFonts w:ascii="Times New Roman" w:hAnsi="Times New Roman" w:cs="Times New Roman"/>
                <w:bCs/>
                <w:sz w:val="26"/>
                <w:szCs w:val="26"/>
              </w:rPr>
              <w:t>T assigns the homework.</w:t>
            </w:r>
          </w:p>
          <w:p w14:paraId="6880193B" w14:textId="77777777" w:rsidR="00727517" w:rsidRPr="00727517" w:rsidRDefault="00727517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7517">
              <w:rPr>
                <w:rFonts w:ascii="Times New Roman" w:hAnsi="Times New Roman" w:cs="Times New Roman"/>
                <w:bCs/>
                <w:sz w:val="26"/>
                <w:szCs w:val="26"/>
              </w:rPr>
              <w:t>- Ss copy their homework.</w:t>
            </w:r>
          </w:p>
          <w:p w14:paraId="32A88D52" w14:textId="76841C4D" w:rsidR="00727517" w:rsidRPr="00727517" w:rsidRDefault="00727517" w:rsidP="00727517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27517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07423E5C" w14:textId="77777777" w:rsidR="00EF6B28" w:rsidRPr="009B0556" w:rsidRDefault="00EF6B28" w:rsidP="00EF6B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eastAsia="vi-VN" w:bidi="vi-VN"/>
              </w:rPr>
              <w:t xml:space="preserve">5. </w:t>
            </w:r>
            <w:r w:rsidRPr="009B05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Compare your answers with your friend’s. Then present them to the class</w:t>
            </w:r>
          </w:p>
          <w:p w14:paraId="3412D291" w14:textId="110DD79D" w:rsidR="00EF6B28" w:rsidRDefault="00EF6B28" w:rsidP="00EF6B28">
            <w:pPr>
              <w:rPr>
                <w:rFonts w:ascii="Times New Roman" w:eastAsia="Segoe UI" w:hAnsi="Times New Roman" w:cs="Times New Roman"/>
                <w:iCs/>
                <w:color w:val="000000" w:themeColor="text1"/>
                <w:sz w:val="26"/>
                <w:szCs w:val="24"/>
                <w:shd w:val="clear" w:color="auto" w:fill="FFFFFF"/>
                <w:lang w:eastAsia="vi-VN" w:bidi="vi-VN"/>
              </w:rPr>
            </w:pPr>
          </w:p>
          <w:p w14:paraId="5B155CED" w14:textId="5D9AE775" w:rsidR="00727517" w:rsidRDefault="00727517" w:rsidP="00EF6B28">
            <w:pPr>
              <w:rPr>
                <w:rFonts w:ascii="Times New Roman" w:eastAsia="Segoe UI" w:hAnsi="Times New Roman" w:cs="Times New Roman"/>
                <w:iCs/>
                <w:color w:val="000000" w:themeColor="text1"/>
                <w:sz w:val="26"/>
                <w:szCs w:val="24"/>
                <w:shd w:val="clear" w:color="auto" w:fill="FFFFFF"/>
                <w:lang w:eastAsia="vi-VN" w:bidi="vi-VN"/>
              </w:rPr>
            </w:pPr>
          </w:p>
          <w:p w14:paraId="1AAE5AE8" w14:textId="50782154" w:rsidR="00727517" w:rsidRDefault="00727517" w:rsidP="00EF6B28">
            <w:pPr>
              <w:rPr>
                <w:rFonts w:ascii="Times New Roman" w:eastAsia="Segoe UI" w:hAnsi="Times New Roman" w:cs="Times New Roman"/>
                <w:iCs/>
                <w:color w:val="000000" w:themeColor="text1"/>
                <w:sz w:val="26"/>
                <w:szCs w:val="24"/>
                <w:shd w:val="clear" w:color="auto" w:fill="FFFFFF"/>
                <w:lang w:eastAsia="vi-VN" w:bidi="vi-VN"/>
              </w:rPr>
            </w:pPr>
          </w:p>
          <w:p w14:paraId="2BA37D8A" w14:textId="77777777" w:rsidR="00727517" w:rsidRDefault="00727517" w:rsidP="00EF6B28">
            <w:pPr>
              <w:rPr>
                <w:rFonts w:ascii="Times New Roman" w:eastAsia="Segoe UI" w:hAnsi="Times New Roman" w:cs="Times New Roman"/>
                <w:iCs/>
                <w:color w:val="000000" w:themeColor="text1"/>
                <w:sz w:val="26"/>
                <w:szCs w:val="24"/>
                <w:shd w:val="clear" w:color="auto" w:fill="FFFFFF"/>
                <w:lang w:eastAsia="vi-VN" w:bidi="vi-VN"/>
              </w:rPr>
            </w:pPr>
          </w:p>
          <w:p w14:paraId="3C7E3305" w14:textId="77777777" w:rsidR="00727517" w:rsidRPr="00477422" w:rsidRDefault="00727517" w:rsidP="00727517">
            <w:pPr>
              <w:rPr>
                <w:b/>
                <w:bCs/>
                <w:sz w:val="26"/>
                <w:szCs w:val="26"/>
              </w:rPr>
            </w:pPr>
            <w:r w:rsidRPr="00477422">
              <w:rPr>
                <w:b/>
                <w:bCs/>
                <w:sz w:val="26"/>
                <w:szCs w:val="26"/>
              </w:rPr>
              <w:t>* Home assignment</w:t>
            </w:r>
          </w:p>
          <w:p w14:paraId="5124DA2B" w14:textId="77777777" w:rsidR="00CA6239" w:rsidRPr="009B0556" w:rsidRDefault="00CA6239" w:rsidP="00CA62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Practice talking about hobbies.</w:t>
            </w:r>
          </w:p>
          <w:p w14:paraId="0DD28721" w14:textId="77777777" w:rsidR="00CA6239" w:rsidRPr="009B0556" w:rsidRDefault="00CA6239" w:rsidP="00CA62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Do more exercises in workbook.</w:t>
            </w:r>
          </w:p>
          <w:p w14:paraId="152D08FB" w14:textId="2A2FF0B5" w:rsidR="00CA6239" w:rsidRPr="00727517" w:rsidRDefault="00CA6239" w:rsidP="00EF6B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9B055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Prepare new lesson. SKIILS-1 P.</w:t>
            </w:r>
            <w:r w:rsidRPr="00727517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</w:rPr>
              <w:t>14</w:t>
            </w:r>
          </w:p>
        </w:tc>
      </w:tr>
    </w:tbl>
    <w:p w14:paraId="4251F5BF" w14:textId="77777777" w:rsidR="00727517" w:rsidRDefault="00727517" w:rsidP="00507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14:paraId="3F22D385" w14:textId="421BDF4A" w:rsidR="00727517" w:rsidRPr="0050771C" w:rsidRDefault="00727517" w:rsidP="00507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6197214" w14:textId="77777777" w:rsidR="00727517" w:rsidRPr="0050771C" w:rsidRDefault="00727517" w:rsidP="0050771C">
      <w:pPr>
        <w:spacing w:after="0" w:line="240" w:lineRule="auto"/>
        <w:ind w:right="-279" w:firstLine="284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7A ……………………………………………………………………………..…</w:t>
      </w:r>
    </w:p>
    <w:p w14:paraId="093A3E2A" w14:textId="77777777" w:rsidR="00727517" w:rsidRPr="0050771C" w:rsidRDefault="00727517" w:rsidP="0050771C">
      <w:pPr>
        <w:spacing w:after="0" w:line="240" w:lineRule="auto"/>
        <w:ind w:right="-279" w:firstLine="284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7B …………………………...……………………………………..……………</w:t>
      </w:r>
    </w:p>
    <w:p w14:paraId="215F9ED7" w14:textId="225B666A" w:rsidR="00727517" w:rsidRPr="009B0556" w:rsidRDefault="00727517" w:rsidP="00727517">
      <w:pPr>
        <w:ind w:right="-426"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</w:t>
      </w: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7C ………………………………………………………………………….……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 xml:space="preserve"> </w:t>
      </w:r>
    </w:p>
    <w:p w14:paraId="61DF70E6" w14:textId="77777777" w:rsidR="00A25612" w:rsidRPr="009B0556" w:rsidRDefault="00A25612" w:rsidP="00260ECB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sectPr w:rsidR="00A25612" w:rsidRPr="009B0556" w:rsidSect="009B0556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125B4"/>
    <w:multiLevelType w:val="multilevel"/>
    <w:tmpl w:val="52ECB4B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20"/>
  </w:num>
  <w:num w:numId="11">
    <w:abstractNumId w:val="7"/>
  </w:num>
  <w:num w:numId="12">
    <w:abstractNumId w:val="4"/>
  </w:num>
  <w:num w:numId="13">
    <w:abstractNumId w:val="6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40F0"/>
    <w:rsid w:val="00087570"/>
    <w:rsid w:val="00091320"/>
    <w:rsid w:val="000E0BA3"/>
    <w:rsid w:val="000E4470"/>
    <w:rsid w:val="000E532E"/>
    <w:rsid w:val="000F564E"/>
    <w:rsid w:val="0011270D"/>
    <w:rsid w:val="001323E8"/>
    <w:rsid w:val="0013644F"/>
    <w:rsid w:val="00137F2D"/>
    <w:rsid w:val="001467B8"/>
    <w:rsid w:val="00154CA9"/>
    <w:rsid w:val="00155195"/>
    <w:rsid w:val="00182138"/>
    <w:rsid w:val="001B18EA"/>
    <w:rsid w:val="001E546D"/>
    <w:rsid w:val="001F234E"/>
    <w:rsid w:val="001F5916"/>
    <w:rsid w:val="00202983"/>
    <w:rsid w:val="00203274"/>
    <w:rsid w:val="00203B62"/>
    <w:rsid w:val="002130C7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60ECB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93F83"/>
    <w:rsid w:val="003A066E"/>
    <w:rsid w:val="003B4798"/>
    <w:rsid w:val="003B6B53"/>
    <w:rsid w:val="003C432E"/>
    <w:rsid w:val="003C4ADD"/>
    <w:rsid w:val="003E7E8E"/>
    <w:rsid w:val="003F587F"/>
    <w:rsid w:val="004162B4"/>
    <w:rsid w:val="00430FDF"/>
    <w:rsid w:val="00435800"/>
    <w:rsid w:val="004375BB"/>
    <w:rsid w:val="0044395B"/>
    <w:rsid w:val="00451FB1"/>
    <w:rsid w:val="004546F2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E355A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75D54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517"/>
    <w:rsid w:val="0072771A"/>
    <w:rsid w:val="00732266"/>
    <w:rsid w:val="00737011"/>
    <w:rsid w:val="00740184"/>
    <w:rsid w:val="007406FE"/>
    <w:rsid w:val="007413BC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003E0"/>
    <w:rsid w:val="00807D80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94DF7"/>
    <w:rsid w:val="008B371F"/>
    <w:rsid w:val="008C333E"/>
    <w:rsid w:val="008D77AC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B0556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4F2D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2042"/>
    <w:rsid w:val="00B66169"/>
    <w:rsid w:val="00B831FA"/>
    <w:rsid w:val="00B904E9"/>
    <w:rsid w:val="00BA0AC2"/>
    <w:rsid w:val="00BB4C0E"/>
    <w:rsid w:val="00BC0FF3"/>
    <w:rsid w:val="00BD4BE9"/>
    <w:rsid w:val="00BD5025"/>
    <w:rsid w:val="00BF3981"/>
    <w:rsid w:val="00BF657D"/>
    <w:rsid w:val="00C21DFD"/>
    <w:rsid w:val="00C26CFC"/>
    <w:rsid w:val="00C27FE6"/>
    <w:rsid w:val="00C34013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A6239"/>
    <w:rsid w:val="00CB79B3"/>
    <w:rsid w:val="00CC1520"/>
    <w:rsid w:val="00CC39DC"/>
    <w:rsid w:val="00CC60E4"/>
    <w:rsid w:val="00CE5B02"/>
    <w:rsid w:val="00CF11B4"/>
    <w:rsid w:val="00D0414E"/>
    <w:rsid w:val="00D40C93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EF6B28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3456"/>
  <w15:docId w15:val="{276D014B-300F-4D4D-8505-87A0D6E0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20D3-E8C0-44EE-A72A-E8406907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TV-STEMTV-STEM</vt:lpstr>
    </vt:vector>
  </TitlesOfParts>
  <Manager>TV-STEM</Manager>
  <Company>TV-STEM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TV-STEMTV-STEM</dc:title>
  <dc:subject>TV-STEM</dc:subject>
  <dc:creator>TV-STEM</dc:creator>
  <cp:keywords>TV-STEM</cp:keywords>
  <dc:description>TV-STEM</dc:description>
  <cp:lastModifiedBy>Nghiêm Xuân</cp:lastModifiedBy>
  <cp:revision>211</cp:revision>
  <dcterms:created xsi:type="dcterms:W3CDTF">2021-02-26T07:13:00Z</dcterms:created>
  <dcterms:modified xsi:type="dcterms:W3CDTF">2022-08-30T09:22:00Z</dcterms:modified>
  <cp:category>TV-STEM</cp:category>
</cp:coreProperties>
</file>