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F21D7F" w14:textId="77777777" w:rsidR="00AA3F0C" w:rsidRPr="008B36CB" w:rsidRDefault="00AA3F0C" w:rsidP="00AA3F0C">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Ngày soạn:…/…/…</w:t>
      </w:r>
    </w:p>
    <w:p w14:paraId="26624524" w14:textId="77777777" w:rsidR="00AA3F0C" w:rsidRPr="008B36CB" w:rsidRDefault="00AA3F0C" w:rsidP="00AA3F0C">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Ngày dạy:…/…/…</w:t>
      </w:r>
    </w:p>
    <w:p w14:paraId="23032BCE" w14:textId="77777777" w:rsidR="00AA3F0C" w:rsidRPr="008B36CB" w:rsidRDefault="00AA3F0C" w:rsidP="00AA3F0C">
      <w:pPr>
        <w:rPr>
          <w:rFonts w:ascii="Times New Roman" w:eastAsia="Times New Roman" w:hAnsi="Times New Roman" w:cs="Times New Roman"/>
          <w:b/>
          <w:sz w:val="27"/>
          <w:szCs w:val="27"/>
        </w:rPr>
      </w:pPr>
    </w:p>
    <w:p w14:paraId="4BB43A61" w14:textId="77777777" w:rsidR="00AA3F0C" w:rsidRPr="008B36CB" w:rsidRDefault="00AA3F0C" w:rsidP="00AA3F0C">
      <w:pPr>
        <w:pStyle w:val="Heading1"/>
        <w:spacing w:before="0"/>
        <w:jc w:val="center"/>
        <w:rPr>
          <w:rFonts w:ascii="Times New Roman" w:eastAsia="Times New Roman" w:hAnsi="Times New Roman" w:cs="Times New Roman"/>
          <w:b/>
          <w:color w:val="1F4E79"/>
          <w:sz w:val="27"/>
          <w:szCs w:val="27"/>
        </w:rPr>
      </w:pPr>
      <w:r w:rsidRPr="00FB0014">
        <w:rPr>
          <w:rFonts w:ascii="Times New Roman" w:eastAsia="Times New Roman" w:hAnsi="Times New Roman" w:cs="Times New Roman"/>
          <w:b/>
          <w:color w:val="0A1D30" w:themeColor="text2" w:themeShade="BF"/>
          <w:sz w:val="27"/>
          <w:szCs w:val="27"/>
        </w:rPr>
        <w:t>C</w:t>
      </w:r>
      <w:r w:rsidRPr="008B36CB">
        <w:rPr>
          <w:rFonts w:ascii="Times New Roman" w:eastAsia="Times New Roman" w:hAnsi="Times New Roman" w:cs="Times New Roman"/>
          <w:b/>
          <w:color w:val="1F4E79"/>
          <w:sz w:val="27"/>
          <w:szCs w:val="27"/>
        </w:rPr>
        <w:t xml:space="preserve">HỦ ĐỀ 1: RÈN LUYỆN BẢN THÂN VÀ </w:t>
      </w:r>
    </w:p>
    <w:p w14:paraId="5C306C16" w14:textId="77777777" w:rsidR="00AA3F0C" w:rsidRPr="008B36CB" w:rsidRDefault="00AA3F0C" w:rsidP="00AA3F0C">
      <w:pPr>
        <w:jc w:val="center"/>
        <w:rPr>
          <w:rFonts w:ascii="Times New Roman" w:eastAsia="Times New Roman" w:hAnsi="Times New Roman" w:cs="Times New Roman"/>
          <w:b/>
          <w:sz w:val="27"/>
          <w:szCs w:val="27"/>
        </w:rPr>
      </w:pPr>
      <w:r w:rsidRPr="008B36CB">
        <w:rPr>
          <w:rFonts w:ascii="Times New Roman" w:eastAsia="Times New Roman" w:hAnsi="Times New Roman" w:cs="Times New Roman"/>
          <w:b/>
          <w:color w:val="1F4E79"/>
          <w:sz w:val="27"/>
          <w:szCs w:val="27"/>
        </w:rPr>
        <w:t>THÍCH ỨNG VỚI SỰ THAY ĐỔI</w:t>
      </w:r>
    </w:p>
    <w:p w14:paraId="48AF6175" w14:textId="77777777" w:rsidR="00AA3F0C" w:rsidRPr="008B36CB" w:rsidRDefault="00AA3F0C" w:rsidP="00AA3F0C">
      <w:pPr>
        <w:rPr>
          <w:rFonts w:ascii="Times New Roman" w:eastAsia="Times New Roman" w:hAnsi="Times New Roman" w:cs="Times New Roman"/>
          <w:b/>
          <w:sz w:val="27"/>
          <w:szCs w:val="27"/>
        </w:rPr>
      </w:pPr>
    </w:p>
    <w:p w14:paraId="0B3A9AB3" w14:textId="77777777" w:rsidR="00AA3F0C" w:rsidRPr="008B36CB" w:rsidRDefault="00AA3F0C" w:rsidP="00AA3F0C">
      <w:pPr>
        <w:rPr>
          <w:rFonts w:ascii="Times New Roman" w:eastAsia="Times New Roman" w:hAnsi="Times New Roman" w:cs="Times New Roman"/>
          <w:b/>
          <w:sz w:val="27"/>
          <w:szCs w:val="27"/>
        </w:rPr>
      </w:pPr>
      <w:r w:rsidRPr="008B36CB">
        <w:rPr>
          <w:rFonts w:ascii="Times New Roman" w:eastAsia="Times New Roman" w:hAnsi="Times New Roman" w:cs="Times New Roman"/>
          <w:b/>
          <w:sz w:val="27"/>
          <w:szCs w:val="27"/>
        </w:rPr>
        <w:t>I. MỤC TIÊU CHỦ ĐỀ</w:t>
      </w:r>
    </w:p>
    <w:p w14:paraId="624D8CA8" w14:textId="77777777" w:rsidR="00AA3F0C" w:rsidRPr="008B36CB" w:rsidRDefault="00AA3F0C" w:rsidP="00AA3F0C">
      <w:pPr>
        <w:rPr>
          <w:rFonts w:ascii="Times New Roman" w:eastAsia="Times New Roman" w:hAnsi="Times New Roman" w:cs="Times New Roman"/>
          <w:b/>
          <w:sz w:val="27"/>
          <w:szCs w:val="27"/>
        </w:rPr>
      </w:pPr>
      <w:r w:rsidRPr="008B36CB">
        <w:rPr>
          <w:rFonts w:ascii="Times New Roman" w:eastAsia="Times New Roman" w:hAnsi="Times New Roman" w:cs="Times New Roman"/>
          <w:b/>
          <w:sz w:val="27"/>
          <w:szCs w:val="27"/>
        </w:rPr>
        <w:t>1. Kiến thức</w:t>
      </w:r>
    </w:p>
    <w:p w14:paraId="5419FBBF" w14:textId="77777777" w:rsidR="00AA3F0C" w:rsidRPr="008B36CB" w:rsidRDefault="00AA3F0C" w:rsidP="00AA3F0C">
      <w:pPr>
        <w:rPr>
          <w:rFonts w:ascii="Times New Roman" w:eastAsia="Times New Roman" w:hAnsi="Times New Roman" w:cs="Times New Roman"/>
          <w:i/>
          <w:sz w:val="27"/>
          <w:szCs w:val="27"/>
        </w:rPr>
      </w:pPr>
      <w:r w:rsidRPr="008B36CB">
        <w:rPr>
          <w:rFonts w:ascii="Times New Roman" w:eastAsia="Times New Roman" w:hAnsi="Times New Roman" w:cs="Times New Roman"/>
          <w:i/>
          <w:sz w:val="27"/>
          <w:szCs w:val="27"/>
        </w:rPr>
        <w:t>Sau chủ đề này, HS sẽ:</w:t>
      </w:r>
    </w:p>
    <w:p w14:paraId="03DBABC0" w14:textId="77777777" w:rsidR="00AA3F0C" w:rsidRPr="008B36CB" w:rsidRDefault="00AA3F0C" w:rsidP="00AA3F0C">
      <w:pPr>
        <w:numPr>
          <w:ilvl w:val="0"/>
          <w:numId w:val="13"/>
        </w:numP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Nhận diện được sự trưởng thành của bản thân.</w:t>
      </w:r>
    </w:p>
    <w:p w14:paraId="1D58A4AB" w14:textId="77777777" w:rsidR="00AA3F0C" w:rsidRPr="008B36CB" w:rsidRDefault="00AA3F0C" w:rsidP="00AA3F0C">
      <w:pPr>
        <w:numPr>
          <w:ilvl w:val="0"/>
          <w:numId w:val="13"/>
        </w:numP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Nhận diện được khả năng tư duy độc lập và khả năng thích ứng với sự thay đổi của bản thân.</w:t>
      </w:r>
    </w:p>
    <w:p w14:paraId="6CB1E546" w14:textId="77777777" w:rsidR="00AA3F0C" w:rsidRPr="008B36CB" w:rsidRDefault="00AA3F0C" w:rsidP="00AA3F0C">
      <w:pPr>
        <w:numPr>
          <w:ilvl w:val="0"/>
          <w:numId w:val="13"/>
        </w:numP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Điều chỉnh được cảm xúc của bản thân và ứng xử hợp lí trong những tình huống giao tiếp khác nhau.</w:t>
      </w:r>
    </w:p>
    <w:p w14:paraId="7FB58E42" w14:textId="77777777" w:rsidR="00AA3F0C" w:rsidRPr="008B36CB" w:rsidRDefault="00AA3F0C" w:rsidP="00AA3F0C">
      <w:pPr>
        <w:numPr>
          <w:ilvl w:val="0"/>
          <w:numId w:val="13"/>
        </w:numP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Thể hiện được tinh thần trách nhiệm, sự trung thực, tuân thủ nội quy, quy định của pháp luật trong đời sống.</w:t>
      </w:r>
    </w:p>
    <w:p w14:paraId="731F8677" w14:textId="77777777" w:rsidR="00AA3F0C" w:rsidRPr="008B36CB" w:rsidRDefault="00AA3F0C" w:rsidP="00AA3F0C">
      <w:pPr>
        <w:rPr>
          <w:rFonts w:ascii="Times New Roman" w:eastAsia="Times New Roman" w:hAnsi="Times New Roman" w:cs="Times New Roman"/>
          <w:sz w:val="27"/>
          <w:szCs w:val="27"/>
        </w:rPr>
      </w:pPr>
      <w:r w:rsidRPr="008B36CB">
        <w:rPr>
          <w:rFonts w:ascii="Times New Roman" w:eastAsia="Times New Roman" w:hAnsi="Times New Roman" w:cs="Times New Roman"/>
          <w:b/>
          <w:sz w:val="27"/>
          <w:szCs w:val="27"/>
        </w:rPr>
        <w:t>2. Năng lực</w:t>
      </w:r>
    </w:p>
    <w:p w14:paraId="1B767340" w14:textId="77777777" w:rsidR="00AA3F0C" w:rsidRPr="008B36CB" w:rsidRDefault="00AA3F0C" w:rsidP="00AA3F0C">
      <w:pPr>
        <w:rPr>
          <w:rFonts w:ascii="Times New Roman" w:eastAsia="Times New Roman" w:hAnsi="Times New Roman" w:cs="Times New Roman"/>
          <w:b/>
          <w:i/>
          <w:sz w:val="27"/>
          <w:szCs w:val="27"/>
        </w:rPr>
      </w:pPr>
      <w:r w:rsidRPr="008B36CB">
        <w:rPr>
          <w:rFonts w:ascii="Times New Roman" w:eastAsia="Times New Roman" w:hAnsi="Times New Roman" w:cs="Times New Roman"/>
          <w:b/>
          <w:i/>
          <w:sz w:val="27"/>
          <w:szCs w:val="27"/>
        </w:rPr>
        <w:t xml:space="preserve">Năng lực chung: </w:t>
      </w:r>
    </w:p>
    <w:p w14:paraId="2A302702" w14:textId="77777777" w:rsidR="00AA3F0C" w:rsidRPr="008B36CB" w:rsidRDefault="00AA3F0C" w:rsidP="00AA3F0C">
      <w:pPr>
        <w:numPr>
          <w:ilvl w:val="0"/>
          <w:numId w:val="14"/>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Giao tiếp và hợp tác:</w:t>
      </w:r>
      <w:r w:rsidRPr="008B36CB">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14553984" w14:textId="77777777" w:rsidR="00AA3F0C" w:rsidRPr="008B36CB" w:rsidRDefault="00AA3F0C" w:rsidP="00AA3F0C">
      <w:pPr>
        <w:numPr>
          <w:ilvl w:val="0"/>
          <w:numId w:val="14"/>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Tự chủ và tự học:</w:t>
      </w:r>
      <w:r w:rsidRPr="008B36CB">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248C42DD" w14:textId="77777777" w:rsidR="00AA3F0C" w:rsidRPr="008B36CB" w:rsidRDefault="00AA3F0C" w:rsidP="00AA3F0C">
      <w:pPr>
        <w:numPr>
          <w:ilvl w:val="0"/>
          <w:numId w:val="14"/>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Giải quyết vấn đề và sáng tạo:</w:t>
      </w:r>
      <w:r w:rsidRPr="008B36CB">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14:paraId="33EDDDD2" w14:textId="77777777" w:rsidR="00AA3F0C" w:rsidRPr="008B36CB" w:rsidRDefault="00AA3F0C" w:rsidP="00AA3F0C">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b/>
          <w:i/>
          <w:color w:val="000000"/>
          <w:sz w:val="27"/>
          <w:szCs w:val="27"/>
        </w:rPr>
        <w:t>Năng lực đặc thù:</w:t>
      </w:r>
      <w:r w:rsidRPr="008B36CB">
        <w:rPr>
          <w:rFonts w:ascii="Times New Roman" w:eastAsia="Times New Roman" w:hAnsi="Times New Roman" w:cs="Times New Roman"/>
          <w:i/>
          <w:color w:val="000000"/>
          <w:sz w:val="27"/>
          <w:szCs w:val="27"/>
        </w:rPr>
        <w:t xml:space="preserve"> </w:t>
      </w:r>
    </w:p>
    <w:p w14:paraId="47638A58" w14:textId="77777777" w:rsidR="00AA3F0C" w:rsidRPr="008B36CB" w:rsidRDefault="00AA3F0C" w:rsidP="00AA3F0C">
      <w:pPr>
        <w:numPr>
          <w:ilvl w:val="0"/>
          <w:numId w:val="13"/>
        </w:numPr>
        <w:rPr>
          <w:rFonts w:ascii="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Thích ứng với cuộc sống:</w:t>
      </w:r>
      <w:r w:rsidRPr="008B36CB">
        <w:rPr>
          <w:rFonts w:ascii="Times New Roman" w:eastAsia="Times New Roman" w:hAnsi="Times New Roman" w:cs="Times New Roman"/>
          <w:color w:val="000000"/>
          <w:sz w:val="27"/>
          <w:szCs w:val="27"/>
        </w:rPr>
        <w:t xml:space="preserve"> Xác định được những nét đặc trưng về hành vi và lời nói của bản thân; Thể hiện được sở thích của mình theo hướng tích cực.</w:t>
      </w:r>
    </w:p>
    <w:p w14:paraId="50BF2FA1" w14:textId="77777777" w:rsidR="00AA3F0C" w:rsidRPr="008B36CB" w:rsidRDefault="00AA3F0C" w:rsidP="00AA3F0C">
      <w:pPr>
        <w:numPr>
          <w:ilvl w:val="0"/>
          <w:numId w:val="13"/>
        </w:numPr>
        <w:rPr>
          <w:rFonts w:ascii="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Thiết kế và tổ chức hoạt động:</w:t>
      </w:r>
      <w:r w:rsidRPr="008B36CB">
        <w:rPr>
          <w:rFonts w:ascii="Times New Roman" w:eastAsia="Times New Roman" w:hAnsi="Times New Roman" w:cs="Times New Roman"/>
          <w:color w:val="000000"/>
          <w:sz w:val="27"/>
          <w:szCs w:val="27"/>
        </w:rPr>
        <w:t xml:space="preserve"> Thẻ hiện được cách ứng xử, giao tiếp phù hợp với tình huống. </w:t>
      </w:r>
    </w:p>
    <w:p w14:paraId="51930F46"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3. Phẩm chất</w:t>
      </w:r>
    </w:p>
    <w:p w14:paraId="11BDDDD4" w14:textId="77777777" w:rsidR="00AA3F0C" w:rsidRPr="008B36CB" w:rsidRDefault="00AA3F0C" w:rsidP="00AA3F0C">
      <w:pPr>
        <w:numPr>
          <w:ilvl w:val="0"/>
          <w:numId w:val="15"/>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Nhân ái.</w:t>
      </w:r>
    </w:p>
    <w:p w14:paraId="3BF3C8FC" w14:textId="77777777" w:rsidR="00AA3F0C" w:rsidRPr="008B36CB" w:rsidRDefault="00AA3F0C" w:rsidP="00AA3F0C">
      <w:pPr>
        <w:numPr>
          <w:ilvl w:val="0"/>
          <w:numId w:val="15"/>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Chăm chỉ, trách nhiệm.</w:t>
      </w:r>
    </w:p>
    <w:p w14:paraId="12724384"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 xml:space="preserve">II. THIẾT BỊ DẠY HỌC </w:t>
      </w:r>
    </w:p>
    <w:p w14:paraId="4494DBDF"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1. Đối với giáo viên</w:t>
      </w:r>
    </w:p>
    <w:p w14:paraId="1DC3C757" w14:textId="77777777" w:rsidR="00AA3F0C" w:rsidRPr="008B36CB" w:rsidRDefault="00AA3F0C" w:rsidP="00AA3F0C">
      <w:pPr>
        <w:numPr>
          <w:ilvl w:val="0"/>
          <w:numId w:val="1"/>
        </w:numPr>
        <w:rPr>
          <w:rFonts w:ascii="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Giáo án, SGK, SGV, SBT </w:t>
      </w:r>
      <w:r w:rsidRPr="008B36CB">
        <w:rPr>
          <w:rFonts w:ascii="Times New Roman" w:eastAsia="Times New Roman" w:hAnsi="Times New Roman" w:cs="Times New Roman"/>
          <w:i/>
          <w:color w:val="000000"/>
          <w:sz w:val="27"/>
          <w:szCs w:val="27"/>
        </w:rPr>
        <w:t>Hoạt động trải nghiệm, hướng nghiệp 12 – Chân trời sáng tạo (bản 2).</w:t>
      </w:r>
    </w:p>
    <w:p w14:paraId="7AC31976" w14:textId="77777777" w:rsidR="00AA3F0C" w:rsidRPr="008B36CB" w:rsidRDefault="00AA3F0C" w:rsidP="00AA3F0C">
      <w:pPr>
        <w:numPr>
          <w:ilvl w:val="0"/>
          <w:numId w:val="2"/>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Thu thập tranh ảnh liên quan đến chủ đề.</w:t>
      </w:r>
    </w:p>
    <w:p w14:paraId="29B4C14D" w14:textId="77777777" w:rsidR="00AA3F0C" w:rsidRPr="008B36CB" w:rsidRDefault="00AA3F0C" w:rsidP="00AA3F0C">
      <w:pPr>
        <w:numPr>
          <w:ilvl w:val="0"/>
          <w:numId w:val="2"/>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Hướng dẫn HS chuẩn bị các nhiệm vụ cần thực hiện trong SBT và rèn luyện tại nhà để tham gia các buổi hoạt động trên lớp được hiệu quả.</w:t>
      </w:r>
    </w:p>
    <w:p w14:paraId="16685D26"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2. Đối với học sinh</w:t>
      </w:r>
    </w:p>
    <w:p w14:paraId="3CCA3ACB" w14:textId="77777777" w:rsidR="00AA3F0C" w:rsidRPr="008B36CB" w:rsidRDefault="00AA3F0C" w:rsidP="00AA3F0C">
      <w:pPr>
        <w:numPr>
          <w:ilvl w:val="0"/>
          <w:numId w:val="1"/>
        </w:numPr>
        <w:rPr>
          <w:rFonts w:ascii="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SGK, SBT </w:t>
      </w:r>
      <w:r w:rsidRPr="008B36CB">
        <w:rPr>
          <w:rFonts w:ascii="Times New Roman" w:eastAsia="Times New Roman" w:hAnsi="Times New Roman" w:cs="Times New Roman"/>
          <w:i/>
          <w:color w:val="000000"/>
          <w:sz w:val="27"/>
          <w:szCs w:val="27"/>
        </w:rPr>
        <w:t>Hoạt động trải nghiệm, hướng nghiệp 12 – Chân trời sáng tạo (bản 2).</w:t>
      </w:r>
    </w:p>
    <w:p w14:paraId="353E5C3B" w14:textId="77777777" w:rsidR="00AA3F0C" w:rsidRPr="008B36CB" w:rsidRDefault="00AA3F0C" w:rsidP="00AA3F0C">
      <w:pPr>
        <w:numPr>
          <w:ilvl w:val="0"/>
          <w:numId w:val="1"/>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Tranh, ảnh liên quan đến chủ đề.</w:t>
      </w:r>
    </w:p>
    <w:p w14:paraId="34651F26" w14:textId="77777777" w:rsidR="00AA3F0C" w:rsidRPr="008B36CB" w:rsidRDefault="00AA3F0C" w:rsidP="00AA3F0C">
      <w:pPr>
        <w:numPr>
          <w:ilvl w:val="0"/>
          <w:numId w:val="1"/>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Kế hoạch rèn luyện bản thân trong cuộc sống hằng ngày.</w:t>
      </w:r>
    </w:p>
    <w:p w14:paraId="2668B4DF" w14:textId="77777777" w:rsidR="00AA3F0C" w:rsidRPr="008B36CB" w:rsidRDefault="00AA3F0C" w:rsidP="00AA3F0C">
      <w:pPr>
        <w:numPr>
          <w:ilvl w:val="0"/>
          <w:numId w:val="1"/>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Kế hoạch tuyên truyền về tinh thần trách nhiệm, sự trung thực, tuân thủ nội quy, quy định của pháp luật trong đời sống.</w:t>
      </w:r>
    </w:p>
    <w:p w14:paraId="19EF8E1B" w14:textId="77777777" w:rsidR="00AA3F0C" w:rsidRPr="008B36CB" w:rsidRDefault="00AA3F0C" w:rsidP="00AA3F0C">
      <w:pPr>
        <w:numPr>
          <w:ilvl w:val="0"/>
          <w:numId w:val="1"/>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Giấy A0, A4, bút dạ, bảng dính/nam châm dính bảng.</w:t>
      </w:r>
    </w:p>
    <w:p w14:paraId="162B530A"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 xml:space="preserve">III. CÁC HOẠT ĐỘNG DẠY HỌC </w:t>
      </w:r>
    </w:p>
    <w:p w14:paraId="171D6713" w14:textId="77777777" w:rsidR="00AA3F0C" w:rsidRPr="008B36CB" w:rsidRDefault="00AA3F0C" w:rsidP="00AA3F0C">
      <w:pPr>
        <w:pStyle w:val="Heading2"/>
        <w:jc w:val="center"/>
        <w:rPr>
          <w:rFonts w:ascii="Times New Roman" w:eastAsia="Times New Roman" w:hAnsi="Times New Roman" w:cs="Times New Roman"/>
          <w:color w:val="FF0000"/>
          <w:sz w:val="27"/>
          <w:szCs w:val="27"/>
        </w:rPr>
      </w:pPr>
      <w:r w:rsidRPr="008B36CB">
        <w:rPr>
          <w:rFonts w:ascii="Times New Roman" w:eastAsia="Times New Roman" w:hAnsi="Times New Roman" w:cs="Times New Roman"/>
          <w:color w:val="FF0000"/>
          <w:sz w:val="27"/>
          <w:szCs w:val="27"/>
        </w:rPr>
        <w:t xml:space="preserve">GỢI Ý NỘI </w:t>
      </w:r>
      <w:r>
        <w:rPr>
          <w:rFonts w:ascii="Times New Roman" w:eastAsia="Times New Roman" w:hAnsi="Times New Roman" w:cs="Times New Roman"/>
          <w:color w:val="FF0000"/>
          <w:sz w:val="27"/>
          <w:szCs w:val="27"/>
        </w:rPr>
        <w:t xml:space="preserve">DUNG </w:t>
      </w:r>
      <w:r w:rsidRPr="008B36CB">
        <w:rPr>
          <w:rFonts w:ascii="Times New Roman" w:eastAsia="Times New Roman" w:hAnsi="Times New Roman" w:cs="Times New Roman"/>
          <w:color w:val="FF0000"/>
          <w:sz w:val="27"/>
          <w:szCs w:val="27"/>
        </w:rPr>
        <w:t>HOẠT ĐỘNG SINH HOẠT DƯỚI CỜ</w:t>
      </w:r>
    </w:p>
    <w:p w14:paraId="5E07FF78" w14:textId="77777777" w:rsidR="00AA3F0C" w:rsidRPr="008B36CB" w:rsidRDefault="00AA3F0C" w:rsidP="00AA3F0C">
      <w:pPr>
        <w:rPr>
          <w:rFonts w:ascii="Times New Roman" w:eastAsia="Times New Roman" w:hAnsi="Times New Roman" w:cs="Times New Roman"/>
          <w:b/>
          <w:i/>
          <w:sz w:val="27"/>
          <w:szCs w:val="27"/>
        </w:rPr>
      </w:pPr>
    </w:p>
    <w:p w14:paraId="73E087F1" w14:textId="77777777" w:rsidR="00AA3F0C" w:rsidRPr="008B36CB" w:rsidRDefault="00AA3F0C" w:rsidP="00AA3F0C">
      <w:pPr>
        <w:rPr>
          <w:rFonts w:ascii="Times New Roman" w:eastAsia="Times New Roman" w:hAnsi="Times New Roman" w:cs="Times New Roman"/>
          <w:b/>
          <w:i/>
          <w:sz w:val="27"/>
          <w:szCs w:val="27"/>
        </w:rPr>
      </w:pPr>
      <w:r w:rsidRPr="008B36CB">
        <w:rPr>
          <w:rFonts w:ascii="Times New Roman" w:eastAsia="Times New Roman" w:hAnsi="Times New Roman" w:cs="Times New Roman"/>
          <w:b/>
          <w:i/>
          <w:sz w:val="27"/>
          <w:szCs w:val="27"/>
        </w:rPr>
        <w:t>1.1. Văn nghệ chào mừng</w:t>
      </w:r>
    </w:p>
    <w:p w14:paraId="07CC113B" w14:textId="77777777" w:rsidR="00AA3F0C" w:rsidRPr="0009578D" w:rsidRDefault="00AA3F0C" w:rsidP="00AA3F0C">
      <w:pPr>
        <w:numPr>
          <w:ilvl w:val="0"/>
          <w:numId w:val="3"/>
        </w:numPr>
        <w:pBdr>
          <w:top w:val="nil"/>
          <w:left w:val="nil"/>
          <w:bottom w:val="nil"/>
          <w:right w:val="nil"/>
          <w:between w:val="nil"/>
        </w:pBdr>
        <w:rPr>
          <w:rFonts w:ascii="Times New Roman" w:hAnsi="Times New Roman" w:cs="Times New Roman"/>
          <w:sz w:val="27"/>
          <w:szCs w:val="27"/>
        </w:rPr>
      </w:pPr>
      <w:r w:rsidRPr="0009578D">
        <w:rPr>
          <w:rFonts w:ascii="Times New Roman" w:eastAsia="Times New Roman" w:hAnsi="Times New Roman" w:cs="Times New Roman"/>
          <w:sz w:val="27"/>
          <w:szCs w:val="27"/>
        </w:rPr>
        <w:t>Các khối lớp trình diễn văn nghệ chào mừng:</w:t>
      </w:r>
    </w:p>
    <w:p w14:paraId="3ABDAE78" w14:textId="77777777" w:rsidR="00AA3F0C" w:rsidRPr="0009578D" w:rsidRDefault="00AA3F0C" w:rsidP="00AA3F0C">
      <w:pPr>
        <w:pBdr>
          <w:top w:val="nil"/>
          <w:left w:val="nil"/>
          <w:bottom w:val="nil"/>
          <w:right w:val="nil"/>
          <w:between w:val="nil"/>
        </w:pBdr>
        <w:ind w:left="720"/>
        <w:rPr>
          <w:rFonts w:ascii="Times New Roman" w:eastAsia="Times New Roman" w:hAnsi="Times New Roman" w:cs="Times New Roman"/>
          <w:sz w:val="27"/>
          <w:szCs w:val="27"/>
        </w:rPr>
      </w:pPr>
      <w:r w:rsidRPr="0009578D">
        <w:rPr>
          <w:rFonts w:ascii="Times New Roman" w:eastAsia="Times New Roman" w:hAnsi="Times New Roman" w:cs="Times New Roman"/>
          <w:sz w:val="27"/>
          <w:szCs w:val="27"/>
        </w:rPr>
        <w:t>+ Lớp 10 (Tiết mục hát tập thể).</w:t>
      </w:r>
    </w:p>
    <w:p w14:paraId="19DB079D" w14:textId="77777777" w:rsidR="00AA3F0C" w:rsidRPr="0009578D" w:rsidRDefault="00AA3F0C" w:rsidP="00AA3F0C">
      <w:pPr>
        <w:pBdr>
          <w:top w:val="nil"/>
          <w:left w:val="nil"/>
          <w:bottom w:val="nil"/>
          <w:right w:val="nil"/>
          <w:between w:val="nil"/>
        </w:pBdr>
        <w:ind w:left="720"/>
        <w:rPr>
          <w:rFonts w:ascii="Times New Roman" w:eastAsia="Times New Roman" w:hAnsi="Times New Roman" w:cs="Times New Roman"/>
          <w:sz w:val="27"/>
          <w:szCs w:val="27"/>
        </w:rPr>
      </w:pPr>
      <w:r w:rsidRPr="0009578D">
        <w:rPr>
          <w:rFonts w:ascii="Times New Roman" w:eastAsia="Times New Roman" w:hAnsi="Times New Roman" w:cs="Times New Roman"/>
          <w:sz w:val="27"/>
          <w:szCs w:val="27"/>
        </w:rPr>
        <w:t>+ Lớp 11 (Múa tập thể).</w:t>
      </w:r>
    </w:p>
    <w:p w14:paraId="02BFD999" w14:textId="77777777" w:rsidR="00AA3F0C" w:rsidRPr="0009578D" w:rsidRDefault="00AA3F0C" w:rsidP="00AA3F0C">
      <w:pPr>
        <w:pBdr>
          <w:top w:val="nil"/>
          <w:left w:val="nil"/>
          <w:bottom w:val="nil"/>
          <w:right w:val="nil"/>
          <w:between w:val="nil"/>
        </w:pBdr>
        <w:ind w:left="720"/>
        <w:rPr>
          <w:rFonts w:ascii="Times New Roman" w:eastAsia="Times New Roman" w:hAnsi="Times New Roman" w:cs="Times New Roman"/>
          <w:sz w:val="27"/>
          <w:szCs w:val="27"/>
        </w:rPr>
      </w:pPr>
      <w:r w:rsidRPr="0009578D">
        <w:rPr>
          <w:rFonts w:ascii="Times New Roman" w:eastAsia="Times New Roman" w:hAnsi="Times New Roman" w:cs="Times New Roman"/>
          <w:sz w:val="27"/>
          <w:szCs w:val="27"/>
        </w:rPr>
        <w:t>+ Lớp 12 (Tiểu phẩm về thích ứng với sự thay đổi).</w:t>
      </w:r>
    </w:p>
    <w:p w14:paraId="150B619B" w14:textId="77777777" w:rsidR="00AA3F0C" w:rsidRPr="008B36CB" w:rsidRDefault="00AA3F0C" w:rsidP="00AA3F0C">
      <w:pPr>
        <w:pBdr>
          <w:top w:val="nil"/>
          <w:left w:val="nil"/>
          <w:bottom w:val="nil"/>
          <w:right w:val="nil"/>
          <w:between w:val="nil"/>
        </w:pBdr>
        <w:rPr>
          <w:rFonts w:ascii="Times New Roman" w:eastAsia="Times New Roman" w:hAnsi="Times New Roman" w:cs="Times New Roman"/>
          <w:b/>
          <w:i/>
          <w:sz w:val="27"/>
          <w:szCs w:val="27"/>
        </w:rPr>
      </w:pPr>
      <w:r w:rsidRPr="008B36CB">
        <w:rPr>
          <w:rFonts w:ascii="Times New Roman" w:eastAsia="Times New Roman" w:hAnsi="Times New Roman" w:cs="Times New Roman"/>
          <w:b/>
          <w:i/>
          <w:sz w:val="27"/>
          <w:szCs w:val="27"/>
        </w:rPr>
        <w:t>1.2. Tìm hiểu ý nghĩa, vai trò của thích ứng với sự thay đổi</w:t>
      </w:r>
    </w:p>
    <w:p w14:paraId="70AC326D" w14:textId="77777777" w:rsidR="00AA3F0C" w:rsidRPr="008B36CB" w:rsidRDefault="00AA3F0C" w:rsidP="00AA3F0C">
      <w:pPr>
        <w:numPr>
          <w:ilvl w:val="0"/>
          <w:numId w:val="3"/>
        </w:numPr>
        <w:pBdr>
          <w:top w:val="nil"/>
          <w:left w:val="nil"/>
          <w:bottom w:val="nil"/>
          <w:right w:val="nil"/>
          <w:between w:val="nil"/>
        </w:pBdr>
        <w:rPr>
          <w:rFonts w:ascii="Times New Roman" w:hAnsi="Times New Roman" w:cs="Times New Roman"/>
          <w:b/>
          <w:i/>
          <w:sz w:val="27"/>
          <w:szCs w:val="27"/>
        </w:rPr>
      </w:pPr>
      <w:r w:rsidRPr="008B36CB">
        <w:rPr>
          <w:rFonts w:ascii="Times New Roman" w:eastAsia="Times New Roman" w:hAnsi="Times New Roman" w:cs="Times New Roman"/>
          <w:color w:val="000000"/>
          <w:sz w:val="27"/>
          <w:szCs w:val="27"/>
        </w:rPr>
        <w:t>Chuyên gia trao đổi về khả năng thích ứng với sự thay đổi trong cuộc sống.</w:t>
      </w:r>
    </w:p>
    <w:p w14:paraId="19177C81" w14:textId="77777777" w:rsidR="00AA3F0C" w:rsidRPr="008B36CB" w:rsidRDefault="00AA3F0C" w:rsidP="00AA3F0C">
      <w:pPr>
        <w:pBdr>
          <w:top w:val="nil"/>
          <w:left w:val="nil"/>
          <w:bottom w:val="nil"/>
          <w:right w:val="nil"/>
          <w:between w:val="nil"/>
        </w:pBdr>
        <w:rPr>
          <w:rFonts w:ascii="Times New Roman" w:eastAsia="Times New Roman" w:hAnsi="Times New Roman" w:cs="Times New Roman"/>
          <w:b/>
          <w:i/>
          <w:sz w:val="27"/>
          <w:szCs w:val="27"/>
        </w:rPr>
      </w:pPr>
      <w:r w:rsidRPr="008B36CB">
        <w:rPr>
          <w:rFonts w:ascii="Times New Roman" w:eastAsia="Times New Roman" w:hAnsi="Times New Roman" w:cs="Times New Roman"/>
          <w:b/>
          <w:i/>
          <w:sz w:val="27"/>
          <w:szCs w:val="27"/>
        </w:rPr>
        <w:t>1.3. Thảo luận của HS và GV về chủ đề của diễn đàn Thích ứng với sự thay đổi</w:t>
      </w:r>
    </w:p>
    <w:p w14:paraId="351032E9" w14:textId="77777777" w:rsidR="00AA3F0C" w:rsidRPr="008B36CB" w:rsidRDefault="00AA3F0C" w:rsidP="00AA3F0C">
      <w:pPr>
        <w:numPr>
          <w:ilvl w:val="0"/>
          <w:numId w:val="7"/>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Đặt câu hỏi, phỏng vấn HS tham dự về điều mà HS học được thông qua diễn đàn và cách rèn luyện cho bản thân tiếp theo.</w:t>
      </w:r>
    </w:p>
    <w:p w14:paraId="497DEA83" w14:textId="77777777" w:rsidR="00AA3F0C" w:rsidRPr="008B36CB" w:rsidRDefault="00AA3F0C" w:rsidP="00AA3F0C">
      <w:pPr>
        <w:numPr>
          <w:ilvl w:val="0"/>
          <w:numId w:val="7"/>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Vận dụng và tham gia các hoạt động rèn luyện khả năng thích ứng với sự thay đổi trong học tập và cuộc sống.</w:t>
      </w:r>
    </w:p>
    <w:p w14:paraId="7E9A8392" w14:textId="77777777" w:rsidR="00AA3F0C" w:rsidRPr="008B36CB" w:rsidRDefault="00AA3F0C" w:rsidP="00AA3F0C">
      <w:pPr>
        <w:rPr>
          <w:rFonts w:ascii="Times New Roman" w:eastAsia="Times New Roman" w:hAnsi="Times New Roman" w:cs="Times New Roman"/>
          <w:sz w:val="27"/>
          <w:szCs w:val="27"/>
        </w:rPr>
      </w:pPr>
    </w:p>
    <w:p w14:paraId="08B66C08" w14:textId="77777777" w:rsidR="00AA3F0C" w:rsidRPr="008B36CB" w:rsidRDefault="00AA3F0C" w:rsidP="00AA3F0C">
      <w:pPr>
        <w:pStyle w:val="Heading2"/>
        <w:jc w:val="center"/>
        <w:rPr>
          <w:rFonts w:ascii="Times New Roman" w:eastAsia="Times New Roman" w:hAnsi="Times New Roman" w:cs="Times New Roman"/>
          <w:color w:val="FF0000"/>
          <w:sz w:val="27"/>
          <w:szCs w:val="27"/>
        </w:rPr>
      </w:pPr>
      <w:r w:rsidRPr="008B36CB">
        <w:rPr>
          <w:rFonts w:ascii="Times New Roman" w:eastAsia="Times New Roman" w:hAnsi="Times New Roman" w:cs="Times New Roman"/>
          <w:color w:val="FF0000"/>
          <w:sz w:val="27"/>
          <w:szCs w:val="27"/>
        </w:rPr>
        <w:t xml:space="preserve">GỢI Ý NỘI </w:t>
      </w:r>
      <w:r>
        <w:rPr>
          <w:rFonts w:ascii="Times New Roman" w:eastAsia="Times New Roman" w:hAnsi="Times New Roman" w:cs="Times New Roman"/>
          <w:color w:val="FF0000"/>
          <w:sz w:val="27"/>
          <w:szCs w:val="27"/>
        </w:rPr>
        <w:t xml:space="preserve">DUNG </w:t>
      </w:r>
      <w:r w:rsidRPr="008B36CB">
        <w:rPr>
          <w:rFonts w:ascii="Times New Roman" w:eastAsia="Times New Roman" w:hAnsi="Times New Roman" w:cs="Times New Roman"/>
          <w:color w:val="FF0000"/>
          <w:sz w:val="27"/>
          <w:szCs w:val="27"/>
        </w:rPr>
        <w:t>HOẠT ĐỘNG SINH LỚP</w:t>
      </w:r>
    </w:p>
    <w:p w14:paraId="595B2946" w14:textId="77777777" w:rsidR="00AA3F0C" w:rsidRPr="008B36CB" w:rsidRDefault="00AA3F0C" w:rsidP="00AA3F0C">
      <w:pPr>
        <w:rPr>
          <w:rFonts w:ascii="Times New Roman" w:eastAsia="Times New Roman" w:hAnsi="Times New Roman" w:cs="Times New Roman"/>
          <w:b/>
          <w:i/>
          <w:sz w:val="27"/>
          <w:szCs w:val="27"/>
        </w:rPr>
      </w:pPr>
    </w:p>
    <w:p w14:paraId="194B4F61" w14:textId="77777777" w:rsidR="00AA3F0C" w:rsidRPr="008B36CB" w:rsidRDefault="00AA3F0C" w:rsidP="00AA3F0C">
      <w:pPr>
        <w:rPr>
          <w:rFonts w:ascii="Times New Roman" w:eastAsia="Times New Roman" w:hAnsi="Times New Roman" w:cs="Times New Roman"/>
          <w:b/>
          <w:i/>
          <w:sz w:val="27"/>
          <w:szCs w:val="27"/>
        </w:rPr>
      </w:pPr>
      <w:r w:rsidRPr="008B36CB">
        <w:rPr>
          <w:rFonts w:ascii="Times New Roman" w:eastAsia="Times New Roman" w:hAnsi="Times New Roman" w:cs="Times New Roman"/>
          <w:b/>
          <w:i/>
          <w:sz w:val="27"/>
          <w:szCs w:val="27"/>
        </w:rPr>
        <w:t>2.1. Giới thiệu sản phẩm Tôi trưởng thành</w:t>
      </w:r>
    </w:p>
    <w:p w14:paraId="7930F3C2" w14:textId="77777777" w:rsidR="00AA3F0C" w:rsidRPr="008B36CB" w:rsidRDefault="00AA3F0C" w:rsidP="00AA3F0C">
      <w:pPr>
        <w:numPr>
          <w:ilvl w:val="0"/>
          <w:numId w:val="5"/>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Chỉ ra những biểu hiện của sự trưởng thành của bản thân thông qua sản phẩm. </w:t>
      </w:r>
    </w:p>
    <w:p w14:paraId="66044A2B" w14:textId="77777777" w:rsidR="00AA3F0C" w:rsidRPr="008B36CB" w:rsidRDefault="00AA3F0C" w:rsidP="00AA3F0C">
      <w:pPr>
        <w:numPr>
          <w:ilvl w:val="0"/>
          <w:numId w:val="5"/>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Chia sẻ những việc làm giúp bản thân trưởng thành hơn trong học tập và cuộc sống.</w:t>
      </w:r>
    </w:p>
    <w:p w14:paraId="4D9E34A7" w14:textId="77777777" w:rsidR="00AA3F0C" w:rsidRPr="008B36CB" w:rsidRDefault="00AA3F0C" w:rsidP="00AA3F0C">
      <w:pPr>
        <w:numPr>
          <w:ilvl w:val="0"/>
          <w:numId w:val="5"/>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Chia sẻ cảm xúc về sự trưởng thành của bản thân.</w:t>
      </w:r>
    </w:p>
    <w:p w14:paraId="4956CD20" w14:textId="77777777" w:rsidR="00AA3F0C" w:rsidRPr="008B36CB" w:rsidRDefault="00AA3F0C" w:rsidP="00AA3F0C">
      <w:pPr>
        <w:numPr>
          <w:ilvl w:val="0"/>
          <w:numId w:val="5"/>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w:t>
      </w:r>
    </w:p>
    <w:p w14:paraId="22081207" w14:textId="77777777" w:rsidR="00AA3F0C" w:rsidRPr="008B36CB" w:rsidRDefault="00AA3F0C" w:rsidP="00AA3F0C">
      <w:pPr>
        <w:rPr>
          <w:rFonts w:ascii="Times New Roman" w:eastAsia="Times New Roman" w:hAnsi="Times New Roman" w:cs="Times New Roman"/>
          <w:b/>
          <w:i/>
          <w:sz w:val="27"/>
          <w:szCs w:val="27"/>
        </w:rPr>
      </w:pPr>
      <w:r w:rsidRPr="008B36CB">
        <w:rPr>
          <w:rFonts w:ascii="Times New Roman" w:eastAsia="Times New Roman" w:hAnsi="Times New Roman" w:cs="Times New Roman"/>
          <w:b/>
          <w:i/>
          <w:sz w:val="27"/>
          <w:szCs w:val="27"/>
        </w:rPr>
        <w:t>2.2. Trưng bày sản phẩm Tôi trưởng thành</w:t>
      </w:r>
    </w:p>
    <w:p w14:paraId="2AA8625F" w14:textId="77777777" w:rsidR="00AA3F0C" w:rsidRPr="008B36CB" w:rsidRDefault="00AA3F0C" w:rsidP="00AA3F0C">
      <w:pPr>
        <w:numPr>
          <w:ilvl w:val="0"/>
          <w:numId w:val="9"/>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Trưng bày sản phẩm theo vị trí được phân công.</w:t>
      </w:r>
    </w:p>
    <w:p w14:paraId="18D2A976" w14:textId="77777777" w:rsidR="00AA3F0C" w:rsidRPr="008B36CB" w:rsidRDefault="00AA3F0C" w:rsidP="00AA3F0C">
      <w:pPr>
        <w:numPr>
          <w:ilvl w:val="0"/>
          <w:numId w:val="9"/>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Tham quan triển lãm trưng bày sản phẩm </w:t>
      </w:r>
      <w:r w:rsidRPr="008B36CB">
        <w:rPr>
          <w:rFonts w:ascii="Times New Roman" w:eastAsia="Times New Roman" w:hAnsi="Times New Roman" w:cs="Times New Roman"/>
          <w:i/>
          <w:color w:val="000000"/>
          <w:sz w:val="27"/>
          <w:szCs w:val="27"/>
        </w:rPr>
        <w:t>Tôi trưởng thành</w:t>
      </w:r>
      <w:r w:rsidRPr="008B36CB">
        <w:rPr>
          <w:rFonts w:ascii="Times New Roman" w:eastAsia="Times New Roman" w:hAnsi="Times New Roman" w:cs="Times New Roman"/>
          <w:color w:val="000000"/>
          <w:sz w:val="27"/>
          <w:szCs w:val="27"/>
        </w:rPr>
        <w:t xml:space="preserve"> theo chiều kim đồng hồ.</w:t>
      </w:r>
    </w:p>
    <w:p w14:paraId="64BBCA43" w14:textId="77777777" w:rsidR="00AA3F0C" w:rsidRPr="008B36CB" w:rsidRDefault="00AA3F0C" w:rsidP="00AA3F0C">
      <w:pPr>
        <w:rPr>
          <w:rFonts w:ascii="Times New Roman" w:eastAsia="Times New Roman" w:hAnsi="Times New Roman" w:cs="Times New Roman"/>
          <w:b/>
          <w:i/>
          <w:sz w:val="27"/>
          <w:szCs w:val="27"/>
        </w:rPr>
      </w:pPr>
      <w:r w:rsidRPr="008B36CB">
        <w:rPr>
          <w:rFonts w:ascii="Times New Roman" w:eastAsia="Times New Roman" w:hAnsi="Times New Roman" w:cs="Times New Roman"/>
          <w:b/>
          <w:i/>
          <w:sz w:val="27"/>
          <w:szCs w:val="27"/>
        </w:rPr>
        <w:t>2.3. Chia sẻ cảm xúc sau khi tham quan triển lãm</w:t>
      </w:r>
    </w:p>
    <w:p w14:paraId="134B679A" w14:textId="77777777" w:rsidR="00AA3F0C" w:rsidRPr="008B36CB" w:rsidRDefault="00AA3F0C" w:rsidP="00AA3F0C">
      <w:pPr>
        <w:numPr>
          <w:ilvl w:val="0"/>
          <w:numId w:val="6"/>
        </w:numPr>
        <w:pBdr>
          <w:top w:val="nil"/>
          <w:left w:val="nil"/>
          <w:bottom w:val="nil"/>
          <w:right w:val="nil"/>
          <w:between w:val="nil"/>
        </w:pBdr>
        <w:rPr>
          <w:rFonts w:ascii="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Chia sẻ cảm xúc, cảm nhận về sản phẩm </w:t>
      </w:r>
      <w:r w:rsidRPr="008B36CB">
        <w:rPr>
          <w:rFonts w:ascii="Times New Roman" w:eastAsia="Times New Roman" w:hAnsi="Times New Roman" w:cs="Times New Roman"/>
          <w:i/>
          <w:color w:val="000000"/>
          <w:sz w:val="27"/>
          <w:szCs w:val="27"/>
        </w:rPr>
        <w:t>Tôi trưởng thành.</w:t>
      </w:r>
    </w:p>
    <w:p w14:paraId="4ED22AB4" w14:textId="77777777" w:rsidR="00AA3F0C" w:rsidRPr="008B36CB" w:rsidRDefault="00AA3F0C" w:rsidP="00AA3F0C">
      <w:pPr>
        <w:pBdr>
          <w:top w:val="nil"/>
          <w:left w:val="nil"/>
          <w:bottom w:val="nil"/>
          <w:right w:val="nil"/>
          <w:between w:val="nil"/>
        </w:pBdr>
        <w:ind w:left="360"/>
        <w:rPr>
          <w:rFonts w:ascii="Times New Roman" w:eastAsia="Times New Roman" w:hAnsi="Times New Roman" w:cs="Times New Roman"/>
          <w:color w:val="000000"/>
          <w:sz w:val="27"/>
          <w:szCs w:val="27"/>
        </w:rPr>
      </w:pPr>
    </w:p>
    <w:p w14:paraId="6FBD1839" w14:textId="77777777" w:rsidR="00AA3F0C" w:rsidRPr="008B36CB" w:rsidRDefault="00AA3F0C" w:rsidP="00AA3F0C">
      <w:pPr>
        <w:pStyle w:val="Heading2"/>
        <w:spacing w:before="0"/>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color w:val="FF0000"/>
          <w:sz w:val="27"/>
          <w:szCs w:val="27"/>
        </w:rPr>
        <w:t>HOẠT ĐỘNG GIÁO DỤC THEO CHỦ ĐỀ</w:t>
      </w:r>
    </w:p>
    <w:p w14:paraId="445744EF" w14:textId="77777777" w:rsidR="00AA3F0C" w:rsidRPr="008B36CB" w:rsidRDefault="00AA3F0C" w:rsidP="00AA3F0C">
      <w:pPr>
        <w:rPr>
          <w:rFonts w:ascii="Times New Roman" w:eastAsia="Times New Roman" w:hAnsi="Times New Roman" w:cs="Times New Roman"/>
          <w:sz w:val="27"/>
          <w:szCs w:val="27"/>
        </w:rPr>
      </w:pPr>
    </w:p>
    <w:p w14:paraId="62FC52F9"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A. HOẠT ĐỘNG KHỞI ĐỘNG VÀ GIỚI THIỆU CHỦ ĐỀ</w:t>
      </w:r>
    </w:p>
    <w:p w14:paraId="0508059C"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a. Mục tiêu: </w:t>
      </w:r>
      <w:r w:rsidRPr="008B36CB">
        <w:rPr>
          <w:rFonts w:ascii="Times New Roman" w:eastAsia="Times New Roman" w:hAnsi="Times New Roman" w:cs="Times New Roman"/>
          <w:color w:val="000000"/>
          <w:sz w:val="27"/>
          <w:szCs w:val="27"/>
        </w:rPr>
        <w:t>Gợi mở, kích thích HS mong muốn tìm hiểu về các nội dung mới, lí thú của bài học.</w:t>
      </w:r>
    </w:p>
    <w:p w14:paraId="1FCBDB69"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 xml:space="preserve">d. Nội dung: </w:t>
      </w:r>
    </w:p>
    <w:p w14:paraId="6AAD0549" w14:textId="77777777" w:rsidR="00AA3F0C" w:rsidRPr="008B36CB" w:rsidRDefault="00AA3F0C" w:rsidP="00AA3F0C">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Giới thiệu ý nghĩa chủ đề:</w:t>
      </w:r>
      <w:r w:rsidRPr="008B36CB">
        <w:rPr>
          <w:rFonts w:ascii="Times New Roman" w:eastAsia="Times New Roman" w:hAnsi="Times New Roman" w:cs="Times New Roman"/>
          <w:b/>
          <w:color w:val="000000"/>
          <w:sz w:val="27"/>
          <w:szCs w:val="27"/>
        </w:rPr>
        <w:t xml:space="preserve"> </w:t>
      </w:r>
      <w:r w:rsidRPr="008B36CB">
        <w:rPr>
          <w:rFonts w:ascii="Times New Roman" w:eastAsia="Times New Roman" w:hAnsi="Times New Roman" w:cs="Times New Roman"/>
          <w:color w:val="000000"/>
          <w:sz w:val="27"/>
          <w:szCs w:val="27"/>
        </w:rPr>
        <w:t xml:space="preserve">GV cho HS nghe bài hát </w:t>
      </w:r>
      <w:r w:rsidRPr="008B36CB">
        <w:rPr>
          <w:rFonts w:ascii="Times New Roman" w:eastAsia="Times New Roman" w:hAnsi="Times New Roman" w:cs="Times New Roman"/>
          <w:i/>
          <w:color w:val="000000"/>
          <w:sz w:val="27"/>
          <w:szCs w:val="27"/>
        </w:rPr>
        <w:t xml:space="preserve">Follow Your Dream - Thanh Duy </w:t>
      </w:r>
      <w:r w:rsidRPr="008B36CB">
        <w:rPr>
          <w:rFonts w:ascii="Times New Roman" w:eastAsia="Times New Roman" w:hAnsi="Times New Roman" w:cs="Times New Roman"/>
          <w:color w:val="000000"/>
          <w:sz w:val="27"/>
          <w:szCs w:val="27"/>
        </w:rPr>
        <w:t xml:space="preserve">và trả lời câu hỏi: </w:t>
      </w:r>
      <w:r w:rsidRPr="008B36CB">
        <w:rPr>
          <w:rFonts w:ascii="Times New Roman" w:eastAsia="Times New Roman" w:hAnsi="Times New Roman" w:cs="Times New Roman"/>
          <w:i/>
          <w:color w:val="000000"/>
          <w:sz w:val="27"/>
          <w:szCs w:val="27"/>
        </w:rPr>
        <w:t xml:space="preserve">Em hãy nêu cảm nhận sau khi nghe bài hát; </w:t>
      </w:r>
      <w:r w:rsidRPr="008B36CB">
        <w:rPr>
          <w:rFonts w:ascii="Times New Roman" w:eastAsia="Times New Roman" w:hAnsi="Times New Roman" w:cs="Times New Roman"/>
          <w:color w:val="000000"/>
          <w:sz w:val="27"/>
          <w:szCs w:val="27"/>
        </w:rPr>
        <w:t>GV giới thiệu ý nghĩa, sự cần thiết của chủ đề.</w:t>
      </w:r>
    </w:p>
    <w:p w14:paraId="0AB0BFED"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lastRenderedPageBreak/>
        <w:t>- Định hướng nội dung:</w:t>
      </w:r>
      <w:r w:rsidRPr="008B36CB">
        <w:rPr>
          <w:rFonts w:ascii="Times New Roman" w:eastAsia="Times New Roman" w:hAnsi="Times New Roman" w:cs="Times New Roman"/>
          <w:color w:val="000000"/>
          <w:sz w:val="27"/>
          <w:szCs w:val="27"/>
        </w:rPr>
        <w:t xml:space="preserve"> GV hướng dẫn HS quan sát tranh chủ đề, đọc và nắm được các nhiệm vụ cần thực hiện trong chủ đề.</w:t>
      </w:r>
    </w:p>
    <w:p w14:paraId="39BFAAFC"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 xml:space="preserve">c. Sản phẩm: </w:t>
      </w:r>
    </w:p>
    <w:p w14:paraId="090F4EC1"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 </w:t>
      </w:r>
      <w:r w:rsidRPr="008B36CB">
        <w:rPr>
          <w:rFonts w:ascii="Times New Roman" w:eastAsia="Times New Roman" w:hAnsi="Times New Roman" w:cs="Times New Roman"/>
          <w:color w:val="000000"/>
          <w:sz w:val="27"/>
          <w:szCs w:val="27"/>
        </w:rPr>
        <w:t xml:space="preserve">HS nêu cảm nhận của bản thân sau khi nghe bài hát </w:t>
      </w:r>
      <w:r w:rsidRPr="008B36CB">
        <w:rPr>
          <w:rFonts w:ascii="Times New Roman" w:eastAsia="Times New Roman" w:hAnsi="Times New Roman" w:cs="Times New Roman"/>
          <w:i/>
          <w:color w:val="000000"/>
          <w:sz w:val="27"/>
          <w:szCs w:val="27"/>
        </w:rPr>
        <w:t>Follow Your Dream - Thanh Duy.</w:t>
      </w:r>
    </w:p>
    <w:p w14:paraId="2B4D0759"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HS nêu các nhiệm vụ cần thực hiện trong chủ đề. </w:t>
      </w:r>
    </w:p>
    <w:p w14:paraId="451FB4E1"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 xml:space="preserve">d. Tổ chức thực hiện: </w:t>
      </w:r>
    </w:p>
    <w:p w14:paraId="6C6AE384" w14:textId="77777777" w:rsidR="00AA3F0C" w:rsidRPr="008B36CB" w:rsidRDefault="00AA3F0C" w:rsidP="00AA3F0C">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Nhiệm vụ 1: Giới thiệu ý nghĩa chủ đề</w:t>
      </w:r>
    </w:p>
    <w:p w14:paraId="5BA73F9B"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3A3FF281" w14:textId="77777777" w:rsidR="00AA3F0C" w:rsidRPr="008B36CB" w:rsidRDefault="00AA3F0C" w:rsidP="00AA3F0C">
      <w:pPr>
        <w:spacing w:before="20" w:after="20"/>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GV trình chiếu cho HS quan sát và lắng nghe video bài hát </w:t>
      </w:r>
      <w:r w:rsidRPr="008B36CB">
        <w:rPr>
          <w:rFonts w:ascii="Times New Roman" w:eastAsia="Times New Roman" w:hAnsi="Times New Roman" w:cs="Times New Roman"/>
          <w:i/>
          <w:color w:val="000000"/>
          <w:sz w:val="27"/>
          <w:szCs w:val="27"/>
        </w:rPr>
        <w:t>Follow Your Dream - Thanh Duy:</w:t>
      </w:r>
    </w:p>
    <w:p w14:paraId="4247067F" w14:textId="77777777" w:rsidR="00AA3F0C" w:rsidRPr="008B36CB" w:rsidRDefault="00AA3F0C" w:rsidP="00AA3F0C">
      <w:pPr>
        <w:spacing w:before="20" w:after="20"/>
        <w:rPr>
          <w:rFonts w:ascii="Times New Roman" w:eastAsia="Times New Roman" w:hAnsi="Times New Roman" w:cs="Times New Roman"/>
          <w:i/>
          <w:color w:val="000000"/>
          <w:sz w:val="27"/>
          <w:szCs w:val="27"/>
        </w:rPr>
      </w:pPr>
      <w:hyperlink r:id="rId5">
        <w:r w:rsidRPr="008B36CB">
          <w:rPr>
            <w:rFonts w:ascii="Times New Roman" w:eastAsia="Times New Roman" w:hAnsi="Times New Roman" w:cs="Times New Roman"/>
            <w:i/>
            <w:color w:val="0563C1"/>
            <w:sz w:val="27"/>
            <w:szCs w:val="27"/>
            <w:u w:val="single"/>
          </w:rPr>
          <w:t>https://youtu.be/Z2S5RuLtVGA?si=w4_3hbAAWeSoFFFr</w:t>
        </w:r>
      </w:hyperlink>
      <w:r w:rsidRPr="008B36CB">
        <w:rPr>
          <w:rFonts w:ascii="Times New Roman" w:eastAsia="Times New Roman" w:hAnsi="Times New Roman" w:cs="Times New Roman"/>
          <w:i/>
          <w:color w:val="000000"/>
          <w:sz w:val="27"/>
          <w:szCs w:val="27"/>
        </w:rPr>
        <w:t xml:space="preserve"> </w:t>
      </w:r>
    </w:p>
    <w:p w14:paraId="39D1027D" w14:textId="77777777" w:rsidR="00AA3F0C" w:rsidRPr="008B36CB" w:rsidRDefault="00AA3F0C" w:rsidP="00AA3F0C">
      <w:pPr>
        <w:spacing w:before="20" w:after="20"/>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thực hiện theo nhóm, vận động theo nhạc và thể hiện sự tự tin khi trình diễn tiết mục.</w:t>
      </w:r>
    </w:p>
    <w:p w14:paraId="225952C6" w14:textId="77777777" w:rsidR="00AA3F0C" w:rsidRPr="008B36CB" w:rsidRDefault="00AA3F0C" w:rsidP="00AA3F0C">
      <w:pPr>
        <w:spacing w:before="20" w:after="20"/>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GV yêu cầu HS trả lời câu hỏi:</w:t>
      </w:r>
      <w:r w:rsidRPr="008B36CB">
        <w:rPr>
          <w:rFonts w:ascii="Times New Roman" w:eastAsia="Times New Roman" w:hAnsi="Times New Roman" w:cs="Times New Roman"/>
          <w:i/>
          <w:color w:val="000000"/>
          <w:sz w:val="27"/>
          <w:szCs w:val="27"/>
        </w:rPr>
        <w:t xml:space="preserve"> Em hãy nêu cảm nhận sau khi nghe bài hát Follow Your Dream của ca sĩ Thanh Duy.</w:t>
      </w:r>
    </w:p>
    <w:p w14:paraId="57C935D8" w14:textId="77777777" w:rsidR="00AA3F0C" w:rsidRPr="008B36CB" w:rsidRDefault="00AA3F0C" w:rsidP="00AA3F0C">
      <w:pPr>
        <w:spacing w:before="20" w:after="20"/>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thực hiện nhiệm vụ học tập</w:t>
      </w:r>
    </w:p>
    <w:p w14:paraId="5D2376FC" w14:textId="77777777" w:rsidR="00AA3F0C" w:rsidRPr="008B36CB" w:rsidRDefault="00AA3F0C" w:rsidP="00AA3F0C">
      <w:pPr>
        <w:spacing w:before="20" w:after="20"/>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xem video, lắng nghe, vận động theo nhạc và trả lời câu hỏi.</w:t>
      </w:r>
    </w:p>
    <w:p w14:paraId="34988162" w14:textId="77777777" w:rsidR="00AA3F0C" w:rsidRPr="008B36CB" w:rsidRDefault="00AA3F0C" w:rsidP="00AA3F0C">
      <w:pPr>
        <w:spacing w:before="20" w:after="20"/>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HS và cảm nhận sự trưởng thành của HS so với thời gian trước (hình dáng, cách nghĩ, hành vi ứng xử,…).</w:t>
      </w:r>
    </w:p>
    <w:p w14:paraId="59A84C4A" w14:textId="77777777" w:rsidR="00AA3F0C" w:rsidRPr="008B36CB" w:rsidRDefault="00AA3F0C" w:rsidP="00AA3F0C">
      <w:pPr>
        <w:spacing w:before="20" w:after="20"/>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và thảo luận</w:t>
      </w:r>
    </w:p>
    <w:p w14:paraId="28839BDC" w14:textId="77777777" w:rsidR="00AA3F0C" w:rsidRPr="008B36CB" w:rsidRDefault="00AA3F0C" w:rsidP="00AA3F0C">
      <w:pPr>
        <w:spacing w:before="20" w:after="20"/>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mời đại diện một số HS nêu cảm nhận sau khi nghe bài hát. </w:t>
      </w:r>
    </w:p>
    <w:p w14:paraId="5BFF0CC1" w14:textId="77777777" w:rsidR="00AA3F0C" w:rsidRPr="008B36CB" w:rsidRDefault="00AA3F0C" w:rsidP="00AA3F0C">
      <w:pPr>
        <w:spacing w:before="20" w:after="20"/>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Các HS khác nhận xét, nêu ý kiến khác (nếu có).  </w:t>
      </w:r>
    </w:p>
    <w:p w14:paraId="62992D0A" w14:textId="77777777" w:rsidR="00AA3F0C" w:rsidRPr="008B36CB" w:rsidRDefault="00AA3F0C" w:rsidP="00AA3F0C">
      <w:pPr>
        <w:spacing w:before="20" w:after="20"/>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2961CC2D" w14:textId="77777777" w:rsidR="00AA3F0C" w:rsidRPr="008B36CB" w:rsidRDefault="00AA3F0C" w:rsidP="00AA3F0C">
      <w:pPr>
        <w:spacing w:before="20" w:after="20"/>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GV nhận xét, đánh giá và kết luận: </w:t>
      </w:r>
      <w:r w:rsidRPr="008B36CB">
        <w:rPr>
          <w:rFonts w:ascii="Times New Roman" w:eastAsia="Times New Roman" w:hAnsi="Times New Roman" w:cs="Times New Roman"/>
          <w:i/>
          <w:color w:val="000000"/>
          <w:sz w:val="27"/>
          <w:szCs w:val="27"/>
        </w:rPr>
        <w:t xml:space="preserve">Bài hát Follow Your Dream mang thông điệp truyền cảm hứng mạnh mẽ đến cho người nghe với ca từ ý nghĩa, giai điệu rộn ràng, tràn đầy sự lạc quan và niềm tin yêu cuộc sống. “Hãy luôn giữ vững niềm tin để theo đuổi đến cùng đam mê”. Mỗi người, mỗi số phận trong cuộc đời - nhưng đều gặp </w:t>
      </w:r>
      <w:r w:rsidRPr="008B36CB">
        <w:rPr>
          <w:rFonts w:ascii="Times New Roman" w:eastAsia="Times New Roman" w:hAnsi="Times New Roman" w:cs="Times New Roman"/>
          <w:i/>
          <w:color w:val="000000"/>
          <w:sz w:val="27"/>
          <w:szCs w:val="27"/>
        </w:rPr>
        <w:lastRenderedPageBreak/>
        <w:t xml:space="preserve">nhau ở một điểm chung - đó là mang trong mình những khát khao, hoài bão và sự quyết tâm theo đuổi giấc mơ đến cùng. </w:t>
      </w:r>
    </w:p>
    <w:p w14:paraId="27E29146"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chuyển sang nhiệm vụ tiếp theo.</w:t>
      </w:r>
    </w:p>
    <w:p w14:paraId="39EBE360" w14:textId="77777777" w:rsidR="00AA3F0C" w:rsidRPr="008B36CB" w:rsidRDefault="00AA3F0C" w:rsidP="00AA3F0C">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Nhiệm vụ 2: Định hướng nội dung</w:t>
      </w:r>
    </w:p>
    <w:p w14:paraId="297EB584"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7D06420C"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thảo luận nhóm và đọc phần Định hướng hoạt động - SGK tr.6 và quan sát tranh chủ đề - SGK tr.5:</w:t>
      </w:r>
    </w:p>
    <w:p w14:paraId="7420AFEE" w14:textId="77777777" w:rsidR="00AA3F0C" w:rsidRPr="008B36CB" w:rsidRDefault="00AA3F0C" w:rsidP="00AA3F0C">
      <w:pPr>
        <w:jc w:val="center"/>
        <w:rPr>
          <w:rFonts w:ascii="Times New Roman" w:eastAsia="Times New Roman" w:hAnsi="Times New Roman" w:cs="Times New Roman"/>
          <w:color w:val="000000"/>
          <w:sz w:val="27"/>
          <w:szCs w:val="27"/>
        </w:rPr>
      </w:pPr>
      <w:r w:rsidRPr="008B36CB">
        <w:rPr>
          <w:rFonts w:ascii="Times New Roman" w:hAnsi="Times New Roman" w:cs="Times New Roman"/>
          <w:noProof/>
          <w:sz w:val="27"/>
          <w:szCs w:val="27"/>
          <w:lang w:val="en-US"/>
        </w:rPr>
        <w:drawing>
          <wp:inline distT="0" distB="0" distL="0" distR="0" wp14:anchorId="5367823C" wp14:editId="44FC1D79">
            <wp:extent cx="3617032" cy="2900961"/>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3617032" cy="2900961"/>
                    </a:xfrm>
                    <a:prstGeom prst="rect">
                      <a:avLst/>
                    </a:prstGeom>
                    <a:ln/>
                  </pic:spPr>
                </pic:pic>
              </a:graphicData>
            </a:graphic>
          </wp:inline>
        </w:drawing>
      </w:r>
    </w:p>
    <w:p w14:paraId="250A3B1E"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đặt câu hỏi: </w:t>
      </w:r>
    </w:p>
    <w:p w14:paraId="148AB8E8" w14:textId="77777777" w:rsidR="00AA3F0C" w:rsidRPr="008B36CB" w:rsidRDefault="00AA3F0C" w:rsidP="00AA3F0C">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Em hãy nêu các hoạt động cần thực hiện trong chủ đề 1?</w:t>
      </w:r>
    </w:p>
    <w:p w14:paraId="28E448F1" w14:textId="77777777" w:rsidR="00AA3F0C" w:rsidRPr="008B36CB" w:rsidRDefault="00AA3F0C" w:rsidP="00AA3F0C">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xml:space="preserve">+ Mô tả bức tranh chủ đề. </w:t>
      </w:r>
    </w:p>
    <w:p w14:paraId="58CF02EA" w14:textId="77777777" w:rsidR="00AA3F0C" w:rsidRPr="008B36CB" w:rsidRDefault="00AA3F0C" w:rsidP="00AA3F0C">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GV định hướng: </w:t>
      </w:r>
      <w:r w:rsidRPr="008B36CB">
        <w:rPr>
          <w:rFonts w:ascii="Times New Roman" w:eastAsia="Times New Roman" w:hAnsi="Times New Roman" w:cs="Times New Roman"/>
          <w:i/>
          <w:color w:val="000000"/>
          <w:sz w:val="27"/>
          <w:szCs w:val="27"/>
        </w:rPr>
        <w:t>Đánh giá kết quả trải nghiệm chủ đề và tiếp tục rèn luyện để hình thành bản lĩnh, đam mê theo đuổi nghề yêu thích, tự tin với định hướng nghề nghiệp của mình.</w:t>
      </w:r>
    </w:p>
    <w:p w14:paraId="18AFC226"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thực hiện nhiệm vụ học tập</w:t>
      </w:r>
    </w:p>
    <w:p w14:paraId="29B7D7F0"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quan sát hình ảnh, suy nghĩ và đưa ra câu trả lời.</w:t>
      </w:r>
    </w:p>
    <w:p w14:paraId="0CE3EB81"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theo dõi, hỗ trợ (nếu cần thiết).</w:t>
      </w:r>
    </w:p>
    <w:p w14:paraId="1ECE7B1F"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và thảo luận</w:t>
      </w:r>
    </w:p>
    <w:p w14:paraId="72562422"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mời HS trả lời câu hỏi: </w:t>
      </w:r>
    </w:p>
    <w:p w14:paraId="6DB51E51" w14:textId="77777777" w:rsidR="00AA3F0C" w:rsidRPr="008B36CB" w:rsidRDefault="00AA3F0C" w:rsidP="00AA3F0C">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Chủ đề 1 giúp chúng ta rèn luyện bản thân và thích ứng với sự thay đổi:</w:t>
      </w:r>
    </w:p>
    <w:p w14:paraId="5858EDE7" w14:textId="77777777" w:rsidR="00AA3F0C" w:rsidRPr="008B36CB" w:rsidRDefault="00AA3F0C" w:rsidP="00AA3F0C">
      <w:pPr>
        <w:pStyle w:val="ListParagraph"/>
        <w:numPr>
          <w:ilvl w:val="0"/>
          <w:numId w:val="19"/>
        </w:num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Chỉ ra những biểu hiện trưởng thành của bản thân.</w:t>
      </w:r>
    </w:p>
    <w:p w14:paraId="66ABA715" w14:textId="77777777" w:rsidR="00AA3F0C" w:rsidRPr="008B36CB" w:rsidRDefault="00AA3F0C" w:rsidP="00AA3F0C">
      <w:pPr>
        <w:pStyle w:val="ListParagraph"/>
        <w:numPr>
          <w:ilvl w:val="0"/>
          <w:numId w:val="19"/>
        </w:numPr>
        <w:pBdr>
          <w:top w:val="nil"/>
          <w:left w:val="nil"/>
          <w:bottom w:val="nil"/>
          <w:right w:val="nil"/>
          <w:between w:val="nil"/>
        </w:pBdr>
        <w:rPr>
          <w:rFonts w:ascii="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lastRenderedPageBreak/>
        <w:t>Đề xuất và vận dụng các cách rèn luyện trong cuộc sống hằng ngày.</w:t>
      </w:r>
    </w:p>
    <w:p w14:paraId="6235CD9C" w14:textId="77777777" w:rsidR="00AA3F0C" w:rsidRPr="008B36CB" w:rsidRDefault="00AA3F0C" w:rsidP="00AA3F0C">
      <w:pPr>
        <w:pStyle w:val="ListParagraph"/>
        <w:numPr>
          <w:ilvl w:val="0"/>
          <w:numId w:val="19"/>
        </w:numPr>
        <w:pBdr>
          <w:top w:val="nil"/>
          <w:left w:val="nil"/>
          <w:bottom w:val="nil"/>
          <w:right w:val="nil"/>
          <w:between w:val="nil"/>
        </w:pBdr>
        <w:rPr>
          <w:rFonts w:ascii="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Xác định những biểu hiện của khả năng tư duy độc lập.</w:t>
      </w:r>
    </w:p>
    <w:p w14:paraId="451DB29D" w14:textId="77777777" w:rsidR="00AA3F0C" w:rsidRPr="008B36CB" w:rsidRDefault="00AA3F0C" w:rsidP="00AA3F0C">
      <w:pPr>
        <w:pStyle w:val="ListParagraph"/>
        <w:numPr>
          <w:ilvl w:val="0"/>
          <w:numId w:val="19"/>
        </w:numPr>
        <w:pBdr>
          <w:top w:val="nil"/>
          <w:left w:val="nil"/>
          <w:bottom w:val="nil"/>
          <w:right w:val="nil"/>
          <w:between w:val="nil"/>
        </w:pBdr>
        <w:rPr>
          <w:rFonts w:ascii="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Đề xuất và vận dụng các cách rèn luyện khả năng tư duy độc lập trong học tập và cuộc sống.</w:t>
      </w:r>
    </w:p>
    <w:p w14:paraId="1F59FBD1" w14:textId="77777777" w:rsidR="00AA3F0C" w:rsidRPr="008B36CB" w:rsidRDefault="00AA3F0C" w:rsidP="00AA3F0C">
      <w:pPr>
        <w:pStyle w:val="ListParagraph"/>
        <w:numPr>
          <w:ilvl w:val="0"/>
          <w:numId w:val="19"/>
        </w:numPr>
        <w:pBdr>
          <w:top w:val="nil"/>
          <w:left w:val="nil"/>
          <w:bottom w:val="nil"/>
          <w:right w:val="nil"/>
          <w:between w:val="nil"/>
        </w:pBdr>
        <w:rPr>
          <w:rFonts w:ascii="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Tìm hiểu khả năng thích ứng với sự thay đổi của bản thân.</w:t>
      </w:r>
    </w:p>
    <w:p w14:paraId="5A1E3F0A" w14:textId="77777777" w:rsidR="00AA3F0C" w:rsidRPr="008B36CB" w:rsidRDefault="00AA3F0C" w:rsidP="00AA3F0C">
      <w:pPr>
        <w:pStyle w:val="ListParagraph"/>
        <w:numPr>
          <w:ilvl w:val="0"/>
          <w:numId w:val="19"/>
        </w:numPr>
        <w:pBdr>
          <w:top w:val="nil"/>
          <w:left w:val="nil"/>
          <w:bottom w:val="nil"/>
          <w:right w:val="nil"/>
          <w:between w:val="nil"/>
        </w:pBdr>
        <w:rPr>
          <w:rFonts w:ascii="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Đề xuất và vận dụng các cách rèn luyện khả năng thích ứng với sự thay đổi của bản thân trong thực tiễn cuộc sống.</w:t>
      </w:r>
    </w:p>
    <w:p w14:paraId="556552B9" w14:textId="77777777" w:rsidR="00AA3F0C" w:rsidRPr="008B36CB" w:rsidRDefault="00AA3F0C" w:rsidP="00AA3F0C">
      <w:pPr>
        <w:pStyle w:val="ListParagraph"/>
        <w:numPr>
          <w:ilvl w:val="0"/>
          <w:numId w:val="19"/>
        </w:numPr>
        <w:pBdr>
          <w:top w:val="nil"/>
          <w:left w:val="nil"/>
          <w:bottom w:val="nil"/>
          <w:right w:val="nil"/>
          <w:between w:val="nil"/>
        </w:pBdr>
        <w:rPr>
          <w:rFonts w:ascii="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Chia sẻ các tình huống giao tiếp thể hiện việc điều chỉnh cảm xúc và ứng xử hợp lí.</w:t>
      </w:r>
    </w:p>
    <w:p w14:paraId="2B237938" w14:textId="77777777" w:rsidR="00AA3F0C" w:rsidRPr="008B36CB" w:rsidRDefault="00AA3F0C" w:rsidP="00AA3F0C">
      <w:pPr>
        <w:pStyle w:val="ListParagraph"/>
        <w:numPr>
          <w:ilvl w:val="0"/>
          <w:numId w:val="19"/>
        </w:numPr>
        <w:pBdr>
          <w:top w:val="nil"/>
          <w:left w:val="nil"/>
          <w:bottom w:val="nil"/>
          <w:right w:val="nil"/>
          <w:between w:val="nil"/>
        </w:pBdr>
        <w:rPr>
          <w:rFonts w:ascii="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Đề xuất và vận dụng các cách rèn luyện điều chỉnh cảm xúc, ứng xử hợp lí trong những tình huống giao tiếp khác nhau.</w:t>
      </w:r>
    </w:p>
    <w:p w14:paraId="0AEE3669" w14:textId="77777777" w:rsidR="00AA3F0C" w:rsidRPr="008B36CB" w:rsidRDefault="00AA3F0C" w:rsidP="00AA3F0C">
      <w:pPr>
        <w:pStyle w:val="ListParagraph"/>
        <w:numPr>
          <w:ilvl w:val="0"/>
          <w:numId w:val="19"/>
        </w:numPr>
        <w:pBdr>
          <w:top w:val="nil"/>
          <w:left w:val="nil"/>
          <w:bottom w:val="nil"/>
          <w:right w:val="nil"/>
          <w:between w:val="nil"/>
        </w:pBdr>
        <w:rPr>
          <w:rFonts w:ascii="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Xác định những biểu hiện của tinh thần trách nhiệm, sự trung thực, tuân thủ nội quy, quy định của pháp luật trong đời sống.</w:t>
      </w:r>
    </w:p>
    <w:p w14:paraId="6FA9FE2F" w14:textId="77777777" w:rsidR="00AA3F0C" w:rsidRPr="008B36CB" w:rsidRDefault="00AA3F0C" w:rsidP="00AA3F0C">
      <w:pPr>
        <w:pStyle w:val="ListParagraph"/>
        <w:numPr>
          <w:ilvl w:val="0"/>
          <w:numId w:val="19"/>
        </w:numPr>
        <w:pBdr>
          <w:top w:val="nil"/>
          <w:left w:val="nil"/>
          <w:bottom w:val="nil"/>
          <w:right w:val="nil"/>
          <w:between w:val="nil"/>
        </w:pBdr>
        <w:rPr>
          <w:rFonts w:ascii="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Đề xuất và vận dụng các cách rèn luyện tinh thần trách nhiệm, sự trung thực, tuân thủ nội quy, quy định của pháp luật trong đời sống.</w:t>
      </w:r>
    </w:p>
    <w:p w14:paraId="67893913" w14:textId="77777777" w:rsidR="00AA3F0C" w:rsidRPr="008B36CB" w:rsidRDefault="00AA3F0C" w:rsidP="00AA3F0C">
      <w:pPr>
        <w:pBdr>
          <w:top w:val="nil"/>
          <w:left w:val="nil"/>
          <w:bottom w:val="nil"/>
          <w:right w:val="nil"/>
          <w:between w:val="nil"/>
        </w:pBd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Mô tả bức tranh chủ đề: Bức tranh chủ đề nói về một buổi diễn đàn “Thích ứng với sự thay đổi” ở trường THPT. Buổi diễn đàn có đầy đủ sự tham gia của các bạn học sinh và thầy cô. Đây là một chương trình thực tế ý nghĩa, đem lại những nội dung, kiến thức bổ ích cho các bạn học sinh trong quá trình hoàn thiện và phát triển bản thân.</w:t>
      </w:r>
    </w:p>
    <w:p w14:paraId="165F6C3D"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Các HS khác nhận xét, nêu ý kiến khác (nếu có).</w:t>
      </w:r>
    </w:p>
    <w:p w14:paraId="65C82DEF"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4B97187E"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nhận xét, đánh giá và kết luận.</w:t>
      </w:r>
    </w:p>
    <w:p w14:paraId="7E937E79" w14:textId="77777777" w:rsidR="00AA3F0C" w:rsidRPr="008B36CB" w:rsidRDefault="00AA3F0C" w:rsidP="00AA3F0C">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dẫn dắt HS vào bài học:</w:t>
      </w:r>
      <w:r w:rsidRPr="008B36CB">
        <w:rPr>
          <w:rFonts w:ascii="Times New Roman" w:eastAsia="Times New Roman" w:hAnsi="Times New Roman" w:cs="Times New Roman"/>
          <w:sz w:val="27"/>
          <w:szCs w:val="27"/>
        </w:rPr>
        <w:t xml:space="preserve"> </w:t>
      </w:r>
      <w:r w:rsidRPr="008B36CB">
        <w:rPr>
          <w:rFonts w:ascii="Times New Roman" w:eastAsia="Times New Roman" w:hAnsi="Times New Roman" w:cs="Times New Roman"/>
          <w:i/>
          <w:color w:val="000000"/>
          <w:sz w:val="27"/>
          <w:szCs w:val="27"/>
        </w:rPr>
        <w:t>Trong cuộc sống, chúng ta luôn phải đối mặt với những thay đổi và thử thách bất ngờ. Từ những thay đổi nhỏ trong sinh hoạt hàng ngày đến những biến động lớn trong công việc hay học tập, tất cả đều đòi hỏi chúng ta phải thích ứng và không ngừng rèn luyện bản thân. Vậy để hiểu rõ hơn về</w:t>
      </w:r>
      <w:r w:rsidRPr="008B36CB">
        <w:rPr>
          <w:rFonts w:ascii="Times New Roman" w:eastAsia="Times New Roman" w:hAnsi="Times New Roman" w:cs="Times New Roman"/>
          <w:sz w:val="27"/>
          <w:szCs w:val="27"/>
        </w:rPr>
        <w:t xml:space="preserve"> </w:t>
      </w:r>
      <w:r w:rsidRPr="008B36CB">
        <w:rPr>
          <w:rFonts w:ascii="Times New Roman" w:eastAsia="Times New Roman" w:hAnsi="Times New Roman" w:cs="Times New Roman"/>
          <w:i/>
          <w:color w:val="000000"/>
          <w:sz w:val="27"/>
          <w:szCs w:val="27"/>
        </w:rPr>
        <w:t xml:space="preserve">tại sao việc rèn luyện bản thân là cần thiết và làm thế nào để phát triển kỹ năng thích ứng một cách hiệu quả, chúng ta cùng tìm hiểu bài học ngày hôm nay – </w:t>
      </w:r>
      <w:r w:rsidRPr="008B36CB">
        <w:rPr>
          <w:rFonts w:ascii="Times New Roman" w:eastAsia="Times New Roman" w:hAnsi="Times New Roman" w:cs="Times New Roman"/>
          <w:b/>
          <w:i/>
          <w:color w:val="000000"/>
          <w:sz w:val="27"/>
          <w:szCs w:val="27"/>
        </w:rPr>
        <w:t>Chủ đề 1: Rèn luyện bản thân và thích ứng với sự thay đổi.</w:t>
      </w:r>
    </w:p>
    <w:p w14:paraId="7B67ECF4"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lastRenderedPageBreak/>
        <w:t>B. HOẠT ĐỘNG HÌNH THÀNH KIẾN THỨC</w:t>
      </w:r>
    </w:p>
    <w:p w14:paraId="5CFA365D" w14:textId="77777777" w:rsidR="00AA3F0C" w:rsidRPr="008B36CB" w:rsidRDefault="00AA3F0C" w:rsidP="00AA3F0C">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color w:val="000000"/>
          <w:sz w:val="27"/>
          <w:szCs w:val="27"/>
        </w:rPr>
        <w:t>Hoạt động 1. Nhận diện sự trưởng thành của bản thân</w:t>
      </w:r>
    </w:p>
    <w:p w14:paraId="06047304"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a. Mục tiêu: </w:t>
      </w:r>
      <w:r w:rsidRPr="008B36CB">
        <w:rPr>
          <w:rFonts w:ascii="Times New Roman" w:eastAsia="Times New Roman" w:hAnsi="Times New Roman" w:cs="Times New Roman"/>
          <w:color w:val="000000"/>
          <w:sz w:val="27"/>
          <w:szCs w:val="27"/>
        </w:rPr>
        <w:t>Thông qua hoạt động, HS nhận diện được các biểu hiện của sự trưởng thành ở bản thân trong các tình huống khác nhau. Từ đó, các em biết cách rèn luyện trong cuộc sống để giúp bản thân trưởng thành hơn.</w:t>
      </w:r>
    </w:p>
    <w:p w14:paraId="73BD2323"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b. Nội dung: </w:t>
      </w:r>
      <w:r w:rsidRPr="008B36CB">
        <w:rPr>
          <w:rFonts w:ascii="Times New Roman" w:eastAsia="Times New Roman" w:hAnsi="Times New Roman" w:cs="Times New Roman"/>
          <w:color w:val="000000"/>
          <w:sz w:val="27"/>
          <w:szCs w:val="27"/>
        </w:rPr>
        <w:t>GV hướng dẫn nhận diện sự trưởng thành của bản thân theo các nội dung:</w:t>
      </w:r>
    </w:p>
    <w:p w14:paraId="39F9E8E1"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Xác định biểu hiện của sự trưởng thành.</w:t>
      </w:r>
    </w:p>
    <w:p w14:paraId="4367E09F"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Chỉ ra những biểu hiện của sự trưởng thành ở nhân vật trong trường hợp.</w:t>
      </w:r>
    </w:p>
    <w:p w14:paraId="03210849"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Nhận diện những biểu hiện trưởng thành của em.</w:t>
      </w:r>
    </w:p>
    <w:p w14:paraId="254787CD"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Thảo luận về các cách rèn luyện để giúp bản thân trưởng thành hơn.</w:t>
      </w:r>
    </w:p>
    <w:p w14:paraId="44318E8E"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Vận dụng cách rèn luyện bản thân trong cuộc sống hằng ngày và chia sẻ kết quả.</w:t>
      </w:r>
    </w:p>
    <w:p w14:paraId="3C36A837"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c. Sản phẩm: </w:t>
      </w:r>
      <w:r w:rsidRPr="008B36CB">
        <w:rPr>
          <w:rFonts w:ascii="Times New Roman" w:eastAsia="Times New Roman" w:hAnsi="Times New Roman" w:cs="Times New Roman"/>
          <w:color w:val="000000"/>
          <w:sz w:val="27"/>
          <w:szCs w:val="27"/>
        </w:rPr>
        <w:t>Câu trả lời của HS về các biểu hiện nhận diện sự trưởng thành</w:t>
      </w:r>
      <w:r w:rsidRPr="008B36CB">
        <w:rPr>
          <w:rFonts w:ascii="Times New Roman" w:eastAsia="Times New Roman" w:hAnsi="Times New Roman" w:cs="Times New Roman"/>
          <w:b/>
          <w:color w:val="000000"/>
          <w:sz w:val="27"/>
          <w:szCs w:val="27"/>
        </w:rPr>
        <w:t xml:space="preserve"> </w:t>
      </w:r>
      <w:r w:rsidRPr="008B36CB">
        <w:rPr>
          <w:rFonts w:ascii="Times New Roman" w:eastAsia="Times New Roman" w:hAnsi="Times New Roman" w:cs="Times New Roman"/>
          <w:color w:val="000000"/>
          <w:sz w:val="27"/>
          <w:szCs w:val="27"/>
        </w:rPr>
        <w:t>của bản thân và chuẩn kiến thức của GV.</w:t>
      </w:r>
    </w:p>
    <w:p w14:paraId="17E01C87"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 Tổ chức thực hiện:</w:t>
      </w:r>
    </w:p>
    <w:tbl>
      <w:tblPr>
        <w:tblW w:w="967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2"/>
        <w:gridCol w:w="3686"/>
      </w:tblGrid>
      <w:tr w:rsidR="00AA3F0C" w:rsidRPr="008B36CB" w14:paraId="676221C7" w14:textId="77777777" w:rsidTr="00171CF9">
        <w:trPr>
          <w:trHeight w:val="444"/>
        </w:trPr>
        <w:tc>
          <w:tcPr>
            <w:tcW w:w="5992" w:type="dxa"/>
            <w:shd w:val="clear" w:color="auto" w:fill="auto"/>
          </w:tcPr>
          <w:p w14:paraId="0BB312A8"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HOẠT ĐỘNG CỦA GV - HS</w:t>
            </w:r>
          </w:p>
        </w:tc>
        <w:tc>
          <w:tcPr>
            <w:tcW w:w="3686" w:type="dxa"/>
            <w:shd w:val="clear" w:color="auto" w:fill="auto"/>
          </w:tcPr>
          <w:p w14:paraId="6FDF5F91"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DỰ KIẾN SẢN PHẨM</w:t>
            </w:r>
          </w:p>
        </w:tc>
      </w:tr>
      <w:tr w:rsidR="00AA3F0C" w:rsidRPr="008B36CB" w14:paraId="1059EF99" w14:textId="77777777" w:rsidTr="00171CF9">
        <w:trPr>
          <w:trHeight w:val="444"/>
        </w:trPr>
        <w:tc>
          <w:tcPr>
            <w:tcW w:w="5992" w:type="dxa"/>
            <w:shd w:val="clear" w:color="auto" w:fill="auto"/>
          </w:tcPr>
          <w:p w14:paraId="3AB6C2E8"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Nhiệm vụ 1: Xác định biểu hiện của sự trưởng thành</w:t>
            </w:r>
          </w:p>
          <w:p w14:paraId="1060228A"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5319BCF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chia lớp thành 2 đội, tổ chức cho HS chơi trò chơi </w:t>
            </w:r>
            <w:r w:rsidRPr="008B36CB">
              <w:rPr>
                <w:rFonts w:ascii="Times New Roman" w:eastAsia="Times New Roman" w:hAnsi="Times New Roman" w:cs="Times New Roman"/>
                <w:i/>
                <w:color w:val="000000"/>
                <w:sz w:val="27"/>
                <w:szCs w:val="27"/>
              </w:rPr>
              <w:t>Ai nhanh hơn</w:t>
            </w:r>
            <w:r w:rsidRPr="008B36CB">
              <w:rPr>
                <w:rFonts w:ascii="Times New Roman" w:eastAsia="Times New Roman" w:hAnsi="Times New Roman" w:cs="Times New Roman"/>
                <w:color w:val="000000"/>
                <w:sz w:val="27"/>
                <w:szCs w:val="27"/>
              </w:rPr>
              <w:t>.</w:t>
            </w:r>
          </w:p>
          <w:p w14:paraId="1D72DF0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phổ biến luật chơi:</w:t>
            </w:r>
          </w:p>
          <w:p w14:paraId="5AE2786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Thời gian:</w:t>
            </w:r>
            <w:r w:rsidRPr="008B36CB">
              <w:rPr>
                <w:rFonts w:ascii="Times New Roman" w:eastAsia="Times New Roman" w:hAnsi="Times New Roman" w:cs="Times New Roman"/>
                <w:color w:val="000000"/>
                <w:sz w:val="27"/>
                <w:szCs w:val="27"/>
              </w:rPr>
              <w:t xml:space="preserve"> </w:t>
            </w:r>
            <w:r w:rsidRPr="008B36CB">
              <w:rPr>
                <w:rFonts w:ascii="Times New Roman" w:eastAsia="Times New Roman" w:hAnsi="Times New Roman" w:cs="Times New Roman"/>
                <w:i/>
                <w:color w:val="000000"/>
                <w:sz w:val="27"/>
                <w:szCs w:val="27"/>
              </w:rPr>
              <w:t>3 phút.</w:t>
            </w:r>
          </w:p>
          <w:p w14:paraId="3D31694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Luật chơi:</w:t>
            </w:r>
            <w:r w:rsidRPr="008B36CB">
              <w:rPr>
                <w:rFonts w:ascii="Times New Roman" w:eastAsia="Times New Roman" w:hAnsi="Times New Roman" w:cs="Times New Roman"/>
                <w:color w:val="000000"/>
                <w:sz w:val="27"/>
                <w:szCs w:val="27"/>
              </w:rPr>
              <w:t xml:space="preserve"> </w:t>
            </w:r>
            <w:r w:rsidRPr="008B36CB">
              <w:rPr>
                <w:rFonts w:ascii="Times New Roman" w:eastAsia="Times New Roman" w:hAnsi="Times New Roman" w:cs="Times New Roman"/>
                <w:i/>
                <w:color w:val="000000"/>
                <w:sz w:val="27"/>
                <w:szCs w:val="27"/>
              </w:rPr>
              <w:t>Các đội sẽ thi viết nhanh về những biểu hiện của sự trưởng thành trên phần bảng được phân công. Đội nào viết được nhiều phương án đúng hơn, đội đó giành chiến thắng.</w:t>
            </w:r>
          </w:p>
          <w:p w14:paraId="2BA161B3"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692DE8B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HS vận dụng hiểu biết, liên hệ bản thân và tham gia trò chơi </w:t>
            </w:r>
            <w:r w:rsidRPr="008B36CB">
              <w:rPr>
                <w:rFonts w:ascii="Times New Roman" w:eastAsia="Times New Roman" w:hAnsi="Times New Roman" w:cs="Times New Roman"/>
                <w:i/>
                <w:color w:val="000000"/>
                <w:sz w:val="27"/>
                <w:szCs w:val="27"/>
              </w:rPr>
              <w:t>Ai nhanh hơn</w:t>
            </w:r>
            <w:r w:rsidRPr="008B36CB">
              <w:rPr>
                <w:rFonts w:ascii="Times New Roman" w:eastAsia="Times New Roman" w:hAnsi="Times New Roman" w:cs="Times New Roman"/>
                <w:color w:val="000000"/>
                <w:sz w:val="27"/>
                <w:szCs w:val="27"/>
              </w:rPr>
              <w:t>.</w:t>
            </w:r>
          </w:p>
          <w:p w14:paraId="21469D4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HS (nếu cần thiết).</w:t>
            </w:r>
          </w:p>
          <w:p w14:paraId="2D0BDDD2"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lastRenderedPageBreak/>
              <w:t>Bước 3: Báo cáo kết quả hoạt động, thảo luận</w:t>
            </w:r>
          </w:p>
          <w:p w14:paraId="3B4989E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tổng hợp kết quả trò chơi của 2 đội.</w:t>
            </w:r>
          </w:p>
          <w:p w14:paraId="0F3BF06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nhóm còn lại lắng nghe, nhận xét, bổ sung ý kiến (nếu có).</w:t>
            </w:r>
          </w:p>
          <w:p w14:paraId="098293EF"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7171FC9B"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GV nhận xét, đánh giá và khen thưởng đội thắng cuộc.</w:t>
            </w:r>
          </w:p>
          <w:p w14:paraId="3CF4BCC5"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 GV chuyển sang nhiệm vụ tiếp theo</w:t>
            </w:r>
            <w:r w:rsidRPr="008B36CB">
              <w:rPr>
                <w:rFonts w:ascii="Times New Roman" w:eastAsia="Times New Roman" w:hAnsi="Times New Roman" w:cs="Times New Roman"/>
                <w:color w:val="000000"/>
                <w:sz w:val="27"/>
                <w:szCs w:val="27"/>
              </w:rPr>
              <w:t xml:space="preserve">. </w:t>
            </w:r>
          </w:p>
        </w:tc>
        <w:tc>
          <w:tcPr>
            <w:tcW w:w="3686" w:type="dxa"/>
            <w:shd w:val="clear" w:color="auto" w:fill="auto"/>
          </w:tcPr>
          <w:p w14:paraId="13FAB227"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color w:val="000000"/>
                <w:sz w:val="27"/>
                <w:szCs w:val="27"/>
              </w:rPr>
              <w:lastRenderedPageBreak/>
              <w:t>1. Nhận diện sự trưởng thành của bản thân</w:t>
            </w:r>
          </w:p>
          <w:p w14:paraId="13913AD1"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1.1.</w:t>
            </w:r>
            <w:r w:rsidRPr="008B36CB">
              <w:rPr>
                <w:rFonts w:ascii="Times New Roman" w:eastAsia="Times New Roman" w:hAnsi="Times New Roman" w:cs="Times New Roman"/>
                <w:b/>
                <w:color w:val="000000"/>
                <w:sz w:val="27"/>
                <w:szCs w:val="27"/>
              </w:rPr>
              <w:t xml:space="preserve"> </w:t>
            </w:r>
            <w:r w:rsidRPr="008B36CB">
              <w:rPr>
                <w:rFonts w:ascii="Times New Roman" w:eastAsia="Times New Roman" w:hAnsi="Times New Roman" w:cs="Times New Roman"/>
                <w:b/>
                <w:i/>
                <w:color w:val="000000"/>
                <w:sz w:val="27"/>
                <w:szCs w:val="27"/>
              </w:rPr>
              <w:t>Xác định biểu hiện của sự trưởng thành</w:t>
            </w:r>
          </w:p>
          <w:p w14:paraId="458A23B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Suy nghĩ kĩ trước khi hành động;</w:t>
            </w:r>
          </w:p>
          <w:p w14:paraId="5F8806E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Có trách nhiệm hơn với mọi người, với công việc chung của tập thể;</w:t>
            </w:r>
          </w:p>
          <w:p w14:paraId="007CCDD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Nhận ra những thiếu sót của bản thân và cố gắng khắc phục;</w:t>
            </w:r>
          </w:p>
          <w:p w14:paraId="4EF089D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Biết nghĩ cho người khác nhiều hơn, đặc biệt là đối với các thành viên trong gia đình;</w:t>
            </w:r>
          </w:p>
          <w:p w14:paraId="7CE5D34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Biết và lập được kế hoạch học tập, rèn luyện theo định hướng nghề nghiệp;</w:t>
            </w:r>
          </w:p>
          <w:p w14:paraId="17E82B7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Có ý chí và nghị lực hoàn thành nhiệm vụ;</w:t>
            </w:r>
          </w:p>
          <w:p w14:paraId="40D8E6E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Phát triển, hoàn thiện về cơ thể và hình dáng bên ngoài;</w:t>
            </w:r>
          </w:p>
          <w:p w14:paraId="5C1FD26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w:t>
            </w:r>
          </w:p>
          <w:p w14:paraId="4BD6F3F6" w14:textId="77777777" w:rsidR="00AA3F0C" w:rsidRPr="008B36CB" w:rsidRDefault="00AA3F0C" w:rsidP="00171CF9">
            <w:pPr>
              <w:rPr>
                <w:rFonts w:ascii="Times New Roman" w:eastAsia="Times New Roman" w:hAnsi="Times New Roman" w:cs="Times New Roman"/>
                <w:color w:val="000000"/>
                <w:sz w:val="27"/>
                <w:szCs w:val="27"/>
              </w:rPr>
            </w:pPr>
          </w:p>
        </w:tc>
      </w:tr>
      <w:tr w:rsidR="00AA3F0C" w:rsidRPr="008B36CB" w14:paraId="32B83195" w14:textId="77777777" w:rsidTr="00171CF9">
        <w:trPr>
          <w:trHeight w:val="444"/>
        </w:trPr>
        <w:tc>
          <w:tcPr>
            <w:tcW w:w="5992" w:type="dxa"/>
            <w:shd w:val="clear" w:color="auto" w:fill="auto"/>
          </w:tcPr>
          <w:p w14:paraId="65498224"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2: Chỉ ra những biểu hiện của sự trưởng thành ở nhân vật trong trường hợp</w:t>
            </w:r>
          </w:p>
          <w:p w14:paraId="50129CCF"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7516831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chia HS cả lớp thành 4 nhóm.</w:t>
            </w:r>
          </w:p>
          <w:p w14:paraId="7BB01E03"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GV yêu cầu HS thảo luận theo nhóm, đọc trường hợp SGK tr.7 và thực hiện nhiệm vụ: </w:t>
            </w:r>
            <w:r w:rsidRPr="008B36CB">
              <w:rPr>
                <w:rFonts w:ascii="Times New Roman" w:eastAsia="Times New Roman" w:hAnsi="Times New Roman" w:cs="Times New Roman"/>
                <w:i/>
                <w:color w:val="000000"/>
                <w:sz w:val="27"/>
                <w:szCs w:val="27"/>
              </w:rPr>
              <w:t>Chỉ ra những biểu hiện của sự trưởng thành ở nhân vật trong trường hợp sau:</w:t>
            </w:r>
          </w:p>
          <w:tbl>
            <w:tblPr>
              <w:tblW w:w="5908" w:type="dxa"/>
              <w:tblBorders>
                <w:top w:val="nil"/>
                <w:left w:val="nil"/>
                <w:bottom w:val="nil"/>
                <w:right w:val="nil"/>
                <w:insideH w:val="nil"/>
                <w:insideV w:val="nil"/>
              </w:tblBorders>
              <w:tblLayout w:type="fixed"/>
              <w:tblLook w:val="0400" w:firstRow="0" w:lastRow="0" w:firstColumn="0" w:lastColumn="0" w:noHBand="0" w:noVBand="1"/>
            </w:tblPr>
            <w:tblGrid>
              <w:gridCol w:w="5908"/>
            </w:tblGrid>
            <w:tr w:rsidR="00AA3F0C" w:rsidRPr="008B36CB" w14:paraId="61568A9E" w14:textId="77777777" w:rsidTr="00171CF9">
              <w:tc>
                <w:tcPr>
                  <w:tcW w:w="5908" w:type="dxa"/>
                  <w:shd w:val="clear" w:color="auto" w:fill="DEEBF6"/>
                </w:tcPr>
                <w:p w14:paraId="2E7C4151"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xml:space="preserve">Trường hợp. </w:t>
                  </w:r>
                </w:p>
                <w:p w14:paraId="6FE28D60"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xml:space="preserve">Sau bữa cơm tối, M và bố mẹ trò chuyện về con đường tương lai của M. Bố mẹ chia sẻ những lí do muốn M đi theo nghề thuốc đông y của gia đình. M chăm chú lắng nghe, suy nghĩ về những điều bố mẹ nói và thỉnh thoảng đặt câu hỏi để hiểu rõ hơn mong muốn của bố mẹ. Sau khi bố mẹ nói xong, M nhẹ nhàng và từ tốn chia sẻ mong muốn của mình là trở thành kĩ thuật viên thông tin và truyền thông. M đưa ra những câu chuyện, tấm gương và cả những con số thống kê về thực tiễn phát triển nghề nghiệp để thuyết phục bố mẹ. Đặc biệt, M nói về sự hạnh phúc khi được làm điều mình thích và sẽ chịu trách nhiệm với </w:t>
                  </w:r>
                  <w:r w:rsidRPr="008B36CB">
                    <w:rPr>
                      <w:rFonts w:ascii="Times New Roman" w:eastAsia="Times New Roman" w:hAnsi="Times New Roman" w:cs="Times New Roman"/>
                      <w:i/>
                      <w:color w:val="000000"/>
                      <w:sz w:val="27"/>
                      <w:szCs w:val="27"/>
                    </w:rPr>
                    <w:lastRenderedPageBreak/>
                    <w:t>quyết định của mình. Qua những điều M nói và nhìn thấy sự nỗ lực của M trong học tập cũng như trách nhiệm đối với công việc gia đình, bố mẹ quyết định tôn trọng lựa chọn của M.</w:t>
                  </w:r>
                </w:p>
              </w:tc>
            </w:tr>
          </w:tbl>
          <w:p w14:paraId="5010BB38"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lastRenderedPageBreak/>
              <w:t>Bước 2: HS tiếp nhận, thực hiện nhiệm vụ học tập</w:t>
            </w:r>
          </w:p>
          <w:p w14:paraId="2CEB3BC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theo nhóm, liên hệ thực tế, bản thân và chỉ ra nhưng biểu hiện của sự trưởng thành ở các nhân vật trong trường hợp.</w:t>
            </w:r>
          </w:p>
          <w:p w14:paraId="5761BC8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5B8A6274"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66EFED0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các nhóm trình bày kết quả thảo luận.</w:t>
            </w:r>
          </w:p>
          <w:p w14:paraId="1D66280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731A4445"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51B9FFF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nhận xét, đánh giá, kết luận:</w:t>
            </w:r>
            <w:r w:rsidRPr="008B36CB">
              <w:rPr>
                <w:rFonts w:ascii="Times New Roman" w:eastAsia="Times New Roman" w:hAnsi="Times New Roman" w:cs="Times New Roman"/>
                <w:b/>
                <w:i/>
                <w:color w:val="000000"/>
                <w:sz w:val="27"/>
                <w:szCs w:val="27"/>
              </w:rPr>
              <w:t xml:space="preserve"> Trưởng thành thể hiện ở nhiều khía cạnh khác nhau. Nó không chỉ là sự lớn lên về thể chất, độ tuổi mà còn là sự hoàn thiện, phát </w:t>
            </w:r>
            <w:r w:rsidRPr="008B36CB">
              <w:rPr>
                <w:rFonts w:ascii="Times New Roman" w:eastAsia="Times New Roman" w:hAnsi="Times New Roman" w:cs="Times New Roman"/>
                <w:b/>
                <w:i/>
                <w:sz w:val="27"/>
                <w:szCs w:val="27"/>
              </w:rPr>
              <w:t>triển</w:t>
            </w:r>
            <w:r w:rsidRPr="008B36CB">
              <w:rPr>
                <w:rFonts w:ascii="Times New Roman" w:eastAsia="Times New Roman" w:hAnsi="Times New Roman" w:cs="Times New Roman"/>
                <w:b/>
                <w:i/>
                <w:color w:val="000000"/>
                <w:sz w:val="27"/>
                <w:szCs w:val="27"/>
              </w:rPr>
              <w:t xml:space="preserve"> của tâm hồn, suy nghĩ.</w:t>
            </w:r>
          </w:p>
          <w:p w14:paraId="679D1B44"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chuyển sang nhiệm vụ tiếp theo.</w:t>
            </w:r>
          </w:p>
        </w:tc>
        <w:tc>
          <w:tcPr>
            <w:tcW w:w="3686" w:type="dxa"/>
            <w:shd w:val="clear" w:color="auto" w:fill="auto"/>
          </w:tcPr>
          <w:p w14:paraId="112BE190"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1.2. Chỉ ra những biểu hiện của sự trưởng thành ở nhân vật trong trường hợp</w:t>
            </w:r>
          </w:p>
          <w:p w14:paraId="5B790D54"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Những biểu hiện của sự trưởng thành ở nhân vật là:</w:t>
            </w:r>
          </w:p>
          <w:p w14:paraId="4E013C5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M tôn trọng sự quan tâm của bố mẹ bằng cách thể hiện sự chăm chú lắng nghe, đặt câu hỏi để rõ hơn những mong muốn của bố mẹ;</w:t>
            </w:r>
          </w:p>
          <w:p w14:paraId="2073990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M bình tĩnh, tự tin và từ tốn chia sẻ mong muốn của mình;</w:t>
            </w:r>
          </w:p>
          <w:p w14:paraId="0DC1DAA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M đã có sự suy nghĩ chín chắn bằng việc tìm ra những con số thống kê và thực tiễn phát triển nghề để thuyết phục bố mẹ;</w:t>
            </w:r>
          </w:p>
          <w:p w14:paraId="60EE65A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M dám nói cảm xúc thực của mình và mong muốn được bố mẹ tin tưởng vào sự lựa chọn của mình;</w:t>
            </w:r>
          </w:p>
          <w:p w14:paraId="34BF8759"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w:t>
            </w:r>
          </w:p>
        </w:tc>
      </w:tr>
      <w:tr w:rsidR="00AA3F0C" w:rsidRPr="008B36CB" w14:paraId="60C73F26" w14:textId="77777777" w:rsidTr="00171CF9">
        <w:trPr>
          <w:trHeight w:val="444"/>
        </w:trPr>
        <w:tc>
          <w:tcPr>
            <w:tcW w:w="5992" w:type="dxa"/>
            <w:shd w:val="clear" w:color="auto" w:fill="auto"/>
          </w:tcPr>
          <w:p w14:paraId="5F52E935"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Nhiệm vụ 3: Nhận diện những biểu hiện trưởng thành của em</w:t>
            </w:r>
          </w:p>
          <w:p w14:paraId="0AC98C6B"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711CA98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thảo luận theo cặp, chia sẻ về những biểu hiện của sự trưởng thành ở bản thân.</w:t>
            </w:r>
          </w:p>
          <w:p w14:paraId="739FA26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tổ chức phỏng vấn HS:</w:t>
            </w:r>
          </w:p>
          <w:p w14:paraId="4E2598CA"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Những biểu hiện của sự trưởng thành ở bản thân.</w:t>
            </w:r>
          </w:p>
          <w:p w14:paraId="13635BB8"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lastRenderedPageBreak/>
              <w:t>+ Cảm xúc của em khi thấy bản thân trưởng thành hơn.</w:t>
            </w:r>
          </w:p>
          <w:p w14:paraId="65C26F9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tổ chức cho HS đọc câu chuyện về biểu hiện của sự trưởng thành và trả lời câu hỏi:</w:t>
            </w:r>
          </w:p>
          <w:tbl>
            <w:tblPr>
              <w:tblW w:w="5737" w:type="dxa"/>
              <w:tblLayout w:type="fixed"/>
              <w:tblLook w:val="0400" w:firstRow="0" w:lastRow="0" w:firstColumn="0" w:lastColumn="0" w:noHBand="0" w:noVBand="1"/>
            </w:tblPr>
            <w:tblGrid>
              <w:gridCol w:w="5737"/>
            </w:tblGrid>
            <w:tr w:rsidR="00AA3F0C" w:rsidRPr="008B36CB" w14:paraId="292043E2" w14:textId="77777777" w:rsidTr="00171CF9">
              <w:tc>
                <w:tcPr>
                  <w:tcW w:w="5737" w:type="dxa"/>
                  <w:shd w:val="clear" w:color="auto" w:fill="FFFF66"/>
                </w:tcPr>
                <w:p w14:paraId="6F40EF1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Minh là một học sinh lớp 11 tại một trường THPT lớn ở thành phố. Trong những năm học trước, Minh không nổi bật lắm về thành tích học tập và hoạt động ngoại khóa. Cậu thường chỉ đủ điểm qua môn và ít khi tham gia vào các hoạt động của trường lớp. Minh vốn là một cậu bé nhút nhát và thường cảm thấy mình không có khả năng nổi trội trong bất kỳ lĩnh vực nào. Tới năm lớp 12, Minh nhận ra mình cần phải thay đổi cách học tập để có thể đỗ trường đại học yêu thích. Từ đó, Minh lập kế hoạch học tập và sinh hoạt cá nhân để có thể đạt những mục tiêu mình mong muốn.</w:t>
                  </w:r>
                </w:p>
              </w:tc>
            </w:tr>
          </w:tbl>
          <w:p w14:paraId="55D8ED5F"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Theo em, biểu hiện nào cho thấy Minh đã trưởng thành?</w:t>
            </w:r>
          </w:p>
          <w:p w14:paraId="7E173F28"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5CDEE61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theo cặp, liên hệ thực tế, bản thân và chia sẻ về những biểu hiện của sự trưởng thành ở bản thân.</w:t>
            </w:r>
          </w:p>
          <w:p w14:paraId="6E2D738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đọc câu chuyện liên quan đến biểu hiện của sự trưởng thành, sau đó trả lời câu hỏi.</w:t>
            </w:r>
          </w:p>
          <w:p w14:paraId="60B6730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526719EC"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585A58C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các nhóm chia sẻ về những biểu hiện của sự trưởng thành ở bản thân.</w:t>
            </w:r>
          </w:p>
          <w:p w14:paraId="1D0CFFF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một số HS trả lời câu hỏi (câu chuyện):</w:t>
            </w:r>
          </w:p>
          <w:p w14:paraId="16C59F79"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Biểu hiện sự trưởng thành:</w:t>
            </w:r>
          </w:p>
          <w:p w14:paraId="3683A386"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Tự đánh giá lại khả năng của mình và nhận ra sự cần thiết của việc thay đổi cách học tập để đạt được mục tiêu cao hơn.</w:t>
            </w:r>
          </w:p>
          <w:p w14:paraId="732518DA"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Biết lập kế hoạch học tập và sinh hoạt cá nhân, một biểu hiện rõ ràng của sự tự giác và khả năng quản lý thời gian hiệu quả.</w:t>
            </w:r>
          </w:p>
          <w:p w14:paraId="713766D7"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Sự quyết tâm thay đổi và nỗ lực để đạt mục tiêu là một biểu hiện rõ ràng của sự trưởng thành.</w:t>
            </w:r>
          </w:p>
          <w:p w14:paraId="75714BD9"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Tự tin hơn trong khả năng của mình.</w:t>
            </w:r>
          </w:p>
          <w:p w14:paraId="1677CCE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rút kinh nghiệm (nếu có).</w:t>
            </w:r>
          </w:p>
          <w:p w14:paraId="0CFB8FC2"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29C6CBE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Việc nhận diện và khuyến khích các biểu hiện trưởng thành bản thân là rất quan trọng để hỗ trợ học sinh phát triển toàn diện, chuẩn bị sẵn sàng cho định hướng nghề nghiệp, cuộc sống tương lai.</w:t>
            </w:r>
          </w:p>
          <w:p w14:paraId="4A897998"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chuyển sang nhiệm vụ tiếp theo.</w:t>
            </w:r>
          </w:p>
        </w:tc>
        <w:tc>
          <w:tcPr>
            <w:tcW w:w="3686" w:type="dxa"/>
            <w:shd w:val="clear" w:color="auto" w:fill="auto"/>
          </w:tcPr>
          <w:p w14:paraId="170A8ECB"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1.3. Nhận diện những biểu hiện trưởng thành của em</w:t>
            </w:r>
          </w:p>
          <w:p w14:paraId="0B14BBA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 Những thay đổi trong nhận thức, suy nghĩ:</w:t>
            </w:r>
            <w:r w:rsidRPr="008B36CB">
              <w:rPr>
                <w:rFonts w:ascii="Times New Roman" w:eastAsia="Times New Roman" w:hAnsi="Times New Roman" w:cs="Times New Roman"/>
                <w:color w:val="000000"/>
                <w:sz w:val="27"/>
                <w:szCs w:val="27"/>
              </w:rPr>
              <w:t xml:space="preserve"> Nhìn nhận các sự việc từ nhiều góc độ khác nhau, biết đặt mình vào vị trí của người khác để suy nghĩ, xác </w:t>
            </w:r>
            <w:r w:rsidRPr="008B36CB">
              <w:rPr>
                <w:rFonts w:ascii="Times New Roman" w:eastAsia="Times New Roman" w:hAnsi="Times New Roman" w:cs="Times New Roman"/>
                <w:color w:val="000000"/>
                <w:sz w:val="27"/>
                <w:szCs w:val="27"/>
              </w:rPr>
              <w:lastRenderedPageBreak/>
              <w:t>định được các hành vi, thói quen chưa tích cực,....</w:t>
            </w:r>
          </w:p>
          <w:p w14:paraId="3570524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 Những thay đổi trong cảm xúc, thái độ:</w:t>
            </w:r>
            <w:r w:rsidRPr="008B36CB">
              <w:rPr>
                <w:rFonts w:ascii="Times New Roman" w:eastAsia="Times New Roman" w:hAnsi="Times New Roman" w:cs="Times New Roman"/>
                <w:color w:val="000000"/>
                <w:sz w:val="27"/>
                <w:szCs w:val="27"/>
              </w:rPr>
              <w:t xml:space="preserve"> Bình tĩnh, chín chắn, thận trọng hơn, kiểm soát được các cảm xúc tiêu cực,....</w:t>
            </w:r>
          </w:p>
          <w:p w14:paraId="31107E3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 Những thay đổi trong hành vi, thói quen:</w:t>
            </w:r>
            <w:r w:rsidRPr="008B36CB">
              <w:rPr>
                <w:rFonts w:ascii="Times New Roman" w:eastAsia="Times New Roman" w:hAnsi="Times New Roman" w:cs="Times New Roman"/>
                <w:color w:val="000000"/>
                <w:sz w:val="27"/>
                <w:szCs w:val="27"/>
              </w:rPr>
              <w:t xml:space="preserve"> Thực hành thường xuyên hành vi tốt để hình thành thói quen, nỗ lực thay đổi thói quen chưa tốt,....</w:t>
            </w:r>
          </w:p>
        </w:tc>
      </w:tr>
      <w:tr w:rsidR="00AA3F0C" w:rsidRPr="008B36CB" w14:paraId="1E4290CD" w14:textId="77777777" w:rsidTr="00171CF9">
        <w:trPr>
          <w:trHeight w:val="444"/>
        </w:trPr>
        <w:tc>
          <w:tcPr>
            <w:tcW w:w="5992" w:type="dxa"/>
            <w:shd w:val="clear" w:color="auto" w:fill="auto"/>
          </w:tcPr>
          <w:p w14:paraId="56CE8AF7"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4: Thảo luận về các cách rèn luyện để giúp bản thân trưởng thành hơn</w:t>
            </w:r>
          </w:p>
          <w:p w14:paraId="4CB610BA"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7FAC981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chia HS cả lớp thành các nhóm nhỏ (4-6 HS/ nhóm).</w:t>
            </w:r>
          </w:p>
          <w:p w14:paraId="1B53B97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nhóm thảo luận, trao đổi về các cách rèn luyện giúp bản thân trưởng thành hơn.</w:t>
            </w:r>
          </w:p>
          <w:p w14:paraId="75FF080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trình chiếu cho HS xem clip về cách rèn luyện để bản thân </w:t>
            </w:r>
            <w:r w:rsidRPr="008B36CB">
              <w:rPr>
                <w:rFonts w:ascii="Times New Roman" w:eastAsia="Times New Roman" w:hAnsi="Times New Roman" w:cs="Times New Roman"/>
                <w:sz w:val="27"/>
                <w:szCs w:val="27"/>
              </w:rPr>
              <w:t>trưởng</w:t>
            </w:r>
            <w:r w:rsidRPr="008B36CB">
              <w:rPr>
                <w:rFonts w:ascii="Times New Roman" w:eastAsia="Times New Roman" w:hAnsi="Times New Roman" w:cs="Times New Roman"/>
                <w:color w:val="000000"/>
                <w:sz w:val="27"/>
                <w:szCs w:val="27"/>
              </w:rPr>
              <w:t xml:space="preserve"> thành:</w:t>
            </w:r>
          </w:p>
          <w:p w14:paraId="53E41A22" w14:textId="77777777" w:rsidR="00AA3F0C" w:rsidRPr="008B36CB" w:rsidRDefault="00AA3F0C" w:rsidP="00171CF9">
            <w:pPr>
              <w:rPr>
                <w:rFonts w:ascii="Times New Roman" w:eastAsia="Times New Roman" w:hAnsi="Times New Roman" w:cs="Times New Roman"/>
                <w:color w:val="000000"/>
                <w:sz w:val="27"/>
                <w:szCs w:val="27"/>
              </w:rPr>
            </w:pPr>
            <w:hyperlink r:id="rId7">
              <w:r w:rsidRPr="008B36CB">
                <w:rPr>
                  <w:rFonts w:ascii="Times New Roman" w:eastAsia="Times New Roman" w:hAnsi="Times New Roman" w:cs="Times New Roman"/>
                  <w:color w:val="0563C1"/>
                  <w:sz w:val="27"/>
                  <w:szCs w:val="27"/>
                  <w:u w:val="single"/>
                </w:rPr>
                <w:t>https://www.youtube.com/watch?v=OcsWi_wAtBI</w:t>
              </w:r>
            </w:hyperlink>
            <w:r w:rsidRPr="008B36CB">
              <w:rPr>
                <w:rFonts w:ascii="Times New Roman" w:eastAsia="Times New Roman" w:hAnsi="Times New Roman" w:cs="Times New Roman"/>
                <w:color w:val="000000"/>
                <w:sz w:val="27"/>
                <w:szCs w:val="27"/>
              </w:rPr>
              <w:t xml:space="preserve"> </w:t>
            </w:r>
          </w:p>
          <w:p w14:paraId="70CB74A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xml:space="preserve">- GV đặt câu hỏi: </w:t>
            </w:r>
            <w:r w:rsidRPr="008B36CB">
              <w:rPr>
                <w:rFonts w:ascii="Times New Roman" w:eastAsia="Times New Roman" w:hAnsi="Times New Roman" w:cs="Times New Roman"/>
                <w:i/>
                <w:color w:val="000000"/>
                <w:sz w:val="27"/>
                <w:szCs w:val="27"/>
              </w:rPr>
              <w:t>Theo em, chúng ta cần làm gì để tự tin vào khả năng của bản thân?</w:t>
            </w:r>
          </w:p>
          <w:p w14:paraId="4847E105"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0890647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theo nhóm, liên hệ thực tế, bản thân và trao đổi về các cách rèn luyện giúp bản thân trưởng thành hơn.</w:t>
            </w:r>
          </w:p>
          <w:p w14:paraId="266A24E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xem clip và trả lời câu hỏi.</w:t>
            </w:r>
          </w:p>
          <w:p w14:paraId="5116BAA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7003D230"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5DA371B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các nhóm trình bày về các cách rèn luyện giúp bản thân trưởng thành hơn.</w:t>
            </w:r>
          </w:p>
          <w:p w14:paraId="624FA56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một số HS trả lời câu hỏi sau khi xem video:</w:t>
            </w:r>
          </w:p>
          <w:p w14:paraId="2488FAF2"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Tự tin vào bản thân cũng là một trong những biểu hiện của sự trưởng thành. Bằng cách nhận thức đúng đắn về bản thân, đặt mục tiêu rõ ràng, học hỏi và phát triển kỹ năng, chấp nhận và học hỏi từ thất bại, xây dựng tư duy tích cực, bạn sẽ dần dần trở nên tự tin hơn trong cuộc sống và công việc.</w:t>
            </w:r>
          </w:p>
          <w:p w14:paraId="360FD4E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18687F16"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7BE0338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Rèn luyện bản thân trưởng thành hơn không chỉ giúp HS phát triển toàn diện mà còn chuẩn bị tốt trước khi bước vào giai đoạn học tập và cuộc sống mới với tinh thần tự tin, trách nhiệm và khả năng đối mặt với mọi thách thức.</w:t>
            </w:r>
          </w:p>
          <w:p w14:paraId="632689C7"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chuyển sang nhiệm vụ tiếp theo.</w:t>
            </w:r>
          </w:p>
        </w:tc>
        <w:tc>
          <w:tcPr>
            <w:tcW w:w="3686" w:type="dxa"/>
            <w:shd w:val="clear" w:color="auto" w:fill="auto"/>
          </w:tcPr>
          <w:p w14:paraId="58808450"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1.4. Thảo luận về các cách rèn luyện để giúp bản thân trưởng thành hơn</w:t>
            </w:r>
          </w:p>
          <w:p w14:paraId="5560D5EA"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Với bản thân:</w:t>
            </w:r>
          </w:p>
          <w:p w14:paraId="7EFB5E9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Kiểm soát nhu cầu, cảm xúc, hành động tự phát;</w:t>
            </w:r>
          </w:p>
          <w:p w14:paraId="0C68352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Có trách nhiệm trong học tập và định hướng nghề nghiệp trong tương lai;</w:t>
            </w:r>
          </w:p>
          <w:p w14:paraId="14CCB7E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Tự đánh giá, điều chỉnh bản thân;</w:t>
            </w:r>
          </w:p>
          <w:p w14:paraId="0CB8918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w:t>
            </w:r>
          </w:p>
          <w:p w14:paraId="1FB3DC1C"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Với người khác:</w:t>
            </w:r>
          </w:p>
          <w:p w14:paraId="520FDF8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Ứng xử văn minh, lịch sự;</w:t>
            </w:r>
          </w:p>
          <w:p w14:paraId="45FE670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Hợp tác với mọi người,</w:t>
            </w:r>
          </w:p>
          <w:p w14:paraId="4BC43BF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w:t>
            </w:r>
          </w:p>
          <w:p w14:paraId="423DF95B"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Với học tập, với công việc:</w:t>
            </w:r>
          </w:p>
          <w:p w14:paraId="5E93E47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Lập kế hoạch học tập và quyết tâm thực hiện kế hoạch đã đề ra;</w:t>
            </w:r>
          </w:p>
          <w:p w14:paraId="6AB14D6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Rèn luyện tư duy độc lập trong giải quyết vấn đề.</w:t>
            </w:r>
          </w:p>
          <w:p w14:paraId="2EF23E08"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w:t>
            </w:r>
          </w:p>
        </w:tc>
      </w:tr>
      <w:tr w:rsidR="00AA3F0C" w:rsidRPr="008B36CB" w14:paraId="249A1B4E" w14:textId="77777777" w:rsidTr="00171CF9">
        <w:trPr>
          <w:trHeight w:val="444"/>
        </w:trPr>
        <w:tc>
          <w:tcPr>
            <w:tcW w:w="5992" w:type="dxa"/>
            <w:shd w:val="clear" w:color="auto" w:fill="auto"/>
          </w:tcPr>
          <w:p w14:paraId="7AB9BE6B"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5: Vận dụng cách rèn luyện bản thân trong cuộc sống hằng ngày và chia sẻ kết quả</w:t>
            </w:r>
          </w:p>
          <w:p w14:paraId="42CB06AE"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01CC2C2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thảo luận nhóm, xây dựng kế hoạch và những việc làm cụ thể nhằm vận dụng cách rèn luyện bản thân trong cuộc sống hằng ngày.</w:t>
            </w:r>
          </w:p>
          <w:p w14:paraId="10C5F5E9"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GV yêu cầu HS tiếp tục thực hành và vận dụng các cách rèn luyện bản thân trong cuộc sống hằng ngày.</w:t>
            </w:r>
          </w:p>
          <w:p w14:paraId="1577B228"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2BFA701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theo nhóm, liên hệ thực tế, bản thân và xây dựng kế hoạch và những việc làm cụ thể nhằm vận dụng cách rèn luyện bản thân trong cuộc sống hằng ngày.</w:t>
            </w:r>
          </w:p>
          <w:p w14:paraId="41AAE7B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54891F24"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2B7C8DF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các nhóm trình bày kết quả vận dụng các cách rèn luyện bản thân trong cuộc sống hằng ngày.</w:t>
            </w:r>
          </w:p>
          <w:p w14:paraId="645FB13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461EA5C8"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20CACDD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Mỗi người đều có những thay đổi tích cực trong nhận thức, thái độ và hành vi sau mỗi trải nghiệm trong cuộc sống. Nhận diện được sự thay đổi của bản thân trên khía cạnh khác nhau để từ đó có những định hướng hoàn thiện bản thân là một trong những biểu hiện sâu sắc của sự trưởng thành.</w:t>
            </w:r>
          </w:p>
          <w:p w14:paraId="1F475EF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xml:space="preserve">- GV chuyển sang hoạt động tiếp theo. </w:t>
            </w:r>
          </w:p>
        </w:tc>
        <w:tc>
          <w:tcPr>
            <w:tcW w:w="3686" w:type="dxa"/>
            <w:shd w:val="clear" w:color="auto" w:fill="auto"/>
          </w:tcPr>
          <w:p w14:paraId="1012E381"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1.5. Vận dụng cách rèn luyện bản thân trong cuộc sống hằng ngày và chia sẻ kết quả</w:t>
            </w:r>
          </w:p>
          <w:p w14:paraId="3FAE811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HS xây dựng kế hoạch rèn luyện bản thân trong cuộc sống hằng ngày để theo dõi và chia sẻ kết quả đạt được.</w:t>
            </w:r>
          </w:p>
        </w:tc>
      </w:tr>
    </w:tbl>
    <w:p w14:paraId="471646AB" w14:textId="77777777" w:rsidR="00AA3F0C" w:rsidRPr="008B36CB" w:rsidRDefault="00AA3F0C" w:rsidP="00AA3F0C">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color w:val="000000"/>
          <w:sz w:val="27"/>
          <w:szCs w:val="27"/>
        </w:rPr>
        <w:t>Hoạt động 2. Tìm hiểu khả năng tư duy độc lập</w:t>
      </w:r>
    </w:p>
    <w:p w14:paraId="3CA1E4F7"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a. Mục tiêu: </w:t>
      </w:r>
      <w:r w:rsidRPr="008B36CB">
        <w:rPr>
          <w:rFonts w:ascii="Times New Roman" w:eastAsia="Times New Roman" w:hAnsi="Times New Roman" w:cs="Times New Roman"/>
          <w:color w:val="000000"/>
          <w:sz w:val="27"/>
          <w:szCs w:val="27"/>
        </w:rPr>
        <w:t xml:space="preserve">Thông qua hoạt động, HS tìm hiểu được </w:t>
      </w:r>
      <w:r w:rsidRPr="008B36CB">
        <w:rPr>
          <w:rFonts w:ascii="Times New Roman" w:eastAsia="Times New Roman" w:hAnsi="Times New Roman" w:cs="Times New Roman"/>
          <w:sz w:val="27"/>
          <w:szCs w:val="27"/>
        </w:rPr>
        <w:t>những</w:t>
      </w:r>
      <w:r w:rsidRPr="008B36CB">
        <w:rPr>
          <w:rFonts w:ascii="Times New Roman" w:eastAsia="Times New Roman" w:hAnsi="Times New Roman" w:cs="Times New Roman"/>
          <w:color w:val="000000"/>
          <w:sz w:val="27"/>
          <w:szCs w:val="27"/>
        </w:rPr>
        <w:t xml:space="preserve"> biểu hiện của khả năng tư duy độc lập và thể hiện khả năng tư duy độc lập trong học tập, cuộc sống. Từ đó, HS vận dụng được các biện pháp để rèn luyện khả năng tư duy độc lập.</w:t>
      </w:r>
    </w:p>
    <w:p w14:paraId="29D99F37"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b. Nội dung: </w:t>
      </w:r>
      <w:r w:rsidRPr="008B36CB">
        <w:rPr>
          <w:rFonts w:ascii="Times New Roman" w:eastAsia="Times New Roman" w:hAnsi="Times New Roman" w:cs="Times New Roman"/>
          <w:color w:val="000000"/>
          <w:sz w:val="27"/>
          <w:szCs w:val="27"/>
        </w:rPr>
        <w:t>GV hướng dẫn tìm hiểu khả năng tư duy độc lập theo các nội dung:</w:t>
      </w:r>
    </w:p>
    <w:p w14:paraId="1CBDBF66"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Xác định những biểu hiện của khả năng tư duy độc lập.</w:t>
      </w:r>
    </w:p>
    <w:p w14:paraId="36646B4C"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Thảo luận về cách rèn luyện khả năng tư duy độc lập.</w:t>
      </w:r>
    </w:p>
    <w:p w14:paraId="457501C6"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Thể hiện khả năng tư duy độc lập khi tranh biện về các quan điểm sống trong cuộc sống và học tập.</w:t>
      </w:r>
    </w:p>
    <w:p w14:paraId="34D1E77D"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Rèn luyện khả năng tư duy độc lập trong học tập, cuộc sống hằng ngày của em và chia sẻ kết quả.</w:t>
      </w:r>
    </w:p>
    <w:p w14:paraId="73AA8916"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c. Sản phẩm: </w:t>
      </w:r>
      <w:r w:rsidRPr="008B36CB">
        <w:rPr>
          <w:rFonts w:ascii="Times New Roman" w:eastAsia="Times New Roman" w:hAnsi="Times New Roman" w:cs="Times New Roman"/>
          <w:color w:val="000000"/>
          <w:sz w:val="27"/>
          <w:szCs w:val="27"/>
        </w:rPr>
        <w:t>Câu trả lời của HS về khả năng tư duy độc lập và chuẩn kiến thức của GV.</w:t>
      </w:r>
    </w:p>
    <w:p w14:paraId="705A19A9"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 Tổ chức thực hiện:</w:t>
      </w:r>
    </w:p>
    <w:tbl>
      <w:tblPr>
        <w:tblW w:w="967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2"/>
        <w:gridCol w:w="3686"/>
      </w:tblGrid>
      <w:tr w:rsidR="00AA3F0C" w:rsidRPr="008B36CB" w14:paraId="5E46E85C" w14:textId="77777777" w:rsidTr="00171CF9">
        <w:trPr>
          <w:trHeight w:val="444"/>
        </w:trPr>
        <w:tc>
          <w:tcPr>
            <w:tcW w:w="5992" w:type="dxa"/>
            <w:shd w:val="clear" w:color="auto" w:fill="auto"/>
          </w:tcPr>
          <w:p w14:paraId="4B974E39"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HOẠT ĐỘNG CỦA GV - HS</w:t>
            </w:r>
          </w:p>
        </w:tc>
        <w:tc>
          <w:tcPr>
            <w:tcW w:w="3686" w:type="dxa"/>
            <w:shd w:val="clear" w:color="auto" w:fill="auto"/>
          </w:tcPr>
          <w:p w14:paraId="06A0B4DB"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DỰ KIẾN SẢN PHẨM</w:t>
            </w:r>
          </w:p>
        </w:tc>
      </w:tr>
      <w:tr w:rsidR="00AA3F0C" w:rsidRPr="008B36CB" w14:paraId="15CFA072" w14:textId="77777777" w:rsidTr="00171CF9">
        <w:trPr>
          <w:trHeight w:val="444"/>
        </w:trPr>
        <w:tc>
          <w:tcPr>
            <w:tcW w:w="5992" w:type="dxa"/>
            <w:shd w:val="clear" w:color="auto" w:fill="auto"/>
          </w:tcPr>
          <w:p w14:paraId="614CF11B"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Nhiệm vụ 1: Xác định những biểu hiện của khả năng tư duy độc lập</w:t>
            </w:r>
          </w:p>
          <w:p w14:paraId="5FCA70EC"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745AFEF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tổ chức cho cả lớp chơi trò chơi </w:t>
            </w:r>
            <w:r w:rsidRPr="008B36CB">
              <w:rPr>
                <w:rFonts w:ascii="Times New Roman" w:eastAsia="Times New Roman" w:hAnsi="Times New Roman" w:cs="Times New Roman"/>
                <w:i/>
                <w:color w:val="000000"/>
                <w:sz w:val="27"/>
                <w:szCs w:val="27"/>
              </w:rPr>
              <w:t>Bắn tên, bắn tên</w:t>
            </w:r>
            <w:r w:rsidRPr="008B36CB">
              <w:rPr>
                <w:rFonts w:ascii="Times New Roman" w:eastAsia="Times New Roman" w:hAnsi="Times New Roman" w:cs="Times New Roman"/>
                <w:color w:val="000000"/>
                <w:sz w:val="27"/>
                <w:szCs w:val="27"/>
              </w:rPr>
              <w:t xml:space="preserve">. </w:t>
            </w:r>
          </w:p>
          <w:p w14:paraId="61F39BB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phổ biến luật chơi cho cả lớp:</w:t>
            </w:r>
          </w:p>
          <w:p w14:paraId="59A9F45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Thời gian: </w:t>
            </w:r>
            <w:r w:rsidRPr="008B36CB">
              <w:rPr>
                <w:rFonts w:ascii="Times New Roman" w:eastAsia="Times New Roman" w:hAnsi="Times New Roman" w:cs="Times New Roman"/>
                <w:i/>
                <w:color w:val="000000"/>
                <w:sz w:val="27"/>
                <w:szCs w:val="27"/>
              </w:rPr>
              <w:t>3 phút.</w:t>
            </w:r>
          </w:p>
          <w:p w14:paraId="680F187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Luật chơi: </w:t>
            </w:r>
            <w:r w:rsidRPr="008B36CB">
              <w:rPr>
                <w:rFonts w:ascii="Times New Roman" w:eastAsia="Times New Roman" w:hAnsi="Times New Roman" w:cs="Times New Roman"/>
                <w:i/>
                <w:color w:val="000000"/>
                <w:sz w:val="27"/>
                <w:szCs w:val="27"/>
              </w:rPr>
              <w:t xml:space="preserve">Khi GV hô Bắn tên, bắn tên, HS sẽ hô tên </w:t>
            </w:r>
            <w:r w:rsidRPr="008B36CB">
              <w:rPr>
                <w:rFonts w:ascii="Times New Roman" w:eastAsia="Times New Roman" w:hAnsi="Times New Roman" w:cs="Times New Roman"/>
                <w:i/>
                <w:sz w:val="27"/>
                <w:szCs w:val="27"/>
              </w:rPr>
              <w:t>ải</w:t>
            </w:r>
            <w:r w:rsidRPr="008B36CB">
              <w:rPr>
                <w:rFonts w:ascii="Times New Roman" w:eastAsia="Times New Roman" w:hAnsi="Times New Roman" w:cs="Times New Roman"/>
                <w:i/>
                <w:color w:val="000000"/>
                <w:sz w:val="27"/>
                <w:szCs w:val="27"/>
              </w:rPr>
              <w:t>, tên ai. GV nói một các tên trong lớp, HS đó sẽ đứng dậy và nêu một biểu hiện của khả năng tư duy độc lập.</w:t>
            </w:r>
            <w:r w:rsidRPr="008B36CB">
              <w:rPr>
                <w:rFonts w:ascii="Times New Roman" w:eastAsia="Times New Roman" w:hAnsi="Times New Roman" w:cs="Times New Roman"/>
                <w:color w:val="000000"/>
                <w:sz w:val="27"/>
                <w:szCs w:val="27"/>
              </w:rPr>
              <w:t xml:space="preserve"> </w:t>
            </w:r>
          </w:p>
          <w:p w14:paraId="262AD19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Lưu ý: </w:t>
            </w:r>
            <w:r w:rsidRPr="008B36CB">
              <w:rPr>
                <w:rFonts w:ascii="Times New Roman" w:eastAsia="Times New Roman" w:hAnsi="Times New Roman" w:cs="Times New Roman"/>
                <w:i/>
                <w:color w:val="000000"/>
                <w:sz w:val="27"/>
                <w:szCs w:val="27"/>
              </w:rPr>
              <w:t>HS trả lời sau không trùng với câu trả lời của HS trả lời trước.</w:t>
            </w:r>
          </w:p>
          <w:p w14:paraId="53B8774F"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lastRenderedPageBreak/>
              <w:t>- GV rút ra kết luận về những biểu hiện của khả năng tư duy độc lập.</w:t>
            </w:r>
          </w:p>
          <w:p w14:paraId="66C5F487"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5342CF4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HS tham gia trò chơi </w:t>
            </w:r>
            <w:r w:rsidRPr="008B36CB">
              <w:rPr>
                <w:rFonts w:ascii="Times New Roman" w:eastAsia="Times New Roman" w:hAnsi="Times New Roman" w:cs="Times New Roman"/>
                <w:i/>
                <w:color w:val="000000"/>
                <w:sz w:val="27"/>
                <w:szCs w:val="27"/>
              </w:rPr>
              <w:t>Bắn tên, bắn tên.</w:t>
            </w:r>
          </w:p>
          <w:p w14:paraId="4517011B"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HS rút ra ra kết luận về những biểu hiện của khả năng tư duy độc lập theo kết quả trò chơi.</w:t>
            </w:r>
          </w:p>
          <w:p w14:paraId="1E923DA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HS (nếu cần thiết).</w:t>
            </w:r>
          </w:p>
          <w:p w14:paraId="6B5314A4"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6D4BB88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ghi nhận các biểu hiện của khả năng tư duy độc lập mà HS trả lời.</w:t>
            </w:r>
          </w:p>
          <w:p w14:paraId="0CF33B6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còn lại lắng nghe, nhận xét, bổ sung ý kiến (nếu có).</w:t>
            </w:r>
          </w:p>
          <w:p w14:paraId="6A3AE450"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7055C19A"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GV nhận xét, đánh giá và kết luận: </w:t>
            </w:r>
            <w:r w:rsidRPr="008B36CB">
              <w:rPr>
                <w:rFonts w:ascii="Times New Roman" w:eastAsia="Times New Roman" w:hAnsi="Times New Roman" w:cs="Times New Roman"/>
                <w:b/>
                <w:i/>
                <w:color w:val="000000"/>
                <w:sz w:val="27"/>
                <w:szCs w:val="27"/>
              </w:rPr>
              <w:t>Khả năng tư duy độc lập đóng một vai trò quan trọng trong sự phát triển cá nhân và nghề nghiệp, giúp bạn đưa ra quyết định sáng suốt, giải quyết vấn đề hiệu quả và đạt được thành công</w:t>
            </w:r>
            <w:r w:rsidRPr="008B36CB">
              <w:rPr>
                <w:rFonts w:ascii="Times New Roman" w:eastAsia="Times New Roman" w:hAnsi="Times New Roman" w:cs="Times New Roman"/>
                <w:color w:val="000000"/>
                <w:sz w:val="27"/>
                <w:szCs w:val="27"/>
              </w:rPr>
              <w:t>.</w:t>
            </w:r>
          </w:p>
          <w:p w14:paraId="24F12A68"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 GV chuyển sang nhiệm vụ tiếp theo</w:t>
            </w:r>
            <w:r w:rsidRPr="008B36CB">
              <w:rPr>
                <w:rFonts w:ascii="Times New Roman" w:eastAsia="Times New Roman" w:hAnsi="Times New Roman" w:cs="Times New Roman"/>
                <w:color w:val="000000"/>
                <w:sz w:val="27"/>
                <w:szCs w:val="27"/>
              </w:rPr>
              <w:t xml:space="preserve">. </w:t>
            </w:r>
          </w:p>
        </w:tc>
        <w:tc>
          <w:tcPr>
            <w:tcW w:w="3686" w:type="dxa"/>
            <w:shd w:val="clear" w:color="auto" w:fill="auto"/>
          </w:tcPr>
          <w:p w14:paraId="52F49C31"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color w:val="000000"/>
                <w:sz w:val="27"/>
                <w:szCs w:val="27"/>
              </w:rPr>
              <w:lastRenderedPageBreak/>
              <w:t>2.</w:t>
            </w:r>
            <w:r w:rsidRPr="008B36CB">
              <w:rPr>
                <w:rFonts w:ascii="Times New Roman" w:eastAsia="Times New Roman" w:hAnsi="Times New Roman" w:cs="Times New Roman"/>
                <w:b/>
                <w:i/>
                <w:color w:val="000000"/>
                <w:sz w:val="27"/>
                <w:szCs w:val="27"/>
              </w:rPr>
              <w:t xml:space="preserve"> </w:t>
            </w:r>
            <w:r w:rsidRPr="008B36CB">
              <w:rPr>
                <w:rFonts w:ascii="Times New Roman" w:eastAsia="Times New Roman" w:hAnsi="Times New Roman" w:cs="Times New Roman"/>
                <w:b/>
                <w:color w:val="000000"/>
                <w:sz w:val="27"/>
                <w:szCs w:val="27"/>
              </w:rPr>
              <w:t>Tìm hiểu khả năng tư duy độc lập</w:t>
            </w:r>
          </w:p>
          <w:p w14:paraId="0D18D76D"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2.1.</w:t>
            </w:r>
            <w:r w:rsidRPr="008B36CB">
              <w:rPr>
                <w:rFonts w:ascii="Times New Roman" w:eastAsia="Times New Roman" w:hAnsi="Times New Roman" w:cs="Times New Roman"/>
                <w:b/>
                <w:color w:val="000000"/>
                <w:sz w:val="27"/>
                <w:szCs w:val="27"/>
              </w:rPr>
              <w:t xml:space="preserve"> </w:t>
            </w:r>
            <w:r w:rsidRPr="008B36CB">
              <w:rPr>
                <w:rFonts w:ascii="Times New Roman" w:eastAsia="Times New Roman" w:hAnsi="Times New Roman" w:cs="Times New Roman"/>
                <w:b/>
                <w:i/>
                <w:color w:val="000000"/>
                <w:sz w:val="27"/>
                <w:szCs w:val="27"/>
              </w:rPr>
              <w:t>Xác định những biểu hiện của khả năng tư duy độc lập</w:t>
            </w:r>
          </w:p>
          <w:p w14:paraId="0D0D18F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Đưa ra quan điểm, lập luận riêng.</w:t>
            </w:r>
          </w:p>
          <w:p w14:paraId="4A8451B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Thể hiện sự chủ động, độc lập trong việc đưa ra quyết định.</w:t>
            </w:r>
          </w:p>
          <w:p w14:paraId="513FAEF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Lắng nghe và sàng lọc, tiếp thu những ý kiến hợp lí.</w:t>
            </w:r>
          </w:p>
          <w:p w14:paraId="132869F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Độc lập trong nhận định và đánh giá vấn đề.</w:t>
            </w:r>
          </w:p>
          <w:p w14:paraId="1075E49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w:t>
            </w:r>
          </w:p>
        </w:tc>
      </w:tr>
      <w:tr w:rsidR="00AA3F0C" w:rsidRPr="008B36CB" w14:paraId="3B87FF21" w14:textId="77777777" w:rsidTr="00171CF9">
        <w:trPr>
          <w:trHeight w:val="444"/>
        </w:trPr>
        <w:tc>
          <w:tcPr>
            <w:tcW w:w="5992" w:type="dxa"/>
            <w:shd w:val="clear" w:color="auto" w:fill="auto"/>
          </w:tcPr>
          <w:p w14:paraId="594AE73D"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Nhiệm vụ 2: Thảo luận về cách rèn luyện khả năng tư duy độc lập</w:t>
            </w:r>
          </w:p>
          <w:p w14:paraId="29960759"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7BA4A24B"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GV chia lớp thành các nhóm 4-6 HS, yêu cầu HS thảo luận theo nhóm kĩ thuật khăn trải bàn để trao đổi cách rèn luyện khả năng tư duy độc lập</w:t>
            </w:r>
            <w:r w:rsidRPr="008B36CB">
              <w:rPr>
                <w:rFonts w:ascii="Times New Roman" w:eastAsia="Times New Roman" w:hAnsi="Times New Roman" w:cs="Times New Roman"/>
                <w:i/>
                <w:color w:val="000000"/>
                <w:sz w:val="27"/>
                <w:szCs w:val="27"/>
              </w:rPr>
              <w:t>.</w:t>
            </w:r>
          </w:p>
          <w:p w14:paraId="75F3039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 xml:space="preserve">- </w:t>
            </w:r>
            <w:r w:rsidRPr="008B36CB">
              <w:rPr>
                <w:rFonts w:ascii="Times New Roman" w:eastAsia="Times New Roman" w:hAnsi="Times New Roman" w:cs="Times New Roman"/>
                <w:color w:val="000000"/>
                <w:sz w:val="27"/>
                <w:szCs w:val="27"/>
              </w:rPr>
              <w:t>GV yêu cầu HS vận dụng hiểu biết, thảo luận nhóm để chia sẻ những câu chuyện, nhân vật có khả năng tư duy độc lập.</w:t>
            </w:r>
          </w:p>
          <w:p w14:paraId="06DDAAE0"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00F0FFF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HS thảo luận theo nhóm, liên hệ thực tế, bản thân và trả lời câu hỏi.</w:t>
            </w:r>
          </w:p>
          <w:p w14:paraId="389836C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vận dụng hiểu biết, chia sẻ những câu chuyện, nhân vật có khả năng tư duy độc lập.</w:t>
            </w:r>
          </w:p>
          <w:p w14:paraId="4279D21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567DE6AB"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370702F1"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GV mời đại diện HS chia sẻ về cách rèn luyện khả năng tư duy độc lập</w:t>
            </w:r>
            <w:r w:rsidRPr="008B36CB">
              <w:rPr>
                <w:rFonts w:ascii="Times New Roman" w:eastAsia="Times New Roman" w:hAnsi="Times New Roman" w:cs="Times New Roman"/>
                <w:i/>
                <w:color w:val="000000"/>
                <w:sz w:val="27"/>
                <w:szCs w:val="27"/>
              </w:rPr>
              <w:t>.</w:t>
            </w:r>
          </w:p>
          <w:p w14:paraId="2308A2B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mời một số HS chia sẻ những câu chuyện, nhân vật có khả năng tư duy độc lập. </w:t>
            </w:r>
            <w:r w:rsidRPr="008B36CB">
              <w:rPr>
                <w:rFonts w:ascii="Times New Roman" w:eastAsia="Times New Roman" w:hAnsi="Times New Roman" w:cs="Times New Roman"/>
                <w:b/>
                <w:i/>
                <w:color w:val="FF0000"/>
                <w:sz w:val="27"/>
                <w:szCs w:val="27"/>
              </w:rPr>
              <w:t>(đính kèm phía dưới nhiệm vụ 2)</w:t>
            </w:r>
          </w:p>
          <w:p w14:paraId="1D56B45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225195D2"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2EED6AD0"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Các cách rèn luyện khả năng tư duy độc lập:</w:t>
            </w:r>
          </w:p>
          <w:p w14:paraId="65277903" w14:textId="77777777" w:rsidR="00AA3F0C" w:rsidRPr="008B36CB" w:rsidRDefault="00AA3F0C" w:rsidP="00171CF9">
            <w:pPr>
              <w:pBdr>
                <w:top w:val="nil"/>
                <w:left w:val="nil"/>
                <w:bottom w:val="nil"/>
                <w:right w:val="nil"/>
                <w:between w:val="nil"/>
              </w:pBd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Chủ động tìm kiếm thông tin về các vấn đề cần giải quyết;</w:t>
            </w:r>
          </w:p>
          <w:p w14:paraId="365A64EC" w14:textId="77777777" w:rsidR="00AA3F0C" w:rsidRPr="008B36CB" w:rsidRDefault="00AA3F0C" w:rsidP="00171CF9">
            <w:pPr>
              <w:pBdr>
                <w:top w:val="nil"/>
                <w:left w:val="nil"/>
                <w:bottom w:val="nil"/>
                <w:right w:val="nil"/>
                <w:between w:val="nil"/>
              </w:pBd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Học cách tự đưa ra quyết định theo quan điểm của bản thân;</w:t>
            </w:r>
          </w:p>
          <w:p w14:paraId="44DE7CBD" w14:textId="77777777" w:rsidR="00AA3F0C" w:rsidRPr="008B36CB" w:rsidRDefault="00AA3F0C" w:rsidP="00171CF9">
            <w:pPr>
              <w:pBdr>
                <w:top w:val="nil"/>
                <w:left w:val="nil"/>
                <w:bottom w:val="nil"/>
                <w:right w:val="nil"/>
                <w:between w:val="nil"/>
              </w:pBd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Tham gia các hoạt động hùng biện, tranh biện để học hỏi cách lập luận chặt chẽ của người khác;</w:t>
            </w:r>
          </w:p>
          <w:p w14:paraId="266431AF" w14:textId="77777777" w:rsidR="00AA3F0C" w:rsidRPr="008B36CB" w:rsidRDefault="00AA3F0C" w:rsidP="00171CF9">
            <w:pPr>
              <w:pBdr>
                <w:top w:val="nil"/>
                <w:left w:val="nil"/>
                <w:bottom w:val="nil"/>
                <w:right w:val="nil"/>
                <w:between w:val="nil"/>
              </w:pBd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w:t>
            </w:r>
          </w:p>
          <w:p w14:paraId="6CD2C3F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chuyển sang nhiệm vụ tiếp theo. </w:t>
            </w:r>
          </w:p>
        </w:tc>
        <w:tc>
          <w:tcPr>
            <w:tcW w:w="3686" w:type="dxa"/>
            <w:shd w:val="clear" w:color="auto" w:fill="auto"/>
          </w:tcPr>
          <w:p w14:paraId="6CB3C552"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2.2. Thảo luận về cách rèn luyện khả năng tư duy độc lập</w:t>
            </w:r>
          </w:p>
          <w:p w14:paraId="47A5D3C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Chủ động tìm hiểu các vấn đề mà bản thân đang tư duy.</w:t>
            </w:r>
          </w:p>
          <w:p w14:paraId="3FBB207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Đọc tài liệu về cách phát triển khả năng tư duy độc lập.</w:t>
            </w:r>
          </w:p>
          <w:p w14:paraId="08D82EA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Xem xét, phân tích vấn đề từ nhiều khía cạnh khác nhau.</w:t>
            </w:r>
          </w:p>
          <w:p w14:paraId="688348F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Tìm dẫn chứng ủng hộ hoặc phản đối cho các quan điểm, vấn đề còn tranh cãi.</w:t>
            </w:r>
          </w:p>
          <w:p w14:paraId="0F93D6D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w:t>
            </w:r>
          </w:p>
          <w:p w14:paraId="35A5FA81" w14:textId="77777777" w:rsidR="00AA3F0C" w:rsidRPr="008B36CB" w:rsidRDefault="00AA3F0C" w:rsidP="00171CF9">
            <w:pPr>
              <w:rPr>
                <w:rFonts w:ascii="Times New Roman" w:eastAsia="Times New Roman" w:hAnsi="Times New Roman" w:cs="Times New Roman"/>
                <w:color w:val="000000"/>
                <w:sz w:val="27"/>
                <w:szCs w:val="27"/>
              </w:rPr>
            </w:pPr>
          </w:p>
        </w:tc>
      </w:tr>
      <w:tr w:rsidR="00AA3F0C" w:rsidRPr="008B36CB" w14:paraId="538CFFC5" w14:textId="77777777" w:rsidTr="00171CF9">
        <w:trPr>
          <w:trHeight w:val="444"/>
        </w:trPr>
        <w:tc>
          <w:tcPr>
            <w:tcW w:w="9678" w:type="dxa"/>
            <w:gridSpan w:val="2"/>
            <w:shd w:val="clear" w:color="auto" w:fill="auto"/>
          </w:tcPr>
          <w:p w14:paraId="6B536DC7" w14:textId="77777777" w:rsidR="00AA3F0C"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b/>
                <w:color w:val="FF0000"/>
                <w:sz w:val="27"/>
                <w:szCs w:val="27"/>
              </w:rPr>
              <w:lastRenderedPageBreak/>
              <w:t>NHỮNG CÂU CHUYỆN, NHÂN VẬT CÓ KHẢ NĂNG TƯ DUY ĐỘC LẬP</w:t>
            </w:r>
          </w:p>
          <w:p w14:paraId="7AA74E7F" w14:textId="77777777" w:rsidR="00AA3F0C" w:rsidRPr="008B36CB" w:rsidRDefault="00AA3F0C" w:rsidP="00171CF9">
            <w:pPr>
              <w:jc w:val="center"/>
              <w:rPr>
                <w:rFonts w:ascii="Times New Roman" w:eastAsia="Times New Roman" w:hAnsi="Times New Roman" w:cs="Times New Roman"/>
                <w:b/>
                <w:color w:val="FF0000"/>
                <w:sz w:val="27"/>
                <w:szCs w:val="27"/>
              </w:rPr>
            </w:pPr>
          </w:p>
          <w:p w14:paraId="7F7B4ADB"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1. Galileo Galilei</w:t>
            </w:r>
          </w:p>
          <w:tbl>
            <w:tblPr>
              <w:tblW w:w="9495" w:type="dxa"/>
              <w:tblBorders>
                <w:top w:val="nil"/>
                <w:left w:val="nil"/>
                <w:bottom w:val="nil"/>
                <w:right w:val="nil"/>
                <w:insideH w:val="nil"/>
                <w:insideV w:val="nil"/>
              </w:tblBorders>
              <w:tblLayout w:type="fixed"/>
              <w:tblLook w:val="0400" w:firstRow="0" w:lastRow="0" w:firstColumn="0" w:lastColumn="0" w:noHBand="0" w:noVBand="1"/>
            </w:tblPr>
            <w:tblGrid>
              <w:gridCol w:w="5579"/>
              <w:gridCol w:w="3916"/>
            </w:tblGrid>
            <w:tr w:rsidR="00AA3F0C" w:rsidRPr="008B36CB" w14:paraId="1FC6E058" w14:textId="77777777" w:rsidTr="00171CF9">
              <w:trPr>
                <w:trHeight w:val="4520"/>
              </w:trPr>
              <w:tc>
                <w:tcPr>
                  <w:tcW w:w="5579" w:type="dxa"/>
                  <w:shd w:val="clear" w:color="auto" w:fill="EEECE1"/>
                </w:tcPr>
                <w:p w14:paraId="37F3A2F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Galileo là một nhà thiên văn học, vật lý học và kỹ sư người Ý, người đã phát triển và sử dụng kính viễn vọng để khám phá các thiên thể. Galileo đã thách thức quan điểm địa tâm (Trái đất là trung tâm vũ trụ) của Giáo hội Công giáo, ủng hộ lý thuyết nhật tâm của Copernicus. Mặc dù bị Giáo hội buộc tội và chịu áp lực lớn, Galileo vẫn kiên định với nghiên cứu của mình. Ông không ngại đối đầu với các quan niệm phổ biến và thể chế quyền lực thời đó để bảo vệ sự thật khoa học.</w:t>
                  </w:r>
                </w:p>
              </w:tc>
              <w:tc>
                <w:tcPr>
                  <w:tcW w:w="3916" w:type="dxa"/>
                  <w:shd w:val="clear" w:color="auto" w:fill="EEECE1"/>
                  <w:vAlign w:val="center"/>
                </w:tcPr>
                <w:p w14:paraId="18C02E8F"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hAnsi="Times New Roman" w:cs="Times New Roman"/>
                      <w:noProof/>
                      <w:sz w:val="27"/>
                      <w:szCs w:val="27"/>
                      <w:lang w:val="en-US"/>
                    </w:rPr>
                    <w:drawing>
                      <wp:inline distT="0" distB="0" distL="0" distR="0" wp14:anchorId="17039775" wp14:editId="7FD61793">
                        <wp:extent cx="2129151" cy="2613114"/>
                        <wp:effectExtent l="0" t="0" r="0" b="0"/>
                        <wp:docPr id="4" name="image16.jpg" descr="Nhà thiên văn học – Wikipedia tiếng Việt"/>
                        <wp:cNvGraphicFramePr/>
                        <a:graphic xmlns:a="http://schemas.openxmlformats.org/drawingml/2006/main">
                          <a:graphicData uri="http://schemas.openxmlformats.org/drawingml/2006/picture">
                            <pic:pic xmlns:pic="http://schemas.openxmlformats.org/drawingml/2006/picture">
                              <pic:nvPicPr>
                                <pic:cNvPr id="0" name="image16.jpg" descr="Nhà thiên văn học – Wikipedia tiếng Việt"/>
                                <pic:cNvPicPr preferRelativeResize="0"/>
                              </pic:nvPicPr>
                              <pic:blipFill>
                                <a:blip r:embed="rId8"/>
                                <a:srcRect/>
                                <a:stretch>
                                  <a:fillRect/>
                                </a:stretch>
                              </pic:blipFill>
                              <pic:spPr>
                                <a:xfrm>
                                  <a:off x="0" y="0"/>
                                  <a:ext cx="2129151" cy="2613114"/>
                                </a:xfrm>
                                <a:prstGeom prst="rect">
                                  <a:avLst/>
                                </a:prstGeom>
                                <a:ln/>
                              </pic:spPr>
                            </pic:pic>
                          </a:graphicData>
                        </a:graphic>
                      </wp:inline>
                    </w:drawing>
                  </w:r>
                </w:p>
              </w:tc>
            </w:tr>
          </w:tbl>
          <w:p w14:paraId="2B9952E2"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2. Nelson Mandela</w:t>
            </w:r>
          </w:p>
          <w:tbl>
            <w:tblPr>
              <w:tblW w:w="9427" w:type="dxa"/>
              <w:tblBorders>
                <w:top w:val="nil"/>
                <w:left w:val="nil"/>
                <w:bottom w:val="nil"/>
                <w:right w:val="nil"/>
                <w:insideH w:val="nil"/>
                <w:insideV w:val="nil"/>
              </w:tblBorders>
              <w:tblLayout w:type="fixed"/>
              <w:tblLook w:val="0400" w:firstRow="0" w:lastRow="0" w:firstColumn="0" w:lastColumn="0" w:noHBand="0" w:noVBand="1"/>
            </w:tblPr>
            <w:tblGrid>
              <w:gridCol w:w="5454"/>
              <w:gridCol w:w="3973"/>
            </w:tblGrid>
            <w:tr w:rsidR="00AA3F0C" w:rsidRPr="008B36CB" w14:paraId="033B269A" w14:textId="77777777" w:rsidTr="00171CF9">
              <w:trPr>
                <w:trHeight w:val="4465"/>
              </w:trPr>
              <w:tc>
                <w:tcPr>
                  <w:tcW w:w="5454" w:type="dxa"/>
                  <w:shd w:val="clear" w:color="auto" w:fill="F2F2F2"/>
                </w:tcPr>
                <w:p w14:paraId="340D637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Nelson Mandela là một nhà lãnh đạo chống phân biệt chủng tộc và là tổng thống đầu tiên của Nam Phi sau khi chế độ Apartheid chấm dứt. Mandela đã đấu tranh chống lại chế độ phân biệt chủng tộc ở Nam Phi, bị tù đày 27 năm nhưng vẫn kiên định với lý tưởng của mình. Sau khi được trả tự do, ông đã dẫn dắt Nam Phi đến một nền dân chủ hòa hợp. Ông không bị áp lực từ các thể chế quyền lực làm lung lay và luôn giữ vững niềm tin vào sự bình đẳng và công bằng.</w:t>
                  </w:r>
                </w:p>
              </w:tc>
              <w:tc>
                <w:tcPr>
                  <w:tcW w:w="3973" w:type="dxa"/>
                  <w:shd w:val="clear" w:color="auto" w:fill="F2F2F2"/>
                  <w:vAlign w:val="center"/>
                </w:tcPr>
                <w:p w14:paraId="00ACE0DD"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hAnsi="Times New Roman" w:cs="Times New Roman"/>
                      <w:noProof/>
                      <w:sz w:val="27"/>
                      <w:szCs w:val="27"/>
                      <w:lang w:val="en-US"/>
                    </w:rPr>
                    <w:drawing>
                      <wp:inline distT="0" distB="0" distL="0" distR="0" wp14:anchorId="53536BD2" wp14:editId="425C3639">
                        <wp:extent cx="1979566" cy="2759408"/>
                        <wp:effectExtent l="0" t="0" r="0" b="0"/>
                        <wp:docPr id="3" name="image2.jpg" descr="Nelson Mandela | Biography, Life, Education, Apartheid, Death, &amp; Facts |  Britannica"/>
                        <wp:cNvGraphicFramePr/>
                        <a:graphic xmlns:a="http://schemas.openxmlformats.org/drawingml/2006/main">
                          <a:graphicData uri="http://schemas.openxmlformats.org/drawingml/2006/picture">
                            <pic:pic xmlns:pic="http://schemas.openxmlformats.org/drawingml/2006/picture">
                              <pic:nvPicPr>
                                <pic:cNvPr id="0" name="image2.jpg" descr="Nelson Mandela | Biography, Life, Education, Apartheid, Death, &amp; Facts |  Britannica"/>
                                <pic:cNvPicPr preferRelativeResize="0"/>
                              </pic:nvPicPr>
                              <pic:blipFill>
                                <a:blip r:embed="rId9"/>
                                <a:srcRect/>
                                <a:stretch>
                                  <a:fillRect/>
                                </a:stretch>
                              </pic:blipFill>
                              <pic:spPr>
                                <a:xfrm>
                                  <a:off x="0" y="0"/>
                                  <a:ext cx="1979566" cy="2759408"/>
                                </a:xfrm>
                                <a:prstGeom prst="rect">
                                  <a:avLst/>
                                </a:prstGeom>
                                <a:ln/>
                              </pic:spPr>
                            </pic:pic>
                          </a:graphicData>
                        </a:graphic>
                      </wp:inline>
                    </w:drawing>
                  </w:r>
                </w:p>
              </w:tc>
            </w:tr>
          </w:tbl>
          <w:p w14:paraId="0F448AC9" w14:textId="77777777" w:rsidR="00AA3F0C" w:rsidRPr="008B36CB" w:rsidRDefault="00AA3F0C" w:rsidP="00171CF9">
            <w:pPr>
              <w:rPr>
                <w:rFonts w:ascii="Times New Roman" w:eastAsia="Times New Roman" w:hAnsi="Times New Roman" w:cs="Times New Roman"/>
                <w:b/>
                <w:color w:val="000000"/>
                <w:sz w:val="27"/>
                <w:szCs w:val="27"/>
              </w:rPr>
            </w:pPr>
          </w:p>
        </w:tc>
      </w:tr>
      <w:tr w:rsidR="00AA3F0C" w:rsidRPr="008B36CB" w14:paraId="2D853C1A" w14:textId="77777777" w:rsidTr="00171CF9">
        <w:trPr>
          <w:trHeight w:val="444"/>
        </w:trPr>
        <w:tc>
          <w:tcPr>
            <w:tcW w:w="5992" w:type="dxa"/>
            <w:shd w:val="clear" w:color="auto" w:fill="auto"/>
          </w:tcPr>
          <w:p w14:paraId="633D0357"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3: Thể hiện khả năng tư duy độc lập khi tranh biện về các quan điểm sống trong cuộc sống và học tập</w:t>
            </w:r>
          </w:p>
          <w:p w14:paraId="36B60FCD"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0188F43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hướng dẫn HS thảo luận, yêu cầu lần lượt từng HS trong nhóm thể hiện tư duy </w:t>
            </w:r>
            <w:r w:rsidRPr="008B36CB">
              <w:rPr>
                <w:rFonts w:ascii="Times New Roman" w:eastAsia="Times New Roman" w:hAnsi="Times New Roman" w:cs="Times New Roman"/>
                <w:sz w:val="27"/>
                <w:szCs w:val="27"/>
              </w:rPr>
              <w:t>độc</w:t>
            </w:r>
            <w:r w:rsidRPr="008B36CB">
              <w:rPr>
                <w:rFonts w:ascii="Times New Roman" w:eastAsia="Times New Roman" w:hAnsi="Times New Roman" w:cs="Times New Roman"/>
                <w:color w:val="000000"/>
                <w:sz w:val="27"/>
                <w:szCs w:val="27"/>
              </w:rPr>
              <w:t xml:space="preserve"> lập khi tranh biện về các quan điểm được gợi ý ở mục 2 trong SGK tr.8.</w:t>
            </w:r>
          </w:p>
          <w:p w14:paraId="7E0E3D38" w14:textId="77777777" w:rsidR="00AA3F0C" w:rsidRPr="008B36CB" w:rsidRDefault="00AA3F0C" w:rsidP="00171CF9">
            <w:pPr>
              <w:rPr>
                <w:rFonts w:ascii="Times New Roman" w:eastAsia="Times New Roman" w:hAnsi="Times New Roman" w:cs="Times New Roman"/>
                <w:b/>
                <w:i/>
                <w:color w:val="000000"/>
                <w:sz w:val="27"/>
                <w:szCs w:val="27"/>
                <w:u w:val="single"/>
              </w:rPr>
            </w:pPr>
            <w:r w:rsidRPr="008B36CB">
              <w:rPr>
                <w:rFonts w:ascii="Times New Roman" w:eastAsia="Times New Roman" w:hAnsi="Times New Roman" w:cs="Times New Roman"/>
                <w:b/>
                <w:i/>
                <w:color w:val="000000"/>
                <w:sz w:val="27"/>
                <w:szCs w:val="27"/>
                <w:u w:val="single"/>
              </w:rPr>
              <w:t>Gợi ý:</w:t>
            </w:r>
          </w:p>
          <w:p w14:paraId="034F799F"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Nội dung tranh biện:</w:t>
            </w:r>
          </w:p>
          <w:p w14:paraId="1AF9738C"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lastRenderedPageBreak/>
              <w:t>+ Thanh thiếu niên nên làm việc bán thời gian trong năm học.</w:t>
            </w:r>
          </w:p>
          <w:p w14:paraId="6ED290D5"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Phương tiện truyền thông làm hại xã hội nhiều hơn là giúp xã hội phát triển.</w:t>
            </w:r>
          </w:p>
          <w:p w14:paraId="1F0B3D75"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Học trực tuyến có hiệu quả như học trực tiếp.</w:t>
            </w:r>
          </w:p>
          <w:p w14:paraId="0D417192"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w:t>
            </w:r>
          </w:p>
          <w:p w14:paraId="22AEAD21"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GV trình chiếu cho HS xem clip về phần tranh biện của HS với chủ đề</w:t>
            </w:r>
            <w:r w:rsidRPr="008B36CB">
              <w:rPr>
                <w:rFonts w:ascii="Times New Roman" w:eastAsia="Times New Roman" w:hAnsi="Times New Roman" w:cs="Times New Roman"/>
                <w:i/>
                <w:color w:val="000000"/>
                <w:sz w:val="27"/>
                <w:szCs w:val="27"/>
              </w:rPr>
              <w:t xml:space="preserve"> Học sinh không chán lịch sử dân tộc:</w:t>
            </w:r>
          </w:p>
          <w:p w14:paraId="2234A295" w14:textId="77777777" w:rsidR="00AA3F0C" w:rsidRPr="008B36CB" w:rsidRDefault="00AA3F0C" w:rsidP="00171CF9">
            <w:pPr>
              <w:rPr>
                <w:rFonts w:ascii="Times New Roman" w:eastAsia="Times New Roman" w:hAnsi="Times New Roman" w:cs="Times New Roman"/>
                <w:i/>
                <w:color w:val="000000"/>
                <w:sz w:val="27"/>
                <w:szCs w:val="27"/>
              </w:rPr>
            </w:pPr>
            <w:hyperlink r:id="rId10">
              <w:r w:rsidRPr="008B36CB">
                <w:rPr>
                  <w:rFonts w:ascii="Times New Roman" w:eastAsia="Times New Roman" w:hAnsi="Times New Roman" w:cs="Times New Roman"/>
                  <w:i/>
                  <w:color w:val="0563C1"/>
                  <w:sz w:val="27"/>
                  <w:szCs w:val="27"/>
                  <w:u w:val="single"/>
                </w:rPr>
                <w:t>https://www.youtube.com/watch?v=jxTaydBnwIg</w:t>
              </w:r>
            </w:hyperlink>
            <w:r w:rsidRPr="008B36CB">
              <w:rPr>
                <w:rFonts w:ascii="Times New Roman" w:eastAsia="Times New Roman" w:hAnsi="Times New Roman" w:cs="Times New Roman"/>
                <w:i/>
                <w:color w:val="000000"/>
                <w:sz w:val="27"/>
                <w:szCs w:val="27"/>
              </w:rPr>
              <w:t xml:space="preserve"> </w:t>
            </w:r>
          </w:p>
          <w:p w14:paraId="584DEE91"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40C6129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theo nhóm, liên hệ thực tế, bản thân và thể hiện khả năng tư duy độc lập khi tranh biện các quan điểm.</w:t>
            </w:r>
          </w:p>
          <w:p w14:paraId="09C4ADA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xem clip để hiểu thêm về khả năng tư duy độc lập khi tranh biện các quan điểm.</w:t>
            </w:r>
          </w:p>
          <w:p w14:paraId="5946EEB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11406615"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6E98DC5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thể hiện khả năng tư duy độc lập khi tranh biện quan điểm trong cuộc sống và học tập.</w:t>
            </w:r>
          </w:p>
          <w:p w14:paraId="7948DB1A" w14:textId="77777777" w:rsidR="00AA3F0C" w:rsidRPr="008B36CB" w:rsidRDefault="00AA3F0C" w:rsidP="00171CF9">
            <w:pPr>
              <w:rPr>
                <w:rFonts w:ascii="Times New Roman" w:eastAsia="Times New Roman" w:hAnsi="Times New Roman" w:cs="Times New Roman"/>
                <w:b/>
                <w:i/>
                <w:color w:val="FF0000"/>
                <w:sz w:val="27"/>
                <w:szCs w:val="27"/>
              </w:rPr>
            </w:pPr>
            <w:r w:rsidRPr="008B36CB">
              <w:rPr>
                <w:rFonts w:ascii="Times New Roman" w:eastAsia="Times New Roman" w:hAnsi="Times New Roman" w:cs="Times New Roman"/>
                <w:b/>
                <w:i/>
                <w:color w:val="FF0000"/>
                <w:sz w:val="27"/>
                <w:szCs w:val="27"/>
              </w:rPr>
              <w:t>(đính kèm phía dưới Nhiệm vụ 3).</w:t>
            </w:r>
          </w:p>
          <w:p w14:paraId="7B0A5FF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581079BF"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0B1B675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 xml:space="preserve">HS có thể rèn luyện khả năng tư duy độc lập bằng cách tham gia tranh </w:t>
            </w:r>
            <w:r w:rsidRPr="008B36CB">
              <w:rPr>
                <w:rFonts w:ascii="Times New Roman" w:eastAsia="Times New Roman" w:hAnsi="Times New Roman" w:cs="Times New Roman"/>
                <w:b/>
                <w:i/>
                <w:color w:val="000000"/>
                <w:sz w:val="27"/>
                <w:szCs w:val="27"/>
              </w:rPr>
              <w:lastRenderedPageBreak/>
              <w:t>biện văn minh về các quan điểm thường gặp trong cuộc sống và học tập.</w:t>
            </w:r>
          </w:p>
          <w:p w14:paraId="355804A4"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chuyển sang nhiệm vụ tiếp theo.</w:t>
            </w:r>
          </w:p>
        </w:tc>
        <w:tc>
          <w:tcPr>
            <w:tcW w:w="3686" w:type="dxa"/>
            <w:shd w:val="clear" w:color="auto" w:fill="auto"/>
          </w:tcPr>
          <w:p w14:paraId="0CB6DC7A"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2.3. Thể hiện khả năng tư duy độc lập khi tranh biện về các quan điểm sống trong cuộc sống và học tập</w:t>
            </w:r>
          </w:p>
          <w:p w14:paraId="5E34E01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HS lựa chọn nội dung tranh biện và thể hiện khả năng tư duy độc lập.</w:t>
            </w:r>
          </w:p>
        </w:tc>
      </w:tr>
      <w:tr w:rsidR="00AA3F0C" w:rsidRPr="008B36CB" w14:paraId="5CECDB2C" w14:textId="77777777" w:rsidTr="00171CF9">
        <w:trPr>
          <w:trHeight w:val="444"/>
        </w:trPr>
        <w:tc>
          <w:tcPr>
            <w:tcW w:w="9678" w:type="dxa"/>
            <w:gridSpan w:val="2"/>
            <w:shd w:val="clear" w:color="auto" w:fill="auto"/>
          </w:tcPr>
          <w:p w14:paraId="6B5F8D4E"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b/>
                <w:color w:val="FF0000"/>
                <w:sz w:val="27"/>
                <w:szCs w:val="27"/>
              </w:rPr>
              <w:lastRenderedPageBreak/>
              <w:t xml:space="preserve">THỂ HIỆN KHẢ NĂNG TỰ DUY ĐỘC LẬP </w:t>
            </w:r>
          </w:p>
          <w:p w14:paraId="4BBCDDB3"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b/>
                <w:color w:val="FF0000"/>
                <w:sz w:val="27"/>
                <w:szCs w:val="27"/>
              </w:rPr>
              <w:t>KHI TRANH BIỆN QUAN ĐIỂM</w:t>
            </w:r>
          </w:p>
          <w:p w14:paraId="2791F951" w14:textId="77777777" w:rsidR="00AA3F0C" w:rsidRPr="008B36CB" w:rsidRDefault="00AA3F0C" w:rsidP="00171CF9">
            <w:pPr>
              <w:rPr>
                <w:rFonts w:ascii="Times New Roman" w:eastAsia="Times New Roman" w:hAnsi="Times New Roman" w:cs="Times New Roman"/>
                <w:b/>
                <w:i/>
                <w:color w:val="000000"/>
                <w:sz w:val="27"/>
                <w:szCs w:val="27"/>
              </w:rPr>
            </w:pPr>
          </w:p>
          <w:p w14:paraId="26165160"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xml:space="preserve">Quan điểm: </w:t>
            </w:r>
            <w:r w:rsidRPr="008B36CB">
              <w:rPr>
                <w:rFonts w:ascii="Times New Roman" w:eastAsia="Times New Roman" w:hAnsi="Times New Roman" w:cs="Times New Roman"/>
                <w:color w:val="000000"/>
                <w:sz w:val="27"/>
                <w:szCs w:val="27"/>
              </w:rPr>
              <w:t>Thanh thiếu niên nên làm việc bán thời gian trong năm học.</w:t>
            </w:r>
          </w:p>
          <w:p w14:paraId="413C8526"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Ủng hộ:</w:t>
            </w:r>
          </w:p>
          <w:p w14:paraId="49CCE24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Thanh thiếu niên có thể phát triển kỹ năng giao tiếp, làm việc nhóm và quản lý thời gian.</w:t>
            </w:r>
          </w:p>
          <w:p w14:paraId="54110DE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Làm việc bán thời gian cung cấp kinh nghiệm thực tế, giúp thanh thiếu niên hiểu rõ hơn về ngành nghề mình quan tâm.</w:t>
            </w:r>
          </w:p>
          <w:p w14:paraId="2D4FA13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Kiếm thêm thu nhập giúp thanh thiếu niên học cách quản lý tài chính cá nhân từ sớm.</w:t>
            </w:r>
          </w:p>
          <w:p w14:paraId="62E8F207"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Phản đối:</w:t>
            </w:r>
          </w:p>
          <w:p w14:paraId="1D99ED1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Công việc bán thời gian có thể gây phân tán và ảnh hưởng đến kết quả học tập.</w:t>
            </w:r>
          </w:p>
          <w:p w14:paraId="3528FFB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Thanh thiếu niên có thể gặp khó khăn trong việc cân bằng giữa học tập và làm việc, dẫn đến stress và mệt mỏi.</w:t>
            </w:r>
          </w:p>
          <w:p w14:paraId="00E7EFF3"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Việc làm thêm có thể làm giảm thời gian nghỉ ngơi và giải trí, ảnh hưởng đến sức khỏe thể chất và tinh thần.</w:t>
            </w:r>
          </w:p>
        </w:tc>
      </w:tr>
      <w:tr w:rsidR="00AA3F0C" w:rsidRPr="008B36CB" w14:paraId="77AEBDCC" w14:textId="77777777" w:rsidTr="00171CF9">
        <w:trPr>
          <w:trHeight w:val="444"/>
        </w:trPr>
        <w:tc>
          <w:tcPr>
            <w:tcW w:w="5992" w:type="dxa"/>
            <w:shd w:val="clear" w:color="auto" w:fill="auto"/>
          </w:tcPr>
          <w:p w14:paraId="05A11309"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Nhiệm vụ 4: Rèn luyện khả năng tư duy độc lập trong học tập, cuộc sống hằng ngày của em và chia sẻ kết quả</w:t>
            </w:r>
          </w:p>
          <w:p w14:paraId="0F63FC5E"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09D5493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chia lớp thành các nhóm 4-6 HS, yêu cầu HS chia sẻ trong nhóm về kế hoạch rèn luyện tư duy độc lập trong học tập, cuộc sống.</w:t>
            </w:r>
          </w:p>
          <w:p w14:paraId="5665824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tiếp tục yêu cầu HS rèn luyện khả năng tư duy độc lập trong học tập và trong cuộc sống hằng ngày.</w:t>
            </w:r>
          </w:p>
          <w:p w14:paraId="0F433DA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đưa ra gợi ý cho HS:</w:t>
            </w:r>
          </w:p>
          <w:p w14:paraId="21A0E611"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lastRenderedPageBreak/>
              <w:t>+ Ghi lại kết quả của em trong quá trình rèn luyện khả năng tư duy độc lập trong học tập và cuộc sống hằng ngày.</w:t>
            </w:r>
          </w:p>
          <w:p w14:paraId="34A6EF12"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Thuận lợi, khó khăn khi em rèn luyện khả năng tư duy độc lập trong học tập và cuộc sống hằng ngày.</w:t>
            </w:r>
          </w:p>
          <w:p w14:paraId="032E57AA"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Bài học rút ra khi em rèn luyện khả năng tư duy độc lập.</w:t>
            </w:r>
          </w:p>
          <w:p w14:paraId="23E5CB3C"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41B2724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theo nhóm, liên hệ thực tế, bản thân và hoàn thành nhiệm vụ.</w:t>
            </w:r>
          </w:p>
          <w:p w14:paraId="75D7B29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6EEC052D"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6F8F8EF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chia sẻ kết quả rèn luyện khả năng tư duy độc lập trong học tập và cuộc sống hằng ngày.</w:t>
            </w:r>
          </w:p>
          <w:p w14:paraId="716BE70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5389EC66"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6D3EF991"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Tư duy độc lập có ý nghĩa vô cùng quan trọng đối với học sinh. Nó không chỉ giúp các em phát triển khả năng tự chủ trong học tập mà còn chuẩn bị cho các em những kỹ năng cần thiết trong cuộc sống sau này.</w:t>
            </w:r>
          </w:p>
          <w:p w14:paraId="23F91AD3"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chuyển sang hoạt động tiếp theo.</w:t>
            </w:r>
          </w:p>
        </w:tc>
        <w:tc>
          <w:tcPr>
            <w:tcW w:w="3686" w:type="dxa"/>
            <w:shd w:val="clear" w:color="auto" w:fill="auto"/>
          </w:tcPr>
          <w:p w14:paraId="2686E0E7"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2.4. Rèn luyện khả năng tư duy độc lập trong học tập, cuộc sống hằng ngày của em và chia sẻ kết quả</w:t>
            </w:r>
          </w:p>
          <w:p w14:paraId="1F6EC60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HS tự xây dựng kế hoạch rèn luyện khả năng tư duy độc lập trong học tập và cuộc sống hằng ngày đề hình thành thói quen và phát triển bản thân.</w:t>
            </w:r>
          </w:p>
        </w:tc>
      </w:tr>
    </w:tbl>
    <w:p w14:paraId="05B4261C" w14:textId="77777777" w:rsidR="00AA3F0C" w:rsidRPr="008B36CB" w:rsidRDefault="00AA3F0C" w:rsidP="00AA3F0C">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color w:val="000000"/>
          <w:sz w:val="27"/>
          <w:szCs w:val="27"/>
        </w:rPr>
        <w:t>Hoạt động 3. Thể hiện khả năng thích ứng với sự thay đổi</w:t>
      </w:r>
    </w:p>
    <w:p w14:paraId="6B26C255"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a. Mục tiêu: </w:t>
      </w:r>
      <w:r w:rsidRPr="008B36CB">
        <w:rPr>
          <w:rFonts w:ascii="Times New Roman" w:eastAsia="Times New Roman" w:hAnsi="Times New Roman" w:cs="Times New Roman"/>
          <w:color w:val="000000"/>
          <w:sz w:val="27"/>
          <w:szCs w:val="27"/>
        </w:rPr>
        <w:t>Thông qua hoạt động, HS nhận diện được biểu hiện của khả năng thích ứng với sự thay đổi và biết cách rèn luyện khả năng thích ứng với sự thay đổi.</w:t>
      </w:r>
    </w:p>
    <w:p w14:paraId="48FA1FA1"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lastRenderedPageBreak/>
        <w:t xml:space="preserve">b. Nội dung: </w:t>
      </w:r>
      <w:r w:rsidRPr="008B36CB">
        <w:rPr>
          <w:rFonts w:ascii="Times New Roman" w:eastAsia="Times New Roman" w:hAnsi="Times New Roman" w:cs="Times New Roman"/>
          <w:color w:val="000000"/>
          <w:sz w:val="27"/>
          <w:szCs w:val="27"/>
        </w:rPr>
        <w:t>GV hướng dẫn HS thể hiện khả năng thích ứng với sự thay đổi theo các nội dung:</w:t>
      </w:r>
    </w:p>
    <w:p w14:paraId="3E9C3AEE"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Xác định biểu hiện của khả năng thích ứng với sự thay đổi.</w:t>
      </w:r>
    </w:p>
    <w:p w14:paraId="0A8D9554"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Trao đổi về cách rèn luyện khả năng thích ứng với sự thay đổi.</w:t>
      </w:r>
    </w:p>
    <w:p w14:paraId="74A67B53"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Xây dựng kịch bản và đóng vai thể hiện khả năng thích ứng với sự thay đổi của bản thân.</w:t>
      </w:r>
    </w:p>
    <w:p w14:paraId="31D607C1"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Vận dụng một số cách rèn luyện khả năng thích ứng với sự thay đổi trong học tập, cuộc sống hằng ngày của em và đánh giá kết quả.</w:t>
      </w:r>
    </w:p>
    <w:p w14:paraId="7AF44077"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c. Sản phẩm: </w:t>
      </w:r>
      <w:r w:rsidRPr="008B36CB">
        <w:rPr>
          <w:rFonts w:ascii="Times New Roman" w:eastAsia="Times New Roman" w:hAnsi="Times New Roman" w:cs="Times New Roman"/>
          <w:color w:val="000000"/>
          <w:sz w:val="27"/>
          <w:szCs w:val="27"/>
        </w:rPr>
        <w:t>HS thể hiện khả năng thích ứng với sự thay đổi</w:t>
      </w:r>
      <w:r w:rsidRPr="008B36CB">
        <w:rPr>
          <w:rFonts w:ascii="Times New Roman" w:eastAsia="Times New Roman" w:hAnsi="Times New Roman" w:cs="Times New Roman"/>
          <w:b/>
          <w:color w:val="000000"/>
          <w:sz w:val="27"/>
          <w:szCs w:val="27"/>
        </w:rPr>
        <w:t xml:space="preserve"> </w:t>
      </w:r>
      <w:r w:rsidRPr="008B36CB">
        <w:rPr>
          <w:rFonts w:ascii="Times New Roman" w:eastAsia="Times New Roman" w:hAnsi="Times New Roman" w:cs="Times New Roman"/>
          <w:color w:val="000000"/>
          <w:sz w:val="27"/>
          <w:szCs w:val="27"/>
        </w:rPr>
        <w:t>và chuẩn kiến thức của GV.</w:t>
      </w:r>
    </w:p>
    <w:p w14:paraId="075A0EC5"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 Tổ chức thực hiện:</w:t>
      </w:r>
    </w:p>
    <w:tbl>
      <w:tblPr>
        <w:tblW w:w="967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544"/>
      </w:tblGrid>
      <w:tr w:rsidR="00AA3F0C" w:rsidRPr="008B36CB" w14:paraId="71305080" w14:textId="77777777" w:rsidTr="00171CF9">
        <w:trPr>
          <w:trHeight w:val="444"/>
        </w:trPr>
        <w:tc>
          <w:tcPr>
            <w:tcW w:w="6134" w:type="dxa"/>
            <w:shd w:val="clear" w:color="auto" w:fill="auto"/>
          </w:tcPr>
          <w:p w14:paraId="24F540A8"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HOẠT ĐỘNG CỦA GV - HS</w:t>
            </w:r>
          </w:p>
        </w:tc>
        <w:tc>
          <w:tcPr>
            <w:tcW w:w="3544" w:type="dxa"/>
            <w:shd w:val="clear" w:color="auto" w:fill="auto"/>
          </w:tcPr>
          <w:p w14:paraId="6FBE437F"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DỰ KIẾN SẢN PHẨM</w:t>
            </w:r>
          </w:p>
        </w:tc>
      </w:tr>
      <w:tr w:rsidR="00AA3F0C" w:rsidRPr="008B36CB" w14:paraId="67B64CA1" w14:textId="77777777" w:rsidTr="00171CF9">
        <w:trPr>
          <w:trHeight w:val="444"/>
        </w:trPr>
        <w:tc>
          <w:tcPr>
            <w:tcW w:w="6134" w:type="dxa"/>
            <w:shd w:val="clear" w:color="auto" w:fill="auto"/>
          </w:tcPr>
          <w:p w14:paraId="658D37F5"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Nhiệm vụ 1: Xác định biểu hiện của khả năng thích ứng với sự thay đổi</w:t>
            </w:r>
          </w:p>
          <w:p w14:paraId="75A89CC6"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609351E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phỏng vấn HS trong lớp về những biểu hiện của khả năng thích ứng với sự thay đổi.</w:t>
            </w:r>
          </w:p>
          <w:p w14:paraId="0EBA4CC3" w14:textId="77777777" w:rsidR="00AA3F0C" w:rsidRPr="008B36CB" w:rsidRDefault="00AA3F0C" w:rsidP="00171CF9">
            <w:pPr>
              <w:rPr>
                <w:rFonts w:ascii="Times New Roman" w:eastAsia="Times New Roman" w:hAnsi="Times New Roman" w:cs="Times New Roman"/>
                <w:b/>
                <w:i/>
                <w:color w:val="FF0000"/>
                <w:sz w:val="27"/>
                <w:szCs w:val="27"/>
              </w:rPr>
            </w:pPr>
            <w:r w:rsidRPr="008B36CB">
              <w:rPr>
                <w:rFonts w:ascii="Times New Roman" w:eastAsia="Times New Roman" w:hAnsi="Times New Roman" w:cs="Times New Roman"/>
                <w:color w:val="000000"/>
                <w:sz w:val="27"/>
                <w:szCs w:val="27"/>
              </w:rPr>
              <w:t xml:space="preserve">- GV cung cấp cho HS một số hình ảnh liên quan đến những thay đổi đã xảy ra trong cuộc sống. </w:t>
            </w:r>
            <w:r w:rsidRPr="008B36CB">
              <w:rPr>
                <w:rFonts w:ascii="Times New Roman" w:eastAsia="Times New Roman" w:hAnsi="Times New Roman" w:cs="Times New Roman"/>
                <w:b/>
                <w:color w:val="FF0000"/>
                <w:sz w:val="27"/>
                <w:szCs w:val="27"/>
              </w:rPr>
              <w:t>(</w:t>
            </w:r>
            <w:r w:rsidRPr="008B36CB">
              <w:rPr>
                <w:rFonts w:ascii="Times New Roman" w:eastAsia="Times New Roman" w:hAnsi="Times New Roman" w:cs="Times New Roman"/>
                <w:b/>
                <w:i/>
                <w:color w:val="FF0000"/>
                <w:sz w:val="27"/>
                <w:szCs w:val="27"/>
              </w:rPr>
              <w:t>Đính kèm phía dưới Nhiệm vụ 1)</w:t>
            </w:r>
          </w:p>
          <w:p w14:paraId="1C1F84A6"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0030837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vận dụng hiểu biết, liên hệ bản thân và chia sẻ những biểu hiện của khả năng thích ứng với sự thay đổi.</w:t>
            </w:r>
          </w:p>
          <w:p w14:paraId="602F1CD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HS (nếu cần thiết).</w:t>
            </w:r>
          </w:p>
          <w:p w14:paraId="0A71D340"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4BC2052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chia sẻ những biểu hiện của khả năng thích ứng với sự thay đổi.</w:t>
            </w:r>
          </w:p>
          <w:p w14:paraId="6D4BBCB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còn lại lắng nghe, nhận xét, bổ sung ý kiến (nếu có).</w:t>
            </w:r>
          </w:p>
          <w:p w14:paraId="0D94CB99"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lastRenderedPageBreak/>
              <w:t>Bước 4: Đánh giá kết quả thực hiện nhiệm vụ học tập</w:t>
            </w:r>
          </w:p>
          <w:p w14:paraId="205368C0"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GV nhận xét, đánh giá và kết luận: </w:t>
            </w:r>
            <w:r w:rsidRPr="008B36CB">
              <w:rPr>
                <w:rFonts w:ascii="Times New Roman" w:eastAsia="Times New Roman" w:hAnsi="Times New Roman" w:cs="Times New Roman"/>
                <w:b/>
                <w:i/>
                <w:color w:val="000000"/>
                <w:sz w:val="27"/>
                <w:szCs w:val="27"/>
              </w:rPr>
              <w:t>Trong cuộc sống cũng như trong học tập, mỗi người đều đã xảy ra những thay đổi theo những mức độ khác nhau.</w:t>
            </w:r>
          </w:p>
          <w:p w14:paraId="3AE6621F"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 GV chuyển sang nhiệm vụ tiếp theo</w:t>
            </w:r>
            <w:r w:rsidRPr="008B36CB">
              <w:rPr>
                <w:rFonts w:ascii="Times New Roman" w:eastAsia="Times New Roman" w:hAnsi="Times New Roman" w:cs="Times New Roman"/>
                <w:color w:val="000000"/>
                <w:sz w:val="27"/>
                <w:szCs w:val="27"/>
              </w:rPr>
              <w:t xml:space="preserve">. </w:t>
            </w:r>
          </w:p>
        </w:tc>
        <w:tc>
          <w:tcPr>
            <w:tcW w:w="3544" w:type="dxa"/>
            <w:shd w:val="clear" w:color="auto" w:fill="auto"/>
          </w:tcPr>
          <w:p w14:paraId="334F06F8"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color w:val="000000"/>
                <w:sz w:val="27"/>
                <w:szCs w:val="27"/>
              </w:rPr>
              <w:lastRenderedPageBreak/>
              <w:t>3.</w:t>
            </w:r>
            <w:r w:rsidRPr="008B36CB">
              <w:rPr>
                <w:rFonts w:ascii="Times New Roman" w:eastAsia="Times New Roman" w:hAnsi="Times New Roman" w:cs="Times New Roman"/>
                <w:b/>
                <w:i/>
                <w:color w:val="000000"/>
                <w:sz w:val="27"/>
                <w:szCs w:val="27"/>
              </w:rPr>
              <w:t xml:space="preserve"> </w:t>
            </w:r>
            <w:r w:rsidRPr="008B36CB">
              <w:rPr>
                <w:rFonts w:ascii="Times New Roman" w:eastAsia="Times New Roman" w:hAnsi="Times New Roman" w:cs="Times New Roman"/>
                <w:b/>
                <w:color w:val="000000"/>
                <w:sz w:val="27"/>
                <w:szCs w:val="27"/>
              </w:rPr>
              <w:t>Thể hiện khả năng thích ứng với sự thay đổi</w:t>
            </w:r>
          </w:p>
          <w:p w14:paraId="79CB2B69"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3.1.</w:t>
            </w:r>
            <w:r w:rsidRPr="008B36CB">
              <w:rPr>
                <w:rFonts w:ascii="Times New Roman" w:eastAsia="Times New Roman" w:hAnsi="Times New Roman" w:cs="Times New Roman"/>
                <w:b/>
                <w:color w:val="000000"/>
                <w:sz w:val="27"/>
                <w:szCs w:val="27"/>
              </w:rPr>
              <w:t xml:space="preserve"> </w:t>
            </w:r>
            <w:r w:rsidRPr="008B36CB">
              <w:rPr>
                <w:rFonts w:ascii="Times New Roman" w:eastAsia="Times New Roman" w:hAnsi="Times New Roman" w:cs="Times New Roman"/>
                <w:b/>
                <w:i/>
                <w:color w:val="000000"/>
                <w:sz w:val="27"/>
                <w:szCs w:val="27"/>
              </w:rPr>
              <w:t>Xác định biểu hiện của khả năng thích ứng với sự thay đổi</w:t>
            </w:r>
          </w:p>
          <w:p w14:paraId="024D5AC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Sẵn sàng đón nhận mọi sự thay đổi;</w:t>
            </w:r>
          </w:p>
          <w:p w14:paraId="6C9F381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Hiểu và chấp nhận việc thay đổi sẽ luôn xảy ra;</w:t>
            </w:r>
          </w:p>
          <w:p w14:paraId="33388B8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Kịp thời điều chỉnh suy nghĩ, cảm xúc của bản thân phù hợp với sự thay đổi; </w:t>
            </w:r>
          </w:p>
          <w:p w14:paraId="1B4C8BB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Ứng biến nhanh chóng trước mọi sự thay đổi;</w:t>
            </w:r>
          </w:p>
          <w:p w14:paraId="62979EC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Chủ động tìm kiếm và học hỏi điều mới;</w:t>
            </w:r>
          </w:p>
          <w:p w14:paraId="6DB308D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Giữ được nền nếp sinh hoạt trong môi trường mới;</w:t>
            </w:r>
          </w:p>
          <w:p w14:paraId="0867041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Vui vẻ, thoải mái với mọi người trong môi trường mới;</w:t>
            </w:r>
          </w:p>
          <w:p w14:paraId="7313994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Linh hoạt trong giải quyết vấn đề;</w:t>
            </w:r>
          </w:p>
          <w:p w14:paraId="51EC0CD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w:t>
            </w:r>
          </w:p>
        </w:tc>
      </w:tr>
      <w:tr w:rsidR="00AA3F0C" w:rsidRPr="008B36CB" w14:paraId="71F6D83D" w14:textId="77777777" w:rsidTr="00171CF9">
        <w:trPr>
          <w:trHeight w:val="444"/>
        </w:trPr>
        <w:tc>
          <w:tcPr>
            <w:tcW w:w="9678" w:type="dxa"/>
            <w:gridSpan w:val="2"/>
            <w:shd w:val="clear" w:color="auto" w:fill="auto"/>
          </w:tcPr>
          <w:p w14:paraId="57A6AE3A"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b/>
                <w:color w:val="FF0000"/>
                <w:sz w:val="27"/>
                <w:szCs w:val="27"/>
              </w:rPr>
              <w:lastRenderedPageBreak/>
              <w:t>HÌNH ẢNH LIÊN QUAN ĐẾN</w:t>
            </w:r>
          </w:p>
          <w:p w14:paraId="3076DCEF"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b/>
                <w:color w:val="FF0000"/>
                <w:sz w:val="27"/>
                <w:szCs w:val="27"/>
              </w:rPr>
              <w:t>NHỮNG THAY ĐỔI XẢY RA TRONG CUỘC SỐNG</w:t>
            </w:r>
          </w:p>
          <w:tbl>
            <w:tblPr>
              <w:tblW w:w="9395" w:type="dxa"/>
              <w:tblBorders>
                <w:top w:val="nil"/>
                <w:left w:val="nil"/>
                <w:bottom w:val="nil"/>
                <w:right w:val="nil"/>
                <w:insideH w:val="nil"/>
                <w:insideV w:val="nil"/>
              </w:tblBorders>
              <w:tblLayout w:type="fixed"/>
              <w:tblLook w:val="0400" w:firstRow="0" w:lastRow="0" w:firstColumn="0" w:lastColumn="0" w:noHBand="0" w:noVBand="1"/>
            </w:tblPr>
            <w:tblGrid>
              <w:gridCol w:w="4697"/>
              <w:gridCol w:w="4698"/>
            </w:tblGrid>
            <w:tr w:rsidR="00AA3F0C" w:rsidRPr="008B36CB" w14:paraId="4CBD33FC" w14:textId="77777777" w:rsidTr="00171CF9">
              <w:trPr>
                <w:trHeight w:val="2866"/>
              </w:trPr>
              <w:tc>
                <w:tcPr>
                  <w:tcW w:w="4697" w:type="dxa"/>
                </w:tcPr>
                <w:p w14:paraId="5B068BF2" w14:textId="77777777" w:rsidR="00AA3F0C" w:rsidRPr="008B36CB" w:rsidRDefault="00AA3F0C" w:rsidP="00171CF9">
                  <w:pPr>
                    <w:jc w:val="center"/>
                    <w:rPr>
                      <w:rFonts w:ascii="Times New Roman" w:hAnsi="Times New Roman" w:cs="Times New Roman"/>
                      <w:b/>
                      <w:color w:val="000000"/>
                      <w:sz w:val="27"/>
                      <w:szCs w:val="27"/>
                    </w:rPr>
                  </w:pPr>
                  <w:r w:rsidRPr="008B36CB">
                    <w:rPr>
                      <w:rFonts w:ascii="Times New Roman" w:hAnsi="Times New Roman" w:cs="Times New Roman"/>
                      <w:noProof/>
                      <w:sz w:val="27"/>
                      <w:szCs w:val="27"/>
                      <w:lang w:val="en-US"/>
                    </w:rPr>
                    <w:drawing>
                      <wp:inline distT="0" distB="0" distL="0" distR="0" wp14:anchorId="669907DD" wp14:editId="17CF9D5A">
                        <wp:extent cx="2952292" cy="1755867"/>
                        <wp:effectExtent l="0" t="0" r="0" b="0"/>
                        <wp:docPr id="6" name="image1.jpg" descr="Chuyển nhà sai cách gây ảnh hưởng sức khỏe | Taxi Tải Thành Hưng"/>
                        <wp:cNvGraphicFramePr/>
                        <a:graphic xmlns:a="http://schemas.openxmlformats.org/drawingml/2006/main">
                          <a:graphicData uri="http://schemas.openxmlformats.org/drawingml/2006/picture">
                            <pic:pic xmlns:pic="http://schemas.openxmlformats.org/drawingml/2006/picture">
                              <pic:nvPicPr>
                                <pic:cNvPr id="0" name="image1.jpg" descr="Chuyển nhà sai cách gây ảnh hưởng sức khỏe | Taxi Tải Thành Hưng"/>
                                <pic:cNvPicPr preferRelativeResize="0"/>
                              </pic:nvPicPr>
                              <pic:blipFill>
                                <a:blip r:embed="rId11"/>
                                <a:srcRect/>
                                <a:stretch>
                                  <a:fillRect/>
                                </a:stretch>
                              </pic:blipFill>
                              <pic:spPr>
                                <a:xfrm>
                                  <a:off x="0" y="0"/>
                                  <a:ext cx="2952292" cy="1755867"/>
                                </a:xfrm>
                                <a:prstGeom prst="rect">
                                  <a:avLst/>
                                </a:prstGeom>
                                <a:ln/>
                              </pic:spPr>
                            </pic:pic>
                          </a:graphicData>
                        </a:graphic>
                      </wp:inline>
                    </w:drawing>
                  </w:r>
                </w:p>
              </w:tc>
              <w:tc>
                <w:tcPr>
                  <w:tcW w:w="4698" w:type="dxa"/>
                </w:tcPr>
                <w:p w14:paraId="2533BBED" w14:textId="77777777" w:rsidR="00AA3F0C" w:rsidRPr="008B36CB" w:rsidRDefault="00AA3F0C" w:rsidP="00171CF9">
                  <w:pPr>
                    <w:jc w:val="center"/>
                    <w:rPr>
                      <w:rFonts w:ascii="Times New Roman" w:hAnsi="Times New Roman" w:cs="Times New Roman"/>
                      <w:b/>
                      <w:color w:val="000000"/>
                      <w:sz w:val="27"/>
                      <w:szCs w:val="27"/>
                    </w:rPr>
                  </w:pPr>
                  <w:r w:rsidRPr="008B36CB">
                    <w:rPr>
                      <w:rFonts w:ascii="Times New Roman" w:hAnsi="Times New Roman" w:cs="Times New Roman"/>
                      <w:noProof/>
                      <w:sz w:val="27"/>
                      <w:szCs w:val="27"/>
                      <w:lang w:val="en-US"/>
                    </w:rPr>
                    <w:drawing>
                      <wp:inline distT="0" distB="0" distL="0" distR="0" wp14:anchorId="12D44709" wp14:editId="74B5E6BA">
                        <wp:extent cx="2949138" cy="1749056"/>
                        <wp:effectExtent l="0" t="0" r="0" b="0"/>
                        <wp:docPr id="5" name="image8.jpg" descr="Trẻ bất ổn tâm lý vì chuyển trường, chuyển cấp - Báo Phụ Nữ"/>
                        <wp:cNvGraphicFramePr/>
                        <a:graphic xmlns:a="http://schemas.openxmlformats.org/drawingml/2006/main">
                          <a:graphicData uri="http://schemas.openxmlformats.org/drawingml/2006/picture">
                            <pic:pic xmlns:pic="http://schemas.openxmlformats.org/drawingml/2006/picture">
                              <pic:nvPicPr>
                                <pic:cNvPr id="0" name="image8.jpg" descr="Trẻ bất ổn tâm lý vì chuyển trường, chuyển cấp - Báo Phụ Nữ"/>
                                <pic:cNvPicPr preferRelativeResize="0"/>
                              </pic:nvPicPr>
                              <pic:blipFill>
                                <a:blip r:embed="rId12"/>
                                <a:srcRect/>
                                <a:stretch>
                                  <a:fillRect/>
                                </a:stretch>
                              </pic:blipFill>
                              <pic:spPr>
                                <a:xfrm>
                                  <a:off x="0" y="0"/>
                                  <a:ext cx="2949138" cy="1749056"/>
                                </a:xfrm>
                                <a:prstGeom prst="rect">
                                  <a:avLst/>
                                </a:prstGeom>
                                <a:ln/>
                              </pic:spPr>
                            </pic:pic>
                          </a:graphicData>
                        </a:graphic>
                      </wp:inline>
                    </w:drawing>
                  </w:r>
                </w:p>
              </w:tc>
            </w:tr>
            <w:tr w:rsidR="00AA3F0C" w:rsidRPr="008B36CB" w14:paraId="7DBB67B8" w14:textId="77777777" w:rsidTr="00171CF9">
              <w:trPr>
                <w:trHeight w:val="449"/>
              </w:trPr>
              <w:tc>
                <w:tcPr>
                  <w:tcW w:w="9395" w:type="dxa"/>
                  <w:gridSpan w:val="2"/>
                </w:tcPr>
                <w:p w14:paraId="11802FEE" w14:textId="77777777" w:rsidR="00AA3F0C" w:rsidRPr="008B36CB" w:rsidRDefault="00AA3F0C" w:rsidP="00171CF9">
                  <w:pPr>
                    <w:jc w:val="cente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Thay đổi môi trường sống, học tập</w:t>
                  </w:r>
                </w:p>
              </w:tc>
            </w:tr>
            <w:tr w:rsidR="00AA3F0C" w:rsidRPr="008B36CB" w14:paraId="7B3A4737" w14:textId="77777777" w:rsidTr="00171CF9">
              <w:trPr>
                <w:trHeight w:val="2966"/>
              </w:trPr>
              <w:tc>
                <w:tcPr>
                  <w:tcW w:w="4697" w:type="dxa"/>
                </w:tcPr>
                <w:p w14:paraId="1986E8C5" w14:textId="77777777" w:rsidR="00AA3F0C" w:rsidRPr="008B36CB" w:rsidRDefault="00AA3F0C" w:rsidP="00171CF9">
                  <w:pPr>
                    <w:jc w:val="center"/>
                    <w:rPr>
                      <w:rFonts w:ascii="Times New Roman" w:hAnsi="Times New Roman" w:cs="Times New Roman"/>
                      <w:b/>
                      <w:color w:val="000000"/>
                      <w:sz w:val="27"/>
                      <w:szCs w:val="27"/>
                    </w:rPr>
                  </w:pPr>
                  <w:r w:rsidRPr="008B36CB">
                    <w:rPr>
                      <w:rFonts w:ascii="Times New Roman" w:hAnsi="Times New Roman" w:cs="Times New Roman"/>
                      <w:noProof/>
                      <w:sz w:val="27"/>
                      <w:szCs w:val="27"/>
                      <w:lang w:val="en-US"/>
                    </w:rPr>
                    <w:drawing>
                      <wp:inline distT="0" distB="0" distL="0" distR="0" wp14:anchorId="01617233" wp14:editId="1266AF20">
                        <wp:extent cx="2847975" cy="1695450"/>
                        <wp:effectExtent l="0" t="0" r="0" b="9525"/>
                        <wp:docPr id="8" name="image6.jpg" descr="Stress Vì Xung Đột Gia Đình Và Lời Khuyên Giúp Bạn Vượt Qua - Tạp chí Tâm  lý học Việt Nam"/>
                        <wp:cNvGraphicFramePr/>
                        <a:graphic xmlns:a="http://schemas.openxmlformats.org/drawingml/2006/main">
                          <a:graphicData uri="http://schemas.openxmlformats.org/drawingml/2006/picture">
                            <pic:pic xmlns:pic="http://schemas.openxmlformats.org/drawingml/2006/picture">
                              <pic:nvPicPr>
                                <pic:cNvPr id="0" name="image6.jpg" descr="Stress Vì Xung Đột Gia Đình Và Lời Khuyên Giúp Bạn Vượt Qua - Tạp chí Tâm  lý học Việt Nam"/>
                                <pic:cNvPicPr preferRelativeResize="0"/>
                              </pic:nvPicPr>
                              <pic:blipFill>
                                <a:blip r:embed="rId13"/>
                                <a:srcRect/>
                                <a:stretch>
                                  <a:fillRect/>
                                </a:stretch>
                              </pic:blipFill>
                              <pic:spPr>
                                <a:xfrm>
                                  <a:off x="0" y="0"/>
                                  <a:ext cx="2847975" cy="1695450"/>
                                </a:xfrm>
                                <a:prstGeom prst="rect">
                                  <a:avLst/>
                                </a:prstGeom>
                                <a:ln/>
                              </pic:spPr>
                            </pic:pic>
                          </a:graphicData>
                        </a:graphic>
                      </wp:inline>
                    </w:drawing>
                  </w:r>
                </w:p>
              </w:tc>
              <w:tc>
                <w:tcPr>
                  <w:tcW w:w="4698" w:type="dxa"/>
                </w:tcPr>
                <w:p w14:paraId="679C88D5"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noProof/>
                      <w:sz w:val="27"/>
                      <w:szCs w:val="27"/>
                      <w:lang w:val="en-US"/>
                    </w:rPr>
                    <w:drawing>
                      <wp:inline distT="0" distB="0" distL="0" distR="0" wp14:anchorId="085912A1" wp14:editId="5C2C6BB6">
                        <wp:extent cx="2948940" cy="1695450"/>
                        <wp:effectExtent l="0" t="0" r="381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2948940" cy="1695450"/>
                                </a:xfrm>
                                <a:prstGeom prst="rect">
                                  <a:avLst/>
                                </a:prstGeom>
                                <a:ln/>
                              </pic:spPr>
                            </pic:pic>
                          </a:graphicData>
                        </a:graphic>
                      </wp:inline>
                    </w:drawing>
                  </w:r>
                </w:p>
              </w:tc>
            </w:tr>
            <w:tr w:rsidR="00AA3F0C" w:rsidRPr="008B36CB" w14:paraId="581DEDFA" w14:textId="77777777" w:rsidTr="00171CF9">
              <w:trPr>
                <w:trHeight w:val="466"/>
              </w:trPr>
              <w:tc>
                <w:tcPr>
                  <w:tcW w:w="9395" w:type="dxa"/>
                  <w:gridSpan w:val="2"/>
                </w:tcPr>
                <w:p w14:paraId="05CB0225"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i/>
                      <w:color w:val="000000"/>
                      <w:sz w:val="27"/>
                      <w:szCs w:val="27"/>
                    </w:rPr>
                    <w:t>Thay đổi hoàn cảnh, điều kiện của gia đình</w:t>
                  </w:r>
                </w:p>
              </w:tc>
            </w:tr>
            <w:tr w:rsidR="00AA3F0C" w:rsidRPr="008B36CB" w14:paraId="4565F296" w14:textId="77777777" w:rsidTr="00171CF9">
              <w:trPr>
                <w:trHeight w:val="2767"/>
              </w:trPr>
              <w:tc>
                <w:tcPr>
                  <w:tcW w:w="4697" w:type="dxa"/>
                </w:tcPr>
                <w:p w14:paraId="0F3F73EE" w14:textId="77777777" w:rsidR="00AA3F0C" w:rsidRPr="008B36CB" w:rsidRDefault="00AA3F0C" w:rsidP="00171CF9">
                  <w:pPr>
                    <w:jc w:val="center"/>
                    <w:rPr>
                      <w:rFonts w:ascii="Times New Roman" w:hAnsi="Times New Roman" w:cs="Times New Roman"/>
                      <w:b/>
                      <w:color w:val="000000"/>
                      <w:sz w:val="27"/>
                      <w:szCs w:val="27"/>
                    </w:rPr>
                  </w:pPr>
                  <w:r w:rsidRPr="008B36CB">
                    <w:rPr>
                      <w:rFonts w:ascii="Times New Roman" w:hAnsi="Times New Roman" w:cs="Times New Roman"/>
                      <w:noProof/>
                      <w:sz w:val="27"/>
                      <w:szCs w:val="27"/>
                      <w:lang w:val="en-US"/>
                    </w:rPr>
                    <w:drawing>
                      <wp:inline distT="0" distB="0" distL="0" distR="0" wp14:anchorId="2F2D16AC" wp14:editId="6FCB95B4">
                        <wp:extent cx="2771775" cy="1343025"/>
                        <wp:effectExtent l="0" t="0" r="9525" b="9525"/>
                        <wp:docPr id="10" name="image11.jpg" descr="Bộ Sưu Tập Hình Ảnh Ốm Đỉnh Cao Với Hơn 999+ Hình Ảnh Chất Lượng 4K"/>
                        <wp:cNvGraphicFramePr/>
                        <a:graphic xmlns:a="http://schemas.openxmlformats.org/drawingml/2006/main">
                          <a:graphicData uri="http://schemas.openxmlformats.org/drawingml/2006/picture">
                            <pic:pic xmlns:pic="http://schemas.openxmlformats.org/drawingml/2006/picture">
                              <pic:nvPicPr>
                                <pic:cNvPr id="0" name="image11.jpg" descr="Bộ Sưu Tập Hình Ảnh Ốm Đỉnh Cao Với Hơn 999+ Hình Ảnh Chất Lượng 4K"/>
                                <pic:cNvPicPr preferRelativeResize="0"/>
                              </pic:nvPicPr>
                              <pic:blipFill>
                                <a:blip r:embed="rId15"/>
                                <a:srcRect/>
                                <a:stretch>
                                  <a:fillRect/>
                                </a:stretch>
                              </pic:blipFill>
                              <pic:spPr>
                                <a:xfrm>
                                  <a:off x="0" y="0"/>
                                  <a:ext cx="2771775" cy="1343025"/>
                                </a:xfrm>
                                <a:prstGeom prst="rect">
                                  <a:avLst/>
                                </a:prstGeom>
                                <a:ln/>
                              </pic:spPr>
                            </pic:pic>
                          </a:graphicData>
                        </a:graphic>
                      </wp:inline>
                    </w:drawing>
                  </w:r>
                </w:p>
              </w:tc>
              <w:tc>
                <w:tcPr>
                  <w:tcW w:w="4698" w:type="dxa"/>
                </w:tcPr>
                <w:p w14:paraId="104F185A"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noProof/>
                      <w:sz w:val="27"/>
                      <w:szCs w:val="27"/>
                      <w:lang w:val="en-US"/>
                    </w:rPr>
                    <w:drawing>
                      <wp:inline distT="0" distB="0" distL="0" distR="0" wp14:anchorId="703B16B2" wp14:editId="25E291B1">
                        <wp:extent cx="2819400" cy="1476375"/>
                        <wp:effectExtent l="0" t="0" r="9525" b="0"/>
                        <wp:docPr id="9" name="image5.jpg" descr="5 Hậu quả của việc áp đặt con cái mà cha mẹ cần quan tâm"/>
                        <wp:cNvGraphicFramePr/>
                        <a:graphic xmlns:a="http://schemas.openxmlformats.org/drawingml/2006/main">
                          <a:graphicData uri="http://schemas.openxmlformats.org/drawingml/2006/picture">
                            <pic:pic xmlns:pic="http://schemas.openxmlformats.org/drawingml/2006/picture">
                              <pic:nvPicPr>
                                <pic:cNvPr id="0" name="image5.jpg" descr="5 Hậu quả của việc áp đặt con cái mà cha mẹ cần quan tâm"/>
                                <pic:cNvPicPr preferRelativeResize="0"/>
                              </pic:nvPicPr>
                              <pic:blipFill>
                                <a:blip r:embed="rId16"/>
                                <a:srcRect/>
                                <a:stretch>
                                  <a:fillRect/>
                                </a:stretch>
                              </pic:blipFill>
                              <pic:spPr>
                                <a:xfrm>
                                  <a:off x="0" y="0"/>
                                  <a:ext cx="2819400" cy="1476375"/>
                                </a:xfrm>
                                <a:prstGeom prst="rect">
                                  <a:avLst/>
                                </a:prstGeom>
                                <a:ln/>
                              </pic:spPr>
                            </pic:pic>
                          </a:graphicData>
                        </a:graphic>
                      </wp:inline>
                    </w:drawing>
                  </w:r>
                </w:p>
              </w:tc>
            </w:tr>
            <w:tr w:rsidR="00AA3F0C" w:rsidRPr="008B36CB" w14:paraId="044FD23A" w14:textId="77777777" w:rsidTr="00171CF9">
              <w:trPr>
                <w:trHeight w:val="466"/>
              </w:trPr>
              <w:tc>
                <w:tcPr>
                  <w:tcW w:w="9395" w:type="dxa"/>
                  <w:gridSpan w:val="2"/>
                </w:tcPr>
                <w:p w14:paraId="73183FAD"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i/>
                      <w:color w:val="000000"/>
                      <w:sz w:val="27"/>
                      <w:szCs w:val="27"/>
                    </w:rPr>
                    <w:t>Thay đổi sức khỏe, tinh thần, cơ thể</w:t>
                  </w:r>
                </w:p>
              </w:tc>
            </w:tr>
            <w:tr w:rsidR="00AA3F0C" w:rsidRPr="008B36CB" w14:paraId="3CA289BC" w14:textId="77777777" w:rsidTr="00171CF9">
              <w:trPr>
                <w:trHeight w:val="3016"/>
              </w:trPr>
              <w:tc>
                <w:tcPr>
                  <w:tcW w:w="4697" w:type="dxa"/>
                </w:tcPr>
                <w:p w14:paraId="0540B0A6" w14:textId="77777777" w:rsidR="00AA3F0C" w:rsidRPr="008B36CB" w:rsidRDefault="00AA3F0C" w:rsidP="00171CF9">
                  <w:pPr>
                    <w:jc w:val="center"/>
                    <w:rPr>
                      <w:rFonts w:ascii="Times New Roman" w:hAnsi="Times New Roman" w:cs="Times New Roman"/>
                      <w:b/>
                      <w:color w:val="000000"/>
                      <w:sz w:val="27"/>
                      <w:szCs w:val="27"/>
                    </w:rPr>
                  </w:pPr>
                  <w:r w:rsidRPr="008B36CB">
                    <w:rPr>
                      <w:rFonts w:ascii="Times New Roman" w:hAnsi="Times New Roman" w:cs="Times New Roman"/>
                      <w:noProof/>
                      <w:sz w:val="27"/>
                      <w:szCs w:val="27"/>
                      <w:lang w:val="en-US"/>
                    </w:rPr>
                    <w:lastRenderedPageBreak/>
                    <w:drawing>
                      <wp:inline distT="0" distB="0" distL="0" distR="0" wp14:anchorId="7FFC03D8" wp14:editId="022C7FCA">
                        <wp:extent cx="2999715" cy="1828432"/>
                        <wp:effectExtent l="0" t="0" r="0" b="0"/>
                        <wp:docPr id="13" name="image21.jpg" descr="Áp lực thi cử, gia tăng học sinh stress, rối loạn tâm lý"/>
                        <wp:cNvGraphicFramePr/>
                        <a:graphic xmlns:a="http://schemas.openxmlformats.org/drawingml/2006/main">
                          <a:graphicData uri="http://schemas.openxmlformats.org/drawingml/2006/picture">
                            <pic:pic xmlns:pic="http://schemas.openxmlformats.org/drawingml/2006/picture">
                              <pic:nvPicPr>
                                <pic:cNvPr id="0" name="image21.jpg" descr="Áp lực thi cử, gia tăng học sinh stress, rối loạn tâm lý"/>
                                <pic:cNvPicPr preferRelativeResize="0"/>
                              </pic:nvPicPr>
                              <pic:blipFill>
                                <a:blip r:embed="rId17"/>
                                <a:srcRect/>
                                <a:stretch>
                                  <a:fillRect/>
                                </a:stretch>
                              </pic:blipFill>
                              <pic:spPr>
                                <a:xfrm>
                                  <a:off x="0" y="0"/>
                                  <a:ext cx="2999715" cy="1828432"/>
                                </a:xfrm>
                                <a:prstGeom prst="rect">
                                  <a:avLst/>
                                </a:prstGeom>
                                <a:ln/>
                              </pic:spPr>
                            </pic:pic>
                          </a:graphicData>
                        </a:graphic>
                      </wp:inline>
                    </w:drawing>
                  </w:r>
                </w:p>
              </w:tc>
              <w:tc>
                <w:tcPr>
                  <w:tcW w:w="4698" w:type="dxa"/>
                </w:tcPr>
                <w:p w14:paraId="1DC57EEA"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noProof/>
                      <w:sz w:val="27"/>
                      <w:szCs w:val="27"/>
                      <w:lang w:val="en-US"/>
                    </w:rPr>
                    <w:drawing>
                      <wp:inline distT="0" distB="0" distL="0" distR="0" wp14:anchorId="002F27DA" wp14:editId="2C1883E8">
                        <wp:extent cx="2962910" cy="1847850"/>
                        <wp:effectExtent l="0" t="0" r="0" b="0"/>
                        <wp:docPr id="11" name="image10.jpg" descr="Cha mẹ cần làm gì khi trẻ tăng động bị bạn bè xa lánh, bắt nạt? | Trung tâm  Tâm lý Giáo dục Chuyên biệt NHC Việt Nam"/>
                        <wp:cNvGraphicFramePr/>
                        <a:graphic xmlns:a="http://schemas.openxmlformats.org/drawingml/2006/main">
                          <a:graphicData uri="http://schemas.openxmlformats.org/drawingml/2006/picture">
                            <pic:pic xmlns:pic="http://schemas.openxmlformats.org/drawingml/2006/picture">
                              <pic:nvPicPr>
                                <pic:cNvPr id="0" name="image10.jpg" descr="Cha mẹ cần làm gì khi trẻ tăng động bị bạn bè xa lánh, bắt nạt? | Trung tâm  Tâm lý Giáo dục Chuyên biệt NHC Việt Nam"/>
                                <pic:cNvPicPr preferRelativeResize="0"/>
                              </pic:nvPicPr>
                              <pic:blipFill>
                                <a:blip r:embed="rId18"/>
                                <a:srcRect/>
                                <a:stretch>
                                  <a:fillRect/>
                                </a:stretch>
                              </pic:blipFill>
                              <pic:spPr>
                                <a:xfrm>
                                  <a:off x="0" y="0"/>
                                  <a:ext cx="2962910" cy="1847850"/>
                                </a:xfrm>
                                <a:prstGeom prst="rect">
                                  <a:avLst/>
                                </a:prstGeom>
                                <a:ln/>
                              </pic:spPr>
                            </pic:pic>
                          </a:graphicData>
                        </a:graphic>
                      </wp:inline>
                    </w:drawing>
                  </w:r>
                </w:p>
              </w:tc>
            </w:tr>
            <w:tr w:rsidR="00AA3F0C" w:rsidRPr="008B36CB" w14:paraId="6174B153" w14:textId="77777777" w:rsidTr="00171CF9">
              <w:trPr>
                <w:trHeight w:val="466"/>
              </w:trPr>
              <w:tc>
                <w:tcPr>
                  <w:tcW w:w="9395" w:type="dxa"/>
                  <w:gridSpan w:val="2"/>
                </w:tcPr>
                <w:p w14:paraId="428ACA03" w14:textId="77777777" w:rsidR="00AA3F0C" w:rsidRPr="008B36CB" w:rsidRDefault="00AA3F0C" w:rsidP="00171CF9">
                  <w:pPr>
                    <w:jc w:val="center"/>
                    <w:rPr>
                      <w:rFonts w:ascii="Times New Roman" w:eastAsia="Times New Roman" w:hAnsi="Times New Roman" w:cs="Times New Roman"/>
                      <w:sz w:val="27"/>
                      <w:szCs w:val="27"/>
                    </w:rPr>
                  </w:pPr>
                  <w:r w:rsidRPr="008B36CB">
                    <w:rPr>
                      <w:rFonts w:ascii="Times New Roman" w:eastAsia="Times New Roman" w:hAnsi="Times New Roman" w:cs="Times New Roman"/>
                      <w:i/>
                      <w:color w:val="000000"/>
                      <w:sz w:val="27"/>
                      <w:szCs w:val="27"/>
                    </w:rPr>
                    <w:t>Thay đổi kết quả trong học tập, trường học</w:t>
                  </w:r>
                </w:p>
              </w:tc>
            </w:tr>
          </w:tbl>
          <w:p w14:paraId="54C3ADFE" w14:textId="77777777" w:rsidR="00AA3F0C" w:rsidRPr="008B36CB" w:rsidRDefault="00AA3F0C" w:rsidP="00171CF9">
            <w:pPr>
              <w:rPr>
                <w:rFonts w:ascii="Times New Roman" w:eastAsia="Times New Roman" w:hAnsi="Times New Roman" w:cs="Times New Roman"/>
                <w:b/>
                <w:color w:val="000000"/>
                <w:sz w:val="27"/>
                <w:szCs w:val="27"/>
              </w:rPr>
            </w:pPr>
          </w:p>
        </w:tc>
      </w:tr>
      <w:tr w:rsidR="00AA3F0C" w:rsidRPr="008B36CB" w14:paraId="550722DE" w14:textId="77777777" w:rsidTr="00171CF9">
        <w:trPr>
          <w:trHeight w:val="444"/>
        </w:trPr>
        <w:tc>
          <w:tcPr>
            <w:tcW w:w="6134" w:type="dxa"/>
            <w:shd w:val="clear" w:color="auto" w:fill="auto"/>
          </w:tcPr>
          <w:p w14:paraId="25D29CBD"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2: Trao đổi về cách rèn luyện khả năng thích ứng với sự thay đổi</w:t>
            </w:r>
          </w:p>
          <w:p w14:paraId="1BD3CCD0"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27650C5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chia lớp thành nhóm 4 HS.</w:t>
            </w:r>
          </w:p>
          <w:p w14:paraId="6A97826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nhóm trao đổi về các cách rèn luyện khả năng thích ứng với sự thay đổi của bản thân.</w:t>
            </w:r>
          </w:p>
          <w:p w14:paraId="5173967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đọc tình huống dưới đây và thực hiện nhiệm vụ:</w:t>
            </w:r>
          </w:p>
          <w:p w14:paraId="5A6051A2"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Trao đổi về biểu hiện thích nghi với sự thay đổi trong cuộc sống của nhân vật ở tình huống sau:</w:t>
            </w:r>
          </w:p>
          <w:tbl>
            <w:tblPr>
              <w:tblW w:w="5888" w:type="dxa"/>
              <w:tblBorders>
                <w:top w:val="nil"/>
                <w:left w:val="nil"/>
                <w:bottom w:val="nil"/>
                <w:right w:val="nil"/>
                <w:insideH w:val="nil"/>
                <w:insideV w:val="nil"/>
              </w:tblBorders>
              <w:tblLayout w:type="fixed"/>
              <w:tblLook w:val="0400" w:firstRow="0" w:lastRow="0" w:firstColumn="0" w:lastColumn="0" w:noHBand="0" w:noVBand="1"/>
            </w:tblPr>
            <w:tblGrid>
              <w:gridCol w:w="5888"/>
            </w:tblGrid>
            <w:tr w:rsidR="00AA3F0C" w:rsidRPr="008B36CB" w14:paraId="7D4614A6" w14:textId="77777777" w:rsidTr="00171CF9">
              <w:trPr>
                <w:trHeight w:val="2711"/>
              </w:trPr>
              <w:tc>
                <w:tcPr>
                  <w:tcW w:w="5888" w:type="dxa"/>
                  <w:shd w:val="clear" w:color="auto" w:fill="FFF2CC"/>
                </w:tcPr>
                <w:p w14:paraId="3C289E1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Tình huống:</w:t>
                  </w:r>
                  <w:r w:rsidRPr="008B36CB">
                    <w:rPr>
                      <w:rFonts w:ascii="Times New Roman" w:eastAsia="Times New Roman" w:hAnsi="Times New Roman" w:cs="Times New Roman"/>
                      <w:color w:val="000000"/>
                      <w:sz w:val="27"/>
                      <w:szCs w:val="27"/>
                    </w:rPr>
                    <w:t xml:space="preserve"> </w:t>
                  </w:r>
                  <w:r w:rsidRPr="008B36CB">
                    <w:rPr>
                      <w:rFonts w:ascii="Times New Roman" w:eastAsia="Times New Roman" w:hAnsi="Times New Roman" w:cs="Times New Roman"/>
                      <w:i/>
                      <w:color w:val="000000"/>
                      <w:sz w:val="27"/>
                      <w:szCs w:val="27"/>
                    </w:rPr>
                    <w:t>A phải chuyển trường vì gia đình đến sống ở một địa phương khác. A chủ động hỏi bố mẹ về nơi ở mới và tìm hiểu ngôi trường mà mình sắp học qua trang thông tin điện tử của trường. Những ngày đầu đi học, A khá bỡ ngỡ, nhưng chỉ sau một tuần A đã có những người bạn mới. A cũng quen với cách dạy của các thầy cô.</w:t>
                  </w:r>
                  <w:r w:rsidRPr="008B36CB">
                    <w:rPr>
                      <w:rFonts w:ascii="Times New Roman" w:eastAsia="Times New Roman" w:hAnsi="Times New Roman" w:cs="Times New Roman"/>
                      <w:color w:val="000000"/>
                      <w:sz w:val="27"/>
                      <w:szCs w:val="27"/>
                    </w:rPr>
                    <w:t xml:space="preserve"> </w:t>
                  </w:r>
                </w:p>
              </w:tc>
            </w:tr>
          </w:tbl>
          <w:p w14:paraId="04930FE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khuyến khích HS sắm vai, thể hiện biểu hiện thích nghi với sự thay đổi trong cuộc sống của nhân vật tình huống. </w:t>
            </w:r>
          </w:p>
          <w:p w14:paraId="18D5E477"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60AA710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HS thảo luận theo nhóm, liên hệ thực tế, bản thân và trao đổi về các cách rèn luyện khả năng thích ứng với sự thay đổi của bản thân.</w:t>
            </w:r>
          </w:p>
          <w:p w14:paraId="05BE5A6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HS đọc tình huống và thể hiện biểu hiện thích nghi với sự thay đổi trong cuộc sống của nhân vật tình huống. </w:t>
            </w:r>
          </w:p>
          <w:p w14:paraId="729E105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34E65A16"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041ACE8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chia sẻ về các cách rèn luyện khả năng thích ứng với sự thay đổi của bản thân.</w:t>
            </w:r>
          </w:p>
          <w:p w14:paraId="1372681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1 – 2 HS biểu hiện thích nghi với sự thay đổi trong cuộc sống của nhân vật ở tình huống:</w:t>
            </w:r>
          </w:p>
          <w:p w14:paraId="270FF9AC"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Biểu hiện thích nghi với sự thay đổi trong cuộc sống của nhân vật A trong tình huống:</w:t>
            </w:r>
          </w:p>
          <w:p w14:paraId="2AEA019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i/>
                <w:color w:val="000000"/>
                <w:sz w:val="27"/>
                <w:szCs w:val="27"/>
              </w:rPr>
              <w:t>* Thay đổi:</w:t>
            </w:r>
            <w:r w:rsidRPr="008B36CB">
              <w:rPr>
                <w:rFonts w:ascii="Times New Roman" w:eastAsia="Times New Roman" w:hAnsi="Times New Roman" w:cs="Times New Roman"/>
                <w:i/>
                <w:color w:val="000000"/>
                <w:sz w:val="27"/>
                <w:szCs w:val="27"/>
              </w:rPr>
              <w:t xml:space="preserve"> chuyển trường, chuyển nhà sang ở địa phương khác.</w:t>
            </w:r>
          </w:p>
          <w:p w14:paraId="6E4CE4D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i/>
                <w:color w:val="000000"/>
                <w:sz w:val="27"/>
                <w:szCs w:val="27"/>
              </w:rPr>
              <w:t xml:space="preserve">* Biểu hiện thích nghi với sự thay đổi: </w:t>
            </w:r>
          </w:p>
          <w:p w14:paraId="16F3C8CD"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Chủ động hỏi bố mẹ về nơi ở mới.</w:t>
            </w:r>
          </w:p>
          <w:p w14:paraId="216B190C"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Tìm hiểu về ngôi trường mới.</w:t>
            </w:r>
          </w:p>
          <w:p w14:paraId="24AC9A28"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Có những người bạn mới sau một tuần.</w:t>
            </w:r>
          </w:p>
          <w:p w14:paraId="0CA2BE3C"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xml:space="preserve">+ Quen với cách dạy của thầy cô. </w:t>
            </w:r>
          </w:p>
          <w:p w14:paraId="5A68C52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005F922E"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6D77A69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 xml:space="preserve">Sự rèn luyện sẽ giúp chúng ta hình thành và phát triển năng lực. Vậy nên, các em cần rèn luyện thường xuyên để có thể thích ứng tốt hơn. Những hoạt động tiếp theo cũng sẽ hỗ </w:t>
            </w:r>
            <w:r w:rsidRPr="008B36CB">
              <w:rPr>
                <w:rFonts w:ascii="Times New Roman" w:eastAsia="Times New Roman" w:hAnsi="Times New Roman" w:cs="Times New Roman"/>
                <w:b/>
                <w:i/>
                <w:color w:val="000000"/>
                <w:sz w:val="27"/>
                <w:szCs w:val="27"/>
              </w:rPr>
              <w:lastRenderedPageBreak/>
              <w:t>trợ cho các em có được khả năng thích ứng với sự thay đổi.</w:t>
            </w:r>
          </w:p>
          <w:p w14:paraId="223F757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chuyển sang nhiệm vụ tiếp theo. </w:t>
            </w:r>
          </w:p>
        </w:tc>
        <w:tc>
          <w:tcPr>
            <w:tcW w:w="3544" w:type="dxa"/>
            <w:shd w:val="clear" w:color="auto" w:fill="auto"/>
          </w:tcPr>
          <w:p w14:paraId="778ACA92"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3.2. Trao đổi về cách rèn luyện khả năng thích ứng với sự thay đổi</w:t>
            </w:r>
          </w:p>
          <w:p w14:paraId="228A298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Chủ động, tìm tòi, khám phá những điều mới;</w:t>
            </w:r>
          </w:p>
          <w:p w14:paraId="29687F8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Quan sát, tư duy về những sự thay đổi xung quanh và đặt mình vào sự thay đổi đó;</w:t>
            </w:r>
          </w:p>
          <w:p w14:paraId="28F23E0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Sẵn sàng đón nhận những khó khăn, thử thách trong cuộc sống và tìm cách giải quyết;</w:t>
            </w:r>
          </w:p>
          <w:p w14:paraId="7043864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Không ngừng học tập và mở rộng kiến thức;</w:t>
            </w:r>
          </w:p>
          <w:p w14:paraId="698296B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Chuẩn bị các phương án khác nhau cho những thay đổi có thể xảy ra;</w:t>
            </w:r>
          </w:p>
          <w:p w14:paraId="51DE187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w:t>
            </w:r>
          </w:p>
          <w:p w14:paraId="505E8452" w14:textId="77777777" w:rsidR="00AA3F0C" w:rsidRPr="008B36CB" w:rsidRDefault="00AA3F0C" w:rsidP="00171CF9">
            <w:pPr>
              <w:rPr>
                <w:rFonts w:ascii="Times New Roman" w:eastAsia="Times New Roman" w:hAnsi="Times New Roman" w:cs="Times New Roman"/>
                <w:color w:val="000000"/>
                <w:sz w:val="27"/>
                <w:szCs w:val="27"/>
              </w:rPr>
            </w:pPr>
          </w:p>
        </w:tc>
      </w:tr>
      <w:tr w:rsidR="00AA3F0C" w:rsidRPr="008B36CB" w14:paraId="373756F8" w14:textId="77777777" w:rsidTr="00171CF9">
        <w:trPr>
          <w:trHeight w:val="444"/>
        </w:trPr>
        <w:tc>
          <w:tcPr>
            <w:tcW w:w="6134" w:type="dxa"/>
            <w:shd w:val="clear" w:color="auto" w:fill="auto"/>
          </w:tcPr>
          <w:p w14:paraId="0DD179C4"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3: Xây dựng kịch bản và đóng vai thể hiện khả năng thích ứng với sự thay đổi của bản thân</w:t>
            </w:r>
          </w:p>
          <w:p w14:paraId="383902E2"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7E30782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chia lớp thành 4 nhóm, yêu cầu các nhóm thảo luận, thực hiện nhiệm vụ:</w:t>
            </w:r>
          </w:p>
          <w:p w14:paraId="247E917E" w14:textId="77777777" w:rsidR="00AA3F0C" w:rsidRPr="008B36CB" w:rsidRDefault="00AA3F0C" w:rsidP="00171CF9">
            <w:pPr>
              <w:rPr>
                <w:rFonts w:ascii="Times New Roman" w:eastAsia="Times New Roman" w:hAnsi="Times New Roman" w:cs="Times New Roman"/>
                <w:i/>
                <w:sz w:val="27"/>
                <w:szCs w:val="27"/>
              </w:rPr>
            </w:pPr>
            <w:r w:rsidRPr="008B36CB">
              <w:rPr>
                <w:rFonts w:ascii="Times New Roman" w:eastAsia="Times New Roman" w:hAnsi="Times New Roman" w:cs="Times New Roman"/>
                <w:i/>
                <w:sz w:val="27"/>
                <w:szCs w:val="27"/>
              </w:rPr>
              <w:t>Xử lí các tình huống sau:</w:t>
            </w:r>
          </w:p>
          <w:tbl>
            <w:tblPr>
              <w:tblW w:w="5908" w:type="dxa"/>
              <w:tblBorders>
                <w:top w:val="nil"/>
                <w:left w:val="nil"/>
                <w:bottom w:val="nil"/>
                <w:right w:val="nil"/>
                <w:insideH w:val="nil"/>
                <w:insideV w:val="nil"/>
              </w:tblBorders>
              <w:tblLayout w:type="fixed"/>
              <w:tblLook w:val="0400" w:firstRow="0" w:lastRow="0" w:firstColumn="0" w:lastColumn="0" w:noHBand="0" w:noVBand="1"/>
            </w:tblPr>
            <w:tblGrid>
              <w:gridCol w:w="5908"/>
            </w:tblGrid>
            <w:tr w:rsidR="00AA3F0C" w:rsidRPr="008B36CB" w14:paraId="06C588F9" w14:textId="77777777" w:rsidTr="00171CF9">
              <w:tc>
                <w:tcPr>
                  <w:tcW w:w="5908" w:type="dxa"/>
                  <w:shd w:val="clear" w:color="auto" w:fill="DEEBF6"/>
                </w:tcPr>
                <w:p w14:paraId="26A04519"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b/>
                      <w:sz w:val="27"/>
                      <w:szCs w:val="27"/>
                    </w:rPr>
                    <w:t>+ Nhóm 1, 2:</w:t>
                  </w:r>
                  <w:r w:rsidRPr="008B36CB">
                    <w:rPr>
                      <w:rFonts w:ascii="Times New Roman" w:eastAsia="Times New Roman" w:hAnsi="Times New Roman" w:cs="Times New Roman"/>
                      <w:b/>
                      <w:i/>
                      <w:sz w:val="27"/>
                      <w:szCs w:val="27"/>
                    </w:rPr>
                    <w:t xml:space="preserve"> </w:t>
                  </w:r>
                  <w:r w:rsidRPr="008B36CB">
                    <w:rPr>
                      <w:rFonts w:ascii="Times New Roman" w:eastAsia="Times New Roman" w:hAnsi="Times New Roman" w:cs="Times New Roman"/>
                      <w:b/>
                      <w:color w:val="C00000"/>
                      <w:sz w:val="27"/>
                      <w:szCs w:val="27"/>
                    </w:rPr>
                    <w:t>Tình huống 1.</w:t>
                  </w:r>
                  <w:r w:rsidRPr="008B36CB">
                    <w:rPr>
                      <w:rFonts w:ascii="Times New Roman" w:eastAsia="Times New Roman" w:hAnsi="Times New Roman" w:cs="Times New Roman"/>
                      <w:i/>
                      <w:color w:val="C00000"/>
                      <w:sz w:val="27"/>
                      <w:szCs w:val="27"/>
                    </w:rPr>
                    <w:t xml:space="preserve"> </w:t>
                  </w:r>
                  <w:r w:rsidRPr="008B36CB">
                    <w:rPr>
                      <w:rFonts w:ascii="Times New Roman" w:eastAsia="Times New Roman" w:hAnsi="Times New Roman" w:cs="Times New Roman"/>
                      <w:sz w:val="27"/>
                      <w:szCs w:val="27"/>
                    </w:rPr>
                    <w:t>Hùng luôn mơ ước được học ở trường Đại học X sau khi tốt nghiệp. Tuy nhiên, từ kì thi năm trước thì trường X có những thay đổi trong quy chế tuyển sinh, đòi hỏi các thí sinh phải đạt điểm cao ở tất cả các môn trong tổ hợp xét tuyển. Hùng thấy bối rối và lo lắng vì hiện tại Hùng học chưa tốt một trong các môn thuộc tổ hợp xét tuyển của trường.</w:t>
                  </w:r>
                </w:p>
                <w:p w14:paraId="6D879E01" w14:textId="77777777" w:rsidR="00AA3F0C" w:rsidRPr="008B36CB" w:rsidRDefault="00AA3F0C" w:rsidP="00171CF9">
                  <w:pPr>
                    <w:rPr>
                      <w:rFonts w:ascii="Times New Roman" w:eastAsia="Times New Roman" w:hAnsi="Times New Roman" w:cs="Times New Roman"/>
                      <w:i/>
                      <w:sz w:val="27"/>
                      <w:szCs w:val="27"/>
                    </w:rPr>
                  </w:pPr>
                  <w:r w:rsidRPr="008B36CB">
                    <w:rPr>
                      <w:rFonts w:ascii="Times New Roman" w:eastAsia="Times New Roman" w:hAnsi="Times New Roman" w:cs="Times New Roman"/>
                      <w:i/>
                      <w:sz w:val="27"/>
                      <w:szCs w:val="27"/>
                    </w:rPr>
                    <w:t>Nếu là Hùng, em sẽ làm gì để thích ứng với sự thay đổi trong định hướng học tập?</w:t>
                  </w:r>
                </w:p>
              </w:tc>
            </w:tr>
            <w:tr w:rsidR="00AA3F0C" w:rsidRPr="008B36CB" w14:paraId="4554A297" w14:textId="77777777" w:rsidTr="00171CF9">
              <w:tc>
                <w:tcPr>
                  <w:tcW w:w="5908" w:type="dxa"/>
                </w:tcPr>
                <w:p w14:paraId="63246EA1" w14:textId="77777777" w:rsidR="00AA3F0C" w:rsidRPr="008B36CB" w:rsidRDefault="00AA3F0C" w:rsidP="00171CF9">
                  <w:pPr>
                    <w:shd w:val="clear" w:color="auto" w:fill="EDEDED"/>
                    <w:rPr>
                      <w:rFonts w:ascii="Times New Roman" w:eastAsia="Times New Roman" w:hAnsi="Times New Roman" w:cs="Times New Roman"/>
                      <w:i/>
                      <w:sz w:val="27"/>
                      <w:szCs w:val="27"/>
                    </w:rPr>
                  </w:pPr>
                  <w:r w:rsidRPr="008B36CB">
                    <w:rPr>
                      <w:rFonts w:ascii="Times New Roman" w:eastAsia="Times New Roman" w:hAnsi="Times New Roman" w:cs="Times New Roman"/>
                      <w:b/>
                      <w:sz w:val="27"/>
                      <w:szCs w:val="27"/>
                    </w:rPr>
                    <w:t>+ Nhóm 3, 4:</w:t>
                  </w:r>
                  <w:r w:rsidRPr="008B36CB">
                    <w:rPr>
                      <w:rFonts w:ascii="Times New Roman" w:eastAsia="Times New Roman" w:hAnsi="Times New Roman" w:cs="Times New Roman"/>
                      <w:sz w:val="27"/>
                      <w:szCs w:val="27"/>
                    </w:rPr>
                    <w:t xml:space="preserve"> </w:t>
                  </w:r>
                  <w:r w:rsidRPr="008B36CB">
                    <w:rPr>
                      <w:rFonts w:ascii="Times New Roman" w:eastAsia="Times New Roman" w:hAnsi="Times New Roman" w:cs="Times New Roman"/>
                      <w:b/>
                      <w:color w:val="C00000"/>
                      <w:sz w:val="27"/>
                      <w:szCs w:val="27"/>
                    </w:rPr>
                    <w:t>Tình huống 2.</w:t>
                  </w:r>
                  <w:r w:rsidRPr="008B36CB">
                    <w:rPr>
                      <w:rFonts w:ascii="Times New Roman" w:eastAsia="Times New Roman" w:hAnsi="Times New Roman" w:cs="Times New Roman"/>
                      <w:i/>
                      <w:color w:val="C00000"/>
                      <w:sz w:val="27"/>
                      <w:szCs w:val="27"/>
                    </w:rPr>
                    <w:t xml:space="preserve"> </w:t>
                  </w:r>
                  <w:r w:rsidRPr="008B36CB">
                    <w:rPr>
                      <w:rFonts w:ascii="Times New Roman" w:eastAsia="Times New Roman" w:hAnsi="Times New Roman" w:cs="Times New Roman"/>
                      <w:sz w:val="27"/>
                      <w:szCs w:val="27"/>
                    </w:rPr>
                    <w:t xml:space="preserve">Mẹ Lan thay đổi vị trí công tác nên cả nhà chuyển chỗ ở. Tại nơi ở mới, Lan chưa quen biết ai và mọi thứ đều xa lạ. Hơn nữa, từ nhà tới trường mới, Lan phải di chuyển bằng xe buýt. Trường mới, bạn mới cũng khiến Lan có nhiều bỡ ngỡ và lo lắng. </w:t>
                  </w:r>
                </w:p>
                <w:p w14:paraId="07B4FCD8" w14:textId="77777777" w:rsidR="00AA3F0C" w:rsidRPr="008B36CB" w:rsidRDefault="00AA3F0C" w:rsidP="00171CF9">
                  <w:pPr>
                    <w:shd w:val="clear" w:color="auto" w:fill="EDEDED"/>
                    <w:rPr>
                      <w:rFonts w:ascii="Times New Roman" w:eastAsia="Times New Roman" w:hAnsi="Times New Roman" w:cs="Times New Roman"/>
                      <w:i/>
                      <w:sz w:val="27"/>
                      <w:szCs w:val="27"/>
                    </w:rPr>
                  </w:pPr>
                  <w:r w:rsidRPr="008B36CB">
                    <w:rPr>
                      <w:rFonts w:ascii="Times New Roman" w:eastAsia="Times New Roman" w:hAnsi="Times New Roman" w:cs="Times New Roman"/>
                      <w:i/>
                      <w:sz w:val="27"/>
                      <w:szCs w:val="27"/>
                    </w:rPr>
                    <w:t>Nếu là Lan, em sẽ thể hiện khả năng thích ứng với sự thay đổi về hoàn cảnh, môi trường sống như thể nào?</w:t>
                  </w:r>
                </w:p>
              </w:tc>
            </w:tr>
          </w:tbl>
          <w:p w14:paraId="5AEE569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khuyến khích HS sắm vai, xử lí tình huống.</w:t>
            </w:r>
          </w:p>
          <w:p w14:paraId="047BDF1B"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1F2ACDE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HS thảo luận theo nhóm, liên hệ thực tế, bản thân và </w:t>
            </w:r>
          </w:p>
          <w:p w14:paraId="4829C82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GV quan sát, hướng dẫn, hỗ trợ các nhóm trong quá trình thảo luận (nếu cần thiết).</w:t>
            </w:r>
          </w:p>
          <w:p w14:paraId="05F01A3F"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672B9E7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các nhóm trình bày phần sắm vai, xử lí tình huống:</w:t>
            </w:r>
          </w:p>
          <w:p w14:paraId="0F6AB17E"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b/>
                <w:i/>
                <w:color w:val="C00000"/>
                <w:sz w:val="27"/>
                <w:szCs w:val="27"/>
              </w:rPr>
              <w:t>+ Tình huống 1:</w:t>
            </w:r>
            <w:r w:rsidRPr="008B36CB">
              <w:rPr>
                <w:rFonts w:ascii="Times New Roman" w:eastAsia="Times New Roman" w:hAnsi="Times New Roman" w:cs="Times New Roman"/>
                <w:i/>
                <w:color w:val="C00000"/>
                <w:sz w:val="27"/>
                <w:szCs w:val="27"/>
              </w:rPr>
              <w:t xml:space="preserve"> </w:t>
            </w:r>
            <w:r w:rsidRPr="008B36CB">
              <w:rPr>
                <w:rFonts w:ascii="Times New Roman" w:eastAsia="Times New Roman" w:hAnsi="Times New Roman" w:cs="Times New Roman"/>
                <w:i/>
                <w:color w:val="000000"/>
                <w:sz w:val="27"/>
                <w:szCs w:val="27"/>
              </w:rPr>
              <w:t>Nếu là Hùng, em sẽ tự đánh giá lại kết quả học tập của mình đối với từng môn trong tổ hợp xét tuyển. Sau khi đánh giá, Hùng cần lập kế hoạch cụ thể để cải thiện kết quả học tập của mình đối với những môn mà hiện tại chưa tốt.</w:t>
            </w:r>
          </w:p>
          <w:p w14:paraId="0B27F117"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b/>
                <w:i/>
                <w:color w:val="C00000"/>
                <w:sz w:val="27"/>
                <w:szCs w:val="27"/>
              </w:rPr>
              <w:t>+ Tình huống 2:</w:t>
            </w:r>
            <w:r w:rsidRPr="008B36CB">
              <w:rPr>
                <w:rFonts w:ascii="Times New Roman" w:eastAsia="Times New Roman" w:hAnsi="Times New Roman" w:cs="Times New Roman"/>
                <w:i/>
                <w:color w:val="C00000"/>
                <w:sz w:val="27"/>
                <w:szCs w:val="27"/>
              </w:rPr>
              <w:t xml:space="preserve"> </w:t>
            </w:r>
            <w:r w:rsidRPr="008B36CB">
              <w:rPr>
                <w:rFonts w:ascii="Times New Roman" w:eastAsia="Times New Roman" w:hAnsi="Times New Roman" w:cs="Times New Roman"/>
                <w:i/>
                <w:color w:val="000000"/>
                <w:sz w:val="27"/>
                <w:szCs w:val="27"/>
              </w:rPr>
              <w:t>Nếu em là Lan, em sẽ tìm hiểu về khu vực mới mà gia đình chuyển đến, giao tiếp với hàng xóm và người dân địa phương để làm quen với môi trường mới. Ngoài ra, Lan cần sử dụng kỹ năng giải quyết vấn đề để tìm cách xử lý và điều chỉnh. Việc này sẽ giúp Lan tự tin hơn trong việc đối mặt với các thử thách mới.</w:t>
            </w:r>
          </w:p>
          <w:p w14:paraId="1658A95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62645779"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3E7CAF0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p>
          <w:p w14:paraId="50525802"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xml:space="preserve">+ Sự thay đổi là quy luật của cuộc sống. Có những thay đổi có thể dễ dàng đến đón nhận những cũng có những thay đổi làm xáo trộn cuộc sống của chúng ta. </w:t>
            </w:r>
          </w:p>
          <w:p w14:paraId="020729BC"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 xml:space="preserve">+ Chúng ta cần rèn luyện, thích nghi với sự thay đổi để học tập, làm việc hiệu quả. </w:t>
            </w:r>
          </w:p>
          <w:p w14:paraId="67D8BF13"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chuyển sang nhiệm vụ tiếp theo.</w:t>
            </w:r>
          </w:p>
        </w:tc>
        <w:tc>
          <w:tcPr>
            <w:tcW w:w="3544" w:type="dxa"/>
            <w:shd w:val="clear" w:color="auto" w:fill="auto"/>
          </w:tcPr>
          <w:p w14:paraId="01273B70"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3.3. Xây dựng kịch bản và đóng vai thể hiện khả năng thích ứng với sự thay đổi của bản thân</w:t>
            </w:r>
          </w:p>
          <w:p w14:paraId="591FE1A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Lựa chọn tình huống với sự thay đổi thường xảy ra trong cuộc sống;</w:t>
            </w:r>
          </w:p>
          <w:p w14:paraId="37206C5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Liệt kê các vấn đề có thể xảy ra;</w:t>
            </w:r>
          </w:p>
          <w:p w14:paraId="71E9B63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Thảo luận cách ứng phó với những thay đổi đó;</w:t>
            </w:r>
          </w:p>
          <w:p w14:paraId="2DFFA5E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Xác định các nhân vật tham gia tình huống;</w:t>
            </w:r>
          </w:p>
          <w:p w14:paraId="438BA38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Xây dựng lời thoại cho từng nhân vật để thể hiện các cách ứng phó;</w:t>
            </w:r>
          </w:p>
          <w:p w14:paraId="5F0E008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w:t>
            </w:r>
          </w:p>
        </w:tc>
      </w:tr>
      <w:tr w:rsidR="00AA3F0C" w:rsidRPr="008B36CB" w14:paraId="323B9504" w14:textId="77777777" w:rsidTr="00171CF9">
        <w:trPr>
          <w:trHeight w:val="444"/>
        </w:trPr>
        <w:tc>
          <w:tcPr>
            <w:tcW w:w="6134" w:type="dxa"/>
            <w:shd w:val="clear" w:color="auto" w:fill="auto"/>
          </w:tcPr>
          <w:p w14:paraId="611041B5"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4: Vận dụng một số cách rèn luyện khả năng thích ứng với sự thay đổi trong học tập, cuộc sống hằng ngày của em và đánh giá kết quả</w:t>
            </w:r>
          </w:p>
          <w:p w14:paraId="47B59FE2"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1DC386D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chia sẻ về những việc sẽ làm để rèn luyện khả năng thích ứng với sự thay đổi trong học tập, cuộc sống hằng ngày.</w:t>
            </w:r>
          </w:p>
          <w:p w14:paraId="71194CA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tiếp tục yêu cầu HS rèn luyện khả năng thích ứng với sự thay đổi trong học tập và trong cuộc sống.</w:t>
            </w:r>
          </w:p>
          <w:p w14:paraId="729EC5B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gợi ý cho HS: </w:t>
            </w:r>
          </w:p>
          <w:p w14:paraId="5013BA8C"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Chia sẻ những tình huống mà em đã rèn luyện được khả năng thích ứng với sự thay đổi trong học tập và cuộc sống hằng ngày.</w:t>
            </w:r>
          </w:p>
          <w:p w14:paraId="1FE86833"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Thuận lợi, khó khăn khi em rèn luyện khả năng thích ứng với sự thay đổi trong học tập và cuộc sống hằng ngày.</w:t>
            </w:r>
          </w:p>
          <w:p w14:paraId="31F2301D" w14:textId="77777777" w:rsidR="00AA3F0C" w:rsidRPr="008B36CB" w:rsidRDefault="00AA3F0C" w:rsidP="00171CF9">
            <w:pPr>
              <w:rPr>
                <w:rFonts w:ascii="Times New Roman" w:eastAsia="Times New Roman" w:hAnsi="Times New Roman" w:cs="Times New Roman"/>
                <w:i/>
                <w:sz w:val="27"/>
                <w:szCs w:val="27"/>
              </w:rPr>
            </w:pPr>
            <w:r w:rsidRPr="008B36CB">
              <w:rPr>
                <w:rFonts w:ascii="Times New Roman" w:eastAsia="Times New Roman" w:hAnsi="Times New Roman" w:cs="Times New Roman"/>
                <w:i/>
                <w:color w:val="000000"/>
                <w:sz w:val="27"/>
                <w:szCs w:val="27"/>
              </w:rPr>
              <w:t>+ Đánh giá kết quả rèn luyện của bản thân về khả năng thích ứng với sự thay đổi.</w:t>
            </w:r>
          </w:p>
          <w:p w14:paraId="332C9C3B"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5172592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liên hệ thực tế, bản thân và những việc sẽ làm để rèn luyện khả năng thích ứng với sự thay đổi trong học tập, cuộc sống hằng ngày.</w:t>
            </w:r>
          </w:p>
          <w:p w14:paraId="2AD2FF3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rèn luyện khả năng thích ứng với sự thay đổi trong học tập và trong cuộc sống và ghi lại kết quả.</w:t>
            </w:r>
          </w:p>
          <w:p w14:paraId="7B95B6D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HS (nếu cần thiết).</w:t>
            </w:r>
          </w:p>
          <w:p w14:paraId="399482D1"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116B59A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chia sẻ về những việc sẽ làm để rèn luyện khả năng thích ứng với sự thay đổi trong học tập và trong cuộc sống.</w:t>
            </w:r>
          </w:p>
          <w:p w14:paraId="5E5A36D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GV yêu cầu các HS khác lắng nghe, nhận xét, bổ sung ý kiến (nếu có).</w:t>
            </w:r>
          </w:p>
          <w:p w14:paraId="45F6257A"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0F08979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Để phát triển bản thân, một trong những điều quan trọng là cần khám phá để hiểu về khả năng thích ứng với sự thay đổi của chính mình. Từ việc hiểu mình, mỗi người sẽ có cách thức phù hợp để thay đổi, hoàn thiện bản thân mỗi ngày.</w:t>
            </w:r>
          </w:p>
          <w:p w14:paraId="57ABF5EF"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chuyển sang hoạt động tiếp theo.</w:t>
            </w:r>
          </w:p>
        </w:tc>
        <w:tc>
          <w:tcPr>
            <w:tcW w:w="3544" w:type="dxa"/>
            <w:shd w:val="clear" w:color="auto" w:fill="auto"/>
          </w:tcPr>
          <w:p w14:paraId="7B06C49C"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3.4. Vận dụng một số cách rèn luyện khả năng thích ứng với sự thay đổi trong học tập, cuộc sống hằng ngày của em và đánh giá kết quả</w:t>
            </w:r>
          </w:p>
          <w:p w14:paraId="4DB19F5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HS vận dụng những cách rèn luyện khả năng thích ứng đã được học để thực hiện trong cuộc sống và học tập, sau đó ghi lại kết quả rèn luyện.</w:t>
            </w:r>
          </w:p>
        </w:tc>
      </w:tr>
    </w:tbl>
    <w:p w14:paraId="32D09950" w14:textId="77777777" w:rsidR="00AA3F0C" w:rsidRPr="008B36CB" w:rsidRDefault="00AA3F0C" w:rsidP="00AA3F0C">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color w:val="000000"/>
          <w:sz w:val="27"/>
          <w:szCs w:val="27"/>
        </w:rPr>
        <w:t>Hoạt động 4. Điều chỉnh cảm xúc và ứng xử hợp lí trong các tình huống giao tiếp</w:t>
      </w:r>
    </w:p>
    <w:p w14:paraId="07966A42"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a. Mục tiêu: </w:t>
      </w:r>
      <w:r w:rsidRPr="008B36CB">
        <w:rPr>
          <w:rFonts w:ascii="Times New Roman" w:eastAsia="Times New Roman" w:hAnsi="Times New Roman" w:cs="Times New Roman"/>
          <w:color w:val="000000"/>
          <w:sz w:val="27"/>
          <w:szCs w:val="27"/>
        </w:rPr>
        <w:t>Thông qua hoạt động, HS chia sẻ được những tình huống giao tiếp mà bản thân đã thực hiện điều chỉnh cảm xúc và ứng xử hợp lí. Từ đó, HS biết cách điều chỉnh cảm xúc, ứng xử hợp lí trong các tình huống giao tiếp.</w:t>
      </w:r>
    </w:p>
    <w:p w14:paraId="30771170"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b. Nội dung: </w:t>
      </w:r>
      <w:r w:rsidRPr="008B36CB">
        <w:rPr>
          <w:rFonts w:ascii="Times New Roman" w:eastAsia="Times New Roman" w:hAnsi="Times New Roman" w:cs="Times New Roman"/>
          <w:color w:val="000000"/>
          <w:sz w:val="27"/>
          <w:szCs w:val="27"/>
        </w:rPr>
        <w:t>GV hướng dẫn HS điều chỉnh cảm xúc và ứng xử hợp lí trong các tình huống giao tiếp theo các nội dung:</w:t>
      </w:r>
    </w:p>
    <w:p w14:paraId="62E4B6A6"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Chia sẻ những tình huống giao tiếp mà các em đã thực hiện điều chỉnh cảm xúc và ứng xử hợp lí.</w:t>
      </w:r>
    </w:p>
    <w:p w14:paraId="7B3FEAA6"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Thảo luận và đề xuất cách điều chỉnh cảm xúc, ứng xử hợp lí trong các tình huống giao tiếp.</w:t>
      </w:r>
    </w:p>
    <w:p w14:paraId="5E19D52B"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Điều chỉnh cảm xúc và ứng xử hợp lí trong các tình huống.</w:t>
      </w:r>
    </w:p>
    <w:p w14:paraId="2013BDFF"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Thực hành cách điều chỉnh cảm xúc, ứng xử hợp lí của em trong các tình huống giao tiếp và chia sẻ kết quả.</w:t>
      </w:r>
    </w:p>
    <w:p w14:paraId="306C9E47"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c. Sản phẩm: </w:t>
      </w:r>
      <w:r w:rsidRPr="008B36CB">
        <w:rPr>
          <w:rFonts w:ascii="Times New Roman" w:eastAsia="Times New Roman" w:hAnsi="Times New Roman" w:cs="Times New Roman"/>
          <w:color w:val="000000"/>
          <w:sz w:val="27"/>
          <w:szCs w:val="27"/>
        </w:rPr>
        <w:t>Câu trả lời của HS về cách điều chỉnh cảm xúc và ứng xử hợp lí trong các tình huống giao tiếp và chuẩn kiến thức của GV.</w:t>
      </w:r>
    </w:p>
    <w:p w14:paraId="5200DDF0"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 Tổ chức thực hiện:</w:t>
      </w:r>
    </w:p>
    <w:tbl>
      <w:tblPr>
        <w:tblW w:w="953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2"/>
        <w:gridCol w:w="3544"/>
      </w:tblGrid>
      <w:tr w:rsidR="00AA3F0C" w:rsidRPr="008B36CB" w14:paraId="5DE66E5A" w14:textId="77777777" w:rsidTr="00171CF9">
        <w:trPr>
          <w:trHeight w:val="444"/>
        </w:trPr>
        <w:tc>
          <w:tcPr>
            <w:tcW w:w="5992" w:type="dxa"/>
            <w:shd w:val="clear" w:color="auto" w:fill="auto"/>
          </w:tcPr>
          <w:p w14:paraId="064F195B"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HOẠT ĐỘNG CỦA GV - HS</w:t>
            </w:r>
          </w:p>
        </w:tc>
        <w:tc>
          <w:tcPr>
            <w:tcW w:w="3544" w:type="dxa"/>
            <w:shd w:val="clear" w:color="auto" w:fill="auto"/>
          </w:tcPr>
          <w:p w14:paraId="238C7161"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DỰ KIẾN SẢN PHẨM</w:t>
            </w:r>
          </w:p>
        </w:tc>
      </w:tr>
      <w:tr w:rsidR="00AA3F0C" w:rsidRPr="008B36CB" w14:paraId="748358BF" w14:textId="77777777" w:rsidTr="00171CF9">
        <w:trPr>
          <w:trHeight w:val="444"/>
        </w:trPr>
        <w:tc>
          <w:tcPr>
            <w:tcW w:w="5992" w:type="dxa"/>
            <w:shd w:val="clear" w:color="auto" w:fill="auto"/>
          </w:tcPr>
          <w:p w14:paraId="6C2463E9"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1: Chia sẻ những tình huống giao tiếp mà các em đã thực hiện điều chỉnh cảm xúc và ứng xử hợp lí</w:t>
            </w:r>
          </w:p>
          <w:p w14:paraId="4B19CD17"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37DDD77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chia lớp thành 4 nhóm.</w:t>
            </w:r>
          </w:p>
          <w:p w14:paraId="54A04148"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GV yêu cầu các nhóm thực hiện nhiệm vụ: </w:t>
            </w:r>
            <w:r w:rsidRPr="008B36CB">
              <w:rPr>
                <w:rFonts w:ascii="Times New Roman" w:eastAsia="Times New Roman" w:hAnsi="Times New Roman" w:cs="Times New Roman"/>
                <w:i/>
                <w:color w:val="000000"/>
                <w:sz w:val="27"/>
                <w:szCs w:val="27"/>
              </w:rPr>
              <w:t>Chia sẻ về những tình huống giao tiếp mà các em đã thực hiện điều chỉnh cảm xúc và ứng xử hợp lí.</w:t>
            </w:r>
          </w:p>
          <w:p w14:paraId="22F53875" w14:textId="77777777" w:rsidR="00AA3F0C" w:rsidRPr="008B36CB" w:rsidRDefault="00AA3F0C" w:rsidP="00171CF9">
            <w:pPr>
              <w:spacing w:before="20" w:after="20"/>
              <w:rPr>
                <w:rFonts w:ascii="Times New Roman" w:eastAsia="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w:t>
            </w:r>
            <w:r w:rsidRPr="008B36CB">
              <w:rPr>
                <w:rFonts w:ascii="Times New Roman" w:eastAsia="Times New Roman" w:hAnsi="Times New Roman" w:cs="Times New Roman"/>
                <w:color w:val="000000"/>
                <w:sz w:val="27"/>
                <w:szCs w:val="27"/>
              </w:rPr>
              <w:t xml:space="preserve"> GV trình chiếu cho HS quan sát hình ảnh, video về một số hành vi điều chỉnh cảm xúc, ứng xử hợp lí hoặc chưa hợp lí:</w:t>
            </w:r>
          </w:p>
          <w:tbl>
            <w:tblPr>
              <w:tblW w:w="5745" w:type="dxa"/>
              <w:tblBorders>
                <w:top w:val="nil"/>
                <w:left w:val="nil"/>
                <w:bottom w:val="nil"/>
                <w:right w:val="nil"/>
                <w:insideH w:val="nil"/>
                <w:insideV w:val="nil"/>
              </w:tblBorders>
              <w:tblLayout w:type="fixed"/>
              <w:tblLook w:val="0400" w:firstRow="0" w:lastRow="0" w:firstColumn="0" w:lastColumn="0" w:noHBand="0" w:noVBand="1"/>
            </w:tblPr>
            <w:tblGrid>
              <w:gridCol w:w="2872"/>
              <w:gridCol w:w="2873"/>
            </w:tblGrid>
            <w:tr w:rsidR="00AA3F0C" w:rsidRPr="008B36CB" w14:paraId="2DF00177" w14:textId="77777777" w:rsidTr="00171CF9">
              <w:trPr>
                <w:trHeight w:val="2624"/>
              </w:trPr>
              <w:tc>
                <w:tcPr>
                  <w:tcW w:w="2872" w:type="dxa"/>
                </w:tcPr>
                <w:p w14:paraId="3483970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noProof/>
                      <w:sz w:val="27"/>
                      <w:szCs w:val="27"/>
                      <w:lang w:val="en-US"/>
                    </w:rPr>
                    <w:drawing>
                      <wp:inline distT="0" distB="0" distL="0" distR="0" wp14:anchorId="43891E1D" wp14:editId="7E550903">
                        <wp:extent cx="1771650" cy="1400175"/>
                        <wp:effectExtent l="0" t="0" r="0" b="9525"/>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1771984" cy="1400439"/>
                                </a:xfrm>
                                <a:prstGeom prst="rect">
                                  <a:avLst/>
                                </a:prstGeom>
                                <a:ln/>
                              </pic:spPr>
                            </pic:pic>
                          </a:graphicData>
                        </a:graphic>
                      </wp:inline>
                    </w:drawing>
                  </w:r>
                </w:p>
              </w:tc>
              <w:tc>
                <w:tcPr>
                  <w:tcW w:w="2873" w:type="dxa"/>
                </w:tcPr>
                <w:p w14:paraId="3746B08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noProof/>
                      <w:sz w:val="27"/>
                      <w:szCs w:val="27"/>
                      <w:lang w:val="en-US"/>
                    </w:rPr>
                    <w:drawing>
                      <wp:inline distT="0" distB="0" distL="0" distR="0" wp14:anchorId="1F47A710" wp14:editId="1AE0C4BE">
                        <wp:extent cx="1704975" cy="1428750"/>
                        <wp:effectExtent l="0" t="0" r="9525"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1705161" cy="1428906"/>
                                </a:xfrm>
                                <a:prstGeom prst="rect">
                                  <a:avLst/>
                                </a:prstGeom>
                                <a:ln/>
                              </pic:spPr>
                            </pic:pic>
                          </a:graphicData>
                        </a:graphic>
                      </wp:inline>
                    </w:drawing>
                  </w:r>
                </w:p>
              </w:tc>
            </w:tr>
            <w:tr w:rsidR="00AA3F0C" w:rsidRPr="008B36CB" w14:paraId="03D2FF8B" w14:textId="77777777" w:rsidTr="00171CF9">
              <w:trPr>
                <w:trHeight w:val="528"/>
              </w:trPr>
              <w:tc>
                <w:tcPr>
                  <w:tcW w:w="5745" w:type="dxa"/>
                  <w:gridSpan w:val="2"/>
                </w:tcPr>
                <w:p w14:paraId="6B750FD0" w14:textId="77777777" w:rsidR="00AA3F0C" w:rsidRPr="008B36CB" w:rsidRDefault="00AA3F0C" w:rsidP="00171CF9">
                  <w:pPr>
                    <w:jc w:val="cente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Lắng nghe, thể hiện sự tôn trọng trong giao tiếp</w:t>
                  </w:r>
                </w:p>
                <w:p w14:paraId="04EC99C0" w14:textId="77777777" w:rsidR="00AA3F0C" w:rsidRPr="008B36CB" w:rsidRDefault="00AA3F0C" w:rsidP="00171CF9">
                  <w:pPr>
                    <w:jc w:val="cente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noProof/>
                      <w:sz w:val="27"/>
                      <w:szCs w:val="27"/>
                      <w:lang w:val="en-US"/>
                    </w:rPr>
                    <w:drawing>
                      <wp:inline distT="0" distB="0" distL="0" distR="0" wp14:anchorId="3BE85BC7" wp14:editId="5C15C851">
                        <wp:extent cx="2895600" cy="1295400"/>
                        <wp:effectExtent l="0" t="0" r="0" b="0"/>
                        <wp:docPr id="15" name="image4.jpg" descr="Tầm quan trọng của văn hoá ứng xử"/>
                        <wp:cNvGraphicFramePr/>
                        <a:graphic xmlns:a="http://schemas.openxmlformats.org/drawingml/2006/main">
                          <a:graphicData uri="http://schemas.openxmlformats.org/drawingml/2006/picture">
                            <pic:pic xmlns:pic="http://schemas.openxmlformats.org/drawingml/2006/picture">
                              <pic:nvPicPr>
                                <pic:cNvPr id="0" name="image4.jpg" descr="Tầm quan trọng của văn hoá ứng xử"/>
                                <pic:cNvPicPr preferRelativeResize="0"/>
                              </pic:nvPicPr>
                              <pic:blipFill>
                                <a:blip r:embed="rId21"/>
                                <a:srcRect/>
                                <a:stretch>
                                  <a:fillRect/>
                                </a:stretch>
                              </pic:blipFill>
                              <pic:spPr>
                                <a:xfrm>
                                  <a:off x="0" y="0"/>
                                  <a:ext cx="2896349" cy="1295735"/>
                                </a:xfrm>
                                <a:prstGeom prst="rect">
                                  <a:avLst/>
                                </a:prstGeom>
                                <a:ln/>
                              </pic:spPr>
                            </pic:pic>
                          </a:graphicData>
                        </a:graphic>
                      </wp:inline>
                    </w:drawing>
                  </w:r>
                </w:p>
              </w:tc>
            </w:tr>
            <w:tr w:rsidR="00AA3F0C" w:rsidRPr="008B36CB" w14:paraId="796877D7" w14:textId="77777777" w:rsidTr="00171CF9">
              <w:trPr>
                <w:trHeight w:val="528"/>
              </w:trPr>
              <w:tc>
                <w:tcPr>
                  <w:tcW w:w="5745" w:type="dxa"/>
                  <w:gridSpan w:val="2"/>
                </w:tcPr>
                <w:p w14:paraId="50A23217" w14:textId="77777777" w:rsidR="00AA3F0C" w:rsidRPr="008B36CB" w:rsidRDefault="00AA3F0C" w:rsidP="00171CF9">
                  <w:pPr>
                    <w:spacing w:before="20" w:after="20"/>
                    <w:jc w:val="cente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Thể hiện sự đồng cảm, tôn trọng người đối diện</w:t>
                  </w:r>
                </w:p>
              </w:tc>
            </w:tr>
          </w:tbl>
          <w:p w14:paraId="37CA6AFE" w14:textId="77777777" w:rsidR="00AA3F0C" w:rsidRPr="008B36CB" w:rsidRDefault="00AA3F0C" w:rsidP="00171CF9">
            <w:pPr>
              <w:spacing w:before="20" w:after="20"/>
              <w:jc w:val="center"/>
              <w:rPr>
                <w:rFonts w:ascii="Times New Roman" w:hAnsi="Times New Roman" w:cs="Times New Roman"/>
                <w:color w:val="000000"/>
                <w:sz w:val="27"/>
                <w:szCs w:val="27"/>
              </w:rPr>
            </w:pPr>
            <w:r w:rsidRPr="008B36CB">
              <w:rPr>
                <w:rFonts w:ascii="Times New Roman" w:hAnsi="Times New Roman" w:cs="Times New Roman"/>
                <w:noProof/>
                <w:sz w:val="27"/>
                <w:szCs w:val="27"/>
                <w:lang w:val="en-US"/>
              </w:rPr>
              <w:drawing>
                <wp:inline distT="0" distB="0" distL="0" distR="0" wp14:anchorId="4AB2C243" wp14:editId="46D36153">
                  <wp:extent cx="3114675" cy="1457325"/>
                  <wp:effectExtent l="0" t="0" r="9525" b="9525"/>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115500" cy="1457711"/>
                          </a:xfrm>
                          <a:prstGeom prst="rect">
                            <a:avLst/>
                          </a:prstGeom>
                          <a:ln/>
                        </pic:spPr>
                      </pic:pic>
                    </a:graphicData>
                  </a:graphic>
                </wp:inline>
              </w:drawing>
            </w:r>
          </w:p>
          <w:p w14:paraId="6B775DB9" w14:textId="77777777" w:rsidR="00AA3F0C" w:rsidRPr="008B36CB" w:rsidRDefault="00AA3F0C" w:rsidP="00171CF9">
            <w:pPr>
              <w:spacing w:before="20" w:after="20"/>
              <w:jc w:val="cente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Chỉ trích, phê phán người khác</w:t>
            </w:r>
          </w:p>
          <w:p w14:paraId="5D537F09" w14:textId="77777777" w:rsidR="00AA3F0C" w:rsidRPr="008B36CB" w:rsidRDefault="00AA3F0C" w:rsidP="00171CF9">
            <w:pPr>
              <w:spacing w:before="20" w:after="20"/>
              <w:jc w:val="center"/>
              <w:rPr>
                <w:rFonts w:ascii="Times New Roman" w:eastAsia="Times New Roman" w:hAnsi="Times New Roman" w:cs="Times New Roman"/>
                <w:i/>
                <w:color w:val="000000"/>
                <w:sz w:val="27"/>
                <w:szCs w:val="27"/>
              </w:rPr>
            </w:pPr>
            <w:r w:rsidRPr="008B36CB">
              <w:rPr>
                <w:rFonts w:ascii="Times New Roman" w:hAnsi="Times New Roman" w:cs="Times New Roman"/>
                <w:noProof/>
                <w:sz w:val="27"/>
                <w:szCs w:val="27"/>
                <w:lang w:val="en-US"/>
              </w:rPr>
              <w:lastRenderedPageBreak/>
              <w:drawing>
                <wp:inline distT="0" distB="0" distL="0" distR="0" wp14:anchorId="364996F4" wp14:editId="4030D466">
                  <wp:extent cx="2960288" cy="1975066"/>
                  <wp:effectExtent l="0" t="0" r="0" b="0"/>
                  <wp:docPr id="17" name="image3.jpg" descr="Nên làm gì khi bị bạo lực học đường? Cách xử lý tình huống - Tâm Lý Học"/>
                  <wp:cNvGraphicFramePr/>
                  <a:graphic xmlns:a="http://schemas.openxmlformats.org/drawingml/2006/main">
                    <a:graphicData uri="http://schemas.openxmlformats.org/drawingml/2006/picture">
                      <pic:pic xmlns:pic="http://schemas.openxmlformats.org/drawingml/2006/picture">
                        <pic:nvPicPr>
                          <pic:cNvPr id="0" name="image3.jpg" descr="Nên làm gì khi bị bạo lực học đường? Cách xử lý tình huống - Tâm Lý Học"/>
                          <pic:cNvPicPr preferRelativeResize="0"/>
                        </pic:nvPicPr>
                        <pic:blipFill>
                          <a:blip r:embed="rId23"/>
                          <a:srcRect/>
                          <a:stretch>
                            <a:fillRect/>
                          </a:stretch>
                        </pic:blipFill>
                        <pic:spPr>
                          <a:xfrm>
                            <a:off x="0" y="0"/>
                            <a:ext cx="2960288" cy="1975066"/>
                          </a:xfrm>
                          <a:prstGeom prst="rect">
                            <a:avLst/>
                          </a:prstGeom>
                          <a:ln/>
                        </pic:spPr>
                      </pic:pic>
                    </a:graphicData>
                  </a:graphic>
                </wp:inline>
              </w:drawing>
            </w:r>
          </w:p>
          <w:p w14:paraId="673D6DC9" w14:textId="77777777" w:rsidR="00AA3F0C" w:rsidRPr="008B36CB" w:rsidRDefault="00AA3F0C" w:rsidP="00171CF9">
            <w:pPr>
              <w:spacing w:before="20" w:after="20"/>
              <w:jc w:val="cente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Bắt nạt học đường</w:t>
            </w:r>
          </w:p>
          <w:p w14:paraId="3AA998FA" w14:textId="77777777" w:rsidR="00AA3F0C" w:rsidRPr="008B36CB" w:rsidRDefault="00AA3F0C" w:rsidP="00171CF9">
            <w:pPr>
              <w:spacing w:before="20" w:after="20"/>
              <w:rPr>
                <w:rFonts w:ascii="Times New Roman" w:eastAsia="Times New Roman" w:hAnsi="Times New Roman" w:cs="Times New Roman"/>
                <w:i/>
                <w:color w:val="000000"/>
                <w:sz w:val="27"/>
                <w:szCs w:val="27"/>
              </w:rPr>
            </w:pPr>
            <w:hyperlink r:id="rId24">
              <w:r w:rsidRPr="008B36CB">
                <w:rPr>
                  <w:rFonts w:ascii="Times New Roman" w:eastAsia="Times New Roman" w:hAnsi="Times New Roman" w:cs="Times New Roman"/>
                  <w:i/>
                  <w:color w:val="0563C1"/>
                  <w:sz w:val="27"/>
                  <w:szCs w:val="27"/>
                  <w:u w:val="single"/>
                </w:rPr>
                <w:t>https://www.youtube.com/watch?v=U1D3D9ZGnRc</w:t>
              </w:r>
            </w:hyperlink>
          </w:p>
          <w:p w14:paraId="175E8A50"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20ECCA3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theo nhóm, liên hệ bản thân và chia sẻ về những tình huống giao tiếp mà các em đã thực hiện điều chỉnh cảm xúc và ứng xử hợp lí.</w:t>
            </w:r>
          </w:p>
          <w:p w14:paraId="3716B82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HS trong quá trình thảo luận (nếu cần thiết).</w:t>
            </w:r>
          </w:p>
          <w:p w14:paraId="7DA3D35C"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10F061C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các nhóm lần lượt  chia sẻ về những tình huống giao tiếp mà các em đã thực hiện điều chỉnh cảm xúc và ứng xử hợp lí.</w:t>
            </w:r>
          </w:p>
          <w:p w14:paraId="70E4557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còn lại lắng nghe, nhận xét, bổ sung ý kiến (nếu có).</w:t>
            </w:r>
          </w:p>
          <w:p w14:paraId="02B01406"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37FCD078"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GV nhận xét, đánh giá và kết luận: </w:t>
            </w:r>
            <w:r w:rsidRPr="008B36CB">
              <w:rPr>
                <w:rFonts w:ascii="Times New Roman" w:eastAsia="Times New Roman" w:hAnsi="Times New Roman" w:cs="Times New Roman"/>
                <w:b/>
                <w:i/>
                <w:color w:val="000000"/>
                <w:sz w:val="27"/>
                <w:szCs w:val="27"/>
              </w:rPr>
              <w:t>Hành vi giao tiếp, ứng xử tích cực được thể hiện qua lời nói, cử chỉ, tác phong, tốc độ giải quyết vấn đề,… Hành vi giao tiếp, ứng xử tích cực cũng phản ánh nhân cách của một con người.</w:t>
            </w:r>
          </w:p>
          <w:p w14:paraId="78D65E77"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 GV chuyển sang nhiệm vụ tiếp theo</w:t>
            </w:r>
            <w:r w:rsidRPr="008B36CB">
              <w:rPr>
                <w:rFonts w:ascii="Times New Roman" w:eastAsia="Times New Roman" w:hAnsi="Times New Roman" w:cs="Times New Roman"/>
                <w:color w:val="000000"/>
                <w:sz w:val="27"/>
                <w:szCs w:val="27"/>
              </w:rPr>
              <w:t xml:space="preserve">. </w:t>
            </w:r>
          </w:p>
        </w:tc>
        <w:tc>
          <w:tcPr>
            <w:tcW w:w="3544" w:type="dxa"/>
            <w:shd w:val="clear" w:color="auto" w:fill="auto"/>
          </w:tcPr>
          <w:p w14:paraId="52F2E807"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color w:val="000000"/>
                <w:sz w:val="27"/>
                <w:szCs w:val="27"/>
              </w:rPr>
              <w:lastRenderedPageBreak/>
              <w:t>4.</w:t>
            </w:r>
            <w:r w:rsidRPr="008B36CB">
              <w:rPr>
                <w:rFonts w:ascii="Times New Roman" w:eastAsia="Times New Roman" w:hAnsi="Times New Roman" w:cs="Times New Roman"/>
                <w:b/>
                <w:i/>
                <w:color w:val="000000"/>
                <w:sz w:val="27"/>
                <w:szCs w:val="27"/>
              </w:rPr>
              <w:t xml:space="preserve"> </w:t>
            </w:r>
            <w:r w:rsidRPr="008B36CB">
              <w:rPr>
                <w:rFonts w:ascii="Times New Roman" w:eastAsia="Times New Roman" w:hAnsi="Times New Roman" w:cs="Times New Roman"/>
                <w:b/>
                <w:color w:val="000000"/>
                <w:sz w:val="27"/>
                <w:szCs w:val="27"/>
              </w:rPr>
              <w:t>Điều chỉnh cảm xúc và ứng xử hợp lí trong các tình huống giao tiếp</w:t>
            </w:r>
          </w:p>
          <w:p w14:paraId="4BBC247E"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4.1.</w:t>
            </w:r>
            <w:r w:rsidRPr="008B36CB">
              <w:rPr>
                <w:rFonts w:ascii="Times New Roman" w:eastAsia="Times New Roman" w:hAnsi="Times New Roman" w:cs="Times New Roman"/>
                <w:b/>
                <w:color w:val="000000"/>
                <w:sz w:val="27"/>
                <w:szCs w:val="27"/>
              </w:rPr>
              <w:t xml:space="preserve"> </w:t>
            </w:r>
            <w:r w:rsidRPr="008B36CB">
              <w:rPr>
                <w:rFonts w:ascii="Times New Roman" w:eastAsia="Times New Roman" w:hAnsi="Times New Roman" w:cs="Times New Roman"/>
                <w:b/>
                <w:i/>
                <w:color w:val="000000"/>
                <w:sz w:val="27"/>
                <w:szCs w:val="27"/>
              </w:rPr>
              <w:t>Chia sẻ những tình huống giao tiếp mà các em đã thực hiện điều chỉnh cảm xúc và ứng xử hợp lí</w:t>
            </w:r>
          </w:p>
          <w:p w14:paraId="0BD0C85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HS vận dụng hiểu biết, thực tế bản thân để kể những tình huống giao tiếp đã thực hiện điều chỉnh cảm xúc và ứng xử hợp lí.</w:t>
            </w:r>
          </w:p>
          <w:p w14:paraId="63A2B840" w14:textId="77777777" w:rsidR="00AA3F0C" w:rsidRPr="008B36CB" w:rsidRDefault="00AA3F0C" w:rsidP="00171CF9">
            <w:pPr>
              <w:rPr>
                <w:rFonts w:ascii="Times New Roman" w:eastAsia="Times New Roman" w:hAnsi="Times New Roman" w:cs="Times New Roman"/>
                <w:color w:val="000000"/>
                <w:sz w:val="27"/>
                <w:szCs w:val="27"/>
              </w:rPr>
            </w:pPr>
          </w:p>
        </w:tc>
      </w:tr>
      <w:tr w:rsidR="00AA3F0C" w:rsidRPr="008B36CB" w14:paraId="0C136221" w14:textId="77777777" w:rsidTr="00171CF9">
        <w:trPr>
          <w:trHeight w:val="444"/>
        </w:trPr>
        <w:tc>
          <w:tcPr>
            <w:tcW w:w="5992" w:type="dxa"/>
            <w:shd w:val="clear" w:color="auto" w:fill="auto"/>
          </w:tcPr>
          <w:p w14:paraId="6DF08DFF"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2: Thảo luận và đề xuất cách điều chỉnh cảm xúc, ứng xử hợp lí trong các tình huống giao tiếp</w:t>
            </w:r>
          </w:p>
          <w:p w14:paraId="40845E28"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311CFB6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chia lớp thành các nhóm nhỏ (4-6 HS/ nhóm).</w:t>
            </w:r>
          </w:p>
          <w:p w14:paraId="3FE4595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thảo luận và đề xuất các cách điều chỉnh cảm xúc, ứng xử hợp lí trong tình huống giao tiếp.</w:t>
            </w:r>
          </w:p>
          <w:p w14:paraId="3644DCD7"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xml:space="preserve">- GV cung cấp hình ảnh về một số cách điều chỉnh cảm xúc, ứng xử hợp lí trong các tình huống giao tiếp. </w:t>
            </w:r>
            <w:r w:rsidRPr="008B36CB">
              <w:rPr>
                <w:rFonts w:ascii="Times New Roman" w:eastAsia="Times New Roman" w:hAnsi="Times New Roman" w:cs="Times New Roman"/>
                <w:b/>
                <w:i/>
                <w:color w:val="FF0000"/>
                <w:sz w:val="27"/>
                <w:szCs w:val="27"/>
              </w:rPr>
              <w:t>(Đính kèm phía dưới Nhiệm vụ 2</w:t>
            </w:r>
            <w:r w:rsidRPr="008B36CB">
              <w:rPr>
                <w:rFonts w:ascii="Times New Roman" w:eastAsia="Times New Roman" w:hAnsi="Times New Roman" w:cs="Times New Roman"/>
                <w:i/>
                <w:color w:val="FF0000"/>
                <w:sz w:val="27"/>
                <w:szCs w:val="27"/>
              </w:rPr>
              <w:t>)</w:t>
            </w:r>
          </w:p>
          <w:p w14:paraId="0AD8E359"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3D968C7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theo cặp, liên hệ thực tế, bản thân và đề xuất các cách điều chỉnh cảm xúc, ứng xử hợp lí trong tình huống giao tiếp.</w:t>
            </w:r>
          </w:p>
          <w:p w14:paraId="5398C2B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26720959"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7FDD574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trình bày các đề xuất các cách điều chỉnh cảm xúc, ứng xử hợp lí trong tình huống giao tiếp.</w:t>
            </w:r>
          </w:p>
          <w:p w14:paraId="6969FE4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224BFE20"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5860C46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Giao tiếp, ứng xử tích cực tuân thủ các quy tắc xã hội, đồng thời đáp ứng một cách phù hợp với các tình huống và môi trường xung quanh.</w:t>
            </w:r>
          </w:p>
          <w:p w14:paraId="135C694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chuyển sang nhiệm vụ tiếp theo. </w:t>
            </w:r>
          </w:p>
        </w:tc>
        <w:tc>
          <w:tcPr>
            <w:tcW w:w="3544" w:type="dxa"/>
            <w:shd w:val="clear" w:color="auto" w:fill="auto"/>
          </w:tcPr>
          <w:p w14:paraId="5B3FC745"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4.2. Thảo luận và đề xuất cách điều chỉnh cảm xúc, ứng xử hợp lí trong các tình huống giao tiếp</w:t>
            </w:r>
          </w:p>
          <w:p w14:paraId="38CC934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Nhận biết cảm xúc hiện tại;</w:t>
            </w:r>
          </w:p>
          <w:p w14:paraId="1B3B1C9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Đặt mình vào hoàn cảnh, tâm trạng của đối tượng giao tiếp;</w:t>
            </w:r>
          </w:p>
          <w:p w14:paraId="45C52BE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Hít thở sâu để cân bằng cảm xúc;</w:t>
            </w:r>
          </w:p>
          <w:p w14:paraId="3832A66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Suy nghĩ theo hướng tích cực;</w:t>
            </w:r>
          </w:p>
          <w:p w14:paraId="0A264A3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Giữ điềm tĩnh khi ứng xử;</w:t>
            </w:r>
          </w:p>
          <w:p w14:paraId="79FA959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Không làm tổn thương đối tượng giao tiếp;</w:t>
            </w:r>
          </w:p>
          <w:p w14:paraId="1D49D21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w:t>
            </w:r>
          </w:p>
          <w:p w14:paraId="340DAF85" w14:textId="77777777" w:rsidR="00AA3F0C" w:rsidRPr="008B36CB" w:rsidRDefault="00AA3F0C" w:rsidP="00171CF9">
            <w:pPr>
              <w:rPr>
                <w:rFonts w:ascii="Times New Roman" w:eastAsia="Times New Roman" w:hAnsi="Times New Roman" w:cs="Times New Roman"/>
                <w:color w:val="000000"/>
                <w:sz w:val="27"/>
                <w:szCs w:val="27"/>
              </w:rPr>
            </w:pPr>
          </w:p>
        </w:tc>
      </w:tr>
      <w:tr w:rsidR="00AA3F0C" w:rsidRPr="008B36CB" w14:paraId="65421973" w14:textId="77777777" w:rsidTr="00171CF9">
        <w:trPr>
          <w:trHeight w:val="444"/>
        </w:trPr>
        <w:tc>
          <w:tcPr>
            <w:tcW w:w="9536" w:type="dxa"/>
            <w:gridSpan w:val="2"/>
            <w:shd w:val="clear" w:color="auto" w:fill="auto"/>
          </w:tcPr>
          <w:p w14:paraId="5EA8332D"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b/>
                <w:color w:val="FF0000"/>
                <w:sz w:val="27"/>
                <w:szCs w:val="27"/>
              </w:rPr>
              <w:lastRenderedPageBreak/>
              <w:t xml:space="preserve">CÁCH ĐIỀU CHỈNH CẢM XÚC, ỨNG XỬ HỢP LÍ </w:t>
            </w:r>
          </w:p>
          <w:p w14:paraId="75C01F1C"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b/>
                <w:color w:val="FF0000"/>
                <w:sz w:val="27"/>
                <w:szCs w:val="27"/>
              </w:rPr>
              <w:t>TRONG CÁC TÌNH HUỐNG GIAO TIẾP</w:t>
            </w:r>
          </w:p>
          <w:tbl>
            <w:tblPr>
              <w:tblW w:w="9310" w:type="dxa"/>
              <w:tblBorders>
                <w:top w:val="nil"/>
                <w:left w:val="nil"/>
                <w:bottom w:val="nil"/>
                <w:right w:val="nil"/>
                <w:insideH w:val="nil"/>
                <w:insideV w:val="nil"/>
              </w:tblBorders>
              <w:tblLayout w:type="fixed"/>
              <w:tblLook w:val="0400" w:firstRow="0" w:lastRow="0" w:firstColumn="0" w:lastColumn="0" w:noHBand="0" w:noVBand="1"/>
            </w:tblPr>
            <w:tblGrid>
              <w:gridCol w:w="4655"/>
              <w:gridCol w:w="4655"/>
            </w:tblGrid>
            <w:tr w:rsidR="00AA3F0C" w:rsidRPr="008B36CB" w14:paraId="14A621BE" w14:textId="77777777" w:rsidTr="00171CF9">
              <w:tc>
                <w:tcPr>
                  <w:tcW w:w="4655" w:type="dxa"/>
                </w:tcPr>
                <w:p w14:paraId="6676663D" w14:textId="77777777" w:rsidR="00AA3F0C" w:rsidRPr="008B36CB" w:rsidRDefault="00AA3F0C" w:rsidP="00171CF9">
                  <w:pPr>
                    <w:spacing w:before="20" w:after="20"/>
                    <w:jc w:val="center"/>
                    <w:rPr>
                      <w:rFonts w:ascii="Times New Roman" w:eastAsia="Times New Roman" w:hAnsi="Times New Roman" w:cs="Times New Roman"/>
                      <w:color w:val="000000"/>
                      <w:sz w:val="27"/>
                      <w:szCs w:val="27"/>
                    </w:rPr>
                  </w:pPr>
                  <w:r w:rsidRPr="008B36CB">
                    <w:rPr>
                      <w:rFonts w:ascii="Times New Roman" w:eastAsia="Times New Roman" w:hAnsi="Times New Roman" w:cs="Times New Roman"/>
                      <w:noProof/>
                      <w:sz w:val="27"/>
                      <w:szCs w:val="27"/>
                      <w:lang w:val="en-US"/>
                    </w:rPr>
                    <w:drawing>
                      <wp:inline distT="0" distB="0" distL="0" distR="0" wp14:anchorId="2C512B04" wp14:editId="40EC09C0">
                        <wp:extent cx="2448191" cy="1467824"/>
                        <wp:effectExtent l="0" t="0" r="0" b="0"/>
                        <wp:docPr id="18" name="image13.jpg" descr="Các cách giúp bạn có nụ cười tự tin hơn giao tiếp | Nha Khoa Ngọc Trai"/>
                        <wp:cNvGraphicFramePr/>
                        <a:graphic xmlns:a="http://schemas.openxmlformats.org/drawingml/2006/main">
                          <a:graphicData uri="http://schemas.openxmlformats.org/drawingml/2006/picture">
                            <pic:pic xmlns:pic="http://schemas.openxmlformats.org/drawingml/2006/picture">
                              <pic:nvPicPr>
                                <pic:cNvPr id="0" name="image13.jpg" descr="Các cách giúp bạn có nụ cười tự tin hơn giao tiếp | Nha Khoa Ngọc Trai"/>
                                <pic:cNvPicPr preferRelativeResize="0"/>
                              </pic:nvPicPr>
                              <pic:blipFill>
                                <a:blip r:embed="rId25"/>
                                <a:srcRect/>
                                <a:stretch>
                                  <a:fillRect/>
                                </a:stretch>
                              </pic:blipFill>
                              <pic:spPr>
                                <a:xfrm>
                                  <a:off x="0" y="0"/>
                                  <a:ext cx="2448191" cy="1467824"/>
                                </a:xfrm>
                                <a:prstGeom prst="rect">
                                  <a:avLst/>
                                </a:prstGeom>
                                <a:ln/>
                              </pic:spPr>
                            </pic:pic>
                          </a:graphicData>
                        </a:graphic>
                      </wp:inline>
                    </w:drawing>
                  </w:r>
                </w:p>
                <w:p w14:paraId="673D0FBE"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i/>
                      <w:color w:val="000000"/>
                      <w:sz w:val="27"/>
                      <w:szCs w:val="27"/>
                    </w:rPr>
                    <w:t>Mỉm cười thân thiện</w:t>
                  </w:r>
                </w:p>
              </w:tc>
              <w:tc>
                <w:tcPr>
                  <w:tcW w:w="4655" w:type="dxa"/>
                </w:tcPr>
                <w:p w14:paraId="2C91E735" w14:textId="77777777" w:rsidR="00AA3F0C" w:rsidRPr="008B36CB" w:rsidRDefault="00AA3F0C" w:rsidP="00171CF9">
                  <w:pPr>
                    <w:spacing w:before="20" w:after="20"/>
                    <w:jc w:val="center"/>
                    <w:rPr>
                      <w:rFonts w:ascii="Times New Roman" w:eastAsia="Times New Roman" w:hAnsi="Times New Roman" w:cs="Times New Roman"/>
                      <w:color w:val="000000"/>
                      <w:sz w:val="27"/>
                      <w:szCs w:val="27"/>
                    </w:rPr>
                  </w:pPr>
                  <w:r w:rsidRPr="008B36CB">
                    <w:rPr>
                      <w:rFonts w:ascii="Times New Roman" w:eastAsia="Times New Roman" w:hAnsi="Times New Roman" w:cs="Times New Roman"/>
                      <w:noProof/>
                      <w:sz w:val="27"/>
                      <w:szCs w:val="27"/>
                      <w:lang w:val="en-US"/>
                    </w:rPr>
                    <w:drawing>
                      <wp:inline distT="0" distB="0" distL="0" distR="0" wp14:anchorId="3A3EE7A9" wp14:editId="1A4A213A">
                        <wp:extent cx="2471094" cy="1470643"/>
                        <wp:effectExtent l="0" t="0" r="0" b="0"/>
                        <wp:docPr id="19" name="image9.jpg" descr="Giao tiếp bằng mắt và tầm quan trọng | Tạp chí Kinh tế và Dự báo"/>
                        <wp:cNvGraphicFramePr/>
                        <a:graphic xmlns:a="http://schemas.openxmlformats.org/drawingml/2006/main">
                          <a:graphicData uri="http://schemas.openxmlformats.org/drawingml/2006/picture">
                            <pic:pic xmlns:pic="http://schemas.openxmlformats.org/drawingml/2006/picture">
                              <pic:nvPicPr>
                                <pic:cNvPr id="0" name="image9.jpg" descr="Giao tiếp bằng mắt và tầm quan trọng | Tạp chí Kinh tế và Dự báo"/>
                                <pic:cNvPicPr preferRelativeResize="0"/>
                              </pic:nvPicPr>
                              <pic:blipFill>
                                <a:blip r:embed="rId26"/>
                                <a:srcRect/>
                                <a:stretch>
                                  <a:fillRect/>
                                </a:stretch>
                              </pic:blipFill>
                              <pic:spPr>
                                <a:xfrm>
                                  <a:off x="0" y="0"/>
                                  <a:ext cx="2471094" cy="1470643"/>
                                </a:xfrm>
                                <a:prstGeom prst="rect">
                                  <a:avLst/>
                                </a:prstGeom>
                                <a:ln/>
                              </pic:spPr>
                            </pic:pic>
                          </a:graphicData>
                        </a:graphic>
                      </wp:inline>
                    </w:drawing>
                  </w:r>
                </w:p>
                <w:p w14:paraId="745FA767"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i/>
                      <w:color w:val="000000"/>
                      <w:sz w:val="27"/>
                      <w:szCs w:val="27"/>
                    </w:rPr>
                    <w:t>Sử dụng ánh mắt trong giao tiếp</w:t>
                  </w:r>
                </w:p>
              </w:tc>
            </w:tr>
            <w:tr w:rsidR="00AA3F0C" w:rsidRPr="008B36CB" w14:paraId="58F5E10D" w14:textId="77777777" w:rsidTr="00171CF9">
              <w:tc>
                <w:tcPr>
                  <w:tcW w:w="4655" w:type="dxa"/>
                </w:tcPr>
                <w:p w14:paraId="44692B4C" w14:textId="77777777" w:rsidR="00AA3F0C" w:rsidRPr="008B36CB" w:rsidRDefault="00AA3F0C" w:rsidP="00171CF9">
                  <w:pPr>
                    <w:spacing w:before="20" w:after="20"/>
                    <w:jc w:val="center"/>
                    <w:rPr>
                      <w:rFonts w:ascii="Times New Roman" w:eastAsia="Times New Roman" w:hAnsi="Times New Roman" w:cs="Times New Roman"/>
                      <w:color w:val="000000"/>
                      <w:sz w:val="27"/>
                      <w:szCs w:val="27"/>
                    </w:rPr>
                  </w:pPr>
                  <w:r w:rsidRPr="008B36CB">
                    <w:rPr>
                      <w:rFonts w:ascii="Times New Roman" w:eastAsia="Times New Roman" w:hAnsi="Times New Roman" w:cs="Times New Roman"/>
                      <w:noProof/>
                      <w:sz w:val="27"/>
                      <w:szCs w:val="27"/>
                      <w:lang w:val="en-US"/>
                    </w:rPr>
                    <w:drawing>
                      <wp:inline distT="0" distB="0" distL="0" distR="0" wp14:anchorId="28E977F4" wp14:editId="1FAB82DD">
                        <wp:extent cx="2551448" cy="1610453"/>
                        <wp:effectExtent l="0" t="0" r="0" b="0"/>
                        <wp:docPr id="20" name="image15.jpg" descr="Bàn tay Clinton' và những cách bắt tay “biến thể” trên thế giới"/>
                        <wp:cNvGraphicFramePr/>
                        <a:graphic xmlns:a="http://schemas.openxmlformats.org/drawingml/2006/main">
                          <a:graphicData uri="http://schemas.openxmlformats.org/drawingml/2006/picture">
                            <pic:pic xmlns:pic="http://schemas.openxmlformats.org/drawingml/2006/picture">
                              <pic:nvPicPr>
                                <pic:cNvPr id="0" name="image15.jpg" descr="Bàn tay Clinton' và những cách bắt tay “biến thể” trên thế giới"/>
                                <pic:cNvPicPr preferRelativeResize="0"/>
                              </pic:nvPicPr>
                              <pic:blipFill>
                                <a:blip r:embed="rId27"/>
                                <a:srcRect/>
                                <a:stretch>
                                  <a:fillRect/>
                                </a:stretch>
                              </pic:blipFill>
                              <pic:spPr>
                                <a:xfrm>
                                  <a:off x="0" y="0"/>
                                  <a:ext cx="2551448" cy="1610453"/>
                                </a:xfrm>
                                <a:prstGeom prst="rect">
                                  <a:avLst/>
                                </a:prstGeom>
                                <a:ln/>
                              </pic:spPr>
                            </pic:pic>
                          </a:graphicData>
                        </a:graphic>
                      </wp:inline>
                    </w:drawing>
                  </w:r>
                </w:p>
                <w:p w14:paraId="11AEE212"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i/>
                      <w:color w:val="000000"/>
                      <w:sz w:val="27"/>
                      <w:szCs w:val="27"/>
                    </w:rPr>
                    <w:t>Bắt tay chào hỏi</w:t>
                  </w:r>
                </w:p>
              </w:tc>
              <w:tc>
                <w:tcPr>
                  <w:tcW w:w="4655" w:type="dxa"/>
                </w:tcPr>
                <w:p w14:paraId="7D238FBF" w14:textId="77777777" w:rsidR="00AA3F0C" w:rsidRPr="008B36CB" w:rsidRDefault="00AA3F0C" w:rsidP="00171CF9">
                  <w:pPr>
                    <w:spacing w:before="20" w:after="20"/>
                    <w:jc w:val="center"/>
                    <w:rPr>
                      <w:rFonts w:ascii="Times New Roman" w:eastAsia="Times New Roman" w:hAnsi="Times New Roman" w:cs="Times New Roman"/>
                      <w:color w:val="000000"/>
                      <w:sz w:val="27"/>
                      <w:szCs w:val="27"/>
                    </w:rPr>
                  </w:pPr>
                  <w:r w:rsidRPr="008B36CB">
                    <w:rPr>
                      <w:rFonts w:ascii="Times New Roman" w:eastAsia="Times New Roman" w:hAnsi="Times New Roman" w:cs="Times New Roman"/>
                      <w:noProof/>
                      <w:sz w:val="27"/>
                      <w:szCs w:val="27"/>
                      <w:lang w:val="en-US"/>
                    </w:rPr>
                    <w:drawing>
                      <wp:inline distT="0" distB="0" distL="0" distR="0" wp14:anchorId="11C82D1B" wp14:editId="47772FF6">
                        <wp:extent cx="2588534" cy="1614330"/>
                        <wp:effectExtent l="0" t="0" r="0" b="0"/>
                        <wp:docPr id="21" name="image18.jpg" descr="NGÔN NGỮ HÌNH THỂ – YẾU TỐ BẤT NGỜ GIÚP BẠN GHI ĐIỂM TRONG GIAO TIẾP"/>
                        <wp:cNvGraphicFramePr/>
                        <a:graphic xmlns:a="http://schemas.openxmlformats.org/drawingml/2006/main">
                          <a:graphicData uri="http://schemas.openxmlformats.org/drawingml/2006/picture">
                            <pic:pic xmlns:pic="http://schemas.openxmlformats.org/drawingml/2006/picture">
                              <pic:nvPicPr>
                                <pic:cNvPr id="0" name="image18.jpg" descr="NGÔN NGỮ HÌNH THỂ – YẾU TỐ BẤT NGỜ GIÚP BẠN GHI ĐIỂM TRONG GIAO TIẾP"/>
                                <pic:cNvPicPr preferRelativeResize="0"/>
                              </pic:nvPicPr>
                              <pic:blipFill>
                                <a:blip r:embed="rId28"/>
                                <a:srcRect/>
                                <a:stretch>
                                  <a:fillRect/>
                                </a:stretch>
                              </pic:blipFill>
                              <pic:spPr>
                                <a:xfrm>
                                  <a:off x="0" y="0"/>
                                  <a:ext cx="2588534" cy="1614330"/>
                                </a:xfrm>
                                <a:prstGeom prst="rect">
                                  <a:avLst/>
                                </a:prstGeom>
                                <a:ln/>
                              </pic:spPr>
                            </pic:pic>
                          </a:graphicData>
                        </a:graphic>
                      </wp:inline>
                    </w:drawing>
                  </w:r>
                </w:p>
                <w:p w14:paraId="584E8FF7"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i/>
                      <w:color w:val="000000"/>
                      <w:sz w:val="27"/>
                      <w:szCs w:val="27"/>
                    </w:rPr>
                    <w:t>Sử dụng ngôn ngữ cơ thể phù hợp</w:t>
                  </w:r>
                </w:p>
              </w:tc>
            </w:tr>
          </w:tbl>
          <w:p w14:paraId="6BC7A642" w14:textId="77777777" w:rsidR="00AA3F0C" w:rsidRPr="008B36CB" w:rsidRDefault="00AA3F0C" w:rsidP="00171CF9">
            <w:pPr>
              <w:rPr>
                <w:rFonts w:ascii="Times New Roman" w:eastAsia="Times New Roman" w:hAnsi="Times New Roman" w:cs="Times New Roman"/>
                <w:b/>
                <w:i/>
                <w:color w:val="000000"/>
                <w:sz w:val="27"/>
                <w:szCs w:val="27"/>
              </w:rPr>
            </w:pPr>
          </w:p>
        </w:tc>
      </w:tr>
      <w:tr w:rsidR="00AA3F0C" w:rsidRPr="008B36CB" w14:paraId="067DDD93" w14:textId="77777777" w:rsidTr="00171CF9">
        <w:trPr>
          <w:trHeight w:val="444"/>
        </w:trPr>
        <w:tc>
          <w:tcPr>
            <w:tcW w:w="5992" w:type="dxa"/>
            <w:shd w:val="clear" w:color="auto" w:fill="auto"/>
          </w:tcPr>
          <w:p w14:paraId="33D74B23"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Nhiệm vụ 3: Điều chỉnh cảm xúc và ứng xử hợp lí trong các tình huống</w:t>
            </w:r>
          </w:p>
          <w:p w14:paraId="656A48F1"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397D2D7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chia lớp thành 6 nhóm (2 nhóm thực hiện 1 nhiệm vụ).</w:t>
            </w:r>
          </w:p>
          <w:p w14:paraId="124678B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thảo luận, đọc tình huống 1, 2, 3 trong SGK tr.10, 11 để thực hiện nhiệm vụ:</w:t>
            </w:r>
          </w:p>
          <w:p w14:paraId="3490C9D6"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 xml:space="preserve">+ Nhóm 1, 2: </w:t>
            </w:r>
          </w:p>
          <w:p w14:paraId="319BDEA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C00000"/>
                <w:sz w:val="27"/>
                <w:szCs w:val="27"/>
              </w:rPr>
              <w:t>Tình huống 1.</w:t>
            </w:r>
            <w:r w:rsidRPr="008B36CB">
              <w:rPr>
                <w:rFonts w:ascii="Times New Roman" w:eastAsia="Times New Roman" w:hAnsi="Times New Roman" w:cs="Times New Roman"/>
                <w:color w:val="C00000"/>
                <w:sz w:val="27"/>
                <w:szCs w:val="27"/>
              </w:rPr>
              <w:t xml:space="preserve"> </w:t>
            </w:r>
            <w:r w:rsidRPr="008B36CB">
              <w:rPr>
                <w:rFonts w:ascii="Times New Roman" w:eastAsia="Times New Roman" w:hAnsi="Times New Roman" w:cs="Times New Roman"/>
                <w:color w:val="000000"/>
                <w:sz w:val="27"/>
                <w:szCs w:val="27"/>
              </w:rPr>
              <w:t>N được giáo viên chủ nhiệm chỉ định làm Lớp trưởng tạm thời. N vui vẻ thực hiện nhiệm vụ, tuy nhiên có một số bạn không hợp tác, tỏ thái độ chống đối. N cảm thấy rất tức giận xen lẫn tổn thương.</w:t>
            </w:r>
          </w:p>
          <w:p w14:paraId="43BA54B6"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Nếu là N, em sẽ điều chỉnh cảm xúc và ứng xử như thế nào?</w:t>
            </w:r>
          </w:p>
          <w:p w14:paraId="5E5096FE"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lastRenderedPageBreak/>
              <w:t xml:space="preserve">+ Nhóm 3, 4: </w:t>
            </w:r>
          </w:p>
          <w:p w14:paraId="54BD760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C00000"/>
                <w:sz w:val="27"/>
                <w:szCs w:val="27"/>
              </w:rPr>
              <w:t>Tình huống 2.</w:t>
            </w:r>
            <w:r w:rsidRPr="008B36CB">
              <w:rPr>
                <w:rFonts w:ascii="Times New Roman" w:eastAsia="Times New Roman" w:hAnsi="Times New Roman" w:cs="Times New Roman"/>
                <w:color w:val="C00000"/>
                <w:sz w:val="27"/>
                <w:szCs w:val="27"/>
              </w:rPr>
              <w:t xml:space="preserve"> </w:t>
            </w:r>
            <w:r w:rsidRPr="008B36CB">
              <w:rPr>
                <w:rFonts w:ascii="Times New Roman" w:eastAsia="Times New Roman" w:hAnsi="Times New Roman" w:cs="Times New Roman"/>
                <w:color w:val="000000"/>
                <w:sz w:val="27"/>
                <w:szCs w:val="27"/>
              </w:rPr>
              <w:t>D đang tìm tài liệu cho bài thuyết trình về chủ đề Tác hại của trò chơi trực tuyến trên mạng thì mẹ bước vào và nhìn thấy D mở trang mạng có nhiều hình ảnh liên quan đến trò chơi điện tử. Mẹ tức giận và quát mắng D. D cảm thấy rất ấm ức.</w:t>
            </w:r>
          </w:p>
          <w:p w14:paraId="03669A28"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Nếu là D, em sẽ điều chỉnh cảm xúc và ứng xử như thế nào?</w:t>
            </w:r>
          </w:p>
          <w:p w14:paraId="1234A44F"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 xml:space="preserve">+ Nhóm 5, 6: </w:t>
            </w:r>
          </w:p>
          <w:p w14:paraId="089031E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C00000"/>
                <w:sz w:val="27"/>
                <w:szCs w:val="27"/>
              </w:rPr>
              <w:t>Tình huống 3.</w:t>
            </w:r>
            <w:r w:rsidRPr="008B36CB">
              <w:rPr>
                <w:rFonts w:ascii="Times New Roman" w:eastAsia="Times New Roman" w:hAnsi="Times New Roman" w:cs="Times New Roman"/>
                <w:color w:val="C00000"/>
                <w:sz w:val="27"/>
                <w:szCs w:val="27"/>
              </w:rPr>
              <w:t xml:space="preserve"> </w:t>
            </w:r>
            <w:r w:rsidRPr="008B36CB">
              <w:rPr>
                <w:rFonts w:ascii="Times New Roman" w:eastAsia="Times New Roman" w:hAnsi="Times New Roman" w:cs="Times New Roman"/>
                <w:color w:val="000000"/>
                <w:sz w:val="27"/>
                <w:szCs w:val="27"/>
              </w:rPr>
              <w:t xml:space="preserve">V biết mình học môn Toán chưa tốt nên đã lập kế hoạch học tập và cố gắng để có được kết quả tốt hơn. Sau quá trình nỗ lực, V nhận bài kiểm tra với kết quả cao. V rất vui và tự hào về bản thân. V đã chia sẻ niềm vui đó với Y thì bị Y châm chọc và nói kết quả có được là do may mắn. </w:t>
            </w:r>
          </w:p>
          <w:p w14:paraId="1ED67402"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Nếu là V, em sẽ ứng xử như thế nào?</w:t>
            </w:r>
          </w:p>
          <w:p w14:paraId="242D4074"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770E5FC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theo nhóm, liên hệ thực tế, bản thân và sắm vai xử lí tình huống.</w:t>
            </w:r>
          </w:p>
          <w:p w14:paraId="7D7E4E7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7195AD35"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1622B31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sắm vai, xử lí tình huống trước lớp.</w:t>
            </w:r>
          </w:p>
          <w:p w14:paraId="4C3CE49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571AB5B8"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36BA428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 xml:space="preserve">Những hành vi giao tiếp, ứng xử tích cực được mọi người xung </w:t>
            </w:r>
            <w:r w:rsidRPr="008B36CB">
              <w:rPr>
                <w:rFonts w:ascii="Times New Roman" w:eastAsia="Times New Roman" w:hAnsi="Times New Roman" w:cs="Times New Roman"/>
                <w:b/>
                <w:i/>
                <w:color w:val="000000"/>
                <w:sz w:val="27"/>
                <w:szCs w:val="27"/>
              </w:rPr>
              <w:lastRenderedPageBreak/>
              <w:t>quanh yêu mến sẽ là động lực cho bản thân tiếp tục thực hiện các hành vi giao tiếp, ứng xử tích cực, văn minh.</w:t>
            </w:r>
          </w:p>
          <w:p w14:paraId="2296804C"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chuyển sang nhiệm vụ tiếp theo.</w:t>
            </w:r>
          </w:p>
        </w:tc>
        <w:tc>
          <w:tcPr>
            <w:tcW w:w="3544" w:type="dxa"/>
            <w:shd w:val="clear" w:color="auto" w:fill="auto"/>
          </w:tcPr>
          <w:p w14:paraId="02C49BE2"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4.3. Điều chỉnh cảm xúc và ứng xử hợp lí trong các tình huống</w:t>
            </w:r>
          </w:p>
          <w:p w14:paraId="4B9CF063" w14:textId="77777777" w:rsidR="00AA3F0C" w:rsidRPr="008B36CB" w:rsidRDefault="00AA3F0C" w:rsidP="00171CF9">
            <w:pPr>
              <w:rPr>
                <w:rFonts w:ascii="Times New Roman" w:eastAsia="Times New Roman" w:hAnsi="Times New Roman" w:cs="Times New Roman"/>
                <w:b/>
                <w:color w:val="C00000"/>
                <w:sz w:val="27"/>
                <w:szCs w:val="27"/>
              </w:rPr>
            </w:pPr>
            <w:r w:rsidRPr="008B36CB">
              <w:rPr>
                <w:rFonts w:ascii="Times New Roman" w:eastAsia="Times New Roman" w:hAnsi="Times New Roman" w:cs="Times New Roman"/>
                <w:b/>
                <w:color w:val="C00000"/>
                <w:sz w:val="27"/>
                <w:szCs w:val="27"/>
              </w:rPr>
              <w:t>* Tình huống 1.</w:t>
            </w:r>
          </w:p>
          <w:p w14:paraId="5EBEE427" w14:textId="77777777" w:rsidR="00AA3F0C" w:rsidRPr="008B36CB" w:rsidRDefault="00AA3F0C" w:rsidP="00171CF9">
            <w:pPr>
              <w:rPr>
                <w:rFonts w:ascii="Times New Roman" w:eastAsia="Times New Roman" w:hAnsi="Times New Roman" w:cs="Times New Roman"/>
                <w:b/>
                <w:color w:val="C00000"/>
                <w:sz w:val="27"/>
                <w:szCs w:val="27"/>
              </w:rPr>
            </w:pPr>
            <w:r w:rsidRPr="008B36CB">
              <w:rPr>
                <w:rFonts w:ascii="Times New Roman" w:eastAsia="Times New Roman" w:hAnsi="Times New Roman" w:cs="Times New Roman"/>
                <w:sz w:val="27"/>
                <w:szCs w:val="27"/>
              </w:rPr>
              <w:t>Nếu là N, em sẽ:</w:t>
            </w:r>
            <w:r w:rsidRPr="008B36CB">
              <w:rPr>
                <w:rFonts w:ascii="Times New Roman" w:eastAsia="Times New Roman" w:hAnsi="Times New Roman" w:cs="Times New Roman"/>
                <w:b/>
                <w:sz w:val="27"/>
                <w:szCs w:val="27"/>
              </w:rPr>
              <w:t xml:space="preserve"> </w:t>
            </w:r>
            <w:r w:rsidRPr="008B36CB">
              <w:rPr>
                <w:rFonts w:ascii="Times New Roman" w:eastAsia="Times New Roman" w:hAnsi="Times New Roman" w:cs="Times New Roman"/>
                <w:sz w:val="27"/>
                <w:szCs w:val="27"/>
              </w:rPr>
              <w:t xml:space="preserve">Bình tĩnh, kiềm chế cảm xúc lại và Tìm cơ hội nói chuyện riêng với những bạn không hợp tác để hiểu rõ lý do họ có thái độ chống đối. Sau đó, N nên dùng lời lẽ nhẹ nhàng, tôn trọng để giải thích lý do vì sao N được chỉ định làm lớp trưởng và </w:t>
            </w:r>
            <w:r w:rsidRPr="008B36CB">
              <w:rPr>
                <w:rFonts w:ascii="Times New Roman" w:eastAsia="Times New Roman" w:hAnsi="Times New Roman" w:cs="Times New Roman"/>
                <w:sz w:val="27"/>
                <w:szCs w:val="27"/>
              </w:rPr>
              <w:lastRenderedPageBreak/>
              <w:t>nhiệm vụ của N là giúp đỡ cả lớp.</w:t>
            </w:r>
          </w:p>
          <w:p w14:paraId="5C438302" w14:textId="77777777" w:rsidR="00AA3F0C" w:rsidRPr="008B36CB" w:rsidRDefault="00AA3F0C" w:rsidP="00171CF9">
            <w:pPr>
              <w:rPr>
                <w:rFonts w:ascii="Times New Roman" w:eastAsia="Times New Roman" w:hAnsi="Times New Roman" w:cs="Times New Roman"/>
                <w:b/>
                <w:color w:val="C00000"/>
                <w:sz w:val="27"/>
                <w:szCs w:val="27"/>
              </w:rPr>
            </w:pPr>
            <w:r w:rsidRPr="008B36CB">
              <w:rPr>
                <w:rFonts w:ascii="Times New Roman" w:eastAsia="Times New Roman" w:hAnsi="Times New Roman" w:cs="Times New Roman"/>
                <w:b/>
                <w:color w:val="C00000"/>
                <w:sz w:val="27"/>
                <w:szCs w:val="27"/>
              </w:rPr>
              <w:t>* Tình huống 2.</w:t>
            </w:r>
          </w:p>
          <w:p w14:paraId="2505D193"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Nếu em là D, em sẽ: hít thở sâu để kiềm chế cảm xúc tức giận và ấm ức ngay lúc đó. D nên giải thích với mẹ rằng D đang tìm tài liệu cho bài thuyết trình và các hình ảnh đó chỉ là một phần của nghiên cứu.</w:t>
            </w:r>
          </w:p>
          <w:p w14:paraId="6B45B2D1" w14:textId="77777777" w:rsidR="00AA3F0C" w:rsidRPr="008B36CB" w:rsidRDefault="00AA3F0C" w:rsidP="00171CF9">
            <w:pPr>
              <w:rPr>
                <w:rFonts w:ascii="Times New Roman" w:eastAsia="Times New Roman" w:hAnsi="Times New Roman" w:cs="Times New Roman"/>
                <w:b/>
                <w:color w:val="C00000"/>
                <w:sz w:val="27"/>
                <w:szCs w:val="27"/>
              </w:rPr>
            </w:pPr>
            <w:r w:rsidRPr="008B36CB">
              <w:rPr>
                <w:rFonts w:ascii="Times New Roman" w:eastAsia="Times New Roman" w:hAnsi="Times New Roman" w:cs="Times New Roman"/>
                <w:b/>
                <w:color w:val="C00000"/>
                <w:sz w:val="27"/>
                <w:szCs w:val="27"/>
              </w:rPr>
              <w:t>* Tình huống 3.</w:t>
            </w:r>
          </w:p>
          <w:p w14:paraId="6BE9E187"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sz w:val="27"/>
                <w:szCs w:val="27"/>
              </w:rPr>
              <w:t>Nếu là V, em sẽ giữa thái độ tích cực và ứng xử lịch sự. V không nên tranh cãi với Y. Ngoài ra, V có thể nói với Y rằng đây là sự nỗ lực bằng chính bản thân mình để Y hiểu được và sẻ chia niềm vui với mình.</w:t>
            </w:r>
          </w:p>
        </w:tc>
      </w:tr>
      <w:tr w:rsidR="00AA3F0C" w:rsidRPr="008B36CB" w14:paraId="5094592D" w14:textId="77777777" w:rsidTr="00171CF9">
        <w:trPr>
          <w:trHeight w:val="444"/>
        </w:trPr>
        <w:tc>
          <w:tcPr>
            <w:tcW w:w="5992" w:type="dxa"/>
            <w:shd w:val="clear" w:color="auto" w:fill="auto"/>
          </w:tcPr>
          <w:p w14:paraId="25AA08AD"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4: Thực hành cách điều chỉnh cảm xúc, ứng xử hợp lí của em trong các tình huống giao tiếp và chia sẻ kết quả</w:t>
            </w:r>
          </w:p>
          <w:p w14:paraId="071B9823"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48A82E8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chia sẻ về những việc sẽ làm để điều chỉnh cảm xúc, ứng xử hợp lí của em trong các tình huống giao tiếp.</w:t>
            </w:r>
          </w:p>
          <w:p w14:paraId="770E23F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tiếp tục yêu cầu HS thực hành và rèn luyện điều chỉnh cảm xúc, ứng xử hợp lí của em trong các tình huống giao tiếp.</w:t>
            </w:r>
          </w:p>
          <w:p w14:paraId="7486D80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gợi ý cho HS: </w:t>
            </w:r>
          </w:p>
          <w:p w14:paraId="74198264"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Chia sẻ những tình huống mà em đã điều chỉnh cảm xúc, ứng xử hợp lí của em trong các tình huống giao tiếp.</w:t>
            </w:r>
          </w:p>
          <w:p w14:paraId="11AC230D"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Thuận lợi, khó khăn khi em rèn luyện kĩ năng điều chỉnh cảm xúc, ứng xử hợp lí của em trong các tình huống giao tiếp.</w:t>
            </w:r>
          </w:p>
          <w:p w14:paraId="13C972C8" w14:textId="77777777" w:rsidR="00AA3F0C" w:rsidRPr="008B36CB" w:rsidRDefault="00AA3F0C" w:rsidP="00171CF9">
            <w:pPr>
              <w:rPr>
                <w:rFonts w:ascii="Times New Roman" w:eastAsia="Times New Roman" w:hAnsi="Times New Roman" w:cs="Times New Roman"/>
                <w:i/>
                <w:sz w:val="27"/>
                <w:szCs w:val="27"/>
              </w:rPr>
            </w:pPr>
            <w:r w:rsidRPr="008B36CB">
              <w:rPr>
                <w:rFonts w:ascii="Times New Roman" w:eastAsia="Times New Roman" w:hAnsi="Times New Roman" w:cs="Times New Roman"/>
                <w:i/>
                <w:color w:val="000000"/>
                <w:sz w:val="27"/>
                <w:szCs w:val="27"/>
              </w:rPr>
              <w:t>+ Bài học rút ra khi em điều chỉnh cảm xúc, ứng xử hợp lí của em trong các tình huống giao tiếp.</w:t>
            </w:r>
          </w:p>
          <w:p w14:paraId="324519F4"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2001816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liên hệ thực tế, bản thân và những việc sẽ làm để điều chỉnh cảm xúc, ứng xử hợp lí của em trong các tình huống giao tiếp.</w:t>
            </w:r>
          </w:p>
          <w:p w14:paraId="74CF1FF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rèn luyện điều chỉnh cảm xúc, ứng xử hợp lí của em trong các tình huống giao tiếp</w:t>
            </w:r>
            <w:r w:rsidRPr="008B36CB">
              <w:rPr>
                <w:rFonts w:ascii="Times New Roman" w:eastAsia="Times New Roman" w:hAnsi="Times New Roman" w:cs="Times New Roman"/>
                <w:b/>
                <w:i/>
                <w:color w:val="000000"/>
                <w:sz w:val="27"/>
                <w:szCs w:val="27"/>
              </w:rPr>
              <w:t xml:space="preserve"> </w:t>
            </w:r>
            <w:r w:rsidRPr="008B36CB">
              <w:rPr>
                <w:rFonts w:ascii="Times New Roman" w:eastAsia="Times New Roman" w:hAnsi="Times New Roman" w:cs="Times New Roman"/>
                <w:color w:val="000000"/>
                <w:sz w:val="27"/>
                <w:szCs w:val="27"/>
              </w:rPr>
              <w:t>và ghi lại kết quả.</w:t>
            </w:r>
          </w:p>
          <w:p w14:paraId="490B349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GV quan sát, hướng dẫn, hỗ trợ các nhóm trong quá trình thảo luận (nếu cần thiết).</w:t>
            </w:r>
          </w:p>
          <w:p w14:paraId="4DEDF659"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3D109E9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chia sẻ về những việc sẽ làm để rèn luyện điều chỉnh cảm xúc, ứng xử hợp lí của em trong các tình huống giao tiếp.</w:t>
            </w:r>
          </w:p>
          <w:p w14:paraId="41A0835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45DB3F7A"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071EFED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Giao tiếp giúp thiết lập và duy trì mối quan hệ với người khác. Giao tiếp, ứng xử tích cực tạo điều kiện cho con người có cuộc sống thuận lợi, hạnh phúc. Vì vậy, chúng ta cần rèn luyện, khắc phục hành vi giao tiếp, ứng xử chưa tích cực.</w:t>
            </w:r>
          </w:p>
          <w:p w14:paraId="4B24526E"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chuyển sang hoạt động tiếp theo.</w:t>
            </w:r>
          </w:p>
        </w:tc>
        <w:tc>
          <w:tcPr>
            <w:tcW w:w="3544" w:type="dxa"/>
            <w:shd w:val="clear" w:color="auto" w:fill="auto"/>
          </w:tcPr>
          <w:p w14:paraId="4B7B2040"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4.4. Thực hành cách điều chỉnh cảm xúc, ứng xử hợp lí của em trong các tình huống giao tiếp và chia sẻ kết quả</w:t>
            </w:r>
          </w:p>
          <w:p w14:paraId="4D910C5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HS thực hành điều chỉnh cảm xúc, ứng xử hợp lí của em trong các tình huống giao tiếp.</w:t>
            </w:r>
          </w:p>
        </w:tc>
      </w:tr>
    </w:tbl>
    <w:p w14:paraId="662DE3D2"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Hoạt động 5. Thể hiện tinh thần trách nhiệm, sự trung thực, tuân thủ nội quy, quy định của pháp luật trong đời sống</w:t>
      </w:r>
    </w:p>
    <w:p w14:paraId="0989CC47"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a. Mục tiêu: </w:t>
      </w:r>
      <w:r w:rsidRPr="008B36CB">
        <w:rPr>
          <w:rFonts w:ascii="Times New Roman" w:eastAsia="Times New Roman" w:hAnsi="Times New Roman" w:cs="Times New Roman"/>
          <w:color w:val="000000"/>
          <w:sz w:val="27"/>
          <w:szCs w:val="27"/>
        </w:rPr>
        <w:t>Thông qua hoạt động, HS biết cách thể hiện tinh thần trách nhiệm, sự trung thực, tuân thủ nội quy, quy định của pháp luật trong đời sống. Từ đó, HS luôn thể hiện được tinh thần trách nhiệm, sự trung thực và tuân thủ nội quy, quy định của pháp luật trong đời sống.</w:t>
      </w:r>
    </w:p>
    <w:p w14:paraId="066E833B"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b. Nội dung: </w:t>
      </w:r>
      <w:r w:rsidRPr="008B36CB">
        <w:rPr>
          <w:rFonts w:ascii="Times New Roman" w:eastAsia="Times New Roman" w:hAnsi="Times New Roman" w:cs="Times New Roman"/>
          <w:color w:val="000000"/>
          <w:sz w:val="27"/>
          <w:szCs w:val="27"/>
        </w:rPr>
        <w:t>GV hướng dẫn HS thể hiện tinh thần trách nhiệm, sự trung thực, tuân thủ nội quy, quy định của pháp luật trong đời sống theo các nội dung:</w:t>
      </w:r>
    </w:p>
    <w:p w14:paraId="58AD3431"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Chia sẻ những việc làm thể hiện tinh thần trách nhiệm, sự trung thực, tuân thủ nội quy, quy định của pháp luật trong đời sống.</w:t>
      </w:r>
    </w:p>
    <w:p w14:paraId="07B819C4"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Trao đổi các cách rèn luyện tinh thần trách nhiệm, sự trung thực, tuân thủ nội quy, quy định của pháp luật trong đời sống.</w:t>
      </w:r>
    </w:p>
    <w:p w14:paraId="3CC11F23"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Thể hiện tinh thần trách nhiệm, sự trung thực, tuân thủ nội quy, quy định của pháp luật trong đời sống.</w:t>
      </w:r>
    </w:p>
    <w:p w14:paraId="57D45EA0"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Tuyên truyền về tinh thần trách nhiệm, sự trung thực, tuân thủ nội quy, quy định của pháp luật.</w:t>
      </w:r>
    </w:p>
    <w:p w14:paraId="093F02F6"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xml:space="preserve">c. Sản phẩm: </w:t>
      </w:r>
      <w:r w:rsidRPr="008B36CB">
        <w:rPr>
          <w:rFonts w:ascii="Times New Roman" w:eastAsia="Times New Roman" w:hAnsi="Times New Roman" w:cs="Times New Roman"/>
          <w:color w:val="000000"/>
          <w:sz w:val="27"/>
          <w:szCs w:val="27"/>
        </w:rPr>
        <w:t>HS thể hiện tinh thần trách nhiệm, sự trung thực, tuân thủ nội quy, quy định của pháp luật trong đời sống và chuẩn kiến thức của GV.</w:t>
      </w:r>
    </w:p>
    <w:p w14:paraId="51613AE2"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56"/>
      </w:tblGrid>
      <w:tr w:rsidR="00AA3F0C" w:rsidRPr="008B36CB" w14:paraId="0115B6A2" w14:textId="77777777" w:rsidTr="00171CF9">
        <w:trPr>
          <w:trHeight w:val="444"/>
        </w:trPr>
        <w:tc>
          <w:tcPr>
            <w:tcW w:w="6134" w:type="dxa"/>
            <w:shd w:val="clear" w:color="auto" w:fill="auto"/>
          </w:tcPr>
          <w:p w14:paraId="1A1CCDB1"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HOẠT ĐỘNG CỦA GV - HS</w:t>
            </w:r>
          </w:p>
        </w:tc>
        <w:tc>
          <w:tcPr>
            <w:tcW w:w="3856" w:type="dxa"/>
            <w:shd w:val="clear" w:color="auto" w:fill="auto"/>
          </w:tcPr>
          <w:p w14:paraId="5E0BADC1"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DỰ KIẾN SẢN PHẨM</w:t>
            </w:r>
          </w:p>
        </w:tc>
      </w:tr>
      <w:tr w:rsidR="00AA3F0C" w:rsidRPr="008B36CB" w14:paraId="6FC3AFE7" w14:textId="77777777" w:rsidTr="00171CF9">
        <w:trPr>
          <w:trHeight w:val="444"/>
        </w:trPr>
        <w:tc>
          <w:tcPr>
            <w:tcW w:w="6134" w:type="dxa"/>
            <w:shd w:val="clear" w:color="auto" w:fill="auto"/>
          </w:tcPr>
          <w:p w14:paraId="390C1F72"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Nhiệm vụ 1: Chia sẻ những việc làm thể hiện tinh thần trách nhiệm, sự trung thực, tuân thủ nội quy, quy định của pháp luật trong đời sống</w:t>
            </w:r>
          </w:p>
          <w:p w14:paraId="211F33E8"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451701E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chia lớp thành 3 đội, yêu cầu HS thảo luận, thực hiện nhiệm vụ </w:t>
            </w:r>
            <w:r w:rsidRPr="008B36CB">
              <w:rPr>
                <w:rFonts w:ascii="Times New Roman" w:eastAsia="Times New Roman" w:hAnsi="Times New Roman" w:cs="Times New Roman"/>
                <w:b/>
                <w:color w:val="000000"/>
                <w:sz w:val="27"/>
                <w:szCs w:val="27"/>
              </w:rPr>
              <w:t>(3 phút):</w:t>
            </w:r>
            <w:r w:rsidRPr="008B36CB">
              <w:rPr>
                <w:rFonts w:ascii="Times New Roman" w:eastAsia="Times New Roman" w:hAnsi="Times New Roman" w:cs="Times New Roman"/>
                <w:color w:val="000000"/>
                <w:sz w:val="27"/>
                <w:szCs w:val="27"/>
              </w:rPr>
              <w:t xml:space="preserve"> </w:t>
            </w:r>
            <w:r w:rsidRPr="008B36CB">
              <w:rPr>
                <w:rFonts w:ascii="Times New Roman" w:eastAsia="Times New Roman" w:hAnsi="Times New Roman" w:cs="Times New Roman"/>
                <w:i/>
                <w:color w:val="000000"/>
                <w:sz w:val="27"/>
                <w:szCs w:val="27"/>
              </w:rPr>
              <w:t>Các đội ghi lại những việc làm cụ thể về nội dung được phân công cụ thể như sau:</w:t>
            </w:r>
          </w:p>
          <w:p w14:paraId="1EB0E4B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Đội 1:</w:t>
            </w:r>
            <w:r w:rsidRPr="008B36CB">
              <w:rPr>
                <w:rFonts w:ascii="Times New Roman" w:eastAsia="Times New Roman" w:hAnsi="Times New Roman" w:cs="Times New Roman"/>
                <w:color w:val="000000"/>
                <w:sz w:val="27"/>
                <w:szCs w:val="27"/>
              </w:rPr>
              <w:t xml:space="preserve"> </w:t>
            </w:r>
            <w:r w:rsidRPr="008B36CB">
              <w:rPr>
                <w:rFonts w:ascii="Times New Roman" w:eastAsia="Times New Roman" w:hAnsi="Times New Roman" w:cs="Times New Roman"/>
                <w:i/>
                <w:color w:val="000000"/>
                <w:sz w:val="27"/>
                <w:szCs w:val="27"/>
              </w:rPr>
              <w:t>Những việc làm thể hiện tinh thần trách nhiệm đối với các nội quy, quy định của pháp luật.</w:t>
            </w:r>
          </w:p>
          <w:p w14:paraId="03432C9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Đội 2:</w:t>
            </w:r>
            <w:r w:rsidRPr="008B36CB">
              <w:rPr>
                <w:rFonts w:ascii="Times New Roman" w:eastAsia="Times New Roman" w:hAnsi="Times New Roman" w:cs="Times New Roman"/>
                <w:color w:val="000000"/>
                <w:sz w:val="27"/>
                <w:szCs w:val="27"/>
              </w:rPr>
              <w:t xml:space="preserve"> </w:t>
            </w:r>
            <w:r w:rsidRPr="008B36CB">
              <w:rPr>
                <w:rFonts w:ascii="Times New Roman" w:eastAsia="Times New Roman" w:hAnsi="Times New Roman" w:cs="Times New Roman"/>
                <w:i/>
                <w:color w:val="000000"/>
                <w:sz w:val="27"/>
                <w:szCs w:val="27"/>
              </w:rPr>
              <w:t>Những việc làm thể hiện sự trung thực trong việc thực hiện nội quy, quy định của pháp luật.</w:t>
            </w:r>
          </w:p>
          <w:p w14:paraId="4312EDE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Đội 3:</w:t>
            </w:r>
            <w:r w:rsidRPr="008B36CB">
              <w:rPr>
                <w:rFonts w:ascii="Times New Roman" w:eastAsia="Times New Roman" w:hAnsi="Times New Roman" w:cs="Times New Roman"/>
                <w:color w:val="000000"/>
                <w:sz w:val="27"/>
                <w:szCs w:val="27"/>
              </w:rPr>
              <w:t xml:space="preserve"> </w:t>
            </w:r>
            <w:r w:rsidRPr="008B36CB">
              <w:rPr>
                <w:rFonts w:ascii="Times New Roman" w:eastAsia="Times New Roman" w:hAnsi="Times New Roman" w:cs="Times New Roman"/>
                <w:i/>
                <w:color w:val="000000"/>
                <w:sz w:val="27"/>
                <w:szCs w:val="27"/>
              </w:rPr>
              <w:t>Những việc làm thể hiện sự tuân thủ nội quy, quy định của pháp luật.</w:t>
            </w:r>
          </w:p>
          <w:p w14:paraId="483DAE9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lưu ý:</w:t>
            </w:r>
            <w:r w:rsidRPr="008B36CB">
              <w:rPr>
                <w:rFonts w:ascii="Times New Roman" w:eastAsia="Times New Roman" w:hAnsi="Times New Roman" w:cs="Times New Roman"/>
                <w:i/>
                <w:color w:val="000000"/>
                <w:sz w:val="27"/>
                <w:szCs w:val="27"/>
              </w:rPr>
              <w:t xml:space="preserve"> Đội nào ghi được nhiều phương án hơn thì đội đó </w:t>
            </w:r>
            <w:r w:rsidRPr="008B36CB">
              <w:rPr>
                <w:rFonts w:ascii="Times New Roman" w:eastAsia="Times New Roman" w:hAnsi="Times New Roman" w:cs="Times New Roman"/>
                <w:i/>
                <w:sz w:val="27"/>
                <w:szCs w:val="27"/>
              </w:rPr>
              <w:t>giành</w:t>
            </w:r>
            <w:r w:rsidRPr="008B36CB">
              <w:rPr>
                <w:rFonts w:ascii="Times New Roman" w:eastAsia="Times New Roman" w:hAnsi="Times New Roman" w:cs="Times New Roman"/>
                <w:i/>
                <w:color w:val="000000"/>
                <w:sz w:val="27"/>
                <w:szCs w:val="27"/>
              </w:rPr>
              <w:t xml:space="preserve"> chiến thắng.</w:t>
            </w:r>
          </w:p>
          <w:p w14:paraId="015F57AF"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41B387F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vận dụng hiểu biết và thực hiện nhiệm vụ.</w:t>
            </w:r>
          </w:p>
          <w:p w14:paraId="1F744C8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HS trong quá trình thảo luận (nếu cần thiết).</w:t>
            </w:r>
          </w:p>
          <w:p w14:paraId="4BA899A7"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1E1B87D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GV mời đại diện các nhóm lần lượt trình bày kết quả thảo luận.</w:t>
            </w:r>
          </w:p>
          <w:p w14:paraId="21380E3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còn lại lắng nghe, nhận xét, bổ sung ý kiến (nếu có).</w:t>
            </w:r>
          </w:p>
          <w:p w14:paraId="7E862127"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7AB2D8D0"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GV nhận xét, đánh giá và kết luận: </w:t>
            </w:r>
            <w:r w:rsidRPr="008B36CB">
              <w:rPr>
                <w:rFonts w:ascii="Times New Roman" w:eastAsia="Times New Roman" w:hAnsi="Times New Roman" w:cs="Times New Roman"/>
                <w:b/>
                <w:i/>
                <w:color w:val="000000"/>
                <w:sz w:val="27"/>
                <w:szCs w:val="27"/>
              </w:rPr>
              <w:t>Sống có trách nhiệm, trung thực và tuân thủ nội quy, quy định pháp luật là một trong những phẩm quan trọng giúp chúng ta phát triển cá nhân, góp phần vào sự phát triển của cộng đồng.</w:t>
            </w:r>
          </w:p>
          <w:p w14:paraId="3A34A94F"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 GV chuyển sang nhiệm vụ tiếp theo</w:t>
            </w:r>
            <w:r w:rsidRPr="008B36CB">
              <w:rPr>
                <w:rFonts w:ascii="Times New Roman" w:eastAsia="Times New Roman" w:hAnsi="Times New Roman" w:cs="Times New Roman"/>
                <w:color w:val="000000"/>
                <w:sz w:val="27"/>
                <w:szCs w:val="27"/>
              </w:rPr>
              <w:t xml:space="preserve">. </w:t>
            </w:r>
          </w:p>
        </w:tc>
        <w:tc>
          <w:tcPr>
            <w:tcW w:w="3856" w:type="dxa"/>
            <w:shd w:val="clear" w:color="auto" w:fill="auto"/>
          </w:tcPr>
          <w:p w14:paraId="11501E62"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color w:val="000000"/>
                <w:sz w:val="27"/>
                <w:szCs w:val="27"/>
              </w:rPr>
              <w:lastRenderedPageBreak/>
              <w:t>5.</w:t>
            </w:r>
            <w:r w:rsidRPr="008B36CB">
              <w:rPr>
                <w:rFonts w:ascii="Times New Roman" w:eastAsia="Times New Roman" w:hAnsi="Times New Roman" w:cs="Times New Roman"/>
                <w:b/>
                <w:i/>
                <w:color w:val="000000"/>
                <w:sz w:val="27"/>
                <w:szCs w:val="27"/>
              </w:rPr>
              <w:t xml:space="preserve"> </w:t>
            </w:r>
            <w:r w:rsidRPr="008B36CB">
              <w:rPr>
                <w:rFonts w:ascii="Times New Roman" w:eastAsia="Times New Roman" w:hAnsi="Times New Roman" w:cs="Times New Roman"/>
                <w:b/>
                <w:color w:val="000000"/>
                <w:sz w:val="27"/>
                <w:szCs w:val="27"/>
              </w:rPr>
              <w:t>Thể hiện tinh thần trách nhiệm, sự trung thực, tuân thủ nội quy, quy định của pháp luật trong đời sống</w:t>
            </w:r>
          </w:p>
          <w:p w14:paraId="49AA518B"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5.1.</w:t>
            </w:r>
            <w:r w:rsidRPr="008B36CB">
              <w:rPr>
                <w:rFonts w:ascii="Times New Roman" w:eastAsia="Times New Roman" w:hAnsi="Times New Roman" w:cs="Times New Roman"/>
                <w:b/>
                <w:color w:val="000000"/>
                <w:sz w:val="27"/>
                <w:szCs w:val="27"/>
              </w:rPr>
              <w:t xml:space="preserve"> Chia sẻ những việc làm thể hiện tinh thần trách nhiệm, sự trung thực, tuân thủ nội quy, quy định của pháp luật trong đời sống</w:t>
            </w:r>
          </w:p>
          <w:p w14:paraId="2607275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Bảng tổng hợp những việc làm thể hiện tinh thần trách nhiệm, sự trung thực, tuân thủ nội quy, quy định của pháp luật trong đời sống. </w:t>
            </w:r>
            <w:r w:rsidRPr="008B36CB">
              <w:rPr>
                <w:rFonts w:ascii="Times New Roman" w:eastAsia="Times New Roman" w:hAnsi="Times New Roman" w:cs="Times New Roman"/>
                <w:b/>
                <w:i/>
                <w:color w:val="FF0000"/>
                <w:sz w:val="27"/>
                <w:szCs w:val="27"/>
              </w:rPr>
              <w:t>(đính kèm phía dưới Nhiệm vụ 1)</w:t>
            </w:r>
            <w:r w:rsidRPr="008B36CB">
              <w:rPr>
                <w:rFonts w:ascii="Times New Roman" w:eastAsia="Times New Roman" w:hAnsi="Times New Roman" w:cs="Times New Roman"/>
                <w:color w:val="FF0000"/>
                <w:sz w:val="27"/>
                <w:szCs w:val="27"/>
              </w:rPr>
              <w:t xml:space="preserve"> </w:t>
            </w:r>
          </w:p>
          <w:p w14:paraId="7B7C6F38" w14:textId="77777777" w:rsidR="00AA3F0C" w:rsidRPr="008B36CB" w:rsidRDefault="00AA3F0C" w:rsidP="00171CF9">
            <w:pPr>
              <w:rPr>
                <w:rFonts w:ascii="Times New Roman" w:eastAsia="Times New Roman" w:hAnsi="Times New Roman" w:cs="Times New Roman"/>
                <w:color w:val="000000"/>
                <w:sz w:val="27"/>
                <w:szCs w:val="27"/>
              </w:rPr>
            </w:pPr>
          </w:p>
        </w:tc>
      </w:tr>
      <w:tr w:rsidR="00AA3F0C" w:rsidRPr="008B36CB" w14:paraId="4DE0DC4B" w14:textId="77777777" w:rsidTr="00171CF9">
        <w:trPr>
          <w:trHeight w:val="444"/>
        </w:trPr>
        <w:tc>
          <w:tcPr>
            <w:tcW w:w="9990" w:type="dxa"/>
            <w:gridSpan w:val="2"/>
            <w:shd w:val="clear" w:color="auto" w:fill="auto"/>
          </w:tcPr>
          <w:p w14:paraId="414014CC"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b/>
                <w:color w:val="FF0000"/>
                <w:sz w:val="27"/>
                <w:szCs w:val="27"/>
              </w:rPr>
              <w:t xml:space="preserve">NHỮNG VIỆC LÀM THỂ HIỆN TINH THẦN TRÁCH NHIỆM, SỰ TRUNG THỰC, TUÂN THỦ NỘI QUY, QUY ĐỊNH CỦA </w:t>
            </w:r>
          </w:p>
          <w:p w14:paraId="526AB4E5" w14:textId="77777777" w:rsidR="00AA3F0C" w:rsidRPr="008B36CB" w:rsidRDefault="00AA3F0C" w:rsidP="00171CF9">
            <w:pPr>
              <w:jc w:val="center"/>
              <w:rPr>
                <w:rFonts w:ascii="Times New Roman" w:eastAsia="Times New Roman" w:hAnsi="Times New Roman" w:cs="Times New Roman"/>
                <w:b/>
                <w:color w:val="FF0000"/>
                <w:sz w:val="27"/>
                <w:szCs w:val="27"/>
              </w:rPr>
            </w:pPr>
            <w:r w:rsidRPr="008B36CB">
              <w:rPr>
                <w:rFonts w:ascii="Times New Roman" w:eastAsia="Times New Roman" w:hAnsi="Times New Roman" w:cs="Times New Roman"/>
                <w:b/>
                <w:color w:val="FF0000"/>
                <w:sz w:val="27"/>
                <w:szCs w:val="27"/>
              </w:rPr>
              <w:t>PHÁP LUẬT TRONG ĐỜI SỐNG</w:t>
            </w:r>
          </w:p>
          <w:p w14:paraId="62AA8669" w14:textId="77777777" w:rsidR="00AA3F0C" w:rsidRPr="008B36CB" w:rsidRDefault="00AA3F0C" w:rsidP="00171CF9">
            <w:pPr>
              <w:rPr>
                <w:rFonts w:ascii="Times New Roman" w:eastAsia="Times New Roman" w:hAnsi="Times New Roman" w:cs="Times New Roman"/>
                <w:b/>
                <w:color w:val="000000"/>
                <w:sz w:val="27"/>
                <w:szCs w:val="27"/>
              </w:rPr>
            </w:pPr>
          </w:p>
          <w:tbl>
            <w:tblPr>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9"/>
              <w:gridCol w:w="6725"/>
            </w:tblGrid>
            <w:tr w:rsidR="00AA3F0C" w:rsidRPr="008B36CB" w14:paraId="280992C7" w14:textId="77777777" w:rsidTr="00171CF9">
              <w:tc>
                <w:tcPr>
                  <w:tcW w:w="3039" w:type="dxa"/>
                </w:tcPr>
                <w:p w14:paraId="42F36673"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Tinh thần trách nhiệm đối với các nội quy, quy định của pháp luật</w:t>
                  </w:r>
                </w:p>
              </w:tc>
              <w:tc>
                <w:tcPr>
                  <w:tcW w:w="6725" w:type="dxa"/>
                </w:tcPr>
                <w:p w14:paraId="0EAE30B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Đọc và tìm hiểu các nội quy, quy định của pháp luật;</w:t>
                  </w:r>
                </w:p>
                <w:p w14:paraId="4B903F7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Biết được quyền lợi và nghĩa vụ của mình; những điều được làm và không được làm;...</w:t>
                  </w:r>
                </w:p>
                <w:p w14:paraId="77DE8CC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Nghiêm túc thực hiện các nội quy, quy định của pháp luật;</w:t>
                  </w:r>
                </w:p>
                <w:p w14:paraId="2FCC312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Tuyên truyền cho người thân, bạn bè về tinh thần trách nhiệm, ý thức trong việc thực hiện nội quy, quy định của pháp luật;</w:t>
                  </w:r>
                </w:p>
                <w:p w14:paraId="47872E57"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color w:val="000000"/>
                      <w:sz w:val="27"/>
                      <w:szCs w:val="27"/>
                    </w:rPr>
                    <w:t>- ...</w:t>
                  </w:r>
                </w:p>
              </w:tc>
            </w:tr>
            <w:tr w:rsidR="00AA3F0C" w:rsidRPr="008B36CB" w14:paraId="7BA3B378" w14:textId="77777777" w:rsidTr="00171CF9">
              <w:tc>
                <w:tcPr>
                  <w:tcW w:w="3039" w:type="dxa"/>
                </w:tcPr>
                <w:p w14:paraId="1250A799"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Trung thực trong việc thực hiện nội quy, quy định của pháp luật</w:t>
                  </w:r>
                </w:p>
              </w:tc>
              <w:tc>
                <w:tcPr>
                  <w:tcW w:w="6725" w:type="dxa"/>
                </w:tcPr>
                <w:p w14:paraId="3B3A611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Tự giác thực hiện các nội quy, quy định của pháp luật;</w:t>
                  </w:r>
                </w:p>
                <w:p w14:paraId="49AC68C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Bảo vệ pháp luật, bảo vệ lẽ phải, không bao che cho những việc làm trái pháp luật;</w:t>
                  </w:r>
                </w:p>
                <w:p w14:paraId="763C92E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Sẵn sàng lên tiếng và can ngăn khi cá nhân, tổ chức có những hành vi vi phạm nội quy, quy định của pháp luật;</w:t>
                  </w:r>
                </w:p>
                <w:p w14:paraId="0CDD78E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Dũng cảm nhận lỗi khi bản thân có hành vi vi phạm nội quy, quy định của pháp luật;</w:t>
                  </w:r>
                </w:p>
                <w:p w14:paraId="2772D6B5"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color w:val="000000"/>
                      <w:sz w:val="27"/>
                      <w:szCs w:val="27"/>
                    </w:rPr>
                    <w:t>- ...</w:t>
                  </w:r>
                </w:p>
              </w:tc>
            </w:tr>
            <w:tr w:rsidR="00AA3F0C" w:rsidRPr="008B36CB" w14:paraId="5B1F04F6" w14:textId="77777777" w:rsidTr="00171CF9">
              <w:tc>
                <w:tcPr>
                  <w:tcW w:w="3039" w:type="dxa"/>
                </w:tcPr>
                <w:p w14:paraId="5228FB01"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lastRenderedPageBreak/>
                    <w:t>Tuân thủ nội quy, quy định của pháp luật</w:t>
                  </w:r>
                </w:p>
              </w:tc>
              <w:tc>
                <w:tcPr>
                  <w:tcW w:w="6725" w:type="dxa"/>
                </w:tcPr>
                <w:p w14:paraId="09322B4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Chấp hành Luật Giao thông đường bộ;</w:t>
                  </w:r>
                </w:p>
                <w:p w14:paraId="64B4364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Thực hiện các quy định về hành vi văn hoá ở nơi công </w:t>
                  </w:r>
                  <w:r w:rsidRPr="008B36CB">
                    <w:rPr>
                      <w:rFonts w:ascii="Times New Roman" w:eastAsia="Times New Roman" w:hAnsi="Times New Roman" w:cs="Times New Roman"/>
                      <w:sz w:val="27"/>
                      <w:szCs w:val="27"/>
                    </w:rPr>
                    <w:t>cộng</w:t>
                  </w:r>
                  <w:r w:rsidRPr="008B36CB">
                    <w:rPr>
                      <w:rFonts w:ascii="Times New Roman" w:eastAsia="Times New Roman" w:hAnsi="Times New Roman" w:cs="Times New Roman"/>
                      <w:color w:val="000000"/>
                      <w:sz w:val="27"/>
                      <w:szCs w:val="27"/>
                    </w:rPr>
                    <w:t>;</w:t>
                  </w:r>
                </w:p>
                <w:p w14:paraId="70937E6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Thực hiện đầy đủ các nội quy, quy định của lớp, trường;</w:t>
                  </w:r>
                </w:p>
                <w:p w14:paraId="65647D12"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color w:val="000000"/>
                      <w:sz w:val="27"/>
                      <w:szCs w:val="27"/>
                    </w:rPr>
                    <w:t>- ...</w:t>
                  </w:r>
                </w:p>
              </w:tc>
            </w:tr>
          </w:tbl>
          <w:p w14:paraId="500E4102" w14:textId="77777777" w:rsidR="00AA3F0C" w:rsidRPr="008B36CB" w:rsidRDefault="00AA3F0C" w:rsidP="00171CF9">
            <w:pPr>
              <w:rPr>
                <w:rFonts w:ascii="Times New Roman" w:eastAsia="Times New Roman" w:hAnsi="Times New Roman" w:cs="Times New Roman"/>
                <w:b/>
                <w:color w:val="000000"/>
                <w:sz w:val="27"/>
                <w:szCs w:val="27"/>
              </w:rPr>
            </w:pPr>
          </w:p>
        </w:tc>
      </w:tr>
      <w:tr w:rsidR="00AA3F0C" w:rsidRPr="008B36CB" w14:paraId="3B89C918" w14:textId="77777777" w:rsidTr="00171CF9">
        <w:trPr>
          <w:trHeight w:val="444"/>
        </w:trPr>
        <w:tc>
          <w:tcPr>
            <w:tcW w:w="6134" w:type="dxa"/>
            <w:shd w:val="clear" w:color="auto" w:fill="auto"/>
          </w:tcPr>
          <w:p w14:paraId="466FF8AC"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2: Trao đổi các cách rèn luyện tinh thần trách nhiệm, sự trung thực, tuân thủ nội quy, quy định của pháp luật trong đời sống</w:t>
            </w:r>
          </w:p>
          <w:p w14:paraId="50A3A6A4"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313CB85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chia lớp </w:t>
            </w:r>
            <w:r w:rsidRPr="008B36CB">
              <w:rPr>
                <w:rFonts w:ascii="Times New Roman" w:eastAsia="Times New Roman" w:hAnsi="Times New Roman" w:cs="Times New Roman"/>
                <w:sz w:val="27"/>
                <w:szCs w:val="27"/>
              </w:rPr>
              <w:t>thành</w:t>
            </w:r>
            <w:r w:rsidRPr="008B36CB">
              <w:rPr>
                <w:rFonts w:ascii="Times New Roman" w:eastAsia="Times New Roman" w:hAnsi="Times New Roman" w:cs="Times New Roman"/>
                <w:color w:val="000000"/>
                <w:sz w:val="27"/>
                <w:szCs w:val="27"/>
              </w:rPr>
              <w:t xml:space="preserve"> các nhóm nhỏ (4-6 HS/ nhóm).</w:t>
            </w:r>
          </w:p>
          <w:p w14:paraId="0178EED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yêu cầu HS thảo luận theo kĩ thuật </w:t>
            </w:r>
            <w:r w:rsidRPr="008B36CB">
              <w:rPr>
                <w:rFonts w:ascii="Times New Roman" w:eastAsia="Times New Roman" w:hAnsi="Times New Roman" w:cs="Times New Roman"/>
                <w:i/>
                <w:color w:val="000000"/>
                <w:sz w:val="27"/>
                <w:szCs w:val="27"/>
              </w:rPr>
              <w:t>Khăn trải bàn</w:t>
            </w:r>
            <w:r w:rsidRPr="008B36CB">
              <w:rPr>
                <w:rFonts w:ascii="Times New Roman" w:eastAsia="Times New Roman" w:hAnsi="Times New Roman" w:cs="Times New Roman"/>
                <w:color w:val="000000"/>
                <w:sz w:val="27"/>
                <w:szCs w:val="27"/>
              </w:rPr>
              <w:t xml:space="preserve"> về các cách rèn luyện tinh thần trách nhiệm, sự trung thực, tuân thủ nội quy, quy định của pháp luật trong đời sống.</w:t>
            </w:r>
          </w:p>
          <w:p w14:paraId="176FBD5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trình chiếu cho HS xem clip liên quan đến tinh thần trách nhiệm, sự trung thực, tuân thủ quy định của pháp luật trong đời sống:</w:t>
            </w:r>
          </w:p>
          <w:p w14:paraId="34C0A461" w14:textId="77777777" w:rsidR="00AA3F0C" w:rsidRPr="008B36CB" w:rsidRDefault="00AA3F0C" w:rsidP="00171CF9">
            <w:pPr>
              <w:rPr>
                <w:rFonts w:ascii="Times New Roman" w:eastAsia="Times New Roman" w:hAnsi="Times New Roman" w:cs="Times New Roman"/>
                <w:color w:val="000000"/>
                <w:sz w:val="27"/>
                <w:szCs w:val="27"/>
              </w:rPr>
            </w:pPr>
            <w:hyperlink r:id="rId29">
              <w:r w:rsidRPr="008B36CB">
                <w:rPr>
                  <w:rFonts w:ascii="Times New Roman" w:eastAsia="Times New Roman" w:hAnsi="Times New Roman" w:cs="Times New Roman"/>
                  <w:color w:val="0563C1"/>
                  <w:sz w:val="27"/>
                  <w:szCs w:val="27"/>
                  <w:u w:val="single"/>
                </w:rPr>
                <w:t>https://www.youtube.com/watch?v=d9sjRIuYDT0</w:t>
              </w:r>
            </w:hyperlink>
            <w:r w:rsidRPr="008B36CB">
              <w:rPr>
                <w:rFonts w:ascii="Times New Roman" w:eastAsia="Times New Roman" w:hAnsi="Times New Roman" w:cs="Times New Roman"/>
                <w:color w:val="000000"/>
                <w:sz w:val="27"/>
                <w:szCs w:val="27"/>
              </w:rPr>
              <w:t xml:space="preserve"> (0:07 – 5:33)</w:t>
            </w:r>
          </w:p>
          <w:p w14:paraId="5D6EEB6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đặt câu hỏi: </w:t>
            </w:r>
          </w:p>
          <w:p w14:paraId="034A900D"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w:t>
            </w:r>
            <w:r w:rsidRPr="008B36CB">
              <w:rPr>
                <w:rFonts w:ascii="Times New Roman" w:eastAsia="Times New Roman" w:hAnsi="Times New Roman" w:cs="Times New Roman"/>
                <w:i/>
                <w:color w:val="000000"/>
                <w:sz w:val="27"/>
                <w:szCs w:val="27"/>
              </w:rPr>
              <w:t xml:space="preserve">Theo em, anh chàng trong video đã vi phạm gì? </w:t>
            </w:r>
          </w:p>
          <w:p w14:paraId="5E84FD9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 Em rút ra được bài học gì sau khi xem video?</w:t>
            </w:r>
          </w:p>
          <w:p w14:paraId="2F026766"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0A458C1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theo cặp, liên hệ thực tế, bản thân và chia sẻ các cách rèn luyện tinh thần trách nhiệm, sự trung thực, tuân thủ nội quy, quy định của pháp luật trong đời sống.</w:t>
            </w:r>
          </w:p>
          <w:p w14:paraId="291C5EF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HS xem video và trả lời câu hỏi.</w:t>
            </w:r>
          </w:p>
          <w:p w14:paraId="4074194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40FB6435"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074018C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chia sẻ các cách rèn luyện tinh thần trách nhiệm, sự trung thực, tuân thủ nội quy, quy định của pháp luật trong đời sống.</w:t>
            </w:r>
          </w:p>
          <w:p w14:paraId="4104384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mời một số HS trả lời câu hỏi sau khi xem video: </w:t>
            </w:r>
          </w:p>
          <w:p w14:paraId="59EEEFE7"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Chàng trai trong video đã vi phạm luật giao thông, lái xe khi đã có nồng độ cồn gây tai nạn và bỏ trốn.</w:t>
            </w:r>
          </w:p>
          <w:p w14:paraId="3E76460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 Bài học rút ra:</w:t>
            </w:r>
            <w:r w:rsidRPr="008B36CB">
              <w:rPr>
                <w:rFonts w:ascii="Times New Roman" w:eastAsia="Times New Roman" w:hAnsi="Times New Roman" w:cs="Times New Roman"/>
                <w:color w:val="000000"/>
                <w:sz w:val="27"/>
                <w:szCs w:val="27"/>
              </w:rPr>
              <w:t xml:space="preserve"> </w:t>
            </w:r>
            <w:r w:rsidRPr="008B36CB">
              <w:rPr>
                <w:rFonts w:ascii="Times New Roman" w:eastAsia="Times New Roman" w:hAnsi="Times New Roman" w:cs="Times New Roman"/>
                <w:i/>
                <w:color w:val="000000"/>
                <w:sz w:val="27"/>
                <w:szCs w:val="27"/>
              </w:rPr>
              <w:t xml:space="preserve">Mỗi người chúng ta cần tuân thủ nội quy, quy định của pháp luật trong đời sống. Hành vi vi phạm luật pháp không chỉ ảnh hưởng tới danh dự, nhân phẩm, tính mạng của người khác mà còn khiến cuộc sống hiện tại của chúng ta bị xáo trộn. Khi gây ra lỗi lầm, chúng ta cần có trách nhiệm, trung thực nhận lỗi và </w:t>
            </w:r>
            <w:r w:rsidRPr="008B36CB">
              <w:rPr>
                <w:rFonts w:ascii="Times New Roman" w:eastAsia="Times New Roman" w:hAnsi="Times New Roman" w:cs="Times New Roman"/>
                <w:i/>
                <w:sz w:val="27"/>
                <w:szCs w:val="27"/>
              </w:rPr>
              <w:t>sửa</w:t>
            </w:r>
            <w:r w:rsidRPr="008B36CB">
              <w:rPr>
                <w:rFonts w:ascii="Times New Roman" w:eastAsia="Times New Roman" w:hAnsi="Times New Roman" w:cs="Times New Roman"/>
                <w:i/>
                <w:color w:val="000000"/>
                <w:sz w:val="27"/>
                <w:szCs w:val="27"/>
              </w:rPr>
              <w:t xml:space="preserve"> chữa để cải thiện bản thân.</w:t>
            </w:r>
          </w:p>
          <w:p w14:paraId="5A69AE4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23506A16"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5F02849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Tinh thần trách nhiệm, sự trung thực, tuân thủ nội quy, quy định của pháp luật giúp mỗi người tự giác, duy trì trật tự xã hội, và hoàn thành tốt các nhiệm vụ trong học tập, công việc và cuộc sống hàng ngày.</w:t>
            </w:r>
          </w:p>
          <w:p w14:paraId="7EA664D5"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chuyển sang nhiệm vụ tiếp theo.</w:t>
            </w:r>
          </w:p>
        </w:tc>
        <w:tc>
          <w:tcPr>
            <w:tcW w:w="3856" w:type="dxa"/>
            <w:shd w:val="clear" w:color="auto" w:fill="auto"/>
          </w:tcPr>
          <w:p w14:paraId="50772B80"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5.2. Trao đổi các cách rèn luyện tinh thần trách nhiệm, sự trung thực, tuân thủ nội quy, quy định của pháp luật trong đời sống</w:t>
            </w:r>
          </w:p>
          <w:p w14:paraId="06CCAB8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Tìm hiểu và ghi nhớ các nội quy, quy định của pháp luật trong đời sống;</w:t>
            </w:r>
          </w:p>
          <w:p w14:paraId="74DD7F0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Nhận thức đầy đủ về vai trò, ý nghĩa của pháp luật đối với cá nhân và xã hội;</w:t>
            </w:r>
          </w:p>
          <w:p w14:paraId="705F550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Bồi dưỡng ý thức trách nhiệm công dân trong việc tuân thủ nội quy, quy định của pháp luật;</w:t>
            </w:r>
          </w:p>
          <w:p w14:paraId="144F03B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Nâng cao lòng tự trọng của bản thân;</w:t>
            </w:r>
          </w:p>
          <w:p w14:paraId="364EEA5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Nhắc nhở bản thân và mọi người luôn tuân thủ nội quy, quy định của pháp luật;</w:t>
            </w:r>
          </w:p>
          <w:p w14:paraId="0C80B11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Thực hiện thường xuyên những hành vi tuân thủ nội quy, quy định của pháp luật;</w:t>
            </w:r>
          </w:p>
          <w:p w14:paraId="4015D27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w:t>
            </w:r>
          </w:p>
          <w:p w14:paraId="2038BBCF" w14:textId="77777777" w:rsidR="00AA3F0C" w:rsidRPr="008B36CB" w:rsidRDefault="00AA3F0C" w:rsidP="00171CF9">
            <w:pPr>
              <w:rPr>
                <w:rFonts w:ascii="Times New Roman" w:eastAsia="Times New Roman" w:hAnsi="Times New Roman" w:cs="Times New Roman"/>
                <w:b/>
                <w:color w:val="000000"/>
                <w:sz w:val="27"/>
                <w:szCs w:val="27"/>
              </w:rPr>
            </w:pPr>
          </w:p>
        </w:tc>
      </w:tr>
      <w:tr w:rsidR="00AA3F0C" w:rsidRPr="008B36CB" w14:paraId="7FEB2CEE" w14:textId="77777777" w:rsidTr="00171CF9">
        <w:trPr>
          <w:trHeight w:val="444"/>
        </w:trPr>
        <w:tc>
          <w:tcPr>
            <w:tcW w:w="6134" w:type="dxa"/>
            <w:shd w:val="clear" w:color="auto" w:fill="auto"/>
          </w:tcPr>
          <w:p w14:paraId="2FF46FD7"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3: Thể hiện tinh thần trách nhiệm, sự trung thực, tuân thủ nội quy, quy định của pháp luật trong đời sống</w:t>
            </w:r>
          </w:p>
          <w:p w14:paraId="4F7367F1"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lastRenderedPageBreak/>
              <w:t>Bước 1: GV chuyển giao nhiệm vụ học tập</w:t>
            </w:r>
          </w:p>
          <w:p w14:paraId="1967646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yêu cầu HS thảo luận theo cặp và thực hiện nhiệm vụ: </w:t>
            </w:r>
            <w:r w:rsidRPr="008B36CB">
              <w:rPr>
                <w:rFonts w:ascii="Times New Roman" w:eastAsia="Times New Roman" w:hAnsi="Times New Roman" w:cs="Times New Roman"/>
                <w:i/>
                <w:color w:val="000000"/>
                <w:sz w:val="27"/>
                <w:szCs w:val="27"/>
              </w:rPr>
              <w:t>Thể hiện tinh thần trách nhiệm, sự trung thực, tuân thủ nội quy, quy định của pháp luật trong đời sống ở tình huống sau:</w:t>
            </w:r>
          </w:p>
          <w:p w14:paraId="2E840482"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 xml:space="preserve">Tình huống (SGK tr.12). </w:t>
            </w:r>
          </w:p>
          <w:p w14:paraId="19ADCC7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Sau khi ăn cơm tối, B dự định mượn xe máy của bố để đi chúc mừng sinh nhật bạn. B gọi điện rủ H và nói sẽ qua nhà để chở H cùng đi. H biết B chưa đủ 18 tuổi.</w:t>
            </w:r>
          </w:p>
          <w:p w14:paraId="3B88BD07"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Nếu là H, em sẽ làm gì?</w:t>
            </w:r>
          </w:p>
          <w:p w14:paraId="07C8954E"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chia lớp thành 4 nhóm, yêu cầu HS tiếp tục đọc các tình huống và thực hiện nhiệm vụ:</w:t>
            </w:r>
          </w:p>
          <w:p w14:paraId="35148A0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Nhóm 1, 2:</w:t>
            </w:r>
            <w:r w:rsidRPr="008B36CB">
              <w:rPr>
                <w:rFonts w:ascii="Times New Roman" w:hAnsi="Times New Roman" w:cs="Times New Roman"/>
                <w:sz w:val="27"/>
                <w:szCs w:val="27"/>
              </w:rPr>
              <w:t xml:space="preserve"> </w:t>
            </w:r>
            <w:r w:rsidRPr="008B36CB">
              <w:rPr>
                <w:rFonts w:ascii="Times New Roman" w:eastAsia="Times New Roman" w:hAnsi="Times New Roman" w:cs="Times New Roman"/>
                <w:color w:val="000000"/>
                <w:sz w:val="27"/>
                <w:szCs w:val="27"/>
              </w:rPr>
              <w:t>Thể hiện tinh thần trách nhiệm, sự trung thực, tuân thủ nội quy, quy định của pháp luật trong đời sống:</w:t>
            </w:r>
          </w:p>
          <w:tbl>
            <w:tblPr>
              <w:tblW w:w="5908" w:type="dxa"/>
              <w:tblBorders>
                <w:top w:val="nil"/>
                <w:left w:val="nil"/>
                <w:bottom w:val="nil"/>
                <w:right w:val="nil"/>
                <w:insideH w:val="nil"/>
                <w:insideV w:val="nil"/>
              </w:tblBorders>
              <w:tblLayout w:type="fixed"/>
              <w:tblLook w:val="0400" w:firstRow="0" w:lastRow="0" w:firstColumn="0" w:lastColumn="0" w:noHBand="0" w:noVBand="1"/>
            </w:tblPr>
            <w:tblGrid>
              <w:gridCol w:w="5908"/>
            </w:tblGrid>
            <w:tr w:rsidR="00AA3F0C" w:rsidRPr="008B36CB" w14:paraId="05A441EF" w14:textId="77777777" w:rsidTr="00171CF9">
              <w:tc>
                <w:tcPr>
                  <w:tcW w:w="5908" w:type="dxa"/>
                  <w:shd w:val="clear" w:color="auto" w:fill="FFF2CC"/>
                </w:tcPr>
                <w:p w14:paraId="7001282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FF0000"/>
                      <w:sz w:val="27"/>
                      <w:szCs w:val="27"/>
                    </w:rPr>
                    <w:t>Tình huống 1.</w:t>
                  </w:r>
                  <w:r w:rsidRPr="008B36CB">
                    <w:rPr>
                      <w:rFonts w:ascii="Times New Roman" w:eastAsia="Times New Roman" w:hAnsi="Times New Roman" w:cs="Times New Roman"/>
                      <w:color w:val="FF0000"/>
                      <w:sz w:val="27"/>
                      <w:szCs w:val="27"/>
                    </w:rPr>
                    <w:t xml:space="preserve"> </w:t>
                  </w:r>
                  <w:r w:rsidRPr="008B36CB">
                    <w:rPr>
                      <w:rFonts w:ascii="Times New Roman" w:eastAsia="Times New Roman" w:hAnsi="Times New Roman" w:cs="Times New Roman"/>
                      <w:color w:val="000000"/>
                      <w:sz w:val="27"/>
                      <w:szCs w:val="27"/>
                    </w:rPr>
                    <w:t>M và N là hai người bạn thân trong lớp. M khá gương mẫu trong học tập và đạt kết quả cao, còn N chưa tập trung học tập và kết quả chưa cao. Hôm nay, trong giờ kiểm tra Toán, N loay hoay chưa làm xong bài và nhìn sang M như cầu cứu. M đã làm xong bài của mình và cũng chưa biết hỗ trợ N thế nào.</w:t>
                  </w:r>
                </w:p>
                <w:p w14:paraId="776F5888"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Em sẽ làm gì nếu là M hoặc là N?</w:t>
                  </w:r>
                </w:p>
              </w:tc>
            </w:tr>
          </w:tbl>
          <w:p w14:paraId="0982304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 Nhóm 3, 4:</w:t>
            </w:r>
            <w:r w:rsidRPr="008B36CB">
              <w:rPr>
                <w:rFonts w:ascii="Times New Roman" w:hAnsi="Times New Roman" w:cs="Times New Roman"/>
                <w:sz w:val="27"/>
                <w:szCs w:val="27"/>
              </w:rPr>
              <w:t xml:space="preserve"> </w:t>
            </w:r>
            <w:r w:rsidRPr="008B36CB">
              <w:rPr>
                <w:rFonts w:ascii="Times New Roman" w:eastAsia="Times New Roman" w:hAnsi="Times New Roman" w:cs="Times New Roman"/>
                <w:color w:val="000000"/>
                <w:sz w:val="27"/>
                <w:szCs w:val="27"/>
              </w:rPr>
              <w:t>Thể hiện tinh thần trách nhiệm, sự trung thực, tuân thủ nội quy, quy định của pháp luật trong đời sống:</w:t>
            </w:r>
          </w:p>
          <w:tbl>
            <w:tblPr>
              <w:tblW w:w="5908" w:type="dxa"/>
              <w:tblBorders>
                <w:top w:val="nil"/>
                <w:left w:val="nil"/>
                <w:bottom w:val="nil"/>
                <w:right w:val="nil"/>
                <w:insideH w:val="nil"/>
                <w:insideV w:val="nil"/>
              </w:tblBorders>
              <w:tblLayout w:type="fixed"/>
              <w:tblLook w:val="0400" w:firstRow="0" w:lastRow="0" w:firstColumn="0" w:lastColumn="0" w:noHBand="0" w:noVBand="1"/>
            </w:tblPr>
            <w:tblGrid>
              <w:gridCol w:w="5908"/>
            </w:tblGrid>
            <w:tr w:rsidR="00AA3F0C" w:rsidRPr="008B36CB" w14:paraId="51D1B2A8" w14:textId="77777777" w:rsidTr="00171CF9">
              <w:tc>
                <w:tcPr>
                  <w:tcW w:w="5908" w:type="dxa"/>
                  <w:shd w:val="clear" w:color="auto" w:fill="C5E0B3"/>
                </w:tcPr>
                <w:p w14:paraId="62833EC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FF0000"/>
                      <w:sz w:val="27"/>
                      <w:szCs w:val="27"/>
                    </w:rPr>
                    <w:t>Tình huống 2.</w:t>
                  </w:r>
                  <w:r w:rsidRPr="008B36CB">
                    <w:rPr>
                      <w:rFonts w:ascii="Times New Roman" w:eastAsia="Times New Roman" w:hAnsi="Times New Roman" w:cs="Times New Roman"/>
                      <w:color w:val="FF0000"/>
                      <w:sz w:val="27"/>
                      <w:szCs w:val="27"/>
                    </w:rPr>
                    <w:t xml:space="preserve"> </w:t>
                  </w:r>
                  <w:r w:rsidRPr="008B36CB">
                    <w:rPr>
                      <w:rFonts w:ascii="Times New Roman" w:eastAsia="Times New Roman" w:hAnsi="Times New Roman" w:cs="Times New Roman"/>
                      <w:color w:val="000000"/>
                      <w:sz w:val="27"/>
                      <w:szCs w:val="27"/>
                    </w:rPr>
                    <w:t>K là người đam mê tốc độ. P là bạn thân của K, P biết thứ Bảy này K sẽ tham gia nhóm đua xe.</w:t>
                  </w:r>
                </w:p>
                <w:p w14:paraId="600C4576"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lastRenderedPageBreak/>
                    <w:t>Nếu là P, em sẽ làm gì để có thể ngăn chặn hành vi đua xe của K?</w:t>
                  </w:r>
                </w:p>
              </w:tc>
            </w:tr>
          </w:tbl>
          <w:p w14:paraId="74BFBB5B"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lastRenderedPageBreak/>
              <w:t>Bước 2: HS tiếp nhận, thực hiện nhiệm vụ học tập</w:t>
            </w:r>
          </w:p>
          <w:p w14:paraId="7A839A9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theo cặp, liên hệ thực tế, bản thân và thể hiện tinh thần trách nhiệm, sự trung thực, tuân thủ nội quy, quy định của pháp luật trong đời sống ở tình huống.</w:t>
            </w:r>
          </w:p>
          <w:p w14:paraId="25CDF7CF"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thảo luận nhóm, xử lí các tình huống GV đưa ra.</w:t>
            </w:r>
          </w:p>
          <w:p w14:paraId="69A88428"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00E2E912"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1C1418A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thể hiện tinh thần trách nhiệm, sự trung thực, tuân thủ nội quy, quy định của pháp luật trong đời sống ở tình huống.</w:t>
            </w:r>
          </w:p>
          <w:p w14:paraId="4A029297"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các nhóm sắm vai, xử lí tình huống mở rộng:</w:t>
            </w:r>
          </w:p>
          <w:p w14:paraId="5FBE7A9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FF0000"/>
                <w:sz w:val="27"/>
                <w:szCs w:val="27"/>
              </w:rPr>
              <w:t>+ Tình huống 1.</w:t>
            </w:r>
            <w:r w:rsidRPr="008B36CB">
              <w:rPr>
                <w:rFonts w:ascii="Times New Roman" w:eastAsia="Times New Roman" w:hAnsi="Times New Roman" w:cs="Times New Roman"/>
                <w:color w:val="FF0000"/>
                <w:sz w:val="27"/>
                <w:szCs w:val="27"/>
              </w:rPr>
              <w:t xml:space="preserve"> </w:t>
            </w:r>
            <w:r w:rsidRPr="008B36CB">
              <w:rPr>
                <w:rFonts w:ascii="Times New Roman" w:eastAsia="Times New Roman" w:hAnsi="Times New Roman" w:cs="Times New Roman"/>
                <w:i/>
                <w:color w:val="000000"/>
                <w:sz w:val="27"/>
                <w:szCs w:val="27"/>
              </w:rPr>
              <w:t>Nếu là M, em sẽ động viên bạn cố gắng làm bài, vì nếu nhắc nhở bài thì sẽ vi phạm  quy chế thi. Nếu là N, em sẽ chủ động, cố gắng làm bài, không hỏi bài của bạn để tránh gây ảnh hưởng tới sự tập trung của bạn trong giờ thi.</w:t>
            </w:r>
          </w:p>
          <w:p w14:paraId="2972D3C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FF0000"/>
                <w:sz w:val="27"/>
                <w:szCs w:val="27"/>
              </w:rPr>
              <w:t>+ Tình huống 2.</w:t>
            </w:r>
            <w:r w:rsidRPr="008B36CB">
              <w:rPr>
                <w:rFonts w:ascii="Times New Roman" w:eastAsia="Times New Roman" w:hAnsi="Times New Roman" w:cs="Times New Roman"/>
                <w:color w:val="FF0000"/>
                <w:sz w:val="27"/>
                <w:szCs w:val="27"/>
              </w:rPr>
              <w:t xml:space="preserve"> </w:t>
            </w:r>
            <w:r w:rsidRPr="008B36CB">
              <w:rPr>
                <w:rFonts w:ascii="Times New Roman" w:eastAsia="Times New Roman" w:hAnsi="Times New Roman" w:cs="Times New Roman"/>
                <w:i/>
                <w:color w:val="000000"/>
                <w:sz w:val="27"/>
                <w:szCs w:val="27"/>
              </w:rPr>
              <w:t>Nếu là P, em sẽ khuyên K không tham gia vào nhóm đua xe và nói cho bạn hiểu nhưng hậu quả của hành động vi phạm pháp luật này. Em cũng sẽ tìm đến sự giúp đỡ khác từ các bạn bè khác của K, thầy cô và gia đình K.</w:t>
            </w:r>
          </w:p>
          <w:p w14:paraId="3532F44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7ED1F4BF"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57A742F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xml:space="preserve">- GV nhận xét, đánh giá, kết luận: </w:t>
            </w:r>
            <w:r w:rsidRPr="008B36CB">
              <w:rPr>
                <w:rFonts w:ascii="Times New Roman" w:eastAsia="Times New Roman" w:hAnsi="Times New Roman" w:cs="Times New Roman"/>
                <w:b/>
                <w:i/>
                <w:color w:val="000000"/>
                <w:sz w:val="27"/>
                <w:szCs w:val="27"/>
              </w:rPr>
              <w:t>Sống và làm việc theo pháp luật sẽ giúp cuộc sống chúng ta có ý nghĩa hơn và góp phần xây dựng một xã hội văn minh, phát triển.</w:t>
            </w:r>
          </w:p>
          <w:p w14:paraId="46C1CAA3"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chuyển sang nhiệm vụ tiếp theo.</w:t>
            </w:r>
          </w:p>
        </w:tc>
        <w:tc>
          <w:tcPr>
            <w:tcW w:w="3856" w:type="dxa"/>
            <w:shd w:val="clear" w:color="auto" w:fill="auto"/>
          </w:tcPr>
          <w:p w14:paraId="1387AA2E"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 xml:space="preserve">5.3. Thể hiện tinh thần trách nhiệm, sự trung thực, tuân thủ </w:t>
            </w:r>
            <w:r w:rsidRPr="008B36CB">
              <w:rPr>
                <w:rFonts w:ascii="Times New Roman" w:eastAsia="Times New Roman" w:hAnsi="Times New Roman" w:cs="Times New Roman"/>
                <w:b/>
                <w:i/>
                <w:color w:val="000000"/>
                <w:sz w:val="27"/>
                <w:szCs w:val="27"/>
              </w:rPr>
              <w:lastRenderedPageBreak/>
              <w:t>nội quy, quy định của pháp luật trong đời sống</w:t>
            </w:r>
          </w:p>
          <w:p w14:paraId="56986DD1"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Xử lí tình huống SGK tr.12:</w:t>
            </w:r>
          </w:p>
          <w:p w14:paraId="30B9D33A"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Nếu là H, em sẽ:</w:t>
            </w:r>
          </w:p>
          <w:p w14:paraId="63E92BE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Khuyên B không nên đi xe máy. - Giải thích cho B hiểu rằng chúng em chưa đủ 18 tuổi nên nếu cố tình điều khiển xe máy là vi phạm luật giao thông đường bộ. </w:t>
            </w:r>
          </w:p>
          <w:p w14:paraId="034693A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Em sẽ nêu ra những hậu quả có thể xảy ra nếu chúng em vi phạm và khuyên B sử dụng phương tiện khác như xe đạp, xe buýt,...</w:t>
            </w:r>
          </w:p>
          <w:p w14:paraId="459BAA90" w14:textId="77777777" w:rsidR="00AA3F0C" w:rsidRPr="008B36CB" w:rsidRDefault="00AA3F0C" w:rsidP="00171CF9">
            <w:pPr>
              <w:rPr>
                <w:rFonts w:ascii="Times New Roman" w:eastAsia="Times New Roman" w:hAnsi="Times New Roman" w:cs="Times New Roman"/>
                <w:b/>
                <w:color w:val="000000"/>
                <w:sz w:val="27"/>
                <w:szCs w:val="27"/>
              </w:rPr>
            </w:pPr>
          </w:p>
        </w:tc>
      </w:tr>
      <w:tr w:rsidR="00AA3F0C" w:rsidRPr="008B36CB" w14:paraId="75CB1FE9" w14:textId="77777777" w:rsidTr="00171CF9">
        <w:trPr>
          <w:trHeight w:val="444"/>
        </w:trPr>
        <w:tc>
          <w:tcPr>
            <w:tcW w:w="6134" w:type="dxa"/>
            <w:shd w:val="clear" w:color="auto" w:fill="auto"/>
          </w:tcPr>
          <w:p w14:paraId="7C279667"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4: Tuyên truyền về tinh thần trách nhiệm, sự trung thực, tuân thủ nội quy, quy định của pháp luật</w:t>
            </w:r>
          </w:p>
          <w:p w14:paraId="15C1D5A5"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482DE7E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HS chia sẻ về những việc sẽ làm để xây dựng kế hoạch và thực hiện tuyên truyền về tinh thần trách nhiệm, sự trung thực, tuân thủ nội quy, quy định của pháp luật trong đời sống.</w:t>
            </w:r>
          </w:p>
          <w:p w14:paraId="2426049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tiếp tục yêu cầu HS thực hiện dựng kế hoạch tuyên truyền về tinh thần trách nhiệm, sự trung thực, tuân thủ nội quy, quy định của pháp luật trong đời sống.</w:t>
            </w:r>
          </w:p>
          <w:p w14:paraId="618A40B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gợi ý cho HS: </w:t>
            </w:r>
          </w:p>
          <w:p w14:paraId="0FE160A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 Ghi lại kết quả thực hiện kế hoạch tuyên truyền về tinh thần trách nhiệm, sự trung thực, tuân thủ nội quy, quy định của pháp luật trong đời sống.</w:t>
            </w:r>
          </w:p>
          <w:p w14:paraId="5444EA83"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Thuận lợi, khó khăn khi em thực hiện kế hoạch tuyên truyền về tinh thần trách nhiệm, sự trung thực, tuân thủ nội quy, quy định của pháp luật trong đời sống.</w:t>
            </w:r>
          </w:p>
          <w:p w14:paraId="72E57E4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i/>
                <w:color w:val="000000"/>
                <w:sz w:val="27"/>
                <w:szCs w:val="27"/>
              </w:rPr>
              <w:t>+ Bài học rút ra khi em thực hiện kế hoạch tuyên truyền về tinh thần trách nhiệm, sự trung thực, tuân thủ nội quy, quy định của pháp luật trong đời sống.</w:t>
            </w:r>
          </w:p>
          <w:p w14:paraId="69295535"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71B6CB1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liên hệ thực tế, bản thân và trình bày kế hoạch tuyên truyền về tinh thần trách nhiệm, sự trung thực, tuân thủ nội quy, quy định của pháp luật trong đời sống.</w:t>
            </w:r>
          </w:p>
          <w:p w14:paraId="0C9AF0D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HS thực hiện kế hoạch tuyên truyền về tinh thần trách nhiệm, sự trung thực, tuân thủ nội quy, quy định của pháp luật trong đời sống</w:t>
            </w:r>
            <w:r w:rsidRPr="008B36CB">
              <w:rPr>
                <w:rFonts w:ascii="Times New Roman" w:eastAsia="Times New Roman" w:hAnsi="Times New Roman" w:cs="Times New Roman"/>
                <w:i/>
                <w:color w:val="000000"/>
                <w:sz w:val="27"/>
                <w:szCs w:val="27"/>
              </w:rPr>
              <w:t xml:space="preserve"> </w:t>
            </w:r>
            <w:r w:rsidRPr="008B36CB">
              <w:rPr>
                <w:rFonts w:ascii="Times New Roman" w:eastAsia="Times New Roman" w:hAnsi="Times New Roman" w:cs="Times New Roman"/>
                <w:color w:val="000000"/>
                <w:sz w:val="27"/>
                <w:szCs w:val="27"/>
              </w:rPr>
              <w:t>và ghi lại kết quả.</w:t>
            </w:r>
          </w:p>
          <w:p w14:paraId="2F16A27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hướng dẫn, hỗ trợ các nhóm trong quá trình thảo luận (nếu cần thiết).</w:t>
            </w:r>
          </w:p>
          <w:p w14:paraId="12630C04"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7CD0C10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đại diện HS chia sẻ kết quả tuyên truyền về tinh thần trách nhiệm, sự trung thực, tuân thủ nội quy, quy định của pháp luật trong đời sống.</w:t>
            </w:r>
          </w:p>
          <w:p w14:paraId="6F8B1A7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yêu cầu các HS khác lắng nghe, nhận xét, bổ sung ý kiến (nếu có).</w:t>
            </w:r>
          </w:p>
          <w:p w14:paraId="46841689"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5461599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nhận xét, đánh giá, kết luận: </w:t>
            </w:r>
            <w:r w:rsidRPr="008B36CB">
              <w:rPr>
                <w:rFonts w:ascii="Times New Roman" w:eastAsia="Times New Roman" w:hAnsi="Times New Roman" w:cs="Times New Roman"/>
                <w:b/>
                <w:i/>
                <w:color w:val="000000"/>
                <w:sz w:val="27"/>
                <w:szCs w:val="27"/>
              </w:rPr>
              <w:t xml:space="preserve">Hãy lan tỏa những điều tích cực về tinh thần trách nhiệm, sự trung thực, tuân thủ nội quy, quy định của pháp luật trong đời sống của bản thân đến với mọi người. Đó là điều mà ai trong chúng ta cũng có thể thực hiện và bắt đầu từ </w:t>
            </w:r>
            <w:r w:rsidRPr="008B36CB">
              <w:rPr>
                <w:rFonts w:ascii="Times New Roman" w:eastAsia="Times New Roman" w:hAnsi="Times New Roman" w:cs="Times New Roman"/>
                <w:b/>
                <w:i/>
                <w:sz w:val="27"/>
                <w:szCs w:val="27"/>
              </w:rPr>
              <w:t>ngày</w:t>
            </w:r>
            <w:r w:rsidRPr="008B36CB">
              <w:rPr>
                <w:rFonts w:ascii="Times New Roman" w:eastAsia="Times New Roman" w:hAnsi="Times New Roman" w:cs="Times New Roman"/>
                <w:b/>
                <w:i/>
                <w:color w:val="000000"/>
                <w:sz w:val="27"/>
                <w:szCs w:val="27"/>
              </w:rPr>
              <w:t xml:space="preserve"> hôm nay.</w:t>
            </w:r>
          </w:p>
          <w:p w14:paraId="35B7BFB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chuyển sang hoạt động tiếp theo. </w:t>
            </w:r>
          </w:p>
        </w:tc>
        <w:tc>
          <w:tcPr>
            <w:tcW w:w="3856" w:type="dxa"/>
            <w:shd w:val="clear" w:color="auto" w:fill="auto"/>
          </w:tcPr>
          <w:p w14:paraId="6541B31A"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5.4. Tuyên truyền về tinh thần trách nhiệm, sự trung thực, tuân thủ nội quy, quy định của pháp luật</w:t>
            </w:r>
          </w:p>
          <w:p w14:paraId="2480E96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HS xây dựng kế hoạch Tuyên truyền về tinh thần trách nhiệm, sự trung thực, tuân thủ nội quy, quy định của pháp luật trong đời sống để tiến hành thực hiện và ghi lại kết quả rèn luyện.</w:t>
            </w:r>
          </w:p>
          <w:p w14:paraId="0087D38B" w14:textId="77777777" w:rsidR="00AA3F0C" w:rsidRPr="008B36CB" w:rsidRDefault="00AA3F0C" w:rsidP="00171CF9">
            <w:pPr>
              <w:rPr>
                <w:rFonts w:ascii="Times New Roman" w:eastAsia="Times New Roman" w:hAnsi="Times New Roman" w:cs="Times New Roman"/>
                <w:color w:val="000000"/>
                <w:sz w:val="27"/>
                <w:szCs w:val="27"/>
              </w:rPr>
            </w:pPr>
          </w:p>
        </w:tc>
      </w:tr>
    </w:tbl>
    <w:p w14:paraId="0C941221"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Hoạt động 6: Đánh giá kết quả trải nghiệm</w:t>
      </w:r>
    </w:p>
    <w:p w14:paraId="27882AF8"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b/>
          <w:color w:val="000000"/>
          <w:sz w:val="27"/>
          <w:szCs w:val="27"/>
        </w:rPr>
        <w:t>a. Mục tiêu:</w:t>
      </w:r>
      <w:r w:rsidRPr="008B36CB">
        <w:rPr>
          <w:rFonts w:ascii="Times New Roman" w:eastAsia="Times New Roman" w:hAnsi="Times New Roman" w:cs="Times New Roman"/>
          <w:color w:val="000000"/>
          <w:sz w:val="27"/>
          <w:szCs w:val="27"/>
        </w:rPr>
        <w:t xml:space="preserve"> Thông qua hoạt động, giúp HS tự đánh giá, đánh giá đồng đẳng vì sự phát triển và GV nhìn lại sự tiến bộ của HS.</w:t>
      </w:r>
    </w:p>
    <w:p w14:paraId="2DE541AA"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 xml:space="preserve">b. Nội dung: </w:t>
      </w:r>
      <w:r w:rsidRPr="008B36CB">
        <w:rPr>
          <w:rFonts w:ascii="Times New Roman" w:eastAsia="Times New Roman" w:hAnsi="Times New Roman" w:cs="Times New Roman"/>
          <w:color w:val="000000"/>
          <w:sz w:val="27"/>
          <w:szCs w:val="27"/>
        </w:rPr>
        <w:t>GV tổ chức đánh giá kết quả học tập của cả lớp trong chủ đề.</w:t>
      </w:r>
    </w:p>
    <w:p w14:paraId="4F14DADE"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 xml:space="preserve">c. Sản phẩm: </w:t>
      </w:r>
      <w:r w:rsidRPr="008B36CB">
        <w:rPr>
          <w:rFonts w:ascii="Times New Roman" w:eastAsia="Times New Roman" w:hAnsi="Times New Roman" w:cs="Times New Roman"/>
          <w:color w:val="000000"/>
          <w:sz w:val="27"/>
          <w:szCs w:val="27"/>
        </w:rPr>
        <w:t>HS có ý thức tự đánh giá bản thân về sự tiến bộ của các kĩ năng liên quan đến chủ đề.</w:t>
      </w:r>
    </w:p>
    <w:p w14:paraId="6E1D54C2" w14:textId="77777777" w:rsidR="00AA3F0C" w:rsidRPr="008B36CB" w:rsidRDefault="00AA3F0C" w:rsidP="00AA3F0C">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0"/>
        <w:gridCol w:w="4140"/>
      </w:tblGrid>
      <w:tr w:rsidR="00AA3F0C" w:rsidRPr="008B36CB" w14:paraId="52A9318B" w14:textId="77777777" w:rsidTr="00171CF9">
        <w:trPr>
          <w:trHeight w:val="567"/>
        </w:trPr>
        <w:tc>
          <w:tcPr>
            <w:tcW w:w="5500" w:type="dxa"/>
            <w:shd w:val="clear" w:color="auto" w:fill="auto"/>
            <w:vAlign w:val="center"/>
          </w:tcPr>
          <w:p w14:paraId="764975B5"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HOẠT ĐỘNG CỦA GV - HS</w:t>
            </w:r>
          </w:p>
        </w:tc>
        <w:tc>
          <w:tcPr>
            <w:tcW w:w="4140" w:type="dxa"/>
            <w:shd w:val="clear" w:color="auto" w:fill="auto"/>
            <w:vAlign w:val="center"/>
          </w:tcPr>
          <w:p w14:paraId="7B359BDC" w14:textId="77777777" w:rsidR="00AA3F0C" w:rsidRPr="008B36CB" w:rsidRDefault="00AA3F0C" w:rsidP="00171CF9">
            <w:pPr>
              <w:jc w:val="cente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DỰ KIẾN SẢN PHẨM</w:t>
            </w:r>
          </w:p>
        </w:tc>
      </w:tr>
      <w:tr w:rsidR="00AA3F0C" w:rsidRPr="008B36CB" w14:paraId="4B1B1DDF" w14:textId="77777777" w:rsidTr="00171CF9">
        <w:tc>
          <w:tcPr>
            <w:tcW w:w="5500" w:type="dxa"/>
          </w:tcPr>
          <w:p w14:paraId="3FDE8D9E"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Nhiệm vụ 1: Đánh giá đồng đẳng</w:t>
            </w:r>
          </w:p>
          <w:p w14:paraId="57EBC45B"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lastRenderedPageBreak/>
              <w:t>Bước 1: GV chuyển giao nhiệm vụ học tập</w:t>
            </w:r>
          </w:p>
          <w:p w14:paraId="0AD8CEB9"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tổ chức cho HS đứng thành vòng tròn theo tổ và thực hiện nhiệm vụ: Em hãy chia sẻ với các bạn trong nhóm về:</w:t>
            </w:r>
          </w:p>
          <w:p w14:paraId="3A7F45C1"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Hai biểu hiện mà bạn đã thể hiện được sự trưởng thành khi thực hiện chủ đề này.</w:t>
            </w:r>
          </w:p>
          <w:p w14:paraId="3FA3DFF2"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i/>
                <w:color w:val="000000"/>
                <w:sz w:val="27"/>
                <w:szCs w:val="27"/>
              </w:rPr>
              <w:t>+ Một điều mà em mong muốn bạn thay đổi.</w:t>
            </w:r>
          </w:p>
          <w:p w14:paraId="0CD310C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tổ chức cho HS thảo luận nhóm về những điều mà bạn nhận xét về mình, những điều bản thân đã làm được, chưa làm được khi thực hiện các hoạt động chủ đề này.</w:t>
            </w:r>
          </w:p>
          <w:p w14:paraId="18381956" w14:textId="77777777" w:rsidR="00AA3F0C" w:rsidRPr="008B36CB" w:rsidRDefault="00AA3F0C" w:rsidP="00171CF9">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GV yêu cầu các thành viên trong nhóm đánh giá về bạn theo các yêu cầu cần đạt của chủ đề: </w:t>
            </w:r>
            <w:r w:rsidRPr="008B36CB">
              <w:rPr>
                <w:rFonts w:ascii="Times New Roman" w:eastAsia="Times New Roman" w:hAnsi="Times New Roman" w:cs="Times New Roman"/>
                <w:i/>
                <w:color w:val="000000"/>
                <w:sz w:val="27"/>
                <w:szCs w:val="27"/>
              </w:rPr>
              <w:t>Thích điều gì nhất ở bạn khi tham gia hoạt động trong chủ đề và mong gì ở bạn để bạn tiến bộ hơn?</w:t>
            </w:r>
          </w:p>
          <w:p w14:paraId="3B30A6B3"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5477EC2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thực hiện nhiệm vụ và đánh giá.</w:t>
            </w:r>
          </w:p>
          <w:p w14:paraId="17AC81AC"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hướng dẫn, theo dõi, hỗ trợ HS khi cần.</w:t>
            </w:r>
          </w:p>
          <w:p w14:paraId="4FF7589C"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5F0F2A31"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HS chia sẻ về những hành vi mà bạn đã thực hiện được trong chủ đề, đảm bảo mỗi HS đều nhận được ít nhất một ý kiến từ một HS trong nhóm.</w:t>
            </w:r>
          </w:p>
          <w:p w14:paraId="63D28B9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mời một số HS nêu cảm nhận về những cảm nhận của bản thân về những nhận xét mình nhận được từ bạn.</w:t>
            </w:r>
          </w:p>
          <w:p w14:paraId="1F4302DE"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mời HS nhóm khác nhận xét, bổ sung. </w:t>
            </w:r>
          </w:p>
          <w:p w14:paraId="68D1C9A6"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5331DEB0"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lastRenderedPageBreak/>
              <w:t>- GV tôn trọng ý kiến và đánh giá của HS.</w:t>
            </w:r>
          </w:p>
          <w:p w14:paraId="3B38E9AB"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nhận xét và khuyến khích HS nhìn nhận những điểm tích cực, tiến bộ ở bạn của em.</w:t>
            </w:r>
          </w:p>
          <w:p w14:paraId="116915E6"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chuyển sang nhiệm vụ mới.</w:t>
            </w:r>
          </w:p>
        </w:tc>
        <w:tc>
          <w:tcPr>
            <w:tcW w:w="4140" w:type="dxa"/>
          </w:tcPr>
          <w:p w14:paraId="0779C4B1"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lastRenderedPageBreak/>
              <w:t>6. Đánh giá kết quả trải nghiệm</w:t>
            </w:r>
          </w:p>
          <w:p w14:paraId="657B6D40"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6.1. Đánh giá đồng đẳng</w:t>
            </w:r>
          </w:p>
        </w:tc>
      </w:tr>
      <w:tr w:rsidR="00AA3F0C" w:rsidRPr="008B36CB" w14:paraId="2023009B" w14:textId="77777777" w:rsidTr="00171CF9">
        <w:tc>
          <w:tcPr>
            <w:tcW w:w="5500" w:type="dxa"/>
          </w:tcPr>
          <w:p w14:paraId="6A55C3E2"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lastRenderedPageBreak/>
              <w:t>Nhiệm vụ 2: Khảo sát kết quả tự đánh giá</w:t>
            </w:r>
          </w:p>
          <w:p w14:paraId="7748A710"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1: GV chuyển giao nhiệm vụ học tập</w:t>
            </w:r>
          </w:p>
          <w:p w14:paraId="393E1B9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GV đọc từng nội dung trong </w:t>
            </w:r>
            <w:r w:rsidRPr="008B36CB">
              <w:rPr>
                <w:rFonts w:ascii="Times New Roman" w:eastAsia="Times New Roman" w:hAnsi="Times New Roman" w:cs="Times New Roman"/>
                <w:b/>
                <w:i/>
                <w:color w:val="000000"/>
                <w:sz w:val="27"/>
                <w:szCs w:val="27"/>
              </w:rPr>
              <w:t>Bảng tự đánh giá</w:t>
            </w:r>
            <w:r w:rsidRPr="008B36CB">
              <w:rPr>
                <w:rFonts w:ascii="Times New Roman" w:eastAsia="Times New Roman" w:hAnsi="Times New Roman" w:cs="Times New Roman"/>
                <w:color w:val="000000"/>
                <w:sz w:val="27"/>
                <w:szCs w:val="27"/>
              </w:rPr>
              <w:t xml:space="preserve"> </w:t>
            </w:r>
            <w:r w:rsidRPr="008B36CB">
              <w:rPr>
                <w:rFonts w:ascii="Times New Roman" w:eastAsia="Times New Roman" w:hAnsi="Times New Roman" w:cs="Times New Roman"/>
                <w:b/>
                <w:i/>
                <w:color w:val="FF0000"/>
                <w:sz w:val="27"/>
                <w:szCs w:val="27"/>
              </w:rPr>
              <w:t>(Đính kèm cuối mục)</w:t>
            </w:r>
            <w:r w:rsidRPr="008B36CB">
              <w:rPr>
                <w:rFonts w:ascii="Times New Roman" w:eastAsia="Times New Roman" w:hAnsi="Times New Roman" w:cs="Times New Roman"/>
                <w:color w:val="FF0000"/>
                <w:sz w:val="27"/>
                <w:szCs w:val="27"/>
              </w:rPr>
              <w:t xml:space="preserve"> </w:t>
            </w:r>
            <w:r w:rsidRPr="008B36CB">
              <w:rPr>
                <w:rFonts w:ascii="Times New Roman" w:eastAsia="Times New Roman" w:hAnsi="Times New Roman" w:cs="Times New Roman"/>
                <w:color w:val="000000"/>
                <w:sz w:val="27"/>
                <w:szCs w:val="27"/>
              </w:rPr>
              <w:t>và hỏi HS theo các mức độ.</w:t>
            </w:r>
          </w:p>
          <w:p w14:paraId="1EB4E5E4"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Thang điểm:</w:t>
            </w:r>
          </w:p>
          <w:p w14:paraId="1CE42F9A"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1. Tốt: </w:t>
            </w:r>
            <w:r w:rsidRPr="008B36CB">
              <w:rPr>
                <w:rFonts w:ascii="Times New Roman" w:eastAsia="Times New Roman" w:hAnsi="Times New Roman" w:cs="Times New Roman"/>
                <w:b/>
                <w:color w:val="000000"/>
                <w:sz w:val="27"/>
                <w:szCs w:val="27"/>
              </w:rPr>
              <w:t>3 điểm.</w:t>
            </w:r>
          </w:p>
          <w:p w14:paraId="7902DD4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2. Đạt: </w:t>
            </w:r>
            <w:r w:rsidRPr="008B36CB">
              <w:rPr>
                <w:rFonts w:ascii="Times New Roman" w:eastAsia="Times New Roman" w:hAnsi="Times New Roman" w:cs="Times New Roman"/>
                <w:b/>
                <w:color w:val="000000"/>
                <w:sz w:val="27"/>
                <w:szCs w:val="27"/>
              </w:rPr>
              <w:t>2 điểm.</w:t>
            </w:r>
          </w:p>
          <w:p w14:paraId="7DEF6DFD"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3. Chưa đạt: </w:t>
            </w:r>
            <w:r w:rsidRPr="008B36CB">
              <w:rPr>
                <w:rFonts w:ascii="Times New Roman" w:eastAsia="Times New Roman" w:hAnsi="Times New Roman" w:cs="Times New Roman"/>
                <w:b/>
                <w:color w:val="000000"/>
                <w:sz w:val="27"/>
                <w:szCs w:val="27"/>
              </w:rPr>
              <w:t>1 điểm.</w:t>
            </w:r>
          </w:p>
          <w:p w14:paraId="655B7F84"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ghi lại kết quả của HS.</w:t>
            </w:r>
          </w:p>
          <w:p w14:paraId="0237C77E"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2: HS tiếp nhận, thực hiện nhiệm vụ học tập</w:t>
            </w:r>
          </w:p>
          <w:p w14:paraId="30ECECC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HS tự đánh giá kết quả mình thực hiện được.</w:t>
            </w:r>
          </w:p>
          <w:p w14:paraId="0C43D355"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quan sát, hỗ trợ (nếu cần thiết).</w:t>
            </w:r>
          </w:p>
          <w:p w14:paraId="210F09DF"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3: Báo cáo kết quả hoạt động, thảo luận</w:t>
            </w:r>
          </w:p>
          <w:p w14:paraId="58FA670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tổng kết khảo sát và ghi vào tài liệu của mình.</w:t>
            </w:r>
          </w:p>
          <w:p w14:paraId="194E9E02"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tổng kết và đánh giá.</w:t>
            </w:r>
          </w:p>
          <w:p w14:paraId="781063E0" w14:textId="77777777" w:rsidR="00AA3F0C" w:rsidRPr="008B36CB" w:rsidRDefault="00AA3F0C" w:rsidP="00171CF9">
            <w:pPr>
              <w:rPr>
                <w:rFonts w:ascii="Times New Roman" w:eastAsia="Times New Roman" w:hAnsi="Times New Roman" w:cs="Times New Roman"/>
                <w:b/>
                <w:color w:val="000000"/>
                <w:sz w:val="27"/>
                <w:szCs w:val="27"/>
              </w:rPr>
            </w:pPr>
            <w:r w:rsidRPr="008B36CB">
              <w:rPr>
                <w:rFonts w:ascii="Times New Roman" w:eastAsia="Times New Roman" w:hAnsi="Times New Roman" w:cs="Times New Roman"/>
                <w:b/>
                <w:color w:val="000000"/>
                <w:sz w:val="27"/>
                <w:szCs w:val="27"/>
              </w:rPr>
              <w:t>Bước 4: Đánh giá kết quả thực hiện nhiệm vụ học tập</w:t>
            </w:r>
          </w:p>
          <w:p w14:paraId="27D48E93" w14:textId="77777777" w:rsidR="00AA3F0C" w:rsidRPr="008B36CB" w:rsidRDefault="00AA3F0C" w:rsidP="00171CF9">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GV động viên, khích lệ HS tiếp tục thực hiện theo kế hoạch, rèn luyện bản thân và nhắc nhở HS.</w:t>
            </w:r>
          </w:p>
          <w:p w14:paraId="206E5D2B"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color w:val="000000"/>
                <w:sz w:val="27"/>
                <w:szCs w:val="27"/>
              </w:rPr>
              <w:t>- GV dặn dò HS chuẩn bị những nội dung cho giờ hoạt động trải nghiệm, hướng nghiệp tiếp theo.</w:t>
            </w:r>
          </w:p>
        </w:tc>
        <w:tc>
          <w:tcPr>
            <w:tcW w:w="4140" w:type="dxa"/>
          </w:tcPr>
          <w:p w14:paraId="44F90433" w14:textId="77777777" w:rsidR="00AA3F0C" w:rsidRPr="008B36CB" w:rsidRDefault="00AA3F0C" w:rsidP="00171CF9">
            <w:pPr>
              <w:rPr>
                <w:rFonts w:ascii="Times New Roman" w:eastAsia="Times New Roman" w:hAnsi="Times New Roman" w:cs="Times New Roman"/>
                <w:b/>
                <w:i/>
                <w:color w:val="000000"/>
                <w:sz w:val="27"/>
                <w:szCs w:val="27"/>
              </w:rPr>
            </w:pPr>
            <w:r w:rsidRPr="008B36CB">
              <w:rPr>
                <w:rFonts w:ascii="Times New Roman" w:eastAsia="Times New Roman" w:hAnsi="Times New Roman" w:cs="Times New Roman"/>
                <w:b/>
                <w:i/>
                <w:color w:val="000000"/>
                <w:sz w:val="27"/>
                <w:szCs w:val="27"/>
              </w:rPr>
              <w:t>6.2. Khảo sát kết quả tự đánh giá</w:t>
            </w:r>
          </w:p>
        </w:tc>
      </w:tr>
    </w:tbl>
    <w:p w14:paraId="79DAF93F" w14:textId="77777777" w:rsidR="00AA3F0C" w:rsidRPr="008B36CB" w:rsidRDefault="00AA3F0C" w:rsidP="00AA3F0C">
      <w:pPr>
        <w:jc w:val="center"/>
        <w:rPr>
          <w:rFonts w:ascii="Times New Roman" w:eastAsia="Times New Roman" w:hAnsi="Times New Roman" w:cs="Times New Roman"/>
          <w:b/>
          <w:sz w:val="27"/>
          <w:szCs w:val="27"/>
        </w:rPr>
      </w:pPr>
    </w:p>
    <w:p w14:paraId="6098D5E7" w14:textId="77777777" w:rsidR="00AA3F0C" w:rsidRPr="008B36CB" w:rsidRDefault="00AA3F0C" w:rsidP="00AA3F0C">
      <w:pPr>
        <w:jc w:val="center"/>
        <w:rPr>
          <w:rFonts w:ascii="Times New Roman" w:eastAsia="Times New Roman" w:hAnsi="Times New Roman" w:cs="Times New Roman"/>
          <w:sz w:val="27"/>
          <w:szCs w:val="27"/>
        </w:rPr>
      </w:pPr>
      <w:r w:rsidRPr="008B36CB">
        <w:rPr>
          <w:rFonts w:ascii="Times New Roman" w:eastAsia="Times New Roman" w:hAnsi="Times New Roman" w:cs="Times New Roman"/>
          <w:b/>
          <w:sz w:val="27"/>
          <w:szCs w:val="27"/>
        </w:rPr>
        <w:lastRenderedPageBreak/>
        <w:t>ĐÁNH GIÁ CUỐI CHỦ ĐỀ</w:t>
      </w:r>
    </w:p>
    <w:tbl>
      <w:tblPr>
        <w:tblW w:w="917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0"/>
        <w:gridCol w:w="1236"/>
        <w:gridCol w:w="1237"/>
        <w:gridCol w:w="1222"/>
      </w:tblGrid>
      <w:tr w:rsidR="00AA3F0C" w:rsidRPr="008B36CB" w14:paraId="3EDC3FE0" w14:textId="77777777" w:rsidTr="00171CF9">
        <w:tc>
          <w:tcPr>
            <w:tcW w:w="5480" w:type="dxa"/>
            <w:vAlign w:val="center"/>
          </w:tcPr>
          <w:p w14:paraId="6252EE09" w14:textId="77777777" w:rsidR="00AA3F0C" w:rsidRPr="008B36CB" w:rsidRDefault="00AA3F0C" w:rsidP="00171CF9">
            <w:pPr>
              <w:jc w:val="center"/>
              <w:rPr>
                <w:rFonts w:ascii="Times New Roman" w:eastAsia="Times New Roman" w:hAnsi="Times New Roman" w:cs="Times New Roman"/>
                <w:b/>
                <w:sz w:val="27"/>
                <w:szCs w:val="27"/>
              </w:rPr>
            </w:pPr>
            <w:r w:rsidRPr="008B36CB">
              <w:rPr>
                <w:rFonts w:ascii="Times New Roman" w:eastAsia="Times New Roman" w:hAnsi="Times New Roman" w:cs="Times New Roman"/>
                <w:b/>
                <w:sz w:val="27"/>
                <w:szCs w:val="27"/>
              </w:rPr>
              <w:t>Nội dung đánh giá</w:t>
            </w:r>
          </w:p>
        </w:tc>
        <w:tc>
          <w:tcPr>
            <w:tcW w:w="1236" w:type="dxa"/>
            <w:vAlign w:val="center"/>
          </w:tcPr>
          <w:p w14:paraId="2282B76C" w14:textId="77777777" w:rsidR="00AA3F0C" w:rsidRPr="008B36CB" w:rsidRDefault="00AA3F0C" w:rsidP="00171CF9">
            <w:pPr>
              <w:jc w:val="center"/>
              <w:rPr>
                <w:rFonts w:ascii="Times New Roman" w:eastAsia="Times New Roman" w:hAnsi="Times New Roman" w:cs="Times New Roman"/>
                <w:b/>
                <w:sz w:val="27"/>
                <w:szCs w:val="27"/>
              </w:rPr>
            </w:pPr>
            <w:r w:rsidRPr="008B36CB">
              <w:rPr>
                <w:rFonts w:ascii="Times New Roman" w:eastAsia="Times New Roman" w:hAnsi="Times New Roman" w:cs="Times New Roman"/>
                <w:b/>
                <w:sz w:val="27"/>
                <w:szCs w:val="27"/>
              </w:rPr>
              <w:t>Tốt</w:t>
            </w:r>
          </w:p>
        </w:tc>
        <w:tc>
          <w:tcPr>
            <w:tcW w:w="1237" w:type="dxa"/>
            <w:vAlign w:val="center"/>
          </w:tcPr>
          <w:p w14:paraId="0BC37025" w14:textId="77777777" w:rsidR="00AA3F0C" w:rsidRPr="008B36CB" w:rsidRDefault="00AA3F0C" w:rsidP="00171CF9">
            <w:pPr>
              <w:jc w:val="center"/>
              <w:rPr>
                <w:rFonts w:ascii="Times New Roman" w:eastAsia="Times New Roman" w:hAnsi="Times New Roman" w:cs="Times New Roman"/>
                <w:b/>
                <w:sz w:val="27"/>
                <w:szCs w:val="27"/>
              </w:rPr>
            </w:pPr>
            <w:r w:rsidRPr="008B36CB">
              <w:rPr>
                <w:rFonts w:ascii="Times New Roman" w:eastAsia="Times New Roman" w:hAnsi="Times New Roman" w:cs="Times New Roman"/>
                <w:b/>
                <w:sz w:val="27"/>
                <w:szCs w:val="27"/>
              </w:rPr>
              <w:t>Đạt</w:t>
            </w:r>
          </w:p>
        </w:tc>
        <w:tc>
          <w:tcPr>
            <w:tcW w:w="1222" w:type="dxa"/>
            <w:vAlign w:val="center"/>
          </w:tcPr>
          <w:p w14:paraId="63B200F9" w14:textId="77777777" w:rsidR="00AA3F0C" w:rsidRPr="008B36CB" w:rsidRDefault="00AA3F0C" w:rsidP="00171CF9">
            <w:pPr>
              <w:jc w:val="center"/>
              <w:rPr>
                <w:rFonts w:ascii="Times New Roman" w:eastAsia="Times New Roman" w:hAnsi="Times New Roman" w:cs="Times New Roman"/>
                <w:b/>
                <w:sz w:val="27"/>
                <w:szCs w:val="27"/>
              </w:rPr>
            </w:pPr>
            <w:r w:rsidRPr="008B36CB">
              <w:rPr>
                <w:rFonts w:ascii="Times New Roman" w:eastAsia="Times New Roman" w:hAnsi="Times New Roman" w:cs="Times New Roman"/>
                <w:b/>
                <w:sz w:val="27"/>
                <w:szCs w:val="27"/>
              </w:rPr>
              <w:t>Chưa đạt</w:t>
            </w:r>
          </w:p>
        </w:tc>
      </w:tr>
      <w:tr w:rsidR="00AA3F0C" w:rsidRPr="008B36CB" w14:paraId="3CF2326B" w14:textId="77777777" w:rsidTr="00171CF9">
        <w:tc>
          <w:tcPr>
            <w:tcW w:w="5480" w:type="dxa"/>
          </w:tcPr>
          <w:p w14:paraId="228B520A"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1. Nhận diện được những biểu hiện trưởng thành của bản thân.</w:t>
            </w:r>
          </w:p>
        </w:tc>
        <w:tc>
          <w:tcPr>
            <w:tcW w:w="1236" w:type="dxa"/>
          </w:tcPr>
          <w:p w14:paraId="55D6FF0E"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3403A97B"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0B89B505" w14:textId="77777777" w:rsidR="00AA3F0C" w:rsidRPr="008B36CB" w:rsidRDefault="00AA3F0C" w:rsidP="00171CF9">
            <w:pPr>
              <w:rPr>
                <w:rFonts w:ascii="Times New Roman" w:eastAsia="Times New Roman" w:hAnsi="Times New Roman" w:cs="Times New Roman"/>
                <w:sz w:val="27"/>
                <w:szCs w:val="27"/>
              </w:rPr>
            </w:pPr>
          </w:p>
        </w:tc>
      </w:tr>
      <w:tr w:rsidR="00AA3F0C" w:rsidRPr="008B36CB" w14:paraId="2BFAE9C7" w14:textId="77777777" w:rsidTr="00171CF9">
        <w:tc>
          <w:tcPr>
            <w:tcW w:w="5480" w:type="dxa"/>
          </w:tcPr>
          <w:p w14:paraId="32851627"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2. Đề xuất được các cách rèn luyện giúp bản thân trưởng thành.</w:t>
            </w:r>
          </w:p>
        </w:tc>
        <w:tc>
          <w:tcPr>
            <w:tcW w:w="1236" w:type="dxa"/>
          </w:tcPr>
          <w:p w14:paraId="36AFA37F"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0B200400"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664624B4" w14:textId="77777777" w:rsidR="00AA3F0C" w:rsidRPr="008B36CB" w:rsidRDefault="00AA3F0C" w:rsidP="00171CF9">
            <w:pPr>
              <w:rPr>
                <w:rFonts w:ascii="Times New Roman" w:eastAsia="Times New Roman" w:hAnsi="Times New Roman" w:cs="Times New Roman"/>
                <w:sz w:val="27"/>
                <w:szCs w:val="27"/>
              </w:rPr>
            </w:pPr>
          </w:p>
        </w:tc>
      </w:tr>
      <w:tr w:rsidR="00AA3F0C" w:rsidRPr="008B36CB" w14:paraId="1927FD31" w14:textId="77777777" w:rsidTr="00171CF9">
        <w:tc>
          <w:tcPr>
            <w:tcW w:w="5480" w:type="dxa"/>
          </w:tcPr>
          <w:p w14:paraId="53E74FB5"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3. Vận dụng được các cách rèn luyện giúp bản thân trưởng thành trong cuộc sống hằng ngày</w:t>
            </w:r>
          </w:p>
        </w:tc>
        <w:tc>
          <w:tcPr>
            <w:tcW w:w="1236" w:type="dxa"/>
          </w:tcPr>
          <w:p w14:paraId="6BE9B97A"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007D7EA7"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69706D8F" w14:textId="77777777" w:rsidR="00AA3F0C" w:rsidRPr="008B36CB" w:rsidRDefault="00AA3F0C" w:rsidP="00171CF9">
            <w:pPr>
              <w:rPr>
                <w:rFonts w:ascii="Times New Roman" w:eastAsia="Times New Roman" w:hAnsi="Times New Roman" w:cs="Times New Roman"/>
                <w:sz w:val="27"/>
                <w:szCs w:val="27"/>
              </w:rPr>
            </w:pPr>
          </w:p>
        </w:tc>
      </w:tr>
      <w:tr w:rsidR="00AA3F0C" w:rsidRPr="008B36CB" w14:paraId="292D2D03" w14:textId="77777777" w:rsidTr="00171CF9">
        <w:tc>
          <w:tcPr>
            <w:tcW w:w="5480" w:type="dxa"/>
          </w:tcPr>
          <w:p w14:paraId="2E28F181"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4. Chỉ ra được biểu hiện của khả năng tư duy độc lập.</w:t>
            </w:r>
          </w:p>
        </w:tc>
        <w:tc>
          <w:tcPr>
            <w:tcW w:w="1236" w:type="dxa"/>
          </w:tcPr>
          <w:p w14:paraId="73C5BE3F"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042075AB"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6C4EE17B" w14:textId="77777777" w:rsidR="00AA3F0C" w:rsidRPr="008B36CB" w:rsidRDefault="00AA3F0C" w:rsidP="00171CF9">
            <w:pPr>
              <w:rPr>
                <w:rFonts w:ascii="Times New Roman" w:eastAsia="Times New Roman" w:hAnsi="Times New Roman" w:cs="Times New Roman"/>
                <w:sz w:val="27"/>
                <w:szCs w:val="27"/>
              </w:rPr>
            </w:pPr>
          </w:p>
        </w:tc>
      </w:tr>
      <w:tr w:rsidR="00AA3F0C" w:rsidRPr="008B36CB" w14:paraId="6AF1E47D" w14:textId="77777777" w:rsidTr="00171CF9">
        <w:tc>
          <w:tcPr>
            <w:tcW w:w="5480" w:type="dxa"/>
          </w:tcPr>
          <w:p w14:paraId="45249359"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5. Thể hiện được khả năng tư duy độc lập trong học tập và cuộc sống.</w:t>
            </w:r>
          </w:p>
        </w:tc>
        <w:tc>
          <w:tcPr>
            <w:tcW w:w="1236" w:type="dxa"/>
          </w:tcPr>
          <w:p w14:paraId="27358D35"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4C76F5DB"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0AC2B6F7" w14:textId="77777777" w:rsidR="00AA3F0C" w:rsidRPr="008B36CB" w:rsidRDefault="00AA3F0C" w:rsidP="00171CF9">
            <w:pPr>
              <w:rPr>
                <w:rFonts w:ascii="Times New Roman" w:eastAsia="Times New Roman" w:hAnsi="Times New Roman" w:cs="Times New Roman"/>
                <w:sz w:val="27"/>
                <w:szCs w:val="27"/>
              </w:rPr>
            </w:pPr>
          </w:p>
        </w:tc>
      </w:tr>
      <w:tr w:rsidR="00AA3F0C" w:rsidRPr="008B36CB" w14:paraId="0EED3465" w14:textId="77777777" w:rsidTr="00171CF9">
        <w:tc>
          <w:tcPr>
            <w:tcW w:w="5480" w:type="dxa"/>
          </w:tcPr>
          <w:p w14:paraId="5CD7898B"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6. Xác định được biểu hiện của khả năng thích ứng với sự thay đổi.</w:t>
            </w:r>
          </w:p>
        </w:tc>
        <w:tc>
          <w:tcPr>
            <w:tcW w:w="1236" w:type="dxa"/>
          </w:tcPr>
          <w:p w14:paraId="53C47655"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32FC76BE"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1A642507" w14:textId="77777777" w:rsidR="00AA3F0C" w:rsidRPr="008B36CB" w:rsidRDefault="00AA3F0C" w:rsidP="00171CF9">
            <w:pPr>
              <w:rPr>
                <w:rFonts w:ascii="Times New Roman" w:eastAsia="Times New Roman" w:hAnsi="Times New Roman" w:cs="Times New Roman"/>
                <w:sz w:val="27"/>
                <w:szCs w:val="27"/>
              </w:rPr>
            </w:pPr>
          </w:p>
        </w:tc>
      </w:tr>
      <w:tr w:rsidR="00AA3F0C" w:rsidRPr="008B36CB" w14:paraId="2F51C56D" w14:textId="77777777" w:rsidTr="00171CF9">
        <w:tc>
          <w:tcPr>
            <w:tcW w:w="5480" w:type="dxa"/>
          </w:tcPr>
          <w:p w14:paraId="3CFFB8AB"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7. Thể hiện được một số cách rèn luyện khả năng thích ứng với sự thay đổi trong học tập và cuộc sống hằng ngày.</w:t>
            </w:r>
          </w:p>
        </w:tc>
        <w:tc>
          <w:tcPr>
            <w:tcW w:w="1236" w:type="dxa"/>
          </w:tcPr>
          <w:p w14:paraId="395C57E1"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26A431D3"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04183263" w14:textId="77777777" w:rsidR="00AA3F0C" w:rsidRPr="008B36CB" w:rsidRDefault="00AA3F0C" w:rsidP="00171CF9">
            <w:pPr>
              <w:rPr>
                <w:rFonts w:ascii="Times New Roman" w:eastAsia="Times New Roman" w:hAnsi="Times New Roman" w:cs="Times New Roman"/>
                <w:sz w:val="27"/>
                <w:szCs w:val="27"/>
              </w:rPr>
            </w:pPr>
          </w:p>
        </w:tc>
      </w:tr>
      <w:tr w:rsidR="00AA3F0C" w:rsidRPr="008B36CB" w14:paraId="21B9340E" w14:textId="77777777" w:rsidTr="00171CF9">
        <w:tc>
          <w:tcPr>
            <w:tcW w:w="5480" w:type="dxa"/>
          </w:tcPr>
          <w:p w14:paraId="6F0FA8AF"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8. Điều chỉnh được cảm xúc của bản thân và ứng xử hợp lí trong các tình huống giao tiếp.</w:t>
            </w:r>
          </w:p>
        </w:tc>
        <w:tc>
          <w:tcPr>
            <w:tcW w:w="1236" w:type="dxa"/>
          </w:tcPr>
          <w:p w14:paraId="46C7235B"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60A4358B"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16A70D62" w14:textId="77777777" w:rsidR="00AA3F0C" w:rsidRPr="008B36CB" w:rsidRDefault="00AA3F0C" w:rsidP="00171CF9">
            <w:pPr>
              <w:rPr>
                <w:rFonts w:ascii="Times New Roman" w:eastAsia="Times New Roman" w:hAnsi="Times New Roman" w:cs="Times New Roman"/>
                <w:sz w:val="27"/>
                <w:szCs w:val="27"/>
              </w:rPr>
            </w:pPr>
          </w:p>
        </w:tc>
      </w:tr>
      <w:tr w:rsidR="00AA3F0C" w:rsidRPr="008B36CB" w14:paraId="2FC54595" w14:textId="77777777" w:rsidTr="00171CF9">
        <w:tc>
          <w:tcPr>
            <w:tcW w:w="5480" w:type="dxa"/>
          </w:tcPr>
          <w:p w14:paraId="590ED38D"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9. Đề xuất được các cách điều chỉnh cảm xúc và ứng xử hợp lí trong các tình huống giao tiếp.</w:t>
            </w:r>
          </w:p>
        </w:tc>
        <w:tc>
          <w:tcPr>
            <w:tcW w:w="1236" w:type="dxa"/>
          </w:tcPr>
          <w:p w14:paraId="28D6B997"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509AA8E0"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584D7D1A" w14:textId="77777777" w:rsidR="00AA3F0C" w:rsidRPr="008B36CB" w:rsidRDefault="00AA3F0C" w:rsidP="00171CF9">
            <w:pPr>
              <w:rPr>
                <w:rFonts w:ascii="Times New Roman" w:eastAsia="Times New Roman" w:hAnsi="Times New Roman" w:cs="Times New Roman"/>
                <w:sz w:val="27"/>
                <w:szCs w:val="27"/>
              </w:rPr>
            </w:pPr>
          </w:p>
        </w:tc>
      </w:tr>
      <w:tr w:rsidR="00AA3F0C" w:rsidRPr="008B36CB" w14:paraId="5F460D27" w14:textId="77777777" w:rsidTr="00171CF9">
        <w:tc>
          <w:tcPr>
            <w:tcW w:w="5480" w:type="dxa"/>
          </w:tcPr>
          <w:p w14:paraId="3E0B37A0"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10. Chỉ ra được những việc làm thể hiện tinh thần trách nhiệm, sự trung thực, tuân thủ nội quy, quy định của pháp luật trong đời sống.</w:t>
            </w:r>
          </w:p>
        </w:tc>
        <w:tc>
          <w:tcPr>
            <w:tcW w:w="1236" w:type="dxa"/>
          </w:tcPr>
          <w:p w14:paraId="4F61CE70"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76398C4E"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18C88293" w14:textId="77777777" w:rsidR="00AA3F0C" w:rsidRPr="008B36CB" w:rsidRDefault="00AA3F0C" w:rsidP="00171CF9">
            <w:pPr>
              <w:rPr>
                <w:rFonts w:ascii="Times New Roman" w:eastAsia="Times New Roman" w:hAnsi="Times New Roman" w:cs="Times New Roman"/>
                <w:sz w:val="27"/>
                <w:szCs w:val="27"/>
              </w:rPr>
            </w:pPr>
          </w:p>
        </w:tc>
      </w:tr>
      <w:tr w:rsidR="00AA3F0C" w:rsidRPr="008B36CB" w14:paraId="244F92FF" w14:textId="77777777" w:rsidTr="00171CF9">
        <w:tc>
          <w:tcPr>
            <w:tcW w:w="5480" w:type="dxa"/>
          </w:tcPr>
          <w:p w14:paraId="1D738383"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t>11. Thể hiện được tinh thần trách nhiệm, sự trung thực, tuân thủ nội quy, quy định của pháp luật trong đời sống.</w:t>
            </w:r>
          </w:p>
        </w:tc>
        <w:tc>
          <w:tcPr>
            <w:tcW w:w="1236" w:type="dxa"/>
          </w:tcPr>
          <w:p w14:paraId="7388F31B"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67E34DB0"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162854F2" w14:textId="77777777" w:rsidR="00AA3F0C" w:rsidRPr="008B36CB" w:rsidRDefault="00AA3F0C" w:rsidP="00171CF9">
            <w:pPr>
              <w:rPr>
                <w:rFonts w:ascii="Times New Roman" w:eastAsia="Times New Roman" w:hAnsi="Times New Roman" w:cs="Times New Roman"/>
                <w:sz w:val="27"/>
                <w:szCs w:val="27"/>
              </w:rPr>
            </w:pPr>
          </w:p>
        </w:tc>
      </w:tr>
      <w:tr w:rsidR="00AA3F0C" w:rsidRPr="008B36CB" w14:paraId="315AF41D" w14:textId="77777777" w:rsidTr="00171CF9">
        <w:tc>
          <w:tcPr>
            <w:tcW w:w="5480" w:type="dxa"/>
          </w:tcPr>
          <w:p w14:paraId="1BC6F444" w14:textId="77777777" w:rsidR="00AA3F0C" w:rsidRPr="008B36CB" w:rsidRDefault="00AA3F0C" w:rsidP="00171CF9">
            <w:pPr>
              <w:rPr>
                <w:rFonts w:ascii="Times New Roman" w:eastAsia="Times New Roman" w:hAnsi="Times New Roman" w:cs="Times New Roman"/>
                <w:sz w:val="27"/>
                <w:szCs w:val="27"/>
              </w:rPr>
            </w:pPr>
            <w:r w:rsidRPr="008B36CB">
              <w:rPr>
                <w:rFonts w:ascii="Times New Roman" w:eastAsia="Times New Roman" w:hAnsi="Times New Roman" w:cs="Times New Roman"/>
                <w:sz w:val="27"/>
                <w:szCs w:val="27"/>
              </w:rPr>
              <w:lastRenderedPageBreak/>
              <w:t>12. Thực hiện được hoạt động tuyên truyền về tinh thần trách nhiệm, sự trung thực, tuân thủ nội quy, quy định của pháp luật trong đời sống.</w:t>
            </w:r>
          </w:p>
        </w:tc>
        <w:tc>
          <w:tcPr>
            <w:tcW w:w="1236" w:type="dxa"/>
          </w:tcPr>
          <w:p w14:paraId="3A958DF3" w14:textId="77777777" w:rsidR="00AA3F0C" w:rsidRPr="008B36CB" w:rsidRDefault="00AA3F0C" w:rsidP="00171CF9">
            <w:pPr>
              <w:rPr>
                <w:rFonts w:ascii="Times New Roman" w:eastAsia="Times New Roman" w:hAnsi="Times New Roman" w:cs="Times New Roman"/>
                <w:sz w:val="27"/>
                <w:szCs w:val="27"/>
              </w:rPr>
            </w:pPr>
          </w:p>
        </w:tc>
        <w:tc>
          <w:tcPr>
            <w:tcW w:w="1237" w:type="dxa"/>
          </w:tcPr>
          <w:p w14:paraId="1673746D" w14:textId="77777777" w:rsidR="00AA3F0C" w:rsidRPr="008B36CB" w:rsidRDefault="00AA3F0C" w:rsidP="00171CF9">
            <w:pPr>
              <w:rPr>
                <w:rFonts w:ascii="Times New Roman" w:eastAsia="Times New Roman" w:hAnsi="Times New Roman" w:cs="Times New Roman"/>
                <w:sz w:val="27"/>
                <w:szCs w:val="27"/>
              </w:rPr>
            </w:pPr>
          </w:p>
        </w:tc>
        <w:tc>
          <w:tcPr>
            <w:tcW w:w="1222" w:type="dxa"/>
          </w:tcPr>
          <w:p w14:paraId="66464892" w14:textId="77777777" w:rsidR="00AA3F0C" w:rsidRPr="008B36CB" w:rsidRDefault="00AA3F0C" w:rsidP="00171CF9">
            <w:pPr>
              <w:rPr>
                <w:rFonts w:ascii="Times New Roman" w:eastAsia="Times New Roman" w:hAnsi="Times New Roman" w:cs="Times New Roman"/>
                <w:sz w:val="27"/>
                <w:szCs w:val="27"/>
              </w:rPr>
            </w:pPr>
          </w:p>
        </w:tc>
      </w:tr>
    </w:tbl>
    <w:p w14:paraId="0953C5AB"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C. HOẠT ĐỘNG LUYỆN TẬP</w:t>
      </w:r>
    </w:p>
    <w:p w14:paraId="6DD2EF62"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 xml:space="preserve">a. Mục tiêu: </w:t>
      </w:r>
      <w:r w:rsidRPr="008B36CB">
        <w:rPr>
          <w:rFonts w:ascii="Times New Roman" w:eastAsia="Times New Roman" w:hAnsi="Times New Roman" w:cs="Times New Roman"/>
          <w:color w:val="0D0D0D"/>
          <w:sz w:val="27"/>
          <w:szCs w:val="27"/>
        </w:rPr>
        <w:t>Thông qua hoạt động, HS củng cố kiến thức, kĩ năng đã học để hoàn thành Phiếu trắc nghiệm.</w:t>
      </w:r>
    </w:p>
    <w:p w14:paraId="503680A1"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 xml:space="preserve">b. Nội dung: </w:t>
      </w:r>
      <w:r w:rsidRPr="008B36CB">
        <w:rPr>
          <w:rFonts w:ascii="Times New Roman" w:eastAsia="Times New Roman" w:hAnsi="Times New Roman" w:cs="Times New Roman"/>
          <w:color w:val="0D0D0D"/>
          <w:sz w:val="27"/>
          <w:szCs w:val="27"/>
        </w:rPr>
        <w:t xml:space="preserve">GV cho HS trả lời câu hỏi trắc nghiệm tổng kết nội dung bài học về </w:t>
      </w:r>
      <w:r w:rsidRPr="008B36CB">
        <w:rPr>
          <w:rFonts w:ascii="Times New Roman" w:eastAsia="Times New Roman" w:hAnsi="Times New Roman" w:cs="Times New Roman"/>
          <w:i/>
          <w:color w:val="0D0D0D"/>
          <w:sz w:val="27"/>
          <w:szCs w:val="27"/>
        </w:rPr>
        <w:t>Thay đổi để trưởng thành</w:t>
      </w:r>
      <w:r w:rsidRPr="008B36CB">
        <w:rPr>
          <w:rFonts w:ascii="Times New Roman" w:eastAsia="Times New Roman" w:hAnsi="Times New Roman" w:cs="Times New Roman"/>
          <w:color w:val="0D0D0D"/>
          <w:sz w:val="27"/>
          <w:szCs w:val="27"/>
        </w:rPr>
        <w:t>.</w:t>
      </w:r>
    </w:p>
    <w:p w14:paraId="55F18E68"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 xml:space="preserve">c. Sản phẩm: </w:t>
      </w:r>
      <w:r w:rsidRPr="008B36CB">
        <w:rPr>
          <w:rFonts w:ascii="Times New Roman" w:eastAsia="Times New Roman" w:hAnsi="Times New Roman" w:cs="Times New Roman"/>
          <w:color w:val="0D0D0D"/>
          <w:sz w:val="27"/>
          <w:szCs w:val="27"/>
        </w:rPr>
        <w:t xml:space="preserve">Đáp án phần trả lời trắc nghiệm của HS và chuẩn kiến thức của GV. </w:t>
      </w:r>
    </w:p>
    <w:p w14:paraId="2EF11788"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d. Tổ chức thực hiện:</w:t>
      </w:r>
    </w:p>
    <w:p w14:paraId="72207786"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Bước 1: GV chuyển giao nhiệm vụ học tập</w:t>
      </w:r>
    </w:p>
    <w:p w14:paraId="62963595"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color w:val="0D0D0D"/>
          <w:sz w:val="27"/>
          <w:szCs w:val="27"/>
        </w:rPr>
        <w:t>- GV tổ chức cho HS trả lời nhanh một số câu hỏi trắc nghiệm tổng kết nội dung bài học về thay đổi để trưởng thành.</w:t>
      </w:r>
    </w:p>
    <w:p w14:paraId="3792702B"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GV lần lượt đọc câu hỏi:</w:t>
      </w:r>
    </w:p>
    <w:p w14:paraId="07E5EFB3"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Câu 1:</w:t>
      </w:r>
      <w:r w:rsidRPr="008B36CB">
        <w:rPr>
          <w:rFonts w:ascii="Times New Roman" w:eastAsia="Times New Roman" w:hAnsi="Times New Roman" w:cs="Times New Roman"/>
          <w:color w:val="0D0D0D"/>
          <w:sz w:val="27"/>
          <w:szCs w:val="27"/>
        </w:rPr>
        <w:t xml:space="preserve"> Đâu </w:t>
      </w:r>
      <w:r w:rsidRPr="008B36CB">
        <w:rPr>
          <w:rFonts w:ascii="Times New Roman" w:eastAsia="Times New Roman" w:hAnsi="Times New Roman" w:cs="Times New Roman"/>
          <w:b/>
          <w:color w:val="0D0D0D"/>
          <w:sz w:val="27"/>
          <w:szCs w:val="27"/>
        </w:rPr>
        <w:t>không</w:t>
      </w:r>
      <w:r w:rsidRPr="008B36CB">
        <w:rPr>
          <w:rFonts w:ascii="Times New Roman" w:eastAsia="Times New Roman" w:hAnsi="Times New Roman" w:cs="Times New Roman"/>
          <w:color w:val="0D0D0D"/>
          <w:sz w:val="27"/>
          <w:szCs w:val="27"/>
        </w:rPr>
        <w:t xml:space="preserve"> phải là một trong những cách ứng phó với căng thẳng trong quá trình học tập và áp lực của cuộc sống?</w:t>
      </w:r>
    </w:p>
    <w:p w14:paraId="1B2963D9"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A. Thực hiện các hoạt động thư giãn như: nghe nhạc, chơi môn thể thao yêu thích, hít thở sâu,…</w:t>
      </w:r>
    </w:p>
    <w:p w14:paraId="1DE829B1"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B. Chia sẻ với người thân, các bạn, thầy cô,…</w:t>
      </w:r>
    </w:p>
    <w:p w14:paraId="6E942511"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C. Nhìn mọi việc một cách tiêu cực, bi quan.</w:t>
      </w:r>
    </w:p>
    <w:p w14:paraId="445EFF1A"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D. Tham gia các hoạt động tập thể, hoạt động xã hội. </w:t>
      </w:r>
    </w:p>
    <w:p w14:paraId="0B6D6117"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Câu 2:</w:t>
      </w:r>
      <w:r w:rsidRPr="008B36CB">
        <w:rPr>
          <w:rFonts w:ascii="Times New Roman" w:eastAsia="Times New Roman" w:hAnsi="Times New Roman" w:cs="Times New Roman"/>
          <w:color w:val="0D0D0D"/>
          <w:sz w:val="27"/>
          <w:szCs w:val="27"/>
        </w:rPr>
        <w:t xml:space="preserve"> Đâu </w:t>
      </w:r>
      <w:r w:rsidRPr="008B36CB">
        <w:rPr>
          <w:rFonts w:ascii="Times New Roman" w:eastAsia="Times New Roman" w:hAnsi="Times New Roman" w:cs="Times New Roman"/>
          <w:b/>
          <w:color w:val="0D0D0D"/>
          <w:sz w:val="27"/>
          <w:szCs w:val="27"/>
        </w:rPr>
        <w:t>không</w:t>
      </w:r>
      <w:r w:rsidRPr="008B36CB">
        <w:rPr>
          <w:rFonts w:ascii="Times New Roman" w:eastAsia="Times New Roman" w:hAnsi="Times New Roman" w:cs="Times New Roman"/>
          <w:color w:val="0D0D0D"/>
          <w:sz w:val="27"/>
          <w:szCs w:val="27"/>
        </w:rPr>
        <w:t xml:space="preserve"> phải là một trong những thay đổi có thể xảy ra trong cuộc sống mà học sinh cần phải thích nghi?</w:t>
      </w:r>
    </w:p>
    <w:p w14:paraId="7E325E42"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A. Thay đổi môi trường sống (chuyển nhà).</w:t>
      </w:r>
    </w:p>
    <w:p w14:paraId="6D56FEF0"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B. Thay đổi giá vé máy bay do dịch Covid-19 kéo dài.</w:t>
      </w:r>
    </w:p>
    <w:p w14:paraId="3D7F2BDB"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C. Thay đổi tình trạng sức khỏe (ốm đau, bệnh tật).</w:t>
      </w:r>
    </w:p>
    <w:p w14:paraId="52C25556"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D. Thay đổi hoàn cảnh, điều kiện của gia đình (gia đình bị mất nhà và của cải vì lũ quét).</w:t>
      </w:r>
    </w:p>
    <w:p w14:paraId="0450A9D9"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Câu 3:</w:t>
      </w:r>
      <w:r w:rsidRPr="008B36CB">
        <w:rPr>
          <w:rFonts w:ascii="Times New Roman" w:eastAsia="Times New Roman" w:hAnsi="Times New Roman" w:cs="Times New Roman"/>
          <w:color w:val="0D0D0D"/>
          <w:sz w:val="27"/>
          <w:szCs w:val="27"/>
        </w:rPr>
        <w:t xml:space="preserve"> Đọc tình huống dưới đây và trả lời câu hỏi:</w:t>
      </w:r>
    </w:p>
    <w:p w14:paraId="2590A900" w14:textId="77777777" w:rsidR="00AA3F0C" w:rsidRPr="008B36CB" w:rsidRDefault="00AA3F0C" w:rsidP="00AA3F0C">
      <w:pPr>
        <w:rPr>
          <w:rFonts w:ascii="Times New Roman" w:eastAsia="Times New Roman" w:hAnsi="Times New Roman" w:cs="Times New Roman"/>
          <w:i/>
          <w:color w:val="0D0D0D"/>
          <w:sz w:val="27"/>
          <w:szCs w:val="27"/>
        </w:rPr>
      </w:pPr>
      <w:r w:rsidRPr="008B36CB">
        <w:rPr>
          <w:rFonts w:ascii="Times New Roman" w:eastAsia="Times New Roman" w:hAnsi="Times New Roman" w:cs="Times New Roman"/>
          <w:i/>
          <w:color w:val="0D0D0D"/>
          <w:sz w:val="27"/>
          <w:szCs w:val="27"/>
        </w:rPr>
        <w:lastRenderedPageBreak/>
        <w:t>Tình huống: Hoa bị một số học sinh lớp khác dọa sẽ tung các thông tin xấu về mình lên mạng xã hội. Hoa rất lo lắng vì không biết chuyện gì sẽ xảy ra.</w:t>
      </w:r>
    </w:p>
    <w:p w14:paraId="39B01D32" w14:textId="77777777" w:rsidR="00AA3F0C" w:rsidRPr="008B36CB" w:rsidRDefault="00AA3F0C" w:rsidP="00AA3F0C">
      <w:pPr>
        <w:rPr>
          <w:rFonts w:ascii="Times New Roman" w:eastAsia="Times New Roman" w:hAnsi="Times New Roman" w:cs="Times New Roman"/>
          <w:i/>
          <w:color w:val="0D0D0D"/>
          <w:sz w:val="27"/>
          <w:szCs w:val="27"/>
        </w:rPr>
      </w:pPr>
      <w:r w:rsidRPr="008B36CB">
        <w:rPr>
          <w:rFonts w:ascii="Times New Roman" w:eastAsia="Times New Roman" w:hAnsi="Times New Roman" w:cs="Times New Roman"/>
          <w:i/>
          <w:color w:val="0D0D0D"/>
          <w:sz w:val="27"/>
          <w:szCs w:val="27"/>
        </w:rPr>
        <w:t>Nếu em là Hoa, em sẽ làm gì?</w:t>
      </w:r>
    </w:p>
    <w:p w14:paraId="345CE9D8"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A. Ăn uống lành mạnh, duy trì giấc ngủ đủ và chất lượng.</w:t>
      </w:r>
    </w:p>
    <w:p w14:paraId="6B83E5C6"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B. Không tiếp xúc với bạn bè, mọi người xung quanh. </w:t>
      </w:r>
    </w:p>
    <w:p w14:paraId="3E12C2C2"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C. Lên kế hoạch phản ứng khi bị bạn bè dọa nạt. </w:t>
      </w:r>
    </w:p>
    <w:p w14:paraId="70C6609E"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D. Đổ lỗi cho bản thân và xem hành vi của bạn là bài học cho mình. </w:t>
      </w:r>
    </w:p>
    <w:p w14:paraId="05758CEE"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Câu 4:</w:t>
      </w:r>
      <w:r w:rsidRPr="008B36CB">
        <w:rPr>
          <w:rFonts w:ascii="Times New Roman" w:eastAsia="Times New Roman" w:hAnsi="Times New Roman" w:cs="Times New Roman"/>
          <w:color w:val="0D0D0D"/>
          <w:sz w:val="27"/>
          <w:szCs w:val="27"/>
        </w:rPr>
        <w:t xml:space="preserve"> Đọc tình huống dưới đây và trả lời câu hỏi:</w:t>
      </w:r>
    </w:p>
    <w:p w14:paraId="09AC3FEF"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i/>
          <w:color w:val="0D0D0D"/>
          <w:sz w:val="27"/>
          <w:szCs w:val="27"/>
        </w:rPr>
        <w:t>Tình huống:</w:t>
      </w:r>
      <w:r w:rsidRPr="008B36CB">
        <w:rPr>
          <w:rFonts w:ascii="Times New Roman" w:eastAsia="Times New Roman" w:hAnsi="Times New Roman" w:cs="Times New Roman"/>
          <w:color w:val="0D0D0D"/>
          <w:sz w:val="27"/>
          <w:szCs w:val="27"/>
        </w:rPr>
        <w:t xml:space="preserve"> Chuẩn bị đến đợt kiểm tra cuối học kì 1 nên An phải ôn tập nhiều môn học cùng lúc. Mỗi ngày, An đều tận dụng tối đa thời gian để học tập với mong muốn đạt được kết quả tốt. Vì vậy, gần 2 tuần qua, An luôn trong tình trạng căng thẳng. </w:t>
      </w:r>
    </w:p>
    <w:p w14:paraId="301D7384" w14:textId="77777777" w:rsidR="00AA3F0C" w:rsidRPr="008B36CB" w:rsidRDefault="00AA3F0C" w:rsidP="00AA3F0C">
      <w:pPr>
        <w:rPr>
          <w:rFonts w:ascii="Times New Roman" w:eastAsia="Times New Roman" w:hAnsi="Times New Roman" w:cs="Times New Roman"/>
          <w:i/>
          <w:color w:val="0D0D0D"/>
          <w:sz w:val="27"/>
          <w:szCs w:val="27"/>
        </w:rPr>
      </w:pPr>
      <w:r w:rsidRPr="008B36CB">
        <w:rPr>
          <w:rFonts w:ascii="Times New Roman" w:eastAsia="Times New Roman" w:hAnsi="Times New Roman" w:cs="Times New Roman"/>
          <w:i/>
          <w:color w:val="0D0D0D"/>
          <w:sz w:val="27"/>
          <w:szCs w:val="27"/>
        </w:rPr>
        <w:t>Nếu em là An, em sẽ làm gì?</w:t>
      </w:r>
    </w:p>
    <w:p w14:paraId="74E55190"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A. Lập và thực hiện kế hoạch học tập, tìm phương pháp học tập phù hợp kết hợp nghỉ ngơi hợp lí.</w:t>
      </w:r>
    </w:p>
    <w:p w14:paraId="1C76ED83"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B. Hạn chế trò chuyện cùng bạn bè để dành thời gian chuẩn bị cho đợt kiểm tra cuối học kì 1. </w:t>
      </w:r>
    </w:p>
    <w:p w14:paraId="19827928"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C. Nhờ anh chị em giúp đỡ công việc nhà để tập trung cho ôn tập cuối kì 1. </w:t>
      </w:r>
    </w:p>
    <w:p w14:paraId="3D6EC0B5"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D. Tận dụng tối đa thời gian trong giờ ra chơi, giờ chào cờ, giờ sinh hoạt lớp,…để ôn tập kiến thức.</w:t>
      </w:r>
    </w:p>
    <w:p w14:paraId="5CE3BD0A"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 xml:space="preserve">Câu 5: </w:t>
      </w:r>
      <w:r w:rsidRPr="008B36CB">
        <w:rPr>
          <w:rFonts w:ascii="Times New Roman" w:eastAsia="Times New Roman" w:hAnsi="Times New Roman" w:cs="Times New Roman"/>
          <w:color w:val="0D0D0D"/>
          <w:sz w:val="27"/>
          <w:szCs w:val="27"/>
        </w:rPr>
        <w:t>Nêu biểu hiện thích nghi với sự thay đổi trong cuộc sống của nhân vật ở tình huống sau:</w:t>
      </w:r>
    </w:p>
    <w:p w14:paraId="27D807F2"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i/>
          <w:color w:val="0D0D0D"/>
          <w:sz w:val="27"/>
          <w:szCs w:val="27"/>
        </w:rPr>
        <w:t>Tình huống:</w:t>
      </w:r>
      <w:r w:rsidRPr="008B36CB">
        <w:rPr>
          <w:rFonts w:ascii="Times New Roman" w:eastAsia="Times New Roman" w:hAnsi="Times New Roman" w:cs="Times New Roman"/>
          <w:color w:val="0D0D0D"/>
          <w:sz w:val="27"/>
          <w:szCs w:val="27"/>
        </w:rPr>
        <w:t xml:space="preserve"> </w:t>
      </w:r>
      <w:r w:rsidRPr="008B36CB">
        <w:rPr>
          <w:rFonts w:ascii="Times New Roman" w:eastAsia="Times New Roman" w:hAnsi="Times New Roman" w:cs="Times New Roman"/>
          <w:color w:val="000000"/>
          <w:sz w:val="27"/>
          <w:szCs w:val="27"/>
        </w:rPr>
        <w:t>Mai không cần thận nên đã làm mất chiếc đồng hồ đeo tay. Bạn rất lo bố mẹ biết sẽ trách phạt. Càng nghĩ, Mai lại càng thấy căng thẳng. Bạn quyết định chạy thể dục vòng quanh khu nhà. Dần dần, Mai thấy bình tĩnh và đầu óc tỉnh táo hơn. Về nhà, bạn đã dũng cảm nhận lỗi với bố mẹ và hứa sẽ cẩn thận hơn trong việc bảo quản đồ dùng.</w:t>
      </w:r>
    </w:p>
    <w:p w14:paraId="25B58431"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A. Mai càng nghĩ càng thấy căng thẳng.</w:t>
      </w:r>
    </w:p>
    <w:p w14:paraId="3F9D04E6"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B. Mai rất lo lắng bố mẹ sẽ trách phạt.</w:t>
      </w:r>
    </w:p>
    <w:p w14:paraId="05D1AEC5"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C. Mai chạy thể dục lấy lại bình tĩnh, tỉnh táo, dũng cảm nhận lỗi và hứa với với bố mẹ sẽ cẩn thận hơn.</w:t>
      </w:r>
    </w:p>
    <w:p w14:paraId="582A6C6B"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lastRenderedPageBreak/>
        <w:t xml:space="preserve">D. Mai khóc và xin lỗi bố mẹ. </w:t>
      </w:r>
    </w:p>
    <w:p w14:paraId="6E8E2F31"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Câu 6:</w:t>
      </w:r>
      <w:r w:rsidRPr="008B36CB">
        <w:rPr>
          <w:rFonts w:ascii="Times New Roman" w:eastAsia="Times New Roman" w:hAnsi="Times New Roman" w:cs="Times New Roman"/>
          <w:color w:val="0D0D0D"/>
          <w:sz w:val="27"/>
          <w:szCs w:val="27"/>
        </w:rPr>
        <w:t xml:space="preserve"> Đâu là cách ứng phó với những căng thẳng, áp lực khi bị bạn bè bắt nạt?</w:t>
      </w:r>
    </w:p>
    <w:p w14:paraId="5FB56156"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A. Tự ti, sợ hãi, lo lắng khi giao tiếp với bạn bè, người xung quanh.</w:t>
      </w:r>
    </w:p>
    <w:p w14:paraId="4C6407DE"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B. Chia sẻ sự việc với người thân hoặc thầy cô giáo. </w:t>
      </w:r>
    </w:p>
    <w:p w14:paraId="348EB181"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C. Ở một mình, hạn chế giao tiếp với bạn bè.</w:t>
      </w:r>
    </w:p>
    <w:p w14:paraId="613C843E"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D. Rủ rê bạn bè trêu trọc, bắt nạt lại người đã bắt nạt mình.</w:t>
      </w:r>
    </w:p>
    <w:p w14:paraId="69AA2B51"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Câu 7:</w:t>
      </w:r>
      <w:r w:rsidRPr="008B36CB">
        <w:rPr>
          <w:rFonts w:ascii="Times New Roman" w:eastAsia="Times New Roman" w:hAnsi="Times New Roman" w:cs="Times New Roman"/>
          <w:color w:val="0D0D0D"/>
          <w:sz w:val="27"/>
          <w:szCs w:val="27"/>
        </w:rPr>
        <w:t xml:space="preserve"> Chỉ ra điểm tích cực trong hành vi giao tiếp, ứng xử của các nhân vật trong tình huống sau:</w:t>
      </w:r>
    </w:p>
    <w:p w14:paraId="404CB8BD"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i/>
          <w:color w:val="0D0D0D"/>
          <w:sz w:val="27"/>
          <w:szCs w:val="27"/>
        </w:rPr>
        <w:t xml:space="preserve">Tình huống: </w:t>
      </w:r>
      <w:r w:rsidRPr="008B36CB">
        <w:rPr>
          <w:rFonts w:ascii="Times New Roman" w:eastAsia="Times New Roman" w:hAnsi="Times New Roman" w:cs="Times New Roman"/>
          <w:color w:val="0D0D0D"/>
          <w:sz w:val="27"/>
          <w:szCs w:val="27"/>
        </w:rPr>
        <w:t xml:space="preserve">Na và các bạn trong nhóm rủ nhau vào thư viện trường để tìm tư liệu cho một dự án học tập. Nhờ sự hướng dẫn, hỗ trợ của cô phụ trách thư viện nên các bạn đã nhanh chóng tìm được tài liệu cần thiết. Các bạn mừng rỡ, hăng hái cùng nhau thảo luận, lựa chọn thông tin trong tài liệu mà quên cảm ơn cô. Trong khi trao đổi, một vài bạn trong nhóm còn cười rất to khiến cô phụ trách thư viện phải nhắc nhở. </w:t>
      </w:r>
    </w:p>
    <w:p w14:paraId="5A57FD3B"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A. Sự đoàn kết của Na và các bạn trong thảo luận nhóm. </w:t>
      </w:r>
    </w:p>
    <w:p w14:paraId="7C9AA0B7"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B. Sự trao đổi, phân công công việc phù hợp của các thành viên trong nhóm Na. </w:t>
      </w:r>
    </w:p>
    <w:p w14:paraId="531475FB"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C. Sự hướng dẫn, hỗ trợ tìm tài liệu của cô phụ trách thư viện. </w:t>
      </w:r>
    </w:p>
    <w:p w14:paraId="52FEEE6E"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D. Sự hăng hái cùng nhau thảo luận của nhóm Na trước lớp. </w:t>
      </w:r>
    </w:p>
    <w:p w14:paraId="190DE068"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Bước 2: HS tiếp nhận, thực hiện nhiệm vụ học tập</w:t>
      </w:r>
    </w:p>
    <w:p w14:paraId="4466C594"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color w:val="0D0D0D"/>
          <w:sz w:val="27"/>
          <w:szCs w:val="27"/>
        </w:rPr>
        <w:t xml:space="preserve">- HS vận dụng kiến thức đã học về những thay đổi trong cuộc sống và khả năng thích nghi của bản thân với sự thay đổi đó; cách ứng phó với căng thẳng  trong học tập và áp lực trong cuộc sống để trả lời câu hỏi. </w:t>
      </w:r>
    </w:p>
    <w:p w14:paraId="35B6A9C4"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 GV quan sát, hướng dẫn, hỗ trợ HS (nếu cần thiết). </w:t>
      </w:r>
    </w:p>
    <w:p w14:paraId="3B9B865E"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Bước 3: Báo cáo kết quả hoạt động, thảo luận</w:t>
      </w:r>
    </w:p>
    <w:p w14:paraId="587E8689"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xml:space="preserve">- GV mời đại diện 1 – 2 HS lần lượt đọc đáp án đúng. </w:t>
      </w:r>
    </w:p>
    <w:p w14:paraId="08FC0D11"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GV yêu cầu các HS khác lắng nghe, đọc đáp án khác (nếu có).</w:t>
      </w:r>
    </w:p>
    <w:p w14:paraId="488DE9BE"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Bước 4: Đánh giá kết quả thực hiện nhiệm vụ học tập</w:t>
      </w:r>
    </w:p>
    <w:p w14:paraId="074CEA14"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 GV nhận xét, đánh giá và chốt đáp án:</w:t>
      </w:r>
    </w:p>
    <w:tbl>
      <w:tblPr>
        <w:tblW w:w="9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4"/>
        <w:gridCol w:w="1156"/>
        <w:gridCol w:w="1156"/>
        <w:gridCol w:w="1156"/>
        <w:gridCol w:w="1156"/>
        <w:gridCol w:w="1136"/>
        <w:gridCol w:w="1136"/>
        <w:gridCol w:w="1136"/>
      </w:tblGrid>
      <w:tr w:rsidR="00AA3F0C" w:rsidRPr="008B36CB" w14:paraId="73BB3C83" w14:textId="77777777" w:rsidTr="00171CF9">
        <w:trPr>
          <w:trHeight w:val="442"/>
        </w:trPr>
        <w:tc>
          <w:tcPr>
            <w:tcW w:w="1204" w:type="dxa"/>
          </w:tcPr>
          <w:p w14:paraId="2CBCC2C1" w14:textId="77777777" w:rsidR="00AA3F0C" w:rsidRPr="008B36CB" w:rsidRDefault="00AA3F0C" w:rsidP="00171CF9">
            <w:pPr>
              <w:spacing w:before="120"/>
              <w:jc w:val="cente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Câu hỏi</w:t>
            </w:r>
          </w:p>
        </w:tc>
        <w:tc>
          <w:tcPr>
            <w:tcW w:w="1156" w:type="dxa"/>
          </w:tcPr>
          <w:p w14:paraId="60883682" w14:textId="77777777" w:rsidR="00AA3F0C" w:rsidRPr="008B36CB" w:rsidRDefault="00AA3F0C" w:rsidP="00171CF9">
            <w:pPr>
              <w:spacing w:before="120"/>
              <w:jc w:val="cente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1</w:t>
            </w:r>
          </w:p>
        </w:tc>
        <w:tc>
          <w:tcPr>
            <w:tcW w:w="1156" w:type="dxa"/>
          </w:tcPr>
          <w:p w14:paraId="64A0159B" w14:textId="77777777" w:rsidR="00AA3F0C" w:rsidRPr="008B36CB" w:rsidRDefault="00AA3F0C" w:rsidP="00171CF9">
            <w:pPr>
              <w:spacing w:before="120"/>
              <w:jc w:val="cente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2</w:t>
            </w:r>
          </w:p>
        </w:tc>
        <w:tc>
          <w:tcPr>
            <w:tcW w:w="1156" w:type="dxa"/>
          </w:tcPr>
          <w:p w14:paraId="6C69C93A" w14:textId="77777777" w:rsidR="00AA3F0C" w:rsidRPr="008B36CB" w:rsidRDefault="00AA3F0C" w:rsidP="00171CF9">
            <w:pPr>
              <w:spacing w:before="120"/>
              <w:jc w:val="cente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3</w:t>
            </w:r>
          </w:p>
        </w:tc>
        <w:tc>
          <w:tcPr>
            <w:tcW w:w="1156" w:type="dxa"/>
          </w:tcPr>
          <w:p w14:paraId="3159A1D2" w14:textId="77777777" w:rsidR="00AA3F0C" w:rsidRPr="008B36CB" w:rsidRDefault="00AA3F0C" w:rsidP="00171CF9">
            <w:pPr>
              <w:spacing w:before="120"/>
              <w:jc w:val="cente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4</w:t>
            </w:r>
          </w:p>
        </w:tc>
        <w:tc>
          <w:tcPr>
            <w:tcW w:w="1136" w:type="dxa"/>
          </w:tcPr>
          <w:p w14:paraId="56A1B08E" w14:textId="77777777" w:rsidR="00AA3F0C" w:rsidRPr="008B36CB" w:rsidRDefault="00AA3F0C" w:rsidP="00171CF9">
            <w:pPr>
              <w:spacing w:before="120"/>
              <w:jc w:val="cente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5</w:t>
            </w:r>
          </w:p>
        </w:tc>
        <w:tc>
          <w:tcPr>
            <w:tcW w:w="1136" w:type="dxa"/>
          </w:tcPr>
          <w:p w14:paraId="13FF2B6E" w14:textId="77777777" w:rsidR="00AA3F0C" w:rsidRPr="008B36CB" w:rsidRDefault="00AA3F0C" w:rsidP="00171CF9">
            <w:pPr>
              <w:spacing w:before="120"/>
              <w:jc w:val="cente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6</w:t>
            </w:r>
          </w:p>
        </w:tc>
        <w:tc>
          <w:tcPr>
            <w:tcW w:w="1136" w:type="dxa"/>
          </w:tcPr>
          <w:p w14:paraId="3F31C765" w14:textId="77777777" w:rsidR="00AA3F0C" w:rsidRPr="008B36CB" w:rsidRDefault="00AA3F0C" w:rsidP="00171CF9">
            <w:pPr>
              <w:spacing w:before="120"/>
              <w:jc w:val="cente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7</w:t>
            </w:r>
          </w:p>
        </w:tc>
      </w:tr>
      <w:tr w:rsidR="00AA3F0C" w:rsidRPr="008B36CB" w14:paraId="12CF0547" w14:textId="77777777" w:rsidTr="00171CF9">
        <w:trPr>
          <w:trHeight w:val="427"/>
        </w:trPr>
        <w:tc>
          <w:tcPr>
            <w:tcW w:w="1204" w:type="dxa"/>
          </w:tcPr>
          <w:p w14:paraId="710D7116" w14:textId="77777777" w:rsidR="00AA3F0C" w:rsidRPr="008B36CB" w:rsidRDefault="00AA3F0C" w:rsidP="00171CF9">
            <w:pPr>
              <w:spacing w:before="120"/>
              <w:jc w:val="cente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Đáp án</w:t>
            </w:r>
          </w:p>
        </w:tc>
        <w:tc>
          <w:tcPr>
            <w:tcW w:w="1156" w:type="dxa"/>
          </w:tcPr>
          <w:p w14:paraId="2BB850CE" w14:textId="77777777" w:rsidR="00AA3F0C" w:rsidRPr="008B36CB" w:rsidRDefault="00AA3F0C" w:rsidP="00171CF9">
            <w:pPr>
              <w:spacing w:before="120"/>
              <w:jc w:val="cente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C</w:t>
            </w:r>
          </w:p>
        </w:tc>
        <w:tc>
          <w:tcPr>
            <w:tcW w:w="1156" w:type="dxa"/>
          </w:tcPr>
          <w:p w14:paraId="5900B365" w14:textId="77777777" w:rsidR="00AA3F0C" w:rsidRPr="008B36CB" w:rsidRDefault="00AA3F0C" w:rsidP="00171CF9">
            <w:pPr>
              <w:spacing w:before="120"/>
              <w:jc w:val="cente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B</w:t>
            </w:r>
          </w:p>
        </w:tc>
        <w:tc>
          <w:tcPr>
            <w:tcW w:w="1156" w:type="dxa"/>
          </w:tcPr>
          <w:p w14:paraId="0AEF0B40" w14:textId="77777777" w:rsidR="00AA3F0C" w:rsidRPr="008B36CB" w:rsidRDefault="00AA3F0C" w:rsidP="00171CF9">
            <w:pPr>
              <w:spacing w:before="120"/>
              <w:jc w:val="cente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C</w:t>
            </w:r>
          </w:p>
        </w:tc>
        <w:tc>
          <w:tcPr>
            <w:tcW w:w="1156" w:type="dxa"/>
          </w:tcPr>
          <w:p w14:paraId="0F8F5CC3" w14:textId="77777777" w:rsidR="00AA3F0C" w:rsidRPr="008B36CB" w:rsidRDefault="00AA3F0C" w:rsidP="00171CF9">
            <w:pPr>
              <w:spacing w:before="120"/>
              <w:jc w:val="cente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A</w:t>
            </w:r>
          </w:p>
        </w:tc>
        <w:tc>
          <w:tcPr>
            <w:tcW w:w="1136" w:type="dxa"/>
          </w:tcPr>
          <w:p w14:paraId="09E65566" w14:textId="77777777" w:rsidR="00AA3F0C" w:rsidRPr="008B36CB" w:rsidRDefault="00AA3F0C" w:rsidP="00171CF9">
            <w:pPr>
              <w:spacing w:before="120"/>
              <w:jc w:val="cente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C</w:t>
            </w:r>
          </w:p>
        </w:tc>
        <w:tc>
          <w:tcPr>
            <w:tcW w:w="1136" w:type="dxa"/>
          </w:tcPr>
          <w:p w14:paraId="6466D224" w14:textId="77777777" w:rsidR="00AA3F0C" w:rsidRPr="008B36CB" w:rsidRDefault="00AA3F0C" w:rsidP="00171CF9">
            <w:pPr>
              <w:spacing w:before="120"/>
              <w:jc w:val="cente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B</w:t>
            </w:r>
          </w:p>
        </w:tc>
        <w:tc>
          <w:tcPr>
            <w:tcW w:w="1136" w:type="dxa"/>
          </w:tcPr>
          <w:p w14:paraId="57988FBC" w14:textId="77777777" w:rsidR="00AA3F0C" w:rsidRPr="008B36CB" w:rsidRDefault="00AA3F0C" w:rsidP="00171CF9">
            <w:pPr>
              <w:spacing w:before="120"/>
              <w:jc w:val="cente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C</w:t>
            </w:r>
          </w:p>
        </w:tc>
      </w:tr>
    </w:tbl>
    <w:p w14:paraId="2B0A3070"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lastRenderedPageBreak/>
        <w:t xml:space="preserve">- GV chuyển sang nội dung mới. </w:t>
      </w:r>
    </w:p>
    <w:p w14:paraId="40F102A4"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D. HOẠT ĐỘNG VẬN DỤNG</w:t>
      </w:r>
    </w:p>
    <w:p w14:paraId="78FF3221"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a. Mục tiêu:</w:t>
      </w:r>
      <w:r w:rsidRPr="008B36CB">
        <w:rPr>
          <w:rFonts w:ascii="Times New Roman" w:eastAsia="Times New Roman" w:hAnsi="Times New Roman" w:cs="Times New Roman"/>
          <w:color w:val="0D0D0D"/>
          <w:sz w:val="27"/>
          <w:szCs w:val="27"/>
        </w:rPr>
        <w:t xml:space="preserve"> Thông qua hoạt động, HS vận dụng kiến thức, kĩ năng đã học vào thực tế cuộc sống.</w:t>
      </w:r>
    </w:p>
    <w:p w14:paraId="7133130C"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 xml:space="preserve">b. Nội dung: </w:t>
      </w:r>
      <w:r w:rsidRPr="008B36CB">
        <w:rPr>
          <w:rFonts w:ascii="Times New Roman" w:eastAsia="Times New Roman" w:hAnsi="Times New Roman" w:cs="Times New Roman"/>
          <w:color w:val="0D0D0D"/>
          <w:sz w:val="27"/>
          <w:szCs w:val="27"/>
        </w:rPr>
        <w:t>GV yêu cầu HS về nhà chia sẻ với người thân cách bản thân đã thích nghi với những thay đổi trong cuộc sống và cách ứng phó với căng thẳng trong học tập và áp lực trong cuộc sống.</w:t>
      </w:r>
    </w:p>
    <w:p w14:paraId="4F6EA553"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c. Sản phẩm:</w:t>
      </w:r>
      <w:r w:rsidRPr="008B36CB">
        <w:rPr>
          <w:rFonts w:ascii="Times New Roman" w:eastAsia="Times New Roman" w:hAnsi="Times New Roman" w:cs="Times New Roman"/>
          <w:color w:val="0D0D0D"/>
          <w:sz w:val="27"/>
          <w:szCs w:val="27"/>
        </w:rPr>
        <w:t xml:space="preserve"> HS chia sẻ với người thân cách bản thân đã thích nghi với những thay đổi trong cuộc sống và cách ứng phó với căng thẳng trong học tập và áp lực trong cuộc sống.</w:t>
      </w:r>
    </w:p>
    <w:p w14:paraId="62C945A1"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d. Tổ chức thực hiện:</w:t>
      </w:r>
    </w:p>
    <w:p w14:paraId="5E812194"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Bước 1: GV chuyển giao nhiệm vụ học tập</w:t>
      </w:r>
    </w:p>
    <w:p w14:paraId="1AF220C8" w14:textId="77777777" w:rsidR="00AA3F0C" w:rsidRPr="008B36CB" w:rsidRDefault="00AA3F0C" w:rsidP="00AA3F0C">
      <w:pPr>
        <w:rPr>
          <w:rFonts w:ascii="Times New Roman" w:eastAsia="Times New Roman" w:hAnsi="Times New Roman" w:cs="Times New Roman"/>
          <w:i/>
          <w:color w:val="0D0D0D"/>
          <w:sz w:val="27"/>
          <w:szCs w:val="27"/>
        </w:rPr>
      </w:pPr>
      <w:r w:rsidRPr="008B36CB">
        <w:rPr>
          <w:rFonts w:ascii="Times New Roman" w:eastAsia="Times New Roman" w:hAnsi="Times New Roman" w:cs="Times New Roman"/>
          <w:color w:val="0D0D0D"/>
          <w:sz w:val="27"/>
          <w:szCs w:val="27"/>
        </w:rPr>
        <w:t xml:space="preserve">GV yêu cầu HS làm việc cá nhân, thực hiện nhiệm vụ tại nhà: </w:t>
      </w:r>
      <w:r w:rsidRPr="008B36CB">
        <w:rPr>
          <w:rFonts w:ascii="Times New Roman" w:eastAsia="Times New Roman" w:hAnsi="Times New Roman" w:cs="Times New Roman"/>
          <w:i/>
          <w:color w:val="0D0D0D"/>
          <w:sz w:val="27"/>
          <w:szCs w:val="27"/>
        </w:rPr>
        <w:t>Chia sẻ với người thân cách bản thân đã thích nghi với những thay đổi trong cuộc sống và cách ứng phó với căng thẳng trong học tập và áp lực trong cuộc sống.</w:t>
      </w:r>
    </w:p>
    <w:p w14:paraId="55E04F5A"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b/>
          <w:color w:val="0D0D0D"/>
          <w:sz w:val="27"/>
          <w:szCs w:val="27"/>
        </w:rPr>
        <w:t>Bước 2: HS tiếp nhận, thực hiện nhiệm vụ học tập</w:t>
      </w:r>
    </w:p>
    <w:p w14:paraId="19512077"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HS thực hiện nhiệm vụ tại nhà.</w:t>
      </w:r>
    </w:p>
    <w:p w14:paraId="585736DE"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Bước 3: Báo cáo kết quả hoạt động, thảo luận</w:t>
      </w:r>
    </w:p>
    <w:p w14:paraId="24E0C0FC"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HS báo cáo kết quả vào tiết học sau, nêu nhận xét, đánh giá của người thân về những nỗ lực bản thân đã đạt được.</w:t>
      </w:r>
    </w:p>
    <w:p w14:paraId="5D585152" w14:textId="77777777" w:rsidR="00AA3F0C" w:rsidRPr="008B36CB" w:rsidRDefault="00AA3F0C" w:rsidP="00AA3F0C">
      <w:pPr>
        <w:rPr>
          <w:rFonts w:ascii="Times New Roman" w:eastAsia="Times New Roman" w:hAnsi="Times New Roman" w:cs="Times New Roman"/>
          <w:b/>
          <w:color w:val="0D0D0D"/>
          <w:sz w:val="27"/>
          <w:szCs w:val="27"/>
        </w:rPr>
      </w:pPr>
      <w:r w:rsidRPr="008B36CB">
        <w:rPr>
          <w:rFonts w:ascii="Times New Roman" w:eastAsia="Times New Roman" w:hAnsi="Times New Roman" w:cs="Times New Roman"/>
          <w:b/>
          <w:color w:val="0D0D0D"/>
          <w:sz w:val="27"/>
          <w:szCs w:val="27"/>
        </w:rPr>
        <w:t>Bước 4: Đánh giá kết quả thực hiện nhiệm vụ học tập</w:t>
      </w:r>
    </w:p>
    <w:p w14:paraId="2034A576" w14:textId="77777777" w:rsidR="00AA3F0C" w:rsidRPr="008B36CB" w:rsidRDefault="00AA3F0C" w:rsidP="00AA3F0C">
      <w:pPr>
        <w:rPr>
          <w:rFonts w:ascii="Times New Roman" w:eastAsia="Times New Roman" w:hAnsi="Times New Roman" w:cs="Times New Roman"/>
          <w:color w:val="0D0D0D"/>
          <w:sz w:val="27"/>
          <w:szCs w:val="27"/>
        </w:rPr>
      </w:pPr>
      <w:r w:rsidRPr="008B36CB">
        <w:rPr>
          <w:rFonts w:ascii="Times New Roman" w:eastAsia="Times New Roman" w:hAnsi="Times New Roman" w:cs="Times New Roman"/>
          <w:color w:val="0D0D0D"/>
          <w:sz w:val="27"/>
          <w:szCs w:val="27"/>
        </w:rPr>
        <w:t>GV nhận xét, đánh giá, kết thúc tiết học.</w:t>
      </w:r>
    </w:p>
    <w:p w14:paraId="1EBC5E36" w14:textId="77777777" w:rsidR="00AA3F0C" w:rsidRPr="008B36CB" w:rsidRDefault="00AA3F0C" w:rsidP="00AA3F0C">
      <w:pPr>
        <w:rPr>
          <w:rFonts w:ascii="Times New Roman" w:eastAsia="Times New Roman" w:hAnsi="Times New Roman" w:cs="Times New Roman"/>
          <w:color w:val="000000"/>
          <w:sz w:val="27"/>
          <w:szCs w:val="27"/>
        </w:rPr>
      </w:pPr>
    </w:p>
    <w:p w14:paraId="3B76F5E4" w14:textId="77777777" w:rsidR="00AA3F0C" w:rsidRPr="008B36CB" w:rsidRDefault="00AA3F0C" w:rsidP="00AA3F0C">
      <w:pPr>
        <w:rPr>
          <w:rFonts w:ascii="Times New Roman" w:eastAsia="Times New Roman" w:hAnsi="Times New Roman" w:cs="Times New Roman"/>
          <w:b/>
          <w:sz w:val="27"/>
          <w:szCs w:val="27"/>
        </w:rPr>
      </w:pPr>
      <w:r w:rsidRPr="008B36CB">
        <w:rPr>
          <w:rFonts w:ascii="Times New Roman" w:eastAsia="Times New Roman" w:hAnsi="Times New Roman" w:cs="Times New Roman"/>
          <w:b/>
          <w:sz w:val="27"/>
          <w:szCs w:val="27"/>
        </w:rPr>
        <w:t>HƯỚNG DẪN VỀ NHÀ</w:t>
      </w:r>
    </w:p>
    <w:p w14:paraId="5DC3EF1D" w14:textId="77777777" w:rsidR="00AA3F0C" w:rsidRPr="008B36CB" w:rsidRDefault="00AA3F0C" w:rsidP="00AA3F0C">
      <w:pPr>
        <w:rPr>
          <w:rFonts w:ascii="Times New Roman" w:eastAsia="Times New Roman" w:hAnsi="Times New Roman" w:cs="Times New Roman"/>
          <w:i/>
          <w:sz w:val="27"/>
          <w:szCs w:val="27"/>
        </w:rPr>
      </w:pPr>
      <w:r w:rsidRPr="008B36CB">
        <w:rPr>
          <w:rFonts w:ascii="Times New Roman" w:eastAsia="Times New Roman" w:hAnsi="Times New Roman" w:cs="Times New Roman"/>
          <w:sz w:val="27"/>
          <w:szCs w:val="27"/>
        </w:rPr>
        <w:t xml:space="preserve">- Ôn lại kiến thức đã học: </w:t>
      </w:r>
      <w:r w:rsidRPr="008B36CB">
        <w:rPr>
          <w:rFonts w:ascii="Times New Roman" w:eastAsia="Times New Roman" w:hAnsi="Times New Roman" w:cs="Times New Roman"/>
          <w:b/>
          <w:i/>
          <w:color w:val="000000"/>
          <w:sz w:val="27"/>
          <w:szCs w:val="27"/>
        </w:rPr>
        <w:t>Chủ đề 1: Rèn luyện bản thân và thích ứng với sự thay đổi.</w:t>
      </w:r>
    </w:p>
    <w:p w14:paraId="40B909B8" w14:textId="77777777" w:rsidR="00AA3F0C" w:rsidRPr="008B36CB" w:rsidRDefault="00AA3F0C" w:rsidP="00AA3F0C">
      <w:pPr>
        <w:rPr>
          <w:rFonts w:ascii="Times New Roman" w:eastAsia="Times New Roman" w:hAnsi="Times New Roman" w:cs="Times New Roman"/>
          <w:color w:val="000000"/>
          <w:sz w:val="27"/>
          <w:szCs w:val="27"/>
        </w:rPr>
      </w:pPr>
      <w:r w:rsidRPr="008B36CB">
        <w:rPr>
          <w:rFonts w:ascii="Times New Roman" w:eastAsia="Times New Roman" w:hAnsi="Times New Roman" w:cs="Times New Roman"/>
          <w:color w:val="000000"/>
          <w:sz w:val="27"/>
          <w:szCs w:val="27"/>
        </w:rPr>
        <w:t xml:space="preserve">- Thực hành và rèn luyện: </w:t>
      </w:r>
      <w:r w:rsidRPr="008B36CB">
        <w:rPr>
          <w:rFonts w:ascii="Times New Roman" w:eastAsia="Times New Roman" w:hAnsi="Times New Roman" w:cs="Times New Roman"/>
          <w:i/>
          <w:color w:val="000000"/>
          <w:sz w:val="27"/>
          <w:szCs w:val="27"/>
        </w:rPr>
        <w:t>Xây dựng và thực hiện kế hoạch rèn luyện bản thân và thích ứng với sự thay đổi.</w:t>
      </w:r>
    </w:p>
    <w:p w14:paraId="15B6BE0D" w14:textId="77777777" w:rsidR="00AA3F0C" w:rsidRPr="008B36CB" w:rsidRDefault="00AA3F0C" w:rsidP="00AA3F0C">
      <w:pPr>
        <w:rPr>
          <w:rFonts w:ascii="Times New Roman" w:eastAsia="Times New Roman" w:hAnsi="Times New Roman" w:cs="Times New Roman"/>
          <w:i/>
          <w:color w:val="000000"/>
          <w:sz w:val="27"/>
          <w:szCs w:val="27"/>
        </w:rPr>
      </w:pPr>
      <w:r w:rsidRPr="008B36CB">
        <w:rPr>
          <w:rFonts w:ascii="Times New Roman" w:eastAsia="Times New Roman" w:hAnsi="Times New Roman" w:cs="Times New Roman"/>
          <w:color w:val="000000"/>
          <w:sz w:val="27"/>
          <w:szCs w:val="27"/>
        </w:rPr>
        <w:t xml:space="preserve">- Đọc và tìm hiểu trước nội dung </w:t>
      </w:r>
      <w:r w:rsidRPr="008B36CB">
        <w:rPr>
          <w:rFonts w:ascii="Times New Roman" w:eastAsia="Times New Roman" w:hAnsi="Times New Roman" w:cs="Times New Roman"/>
          <w:b/>
          <w:i/>
          <w:color w:val="000000"/>
          <w:sz w:val="27"/>
          <w:szCs w:val="27"/>
        </w:rPr>
        <w:t>Chủ đề 2: Thể hiện bản lĩnh và đam mê.</w:t>
      </w:r>
    </w:p>
    <w:p w14:paraId="1EA5A2E9" w14:textId="77777777" w:rsidR="00AA3F0C" w:rsidRPr="008B36CB" w:rsidRDefault="00AA3F0C" w:rsidP="00AA3F0C">
      <w:pPr>
        <w:rPr>
          <w:rFonts w:ascii="Times New Roman" w:eastAsia="Times New Roman" w:hAnsi="Times New Roman" w:cs="Times New Roman"/>
          <w:b/>
          <w:sz w:val="27"/>
          <w:szCs w:val="27"/>
        </w:rPr>
      </w:pPr>
    </w:p>
    <w:p w14:paraId="6D16E071" w14:textId="77777777" w:rsidR="00CA6EFE" w:rsidRDefault="00CA6EFE"/>
    <w:sectPr w:rsidR="00CA6EFE" w:rsidSect="00AA3F0C">
      <w:footerReference w:type="default" r:id="rId30"/>
      <w:pgSz w:w="11907" w:h="16840"/>
      <w:pgMar w:top="1418" w:right="1134" w:bottom="1418"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7D153" w14:textId="77777777" w:rsidR="00000000"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50</w:t>
    </w:r>
    <w:r>
      <w:rPr>
        <w:color w:val="000000"/>
      </w:rPr>
      <w:fldChar w:fldCharType="end"/>
    </w:r>
  </w:p>
  <w:p w14:paraId="09A638A5" w14:textId="77777777" w:rsidR="00000000" w:rsidRDefault="00000000">
    <w:pPr>
      <w:pBdr>
        <w:top w:val="nil"/>
        <w:left w:val="nil"/>
        <w:bottom w:val="nil"/>
        <w:right w:val="nil"/>
        <w:between w:val="nil"/>
      </w:pBdr>
      <w:tabs>
        <w:tab w:val="center" w:pos="4680"/>
        <w:tab w:val="right" w:pos="9360"/>
      </w:tabs>
      <w:spacing w:line="240" w:lineRule="auto"/>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F128F"/>
    <w:multiLevelType w:val="multilevel"/>
    <w:tmpl w:val="6A20AC1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25532"/>
    <w:multiLevelType w:val="multilevel"/>
    <w:tmpl w:val="4882FE3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B32C9D"/>
    <w:multiLevelType w:val="multilevel"/>
    <w:tmpl w:val="6F744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E93595"/>
    <w:multiLevelType w:val="multilevel"/>
    <w:tmpl w:val="B3A0893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4B6BBF"/>
    <w:multiLevelType w:val="hybridMultilevel"/>
    <w:tmpl w:val="0474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1322C"/>
    <w:multiLevelType w:val="hybridMultilevel"/>
    <w:tmpl w:val="72E8A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911E2"/>
    <w:multiLevelType w:val="multilevel"/>
    <w:tmpl w:val="907C5C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69308E"/>
    <w:multiLevelType w:val="multilevel"/>
    <w:tmpl w:val="F064F00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B91189"/>
    <w:multiLevelType w:val="multilevel"/>
    <w:tmpl w:val="BD7CD42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CA5DDD"/>
    <w:multiLevelType w:val="hybridMultilevel"/>
    <w:tmpl w:val="568E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A41752"/>
    <w:multiLevelType w:val="multilevel"/>
    <w:tmpl w:val="D66815C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BF3E02"/>
    <w:multiLevelType w:val="multilevel"/>
    <w:tmpl w:val="4CF813F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7E3573"/>
    <w:multiLevelType w:val="multilevel"/>
    <w:tmpl w:val="534C10D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F2666B6"/>
    <w:multiLevelType w:val="multilevel"/>
    <w:tmpl w:val="424A60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2724DA"/>
    <w:multiLevelType w:val="multilevel"/>
    <w:tmpl w:val="D0F833E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DA50A6"/>
    <w:multiLevelType w:val="hybridMultilevel"/>
    <w:tmpl w:val="9E78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B12FB2"/>
    <w:multiLevelType w:val="multilevel"/>
    <w:tmpl w:val="DBDADD6E"/>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E2D1F14"/>
    <w:multiLevelType w:val="multilevel"/>
    <w:tmpl w:val="EEBE848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D92E1F"/>
    <w:multiLevelType w:val="multilevel"/>
    <w:tmpl w:val="4B9061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F017EE"/>
    <w:multiLevelType w:val="multilevel"/>
    <w:tmpl w:val="7CE4BC2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B63E0D"/>
    <w:multiLevelType w:val="multilevel"/>
    <w:tmpl w:val="57AA75B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11B6E20"/>
    <w:multiLevelType w:val="multilevel"/>
    <w:tmpl w:val="29728862"/>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6864113">
    <w:abstractNumId w:val="19"/>
  </w:num>
  <w:num w:numId="2" w16cid:durableId="225334961">
    <w:abstractNumId w:val="17"/>
  </w:num>
  <w:num w:numId="3" w16cid:durableId="1809545298">
    <w:abstractNumId w:val="13"/>
  </w:num>
  <w:num w:numId="4" w16cid:durableId="452598490">
    <w:abstractNumId w:val="16"/>
  </w:num>
  <w:num w:numId="5" w16cid:durableId="584190955">
    <w:abstractNumId w:val="10"/>
  </w:num>
  <w:num w:numId="6" w16cid:durableId="1142188087">
    <w:abstractNumId w:val="12"/>
  </w:num>
  <w:num w:numId="7" w16cid:durableId="1093087375">
    <w:abstractNumId w:val="1"/>
  </w:num>
  <w:num w:numId="8" w16cid:durableId="752580457">
    <w:abstractNumId w:val="0"/>
  </w:num>
  <w:num w:numId="9" w16cid:durableId="1831478269">
    <w:abstractNumId w:val="14"/>
  </w:num>
  <w:num w:numId="10" w16cid:durableId="1579051649">
    <w:abstractNumId w:val="20"/>
  </w:num>
  <w:num w:numId="11" w16cid:durableId="1316376243">
    <w:abstractNumId w:val="18"/>
  </w:num>
  <w:num w:numId="12" w16cid:durableId="1977905274">
    <w:abstractNumId w:val="7"/>
  </w:num>
  <w:num w:numId="13" w16cid:durableId="1958098115">
    <w:abstractNumId w:val="8"/>
  </w:num>
  <w:num w:numId="14" w16cid:durableId="1232470375">
    <w:abstractNumId w:val="6"/>
  </w:num>
  <w:num w:numId="15" w16cid:durableId="90469051">
    <w:abstractNumId w:val="3"/>
  </w:num>
  <w:num w:numId="16" w16cid:durableId="1284267448">
    <w:abstractNumId w:val="11"/>
  </w:num>
  <w:num w:numId="17" w16cid:durableId="519784678">
    <w:abstractNumId w:val="2"/>
  </w:num>
  <w:num w:numId="18" w16cid:durableId="1552309253">
    <w:abstractNumId w:val="21"/>
  </w:num>
  <w:num w:numId="19" w16cid:durableId="1045639802">
    <w:abstractNumId w:val="5"/>
  </w:num>
  <w:num w:numId="20" w16cid:durableId="600139938">
    <w:abstractNumId w:val="9"/>
  </w:num>
  <w:num w:numId="21" w16cid:durableId="655378790">
    <w:abstractNumId w:val="15"/>
  </w:num>
  <w:num w:numId="22" w16cid:durableId="6181462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F0C"/>
    <w:rsid w:val="00AA3F0C"/>
    <w:rsid w:val="00B86ED6"/>
    <w:rsid w:val="00BC4FF5"/>
    <w:rsid w:val="00CA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DC2D9"/>
  <w15:chartTrackingRefBased/>
  <w15:docId w15:val="{2A9ACD96-1571-4361-A9D8-58274A760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A3F0C"/>
    <w:pPr>
      <w:spacing w:after="0" w:line="360" w:lineRule="auto"/>
      <w:jc w:val="both"/>
    </w:pPr>
    <w:rPr>
      <w:rFonts w:ascii="Calibri" w:eastAsia="Calibri" w:hAnsi="Calibri" w:cs="Calibri"/>
      <w:kern w:val="0"/>
      <w:lang w:val="fr-FR"/>
      <w14:ligatures w14:val="none"/>
    </w:rPr>
  </w:style>
  <w:style w:type="paragraph" w:styleId="Heading1">
    <w:name w:val="heading 1"/>
    <w:basedOn w:val="Normal"/>
    <w:next w:val="Normal"/>
    <w:link w:val="Heading1Char"/>
    <w:qFormat/>
    <w:rsid w:val="00AA3F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AA3F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AA3F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AA3F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AA3F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AA3F0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3F0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3F0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3F0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F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3F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3F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3F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3F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3F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3F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3F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3F0C"/>
    <w:rPr>
      <w:rFonts w:eastAsiaTheme="majorEastAsia" w:cstheme="majorBidi"/>
      <w:color w:val="272727" w:themeColor="text1" w:themeTint="D8"/>
    </w:rPr>
  </w:style>
  <w:style w:type="paragraph" w:styleId="Title">
    <w:name w:val="Title"/>
    <w:basedOn w:val="Normal"/>
    <w:next w:val="Normal"/>
    <w:link w:val="TitleChar"/>
    <w:qFormat/>
    <w:rsid w:val="00AA3F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F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AA3F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3F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3F0C"/>
    <w:pPr>
      <w:spacing w:before="160"/>
      <w:jc w:val="center"/>
    </w:pPr>
    <w:rPr>
      <w:i/>
      <w:iCs/>
      <w:color w:val="404040" w:themeColor="text1" w:themeTint="BF"/>
    </w:rPr>
  </w:style>
  <w:style w:type="character" w:customStyle="1" w:styleId="QuoteChar">
    <w:name w:val="Quote Char"/>
    <w:basedOn w:val="DefaultParagraphFont"/>
    <w:link w:val="Quote"/>
    <w:uiPriority w:val="29"/>
    <w:rsid w:val="00AA3F0C"/>
    <w:rPr>
      <w:i/>
      <w:iCs/>
      <w:color w:val="404040" w:themeColor="text1" w:themeTint="BF"/>
    </w:rPr>
  </w:style>
  <w:style w:type="paragraph" w:styleId="ListParagraph">
    <w:name w:val="List Paragraph"/>
    <w:basedOn w:val="Normal"/>
    <w:uiPriority w:val="34"/>
    <w:qFormat/>
    <w:rsid w:val="00AA3F0C"/>
    <w:pPr>
      <w:ind w:left="720"/>
      <w:contextualSpacing/>
    </w:pPr>
  </w:style>
  <w:style w:type="character" w:styleId="IntenseEmphasis">
    <w:name w:val="Intense Emphasis"/>
    <w:basedOn w:val="DefaultParagraphFont"/>
    <w:uiPriority w:val="21"/>
    <w:qFormat/>
    <w:rsid w:val="00AA3F0C"/>
    <w:rPr>
      <w:i/>
      <w:iCs/>
      <w:color w:val="0F4761" w:themeColor="accent1" w:themeShade="BF"/>
    </w:rPr>
  </w:style>
  <w:style w:type="paragraph" w:styleId="IntenseQuote">
    <w:name w:val="Intense Quote"/>
    <w:basedOn w:val="Normal"/>
    <w:next w:val="Normal"/>
    <w:link w:val="IntenseQuoteChar"/>
    <w:uiPriority w:val="30"/>
    <w:qFormat/>
    <w:rsid w:val="00AA3F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3F0C"/>
    <w:rPr>
      <w:i/>
      <w:iCs/>
      <w:color w:val="0F4761" w:themeColor="accent1" w:themeShade="BF"/>
    </w:rPr>
  </w:style>
  <w:style w:type="character" w:styleId="IntenseReference">
    <w:name w:val="Intense Reference"/>
    <w:basedOn w:val="DefaultParagraphFont"/>
    <w:uiPriority w:val="32"/>
    <w:qFormat/>
    <w:rsid w:val="00AA3F0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s://www.youtube.com/watch?v=OcsWi_wAtBI"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www.youtube.com/watch?v=d9sjRIuYDT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hyperlink" Target="https://www.youtube.com/watch?v=U1D3D9ZGnRc" TargetMode="External"/><Relationship Id="rId32" Type="http://schemas.openxmlformats.org/officeDocument/2006/relationships/theme" Target="theme/theme1.xml"/><Relationship Id="rId5" Type="http://schemas.openxmlformats.org/officeDocument/2006/relationships/hyperlink" Target="https://youtu.be/Z2S5RuLtVGA?si=w4_3hbAAWeSoFFFr" TargetMode="Externa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0.jpg"/><Relationship Id="rId10" Type="http://schemas.openxmlformats.org/officeDocument/2006/relationships/hyperlink" Target="https://www.youtube.com/watch?v=jxTaydBnwIg" TargetMode="Externa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10421</Words>
  <Characters>59406</Characters>
  <DocSecurity>0</DocSecurity>
  <Lines>495</Lines>
  <Paragraphs>139</Paragraphs>
  <ScaleCrop>false</ScaleCrop>
  <Company/>
  <LinksUpToDate>false</LinksUpToDate>
  <CharactersWithSpaces>69688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2024-07-20T14:23:00Z</dcterms:created>
  <dcterms:modified xsi:type="dcterms:W3CDTF">2024-07-20T14:24:00Z</dcterms:modified>
</cp:coreProperties>
</file>