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DD6A" w14:textId="125488BB" w:rsidR="003D5A2A" w:rsidRPr="00741163" w:rsidRDefault="003D5A2A" w:rsidP="00EE61A2">
      <w:pPr>
        <w:ind w:left="567"/>
        <w:jc w:val="center"/>
        <w:rPr>
          <w:rFonts w:ascii="Cambria" w:hAnsi="Cambria"/>
          <w:b/>
          <w:sz w:val="28"/>
          <w:szCs w:val="28"/>
        </w:rPr>
      </w:pPr>
      <w:r w:rsidRPr="00741163">
        <w:rPr>
          <w:rFonts w:ascii="Cambria" w:hAnsi="Cambria"/>
          <w:b/>
          <w:sz w:val="28"/>
          <w:szCs w:val="28"/>
        </w:rPr>
        <w:t>Unit 9</w:t>
      </w:r>
      <w:r w:rsidR="00741163" w:rsidRPr="00741163">
        <w:rPr>
          <w:rFonts w:ascii="Cambria" w:hAnsi="Cambria"/>
          <w:b/>
          <w:sz w:val="28"/>
          <w:szCs w:val="28"/>
        </w:rPr>
        <w:t xml:space="preserve"> – CAREER PATHS</w:t>
      </w:r>
    </w:p>
    <w:p w14:paraId="0FFC7254" w14:textId="57353C17" w:rsidR="00A61BD1" w:rsidRPr="003171B0" w:rsidRDefault="005D40D0" w:rsidP="00EE61A2">
      <w:pPr>
        <w:ind w:left="284"/>
        <w:rPr>
          <w:rFonts w:ascii="Cambria" w:hAnsi="Cambria"/>
          <w:b/>
          <w:sz w:val="24"/>
          <w:szCs w:val="24"/>
        </w:rPr>
      </w:pPr>
      <w:r w:rsidRPr="003171B0">
        <w:rPr>
          <w:rFonts w:ascii="Cambria" w:hAnsi="Cambria"/>
          <w:b/>
          <w:sz w:val="24"/>
          <w:szCs w:val="24"/>
        </w:rPr>
        <w:t xml:space="preserve">TASK 1. </w:t>
      </w:r>
      <w:r w:rsidR="0090630F" w:rsidRPr="003171B0">
        <w:rPr>
          <w:rFonts w:ascii="Cambria" w:hAnsi="Cambria"/>
          <w:b/>
          <w:sz w:val="24"/>
          <w:szCs w:val="24"/>
        </w:rPr>
        <w:t xml:space="preserve">Read the following </w:t>
      </w:r>
      <w:r w:rsidR="00E321EE">
        <w:rPr>
          <w:rFonts w:ascii="Cambria" w:hAnsi="Cambria"/>
          <w:b/>
          <w:sz w:val="24"/>
          <w:szCs w:val="24"/>
        </w:rPr>
        <w:t>job advertisement</w:t>
      </w:r>
      <w:r w:rsidR="0090630F" w:rsidRPr="003171B0">
        <w:rPr>
          <w:rFonts w:ascii="Cambria" w:hAnsi="Cambria"/>
          <w:b/>
          <w:sz w:val="24"/>
          <w:szCs w:val="24"/>
        </w:rPr>
        <w:t xml:space="preserve"> and circle the letter A, B, C, or D to indicate the correct option that best fits each o</w:t>
      </w:r>
      <w:r w:rsidR="00D0190E">
        <w:rPr>
          <w:rFonts w:ascii="Cambria" w:hAnsi="Cambria"/>
          <w:b/>
          <w:sz w:val="24"/>
          <w:szCs w:val="24"/>
        </w:rPr>
        <w:t xml:space="preserve">f </w:t>
      </w:r>
      <w:r w:rsidR="0090630F" w:rsidRPr="003171B0">
        <w:rPr>
          <w:rFonts w:ascii="Cambria" w:hAnsi="Cambria"/>
          <w:b/>
          <w:sz w:val="24"/>
          <w:szCs w:val="24"/>
        </w:rPr>
        <w:t xml:space="preserve">the numbered blanks below. </w:t>
      </w:r>
    </w:p>
    <w:tbl>
      <w:tblPr>
        <w:tblStyle w:val="TableGrid"/>
        <w:tblW w:w="0" w:type="auto"/>
        <w:tblInd w:w="279" w:type="dxa"/>
        <w:tblLook w:val="04A0" w:firstRow="1" w:lastRow="0" w:firstColumn="1" w:lastColumn="0" w:noHBand="0" w:noVBand="1"/>
      </w:tblPr>
      <w:tblGrid>
        <w:gridCol w:w="10511"/>
      </w:tblGrid>
      <w:tr w:rsidR="001077C2" w14:paraId="2869E899" w14:textId="77777777" w:rsidTr="00EE61A2">
        <w:tc>
          <w:tcPr>
            <w:tcW w:w="10511" w:type="dxa"/>
          </w:tcPr>
          <w:p w14:paraId="33DF86C4" w14:textId="19A60522" w:rsidR="00E321EE" w:rsidRPr="00E321EE" w:rsidRDefault="00E321EE" w:rsidP="00EE61A2">
            <w:pPr>
              <w:ind w:left="567"/>
              <w:jc w:val="center"/>
              <w:rPr>
                <w:rFonts w:ascii="Cambria" w:hAnsi="Cambria"/>
                <w:sz w:val="24"/>
                <w:szCs w:val="24"/>
              </w:rPr>
            </w:pPr>
            <w:r w:rsidRPr="00E321EE">
              <w:rPr>
                <w:rFonts w:ascii="Cambria" w:hAnsi="Cambria"/>
                <w:b/>
                <w:bCs/>
                <w:sz w:val="24"/>
                <w:szCs w:val="24"/>
              </w:rPr>
              <w:t>Part-Time Positions for Secondary School Students</w:t>
            </w:r>
            <w:r w:rsidRPr="00E321EE">
              <w:rPr>
                <w:rFonts w:ascii="Cambria" w:hAnsi="Cambria"/>
                <w:sz w:val="24"/>
                <w:szCs w:val="24"/>
              </w:rPr>
              <w:t>!</w:t>
            </w:r>
          </w:p>
          <w:p w14:paraId="2141CB52" w14:textId="0D4E94EA" w:rsidR="00E321EE" w:rsidRPr="00EE267D" w:rsidRDefault="00E321EE" w:rsidP="00EE61A2">
            <w:pPr>
              <w:pStyle w:val="ListParagraph"/>
              <w:numPr>
                <w:ilvl w:val="0"/>
                <w:numId w:val="33"/>
              </w:numPr>
              <w:ind w:left="567"/>
              <w:jc w:val="both"/>
              <w:rPr>
                <w:rFonts w:ascii="Cambria" w:hAnsi="Cambria"/>
                <w:sz w:val="24"/>
                <w:szCs w:val="24"/>
              </w:rPr>
            </w:pPr>
            <w:r w:rsidRPr="00EE267D">
              <w:rPr>
                <w:rFonts w:ascii="Cambria" w:hAnsi="Cambria"/>
                <w:sz w:val="24"/>
                <w:szCs w:val="24"/>
              </w:rPr>
              <w:t xml:space="preserve">Are you a secondary school student seeking a part-time job? We have exciting opportunities that will keep </w:t>
            </w:r>
            <w:r w:rsidR="00F45FE4" w:rsidRPr="00EE267D">
              <w:rPr>
                <w:rFonts w:ascii="Cambria" w:hAnsi="Cambria"/>
                <w:sz w:val="24"/>
                <w:szCs w:val="24"/>
              </w:rPr>
              <w:t>(1)</w:t>
            </w:r>
            <w:r w:rsidR="00EE61A2">
              <w:rPr>
                <w:rFonts w:ascii="Cambria" w:hAnsi="Cambria"/>
                <w:sz w:val="24"/>
                <w:szCs w:val="24"/>
              </w:rPr>
              <w:t xml:space="preserve"> </w:t>
            </w:r>
            <w:r w:rsidR="00F45FE4" w:rsidRPr="00EE267D">
              <w:rPr>
                <w:rFonts w:ascii="Cambria" w:hAnsi="Cambria"/>
                <w:sz w:val="24"/>
                <w:szCs w:val="24"/>
              </w:rPr>
              <w:t>__________</w:t>
            </w:r>
            <w:r w:rsidRPr="00EE267D">
              <w:rPr>
                <w:rFonts w:ascii="Cambria" w:hAnsi="Cambria"/>
                <w:color w:val="FF0000"/>
                <w:sz w:val="24"/>
                <w:szCs w:val="24"/>
              </w:rPr>
              <w:t xml:space="preserve"> </w:t>
            </w:r>
            <w:r w:rsidRPr="00EE267D">
              <w:rPr>
                <w:rFonts w:ascii="Cambria" w:hAnsi="Cambria"/>
                <w:sz w:val="24"/>
                <w:szCs w:val="24"/>
              </w:rPr>
              <w:t>with your busy schedule! We</w:t>
            </w:r>
            <w:r w:rsidR="00EE267D">
              <w:rPr>
                <w:rFonts w:ascii="Cambria" w:hAnsi="Cambria"/>
                <w:sz w:val="24"/>
                <w:szCs w:val="24"/>
              </w:rPr>
              <w:t xml:space="preserve">’ll give </w:t>
            </w:r>
            <w:r w:rsidRPr="00EE267D">
              <w:rPr>
                <w:rFonts w:ascii="Cambria" w:hAnsi="Cambria"/>
                <w:sz w:val="24"/>
                <w:szCs w:val="24"/>
              </w:rPr>
              <w:t xml:space="preserve">equal opportunities for everyone and do not look </w:t>
            </w:r>
            <w:r w:rsidR="00F45FE4" w:rsidRPr="00EE267D">
              <w:rPr>
                <w:rFonts w:ascii="Cambria" w:hAnsi="Cambria"/>
                <w:sz w:val="24"/>
                <w:szCs w:val="24"/>
              </w:rPr>
              <w:t>(2)</w:t>
            </w:r>
            <w:r w:rsidR="00EE61A2">
              <w:rPr>
                <w:rFonts w:ascii="Cambria" w:hAnsi="Cambria"/>
                <w:sz w:val="24"/>
                <w:szCs w:val="24"/>
              </w:rPr>
              <w:t xml:space="preserve"> </w:t>
            </w:r>
            <w:r w:rsidR="00EE61A2" w:rsidRPr="00EE267D">
              <w:rPr>
                <w:rFonts w:ascii="Cambria" w:hAnsi="Cambria"/>
                <w:sz w:val="24"/>
                <w:szCs w:val="24"/>
              </w:rPr>
              <w:t>__________</w:t>
            </w:r>
            <w:r w:rsidR="00EE61A2" w:rsidRPr="00EE267D">
              <w:rPr>
                <w:rFonts w:ascii="Cambria" w:hAnsi="Cambria"/>
                <w:color w:val="FF0000"/>
                <w:sz w:val="24"/>
                <w:szCs w:val="24"/>
              </w:rPr>
              <w:t xml:space="preserve"> </w:t>
            </w:r>
            <w:r w:rsidRPr="00EE267D">
              <w:rPr>
                <w:rFonts w:ascii="Cambria" w:hAnsi="Cambria"/>
                <w:sz w:val="24"/>
                <w:szCs w:val="24"/>
              </w:rPr>
              <w:t>on your age or experience.</w:t>
            </w:r>
          </w:p>
          <w:p w14:paraId="7421D284" w14:textId="307D9798" w:rsidR="00E321EE" w:rsidRPr="00EE267D" w:rsidRDefault="00E321EE" w:rsidP="00EE61A2">
            <w:pPr>
              <w:pStyle w:val="ListParagraph"/>
              <w:numPr>
                <w:ilvl w:val="0"/>
                <w:numId w:val="33"/>
              </w:numPr>
              <w:ind w:left="567"/>
              <w:jc w:val="both"/>
              <w:rPr>
                <w:rFonts w:ascii="Cambria" w:hAnsi="Cambria"/>
                <w:sz w:val="24"/>
                <w:szCs w:val="24"/>
              </w:rPr>
            </w:pPr>
            <w:r w:rsidRPr="00EE267D">
              <w:rPr>
                <w:rFonts w:ascii="Cambria" w:hAnsi="Cambria"/>
                <w:sz w:val="24"/>
                <w:szCs w:val="24"/>
              </w:rPr>
              <w:t xml:space="preserve">Join our team and </w:t>
            </w:r>
            <w:r w:rsidR="00F45FE4" w:rsidRPr="00EE267D">
              <w:rPr>
                <w:rFonts w:ascii="Cambria" w:hAnsi="Cambria"/>
                <w:sz w:val="24"/>
                <w:szCs w:val="24"/>
              </w:rPr>
              <w:t>live up (3)</w:t>
            </w:r>
            <w:r w:rsidR="00EE61A2">
              <w:rPr>
                <w:rFonts w:ascii="Cambria" w:hAnsi="Cambria"/>
                <w:sz w:val="24"/>
                <w:szCs w:val="24"/>
              </w:rPr>
              <w:t xml:space="preserve"> </w:t>
            </w:r>
            <w:r w:rsidR="00EE61A2" w:rsidRPr="00EE267D">
              <w:rPr>
                <w:rFonts w:ascii="Cambria" w:hAnsi="Cambria"/>
                <w:sz w:val="24"/>
                <w:szCs w:val="24"/>
              </w:rPr>
              <w:t>__________</w:t>
            </w:r>
            <w:r w:rsidR="00EE61A2" w:rsidRPr="00EE267D">
              <w:rPr>
                <w:rFonts w:ascii="Cambria" w:hAnsi="Cambria"/>
                <w:color w:val="FF0000"/>
                <w:sz w:val="24"/>
                <w:szCs w:val="24"/>
              </w:rPr>
              <w:t xml:space="preserve"> </w:t>
            </w:r>
            <w:r w:rsidRPr="00EE267D">
              <w:rPr>
                <w:rFonts w:ascii="Cambria" w:hAnsi="Cambria"/>
                <w:sz w:val="24"/>
                <w:szCs w:val="24"/>
              </w:rPr>
              <w:t>your potential! We</w:t>
            </w:r>
            <w:r w:rsidR="00EE267D">
              <w:rPr>
                <w:rFonts w:ascii="Cambria" w:hAnsi="Cambria"/>
                <w:sz w:val="24"/>
                <w:szCs w:val="24"/>
              </w:rPr>
              <w:t xml:space="preserve">’ll help you to </w:t>
            </w:r>
            <w:r w:rsidRPr="00EE267D">
              <w:rPr>
                <w:rFonts w:ascii="Cambria" w:hAnsi="Cambria"/>
                <w:sz w:val="24"/>
                <w:szCs w:val="24"/>
              </w:rPr>
              <w:t xml:space="preserve">get on </w:t>
            </w:r>
            <w:r w:rsidR="00F45FE4" w:rsidRPr="00EE267D">
              <w:rPr>
                <w:rFonts w:ascii="Cambria" w:hAnsi="Cambria"/>
                <w:sz w:val="24"/>
                <w:szCs w:val="24"/>
              </w:rPr>
              <w:t>(4)</w:t>
            </w:r>
            <w:r w:rsidR="00EE61A2">
              <w:rPr>
                <w:rFonts w:ascii="Cambria" w:hAnsi="Cambria"/>
                <w:sz w:val="24"/>
                <w:szCs w:val="24"/>
              </w:rPr>
              <w:t xml:space="preserve"> </w:t>
            </w:r>
            <w:r w:rsidR="00EE61A2" w:rsidRPr="00EE267D">
              <w:rPr>
                <w:rFonts w:ascii="Cambria" w:hAnsi="Cambria"/>
                <w:sz w:val="24"/>
                <w:szCs w:val="24"/>
              </w:rPr>
              <w:t>__________</w:t>
            </w:r>
            <w:r w:rsidR="00EE61A2" w:rsidRPr="00EE267D">
              <w:rPr>
                <w:rFonts w:ascii="Cambria" w:hAnsi="Cambria"/>
                <w:color w:val="FF0000"/>
                <w:sz w:val="24"/>
                <w:szCs w:val="24"/>
              </w:rPr>
              <w:t xml:space="preserve"> </w:t>
            </w:r>
            <w:r w:rsidRPr="00EE267D">
              <w:rPr>
                <w:rFonts w:ascii="Cambria" w:hAnsi="Cambria"/>
                <w:sz w:val="24"/>
                <w:szCs w:val="24"/>
              </w:rPr>
              <w:t xml:space="preserve">your co-workers and gain valuable skills. </w:t>
            </w:r>
            <w:r w:rsidR="00EE267D">
              <w:rPr>
                <w:rFonts w:ascii="Cambria" w:hAnsi="Cambria"/>
                <w:sz w:val="24"/>
                <w:szCs w:val="24"/>
              </w:rPr>
              <w:t>We value</w:t>
            </w:r>
            <w:r w:rsidRPr="00EE267D">
              <w:rPr>
                <w:rFonts w:ascii="Cambria" w:hAnsi="Cambria"/>
                <w:sz w:val="24"/>
                <w:szCs w:val="24"/>
              </w:rPr>
              <w:t xml:space="preserve"> teamwork and encourage you to </w:t>
            </w:r>
            <w:r w:rsidR="003D072E" w:rsidRPr="00EE267D">
              <w:rPr>
                <w:rFonts w:ascii="Cambria" w:hAnsi="Cambria"/>
                <w:sz w:val="24"/>
                <w:szCs w:val="24"/>
              </w:rPr>
              <w:t>(5)</w:t>
            </w:r>
            <w:r w:rsidR="00741163">
              <w:rPr>
                <w:rFonts w:ascii="Cambria" w:hAnsi="Cambria"/>
                <w:sz w:val="24"/>
                <w:szCs w:val="24"/>
              </w:rPr>
              <w:t xml:space="preserve"> </w:t>
            </w:r>
            <w:r w:rsidR="00EE61A2" w:rsidRPr="00EE267D">
              <w:rPr>
                <w:rFonts w:ascii="Cambria" w:hAnsi="Cambria"/>
                <w:sz w:val="24"/>
                <w:szCs w:val="24"/>
              </w:rPr>
              <w:t>__________</w:t>
            </w:r>
            <w:r w:rsidR="00EE61A2" w:rsidRPr="00EE267D">
              <w:rPr>
                <w:rFonts w:ascii="Cambria" w:hAnsi="Cambria"/>
                <w:color w:val="FF0000"/>
                <w:sz w:val="24"/>
                <w:szCs w:val="24"/>
              </w:rPr>
              <w:t xml:space="preserve"> </w:t>
            </w:r>
            <w:r w:rsidRPr="00EE267D">
              <w:rPr>
                <w:rFonts w:ascii="Cambria" w:hAnsi="Cambria"/>
                <w:sz w:val="24"/>
                <w:szCs w:val="24"/>
              </w:rPr>
              <w:t>to experienced professionals who can guide you on your career path.</w:t>
            </w:r>
          </w:p>
          <w:p w14:paraId="509607F7" w14:textId="571AAF26" w:rsidR="00E321EE" w:rsidRPr="00EE267D" w:rsidRDefault="00E321EE" w:rsidP="00EE61A2">
            <w:pPr>
              <w:pStyle w:val="ListParagraph"/>
              <w:numPr>
                <w:ilvl w:val="0"/>
                <w:numId w:val="33"/>
              </w:numPr>
              <w:ind w:left="567"/>
              <w:rPr>
                <w:rFonts w:ascii="Cambria" w:hAnsi="Cambria"/>
                <w:sz w:val="24"/>
                <w:szCs w:val="24"/>
              </w:rPr>
            </w:pPr>
            <w:r w:rsidRPr="00EE267D">
              <w:rPr>
                <w:rFonts w:ascii="Cambria" w:hAnsi="Cambria"/>
                <w:sz w:val="24"/>
                <w:szCs w:val="24"/>
              </w:rPr>
              <w:t xml:space="preserve">Apply today to gain practical experience, develop your skills, and earn some extra income! </w:t>
            </w:r>
          </w:p>
          <w:p w14:paraId="26BC6BDE" w14:textId="2ADCC926" w:rsidR="00E321EE" w:rsidRPr="00EE267D" w:rsidRDefault="00E321EE" w:rsidP="00EE61A2">
            <w:pPr>
              <w:pStyle w:val="ListParagraph"/>
              <w:numPr>
                <w:ilvl w:val="0"/>
                <w:numId w:val="33"/>
              </w:numPr>
              <w:ind w:left="567"/>
              <w:rPr>
                <w:rFonts w:ascii="Cambria" w:hAnsi="Cambria"/>
                <w:sz w:val="24"/>
                <w:szCs w:val="24"/>
              </w:rPr>
            </w:pPr>
            <w:r w:rsidRPr="00EE267D">
              <w:rPr>
                <w:rFonts w:ascii="Cambria" w:hAnsi="Cambria"/>
                <w:sz w:val="24"/>
                <w:szCs w:val="24"/>
              </w:rPr>
              <w:t xml:space="preserve">To apply, email your </w:t>
            </w:r>
            <w:r w:rsidR="00F17132" w:rsidRPr="00EE267D">
              <w:rPr>
                <w:rFonts w:ascii="Cambria" w:hAnsi="Cambria"/>
                <w:sz w:val="24"/>
                <w:szCs w:val="24"/>
              </w:rPr>
              <w:t>CV</w:t>
            </w:r>
            <w:r w:rsidRPr="00EE267D">
              <w:rPr>
                <w:rFonts w:ascii="Cambria" w:hAnsi="Cambria"/>
                <w:sz w:val="24"/>
                <w:szCs w:val="24"/>
              </w:rPr>
              <w:t xml:space="preserve"> to </w:t>
            </w:r>
            <w:r w:rsidRPr="00EE61A2">
              <w:rPr>
                <w:rFonts w:ascii="Cambria" w:hAnsi="Cambria"/>
                <w:i/>
                <w:iCs/>
                <w:sz w:val="24"/>
                <w:szCs w:val="24"/>
              </w:rPr>
              <w:t>jobsforteenshr@webmail</w:t>
            </w:r>
            <w:r w:rsidR="00EE61A2" w:rsidRPr="00EE61A2">
              <w:rPr>
                <w:rFonts w:ascii="Cambria" w:hAnsi="Cambria"/>
                <w:i/>
                <w:iCs/>
                <w:sz w:val="24"/>
                <w:szCs w:val="24"/>
              </w:rPr>
              <w:t>.com</w:t>
            </w:r>
            <w:r w:rsidR="00741163">
              <w:rPr>
                <w:rFonts w:ascii="Cambria" w:hAnsi="Cambria"/>
                <w:sz w:val="24"/>
                <w:szCs w:val="24"/>
              </w:rPr>
              <w:t xml:space="preserve"> </w:t>
            </w:r>
            <w:r w:rsidRPr="00EE267D">
              <w:rPr>
                <w:rFonts w:ascii="Cambria" w:hAnsi="Cambria"/>
                <w:sz w:val="24"/>
                <w:szCs w:val="24"/>
              </w:rPr>
              <w:t>or visit our website at </w:t>
            </w:r>
            <w:r w:rsidRPr="00EE61A2">
              <w:rPr>
                <w:rFonts w:ascii="Cambria" w:hAnsi="Cambria"/>
                <w:i/>
                <w:iCs/>
                <w:sz w:val="24"/>
                <w:szCs w:val="24"/>
              </w:rPr>
              <w:t>www.jobsforteens.com.</w:t>
            </w:r>
            <w:r w:rsidRPr="00EE267D">
              <w:rPr>
                <w:rFonts w:ascii="Cambria" w:hAnsi="Cambria"/>
                <w:sz w:val="24"/>
                <w:szCs w:val="24"/>
              </w:rPr>
              <w:t xml:space="preserve"> </w:t>
            </w:r>
          </w:p>
          <w:p w14:paraId="2582F506" w14:textId="77777777" w:rsidR="00E321EE" w:rsidRPr="00E321EE" w:rsidRDefault="00E321EE" w:rsidP="00EE61A2">
            <w:pPr>
              <w:ind w:left="567"/>
              <w:jc w:val="both"/>
              <w:rPr>
                <w:rFonts w:ascii="Cambria" w:hAnsi="Cambria"/>
                <w:sz w:val="24"/>
                <w:szCs w:val="24"/>
              </w:rPr>
            </w:pPr>
            <w:r w:rsidRPr="00E321EE">
              <w:rPr>
                <w:rFonts w:ascii="Cambria" w:hAnsi="Cambria"/>
                <w:b/>
                <w:bCs/>
                <w:sz w:val="24"/>
                <w:szCs w:val="24"/>
              </w:rPr>
              <w:t>Note</w:t>
            </w:r>
            <w:r w:rsidRPr="00E321EE">
              <w:rPr>
                <w:rFonts w:ascii="Cambria" w:hAnsi="Cambria"/>
                <w:sz w:val="24"/>
                <w:szCs w:val="24"/>
              </w:rPr>
              <w:t>: Applicants must be secondary school students aged 16 or above.</w:t>
            </w:r>
          </w:p>
          <w:p w14:paraId="438D8D13" w14:textId="47A22E85" w:rsidR="001077C2" w:rsidRDefault="001077C2" w:rsidP="00EE61A2">
            <w:pPr>
              <w:ind w:left="567"/>
              <w:rPr>
                <w:rFonts w:ascii="Cambria" w:hAnsi="Cambria"/>
                <w:sz w:val="24"/>
                <w:szCs w:val="24"/>
              </w:rPr>
            </w:pPr>
          </w:p>
        </w:tc>
      </w:tr>
    </w:tbl>
    <w:p w14:paraId="4A08BDAE" w14:textId="77777777" w:rsidR="001077C2" w:rsidRPr="003171B0" w:rsidRDefault="001077C2" w:rsidP="00EE61A2">
      <w:pPr>
        <w:ind w:left="567"/>
        <w:rPr>
          <w:rFonts w:ascii="Cambria" w:hAnsi="Cambr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197"/>
        <w:gridCol w:w="2197"/>
        <w:gridCol w:w="2197"/>
        <w:gridCol w:w="2197"/>
      </w:tblGrid>
      <w:tr w:rsidR="00573DCD" w:rsidRPr="00573DCD" w14:paraId="583137FC" w14:textId="77777777" w:rsidTr="00E13C09">
        <w:tc>
          <w:tcPr>
            <w:tcW w:w="562" w:type="dxa"/>
          </w:tcPr>
          <w:p w14:paraId="714832A9" w14:textId="77777777" w:rsidR="0090630F" w:rsidRPr="00573DCD" w:rsidRDefault="0090630F" w:rsidP="00EE61A2">
            <w:pPr>
              <w:pStyle w:val="ListParagraph"/>
              <w:numPr>
                <w:ilvl w:val="0"/>
                <w:numId w:val="2"/>
              </w:numPr>
              <w:ind w:left="567"/>
              <w:rPr>
                <w:rFonts w:ascii="Cambria" w:hAnsi="Cambria"/>
                <w:sz w:val="24"/>
                <w:szCs w:val="24"/>
              </w:rPr>
            </w:pPr>
          </w:p>
        </w:tc>
        <w:tc>
          <w:tcPr>
            <w:tcW w:w="2197" w:type="dxa"/>
          </w:tcPr>
          <w:p w14:paraId="79CC670A" w14:textId="62220E4A" w:rsidR="0090630F" w:rsidRPr="00573DCD" w:rsidRDefault="00F45FE4" w:rsidP="00EE61A2">
            <w:pPr>
              <w:pStyle w:val="ListParagraph"/>
              <w:numPr>
                <w:ilvl w:val="0"/>
                <w:numId w:val="4"/>
              </w:numPr>
              <w:ind w:left="567"/>
              <w:rPr>
                <w:rFonts w:ascii="Cambria" w:hAnsi="Cambria"/>
                <w:sz w:val="24"/>
                <w:szCs w:val="24"/>
              </w:rPr>
            </w:pPr>
            <w:r w:rsidRPr="00573DCD">
              <w:rPr>
                <w:rFonts w:ascii="Cambria" w:hAnsi="Cambria"/>
                <w:sz w:val="24"/>
                <w:szCs w:val="24"/>
              </w:rPr>
              <w:t>on</w:t>
            </w:r>
          </w:p>
        </w:tc>
        <w:tc>
          <w:tcPr>
            <w:tcW w:w="2197" w:type="dxa"/>
          </w:tcPr>
          <w:p w14:paraId="3199EF55" w14:textId="6B9451E0" w:rsidR="0090630F" w:rsidRPr="00573DCD" w:rsidRDefault="00F45FE4" w:rsidP="00EE61A2">
            <w:pPr>
              <w:pStyle w:val="ListParagraph"/>
              <w:numPr>
                <w:ilvl w:val="0"/>
                <w:numId w:val="4"/>
              </w:numPr>
              <w:ind w:left="567"/>
              <w:rPr>
                <w:rFonts w:ascii="Cambria" w:hAnsi="Cambria"/>
                <w:sz w:val="24"/>
                <w:szCs w:val="24"/>
              </w:rPr>
            </w:pPr>
            <w:r w:rsidRPr="00573DCD">
              <w:rPr>
                <w:rFonts w:ascii="Cambria" w:hAnsi="Cambria"/>
                <w:sz w:val="24"/>
                <w:szCs w:val="24"/>
              </w:rPr>
              <w:t>down</w:t>
            </w:r>
          </w:p>
        </w:tc>
        <w:tc>
          <w:tcPr>
            <w:tcW w:w="2197" w:type="dxa"/>
          </w:tcPr>
          <w:p w14:paraId="797F5DBA" w14:textId="1A41CC10" w:rsidR="0090630F" w:rsidRPr="00573DCD" w:rsidRDefault="00F45FE4" w:rsidP="00EE61A2">
            <w:pPr>
              <w:pStyle w:val="ListParagraph"/>
              <w:numPr>
                <w:ilvl w:val="0"/>
                <w:numId w:val="4"/>
              </w:numPr>
              <w:ind w:left="567"/>
              <w:rPr>
                <w:rFonts w:ascii="Cambria" w:hAnsi="Cambria"/>
                <w:sz w:val="24"/>
                <w:szCs w:val="24"/>
              </w:rPr>
            </w:pPr>
            <w:r w:rsidRPr="00573DCD">
              <w:rPr>
                <w:rFonts w:ascii="Cambria" w:hAnsi="Cambria"/>
                <w:sz w:val="24"/>
                <w:szCs w:val="24"/>
              </w:rPr>
              <w:t>up</w:t>
            </w:r>
          </w:p>
        </w:tc>
        <w:tc>
          <w:tcPr>
            <w:tcW w:w="2197" w:type="dxa"/>
          </w:tcPr>
          <w:p w14:paraId="263B9E36" w14:textId="124BBCD5" w:rsidR="0090630F" w:rsidRPr="00573DCD" w:rsidRDefault="00F45FE4" w:rsidP="00EE61A2">
            <w:pPr>
              <w:pStyle w:val="ListParagraph"/>
              <w:numPr>
                <w:ilvl w:val="0"/>
                <w:numId w:val="4"/>
              </w:numPr>
              <w:ind w:left="567"/>
              <w:rPr>
                <w:rFonts w:ascii="Cambria" w:hAnsi="Cambria"/>
                <w:sz w:val="24"/>
                <w:szCs w:val="24"/>
              </w:rPr>
            </w:pPr>
            <w:r w:rsidRPr="00573DCD">
              <w:rPr>
                <w:rFonts w:ascii="Cambria" w:hAnsi="Cambria"/>
                <w:sz w:val="24"/>
                <w:szCs w:val="24"/>
              </w:rPr>
              <w:t>in</w:t>
            </w:r>
          </w:p>
        </w:tc>
      </w:tr>
      <w:tr w:rsidR="00573DCD" w:rsidRPr="00573DCD" w14:paraId="20BDB201" w14:textId="77777777" w:rsidTr="00E13C09">
        <w:tc>
          <w:tcPr>
            <w:tcW w:w="562" w:type="dxa"/>
          </w:tcPr>
          <w:p w14:paraId="733DAB7D" w14:textId="77777777" w:rsidR="0090630F" w:rsidRPr="00573DCD" w:rsidRDefault="0090630F" w:rsidP="00EE61A2">
            <w:pPr>
              <w:pStyle w:val="ListParagraph"/>
              <w:numPr>
                <w:ilvl w:val="0"/>
                <w:numId w:val="2"/>
              </w:numPr>
              <w:ind w:left="567"/>
              <w:rPr>
                <w:rFonts w:ascii="Cambria" w:hAnsi="Cambria"/>
                <w:sz w:val="24"/>
                <w:szCs w:val="24"/>
              </w:rPr>
            </w:pPr>
          </w:p>
        </w:tc>
        <w:tc>
          <w:tcPr>
            <w:tcW w:w="2197" w:type="dxa"/>
          </w:tcPr>
          <w:p w14:paraId="1FE8DEA9" w14:textId="3E26C28D" w:rsidR="0090630F" w:rsidRPr="00573DCD" w:rsidRDefault="00F45FE4" w:rsidP="00EE61A2">
            <w:pPr>
              <w:pStyle w:val="ListParagraph"/>
              <w:numPr>
                <w:ilvl w:val="0"/>
                <w:numId w:val="5"/>
              </w:numPr>
              <w:ind w:left="567"/>
              <w:rPr>
                <w:rFonts w:ascii="Cambria" w:hAnsi="Cambria"/>
                <w:sz w:val="24"/>
                <w:szCs w:val="24"/>
              </w:rPr>
            </w:pPr>
            <w:r w:rsidRPr="00573DCD">
              <w:rPr>
                <w:rFonts w:ascii="Cambria" w:hAnsi="Cambria"/>
                <w:sz w:val="24"/>
                <w:szCs w:val="24"/>
              </w:rPr>
              <w:t>up</w:t>
            </w:r>
          </w:p>
        </w:tc>
        <w:tc>
          <w:tcPr>
            <w:tcW w:w="2197" w:type="dxa"/>
          </w:tcPr>
          <w:p w14:paraId="43B2C3CC" w14:textId="0B857DF2" w:rsidR="0090630F" w:rsidRPr="00573DCD" w:rsidRDefault="00F45FE4" w:rsidP="00EE61A2">
            <w:pPr>
              <w:pStyle w:val="ListParagraph"/>
              <w:numPr>
                <w:ilvl w:val="0"/>
                <w:numId w:val="5"/>
              </w:numPr>
              <w:ind w:left="567"/>
              <w:rPr>
                <w:rFonts w:ascii="Cambria" w:hAnsi="Cambria"/>
                <w:sz w:val="24"/>
                <w:szCs w:val="24"/>
              </w:rPr>
            </w:pPr>
            <w:r w:rsidRPr="00573DCD">
              <w:rPr>
                <w:rFonts w:ascii="Cambria" w:hAnsi="Cambria"/>
                <w:sz w:val="24"/>
                <w:szCs w:val="24"/>
              </w:rPr>
              <w:t>down</w:t>
            </w:r>
          </w:p>
        </w:tc>
        <w:tc>
          <w:tcPr>
            <w:tcW w:w="2197" w:type="dxa"/>
          </w:tcPr>
          <w:p w14:paraId="3C0E511C" w14:textId="1D73E141" w:rsidR="0090630F" w:rsidRPr="00573DCD" w:rsidRDefault="00F45FE4" w:rsidP="00EE61A2">
            <w:pPr>
              <w:pStyle w:val="ListParagraph"/>
              <w:numPr>
                <w:ilvl w:val="0"/>
                <w:numId w:val="5"/>
              </w:numPr>
              <w:ind w:left="567"/>
              <w:rPr>
                <w:rFonts w:ascii="Cambria" w:hAnsi="Cambria"/>
                <w:sz w:val="24"/>
                <w:szCs w:val="24"/>
              </w:rPr>
            </w:pPr>
            <w:r w:rsidRPr="00573DCD">
              <w:rPr>
                <w:rFonts w:ascii="Cambria" w:hAnsi="Cambria"/>
                <w:sz w:val="24"/>
                <w:szCs w:val="24"/>
              </w:rPr>
              <w:t>in</w:t>
            </w:r>
          </w:p>
        </w:tc>
        <w:tc>
          <w:tcPr>
            <w:tcW w:w="2197" w:type="dxa"/>
          </w:tcPr>
          <w:p w14:paraId="0C4A7D83" w14:textId="699DDE66" w:rsidR="0090630F" w:rsidRPr="00573DCD" w:rsidRDefault="00F45FE4" w:rsidP="00EE61A2">
            <w:pPr>
              <w:pStyle w:val="ListParagraph"/>
              <w:numPr>
                <w:ilvl w:val="0"/>
                <w:numId w:val="5"/>
              </w:numPr>
              <w:ind w:left="567"/>
              <w:rPr>
                <w:rFonts w:ascii="Cambria" w:hAnsi="Cambria"/>
                <w:sz w:val="24"/>
                <w:szCs w:val="24"/>
              </w:rPr>
            </w:pPr>
            <w:r w:rsidRPr="00573DCD">
              <w:rPr>
                <w:rFonts w:ascii="Cambria" w:hAnsi="Cambria"/>
                <w:sz w:val="24"/>
                <w:szCs w:val="24"/>
              </w:rPr>
              <w:t>across</w:t>
            </w:r>
          </w:p>
        </w:tc>
      </w:tr>
      <w:tr w:rsidR="00573DCD" w:rsidRPr="00573DCD" w14:paraId="6B908F09" w14:textId="77777777" w:rsidTr="00E13C09">
        <w:tc>
          <w:tcPr>
            <w:tcW w:w="562" w:type="dxa"/>
          </w:tcPr>
          <w:p w14:paraId="286298AC" w14:textId="77777777" w:rsidR="0090630F" w:rsidRPr="00573DCD" w:rsidRDefault="0090630F" w:rsidP="00EE61A2">
            <w:pPr>
              <w:pStyle w:val="ListParagraph"/>
              <w:numPr>
                <w:ilvl w:val="0"/>
                <w:numId w:val="2"/>
              </w:numPr>
              <w:ind w:left="567"/>
              <w:rPr>
                <w:rFonts w:ascii="Cambria" w:hAnsi="Cambria"/>
                <w:sz w:val="24"/>
                <w:szCs w:val="24"/>
              </w:rPr>
            </w:pPr>
          </w:p>
        </w:tc>
        <w:tc>
          <w:tcPr>
            <w:tcW w:w="2197" w:type="dxa"/>
          </w:tcPr>
          <w:p w14:paraId="6987BCD3" w14:textId="4783AF19" w:rsidR="0090630F" w:rsidRPr="00573DCD" w:rsidRDefault="00F45FE4" w:rsidP="00EE61A2">
            <w:pPr>
              <w:pStyle w:val="ListParagraph"/>
              <w:numPr>
                <w:ilvl w:val="0"/>
                <w:numId w:val="6"/>
              </w:numPr>
              <w:ind w:left="567"/>
              <w:rPr>
                <w:rFonts w:ascii="Cambria" w:hAnsi="Cambria"/>
                <w:sz w:val="24"/>
                <w:szCs w:val="24"/>
              </w:rPr>
            </w:pPr>
            <w:r w:rsidRPr="00573DCD">
              <w:rPr>
                <w:rFonts w:ascii="Cambria" w:hAnsi="Cambria"/>
                <w:sz w:val="24"/>
                <w:szCs w:val="24"/>
              </w:rPr>
              <w:t>to</w:t>
            </w:r>
          </w:p>
        </w:tc>
        <w:tc>
          <w:tcPr>
            <w:tcW w:w="2197" w:type="dxa"/>
          </w:tcPr>
          <w:p w14:paraId="1763C94A" w14:textId="380E5376" w:rsidR="0090630F" w:rsidRPr="00573DCD" w:rsidRDefault="00F45FE4" w:rsidP="00EE61A2">
            <w:pPr>
              <w:pStyle w:val="ListParagraph"/>
              <w:numPr>
                <w:ilvl w:val="0"/>
                <w:numId w:val="6"/>
              </w:numPr>
              <w:ind w:left="567"/>
              <w:rPr>
                <w:rFonts w:ascii="Cambria" w:hAnsi="Cambria"/>
                <w:sz w:val="24"/>
                <w:szCs w:val="24"/>
              </w:rPr>
            </w:pPr>
            <w:r w:rsidRPr="00573DCD">
              <w:rPr>
                <w:rFonts w:ascii="Cambria" w:hAnsi="Cambria"/>
                <w:sz w:val="24"/>
                <w:szCs w:val="24"/>
              </w:rPr>
              <w:t>with</w:t>
            </w:r>
          </w:p>
        </w:tc>
        <w:tc>
          <w:tcPr>
            <w:tcW w:w="2197" w:type="dxa"/>
          </w:tcPr>
          <w:p w14:paraId="6A2DDF2B" w14:textId="50208A89" w:rsidR="0090630F" w:rsidRPr="00573DCD" w:rsidRDefault="00F45FE4" w:rsidP="00EE61A2">
            <w:pPr>
              <w:pStyle w:val="ListParagraph"/>
              <w:numPr>
                <w:ilvl w:val="0"/>
                <w:numId w:val="6"/>
              </w:numPr>
              <w:ind w:left="567"/>
              <w:rPr>
                <w:rFonts w:ascii="Cambria" w:hAnsi="Cambria"/>
                <w:sz w:val="24"/>
                <w:szCs w:val="24"/>
              </w:rPr>
            </w:pPr>
            <w:r w:rsidRPr="00573DCD">
              <w:rPr>
                <w:rFonts w:ascii="Cambria" w:hAnsi="Cambria"/>
                <w:sz w:val="24"/>
                <w:szCs w:val="24"/>
              </w:rPr>
              <w:t>on</w:t>
            </w:r>
          </w:p>
        </w:tc>
        <w:tc>
          <w:tcPr>
            <w:tcW w:w="2197" w:type="dxa"/>
          </w:tcPr>
          <w:p w14:paraId="7CD752CD" w14:textId="19AC8639" w:rsidR="0090630F" w:rsidRPr="00573DCD" w:rsidRDefault="00F45FE4" w:rsidP="00EE61A2">
            <w:pPr>
              <w:pStyle w:val="ListParagraph"/>
              <w:numPr>
                <w:ilvl w:val="0"/>
                <w:numId w:val="6"/>
              </w:numPr>
              <w:ind w:left="567"/>
              <w:rPr>
                <w:rFonts w:ascii="Cambria" w:hAnsi="Cambria"/>
                <w:sz w:val="24"/>
                <w:szCs w:val="24"/>
              </w:rPr>
            </w:pPr>
            <w:r w:rsidRPr="00573DCD">
              <w:rPr>
                <w:rFonts w:ascii="Cambria" w:hAnsi="Cambria" w:cstheme="minorHAnsi"/>
                <w:sz w:val="24"/>
                <w:szCs w:val="24"/>
              </w:rPr>
              <w:t>against</w:t>
            </w:r>
          </w:p>
        </w:tc>
      </w:tr>
      <w:tr w:rsidR="00573DCD" w:rsidRPr="00573DCD" w14:paraId="0E8ADFC7" w14:textId="77777777" w:rsidTr="00F45FE4">
        <w:trPr>
          <w:trHeight w:val="279"/>
        </w:trPr>
        <w:tc>
          <w:tcPr>
            <w:tcW w:w="562" w:type="dxa"/>
          </w:tcPr>
          <w:p w14:paraId="23CC432F" w14:textId="77777777" w:rsidR="0090630F" w:rsidRPr="00573DCD" w:rsidRDefault="0090630F" w:rsidP="00EE61A2">
            <w:pPr>
              <w:pStyle w:val="ListParagraph"/>
              <w:numPr>
                <w:ilvl w:val="0"/>
                <w:numId w:val="2"/>
              </w:numPr>
              <w:ind w:left="567"/>
              <w:rPr>
                <w:rFonts w:ascii="Cambria" w:hAnsi="Cambria"/>
                <w:sz w:val="24"/>
                <w:szCs w:val="24"/>
              </w:rPr>
            </w:pPr>
          </w:p>
        </w:tc>
        <w:tc>
          <w:tcPr>
            <w:tcW w:w="2197" w:type="dxa"/>
          </w:tcPr>
          <w:p w14:paraId="6E3A1FBD" w14:textId="13CBB492" w:rsidR="0090630F" w:rsidRPr="00573DCD" w:rsidRDefault="00F45FE4" w:rsidP="00EE61A2">
            <w:pPr>
              <w:pStyle w:val="ListParagraph"/>
              <w:numPr>
                <w:ilvl w:val="0"/>
                <w:numId w:val="8"/>
              </w:numPr>
              <w:ind w:left="567"/>
              <w:rPr>
                <w:rFonts w:ascii="Cambria" w:hAnsi="Cambria"/>
                <w:sz w:val="24"/>
                <w:szCs w:val="24"/>
              </w:rPr>
            </w:pPr>
            <w:r w:rsidRPr="00573DCD">
              <w:rPr>
                <w:rFonts w:ascii="Cambria" w:hAnsi="Cambria"/>
                <w:sz w:val="24"/>
                <w:szCs w:val="24"/>
              </w:rPr>
              <w:t>in</w:t>
            </w:r>
          </w:p>
        </w:tc>
        <w:tc>
          <w:tcPr>
            <w:tcW w:w="2197" w:type="dxa"/>
          </w:tcPr>
          <w:p w14:paraId="46E0824E" w14:textId="2C4BCA4E" w:rsidR="0090630F" w:rsidRPr="00573DCD" w:rsidRDefault="00F45FE4" w:rsidP="00EE61A2">
            <w:pPr>
              <w:pStyle w:val="ListParagraph"/>
              <w:numPr>
                <w:ilvl w:val="0"/>
                <w:numId w:val="8"/>
              </w:numPr>
              <w:ind w:left="567"/>
              <w:rPr>
                <w:rFonts w:ascii="Cambria" w:hAnsi="Cambria"/>
                <w:sz w:val="24"/>
                <w:szCs w:val="24"/>
              </w:rPr>
            </w:pPr>
            <w:r w:rsidRPr="00573DCD">
              <w:rPr>
                <w:rFonts w:ascii="Cambria" w:hAnsi="Cambria"/>
                <w:sz w:val="24"/>
                <w:szCs w:val="24"/>
              </w:rPr>
              <w:t>at</w:t>
            </w:r>
          </w:p>
        </w:tc>
        <w:tc>
          <w:tcPr>
            <w:tcW w:w="2197" w:type="dxa"/>
          </w:tcPr>
          <w:p w14:paraId="2DF3D2DD" w14:textId="79E29B62" w:rsidR="0090630F" w:rsidRPr="00573DCD" w:rsidRDefault="00F45FE4" w:rsidP="00EE61A2">
            <w:pPr>
              <w:pStyle w:val="ListParagraph"/>
              <w:numPr>
                <w:ilvl w:val="0"/>
                <w:numId w:val="8"/>
              </w:numPr>
              <w:ind w:left="567"/>
              <w:rPr>
                <w:rFonts w:ascii="Cambria" w:hAnsi="Cambria"/>
                <w:sz w:val="24"/>
                <w:szCs w:val="24"/>
              </w:rPr>
            </w:pPr>
            <w:r w:rsidRPr="00573DCD">
              <w:rPr>
                <w:rFonts w:ascii="Cambria" w:hAnsi="Cambria"/>
                <w:sz w:val="24"/>
                <w:szCs w:val="24"/>
              </w:rPr>
              <w:t>to</w:t>
            </w:r>
          </w:p>
        </w:tc>
        <w:tc>
          <w:tcPr>
            <w:tcW w:w="2197" w:type="dxa"/>
          </w:tcPr>
          <w:p w14:paraId="7DED2AAB" w14:textId="4C27C11B" w:rsidR="0090630F" w:rsidRPr="00573DCD" w:rsidRDefault="00F45FE4" w:rsidP="00EE61A2">
            <w:pPr>
              <w:pStyle w:val="ListParagraph"/>
              <w:numPr>
                <w:ilvl w:val="0"/>
                <w:numId w:val="8"/>
              </w:numPr>
              <w:ind w:left="567"/>
              <w:rPr>
                <w:rFonts w:ascii="Cambria" w:hAnsi="Cambria"/>
                <w:sz w:val="24"/>
                <w:szCs w:val="24"/>
              </w:rPr>
            </w:pPr>
            <w:r w:rsidRPr="00573DCD">
              <w:rPr>
                <w:rFonts w:ascii="Cambria" w:hAnsi="Cambria"/>
                <w:sz w:val="24"/>
                <w:szCs w:val="24"/>
              </w:rPr>
              <w:t>with</w:t>
            </w:r>
          </w:p>
        </w:tc>
      </w:tr>
      <w:tr w:rsidR="00573DCD" w:rsidRPr="00573DCD" w14:paraId="3742CE43" w14:textId="77777777" w:rsidTr="00E13C09">
        <w:tc>
          <w:tcPr>
            <w:tcW w:w="562" w:type="dxa"/>
          </w:tcPr>
          <w:p w14:paraId="00B7A04D" w14:textId="77777777" w:rsidR="0090630F" w:rsidRPr="00573DCD" w:rsidRDefault="0090630F" w:rsidP="00EE61A2">
            <w:pPr>
              <w:pStyle w:val="ListParagraph"/>
              <w:numPr>
                <w:ilvl w:val="0"/>
                <w:numId w:val="2"/>
              </w:numPr>
              <w:ind w:left="567"/>
              <w:rPr>
                <w:rFonts w:ascii="Cambria" w:hAnsi="Cambria"/>
                <w:sz w:val="24"/>
                <w:szCs w:val="24"/>
              </w:rPr>
            </w:pPr>
          </w:p>
        </w:tc>
        <w:tc>
          <w:tcPr>
            <w:tcW w:w="2197" w:type="dxa"/>
          </w:tcPr>
          <w:p w14:paraId="1F8D56A2" w14:textId="2F944C89" w:rsidR="0090630F" w:rsidRPr="00573DCD" w:rsidRDefault="00F45FE4" w:rsidP="00EE61A2">
            <w:pPr>
              <w:pStyle w:val="ListParagraph"/>
              <w:numPr>
                <w:ilvl w:val="0"/>
                <w:numId w:val="7"/>
              </w:numPr>
              <w:ind w:left="567"/>
              <w:rPr>
                <w:rFonts w:ascii="Cambria" w:hAnsi="Cambria"/>
                <w:sz w:val="24"/>
                <w:szCs w:val="24"/>
              </w:rPr>
            </w:pPr>
            <w:r w:rsidRPr="00573DCD">
              <w:rPr>
                <w:rFonts w:ascii="Cambria" w:hAnsi="Cambria"/>
                <w:sz w:val="24"/>
                <w:szCs w:val="24"/>
              </w:rPr>
              <w:t>catch up</w:t>
            </w:r>
          </w:p>
        </w:tc>
        <w:tc>
          <w:tcPr>
            <w:tcW w:w="2197" w:type="dxa"/>
          </w:tcPr>
          <w:p w14:paraId="0C414239" w14:textId="09DCA761" w:rsidR="0090630F" w:rsidRPr="00573DCD" w:rsidRDefault="00F45FE4" w:rsidP="00EE61A2">
            <w:pPr>
              <w:pStyle w:val="ListParagraph"/>
              <w:numPr>
                <w:ilvl w:val="0"/>
                <w:numId w:val="7"/>
              </w:numPr>
              <w:ind w:left="567"/>
              <w:rPr>
                <w:rFonts w:ascii="Cambria" w:hAnsi="Cambria"/>
                <w:sz w:val="24"/>
                <w:szCs w:val="24"/>
              </w:rPr>
            </w:pPr>
            <w:r w:rsidRPr="00573DCD">
              <w:rPr>
                <w:rFonts w:ascii="Cambria" w:hAnsi="Cambria"/>
                <w:sz w:val="24"/>
                <w:szCs w:val="24"/>
              </w:rPr>
              <w:t>stand up</w:t>
            </w:r>
          </w:p>
        </w:tc>
        <w:tc>
          <w:tcPr>
            <w:tcW w:w="2197" w:type="dxa"/>
          </w:tcPr>
          <w:p w14:paraId="3E963A9E" w14:textId="75C71516" w:rsidR="0090630F" w:rsidRPr="00573DCD" w:rsidRDefault="00F45FE4" w:rsidP="00EE61A2">
            <w:pPr>
              <w:pStyle w:val="ListParagraph"/>
              <w:numPr>
                <w:ilvl w:val="0"/>
                <w:numId w:val="7"/>
              </w:numPr>
              <w:ind w:left="567"/>
              <w:rPr>
                <w:rFonts w:ascii="Cambria" w:hAnsi="Cambria"/>
                <w:sz w:val="24"/>
                <w:szCs w:val="24"/>
              </w:rPr>
            </w:pPr>
            <w:r w:rsidRPr="00573DCD">
              <w:rPr>
                <w:rFonts w:ascii="Cambria" w:hAnsi="Cambria"/>
                <w:sz w:val="24"/>
                <w:szCs w:val="24"/>
              </w:rPr>
              <w:t>get up</w:t>
            </w:r>
          </w:p>
        </w:tc>
        <w:tc>
          <w:tcPr>
            <w:tcW w:w="2197" w:type="dxa"/>
          </w:tcPr>
          <w:p w14:paraId="2453A08C" w14:textId="73073FF7" w:rsidR="0090630F" w:rsidRPr="00573DCD" w:rsidRDefault="00F45FE4" w:rsidP="00EE61A2">
            <w:pPr>
              <w:pStyle w:val="ListParagraph"/>
              <w:numPr>
                <w:ilvl w:val="0"/>
                <w:numId w:val="7"/>
              </w:numPr>
              <w:ind w:left="567"/>
              <w:rPr>
                <w:rFonts w:ascii="Cambria" w:hAnsi="Cambria"/>
                <w:sz w:val="24"/>
                <w:szCs w:val="24"/>
              </w:rPr>
            </w:pPr>
            <w:r w:rsidRPr="00573DCD">
              <w:rPr>
                <w:rFonts w:ascii="Cambria" w:hAnsi="Cambria"/>
                <w:sz w:val="24"/>
                <w:szCs w:val="24"/>
              </w:rPr>
              <w:t>look up</w:t>
            </w:r>
          </w:p>
        </w:tc>
      </w:tr>
    </w:tbl>
    <w:p w14:paraId="18EFAB0C" w14:textId="77777777" w:rsidR="0090630F" w:rsidRDefault="0090630F" w:rsidP="00EE61A2">
      <w:pPr>
        <w:ind w:left="567"/>
        <w:rPr>
          <w:rFonts w:ascii="Cambria" w:hAnsi="Cambria"/>
          <w:sz w:val="24"/>
          <w:szCs w:val="24"/>
        </w:rPr>
      </w:pPr>
    </w:p>
    <w:p w14:paraId="3D81A282" w14:textId="7EA4444C" w:rsidR="00E13C09" w:rsidRPr="003171B0" w:rsidRDefault="00E13C09" w:rsidP="00EE61A2">
      <w:pPr>
        <w:ind w:left="284"/>
        <w:jc w:val="both"/>
        <w:rPr>
          <w:rFonts w:ascii="Cambria" w:hAnsi="Cambria"/>
          <w:b/>
          <w:sz w:val="24"/>
          <w:szCs w:val="24"/>
        </w:rPr>
      </w:pPr>
      <w:r w:rsidRPr="003171B0">
        <w:rPr>
          <w:rFonts w:ascii="Cambria" w:hAnsi="Cambria"/>
          <w:b/>
          <w:sz w:val="24"/>
          <w:szCs w:val="24"/>
        </w:rPr>
        <w:t xml:space="preserve">TASK 2. Read the following </w:t>
      </w:r>
      <w:r w:rsidR="001077C2">
        <w:rPr>
          <w:rFonts w:ascii="Cambria" w:hAnsi="Cambria"/>
          <w:b/>
          <w:sz w:val="24"/>
          <w:szCs w:val="24"/>
        </w:rPr>
        <w:t>text</w:t>
      </w:r>
      <w:r w:rsidR="00B5204A">
        <w:rPr>
          <w:rFonts w:ascii="Cambria" w:hAnsi="Cambria"/>
          <w:b/>
          <w:sz w:val="24"/>
          <w:szCs w:val="24"/>
        </w:rPr>
        <w:t xml:space="preserve"> </w:t>
      </w:r>
      <w:r w:rsidRPr="003171B0">
        <w:rPr>
          <w:rFonts w:ascii="Cambria" w:hAnsi="Cambria"/>
          <w:b/>
          <w:sz w:val="24"/>
          <w:szCs w:val="24"/>
        </w:rPr>
        <w:t>and circle the letter A, B, C, or D to indicate the correct option that best fits each o</w:t>
      </w:r>
      <w:r w:rsidR="00BA4C89">
        <w:rPr>
          <w:rFonts w:ascii="Cambria" w:hAnsi="Cambria"/>
          <w:b/>
          <w:sz w:val="24"/>
          <w:szCs w:val="24"/>
        </w:rPr>
        <w:t xml:space="preserve">f </w:t>
      </w:r>
      <w:r w:rsidRPr="003171B0">
        <w:rPr>
          <w:rFonts w:ascii="Cambria" w:hAnsi="Cambria"/>
          <w:b/>
          <w:sz w:val="24"/>
          <w:szCs w:val="24"/>
        </w:rPr>
        <w:t xml:space="preserve">the numbered blanks below. </w:t>
      </w:r>
    </w:p>
    <w:p w14:paraId="18F8ACD0" w14:textId="6D7A8FDE" w:rsidR="00B5204A" w:rsidRPr="00EE61A2" w:rsidRDefault="00EE61A2" w:rsidP="00EE61A2">
      <w:pPr>
        <w:ind w:left="284"/>
        <w:jc w:val="center"/>
        <w:rPr>
          <w:rFonts w:ascii="Cambria" w:hAnsi="Cambria"/>
          <w:sz w:val="24"/>
          <w:szCs w:val="24"/>
        </w:rPr>
      </w:pPr>
      <w:r w:rsidRPr="00EE61A2">
        <w:rPr>
          <w:rFonts w:ascii="Cambria" w:hAnsi="Cambria"/>
          <w:sz w:val="24"/>
          <w:szCs w:val="24"/>
        </w:rPr>
        <w:t>PREPARING FOR YOUR CAREER PATH: A GUIDE FOR SECONDARY SCHOOL STUDENTS</w:t>
      </w:r>
    </w:p>
    <w:p w14:paraId="170A6B00" w14:textId="77777777" w:rsidR="00B5204A" w:rsidRPr="00B5204A" w:rsidRDefault="00B5204A" w:rsidP="00EE61A2">
      <w:pPr>
        <w:ind w:left="284"/>
        <w:jc w:val="both"/>
        <w:rPr>
          <w:rFonts w:ascii="Cambria" w:hAnsi="Cambria"/>
          <w:sz w:val="24"/>
          <w:szCs w:val="24"/>
        </w:rPr>
      </w:pPr>
      <w:r w:rsidRPr="00B5204A">
        <w:rPr>
          <w:rFonts w:ascii="Cambria" w:hAnsi="Cambria"/>
          <w:sz w:val="24"/>
          <w:szCs w:val="24"/>
        </w:rPr>
        <w:t>As secondary school students, it's important to start thinking about your future career path. Here are some key steps you can take to prepare for a successful journey.</w:t>
      </w:r>
    </w:p>
    <w:p w14:paraId="05B7A4C3" w14:textId="4AD8D250" w:rsidR="00B5204A" w:rsidRPr="00B5204A" w:rsidRDefault="00B5204A" w:rsidP="00EE61A2">
      <w:pPr>
        <w:ind w:left="284"/>
        <w:jc w:val="both"/>
        <w:rPr>
          <w:rFonts w:ascii="Cambria" w:hAnsi="Cambria"/>
          <w:sz w:val="24"/>
          <w:szCs w:val="24"/>
        </w:rPr>
      </w:pPr>
      <w:r w:rsidRPr="00B5204A">
        <w:rPr>
          <w:rFonts w:ascii="Cambria" w:hAnsi="Cambria"/>
          <w:sz w:val="24"/>
          <w:szCs w:val="24"/>
        </w:rPr>
        <w:t xml:space="preserve">Firstly, </w:t>
      </w:r>
      <w:r w:rsidR="00165CB3">
        <w:rPr>
          <w:rFonts w:ascii="Cambria" w:hAnsi="Cambria"/>
          <w:sz w:val="24"/>
          <w:szCs w:val="24"/>
        </w:rPr>
        <w:t xml:space="preserve">spare time </w:t>
      </w:r>
      <w:r w:rsidR="009B385A">
        <w:rPr>
          <w:rFonts w:ascii="Cambria" w:hAnsi="Cambria"/>
          <w:sz w:val="24"/>
          <w:szCs w:val="24"/>
        </w:rPr>
        <w:t>(1)</w:t>
      </w:r>
      <w:r w:rsidR="00EE61A2">
        <w:rPr>
          <w:rFonts w:ascii="Cambria" w:hAnsi="Cambria"/>
          <w:sz w:val="24"/>
          <w:szCs w:val="24"/>
        </w:rPr>
        <w:t xml:space="preserve"> </w:t>
      </w:r>
      <w:r>
        <w:rPr>
          <w:rFonts w:ascii="Cambria" w:hAnsi="Cambria"/>
          <w:sz w:val="24"/>
          <w:szCs w:val="24"/>
        </w:rPr>
        <w:t>___________</w:t>
      </w:r>
      <w:r w:rsidR="00165CB3" w:rsidRPr="00165CB3">
        <w:rPr>
          <w:rFonts w:ascii="Cambria" w:hAnsi="Cambria"/>
          <w:sz w:val="24"/>
          <w:szCs w:val="24"/>
        </w:rPr>
        <w:t xml:space="preserve"> </w:t>
      </w:r>
      <w:r w:rsidR="00165CB3" w:rsidRPr="00B5204A">
        <w:rPr>
          <w:rFonts w:ascii="Cambria" w:hAnsi="Cambria"/>
          <w:sz w:val="24"/>
          <w:szCs w:val="24"/>
        </w:rPr>
        <w:t>your interests and passions</w:t>
      </w:r>
      <w:r w:rsidRPr="00B5204A">
        <w:rPr>
          <w:rFonts w:ascii="Cambria" w:hAnsi="Cambria"/>
          <w:sz w:val="24"/>
          <w:szCs w:val="24"/>
        </w:rPr>
        <w:t xml:space="preserve">. Take the time to discover what subjects or activities excite you the most. This self-awareness will help you choose a career </w:t>
      </w:r>
      <w:r w:rsidR="00A514DF">
        <w:rPr>
          <w:rFonts w:ascii="Cambria" w:hAnsi="Cambria"/>
          <w:sz w:val="24"/>
          <w:szCs w:val="24"/>
        </w:rPr>
        <w:t>(2)</w:t>
      </w:r>
      <w:r w:rsidR="00EE61A2">
        <w:rPr>
          <w:rFonts w:ascii="Cambria" w:hAnsi="Cambria"/>
          <w:sz w:val="24"/>
          <w:szCs w:val="24"/>
        </w:rPr>
        <w:t xml:space="preserve"> ___________</w:t>
      </w:r>
      <w:r w:rsidR="00EE61A2" w:rsidRPr="00165CB3">
        <w:rPr>
          <w:rFonts w:ascii="Cambria" w:hAnsi="Cambria"/>
          <w:sz w:val="24"/>
          <w:szCs w:val="24"/>
        </w:rPr>
        <w:t xml:space="preserve"> </w:t>
      </w:r>
      <w:r w:rsidR="00165CB3" w:rsidRPr="00165CB3">
        <w:rPr>
          <w:rFonts w:ascii="Cambria" w:hAnsi="Cambria"/>
          <w:sz w:val="24"/>
          <w:szCs w:val="24"/>
        </w:rPr>
        <w:t>with your strengths and interests</w:t>
      </w:r>
      <w:r w:rsidR="00165CB3">
        <w:rPr>
          <w:rFonts w:ascii="Cambria" w:hAnsi="Cambria"/>
          <w:sz w:val="24"/>
          <w:szCs w:val="24"/>
        </w:rPr>
        <w:t>.</w:t>
      </w:r>
    </w:p>
    <w:p w14:paraId="7138846F" w14:textId="3F1EB760" w:rsidR="00B5204A" w:rsidRPr="00B5204A" w:rsidRDefault="00B5204A" w:rsidP="00EE61A2">
      <w:pPr>
        <w:ind w:left="284"/>
        <w:jc w:val="both"/>
        <w:rPr>
          <w:rFonts w:ascii="Cambria" w:hAnsi="Cambria"/>
          <w:sz w:val="24"/>
          <w:szCs w:val="24"/>
        </w:rPr>
      </w:pPr>
      <w:r w:rsidRPr="00B5204A">
        <w:rPr>
          <w:rFonts w:ascii="Cambria" w:hAnsi="Cambria"/>
          <w:sz w:val="24"/>
          <w:szCs w:val="24"/>
        </w:rPr>
        <w:t xml:space="preserve">Next, focus on your education. </w:t>
      </w:r>
      <w:r w:rsidR="00354F33">
        <w:rPr>
          <w:rFonts w:ascii="Cambria" w:hAnsi="Cambria"/>
          <w:sz w:val="24"/>
          <w:szCs w:val="24"/>
        </w:rPr>
        <w:t>Try</w:t>
      </w:r>
      <w:r w:rsidRPr="00B5204A">
        <w:rPr>
          <w:rFonts w:ascii="Cambria" w:hAnsi="Cambria"/>
          <w:sz w:val="24"/>
          <w:szCs w:val="24"/>
        </w:rPr>
        <w:t xml:space="preserve"> to maintain good grades and actively participate in class. </w:t>
      </w:r>
      <w:r w:rsidR="00354F33">
        <w:rPr>
          <w:rFonts w:ascii="Cambria" w:hAnsi="Cambria"/>
          <w:sz w:val="24"/>
          <w:szCs w:val="24"/>
        </w:rPr>
        <w:t>(3)</w:t>
      </w:r>
      <w:r w:rsidR="00EE61A2">
        <w:rPr>
          <w:rFonts w:ascii="Cambria" w:hAnsi="Cambria"/>
          <w:sz w:val="24"/>
          <w:szCs w:val="24"/>
        </w:rPr>
        <w:t xml:space="preserve"> ___________</w:t>
      </w:r>
      <w:r w:rsidR="00EE61A2" w:rsidRPr="00165CB3">
        <w:rPr>
          <w:rFonts w:ascii="Cambria" w:hAnsi="Cambria"/>
          <w:sz w:val="24"/>
          <w:szCs w:val="24"/>
        </w:rPr>
        <w:t xml:space="preserve"> </w:t>
      </w:r>
      <w:r w:rsidR="006B4B23" w:rsidRPr="00B5204A">
        <w:rPr>
          <w:rFonts w:ascii="Cambria" w:hAnsi="Cambria"/>
          <w:sz w:val="24"/>
          <w:szCs w:val="24"/>
        </w:rPr>
        <w:t>a strong foundation of knowledge</w:t>
      </w:r>
      <w:r w:rsidRPr="00B5204A">
        <w:rPr>
          <w:rFonts w:ascii="Cambria" w:hAnsi="Cambria"/>
          <w:sz w:val="24"/>
          <w:szCs w:val="24"/>
        </w:rPr>
        <w:t xml:space="preserve"> will open doors to various career opportunities.</w:t>
      </w:r>
    </w:p>
    <w:p w14:paraId="203D8DFD" w14:textId="1600E0D1" w:rsidR="00B5204A" w:rsidRPr="00B5204A" w:rsidRDefault="00B5204A" w:rsidP="00EE61A2">
      <w:pPr>
        <w:ind w:left="284"/>
        <w:jc w:val="both"/>
        <w:rPr>
          <w:rFonts w:ascii="Cambria" w:hAnsi="Cambria"/>
          <w:sz w:val="24"/>
          <w:szCs w:val="24"/>
        </w:rPr>
      </w:pPr>
      <w:r w:rsidRPr="00B5204A">
        <w:rPr>
          <w:rFonts w:ascii="Cambria" w:hAnsi="Cambria"/>
          <w:sz w:val="24"/>
          <w:szCs w:val="24"/>
        </w:rPr>
        <w:t xml:space="preserve">Additionally, seek out opportunities for practical experience. Consider internships, part-time jobs, or volunteering in fields that interest you. These experiences will provide valuable insights and </w:t>
      </w:r>
      <w:r w:rsidR="0060301E">
        <w:rPr>
          <w:rFonts w:ascii="Cambria" w:hAnsi="Cambria"/>
          <w:sz w:val="24"/>
          <w:szCs w:val="24"/>
        </w:rPr>
        <w:t>(4)</w:t>
      </w:r>
      <w:r w:rsidR="00EE61A2">
        <w:rPr>
          <w:rFonts w:ascii="Cambria" w:hAnsi="Cambria"/>
          <w:sz w:val="24"/>
          <w:szCs w:val="24"/>
        </w:rPr>
        <w:t xml:space="preserve"> ___________</w:t>
      </w:r>
      <w:r w:rsidR="00EE61A2" w:rsidRPr="00165CB3">
        <w:rPr>
          <w:rFonts w:ascii="Cambria" w:hAnsi="Cambria"/>
          <w:sz w:val="24"/>
          <w:szCs w:val="24"/>
        </w:rPr>
        <w:t xml:space="preserve"> </w:t>
      </w:r>
      <w:r w:rsidR="006B4B23" w:rsidRPr="00B5204A">
        <w:rPr>
          <w:rFonts w:ascii="Cambria" w:hAnsi="Cambria"/>
          <w:sz w:val="24"/>
          <w:szCs w:val="24"/>
        </w:rPr>
        <w:t>essential skills</w:t>
      </w:r>
      <w:r w:rsidRPr="00B5204A">
        <w:rPr>
          <w:rFonts w:ascii="Cambria" w:hAnsi="Cambria"/>
          <w:sz w:val="24"/>
          <w:szCs w:val="24"/>
        </w:rPr>
        <w:t>.</w:t>
      </w:r>
    </w:p>
    <w:p w14:paraId="74B22034" w14:textId="75645405" w:rsidR="00B5204A" w:rsidRPr="00B5204A" w:rsidRDefault="00B5204A" w:rsidP="00EE61A2">
      <w:pPr>
        <w:ind w:left="284"/>
        <w:jc w:val="both"/>
        <w:rPr>
          <w:rFonts w:ascii="Cambria" w:hAnsi="Cambria"/>
          <w:sz w:val="24"/>
          <w:szCs w:val="24"/>
        </w:rPr>
      </w:pPr>
      <w:r w:rsidRPr="00B5204A">
        <w:rPr>
          <w:rFonts w:ascii="Cambria" w:hAnsi="Cambria"/>
          <w:sz w:val="24"/>
          <w:szCs w:val="24"/>
        </w:rPr>
        <w:t>Lastly, keep an open mind and be adaptable. Career paths may evolve over time, so be prepared</w:t>
      </w:r>
      <w:r w:rsidR="0060301E">
        <w:rPr>
          <w:rFonts w:ascii="Cambria" w:hAnsi="Cambria"/>
          <w:sz w:val="24"/>
          <w:szCs w:val="24"/>
        </w:rPr>
        <w:t xml:space="preserve"> (5)</w:t>
      </w:r>
      <w:r w:rsidR="00EE61A2">
        <w:rPr>
          <w:rFonts w:ascii="Cambria" w:hAnsi="Cambria"/>
          <w:sz w:val="24"/>
          <w:szCs w:val="24"/>
        </w:rPr>
        <w:t xml:space="preserve"> ___________</w:t>
      </w:r>
      <w:r w:rsidR="00EE61A2" w:rsidRPr="00165CB3">
        <w:rPr>
          <w:rFonts w:ascii="Cambria" w:hAnsi="Cambria"/>
          <w:sz w:val="24"/>
          <w:szCs w:val="24"/>
        </w:rPr>
        <w:t xml:space="preserve"> </w:t>
      </w:r>
      <w:r w:rsidR="006B4B23">
        <w:rPr>
          <w:rFonts w:ascii="Cambria" w:hAnsi="Cambria"/>
          <w:sz w:val="24"/>
          <w:szCs w:val="24"/>
        </w:rPr>
        <w:t xml:space="preserve">change </w:t>
      </w:r>
      <w:r w:rsidRPr="00B5204A">
        <w:rPr>
          <w:rFonts w:ascii="Cambria" w:hAnsi="Cambria"/>
          <w:sz w:val="24"/>
          <w:szCs w:val="24"/>
        </w:rPr>
        <w:t>and seize new opportunities that come your way.</w:t>
      </w:r>
    </w:p>
    <w:p w14:paraId="2607F78A" w14:textId="24F83B8E" w:rsidR="00E13C09" w:rsidRPr="003171B0" w:rsidRDefault="00B5204A" w:rsidP="00EE61A2">
      <w:pPr>
        <w:ind w:left="284"/>
        <w:jc w:val="both"/>
        <w:rPr>
          <w:rFonts w:ascii="Cambria" w:hAnsi="Cambria"/>
          <w:sz w:val="24"/>
          <w:szCs w:val="24"/>
        </w:rPr>
      </w:pPr>
      <w:r w:rsidRPr="00B5204A">
        <w:rPr>
          <w:rFonts w:ascii="Cambria" w:hAnsi="Cambria"/>
          <w:sz w:val="24"/>
          <w:szCs w:val="24"/>
        </w:rPr>
        <w:lastRenderedPageBreak/>
        <w:t>Remember, your career journey is unique to you. Take the time to explore, learn, and grow. With determination, self-reflection, and a proactive mindset, you can pave the way towards a fulfilling and successful career path.</w:t>
      </w:r>
    </w:p>
    <w:tbl>
      <w:tblPr>
        <w:tblStyle w:val="TableGrid"/>
        <w:tblW w:w="10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587"/>
        <w:gridCol w:w="2588"/>
        <w:gridCol w:w="2587"/>
        <w:gridCol w:w="2588"/>
      </w:tblGrid>
      <w:tr w:rsidR="00DB2A42" w:rsidRPr="00DB2A42" w14:paraId="63481AD3" w14:textId="77777777" w:rsidTr="00EE61A2">
        <w:tc>
          <w:tcPr>
            <w:tcW w:w="567" w:type="dxa"/>
          </w:tcPr>
          <w:p w14:paraId="1AB032B7" w14:textId="77777777" w:rsidR="00E13C09" w:rsidRPr="00DB2A42" w:rsidRDefault="00E13C09" w:rsidP="00EE61A2">
            <w:pPr>
              <w:pStyle w:val="ListParagraph"/>
              <w:numPr>
                <w:ilvl w:val="0"/>
                <w:numId w:val="21"/>
              </w:numPr>
              <w:ind w:left="567"/>
              <w:rPr>
                <w:rFonts w:ascii="Cambria" w:hAnsi="Cambria"/>
                <w:sz w:val="24"/>
                <w:szCs w:val="24"/>
              </w:rPr>
            </w:pPr>
          </w:p>
        </w:tc>
        <w:tc>
          <w:tcPr>
            <w:tcW w:w="2587" w:type="dxa"/>
          </w:tcPr>
          <w:p w14:paraId="74965831" w14:textId="32976D46" w:rsidR="00E13C09" w:rsidRPr="00DB2A42" w:rsidRDefault="00165CB3" w:rsidP="00EE61A2">
            <w:pPr>
              <w:pStyle w:val="ListParagraph"/>
              <w:numPr>
                <w:ilvl w:val="0"/>
                <w:numId w:val="25"/>
              </w:numPr>
              <w:ind w:left="567"/>
              <w:rPr>
                <w:rFonts w:ascii="Cambria" w:hAnsi="Cambria"/>
                <w:sz w:val="24"/>
                <w:szCs w:val="24"/>
              </w:rPr>
            </w:pPr>
            <w:r w:rsidRPr="00DB2A42">
              <w:rPr>
                <w:rFonts w:ascii="Cambria" w:hAnsi="Cambria"/>
                <w:sz w:val="24"/>
                <w:szCs w:val="24"/>
              </w:rPr>
              <w:t>with exploration</w:t>
            </w:r>
          </w:p>
        </w:tc>
        <w:tc>
          <w:tcPr>
            <w:tcW w:w="2588" w:type="dxa"/>
          </w:tcPr>
          <w:p w14:paraId="46C2351B" w14:textId="3FD78AC1" w:rsidR="00E13C09" w:rsidRPr="00DB2A42" w:rsidRDefault="00165CB3" w:rsidP="00EE61A2">
            <w:pPr>
              <w:pStyle w:val="ListParagraph"/>
              <w:numPr>
                <w:ilvl w:val="0"/>
                <w:numId w:val="25"/>
              </w:numPr>
              <w:ind w:left="567"/>
              <w:rPr>
                <w:rFonts w:ascii="Cambria" w:hAnsi="Cambria"/>
                <w:sz w:val="24"/>
                <w:szCs w:val="24"/>
              </w:rPr>
            </w:pPr>
            <w:r w:rsidRPr="00DB2A42">
              <w:rPr>
                <w:rFonts w:ascii="Cambria" w:hAnsi="Cambria"/>
                <w:sz w:val="24"/>
                <w:szCs w:val="24"/>
              </w:rPr>
              <w:t xml:space="preserve">for </w:t>
            </w:r>
            <w:r w:rsidR="00B5204A" w:rsidRPr="00DB2A42">
              <w:rPr>
                <w:rFonts w:ascii="Cambria" w:hAnsi="Cambria"/>
                <w:sz w:val="24"/>
                <w:szCs w:val="24"/>
              </w:rPr>
              <w:t>exploring</w:t>
            </w:r>
            <w:r w:rsidR="009B385A" w:rsidRPr="00DB2A42">
              <w:rPr>
                <w:rFonts w:ascii="Cambria" w:hAnsi="Cambria"/>
                <w:sz w:val="24"/>
                <w:szCs w:val="24"/>
              </w:rPr>
              <w:t xml:space="preserve"> with</w:t>
            </w:r>
            <w:r w:rsidR="00B5204A" w:rsidRPr="00DB2A42">
              <w:rPr>
                <w:rFonts w:ascii="Cambria" w:hAnsi="Cambria"/>
                <w:sz w:val="24"/>
                <w:szCs w:val="24"/>
              </w:rPr>
              <w:t xml:space="preserve"> </w:t>
            </w:r>
          </w:p>
        </w:tc>
        <w:tc>
          <w:tcPr>
            <w:tcW w:w="2587" w:type="dxa"/>
          </w:tcPr>
          <w:p w14:paraId="237C1677" w14:textId="1617C882" w:rsidR="00E13C09" w:rsidRPr="00DB2A42" w:rsidRDefault="00165CB3" w:rsidP="00EE61A2">
            <w:pPr>
              <w:pStyle w:val="ListParagraph"/>
              <w:numPr>
                <w:ilvl w:val="0"/>
                <w:numId w:val="25"/>
              </w:numPr>
              <w:ind w:left="567"/>
              <w:rPr>
                <w:rFonts w:ascii="Cambria" w:hAnsi="Cambria"/>
                <w:sz w:val="24"/>
                <w:szCs w:val="24"/>
              </w:rPr>
            </w:pPr>
            <w:r w:rsidRPr="00DB2A42">
              <w:rPr>
                <w:rFonts w:ascii="Cambria" w:hAnsi="Cambria"/>
                <w:sz w:val="24"/>
                <w:szCs w:val="24"/>
              </w:rPr>
              <w:t xml:space="preserve">to </w:t>
            </w:r>
            <w:r w:rsidR="00B5204A" w:rsidRPr="00DB2A42">
              <w:rPr>
                <w:rFonts w:ascii="Cambria" w:hAnsi="Cambria"/>
                <w:sz w:val="24"/>
                <w:szCs w:val="24"/>
              </w:rPr>
              <w:t xml:space="preserve">explore </w:t>
            </w:r>
          </w:p>
        </w:tc>
        <w:tc>
          <w:tcPr>
            <w:tcW w:w="2588" w:type="dxa"/>
          </w:tcPr>
          <w:p w14:paraId="6A769BE9" w14:textId="62CD29CE" w:rsidR="00E13C09" w:rsidRPr="00DB2A42" w:rsidRDefault="00B5204A" w:rsidP="00EE61A2">
            <w:pPr>
              <w:pStyle w:val="ListParagraph"/>
              <w:numPr>
                <w:ilvl w:val="0"/>
                <w:numId w:val="25"/>
              </w:numPr>
              <w:ind w:left="567"/>
              <w:rPr>
                <w:rFonts w:ascii="Cambria" w:hAnsi="Cambria"/>
                <w:sz w:val="24"/>
                <w:szCs w:val="24"/>
              </w:rPr>
            </w:pPr>
            <w:r w:rsidRPr="00DB2A42">
              <w:rPr>
                <w:rFonts w:ascii="Cambria" w:hAnsi="Cambria"/>
                <w:sz w:val="24"/>
                <w:szCs w:val="24"/>
              </w:rPr>
              <w:t>to explor</w:t>
            </w:r>
            <w:r w:rsidR="00165CB3" w:rsidRPr="00DB2A42">
              <w:rPr>
                <w:rFonts w:ascii="Cambria" w:hAnsi="Cambria"/>
                <w:sz w:val="24"/>
                <w:szCs w:val="24"/>
              </w:rPr>
              <w:t>ing</w:t>
            </w:r>
            <w:r w:rsidRPr="00DB2A42">
              <w:rPr>
                <w:rFonts w:ascii="Cambria" w:hAnsi="Cambria"/>
                <w:sz w:val="24"/>
                <w:szCs w:val="24"/>
              </w:rPr>
              <w:t xml:space="preserve"> </w:t>
            </w:r>
          </w:p>
        </w:tc>
      </w:tr>
      <w:tr w:rsidR="00DB2A42" w:rsidRPr="00DB2A42" w14:paraId="7B0F3E7D" w14:textId="77777777" w:rsidTr="00EE61A2">
        <w:tc>
          <w:tcPr>
            <w:tcW w:w="567" w:type="dxa"/>
          </w:tcPr>
          <w:p w14:paraId="603A010B" w14:textId="77777777" w:rsidR="00E13C09" w:rsidRPr="00DB2A42" w:rsidRDefault="00E13C09" w:rsidP="00EE61A2">
            <w:pPr>
              <w:pStyle w:val="ListParagraph"/>
              <w:numPr>
                <w:ilvl w:val="0"/>
                <w:numId w:val="21"/>
              </w:numPr>
              <w:ind w:left="567"/>
              <w:rPr>
                <w:rFonts w:ascii="Cambria" w:hAnsi="Cambria"/>
                <w:sz w:val="24"/>
                <w:szCs w:val="24"/>
              </w:rPr>
            </w:pPr>
          </w:p>
        </w:tc>
        <w:tc>
          <w:tcPr>
            <w:tcW w:w="2587" w:type="dxa"/>
          </w:tcPr>
          <w:p w14:paraId="2C46EE85" w14:textId="5D10E8C3" w:rsidR="00E13C09" w:rsidRPr="00DB2A42" w:rsidRDefault="00165CB3" w:rsidP="00EE61A2">
            <w:pPr>
              <w:pStyle w:val="ListParagraph"/>
              <w:numPr>
                <w:ilvl w:val="0"/>
                <w:numId w:val="22"/>
              </w:numPr>
              <w:ind w:left="567"/>
              <w:rPr>
                <w:rFonts w:ascii="Cambria" w:hAnsi="Cambria"/>
                <w:sz w:val="24"/>
                <w:szCs w:val="24"/>
              </w:rPr>
            </w:pPr>
            <w:r w:rsidRPr="00DB2A42">
              <w:rPr>
                <w:rFonts w:ascii="Cambria" w:hAnsi="Cambria"/>
                <w:sz w:val="24"/>
                <w:szCs w:val="24"/>
              </w:rPr>
              <w:t xml:space="preserve">who </w:t>
            </w:r>
            <w:r w:rsidR="00A514DF" w:rsidRPr="00DB2A42">
              <w:rPr>
                <w:rFonts w:ascii="Cambria" w:hAnsi="Cambria"/>
                <w:sz w:val="24"/>
                <w:szCs w:val="24"/>
              </w:rPr>
              <w:t>align</w:t>
            </w:r>
            <w:r w:rsidRPr="00DB2A42">
              <w:rPr>
                <w:rFonts w:ascii="Cambria" w:hAnsi="Cambria"/>
                <w:sz w:val="24"/>
                <w:szCs w:val="24"/>
              </w:rPr>
              <w:t>s</w:t>
            </w:r>
            <w:r w:rsidR="00A514DF" w:rsidRPr="00DB2A42">
              <w:rPr>
                <w:rFonts w:ascii="Cambria" w:hAnsi="Cambria"/>
                <w:sz w:val="24"/>
                <w:szCs w:val="24"/>
              </w:rPr>
              <w:t xml:space="preserve"> </w:t>
            </w:r>
          </w:p>
        </w:tc>
        <w:tc>
          <w:tcPr>
            <w:tcW w:w="2588" w:type="dxa"/>
          </w:tcPr>
          <w:p w14:paraId="383930E5" w14:textId="5A0F7D79" w:rsidR="00E13C09" w:rsidRPr="00DB2A42" w:rsidRDefault="00165CB3" w:rsidP="00EE61A2">
            <w:pPr>
              <w:pStyle w:val="ListParagraph"/>
              <w:numPr>
                <w:ilvl w:val="0"/>
                <w:numId w:val="22"/>
              </w:numPr>
              <w:ind w:left="567"/>
              <w:rPr>
                <w:rFonts w:ascii="Cambria" w:hAnsi="Cambria"/>
                <w:sz w:val="24"/>
                <w:szCs w:val="24"/>
              </w:rPr>
            </w:pPr>
            <w:r w:rsidRPr="00DB2A42">
              <w:rPr>
                <w:rFonts w:ascii="Cambria" w:hAnsi="Cambria"/>
                <w:sz w:val="24"/>
                <w:szCs w:val="24"/>
              </w:rPr>
              <w:t xml:space="preserve">that </w:t>
            </w:r>
            <w:r w:rsidR="00B5204A" w:rsidRPr="00DB2A42">
              <w:rPr>
                <w:rFonts w:ascii="Cambria" w:hAnsi="Cambria"/>
                <w:sz w:val="24"/>
                <w:szCs w:val="24"/>
              </w:rPr>
              <w:t xml:space="preserve">aligns </w:t>
            </w:r>
          </w:p>
        </w:tc>
        <w:tc>
          <w:tcPr>
            <w:tcW w:w="2587" w:type="dxa"/>
          </w:tcPr>
          <w:p w14:paraId="05158D19" w14:textId="1F6D1235" w:rsidR="00E13C09" w:rsidRPr="00DB2A42" w:rsidRDefault="00165CB3" w:rsidP="00EE61A2">
            <w:pPr>
              <w:pStyle w:val="ListParagraph"/>
              <w:numPr>
                <w:ilvl w:val="0"/>
                <w:numId w:val="22"/>
              </w:numPr>
              <w:ind w:left="567"/>
              <w:rPr>
                <w:rFonts w:ascii="Cambria" w:hAnsi="Cambria"/>
                <w:sz w:val="24"/>
                <w:szCs w:val="24"/>
              </w:rPr>
            </w:pPr>
            <w:r w:rsidRPr="00DB2A42">
              <w:rPr>
                <w:rFonts w:ascii="Cambria" w:hAnsi="Cambria"/>
                <w:sz w:val="24"/>
                <w:szCs w:val="24"/>
              </w:rPr>
              <w:t>being aligned</w:t>
            </w:r>
          </w:p>
        </w:tc>
        <w:tc>
          <w:tcPr>
            <w:tcW w:w="2588" w:type="dxa"/>
          </w:tcPr>
          <w:p w14:paraId="26D2ABA2" w14:textId="6F32F5EB" w:rsidR="00E13C09" w:rsidRPr="00DB2A42" w:rsidRDefault="006B4B23" w:rsidP="00EE61A2">
            <w:pPr>
              <w:pStyle w:val="ListParagraph"/>
              <w:numPr>
                <w:ilvl w:val="0"/>
                <w:numId w:val="22"/>
              </w:numPr>
              <w:ind w:left="567"/>
              <w:rPr>
                <w:rFonts w:ascii="Cambria" w:hAnsi="Cambria"/>
                <w:sz w:val="24"/>
                <w:szCs w:val="24"/>
              </w:rPr>
            </w:pPr>
            <w:r w:rsidRPr="00DB2A42">
              <w:rPr>
                <w:rFonts w:ascii="Cambria" w:hAnsi="Cambria"/>
                <w:sz w:val="24"/>
                <w:szCs w:val="24"/>
              </w:rPr>
              <w:t xml:space="preserve">which </w:t>
            </w:r>
            <w:r w:rsidR="00B5204A" w:rsidRPr="00DB2A42">
              <w:rPr>
                <w:rFonts w:ascii="Cambria" w:hAnsi="Cambria"/>
                <w:sz w:val="24"/>
                <w:szCs w:val="24"/>
              </w:rPr>
              <w:t xml:space="preserve">aligning </w:t>
            </w:r>
          </w:p>
        </w:tc>
      </w:tr>
      <w:tr w:rsidR="00DB2A42" w:rsidRPr="00DB2A42" w14:paraId="12FABCCD" w14:textId="77777777" w:rsidTr="00EE61A2">
        <w:tc>
          <w:tcPr>
            <w:tcW w:w="567" w:type="dxa"/>
          </w:tcPr>
          <w:p w14:paraId="12DD3D0C" w14:textId="77777777" w:rsidR="00E13C09" w:rsidRPr="00DB2A42" w:rsidRDefault="00E13C09" w:rsidP="00EE61A2">
            <w:pPr>
              <w:pStyle w:val="ListParagraph"/>
              <w:numPr>
                <w:ilvl w:val="0"/>
                <w:numId w:val="21"/>
              </w:numPr>
              <w:ind w:left="567"/>
              <w:rPr>
                <w:rFonts w:ascii="Cambria" w:hAnsi="Cambria"/>
                <w:sz w:val="24"/>
                <w:szCs w:val="24"/>
              </w:rPr>
            </w:pPr>
          </w:p>
        </w:tc>
        <w:tc>
          <w:tcPr>
            <w:tcW w:w="2587" w:type="dxa"/>
          </w:tcPr>
          <w:p w14:paraId="4C7B9DBF" w14:textId="751014C2" w:rsidR="00E13C09" w:rsidRPr="00DB2A42" w:rsidRDefault="006B4B23" w:rsidP="00EE61A2">
            <w:pPr>
              <w:pStyle w:val="ListParagraph"/>
              <w:numPr>
                <w:ilvl w:val="0"/>
                <w:numId w:val="26"/>
              </w:numPr>
              <w:ind w:left="567"/>
              <w:rPr>
                <w:rFonts w:ascii="Cambria" w:hAnsi="Cambria"/>
                <w:sz w:val="24"/>
                <w:szCs w:val="24"/>
              </w:rPr>
            </w:pPr>
            <w:r w:rsidRPr="00DB2A42">
              <w:rPr>
                <w:rFonts w:ascii="Cambria" w:hAnsi="Cambria"/>
                <w:sz w:val="24"/>
                <w:szCs w:val="24"/>
              </w:rPr>
              <w:t>As you d</w:t>
            </w:r>
            <w:r w:rsidR="00354F33" w:rsidRPr="00DB2A42">
              <w:rPr>
                <w:rFonts w:ascii="Cambria" w:hAnsi="Cambria"/>
                <w:sz w:val="24"/>
                <w:szCs w:val="24"/>
              </w:rPr>
              <w:t xml:space="preserve">evelop </w:t>
            </w:r>
          </w:p>
        </w:tc>
        <w:tc>
          <w:tcPr>
            <w:tcW w:w="2588" w:type="dxa"/>
          </w:tcPr>
          <w:p w14:paraId="3D5F7E8E" w14:textId="70D618C0" w:rsidR="00E13C09" w:rsidRPr="00DB2A42" w:rsidRDefault="00354F33" w:rsidP="00EE61A2">
            <w:pPr>
              <w:pStyle w:val="ListParagraph"/>
              <w:numPr>
                <w:ilvl w:val="0"/>
                <w:numId w:val="26"/>
              </w:numPr>
              <w:ind w:left="567"/>
              <w:rPr>
                <w:rFonts w:ascii="Cambria" w:hAnsi="Cambria"/>
                <w:sz w:val="24"/>
                <w:szCs w:val="24"/>
              </w:rPr>
            </w:pPr>
            <w:r w:rsidRPr="00DB2A42">
              <w:rPr>
                <w:rFonts w:ascii="Cambria" w:hAnsi="Cambria"/>
                <w:sz w:val="24"/>
                <w:szCs w:val="24"/>
              </w:rPr>
              <w:t xml:space="preserve">Developing </w:t>
            </w:r>
          </w:p>
        </w:tc>
        <w:tc>
          <w:tcPr>
            <w:tcW w:w="2587" w:type="dxa"/>
          </w:tcPr>
          <w:p w14:paraId="1386E315" w14:textId="60807FC0" w:rsidR="00E13C09" w:rsidRPr="00DB2A42" w:rsidRDefault="00354F33" w:rsidP="00EE61A2">
            <w:pPr>
              <w:pStyle w:val="ListParagraph"/>
              <w:numPr>
                <w:ilvl w:val="0"/>
                <w:numId w:val="26"/>
              </w:numPr>
              <w:ind w:left="567"/>
              <w:rPr>
                <w:rFonts w:ascii="Cambria" w:hAnsi="Cambria"/>
                <w:sz w:val="24"/>
                <w:szCs w:val="24"/>
              </w:rPr>
            </w:pPr>
            <w:r w:rsidRPr="00DB2A42">
              <w:rPr>
                <w:rFonts w:ascii="Cambria" w:hAnsi="Cambria"/>
                <w:sz w:val="24"/>
                <w:szCs w:val="24"/>
              </w:rPr>
              <w:t xml:space="preserve">To developing </w:t>
            </w:r>
          </w:p>
        </w:tc>
        <w:tc>
          <w:tcPr>
            <w:tcW w:w="2588" w:type="dxa"/>
          </w:tcPr>
          <w:p w14:paraId="38C259C5" w14:textId="2AC77379" w:rsidR="00E13C09" w:rsidRPr="00DB2A42" w:rsidRDefault="006B4B23" w:rsidP="00EE61A2">
            <w:pPr>
              <w:pStyle w:val="ListParagraph"/>
              <w:numPr>
                <w:ilvl w:val="0"/>
                <w:numId w:val="26"/>
              </w:numPr>
              <w:ind w:left="567"/>
              <w:rPr>
                <w:rFonts w:ascii="Cambria" w:hAnsi="Cambria"/>
                <w:sz w:val="24"/>
                <w:szCs w:val="24"/>
              </w:rPr>
            </w:pPr>
            <w:r w:rsidRPr="00DB2A42">
              <w:rPr>
                <w:rFonts w:ascii="Cambria" w:hAnsi="Cambria"/>
                <w:sz w:val="24"/>
                <w:szCs w:val="24"/>
              </w:rPr>
              <w:t>If d</w:t>
            </w:r>
            <w:r w:rsidR="00354F33" w:rsidRPr="00DB2A42">
              <w:rPr>
                <w:rFonts w:ascii="Cambria" w:hAnsi="Cambria"/>
                <w:sz w:val="24"/>
                <w:szCs w:val="24"/>
              </w:rPr>
              <w:t xml:space="preserve">eveloped </w:t>
            </w:r>
          </w:p>
        </w:tc>
      </w:tr>
      <w:tr w:rsidR="00DB2A42" w:rsidRPr="00DB2A42" w14:paraId="2BFF37B4" w14:textId="77777777" w:rsidTr="00EE61A2">
        <w:tc>
          <w:tcPr>
            <w:tcW w:w="567" w:type="dxa"/>
          </w:tcPr>
          <w:p w14:paraId="3829BCF8" w14:textId="77777777" w:rsidR="00E13C09" w:rsidRPr="00DB2A42" w:rsidRDefault="00E13C09" w:rsidP="00EE61A2">
            <w:pPr>
              <w:pStyle w:val="ListParagraph"/>
              <w:numPr>
                <w:ilvl w:val="0"/>
                <w:numId w:val="21"/>
              </w:numPr>
              <w:ind w:left="567"/>
              <w:rPr>
                <w:rFonts w:ascii="Cambria" w:hAnsi="Cambria"/>
                <w:sz w:val="24"/>
                <w:szCs w:val="24"/>
              </w:rPr>
            </w:pPr>
          </w:p>
        </w:tc>
        <w:tc>
          <w:tcPr>
            <w:tcW w:w="2587" w:type="dxa"/>
          </w:tcPr>
          <w:p w14:paraId="34434E49" w14:textId="435CD050" w:rsidR="00E13C09" w:rsidRPr="00DB2A42" w:rsidRDefault="0060301E" w:rsidP="00EE61A2">
            <w:pPr>
              <w:pStyle w:val="ListParagraph"/>
              <w:numPr>
                <w:ilvl w:val="0"/>
                <w:numId w:val="23"/>
              </w:numPr>
              <w:ind w:left="567"/>
              <w:rPr>
                <w:rFonts w:ascii="Cambria" w:hAnsi="Cambria"/>
                <w:sz w:val="24"/>
                <w:szCs w:val="24"/>
              </w:rPr>
            </w:pPr>
            <w:r w:rsidRPr="00DB2A42">
              <w:rPr>
                <w:rFonts w:ascii="Cambria" w:hAnsi="Cambria"/>
                <w:sz w:val="24"/>
                <w:szCs w:val="24"/>
              </w:rPr>
              <w:t xml:space="preserve">helped </w:t>
            </w:r>
            <w:r w:rsidR="006B4B23" w:rsidRPr="00DB2A42">
              <w:rPr>
                <w:rFonts w:ascii="Cambria" w:hAnsi="Cambria"/>
                <w:sz w:val="24"/>
                <w:szCs w:val="24"/>
              </w:rPr>
              <w:t>you developed</w:t>
            </w:r>
          </w:p>
        </w:tc>
        <w:tc>
          <w:tcPr>
            <w:tcW w:w="2588" w:type="dxa"/>
          </w:tcPr>
          <w:p w14:paraId="151F1858" w14:textId="23DBEE8C" w:rsidR="00E13C09" w:rsidRPr="00DB2A42" w:rsidRDefault="0060301E" w:rsidP="00EE61A2">
            <w:pPr>
              <w:pStyle w:val="ListParagraph"/>
              <w:numPr>
                <w:ilvl w:val="0"/>
                <w:numId w:val="23"/>
              </w:numPr>
              <w:ind w:left="567"/>
              <w:rPr>
                <w:rFonts w:ascii="Cambria" w:hAnsi="Cambria"/>
                <w:sz w:val="24"/>
                <w:szCs w:val="24"/>
              </w:rPr>
            </w:pPr>
            <w:r w:rsidRPr="00DB2A42">
              <w:rPr>
                <w:rFonts w:ascii="Cambria" w:hAnsi="Cambria"/>
                <w:sz w:val="24"/>
                <w:szCs w:val="24"/>
              </w:rPr>
              <w:t>helping</w:t>
            </w:r>
            <w:r w:rsidR="006B4B23" w:rsidRPr="00DB2A42">
              <w:rPr>
                <w:rFonts w:ascii="Cambria" w:hAnsi="Cambria"/>
                <w:sz w:val="24"/>
                <w:szCs w:val="24"/>
              </w:rPr>
              <w:t xml:space="preserve"> you developing</w:t>
            </w:r>
            <w:r w:rsidRPr="00DB2A42">
              <w:rPr>
                <w:rFonts w:ascii="Cambria" w:hAnsi="Cambria"/>
                <w:sz w:val="24"/>
                <w:szCs w:val="24"/>
              </w:rPr>
              <w:t xml:space="preserve"> </w:t>
            </w:r>
          </w:p>
        </w:tc>
        <w:tc>
          <w:tcPr>
            <w:tcW w:w="2587" w:type="dxa"/>
          </w:tcPr>
          <w:p w14:paraId="64F5A8EE" w14:textId="53586FF0" w:rsidR="00E13C09" w:rsidRPr="00DB2A42" w:rsidRDefault="00354F33" w:rsidP="00EE61A2">
            <w:pPr>
              <w:pStyle w:val="ListParagraph"/>
              <w:numPr>
                <w:ilvl w:val="0"/>
                <w:numId w:val="23"/>
              </w:numPr>
              <w:ind w:left="567"/>
              <w:rPr>
                <w:rFonts w:ascii="Cambria" w:hAnsi="Cambria"/>
                <w:sz w:val="24"/>
                <w:szCs w:val="24"/>
              </w:rPr>
            </w:pPr>
            <w:r w:rsidRPr="00DB2A42">
              <w:rPr>
                <w:rFonts w:ascii="Cambria" w:hAnsi="Cambria"/>
                <w:sz w:val="24"/>
                <w:szCs w:val="24"/>
              </w:rPr>
              <w:t xml:space="preserve">help </w:t>
            </w:r>
            <w:r w:rsidR="006B4B23" w:rsidRPr="00DB2A42">
              <w:rPr>
                <w:rFonts w:ascii="Cambria" w:hAnsi="Cambria"/>
                <w:sz w:val="24"/>
                <w:szCs w:val="24"/>
              </w:rPr>
              <w:t>you develop</w:t>
            </w:r>
          </w:p>
        </w:tc>
        <w:tc>
          <w:tcPr>
            <w:tcW w:w="2588" w:type="dxa"/>
          </w:tcPr>
          <w:p w14:paraId="3F5E9ECF" w14:textId="07F1B845" w:rsidR="00E13C09" w:rsidRPr="00DB2A42" w:rsidRDefault="0060301E" w:rsidP="00EE61A2">
            <w:pPr>
              <w:pStyle w:val="ListParagraph"/>
              <w:numPr>
                <w:ilvl w:val="0"/>
                <w:numId w:val="23"/>
              </w:numPr>
              <w:ind w:left="567"/>
              <w:rPr>
                <w:rFonts w:ascii="Cambria" w:hAnsi="Cambria"/>
                <w:sz w:val="24"/>
                <w:szCs w:val="24"/>
              </w:rPr>
            </w:pPr>
            <w:r w:rsidRPr="00DB2A42">
              <w:rPr>
                <w:rFonts w:ascii="Cambria" w:hAnsi="Cambria"/>
                <w:sz w:val="24"/>
                <w:szCs w:val="24"/>
              </w:rPr>
              <w:t xml:space="preserve">help </w:t>
            </w:r>
            <w:r w:rsidR="006B4B23" w:rsidRPr="00DB2A42">
              <w:rPr>
                <w:rFonts w:ascii="Cambria" w:hAnsi="Cambria"/>
                <w:sz w:val="24"/>
                <w:szCs w:val="24"/>
              </w:rPr>
              <w:t>to you develop</w:t>
            </w:r>
          </w:p>
        </w:tc>
      </w:tr>
      <w:tr w:rsidR="00DB2A42" w:rsidRPr="00DB2A42" w14:paraId="24E99AEF" w14:textId="77777777" w:rsidTr="00EE61A2">
        <w:trPr>
          <w:trHeight w:val="630"/>
        </w:trPr>
        <w:tc>
          <w:tcPr>
            <w:tcW w:w="567" w:type="dxa"/>
          </w:tcPr>
          <w:p w14:paraId="7908B952" w14:textId="77777777" w:rsidR="00E13C09" w:rsidRPr="00DB2A42" w:rsidRDefault="00E13C09" w:rsidP="00EE61A2">
            <w:pPr>
              <w:pStyle w:val="ListParagraph"/>
              <w:numPr>
                <w:ilvl w:val="0"/>
                <w:numId w:val="21"/>
              </w:numPr>
              <w:ind w:left="567"/>
              <w:rPr>
                <w:rFonts w:ascii="Cambria" w:hAnsi="Cambria"/>
                <w:sz w:val="24"/>
                <w:szCs w:val="24"/>
              </w:rPr>
            </w:pPr>
          </w:p>
        </w:tc>
        <w:tc>
          <w:tcPr>
            <w:tcW w:w="2587" w:type="dxa"/>
          </w:tcPr>
          <w:p w14:paraId="5EBA8330" w14:textId="088CC120" w:rsidR="00E13C09" w:rsidRPr="00DB2A42" w:rsidRDefault="0060301E" w:rsidP="00EE61A2">
            <w:pPr>
              <w:pStyle w:val="ListParagraph"/>
              <w:numPr>
                <w:ilvl w:val="0"/>
                <w:numId w:val="24"/>
              </w:numPr>
              <w:ind w:left="567"/>
              <w:rPr>
                <w:rFonts w:ascii="Cambria" w:hAnsi="Cambria"/>
                <w:sz w:val="24"/>
                <w:szCs w:val="24"/>
              </w:rPr>
            </w:pPr>
            <w:r w:rsidRPr="00DB2A42">
              <w:rPr>
                <w:rFonts w:ascii="Cambria" w:hAnsi="Cambria"/>
                <w:sz w:val="24"/>
                <w:szCs w:val="24"/>
              </w:rPr>
              <w:t xml:space="preserve">to embrace </w:t>
            </w:r>
          </w:p>
        </w:tc>
        <w:tc>
          <w:tcPr>
            <w:tcW w:w="2588" w:type="dxa"/>
          </w:tcPr>
          <w:p w14:paraId="3447A0C7" w14:textId="59529116" w:rsidR="00E13C09" w:rsidRPr="00DB2A42" w:rsidRDefault="006B4B23" w:rsidP="00EE61A2">
            <w:pPr>
              <w:pStyle w:val="ListParagraph"/>
              <w:numPr>
                <w:ilvl w:val="0"/>
                <w:numId w:val="24"/>
              </w:numPr>
              <w:ind w:left="567"/>
              <w:rPr>
                <w:rFonts w:ascii="Cambria" w:hAnsi="Cambria"/>
                <w:sz w:val="24"/>
                <w:szCs w:val="24"/>
              </w:rPr>
            </w:pPr>
            <w:r w:rsidRPr="00DB2A42">
              <w:rPr>
                <w:rFonts w:ascii="Cambria" w:hAnsi="Cambria"/>
                <w:sz w:val="24"/>
                <w:szCs w:val="24"/>
              </w:rPr>
              <w:t xml:space="preserve">as </w:t>
            </w:r>
            <w:r w:rsidR="0060301E" w:rsidRPr="00DB2A42">
              <w:rPr>
                <w:rFonts w:ascii="Cambria" w:hAnsi="Cambria"/>
                <w:sz w:val="24"/>
                <w:szCs w:val="24"/>
              </w:rPr>
              <w:t xml:space="preserve">embracing </w:t>
            </w:r>
          </w:p>
        </w:tc>
        <w:tc>
          <w:tcPr>
            <w:tcW w:w="2587" w:type="dxa"/>
          </w:tcPr>
          <w:p w14:paraId="3AEFD20D" w14:textId="10EEDDF6" w:rsidR="00E13C09" w:rsidRPr="00DB2A42" w:rsidRDefault="006B4B23" w:rsidP="00EE61A2">
            <w:pPr>
              <w:pStyle w:val="ListParagraph"/>
              <w:numPr>
                <w:ilvl w:val="0"/>
                <w:numId w:val="24"/>
              </w:numPr>
              <w:ind w:left="567"/>
              <w:rPr>
                <w:rFonts w:ascii="Cambria" w:hAnsi="Cambria"/>
                <w:sz w:val="24"/>
                <w:szCs w:val="24"/>
              </w:rPr>
            </w:pPr>
            <w:r w:rsidRPr="00DB2A42">
              <w:rPr>
                <w:rFonts w:ascii="Cambria" w:hAnsi="Cambria"/>
                <w:sz w:val="24"/>
                <w:szCs w:val="24"/>
              </w:rPr>
              <w:t xml:space="preserve">when </w:t>
            </w:r>
            <w:r w:rsidR="0060301E" w:rsidRPr="00DB2A42">
              <w:rPr>
                <w:rFonts w:ascii="Cambria" w:hAnsi="Cambria"/>
                <w:sz w:val="24"/>
                <w:szCs w:val="24"/>
              </w:rPr>
              <w:t>embrace</w:t>
            </w:r>
            <w:r w:rsidRPr="00DB2A42">
              <w:rPr>
                <w:rFonts w:ascii="Cambria" w:hAnsi="Cambria"/>
                <w:sz w:val="24"/>
                <w:szCs w:val="24"/>
              </w:rPr>
              <w:t>d</w:t>
            </w:r>
          </w:p>
        </w:tc>
        <w:tc>
          <w:tcPr>
            <w:tcW w:w="2588" w:type="dxa"/>
          </w:tcPr>
          <w:p w14:paraId="1D5A1BCF" w14:textId="00394EE8" w:rsidR="00E13C09" w:rsidRPr="00DB2A42" w:rsidRDefault="0060301E" w:rsidP="00EE61A2">
            <w:pPr>
              <w:pStyle w:val="ListParagraph"/>
              <w:numPr>
                <w:ilvl w:val="0"/>
                <w:numId w:val="24"/>
              </w:numPr>
              <w:ind w:left="567"/>
              <w:rPr>
                <w:rFonts w:ascii="Cambria" w:hAnsi="Cambria"/>
                <w:sz w:val="24"/>
                <w:szCs w:val="24"/>
              </w:rPr>
            </w:pPr>
            <w:r w:rsidRPr="00DB2A42">
              <w:rPr>
                <w:rFonts w:ascii="Cambria" w:hAnsi="Cambria"/>
                <w:sz w:val="24"/>
                <w:szCs w:val="24"/>
              </w:rPr>
              <w:t xml:space="preserve">to embracing </w:t>
            </w:r>
          </w:p>
        </w:tc>
      </w:tr>
    </w:tbl>
    <w:p w14:paraId="0A1E1A9C" w14:textId="0A85AF0A" w:rsidR="00A30AF9" w:rsidRPr="003171B0" w:rsidRDefault="00A30AF9" w:rsidP="00EE61A2">
      <w:pPr>
        <w:ind w:left="284"/>
        <w:rPr>
          <w:rFonts w:ascii="Cambria" w:hAnsi="Cambria" w:cs="Segoe UI"/>
          <w:b/>
          <w:color w:val="0D0D0D"/>
          <w:sz w:val="24"/>
          <w:szCs w:val="24"/>
          <w:shd w:val="clear" w:color="auto" w:fill="FFFFFF"/>
        </w:rPr>
      </w:pPr>
      <w:r w:rsidRPr="003171B0">
        <w:rPr>
          <w:rFonts w:ascii="Cambria" w:hAnsi="Cambria" w:cs="Segoe UI"/>
          <w:b/>
          <w:color w:val="0D0D0D"/>
          <w:sz w:val="24"/>
          <w:szCs w:val="24"/>
          <w:shd w:val="clear" w:color="auto" w:fill="FFFFFF"/>
        </w:rPr>
        <w:t xml:space="preserve">TASK </w:t>
      </w:r>
      <w:r w:rsidR="00E13C09" w:rsidRPr="003171B0">
        <w:rPr>
          <w:rFonts w:ascii="Cambria" w:hAnsi="Cambria" w:cs="Segoe UI"/>
          <w:b/>
          <w:color w:val="0D0D0D"/>
          <w:sz w:val="24"/>
          <w:szCs w:val="24"/>
          <w:shd w:val="clear" w:color="auto" w:fill="FFFFFF"/>
        </w:rPr>
        <w:t>3</w:t>
      </w:r>
      <w:r w:rsidRPr="003171B0">
        <w:rPr>
          <w:rFonts w:ascii="Cambria" w:hAnsi="Cambria" w:cs="Segoe UI"/>
          <w:b/>
          <w:color w:val="0D0D0D"/>
          <w:sz w:val="24"/>
          <w:szCs w:val="24"/>
          <w:shd w:val="clear" w:color="auto" w:fill="FFFFFF"/>
        </w:rPr>
        <w:t xml:space="preserve">: Mark the letter A, B, C, or D to indicate the correct arrangement of the sentences </w:t>
      </w:r>
      <w:r w:rsidR="008E6DB5">
        <w:rPr>
          <w:rFonts w:ascii="Cambria" w:hAnsi="Cambria" w:cs="Segoe UI"/>
          <w:b/>
          <w:color w:val="0D0D0D"/>
          <w:sz w:val="24"/>
          <w:szCs w:val="24"/>
          <w:shd w:val="clear" w:color="auto" w:fill="FFFFFF"/>
        </w:rPr>
        <w:t>in an instruction to write a good CV</w:t>
      </w:r>
      <w:r w:rsidRPr="003171B0">
        <w:rPr>
          <w:rFonts w:ascii="Cambria" w:hAnsi="Cambria" w:cs="Segoe UI"/>
          <w:b/>
          <w:color w:val="0D0D0D"/>
          <w:sz w:val="24"/>
          <w:szCs w:val="24"/>
          <w:shd w:val="clear" w:color="auto" w:fill="FFFFFF"/>
        </w:rPr>
        <w:t xml:space="preserve">. </w:t>
      </w:r>
    </w:p>
    <w:p w14:paraId="6A9FDE4F" w14:textId="739C467B" w:rsidR="00AE0191" w:rsidRPr="00AE0191" w:rsidRDefault="00F05AD2" w:rsidP="00EE61A2">
      <w:pPr>
        <w:pStyle w:val="ListParagraph"/>
        <w:numPr>
          <w:ilvl w:val="0"/>
          <w:numId w:val="11"/>
        </w:numPr>
        <w:ind w:left="709"/>
        <w:rPr>
          <w:rFonts w:ascii="Cambria" w:hAnsi="Cambria"/>
          <w:sz w:val="24"/>
          <w:szCs w:val="24"/>
        </w:rPr>
      </w:pPr>
      <w:r w:rsidRPr="00F05AD2">
        <w:rPr>
          <w:rFonts w:ascii="Cambria" w:hAnsi="Cambria"/>
          <w:bCs/>
          <w:sz w:val="24"/>
          <w:szCs w:val="24"/>
        </w:rPr>
        <w:t>To write a good CV, follow these basic steps</w:t>
      </w:r>
      <w:r w:rsidR="00AE0191" w:rsidRPr="00AE0191">
        <w:rPr>
          <w:rFonts w:ascii="Cambria" w:hAnsi="Cambria"/>
          <w:bCs/>
          <w:sz w:val="24"/>
          <w:szCs w:val="24"/>
        </w:rPr>
        <w:t xml:space="preserve">. </w:t>
      </w:r>
    </w:p>
    <w:p w14:paraId="777D8453" w14:textId="3A8E9A7C" w:rsidR="00674840" w:rsidRPr="00674840" w:rsidRDefault="00FA2D36" w:rsidP="00EE61A2">
      <w:pPr>
        <w:pStyle w:val="ListParagraph"/>
        <w:numPr>
          <w:ilvl w:val="0"/>
          <w:numId w:val="11"/>
        </w:numPr>
        <w:ind w:left="709"/>
        <w:rPr>
          <w:rFonts w:ascii="Cambria" w:hAnsi="Cambria"/>
          <w:sz w:val="24"/>
          <w:szCs w:val="24"/>
        </w:rPr>
      </w:pPr>
      <w:r w:rsidRPr="00FA2D36">
        <w:rPr>
          <w:rFonts w:ascii="Cambria" w:hAnsi="Cambria"/>
          <w:bCs/>
          <w:sz w:val="24"/>
          <w:szCs w:val="24"/>
        </w:rPr>
        <w:t>Next, clearly state your objective. Mention your career goal or the type of job you are seeking</w:t>
      </w:r>
      <w:r w:rsidR="00674840">
        <w:rPr>
          <w:rFonts w:ascii="Cambria" w:hAnsi="Cambria"/>
          <w:bCs/>
          <w:sz w:val="24"/>
          <w:szCs w:val="24"/>
        </w:rPr>
        <w:t>.</w:t>
      </w:r>
      <w:r w:rsidR="00674840" w:rsidRPr="00674840">
        <w:rPr>
          <w:rFonts w:ascii="Cambria" w:hAnsi="Cambria"/>
          <w:bCs/>
          <w:sz w:val="24"/>
          <w:szCs w:val="24"/>
        </w:rPr>
        <w:t xml:space="preserve"> </w:t>
      </w:r>
    </w:p>
    <w:p w14:paraId="7ED30DF6" w14:textId="77777777" w:rsidR="00FA2D36" w:rsidRPr="00FA2D36" w:rsidRDefault="00FA2D36" w:rsidP="00EE61A2">
      <w:pPr>
        <w:pStyle w:val="ListParagraph"/>
        <w:numPr>
          <w:ilvl w:val="0"/>
          <w:numId w:val="11"/>
        </w:numPr>
        <w:ind w:left="709"/>
        <w:rPr>
          <w:rFonts w:ascii="Cambria" w:hAnsi="Cambria"/>
          <w:sz w:val="24"/>
          <w:szCs w:val="24"/>
        </w:rPr>
      </w:pPr>
      <w:r w:rsidRPr="00FA2D36">
        <w:rPr>
          <w:rFonts w:ascii="Cambria" w:hAnsi="Cambria"/>
          <w:bCs/>
          <w:sz w:val="24"/>
          <w:szCs w:val="24"/>
        </w:rPr>
        <w:t>In addition to education, don’t forget to highlight your skills. Include relevant skills such as computer proficiency, teamwork, or communication</w:t>
      </w:r>
      <w:r>
        <w:rPr>
          <w:rFonts w:ascii="Cambria" w:hAnsi="Cambria"/>
          <w:bCs/>
          <w:sz w:val="24"/>
          <w:szCs w:val="24"/>
        </w:rPr>
        <w:t>.</w:t>
      </w:r>
    </w:p>
    <w:p w14:paraId="5368BE67" w14:textId="178FEDBF" w:rsidR="00F05AD2" w:rsidRPr="00F05AD2" w:rsidRDefault="00FA2D36" w:rsidP="00EE61A2">
      <w:pPr>
        <w:pStyle w:val="ListParagraph"/>
        <w:numPr>
          <w:ilvl w:val="0"/>
          <w:numId w:val="11"/>
        </w:numPr>
        <w:ind w:left="709"/>
        <w:rPr>
          <w:rFonts w:ascii="Cambria" w:hAnsi="Cambria"/>
          <w:sz w:val="24"/>
          <w:szCs w:val="24"/>
        </w:rPr>
      </w:pPr>
      <w:r w:rsidRPr="00FA2D36">
        <w:rPr>
          <w:rFonts w:ascii="Cambria" w:hAnsi="Cambria"/>
          <w:bCs/>
          <w:sz w:val="24"/>
          <w:szCs w:val="24"/>
        </w:rPr>
        <w:t>First, start with your personal information. Include your full name, contact details, and address</w:t>
      </w:r>
      <w:r w:rsidR="00F05AD2" w:rsidRPr="00F05AD2">
        <w:rPr>
          <w:rFonts w:ascii="Cambria" w:hAnsi="Cambria"/>
          <w:bCs/>
          <w:sz w:val="24"/>
          <w:szCs w:val="24"/>
        </w:rPr>
        <w:t>.</w:t>
      </w:r>
    </w:p>
    <w:p w14:paraId="58334AD5" w14:textId="2EC80A95" w:rsidR="00A30AF9" w:rsidRPr="00F05AD2" w:rsidRDefault="00FA2D36" w:rsidP="00EE61A2">
      <w:pPr>
        <w:pStyle w:val="ListParagraph"/>
        <w:numPr>
          <w:ilvl w:val="0"/>
          <w:numId w:val="11"/>
        </w:numPr>
        <w:ind w:left="709"/>
        <w:rPr>
          <w:rFonts w:ascii="Cambria" w:hAnsi="Cambria"/>
          <w:sz w:val="24"/>
          <w:szCs w:val="24"/>
        </w:rPr>
      </w:pPr>
      <w:r w:rsidRPr="00FA2D36">
        <w:rPr>
          <w:rFonts w:ascii="Cambria" w:hAnsi="Cambria"/>
          <w:bCs/>
          <w:sz w:val="24"/>
          <w:szCs w:val="24"/>
        </w:rPr>
        <w:t>After writing your objective, list your education. Write the name of your school, years attended, and any notable achievements</w:t>
      </w:r>
      <w:r w:rsidR="00F05AD2" w:rsidRPr="00F05AD2">
        <w:rPr>
          <w:rFonts w:ascii="Cambria" w:hAnsi="Cambria"/>
          <w:bCs/>
          <w:sz w:val="24"/>
          <w:szCs w:val="24"/>
        </w:rPr>
        <w:t>.</w:t>
      </w:r>
    </w:p>
    <w:p w14:paraId="33E8F18F" w14:textId="7B40BE0D" w:rsidR="00F05AD2" w:rsidRPr="003171B0" w:rsidRDefault="00F05AD2" w:rsidP="00EE61A2">
      <w:pPr>
        <w:pStyle w:val="ListParagraph"/>
        <w:numPr>
          <w:ilvl w:val="0"/>
          <w:numId w:val="11"/>
        </w:numPr>
        <w:ind w:left="709"/>
        <w:rPr>
          <w:rFonts w:ascii="Cambria" w:hAnsi="Cambria"/>
          <w:sz w:val="24"/>
          <w:szCs w:val="24"/>
        </w:rPr>
      </w:pPr>
      <w:r w:rsidRPr="00F05AD2">
        <w:rPr>
          <w:rFonts w:ascii="Cambria" w:hAnsi="Cambria"/>
          <w:sz w:val="24"/>
          <w:szCs w:val="24"/>
        </w:rPr>
        <w:t>Finally, add your work experience. Mention any part-time jobs, internships, or volunteering with brief details.</w:t>
      </w:r>
    </w:p>
    <w:p w14:paraId="42CAC258" w14:textId="5DCDD2DA" w:rsidR="00A30AF9" w:rsidRPr="003171B0" w:rsidRDefault="00A30AF9" w:rsidP="00EE61A2">
      <w:pPr>
        <w:pStyle w:val="ListParagraph"/>
        <w:numPr>
          <w:ilvl w:val="0"/>
          <w:numId w:val="12"/>
        </w:numPr>
        <w:ind w:left="993"/>
        <w:rPr>
          <w:rFonts w:ascii="Cambria" w:hAnsi="Cambria"/>
          <w:sz w:val="24"/>
          <w:szCs w:val="24"/>
        </w:rPr>
      </w:pPr>
      <w:r w:rsidRPr="003171B0">
        <w:rPr>
          <w:rFonts w:ascii="Cambria" w:hAnsi="Cambria"/>
          <w:sz w:val="24"/>
          <w:szCs w:val="24"/>
        </w:rPr>
        <w:t xml:space="preserve">a – b – d – e – </w:t>
      </w:r>
      <w:r w:rsidR="00F05AD2">
        <w:rPr>
          <w:rFonts w:ascii="Cambria" w:hAnsi="Cambria"/>
          <w:sz w:val="24"/>
          <w:szCs w:val="24"/>
        </w:rPr>
        <w:t>f</w:t>
      </w:r>
      <w:r w:rsidR="00EE61A2" w:rsidRPr="003171B0">
        <w:rPr>
          <w:rFonts w:ascii="Cambria" w:hAnsi="Cambria"/>
          <w:sz w:val="24"/>
          <w:szCs w:val="24"/>
        </w:rPr>
        <w:t xml:space="preserve"> – </w:t>
      </w:r>
      <w:r w:rsidR="00F05AD2">
        <w:rPr>
          <w:rFonts w:ascii="Cambria" w:hAnsi="Cambria"/>
          <w:sz w:val="24"/>
          <w:szCs w:val="24"/>
        </w:rPr>
        <w:t>c</w:t>
      </w:r>
      <w:r w:rsidRPr="003171B0">
        <w:rPr>
          <w:rFonts w:ascii="Cambria" w:hAnsi="Cambria"/>
          <w:sz w:val="24"/>
          <w:szCs w:val="24"/>
        </w:rPr>
        <w:t xml:space="preserve"> </w:t>
      </w:r>
    </w:p>
    <w:p w14:paraId="778E7232" w14:textId="3C1EDB2C" w:rsidR="00A30AF9" w:rsidRPr="00DB2A42" w:rsidRDefault="00A30AF9" w:rsidP="00EE61A2">
      <w:pPr>
        <w:pStyle w:val="ListParagraph"/>
        <w:numPr>
          <w:ilvl w:val="0"/>
          <w:numId w:val="12"/>
        </w:numPr>
        <w:ind w:left="993"/>
        <w:rPr>
          <w:rFonts w:ascii="Cambria" w:hAnsi="Cambria"/>
          <w:sz w:val="24"/>
          <w:szCs w:val="24"/>
        </w:rPr>
      </w:pPr>
      <w:r w:rsidRPr="00DB2A42">
        <w:rPr>
          <w:rFonts w:ascii="Cambria" w:hAnsi="Cambria"/>
          <w:sz w:val="24"/>
          <w:szCs w:val="24"/>
        </w:rPr>
        <w:t>a – d – b – e – c</w:t>
      </w:r>
      <w:r w:rsidR="00EE61A2" w:rsidRPr="00DB2A42">
        <w:rPr>
          <w:rFonts w:ascii="Cambria" w:hAnsi="Cambria"/>
          <w:sz w:val="24"/>
          <w:szCs w:val="24"/>
        </w:rPr>
        <w:t xml:space="preserve"> – </w:t>
      </w:r>
      <w:r w:rsidR="00F05AD2" w:rsidRPr="00DB2A42">
        <w:rPr>
          <w:rFonts w:ascii="Cambria" w:hAnsi="Cambria"/>
          <w:sz w:val="24"/>
          <w:szCs w:val="24"/>
        </w:rPr>
        <w:t>f</w:t>
      </w:r>
    </w:p>
    <w:p w14:paraId="2EBFEC44" w14:textId="6453D487" w:rsidR="00A30AF9" w:rsidRPr="003171B0" w:rsidRDefault="00A30AF9" w:rsidP="00EE61A2">
      <w:pPr>
        <w:pStyle w:val="ListParagraph"/>
        <w:numPr>
          <w:ilvl w:val="0"/>
          <w:numId w:val="12"/>
        </w:numPr>
        <w:ind w:left="993"/>
        <w:rPr>
          <w:rFonts w:ascii="Cambria" w:hAnsi="Cambria"/>
          <w:sz w:val="24"/>
          <w:szCs w:val="24"/>
        </w:rPr>
      </w:pPr>
      <w:r w:rsidRPr="003171B0">
        <w:rPr>
          <w:rFonts w:ascii="Cambria" w:hAnsi="Cambria"/>
          <w:sz w:val="24"/>
          <w:szCs w:val="24"/>
        </w:rPr>
        <w:t>a – c – d – b – e</w:t>
      </w:r>
      <w:r w:rsidR="00EE61A2" w:rsidRPr="003171B0">
        <w:rPr>
          <w:rFonts w:ascii="Cambria" w:hAnsi="Cambria"/>
          <w:sz w:val="24"/>
          <w:szCs w:val="24"/>
        </w:rPr>
        <w:t xml:space="preserve"> – </w:t>
      </w:r>
      <w:r w:rsidR="00F05AD2">
        <w:rPr>
          <w:rFonts w:ascii="Cambria" w:hAnsi="Cambria"/>
          <w:sz w:val="24"/>
          <w:szCs w:val="24"/>
        </w:rPr>
        <w:t>f</w:t>
      </w:r>
      <w:r w:rsidRPr="003171B0">
        <w:rPr>
          <w:rFonts w:ascii="Cambria" w:hAnsi="Cambria"/>
          <w:sz w:val="24"/>
          <w:szCs w:val="24"/>
        </w:rPr>
        <w:t xml:space="preserve"> </w:t>
      </w:r>
    </w:p>
    <w:p w14:paraId="46DC268C" w14:textId="382BF6F3" w:rsidR="00F05AD2" w:rsidRPr="00EE61A2" w:rsidRDefault="00A30AF9" w:rsidP="00EE61A2">
      <w:pPr>
        <w:pStyle w:val="ListParagraph"/>
        <w:numPr>
          <w:ilvl w:val="0"/>
          <w:numId w:val="12"/>
        </w:numPr>
        <w:ind w:left="993"/>
        <w:rPr>
          <w:rFonts w:ascii="Cambria" w:hAnsi="Cambria"/>
          <w:sz w:val="24"/>
          <w:szCs w:val="24"/>
        </w:rPr>
      </w:pPr>
      <w:r w:rsidRPr="003171B0">
        <w:rPr>
          <w:rFonts w:ascii="Cambria" w:hAnsi="Cambria"/>
          <w:sz w:val="24"/>
          <w:szCs w:val="24"/>
        </w:rPr>
        <w:t xml:space="preserve">a – d – e – c – </w:t>
      </w:r>
      <w:r w:rsidR="00F05AD2">
        <w:rPr>
          <w:rFonts w:ascii="Cambria" w:hAnsi="Cambria"/>
          <w:sz w:val="24"/>
          <w:szCs w:val="24"/>
        </w:rPr>
        <w:t>f</w:t>
      </w:r>
      <w:r w:rsidR="00EE61A2" w:rsidRPr="003171B0">
        <w:rPr>
          <w:rFonts w:ascii="Cambria" w:hAnsi="Cambria"/>
          <w:sz w:val="24"/>
          <w:szCs w:val="24"/>
        </w:rPr>
        <w:t xml:space="preserve"> – </w:t>
      </w:r>
      <w:r w:rsidR="00F05AD2">
        <w:rPr>
          <w:rFonts w:ascii="Cambria" w:hAnsi="Cambria"/>
          <w:sz w:val="24"/>
          <w:szCs w:val="24"/>
        </w:rPr>
        <w:t>b</w:t>
      </w:r>
      <w:bookmarkStart w:id="0" w:name="_Hlk161132886"/>
    </w:p>
    <w:bookmarkEnd w:id="0"/>
    <w:p w14:paraId="5381C6DD" w14:textId="1AFB2490" w:rsidR="005D40D0" w:rsidRPr="003171B0" w:rsidRDefault="00A30AF9" w:rsidP="00EE61A2">
      <w:pPr>
        <w:ind w:left="284"/>
        <w:rPr>
          <w:rFonts w:ascii="Cambria" w:hAnsi="Cambria" w:cs="Segoe UI"/>
          <w:b/>
          <w:color w:val="0D0D0D"/>
          <w:sz w:val="24"/>
          <w:szCs w:val="24"/>
          <w:shd w:val="clear" w:color="auto" w:fill="FFFFFF"/>
        </w:rPr>
      </w:pPr>
      <w:r w:rsidRPr="00FE0624">
        <w:rPr>
          <w:rFonts w:ascii="Cambria" w:hAnsi="Cambria" w:cs="Segoe UI"/>
          <w:b/>
          <w:color w:val="0D0D0D"/>
          <w:sz w:val="24"/>
          <w:szCs w:val="24"/>
          <w:shd w:val="clear" w:color="auto" w:fill="FFFFFF"/>
        </w:rPr>
        <w:t xml:space="preserve">TASK </w:t>
      </w:r>
      <w:r w:rsidR="00E13C09" w:rsidRPr="00FE0624">
        <w:rPr>
          <w:rFonts w:ascii="Cambria" w:hAnsi="Cambria" w:cs="Segoe UI"/>
          <w:b/>
          <w:color w:val="0D0D0D"/>
          <w:sz w:val="24"/>
          <w:szCs w:val="24"/>
          <w:shd w:val="clear" w:color="auto" w:fill="FFFFFF"/>
        </w:rPr>
        <w:t>4</w:t>
      </w:r>
      <w:r w:rsidRPr="00FE0624">
        <w:rPr>
          <w:rFonts w:ascii="Cambria" w:hAnsi="Cambria" w:cs="Segoe UI"/>
          <w:b/>
          <w:color w:val="0D0D0D"/>
          <w:sz w:val="24"/>
          <w:szCs w:val="24"/>
          <w:shd w:val="clear" w:color="auto" w:fill="FFFFFF"/>
        </w:rPr>
        <w:t xml:space="preserve">: </w:t>
      </w:r>
      <w:r w:rsidR="0090630F" w:rsidRPr="00FE0624">
        <w:rPr>
          <w:rFonts w:ascii="Cambria" w:hAnsi="Cambria" w:cs="Segoe UI"/>
          <w:b/>
          <w:color w:val="0D0D0D"/>
          <w:sz w:val="24"/>
          <w:szCs w:val="24"/>
          <w:shd w:val="clear" w:color="auto" w:fill="FFFFFF"/>
        </w:rPr>
        <w:t xml:space="preserve">Mark the letter A, B, C, or D to indicate the correct arrangement of the sentences </w:t>
      </w:r>
      <w:r w:rsidR="005D40D0" w:rsidRPr="00FE0624">
        <w:rPr>
          <w:rFonts w:ascii="Cambria" w:hAnsi="Cambria" w:cs="Segoe UI"/>
          <w:b/>
          <w:color w:val="0D0D0D"/>
          <w:sz w:val="24"/>
          <w:szCs w:val="24"/>
          <w:shd w:val="clear" w:color="auto" w:fill="FFFFFF"/>
        </w:rPr>
        <w:t xml:space="preserve">to make a </w:t>
      </w:r>
      <w:r w:rsidR="00A4357E" w:rsidRPr="00FE0624">
        <w:rPr>
          <w:rFonts w:ascii="Cambria" w:hAnsi="Cambria" w:cs="Segoe UI"/>
          <w:b/>
          <w:color w:val="0D0D0D"/>
          <w:sz w:val="24"/>
          <w:szCs w:val="24"/>
          <w:shd w:val="clear" w:color="auto" w:fill="FFFFFF"/>
        </w:rPr>
        <w:t>paragraph about the benefits of having part-time jobs fo</w:t>
      </w:r>
      <w:r w:rsidR="0090434D">
        <w:rPr>
          <w:rFonts w:ascii="Cambria" w:hAnsi="Cambria" w:cs="Segoe UI"/>
          <w:b/>
          <w:color w:val="0D0D0D"/>
          <w:sz w:val="24"/>
          <w:szCs w:val="24"/>
          <w:shd w:val="clear" w:color="auto" w:fill="FFFFFF"/>
        </w:rPr>
        <w:t>r</w:t>
      </w:r>
      <w:r w:rsidR="00A4357E" w:rsidRPr="00FE0624">
        <w:rPr>
          <w:rFonts w:ascii="Cambria" w:hAnsi="Cambria" w:cs="Segoe UI"/>
          <w:b/>
          <w:color w:val="0D0D0D"/>
          <w:sz w:val="24"/>
          <w:szCs w:val="24"/>
          <w:shd w:val="clear" w:color="auto" w:fill="FFFFFF"/>
        </w:rPr>
        <w:t xml:space="preserve"> secondary school children</w:t>
      </w:r>
      <w:r w:rsidR="005D40D0" w:rsidRPr="00FE0624">
        <w:rPr>
          <w:rFonts w:ascii="Cambria" w:hAnsi="Cambria" w:cs="Segoe UI"/>
          <w:b/>
          <w:color w:val="0D0D0D"/>
          <w:sz w:val="24"/>
          <w:szCs w:val="24"/>
          <w:shd w:val="clear" w:color="auto" w:fill="FFFFFF"/>
        </w:rPr>
        <w:t>.</w:t>
      </w:r>
      <w:r w:rsidR="005D40D0" w:rsidRPr="003171B0">
        <w:rPr>
          <w:rFonts w:ascii="Cambria" w:hAnsi="Cambria" w:cs="Segoe UI"/>
          <w:b/>
          <w:color w:val="0D0D0D"/>
          <w:sz w:val="24"/>
          <w:szCs w:val="24"/>
          <w:shd w:val="clear" w:color="auto" w:fill="FFFFFF"/>
        </w:rPr>
        <w:t xml:space="preserve"> </w:t>
      </w:r>
    </w:p>
    <w:p w14:paraId="34B6E9DF" w14:textId="44C7334B" w:rsidR="005D40D0" w:rsidRPr="003171B0" w:rsidRDefault="00F0144B" w:rsidP="00EE61A2">
      <w:pPr>
        <w:pStyle w:val="ListParagraph"/>
        <w:numPr>
          <w:ilvl w:val="0"/>
          <w:numId w:val="9"/>
        </w:numPr>
        <w:ind w:left="709"/>
        <w:rPr>
          <w:rFonts w:ascii="Cambria" w:hAnsi="Cambria" w:cs="Segoe UI"/>
          <w:color w:val="0D0D0D"/>
          <w:sz w:val="24"/>
          <w:szCs w:val="24"/>
          <w:shd w:val="clear" w:color="auto" w:fill="FFFFFF"/>
        </w:rPr>
      </w:pPr>
      <w:r w:rsidRPr="00F0144B">
        <w:rPr>
          <w:rFonts w:ascii="Cambria" w:hAnsi="Cambria" w:cs="Segoe UI"/>
          <w:color w:val="0D0D0D"/>
          <w:sz w:val="24"/>
          <w:szCs w:val="24"/>
          <w:shd w:val="clear" w:color="auto" w:fill="FFFFFF"/>
        </w:rPr>
        <w:t>Another main benefit is that part-time jobs provide an opportunity to learn useful soft skills such as communication and time management</w:t>
      </w:r>
      <w:r w:rsidR="005D40D0" w:rsidRPr="003171B0">
        <w:rPr>
          <w:rFonts w:ascii="Cambria" w:hAnsi="Cambria" w:cs="Segoe UI"/>
          <w:color w:val="0D0D0D"/>
          <w:sz w:val="24"/>
          <w:szCs w:val="24"/>
          <w:shd w:val="clear" w:color="auto" w:fill="FFFFFF"/>
        </w:rPr>
        <w:t xml:space="preserve">. </w:t>
      </w:r>
    </w:p>
    <w:p w14:paraId="6836E4D4" w14:textId="52A0263D" w:rsidR="005D40D0" w:rsidRPr="003171B0" w:rsidRDefault="00D355ED" w:rsidP="00EE61A2">
      <w:pPr>
        <w:pStyle w:val="ListParagraph"/>
        <w:numPr>
          <w:ilvl w:val="0"/>
          <w:numId w:val="9"/>
        </w:numPr>
        <w:ind w:left="709"/>
        <w:rPr>
          <w:rFonts w:ascii="Cambria" w:hAnsi="Cambria" w:cs="Segoe UI"/>
          <w:color w:val="0D0D0D"/>
          <w:sz w:val="24"/>
          <w:szCs w:val="24"/>
          <w:shd w:val="clear" w:color="auto" w:fill="FFFFFF"/>
        </w:rPr>
      </w:pPr>
      <w:r w:rsidRPr="00D355ED">
        <w:rPr>
          <w:rFonts w:ascii="Cambria" w:hAnsi="Cambria" w:cs="Segoe UI"/>
          <w:color w:val="0D0D0D"/>
          <w:sz w:val="24"/>
          <w:szCs w:val="24"/>
          <w:shd w:val="clear" w:color="auto" w:fill="FFFFFF"/>
        </w:rPr>
        <w:t>Interacting with colleagues and customers enhances their communication skills, while balancing work and school commitments teaches them effective time management</w:t>
      </w:r>
      <w:r w:rsidR="00D20A37" w:rsidRPr="00D20A37">
        <w:rPr>
          <w:rFonts w:ascii="Cambria" w:hAnsi="Cambria" w:cs="Segoe UI"/>
          <w:color w:val="0D0D0D"/>
          <w:sz w:val="24"/>
          <w:szCs w:val="24"/>
          <w:shd w:val="clear" w:color="auto" w:fill="FFFFFF"/>
        </w:rPr>
        <w:t>.</w:t>
      </w:r>
      <w:r w:rsidR="005D40D0" w:rsidRPr="003171B0">
        <w:rPr>
          <w:rFonts w:ascii="Cambria" w:hAnsi="Cambria" w:cs="Segoe UI"/>
          <w:color w:val="0D0D0D"/>
          <w:sz w:val="24"/>
          <w:szCs w:val="24"/>
          <w:shd w:val="clear" w:color="auto" w:fill="FFFFFF"/>
        </w:rPr>
        <w:t xml:space="preserve"> </w:t>
      </w:r>
    </w:p>
    <w:p w14:paraId="1CF58A89" w14:textId="22623BB5" w:rsidR="005D40D0" w:rsidRPr="003171B0" w:rsidRDefault="00F0144B" w:rsidP="00EE61A2">
      <w:pPr>
        <w:pStyle w:val="ListParagraph"/>
        <w:numPr>
          <w:ilvl w:val="0"/>
          <w:numId w:val="9"/>
        </w:numPr>
        <w:ind w:left="709"/>
        <w:rPr>
          <w:rFonts w:ascii="Cambria" w:hAnsi="Cambria" w:cs="Segoe UI"/>
          <w:color w:val="0D0D0D"/>
          <w:sz w:val="24"/>
          <w:szCs w:val="24"/>
          <w:shd w:val="clear" w:color="auto" w:fill="FFFFFF"/>
        </w:rPr>
      </w:pPr>
      <w:r w:rsidRPr="00F0144B">
        <w:rPr>
          <w:rFonts w:ascii="Cambria" w:hAnsi="Cambria" w:cs="Segoe UI"/>
          <w:color w:val="0D0D0D"/>
          <w:sz w:val="24"/>
          <w:szCs w:val="24"/>
          <w:shd w:val="clear" w:color="auto" w:fill="FFFFFF"/>
        </w:rPr>
        <w:t>For one thing, it allows them to learn to become independent. By managing their own work schedule and responsibilities, they develop crucial life skills and gain confidence in their abilities</w:t>
      </w:r>
      <w:r w:rsidR="00D20A37" w:rsidRPr="00D20A37">
        <w:rPr>
          <w:rFonts w:ascii="Cambria" w:hAnsi="Cambria" w:cs="Segoe UI"/>
          <w:color w:val="0D0D0D"/>
          <w:sz w:val="24"/>
          <w:szCs w:val="24"/>
          <w:shd w:val="clear" w:color="auto" w:fill="FFFFFF"/>
        </w:rPr>
        <w:t>.</w:t>
      </w:r>
      <w:r w:rsidR="005D40D0" w:rsidRPr="003171B0">
        <w:rPr>
          <w:rFonts w:ascii="Cambria" w:hAnsi="Cambria" w:cs="Segoe UI"/>
          <w:color w:val="0D0D0D"/>
          <w:sz w:val="24"/>
          <w:szCs w:val="24"/>
          <w:shd w:val="clear" w:color="auto" w:fill="FFFFFF"/>
        </w:rPr>
        <w:t xml:space="preserve"> </w:t>
      </w:r>
    </w:p>
    <w:p w14:paraId="12D0645E" w14:textId="1E4FAE32" w:rsidR="005D40D0" w:rsidRPr="003171B0" w:rsidRDefault="00D355ED" w:rsidP="00EE61A2">
      <w:pPr>
        <w:pStyle w:val="ListParagraph"/>
        <w:numPr>
          <w:ilvl w:val="0"/>
          <w:numId w:val="9"/>
        </w:numPr>
        <w:ind w:left="709"/>
        <w:rPr>
          <w:rFonts w:ascii="Cambria" w:hAnsi="Cambria" w:cs="Segoe UI"/>
          <w:color w:val="0D0D0D"/>
          <w:sz w:val="24"/>
          <w:szCs w:val="24"/>
          <w:shd w:val="clear" w:color="auto" w:fill="FFFFFF"/>
        </w:rPr>
      </w:pPr>
      <w:r w:rsidRPr="00D355ED">
        <w:rPr>
          <w:rFonts w:ascii="Cambria" w:hAnsi="Cambria" w:cs="Segoe UI"/>
          <w:color w:val="0D0D0D"/>
          <w:sz w:val="24"/>
          <w:szCs w:val="24"/>
          <w:shd w:val="clear" w:color="auto" w:fill="FFFFFF"/>
        </w:rPr>
        <w:t>Having part-time jobs can bring two main benefits to secondary school children</w:t>
      </w:r>
      <w:r w:rsidR="005D40D0" w:rsidRPr="003171B0">
        <w:rPr>
          <w:rFonts w:ascii="Cambria" w:hAnsi="Cambria" w:cs="Segoe UI"/>
          <w:color w:val="0D0D0D"/>
          <w:sz w:val="24"/>
          <w:szCs w:val="24"/>
          <w:shd w:val="clear" w:color="auto" w:fill="FFFFFF"/>
        </w:rPr>
        <w:t xml:space="preserve">. </w:t>
      </w:r>
    </w:p>
    <w:p w14:paraId="5FA71F45" w14:textId="05D0C401" w:rsidR="005D40D0" w:rsidRPr="003171B0" w:rsidRDefault="00D355ED" w:rsidP="00EE61A2">
      <w:pPr>
        <w:pStyle w:val="ListParagraph"/>
        <w:numPr>
          <w:ilvl w:val="0"/>
          <w:numId w:val="9"/>
        </w:numPr>
        <w:ind w:left="709"/>
        <w:rPr>
          <w:rFonts w:ascii="Cambria" w:hAnsi="Cambria"/>
          <w:sz w:val="24"/>
          <w:szCs w:val="24"/>
        </w:rPr>
      </w:pPr>
      <w:r w:rsidRPr="00D355ED">
        <w:rPr>
          <w:rFonts w:ascii="Cambria" w:hAnsi="Cambria" w:cs="Segoe UI"/>
          <w:color w:val="0D0D0D"/>
          <w:sz w:val="24"/>
          <w:szCs w:val="24"/>
          <w:shd w:val="clear" w:color="auto" w:fill="FFFFFF"/>
        </w:rPr>
        <w:t>Overall, having part-time jobs during school years offers students valuable learning experiences that can benefit their future</w:t>
      </w:r>
      <w:r w:rsidR="005D40D0" w:rsidRPr="003171B0">
        <w:rPr>
          <w:rFonts w:ascii="Cambria" w:hAnsi="Cambria" w:cs="Segoe UI"/>
          <w:color w:val="0D0D0D"/>
          <w:sz w:val="24"/>
          <w:szCs w:val="24"/>
          <w:shd w:val="clear" w:color="auto" w:fill="FFFFFF"/>
        </w:rPr>
        <w:t>.</w:t>
      </w:r>
    </w:p>
    <w:p w14:paraId="296791F4" w14:textId="77777777" w:rsidR="005D40D0" w:rsidRPr="003171B0" w:rsidRDefault="005D40D0" w:rsidP="00EE61A2">
      <w:pPr>
        <w:pStyle w:val="ListParagraph"/>
        <w:numPr>
          <w:ilvl w:val="0"/>
          <w:numId w:val="10"/>
        </w:numPr>
        <w:ind w:left="993"/>
        <w:rPr>
          <w:rFonts w:ascii="Cambria" w:hAnsi="Cambria"/>
          <w:sz w:val="24"/>
          <w:szCs w:val="24"/>
        </w:rPr>
      </w:pPr>
      <w:r w:rsidRPr="003171B0">
        <w:rPr>
          <w:rFonts w:ascii="Cambria" w:hAnsi="Cambria"/>
          <w:sz w:val="24"/>
          <w:szCs w:val="24"/>
        </w:rPr>
        <w:t xml:space="preserve">c – a – b – e – d </w:t>
      </w:r>
    </w:p>
    <w:p w14:paraId="05570919" w14:textId="77777777" w:rsidR="005D40D0" w:rsidRPr="003171B0" w:rsidRDefault="005D40D0" w:rsidP="00EE61A2">
      <w:pPr>
        <w:pStyle w:val="ListParagraph"/>
        <w:numPr>
          <w:ilvl w:val="0"/>
          <w:numId w:val="10"/>
        </w:numPr>
        <w:ind w:left="993"/>
        <w:rPr>
          <w:rFonts w:ascii="Cambria" w:hAnsi="Cambria"/>
          <w:sz w:val="24"/>
          <w:szCs w:val="24"/>
        </w:rPr>
      </w:pPr>
      <w:r w:rsidRPr="003171B0">
        <w:rPr>
          <w:rFonts w:ascii="Cambria" w:hAnsi="Cambria"/>
          <w:sz w:val="24"/>
          <w:szCs w:val="24"/>
        </w:rPr>
        <w:t xml:space="preserve">d – c – b – a – e </w:t>
      </w:r>
    </w:p>
    <w:p w14:paraId="7704B42F" w14:textId="77777777" w:rsidR="005D40D0" w:rsidRPr="00993601" w:rsidRDefault="005D40D0" w:rsidP="00EE61A2">
      <w:pPr>
        <w:pStyle w:val="ListParagraph"/>
        <w:numPr>
          <w:ilvl w:val="0"/>
          <w:numId w:val="10"/>
        </w:numPr>
        <w:ind w:left="993"/>
        <w:rPr>
          <w:rFonts w:ascii="Cambria" w:hAnsi="Cambria"/>
          <w:sz w:val="24"/>
          <w:szCs w:val="24"/>
        </w:rPr>
      </w:pPr>
      <w:r w:rsidRPr="00993601">
        <w:rPr>
          <w:rFonts w:ascii="Cambria" w:hAnsi="Cambria"/>
          <w:sz w:val="24"/>
          <w:szCs w:val="24"/>
        </w:rPr>
        <w:t>d – c – a – b – e</w:t>
      </w:r>
    </w:p>
    <w:p w14:paraId="0A816072" w14:textId="77777777" w:rsidR="0090630F" w:rsidRPr="003171B0" w:rsidRDefault="005D40D0" w:rsidP="00EE61A2">
      <w:pPr>
        <w:pStyle w:val="ListParagraph"/>
        <w:numPr>
          <w:ilvl w:val="0"/>
          <w:numId w:val="10"/>
        </w:numPr>
        <w:ind w:left="993"/>
        <w:rPr>
          <w:rFonts w:ascii="Cambria" w:hAnsi="Cambria"/>
          <w:sz w:val="24"/>
          <w:szCs w:val="24"/>
        </w:rPr>
      </w:pPr>
      <w:r w:rsidRPr="003171B0">
        <w:rPr>
          <w:rFonts w:ascii="Cambria" w:hAnsi="Cambria"/>
          <w:sz w:val="24"/>
          <w:szCs w:val="24"/>
        </w:rPr>
        <w:t xml:space="preserve">d – c – e – a – b  </w:t>
      </w:r>
    </w:p>
    <w:p w14:paraId="43225024" w14:textId="6FACBFC7" w:rsidR="00A30AF9" w:rsidRPr="00C0675C" w:rsidRDefault="00A30AF9" w:rsidP="00EE61A2">
      <w:pPr>
        <w:ind w:left="284"/>
        <w:rPr>
          <w:rFonts w:ascii="Cambria" w:hAnsi="Cambria"/>
          <w:b/>
          <w:sz w:val="24"/>
          <w:szCs w:val="24"/>
        </w:rPr>
      </w:pPr>
      <w:r w:rsidRPr="00C0675C">
        <w:rPr>
          <w:rFonts w:ascii="Cambria" w:hAnsi="Cambria"/>
          <w:b/>
          <w:sz w:val="24"/>
          <w:szCs w:val="24"/>
        </w:rPr>
        <w:lastRenderedPageBreak/>
        <w:t xml:space="preserve">TASK </w:t>
      </w:r>
      <w:r w:rsidR="00E13C09" w:rsidRPr="00C0675C">
        <w:rPr>
          <w:rFonts w:ascii="Cambria" w:hAnsi="Cambria"/>
          <w:b/>
          <w:sz w:val="24"/>
          <w:szCs w:val="24"/>
        </w:rPr>
        <w:t>5</w:t>
      </w:r>
      <w:r w:rsidRPr="00C0675C">
        <w:rPr>
          <w:rFonts w:ascii="Cambria" w:hAnsi="Cambria"/>
          <w:b/>
          <w:sz w:val="24"/>
          <w:szCs w:val="24"/>
        </w:rPr>
        <w:t xml:space="preserve">: </w:t>
      </w:r>
      <w:r w:rsidR="00F21D82" w:rsidRPr="00C0675C">
        <w:rPr>
          <w:rFonts w:ascii="Cambria" w:hAnsi="Cambria"/>
          <w:b/>
          <w:sz w:val="24"/>
          <w:szCs w:val="24"/>
        </w:rPr>
        <w:t xml:space="preserve"> Read the following </w:t>
      </w:r>
      <w:r w:rsidR="00983502" w:rsidRPr="00C0675C">
        <w:rPr>
          <w:rFonts w:ascii="Cambria" w:hAnsi="Cambria"/>
          <w:b/>
          <w:sz w:val="24"/>
          <w:szCs w:val="24"/>
        </w:rPr>
        <w:t>text</w:t>
      </w:r>
      <w:r w:rsidR="00F21D82" w:rsidRPr="00C0675C">
        <w:rPr>
          <w:rFonts w:ascii="Cambria" w:hAnsi="Cambria"/>
          <w:b/>
          <w:sz w:val="24"/>
          <w:szCs w:val="24"/>
        </w:rPr>
        <w:t xml:space="preserve"> and circle the letter A, B, C, or D to indicate the correct answer to each of the questions below.</w:t>
      </w:r>
    </w:p>
    <w:p w14:paraId="7FB03313" w14:textId="4CA85763" w:rsidR="00A93E4D" w:rsidRPr="00A93E4D" w:rsidRDefault="00A93E4D" w:rsidP="00EE61A2">
      <w:pPr>
        <w:ind w:left="284"/>
        <w:jc w:val="both"/>
        <w:rPr>
          <w:rFonts w:ascii="Cambria" w:hAnsi="Cambria"/>
          <w:sz w:val="24"/>
          <w:szCs w:val="24"/>
        </w:rPr>
      </w:pPr>
      <w:r w:rsidRPr="00A93E4D">
        <w:rPr>
          <w:rFonts w:ascii="Cambria" w:hAnsi="Cambria"/>
          <w:sz w:val="24"/>
          <w:szCs w:val="24"/>
        </w:rPr>
        <w:t xml:space="preserve">Going to university is often considered the natural </w:t>
      </w:r>
      <w:r w:rsidR="00F0144B">
        <w:rPr>
          <w:rFonts w:ascii="Cambria" w:hAnsi="Cambria"/>
          <w:sz w:val="24"/>
          <w:szCs w:val="24"/>
        </w:rPr>
        <w:t>process</w:t>
      </w:r>
      <w:r w:rsidRPr="00A93E4D">
        <w:rPr>
          <w:rFonts w:ascii="Cambria" w:hAnsi="Cambria"/>
          <w:sz w:val="24"/>
          <w:szCs w:val="24"/>
        </w:rPr>
        <w:t xml:space="preserve"> for secondary school</w:t>
      </w:r>
      <w:r w:rsidR="00993601">
        <w:rPr>
          <w:rFonts w:ascii="Cambria" w:hAnsi="Cambria"/>
          <w:sz w:val="24"/>
          <w:szCs w:val="24"/>
        </w:rPr>
        <w:t xml:space="preserve"> </w:t>
      </w:r>
      <w:r w:rsidRPr="00A93E4D">
        <w:rPr>
          <w:rFonts w:ascii="Cambria" w:hAnsi="Cambria"/>
          <w:sz w:val="24"/>
          <w:szCs w:val="24"/>
        </w:rPr>
        <w:t>leavers, but it may not always be the best option for everyone. There are several reasons to take into account before making this decision, especially when considering alternative paths.</w:t>
      </w:r>
    </w:p>
    <w:p w14:paraId="25A44DF9" w14:textId="6BD26F91" w:rsidR="00A93E4D" w:rsidRPr="00A93E4D" w:rsidRDefault="00A93E4D" w:rsidP="00EE61A2">
      <w:pPr>
        <w:ind w:left="284"/>
        <w:jc w:val="both"/>
        <w:rPr>
          <w:rFonts w:ascii="Cambria" w:hAnsi="Cambria"/>
          <w:sz w:val="24"/>
          <w:szCs w:val="24"/>
        </w:rPr>
      </w:pPr>
      <w:r w:rsidRPr="00A93E4D">
        <w:rPr>
          <w:rFonts w:ascii="Cambria" w:hAnsi="Cambria"/>
          <w:sz w:val="24"/>
          <w:szCs w:val="24"/>
        </w:rPr>
        <w:t xml:space="preserve">Firstly, university education primarily focuses on academic knowledge and theoretical learning. While this is valuable in many fields, it may not adequately develop essential soft skills that employers often seek. Soft skills such as communication, teamwork, and problem-solving are </w:t>
      </w:r>
      <w:r w:rsidRPr="00F0144B">
        <w:rPr>
          <w:rFonts w:ascii="Cambria" w:hAnsi="Cambria"/>
          <w:b/>
          <w:bCs/>
          <w:sz w:val="24"/>
          <w:szCs w:val="24"/>
          <w:u w:val="single"/>
        </w:rPr>
        <w:t>crucial</w:t>
      </w:r>
      <w:r w:rsidRPr="00A93E4D">
        <w:rPr>
          <w:rFonts w:ascii="Cambria" w:hAnsi="Cambria"/>
          <w:sz w:val="24"/>
          <w:szCs w:val="24"/>
        </w:rPr>
        <w:t xml:space="preserve"> for success in the workplace. </w:t>
      </w:r>
      <w:r w:rsidR="00487378" w:rsidRPr="00487378">
        <w:rPr>
          <w:rFonts w:ascii="Cambria" w:hAnsi="Cambria"/>
          <w:sz w:val="24"/>
          <w:szCs w:val="24"/>
        </w:rPr>
        <w:t xml:space="preserve">Other options, like vocational training or apprenticeships, can offer </w:t>
      </w:r>
      <w:r w:rsidR="00487378" w:rsidRPr="00F0144B">
        <w:rPr>
          <w:rFonts w:ascii="Cambria" w:hAnsi="Cambria"/>
          <w:b/>
          <w:bCs/>
          <w:sz w:val="24"/>
          <w:szCs w:val="24"/>
          <w:u w:val="single"/>
        </w:rPr>
        <w:t>valuable</w:t>
      </w:r>
      <w:r w:rsidR="00487378" w:rsidRPr="00487378">
        <w:rPr>
          <w:rFonts w:ascii="Cambria" w:hAnsi="Cambria"/>
          <w:sz w:val="24"/>
          <w:szCs w:val="24"/>
        </w:rPr>
        <w:t xml:space="preserve"> hands-on experience and practical skills that employers highly value</w:t>
      </w:r>
      <w:r w:rsidRPr="00A93E4D">
        <w:rPr>
          <w:rFonts w:ascii="Cambria" w:hAnsi="Cambria"/>
          <w:sz w:val="24"/>
          <w:szCs w:val="24"/>
        </w:rPr>
        <w:t>.</w:t>
      </w:r>
    </w:p>
    <w:p w14:paraId="2B501CDB" w14:textId="499BC0E9" w:rsidR="00A93E4D" w:rsidRPr="00A93E4D" w:rsidRDefault="00A93E4D" w:rsidP="00EE61A2">
      <w:pPr>
        <w:ind w:left="284"/>
        <w:jc w:val="both"/>
        <w:rPr>
          <w:rFonts w:ascii="Cambria" w:hAnsi="Cambria"/>
          <w:sz w:val="24"/>
          <w:szCs w:val="24"/>
        </w:rPr>
      </w:pPr>
      <w:r w:rsidRPr="00A93E4D">
        <w:rPr>
          <w:rFonts w:ascii="Cambria" w:hAnsi="Cambria"/>
          <w:sz w:val="24"/>
          <w:szCs w:val="24"/>
        </w:rPr>
        <w:t xml:space="preserve">Secondly, pursuing a university degree </w:t>
      </w:r>
      <w:r w:rsidR="00487378" w:rsidRPr="00487378">
        <w:rPr>
          <w:rFonts w:ascii="Cambria" w:hAnsi="Cambria"/>
          <w:sz w:val="24"/>
          <w:szCs w:val="24"/>
        </w:rPr>
        <w:t xml:space="preserve">often requires </w:t>
      </w:r>
      <w:r w:rsidR="00487378">
        <w:rPr>
          <w:rFonts w:ascii="Cambria" w:hAnsi="Cambria"/>
          <w:sz w:val="24"/>
          <w:szCs w:val="24"/>
        </w:rPr>
        <w:t>a lot of money</w:t>
      </w:r>
      <w:r w:rsidR="00487378" w:rsidRPr="00487378">
        <w:rPr>
          <w:rFonts w:ascii="Cambria" w:hAnsi="Cambria"/>
          <w:sz w:val="24"/>
          <w:szCs w:val="24"/>
        </w:rPr>
        <w:t>. The costs of tuition fees, accommodations, and daily expenses can add up, resulting in individuals taking on student loans that may take several years to fully repay</w:t>
      </w:r>
      <w:r w:rsidRPr="00A93E4D">
        <w:rPr>
          <w:rFonts w:ascii="Cambria" w:hAnsi="Cambria"/>
          <w:sz w:val="24"/>
          <w:szCs w:val="24"/>
        </w:rPr>
        <w:t xml:space="preserve">. For those who are not </w:t>
      </w:r>
      <w:r w:rsidRPr="00F0144B">
        <w:rPr>
          <w:rFonts w:ascii="Cambria" w:hAnsi="Cambria"/>
          <w:b/>
          <w:bCs/>
          <w:sz w:val="24"/>
          <w:szCs w:val="24"/>
          <w:u w:val="single"/>
        </w:rPr>
        <w:t>passionate</w:t>
      </w:r>
      <w:r w:rsidRPr="00A93E4D">
        <w:rPr>
          <w:rFonts w:ascii="Cambria" w:hAnsi="Cambria"/>
          <w:sz w:val="24"/>
          <w:szCs w:val="24"/>
        </w:rPr>
        <w:t xml:space="preserve"> about academic pursuits or have clear career goals that require a university degree, this financial burden may outweigh the benefits.</w:t>
      </w:r>
    </w:p>
    <w:p w14:paraId="3B6FB767" w14:textId="2E4ED4BC" w:rsidR="00A93E4D" w:rsidRPr="00A93E4D" w:rsidRDefault="00A93E4D" w:rsidP="00EE61A2">
      <w:pPr>
        <w:ind w:left="284"/>
        <w:jc w:val="both"/>
        <w:rPr>
          <w:rFonts w:ascii="Cambria" w:hAnsi="Cambria"/>
          <w:sz w:val="24"/>
          <w:szCs w:val="24"/>
        </w:rPr>
      </w:pPr>
      <w:r w:rsidRPr="00A93E4D">
        <w:rPr>
          <w:rFonts w:ascii="Cambria" w:hAnsi="Cambria"/>
          <w:sz w:val="24"/>
          <w:szCs w:val="24"/>
        </w:rPr>
        <w:t xml:space="preserve">Furthermore, the job market is constantly </w:t>
      </w:r>
      <w:r w:rsidR="00F0144B">
        <w:rPr>
          <w:rFonts w:ascii="Cambria" w:hAnsi="Cambria"/>
          <w:sz w:val="24"/>
          <w:szCs w:val="24"/>
        </w:rPr>
        <w:t>changing</w:t>
      </w:r>
      <w:r w:rsidRPr="00A93E4D">
        <w:rPr>
          <w:rFonts w:ascii="Cambria" w:hAnsi="Cambria"/>
          <w:sz w:val="24"/>
          <w:szCs w:val="24"/>
        </w:rPr>
        <w:t xml:space="preserve">, and some university degrees may become </w:t>
      </w:r>
      <w:r w:rsidRPr="00F0144B">
        <w:rPr>
          <w:rFonts w:ascii="Cambria" w:hAnsi="Cambria"/>
          <w:b/>
          <w:bCs/>
          <w:sz w:val="24"/>
          <w:szCs w:val="24"/>
          <w:u w:val="single"/>
        </w:rPr>
        <w:t>obsolete</w:t>
      </w:r>
      <w:r w:rsidRPr="00A93E4D">
        <w:rPr>
          <w:rFonts w:ascii="Cambria" w:hAnsi="Cambria"/>
          <w:sz w:val="24"/>
          <w:szCs w:val="24"/>
        </w:rPr>
        <w:t xml:space="preserve"> in certain industries. Employers often prioritize practical experience and work readiness over academic qualifications alone. Gaining relevant work experience through internships or entry-level positions can provide valuable insights, skill development, and networking opportunities that </w:t>
      </w:r>
      <w:r w:rsidRPr="00F0144B">
        <w:rPr>
          <w:rFonts w:ascii="Cambria" w:hAnsi="Cambria"/>
          <w:b/>
          <w:bCs/>
          <w:sz w:val="24"/>
          <w:szCs w:val="24"/>
          <w:u w:val="single"/>
        </w:rPr>
        <w:t>enhance</w:t>
      </w:r>
      <w:r w:rsidRPr="00F0144B">
        <w:rPr>
          <w:rFonts w:ascii="Cambria" w:hAnsi="Cambria"/>
          <w:sz w:val="24"/>
          <w:szCs w:val="24"/>
          <w:u w:val="single"/>
        </w:rPr>
        <w:t xml:space="preserve"> </w:t>
      </w:r>
      <w:r w:rsidRPr="00A93E4D">
        <w:rPr>
          <w:rFonts w:ascii="Cambria" w:hAnsi="Cambria"/>
          <w:sz w:val="24"/>
          <w:szCs w:val="24"/>
        </w:rPr>
        <w:t>employability.</w:t>
      </w:r>
    </w:p>
    <w:p w14:paraId="571D3A81" w14:textId="14673AFB" w:rsidR="0069445E" w:rsidRPr="00EE61A2" w:rsidRDefault="00A93E4D" w:rsidP="00EE61A2">
      <w:pPr>
        <w:ind w:left="284"/>
        <w:jc w:val="both"/>
        <w:rPr>
          <w:rFonts w:ascii="Cambria" w:hAnsi="Cambria"/>
          <w:sz w:val="24"/>
          <w:szCs w:val="24"/>
        </w:rPr>
      </w:pPr>
      <w:r w:rsidRPr="00A93E4D">
        <w:rPr>
          <w:rFonts w:ascii="Cambria" w:hAnsi="Cambria"/>
          <w:sz w:val="24"/>
          <w:szCs w:val="24"/>
        </w:rPr>
        <w:t>In conclusion</w:t>
      </w:r>
      <w:r w:rsidR="00AF56E7">
        <w:rPr>
          <w:rFonts w:ascii="Cambria" w:hAnsi="Cambria"/>
          <w:sz w:val="24"/>
          <w:szCs w:val="24"/>
        </w:rPr>
        <w:t xml:space="preserve">, university education is not necessarily the best option for all school leavers. </w:t>
      </w:r>
      <w:r w:rsidR="001D2F7B">
        <w:rPr>
          <w:rFonts w:ascii="Cambria" w:hAnsi="Cambria"/>
          <w:sz w:val="24"/>
          <w:szCs w:val="24"/>
        </w:rPr>
        <w:t xml:space="preserve"> </w:t>
      </w:r>
      <w:r w:rsidR="00AF56E7">
        <w:rPr>
          <w:rFonts w:ascii="Cambria" w:hAnsi="Cambria"/>
          <w:sz w:val="24"/>
          <w:szCs w:val="24"/>
        </w:rPr>
        <w:t>B</w:t>
      </w:r>
      <w:r w:rsidR="001D2F7B">
        <w:rPr>
          <w:rFonts w:ascii="Cambria" w:hAnsi="Cambria"/>
          <w:sz w:val="24"/>
          <w:szCs w:val="24"/>
        </w:rPr>
        <w:t>y</w:t>
      </w:r>
      <w:r w:rsidRPr="00A93E4D">
        <w:rPr>
          <w:rFonts w:ascii="Cambria" w:hAnsi="Cambria"/>
          <w:sz w:val="24"/>
          <w:szCs w:val="24"/>
        </w:rPr>
        <w:t xml:space="preserve"> exploring different options, individuals can find the path that best aligns with their interests, goals, and future career prospects.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770"/>
        <w:gridCol w:w="3042"/>
        <w:gridCol w:w="2261"/>
      </w:tblGrid>
      <w:tr w:rsidR="00993601" w:rsidRPr="00993601" w14:paraId="7B3A9907" w14:textId="77777777" w:rsidTr="00EE61A2">
        <w:tc>
          <w:tcPr>
            <w:tcW w:w="10625" w:type="dxa"/>
            <w:gridSpan w:val="4"/>
          </w:tcPr>
          <w:p w14:paraId="175A389D" w14:textId="7D9038B6" w:rsidR="0069445E" w:rsidRPr="00993601" w:rsidRDefault="0069445E" w:rsidP="00EE61A2">
            <w:pPr>
              <w:pStyle w:val="ListParagraph"/>
              <w:numPr>
                <w:ilvl w:val="0"/>
                <w:numId w:val="13"/>
              </w:numPr>
              <w:ind w:left="567"/>
              <w:jc w:val="both"/>
              <w:rPr>
                <w:rFonts w:ascii="Cambria" w:hAnsi="Cambria"/>
                <w:sz w:val="24"/>
                <w:szCs w:val="24"/>
              </w:rPr>
            </w:pPr>
            <w:r w:rsidRPr="00993601">
              <w:rPr>
                <w:rFonts w:ascii="Cambria" w:hAnsi="Cambria"/>
                <w:sz w:val="24"/>
                <w:szCs w:val="24"/>
              </w:rPr>
              <w:t xml:space="preserve">The word </w:t>
            </w:r>
            <w:r w:rsidR="00E80686" w:rsidRPr="00993601">
              <w:rPr>
                <w:rFonts w:ascii="Cambria" w:hAnsi="Cambria"/>
                <w:b/>
                <w:sz w:val="24"/>
                <w:szCs w:val="24"/>
                <w:u w:val="single"/>
              </w:rPr>
              <w:t>crucial</w:t>
            </w:r>
            <w:r w:rsidRPr="00993601">
              <w:rPr>
                <w:rFonts w:ascii="Cambria" w:hAnsi="Cambria"/>
                <w:sz w:val="24"/>
                <w:szCs w:val="24"/>
              </w:rPr>
              <w:t xml:space="preserve"> in the </w:t>
            </w:r>
            <w:r w:rsidR="00E80686" w:rsidRPr="00993601">
              <w:rPr>
                <w:rFonts w:ascii="Cambria" w:hAnsi="Cambria"/>
                <w:sz w:val="24"/>
                <w:szCs w:val="24"/>
              </w:rPr>
              <w:t>second</w:t>
            </w:r>
            <w:r w:rsidRPr="00993601">
              <w:rPr>
                <w:rFonts w:ascii="Cambria" w:hAnsi="Cambria"/>
                <w:sz w:val="24"/>
                <w:szCs w:val="24"/>
              </w:rPr>
              <w:t xml:space="preserve"> paragraph is </w:t>
            </w:r>
            <w:r w:rsidR="00E80686" w:rsidRPr="00993601">
              <w:rPr>
                <w:rFonts w:ascii="Cambria" w:hAnsi="Cambria"/>
                <w:sz w:val="24"/>
                <w:szCs w:val="24"/>
              </w:rPr>
              <w:t>opposite</w:t>
            </w:r>
            <w:r w:rsidRPr="00993601">
              <w:rPr>
                <w:rFonts w:ascii="Cambria" w:hAnsi="Cambria"/>
                <w:sz w:val="24"/>
                <w:szCs w:val="24"/>
              </w:rPr>
              <w:t xml:space="preserve"> in meaning to _____.  </w:t>
            </w:r>
          </w:p>
        </w:tc>
      </w:tr>
      <w:tr w:rsidR="00993601" w:rsidRPr="00993601" w14:paraId="6C44D958" w14:textId="77777777" w:rsidTr="00EE61A2">
        <w:tc>
          <w:tcPr>
            <w:tcW w:w="2552" w:type="dxa"/>
          </w:tcPr>
          <w:p w14:paraId="120D9203" w14:textId="7680462D" w:rsidR="0069445E" w:rsidRPr="00993601" w:rsidRDefault="00A20950" w:rsidP="00EE61A2">
            <w:pPr>
              <w:pStyle w:val="ListParagraph"/>
              <w:numPr>
                <w:ilvl w:val="0"/>
                <w:numId w:val="14"/>
              </w:numPr>
              <w:ind w:left="567"/>
              <w:jc w:val="both"/>
              <w:rPr>
                <w:rFonts w:ascii="Cambria" w:hAnsi="Cambria"/>
                <w:sz w:val="24"/>
                <w:szCs w:val="24"/>
              </w:rPr>
            </w:pPr>
            <w:r w:rsidRPr="00993601">
              <w:rPr>
                <w:rFonts w:ascii="Cambria" w:hAnsi="Cambria"/>
                <w:sz w:val="24"/>
                <w:szCs w:val="24"/>
              </w:rPr>
              <w:t>outdated</w:t>
            </w:r>
          </w:p>
        </w:tc>
        <w:tc>
          <w:tcPr>
            <w:tcW w:w="2770" w:type="dxa"/>
          </w:tcPr>
          <w:p w14:paraId="2DA7494B" w14:textId="371D8A2C" w:rsidR="0069445E" w:rsidRPr="00993601" w:rsidRDefault="00B04EC2" w:rsidP="00EE61A2">
            <w:pPr>
              <w:pStyle w:val="ListParagraph"/>
              <w:numPr>
                <w:ilvl w:val="0"/>
                <w:numId w:val="14"/>
              </w:numPr>
              <w:ind w:left="567"/>
              <w:jc w:val="both"/>
              <w:rPr>
                <w:rFonts w:ascii="Cambria" w:hAnsi="Cambria"/>
                <w:sz w:val="24"/>
                <w:szCs w:val="24"/>
              </w:rPr>
            </w:pPr>
            <w:r w:rsidRPr="00993601">
              <w:rPr>
                <w:rFonts w:ascii="Cambria" w:hAnsi="Cambria"/>
                <w:sz w:val="24"/>
                <w:szCs w:val="24"/>
              </w:rPr>
              <w:t xml:space="preserve">instable </w:t>
            </w:r>
          </w:p>
        </w:tc>
        <w:tc>
          <w:tcPr>
            <w:tcW w:w="3042" w:type="dxa"/>
          </w:tcPr>
          <w:p w14:paraId="05B391AD" w14:textId="71C7EEF7" w:rsidR="0069445E" w:rsidRPr="00993601" w:rsidRDefault="00A20950" w:rsidP="00EE61A2">
            <w:pPr>
              <w:pStyle w:val="ListParagraph"/>
              <w:numPr>
                <w:ilvl w:val="0"/>
                <w:numId w:val="14"/>
              </w:numPr>
              <w:ind w:left="567"/>
              <w:jc w:val="both"/>
              <w:rPr>
                <w:rFonts w:ascii="Cambria" w:hAnsi="Cambria"/>
                <w:sz w:val="24"/>
                <w:szCs w:val="24"/>
              </w:rPr>
            </w:pPr>
            <w:r w:rsidRPr="00993601">
              <w:rPr>
                <w:rFonts w:ascii="Cambria" w:hAnsi="Cambria"/>
                <w:sz w:val="24"/>
                <w:szCs w:val="24"/>
              </w:rPr>
              <w:t>un</w:t>
            </w:r>
            <w:r w:rsidR="008E544F" w:rsidRPr="00993601">
              <w:rPr>
                <w:rFonts w:ascii="Cambria" w:hAnsi="Cambria"/>
                <w:sz w:val="24"/>
                <w:szCs w:val="24"/>
              </w:rPr>
              <w:t>important</w:t>
            </w:r>
          </w:p>
        </w:tc>
        <w:tc>
          <w:tcPr>
            <w:tcW w:w="2258" w:type="dxa"/>
          </w:tcPr>
          <w:p w14:paraId="54E83BA4" w14:textId="2636CE7F" w:rsidR="0069445E" w:rsidRPr="00993601" w:rsidRDefault="00A20950" w:rsidP="00EE61A2">
            <w:pPr>
              <w:pStyle w:val="ListParagraph"/>
              <w:numPr>
                <w:ilvl w:val="0"/>
                <w:numId w:val="14"/>
              </w:numPr>
              <w:ind w:left="567"/>
              <w:jc w:val="both"/>
              <w:rPr>
                <w:rFonts w:ascii="Cambria" w:hAnsi="Cambria"/>
                <w:sz w:val="24"/>
                <w:szCs w:val="24"/>
              </w:rPr>
            </w:pPr>
            <w:r w:rsidRPr="00993601">
              <w:rPr>
                <w:rFonts w:ascii="Cambria" w:hAnsi="Cambria"/>
                <w:sz w:val="24"/>
                <w:szCs w:val="24"/>
              </w:rPr>
              <w:t>necessary</w:t>
            </w:r>
          </w:p>
        </w:tc>
      </w:tr>
      <w:tr w:rsidR="00993601" w:rsidRPr="00993601" w14:paraId="102EA672" w14:textId="77777777" w:rsidTr="00EE61A2">
        <w:tc>
          <w:tcPr>
            <w:tcW w:w="10625" w:type="dxa"/>
            <w:gridSpan w:val="4"/>
          </w:tcPr>
          <w:p w14:paraId="2852EBD9" w14:textId="336CDF48" w:rsidR="0069445E" w:rsidRPr="00993601" w:rsidRDefault="0069445E" w:rsidP="00EE61A2">
            <w:pPr>
              <w:pStyle w:val="ListParagraph"/>
              <w:numPr>
                <w:ilvl w:val="0"/>
                <w:numId w:val="13"/>
              </w:numPr>
              <w:ind w:left="567"/>
              <w:jc w:val="both"/>
              <w:rPr>
                <w:rFonts w:ascii="Cambria" w:hAnsi="Cambria"/>
                <w:sz w:val="24"/>
                <w:szCs w:val="24"/>
              </w:rPr>
            </w:pPr>
            <w:r w:rsidRPr="00993601">
              <w:rPr>
                <w:rFonts w:ascii="Cambria" w:hAnsi="Cambria"/>
                <w:sz w:val="24"/>
                <w:szCs w:val="24"/>
              </w:rPr>
              <w:t xml:space="preserve">The word </w:t>
            </w:r>
            <w:r w:rsidR="00487378" w:rsidRPr="00993601">
              <w:rPr>
                <w:rFonts w:ascii="Cambria" w:hAnsi="Cambria"/>
                <w:b/>
                <w:sz w:val="24"/>
                <w:szCs w:val="24"/>
                <w:u w:val="single"/>
              </w:rPr>
              <w:t>valuable</w:t>
            </w:r>
            <w:r w:rsidRPr="00993601">
              <w:rPr>
                <w:rFonts w:ascii="Cambria" w:hAnsi="Cambria"/>
                <w:sz w:val="24"/>
                <w:szCs w:val="24"/>
              </w:rPr>
              <w:t xml:space="preserve"> in the </w:t>
            </w:r>
            <w:r w:rsidR="00487378" w:rsidRPr="00993601">
              <w:rPr>
                <w:rFonts w:ascii="Cambria" w:hAnsi="Cambria"/>
                <w:sz w:val="24"/>
                <w:szCs w:val="24"/>
              </w:rPr>
              <w:t>second</w:t>
            </w:r>
            <w:r w:rsidRPr="00993601">
              <w:rPr>
                <w:rFonts w:ascii="Cambria" w:hAnsi="Cambria"/>
                <w:sz w:val="24"/>
                <w:szCs w:val="24"/>
              </w:rPr>
              <w:t xml:space="preserve"> paragraph is </w:t>
            </w:r>
            <w:r w:rsidR="00A20950" w:rsidRPr="00993601">
              <w:rPr>
                <w:rFonts w:ascii="Cambria" w:hAnsi="Cambria"/>
                <w:sz w:val="24"/>
                <w:szCs w:val="24"/>
              </w:rPr>
              <w:t xml:space="preserve">closet </w:t>
            </w:r>
            <w:r w:rsidRPr="00993601">
              <w:rPr>
                <w:rFonts w:ascii="Cambria" w:hAnsi="Cambria"/>
                <w:sz w:val="24"/>
                <w:szCs w:val="24"/>
              </w:rPr>
              <w:t xml:space="preserve">in meaning to _____. </w:t>
            </w:r>
          </w:p>
        </w:tc>
      </w:tr>
      <w:tr w:rsidR="00993601" w:rsidRPr="00993601" w14:paraId="16FED83F" w14:textId="77777777" w:rsidTr="00EE61A2">
        <w:tc>
          <w:tcPr>
            <w:tcW w:w="2552" w:type="dxa"/>
          </w:tcPr>
          <w:p w14:paraId="68B4293F" w14:textId="4A6EF6AD" w:rsidR="0069445E" w:rsidRPr="00993601" w:rsidRDefault="00487378" w:rsidP="00EE61A2">
            <w:pPr>
              <w:pStyle w:val="ListParagraph"/>
              <w:numPr>
                <w:ilvl w:val="0"/>
                <w:numId w:val="15"/>
              </w:numPr>
              <w:ind w:left="567"/>
              <w:jc w:val="both"/>
              <w:rPr>
                <w:rFonts w:ascii="Cambria" w:hAnsi="Cambria"/>
                <w:sz w:val="24"/>
                <w:szCs w:val="24"/>
              </w:rPr>
            </w:pPr>
            <w:r w:rsidRPr="00993601">
              <w:rPr>
                <w:rFonts w:ascii="Cambria" w:hAnsi="Cambria"/>
                <w:sz w:val="24"/>
                <w:szCs w:val="24"/>
              </w:rPr>
              <w:t>relative</w:t>
            </w:r>
          </w:p>
        </w:tc>
        <w:tc>
          <w:tcPr>
            <w:tcW w:w="2770" w:type="dxa"/>
          </w:tcPr>
          <w:p w14:paraId="629F3AD0" w14:textId="4543509E" w:rsidR="0069445E" w:rsidRPr="00993601" w:rsidRDefault="00487378" w:rsidP="00EE61A2">
            <w:pPr>
              <w:pStyle w:val="ListParagraph"/>
              <w:numPr>
                <w:ilvl w:val="0"/>
                <w:numId w:val="15"/>
              </w:numPr>
              <w:ind w:left="567"/>
              <w:jc w:val="both"/>
              <w:rPr>
                <w:rFonts w:ascii="Cambria" w:hAnsi="Cambria"/>
                <w:sz w:val="24"/>
                <w:szCs w:val="24"/>
              </w:rPr>
            </w:pPr>
            <w:r w:rsidRPr="00993601">
              <w:rPr>
                <w:rFonts w:ascii="Cambria" w:hAnsi="Cambria"/>
                <w:sz w:val="24"/>
                <w:szCs w:val="24"/>
              </w:rPr>
              <w:t>beneficial</w:t>
            </w:r>
            <w:r w:rsidR="00A20950" w:rsidRPr="00993601">
              <w:rPr>
                <w:rFonts w:ascii="Cambria" w:hAnsi="Cambria"/>
                <w:sz w:val="24"/>
                <w:szCs w:val="24"/>
              </w:rPr>
              <w:t xml:space="preserve"> </w:t>
            </w:r>
          </w:p>
        </w:tc>
        <w:tc>
          <w:tcPr>
            <w:tcW w:w="3042" w:type="dxa"/>
          </w:tcPr>
          <w:p w14:paraId="11A0311B" w14:textId="7C23D9CA" w:rsidR="0069445E" w:rsidRPr="00993601" w:rsidRDefault="00487378" w:rsidP="00EE61A2">
            <w:pPr>
              <w:pStyle w:val="ListParagraph"/>
              <w:numPr>
                <w:ilvl w:val="0"/>
                <w:numId w:val="15"/>
              </w:numPr>
              <w:ind w:left="567"/>
              <w:jc w:val="both"/>
              <w:rPr>
                <w:rFonts w:ascii="Cambria" w:hAnsi="Cambria"/>
                <w:sz w:val="24"/>
                <w:szCs w:val="24"/>
              </w:rPr>
            </w:pPr>
            <w:r w:rsidRPr="00993601">
              <w:rPr>
                <w:rFonts w:ascii="Cambria" w:hAnsi="Cambria"/>
                <w:sz w:val="24"/>
                <w:szCs w:val="24"/>
              </w:rPr>
              <w:t>different</w:t>
            </w:r>
          </w:p>
        </w:tc>
        <w:tc>
          <w:tcPr>
            <w:tcW w:w="2258" w:type="dxa"/>
          </w:tcPr>
          <w:p w14:paraId="49888FBB" w14:textId="7C8EA165" w:rsidR="0069445E" w:rsidRPr="00993601" w:rsidRDefault="00487378" w:rsidP="00EE61A2">
            <w:pPr>
              <w:pStyle w:val="ListParagraph"/>
              <w:numPr>
                <w:ilvl w:val="0"/>
                <w:numId w:val="15"/>
              </w:numPr>
              <w:ind w:left="567"/>
              <w:jc w:val="both"/>
              <w:rPr>
                <w:rFonts w:ascii="Cambria" w:hAnsi="Cambria"/>
                <w:sz w:val="24"/>
                <w:szCs w:val="24"/>
              </w:rPr>
            </w:pPr>
            <w:r w:rsidRPr="00993601">
              <w:rPr>
                <w:rFonts w:ascii="Cambria" w:hAnsi="Cambria"/>
                <w:sz w:val="24"/>
                <w:szCs w:val="24"/>
              </w:rPr>
              <w:t>confident</w:t>
            </w:r>
          </w:p>
        </w:tc>
      </w:tr>
      <w:tr w:rsidR="00993601" w:rsidRPr="00993601" w14:paraId="17526A5B" w14:textId="77777777" w:rsidTr="00EE61A2">
        <w:tc>
          <w:tcPr>
            <w:tcW w:w="10625" w:type="dxa"/>
            <w:gridSpan w:val="4"/>
          </w:tcPr>
          <w:p w14:paraId="49BA9E29" w14:textId="7DD914CB" w:rsidR="0069445E" w:rsidRPr="00993601" w:rsidRDefault="0069445E" w:rsidP="00EE61A2">
            <w:pPr>
              <w:pStyle w:val="ListParagraph"/>
              <w:numPr>
                <w:ilvl w:val="0"/>
                <w:numId w:val="13"/>
              </w:numPr>
              <w:ind w:left="567"/>
              <w:jc w:val="both"/>
              <w:rPr>
                <w:rFonts w:ascii="Cambria" w:hAnsi="Cambria"/>
                <w:sz w:val="24"/>
                <w:szCs w:val="24"/>
              </w:rPr>
            </w:pPr>
            <w:r w:rsidRPr="00993601">
              <w:rPr>
                <w:rFonts w:ascii="Cambria" w:hAnsi="Cambria"/>
                <w:sz w:val="24"/>
                <w:szCs w:val="24"/>
              </w:rPr>
              <w:t xml:space="preserve">The word </w:t>
            </w:r>
            <w:r w:rsidR="00292BBB" w:rsidRPr="00993601">
              <w:rPr>
                <w:rFonts w:ascii="Cambria" w:hAnsi="Cambria"/>
                <w:b/>
                <w:sz w:val="24"/>
                <w:szCs w:val="24"/>
                <w:u w:val="single"/>
              </w:rPr>
              <w:t>passionate</w:t>
            </w:r>
            <w:r w:rsidRPr="00993601">
              <w:rPr>
                <w:rFonts w:ascii="Cambria" w:hAnsi="Cambria"/>
                <w:sz w:val="24"/>
                <w:szCs w:val="24"/>
              </w:rPr>
              <w:t xml:space="preserve"> in the </w:t>
            </w:r>
            <w:r w:rsidR="00292BBB" w:rsidRPr="00993601">
              <w:rPr>
                <w:rFonts w:ascii="Cambria" w:hAnsi="Cambria"/>
                <w:sz w:val="24"/>
                <w:szCs w:val="24"/>
              </w:rPr>
              <w:t>third</w:t>
            </w:r>
            <w:r w:rsidRPr="00993601">
              <w:rPr>
                <w:rFonts w:ascii="Cambria" w:hAnsi="Cambria"/>
                <w:sz w:val="24"/>
                <w:szCs w:val="24"/>
              </w:rPr>
              <w:t xml:space="preserve"> paragraph is </w:t>
            </w:r>
            <w:r w:rsidR="00292BBB" w:rsidRPr="00993601">
              <w:rPr>
                <w:rFonts w:ascii="Cambria" w:hAnsi="Cambria"/>
                <w:sz w:val="24"/>
                <w:szCs w:val="24"/>
              </w:rPr>
              <w:t>closest</w:t>
            </w:r>
            <w:r w:rsidRPr="00993601">
              <w:rPr>
                <w:rFonts w:ascii="Cambria" w:hAnsi="Cambria"/>
                <w:sz w:val="24"/>
                <w:szCs w:val="24"/>
              </w:rPr>
              <w:t xml:space="preserve"> in meaning to _____.  </w:t>
            </w:r>
          </w:p>
        </w:tc>
      </w:tr>
      <w:tr w:rsidR="00993601" w:rsidRPr="00993601" w14:paraId="605AE12F" w14:textId="77777777" w:rsidTr="00EE61A2">
        <w:tc>
          <w:tcPr>
            <w:tcW w:w="2552" w:type="dxa"/>
          </w:tcPr>
          <w:p w14:paraId="4FC6E845" w14:textId="2A85C32D" w:rsidR="0069445E" w:rsidRPr="00993601" w:rsidRDefault="00292BBB" w:rsidP="00EE61A2">
            <w:pPr>
              <w:pStyle w:val="ListParagraph"/>
              <w:numPr>
                <w:ilvl w:val="0"/>
                <w:numId w:val="16"/>
              </w:numPr>
              <w:ind w:left="567"/>
              <w:rPr>
                <w:rFonts w:ascii="Cambria" w:hAnsi="Cambria"/>
                <w:sz w:val="24"/>
                <w:szCs w:val="24"/>
              </w:rPr>
            </w:pPr>
            <w:r w:rsidRPr="00993601">
              <w:rPr>
                <w:rFonts w:ascii="Cambria" w:hAnsi="Cambria"/>
                <w:sz w:val="24"/>
                <w:szCs w:val="24"/>
              </w:rPr>
              <w:t>having a strong enthusiasm or interest</w:t>
            </w:r>
          </w:p>
        </w:tc>
        <w:tc>
          <w:tcPr>
            <w:tcW w:w="2770" w:type="dxa"/>
          </w:tcPr>
          <w:p w14:paraId="1CC97649" w14:textId="7A469B8A" w:rsidR="0069445E" w:rsidRPr="00993601" w:rsidRDefault="00292BBB" w:rsidP="00EE61A2">
            <w:pPr>
              <w:pStyle w:val="ListParagraph"/>
              <w:numPr>
                <w:ilvl w:val="0"/>
                <w:numId w:val="16"/>
              </w:numPr>
              <w:ind w:left="567"/>
              <w:rPr>
                <w:rFonts w:ascii="Cambria" w:hAnsi="Cambria"/>
                <w:sz w:val="24"/>
                <w:szCs w:val="24"/>
              </w:rPr>
            </w:pPr>
            <w:r w:rsidRPr="00993601">
              <w:rPr>
                <w:rFonts w:ascii="Cambria" w:hAnsi="Cambria"/>
                <w:sz w:val="24"/>
                <w:szCs w:val="24"/>
              </w:rPr>
              <w:t>lacking interest or enthusiasm</w:t>
            </w:r>
          </w:p>
        </w:tc>
        <w:tc>
          <w:tcPr>
            <w:tcW w:w="3042" w:type="dxa"/>
          </w:tcPr>
          <w:p w14:paraId="77CB927A" w14:textId="23F99996" w:rsidR="0069445E" w:rsidRPr="00993601" w:rsidRDefault="00292BBB" w:rsidP="00EE61A2">
            <w:pPr>
              <w:pStyle w:val="ListParagraph"/>
              <w:numPr>
                <w:ilvl w:val="0"/>
                <w:numId w:val="16"/>
              </w:numPr>
              <w:ind w:left="567"/>
              <w:rPr>
                <w:rFonts w:ascii="Cambria" w:hAnsi="Cambria"/>
                <w:sz w:val="24"/>
                <w:szCs w:val="24"/>
              </w:rPr>
            </w:pPr>
            <w:r w:rsidRPr="00993601">
              <w:rPr>
                <w:rFonts w:ascii="Cambria" w:hAnsi="Cambria"/>
                <w:sz w:val="24"/>
                <w:szCs w:val="24"/>
              </w:rPr>
              <w:t>pursuing a university degree</w:t>
            </w:r>
          </w:p>
        </w:tc>
        <w:tc>
          <w:tcPr>
            <w:tcW w:w="2258" w:type="dxa"/>
          </w:tcPr>
          <w:p w14:paraId="57BF48DB" w14:textId="6A4D3649" w:rsidR="0069445E" w:rsidRPr="00993601" w:rsidRDefault="00292BBB" w:rsidP="00EE61A2">
            <w:pPr>
              <w:pStyle w:val="ListParagraph"/>
              <w:numPr>
                <w:ilvl w:val="0"/>
                <w:numId w:val="16"/>
              </w:numPr>
              <w:ind w:left="567"/>
              <w:rPr>
                <w:rFonts w:ascii="Cambria" w:hAnsi="Cambria"/>
                <w:sz w:val="24"/>
                <w:szCs w:val="24"/>
              </w:rPr>
            </w:pPr>
            <w:r w:rsidRPr="00993601">
              <w:rPr>
                <w:rFonts w:ascii="Cambria" w:hAnsi="Cambria"/>
                <w:sz w:val="24"/>
                <w:szCs w:val="24"/>
              </w:rPr>
              <w:t>focusing on academic knowledge</w:t>
            </w:r>
          </w:p>
        </w:tc>
      </w:tr>
      <w:tr w:rsidR="00993601" w:rsidRPr="00993601" w14:paraId="04ECF1D9" w14:textId="77777777" w:rsidTr="00EE61A2">
        <w:tc>
          <w:tcPr>
            <w:tcW w:w="10625" w:type="dxa"/>
            <w:gridSpan w:val="4"/>
          </w:tcPr>
          <w:p w14:paraId="197DA9EF" w14:textId="4E63AA65" w:rsidR="0069445E" w:rsidRPr="00993601" w:rsidRDefault="0069445E" w:rsidP="00EE61A2">
            <w:pPr>
              <w:pStyle w:val="ListParagraph"/>
              <w:numPr>
                <w:ilvl w:val="0"/>
                <w:numId w:val="13"/>
              </w:numPr>
              <w:ind w:left="567"/>
              <w:jc w:val="both"/>
              <w:rPr>
                <w:rFonts w:ascii="Cambria" w:hAnsi="Cambria"/>
                <w:sz w:val="24"/>
                <w:szCs w:val="24"/>
              </w:rPr>
            </w:pPr>
            <w:r w:rsidRPr="00993601">
              <w:rPr>
                <w:rFonts w:ascii="Cambria" w:hAnsi="Cambria"/>
                <w:sz w:val="24"/>
                <w:szCs w:val="24"/>
              </w:rPr>
              <w:t xml:space="preserve">The word </w:t>
            </w:r>
            <w:r w:rsidR="00292BBB" w:rsidRPr="00993601">
              <w:rPr>
                <w:rFonts w:ascii="Cambria" w:hAnsi="Cambria"/>
                <w:b/>
                <w:sz w:val="24"/>
                <w:szCs w:val="24"/>
                <w:u w:val="single"/>
              </w:rPr>
              <w:t>obsolete</w:t>
            </w:r>
            <w:r w:rsidRPr="00993601">
              <w:rPr>
                <w:rFonts w:ascii="Cambria" w:hAnsi="Cambria"/>
                <w:sz w:val="24"/>
                <w:szCs w:val="24"/>
              </w:rPr>
              <w:t xml:space="preserve"> in the </w:t>
            </w:r>
            <w:r w:rsidR="00292BBB" w:rsidRPr="00993601">
              <w:rPr>
                <w:rFonts w:ascii="Cambria" w:hAnsi="Cambria"/>
                <w:sz w:val="24"/>
                <w:szCs w:val="24"/>
              </w:rPr>
              <w:t>fourth</w:t>
            </w:r>
            <w:r w:rsidRPr="00993601">
              <w:rPr>
                <w:rFonts w:ascii="Cambria" w:hAnsi="Cambria"/>
                <w:sz w:val="24"/>
                <w:szCs w:val="24"/>
              </w:rPr>
              <w:t xml:space="preserve"> paragraph is </w:t>
            </w:r>
            <w:r w:rsidR="00292BBB" w:rsidRPr="00993601">
              <w:rPr>
                <w:rFonts w:ascii="Cambria" w:hAnsi="Cambria"/>
                <w:sz w:val="24"/>
                <w:szCs w:val="24"/>
              </w:rPr>
              <w:t>opposite</w:t>
            </w:r>
            <w:r w:rsidRPr="00993601">
              <w:rPr>
                <w:rFonts w:ascii="Cambria" w:hAnsi="Cambria"/>
                <w:sz w:val="24"/>
                <w:szCs w:val="24"/>
              </w:rPr>
              <w:t xml:space="preserve"> in meaning to ______.</w:t>
            </w:r>
          </w:p>
        </w:tc>
      </w:tr>
      <w:tr w:rsidR="00993601" w:rsidRPr="00993601" w14:paraId="44E448A0" w14:textId="77777777" w:rsidTr="00EE61A2">
        <w:tc>
          <w:tcPr>
            <w:tcW w:w="2552" w:type="dxa"/>
          </w:tcPr>
          <w:p w14:paraId="1106B1E8" w14:textId="7958EE80" w:rsidR="0069445E" w:rsidRPr="00993601" w:rsidRDefault="00AC088A" w:rsidP="00EE61A2">
            <w:pPr>
              <w:pStyle w:val="ListParagraph"/>
              <w:numPr>
                <w:ilvl w:val="0"/>
                <w:numId w:val="17"/>
              </w:numPr>
              <w:ind w:left="567"/>
              <w:jc w:val="both"/>
              <w:rPr>
                <w:rFonts w:ascii="Cambria" w:hAnsi="Cambria"/>
                <w:sz w:val="24"/>
                <w:szCs w:val="24"/>
              </w:rPr>
            </w:pPr>
            <w:r w:rsidRPr="00993601">
              <w:rPr>
                <w:rFonts w:ascii="Cambria" w:hAnsi="Cambria"/>
                <w:sz w:val="24"/>
                <w:szCs w:val="24"/>
              </w:rPr>
              <w:t>stable</w:t>
            </w:r>
          </w:p>
        </w:tc>
        <w:tc>
          <w:tcPr>
            <w:tcW w:w="2770" w:type="dxa"/>
          </w:tcPr>
          <w:p w14:paraId="48E3BADE" w14:textId="64336337" w:rsidR="0069445E" w:rsidRPr="00993601" w:rsidRDefault="00AC088A" w:rsidP="00EE61A2">
            <w:pPr>
              <w:pStyle w:val="ListParagraph"/>
              <w:numPr>
                <w:ilvl w:val="0"/>
                <w:numId w:val="17"/>
              </w:numPr>
              <w:ind w:left="567"/>
              <w:jc w:val="both"/>
              <w:rPr>
                <w:rFonts w:ascii="Cambria" w:hAnsi="Cambria"/>
                <w:sz w:val="24"/>
                <w:szCs w:val="24"/>
              </w:rPr>
            </w:pPr>
            <w:r w:rsidRPr="00993601">
              <w:rPr>
                <w:rFonts w:ascii="Cambria" w:hAnsi="Cambria"/>
                <w:sz w:val="24"/>
                <w:szCs w:val="24"/>
              </w:rPr>
              <w:t>unchanged</w:t>
            </w:r>
          </w:p>
        </w:tc>
        <w:tc>
          <w:tcPr>
            <w:tcW w:w="3042" w:type="dxa"/>
          </w:tcPr>
          <w:p w14:paraId="6384A938" w14:textId="608CD6F5" w:rsidR="0069445E" w:rsidRPr="00993601" w:rsidRDefault="00292BBB" w:rsidP="00EE61A2">
            <w:pPr>
              <w:pStyle w:val="ListParagraph"/>
              <w:numPr>
                <w:ilvl w:val="0"/>
                <w:numId w:val="17"/>
              </w:numPr>
              <w:ind w:left="567"/>
              <w:jc w:val="both"/>
              <w:rPr>
                <w:rFonts w:ascii="Cambria" w:hAnsi="Cambria"/>
                <w:sz w:val="24"/>
                <w:szCs w:val="24"/>
              </w:rPr>
            </w:pPr>
            <w:r w:rsidRPr="00993601">
              <w:rPr>
                <w:rFonts w:ascii="Cambria" w:hAnsi="Cambria"/>
                <w:sz w:val="24"/>
                <w:szCs w:val="24"/>
              </w:rPr>
              <w:t>outdated</w:t>
            </w:r>
          </w:p>
        </w:tc>
        <w:tc>
          <w:tcPr>
            <w:tcW w:w="2258" w:type="dxa"/>
          </w:tcPr>
          <w:p w14:paraId="735CA9A0" w14:textId="7CF804FF" w:rsidR="0069445E" w:rsidRPr="00993601" w:rsidRDefault="00292BBB" w:rsidP="00EE61A2">
            <w:pPr>
              <w:pStyle w:val="ListParagraph"/>
              <w:numPr>
                <w:ilvl w:val="0"/>
                <w:numId w:val="17"/>
              </w:numPr>
              <w:ind w:left="567"/>
              <w:jc w:val="both"/>
              <w:rPr>
                <w:rFonts w:ascii="Cambria" w:hAnsi="Cambria"/>
                <w:sz w:val="24"/>
                <w:szCs w:val="24"/>
              </w:rPr>
            </w:pPr>
            <w:r w:rsidRPr="00993601">
              <w:rPr>
                <w:rFonts w:ascii="Cambria" w:hAnsi="Cambria"/>
                <w:sz w:val="24"/>
                <w:szCs w:val="24"/>
              </w:rPr>
              <w:t>up-to-date</w:t>
            </w:r>
          </w:p>
        </w:tc>
      </w:tr>
      <w:tr w:rsidR="00993601" w:rsidRPr="00993601" w14:paraId="45D914F5" w14:textId="77777777" w:rsidTr="00EE61A2">
        <w:tc>
          <w:tcPr>
            <w:tcW w:w="10625" w:type="dxa"/>
            <w:gridSpan w:val="4"/>
          </w:tcPr>
          <w:p w14:paraId="04C2F261" w14:textId="18BFD50E" w:rsidR="0069445E" w:rsidRPr="00993601" w:rsidRDefault="0069445E" w:rsidP="00EE61A2">
            <w:pPr>
              <w:pStyle w:val="ListParagraph"/>
              <w:numPr>
                <w:ilvl w:val="0"/>
                <w:numId w:val="13"/>
              </w:numPr>
              <w:ind w:left="567"/>
              <w:jc w:val="both"/>
              <w:rPr>
                <w:rFonts w:ascii="Cambria" w:hAnsi="Cambria"/>
                <w:sz w:val="24"/>
                <w:szCs w:val="24"/>
              </w:rPr>
            </w:pPr>
            <w:r w:rsidRPr="00993601">
              <w:rPr>
                <w:rFonts w:ascii="Cambria" w:hAnsi="Cambria"/>
                <w:sz w:val="24"/>
                <w:szCs w:val="24"/>
              </w:rPr>
              <w:t xml:space="preserve">The word </w:t>
            </w:r>
            <w:r w:rsidR="00AC088A" w:rsidRPr="00993601">
              <w:rPr>
                <w:rFonts w:ascii="Cambria" w:hAnsi="Cambria"/>
                <w:b/>
                <w:sz w:val="24"/>
                <w:szCs w:val="24"/>
                <w:u w:val="single"/>
              </w:rPr>
              <w:t>enhance</w:t>
            </w:r>
            <w:r w:rsidRPr="00993601">
              <w:rPr>
                <w:rFonts w:ascii="Cambria" w:hAnsi="Cambria"/>
                <w:sz w:val="24"/>
                <w:szCs w:val="24"/>
              </w:rPr>
              <w:t xml:space="preserve"> in the</w:t>
            </w:r>
            <w:r w:rsidR="00AC088A" w:rsidRPr="00993601">
              <w:rPr>
                <w:rFonts w:ascii="Cambria" w:hAnsi="Cambria"/>
                <w:sz w:val="24"/>
                <w:szCs w:val="24"/>
              </w:rPr>
              <w:t xml:space="preserve"> fourth</w:t>
            </w:r>
            <w:r w:rsidRPr="00993601">
              <w:rPr>
                <w:rFonts w:ascii="Cambria" w:hAnsi="Cambria"/>
                <w:sz w:val="24"/>
                <w:szCs w:val="24"/>
              </w:rPr>
              <w:t xml:space="preserve"> paragraph is closest in meaning to ______.</w:t>
            </w:r>
          </w:p>
        </w:tc>
      </w:tr>
      <w:tr w:rsidR="00993601" w:rsidRPr="00993601" w14:paraId="40893F99" w14:textId="77777777" w:rsidTr="00EE61A2">
        <w:tc>
          <w:tcPr>
            <w:tcW w:w="2552" w:type="dxa"/>
          </w:tcPr>
          <w:p w14:paraId="3405CACE" w14:textId="62EF6DC1" w:rsidR="0069445E" w:rsidRPr="00993601" w:rsidRDefault="00AC088A" w:rsidP="00EE61A2">
            <w:pPr>
              <w:pStyle w:val="ListParagraph"/>
              <w:numPr>
                <w:ilvl w:val="0"/>
                <w:numId w:val="18"/>
              </w:numPr>
              <w:ind w:left="567"/>
              <w:jc w:val="both"/>
              <w:rPr>
                <w:rFonts w:ascii="Cambria" w:hAnsi="Cambria"/>
                <w:sz w:val="24"/>
                <w:szCs w:val="24"/>
              </w:rPr>
            </w:pPr>
            <w:r w:rsidRPr="00993601">
              <w:rPr>
                <w:rFonts w:ascii="Cambria" w:hAnsi="Cambria"/>
                <w:sz w:val="24"/>
                <w:szCs w:val="24"/>
              </w:rPr>
              <w:t>to collect</w:t>
            </w:r>
          </w:p>
        </w:tc>
        <w:tc>
          <w:tcPr>
            <w:tcW w:w="2770" w:type="dxa"/>
          </w:tcPr>
          <w:p w14:paraId="5D420578" w14:textId="4114E7FC" w:rsidR="0069445E" w:rsidRPr="00993601" w:rsidRDefault="00AC088A" w:rsidP="00EE61A2">
            <w:pPr>
              <w:pStyle w:val="ListParagraph"/>
              <w:numPr>
                <w:ilvl w:val="0"/>
                <w:numId w:val="18"/>
              </w:numPr>
              <w:ind w:left="567"/>
              <w:jc w:val="both"/>
              <w:rPr>
                <w:rFonts w:ascii="Cambria" w:hAnsi="Cambria"/>
                <w:sz w:val="24"/>
                <w:szCs w:val="24"/>
              </w:rPr>
            </w:pPr>
            <w:r w:rsidRPr="00993601">
              <w:rPr>
                <w:rFonts w:ascii="Cambria" w:hAnsi="Cambria"/>
                <w:sz w:val="24"/>
                <w:szCs w:val="24"/>
              </w:rPr>
              <w:t>to prioriti</w:t>
            </w:r>
            <w:r w:rsidR="00993601">
              <w:rPr>
                <w:rFonts w:ascii="Cambria" w:hAnsi="Cambria"/>
                <w:sz w:val="24"/>
                <w:szCs w:val="24"/>
              </w:rPr>
              <w:t>z</w:t>
            </w:r>
            <w:r w:rsidRPr="00993601">
              <w:rPr>
                <w:rFonts w:ascii="Cambria" w:hAnsi="Cambria"/>
                <w:sz w:val="24"/>
                <w:szCs w:val="24"/>
              </w:rPr>
              <w:t>e</w:t>
            </w:r>
          </w:p>
        </w:tc>
        <w:tc>
          <w:tcPr>
            <w:tcW w:w="3042" w:type="dxa"/>
          </w:tcPr>
          <w:p w14:paraId="48D8B51E" w14:textId="05960A1F" w:rsidR="0069445E" w:rsidRPr="00993601" w:rsidRDefault="00AC088A" w:rsidP="00EE61A2">
            <w:pPr>
              <w:pStyle w:val="ListParagraph"/>
              <w:numPr>
                <w:ilvl w:val="0"/>
                <w:numId w:val="18"/>
              </w:numPr>
              <w:ind w:left="567"/>
              <w:jc w:val="both"/>
              <w:rPr>
                <w:rFonts w:ascii="Cambria" w:hAnsi="Cambria"/>
                <w:sz w:val="24"/>
                <w:szCs w:val="24"/>
              </w:rPr>
            </w:pPr>
            <w:r w:rsidRPr="00993601">
              <w:rPr>
                <w:rFonts w:ascii="Cambria" w:hAnsi="Cambria"/>
                <w:sz w:val="24"/>
                <w:szCs w:val="24"/>
              </w:rPr>
              <w:t>to increase</w:t>
            </w:r>
          </w:p>
        </w:tc>
        <w:tc>
          <w:tcPr>
            <w:tcW w:w="2258" w:type="dxa"/>
          </w:tcPr>
          <w:p w14:paraId="3CA928A6" w14:textId="0D0B21E9" w:rsidR="0069445E" w:rsidRPr="00993601" w:rsidRDefault="00AC088A" w:rsidP="00EE61A2">
            <w:pPr>
              <w:pStyle w:val="ListParagraph"/>
              <w:numPr>
                <w:ilvl w:val="0"/>
                <w:numId w:val="18"/>
              </w:numPr>
              <w:ind w:left="567"/>
              <w:jc w:val="both"/>
              <w:rPr>
                <w:rFonts w:ascii="Cambria" w:hAnsi="Cambria"/>
                <w:sz w:val="24"/>
                <w:szCs w:val="24"/>
              </w:rPr>
            </w:pPr>
            <w:r w:rsidRPr="00993601">
              <w:rPr>
                <w:rFonts w:ascii="Cambria" w:hAnsi="Cambria"/>
                <w:sz w:val="24"/>
                <w:szCs w:val="24"/>
              </w:rPr>
              <w:t>to reduce</w:t>
            </w:r>
          </w:p>
        </w:tc>
      </w:tr>
      <w:tr w:rsidR="00993601" w:rsidRPr="00993601" w14:paraId="44AFBCA4" w14:textId="77777777" w:rsidTr="00EE61A2">
        <w:tc>
          <w:tcPr>
            <w:tcW w:w="10625" w:type="dxa"/>
            <w:gridSpan w:val="4"/>
          </w:tcPr>
          <w:p w14:paraId="6C599B82" w14:textId="31A88493" w:rsidR="00AC088A" w:rsidRPr="00993601" w:rsidRDefault="00AC088A" w:rsidP="00EE61A2">
            <w:pPr>
              <w:pStyle w:val="ListParagraph"/>
              <w:numPr>
                <w:ilvl w:val="0"/>
                <w:numId w:val="13"/>
              </w:numPr>
              <w:ind w:left="567"/>
              <w:jc w:val="both"/>
              <w:rPr>
                <w:rFonts w:ascii="Cambria" w:hAnsi="Cambria"/>
                <w:sz w:val="24"/>
                <w:szCs w:val="24"/>
              </w:rPr>
            </w:pPr>
            <w:r w:rsidRPr="00993601">
              <w:rPr>
                <w:rFonts w:ascii="Cambria" w:hAnsi="Cambria"/>
                <w:sz w:val="24"/>
                <w:szCs w:val="24"/>
              </w:rPr>
              <w:t>What do employers prioritize in addition to academic qualifications</w:t>
            </w:r>
            <w:r w:rsidR="007B6674" w:rsidRPr="00993601">
              <w:rPr>
                <w:rFonts w:ascii="Cambria" w:hAnsi="Cambria"/>
                <w:sz w:val="24"/>
                <w:szCs w:val="24"/>
              </w:rPr>
              <w:t xml:space="preserve"> and work readiness</w:t>
            </w:r>
            <w:r w:rsidRPr="00993601">
              <w:rPr>
                <w:rFonts w:ascii="Cambria" w:hAnsi="Cambria"/>
                <w:sz w:val="24"/>
                <w:szCs w:val="24"/>
              </w:rPr>
              <w:t>?</w:t>
            </w:r>
          </w:p>
        </w:tc>
      </w:tr>
      <w:tr w:rsidR="00993601" w:rsidRPr="00993601" w14:paraId="13D8E455" w14:textId="77777777" w:rsidTr="00EE61A2">
        <w:tc>
          <w:tcPr>
            <w:tcW w:w="5322" w:type="dxa"/>
            <w:gridSpan w:val="2"/>
          </w:tcPr>
          <w:p w14:paraId="24E4C781" w14:textId="41276660" w:rsidR="00AC088A" w:rsidRPr="00993601" w:rsidRDefault="007B6674" w:rsidP="00EE61A2">
            <w:pPr>
              <w:pStyle w:val="ListParagraph"/>
              <w:numPr>
                <w:ilvl w:val="0"/>
                <w:numId w:val="19"/>
              </w:numPr>
              <w:ind w:left="567"/>
              <w:jc w:val="both"/>
              <w:rPr>
                <w:rFonts w:ascii="Cambria" w:hAnsi="Cambria"/>
                <w:sz w:val="24"/>
                <w:szCs w:val="24"/>
              </w:rPr>
            </w:pPr>
            <w:r w:rsidRPr="00993601">
              <w:rPr>
                <w:rFonts w:ascii="Cambria" w:hAnsi="Cambria"/>
                <w:sz w:val="24"/>
                <w:szCs w:val="24"/>
              </w:rPr>
              <w:t>practical experience</w:t>
            </w:r>
          </w:p>
        </w:tc>
        <w:tc>
          <w:tcPr>
            <w:tcW w:w="5303" w:type="dxa"/>
            <w:gridSpan w:val="2"/>
          </w:tcPr>
          <w:p w14:paraId="77C6773A" w14:textId="71C2AF79" w:rsidR="00AC088A" w:rsidRPr="00993601" w:rsidRDefault="00AC088A" w:rsidP="00EE61A2">
            <w:pPr>
              <w:pStyle w:val="ListParagraph"/>
              <w:numPr>
                <w:ilvl w:val="0"/>
                <w:numId w:val="32"/>
              </w:numPr>
              <w:ind w:left="567"/>
              <w:jc w:val="both"/>
              <w:rPr>
                <w:rFonts w:ascii="Cambria" w:hAnsi="Cambria"/>
                <w:sz w:val="24"/>
                <w:szCs w:val="24"/>
              </w:rPr>
            </w:pPr>
            <w:r w:rsidRPr="00993601">
              <w:rPr>
                <w:rFonts w:ascii="Cambria" w:hAnsi="Cambria"/>
                <w:sz w:val="24"/>
                <w:szCs w:val="24"/>
              </w:rPr>
              <w:t>clear career goals</w:t>
            </w:r>
          </w:p>
        </w:tc>
      </w:tr>
      <w:tr w:rsidR="00993601" w:rsidRPr="00993601" w14:paraId="485FBD5E" w14:textId="77777777" w:rsidTr="00EE61A2">
        <w:tc>
          <w:tcPr>
            <w:tcW w:w="5322" w:type="dxa"/>
            <w:gridSpan w:val="2"/>
          </w:tcPr>
          <w:p w14:paraId="02BC58E4" w14:textId="4251DF87" w:rsidR="00AC088A" w:rsidRPr="00993601" w:rsidRDefault="00AC088A" w:rsidP="00EE61A2">
            <w:pPr>
              <w:pStyle w:val="ListParagraph"/>
              <w:numPr>
                <w:ilvl w:val="0"/>
                <w:numId w:val="19"/>
              </w:numPr>
              <w:ind w:left="567"/>
              <w:jc w:val="both"/>
              <w:rPr>
                <w:rFonts w:ascii="Cambria" w:hAnsi="Cambria"/>
                <w:sz w:val="24"/>
                <w:szCs w:val="24"/>
              </w:rPr>
            </w:pPr>
            <w:r w:rsidRPr="00993601">
              <w:rPr>
                <w:rFonts w:ascii="Cambria" w:hAnsi="Cambria"/>
                <w:sz w:val="24"/>
                <w:szCs w:val="24"/>
              </w:rPr>
              <w:t>financial investments</w:t>
            </w:r>
          </w:p>
        </w:tc>
        <w:tc>
          <w:tcPr>
            <w:tcW w:w="5303" w:type="dxa"/>
            <w:gridSpan w:val="2"/>
          </w:tcPr>
          <w:p w14:paraId="0EAAC54C" w14:textId="68D8EFC6" w:rsidR="00AC088A" w:rsidRPr="00993601" w:rsidRDefault="00AC088A" w:rsidP="00EE61A2">
            <w:pPr>
              <w:pStyle w:val="ListParagraph"/>
              <w:numPr>
                <w:ilvl w:val="0"/>
                <w:numId w:val="32"/>
              </w:numPr>
              <w:ind w:left="567"/>
              <w:jc w:val="both"/>
              <w:rPr>
                <w:rFonts w:ascii="Cambria" w:hAnsi="Cambria"/>
                <w:sz w:val="24"/>
                <w:szCs w:val="24"/>
              </w:rPr>
            </w:pPr>
            <w:r w:rsidRPr="00993601">
              <w:rPr>
                <w:rFonts w:ascii="Cambria" w:hAnsi="Cambria"/>
                <w:sz w:val="24"/>
                <w:szCs w:val="24"/>
              </w:rPr>
              <w:t>student loans</w:t>
            </w:r>
          </w:p>
        </w:tc>
      </w:tr>
    </w:tbl>
    <w:p w14:paraId="0EFE705D" w14:textId="1E181C85" w:rsidR="00EE61A2" w:rsidRDefault="00EE61A2" w:rsidP="00EE61A2">
      <w:pPr>
        <w:ind w:left="567"/>
        <w:jc w:val="both"/>
        <w:rPr>
          <w:rFonts w:ascii="Cambria" w:hAnsi="Cambria"/>
          <w:sz w:val="24"/>
          <w:szCs w:val="24"/>
        </w:rPr>
      </w:pPr>
    </w:p>
    <w:p w14:paraId="1E0ADB6E" w14:textId="77777777" w:rsidR="00EE61A2" w:rsidRDefault="00EE61A2" w:rsidP="00EE61A2">
      <w:pPr>
        <w:ind w:left="567"/>
        <w:rPr>
          <w:rFonts w:ascii="Cambria" w:hAnsi="Cambria"/>
          <w:sz w:val="24"/>
          <w:szCs w:val="24"/>
        </w:rPr>
      </w:pPr>
      <w:r>
        <w:rPr>
          <w:rFonts w:ascii="Cambria" w:hAnsi="Cambria"/>
          <w:sz w:val="24"/>
          <w:szCs w:val="24"/>
        </w:rPr>
        <w:br w:type="page"/>
      </w:r>
    </w:p>
    <w:p w14:paraId="3EA6C338" w14:textId="77777777" w:rsidR="00EE61A2" w:rsidRPr="00374E45" w:rsidRDefault="00EE61A2" w:rsidP="00EE61A2">
      <w:pPr>
        <w:ind w:left="567"/>
        <w:jc w:val="center"/>
        <w:rPr>
          <w:rFonts w:ascii="Cambria" w:hAnsi="Cambria"/>
          <w:b/>
          <w:bCs/>
        </w:rPr>
      </w:pPr>
      <w:r w:rsidRPr="00374E45">
        <w:rPr>
          <w:rFonts w:ascii="Cambria" w:hAnsi="Cambria"/>
          <w:b/>
          <w:bCs/>
        </w:rPr>
        <w:lastRenderedPageBreak/>
        <w:t>KEY</w:t>
      </w:r>
    </w:p>
    <w:p w14:paraId="1E9C09DF" w14:textId="77777777" w:rsidR="00EE61A2" w:rsidRDefault="00EE61A2" w:rsidP="00EE61A2">
      <w:pPr>
        <w:ind w:left="567"/>
        <w:rPr>
          <w:rFonts w:ascii="Cambria" w:hAnsi="Cambria"/>
          <w:b/>
        </w:rPr>
      </w:pPr>
      <w:r w:rsidRPr="00374E45">
        <w:rPr>
          <w:rFonts w:ascii="Cambria" w:hAnsi="Cambria"/>
          <w:b/>
        </w:rPr>
        <w:t>TASK 1</w:t>
      </w:r>
    </w:p>
    <w:p w14:paraId="63337146" w14:textId="77777777" w:rsidR="00EE61A2" w:rsidRDefault="00EE61A2" w:rsidP="00EE61A2">
      <w:pPr>
        <w:ind w:left="567"/>
        <w:rPr>
          <w:rFonts w:ascii="Cambria" w:hAnsi="Cambria"/>
          <w:bCs/>
        </w:rPr>
      </w:pPr>
      <w:r>
        <w:rPr>
          <w:rFonts w:ascii="Cambria" w:hAnsi="Cambria"/>
          <w:bCs/>
        </w:rPr>
        <w:t>1. C</w:t>
      </w:r>
      <w:r>
        <w:rPr>
          <w:rFonts w:ascii="Cambria" w:hAnsi="Cambria"/>
          <w:bCs/>
        </w:rPr>
        <w:tab/>
      </w:r>
      <w:r>
        <w:rPr>
          <w:rFonts w:ascii="Cambria" w:hAnsi="Cambria"/>
          <w:bCs/>
        </w:rPr>
        <w:tab/>
        <w:t>2. B</w:t>
      </w:r>
      <w:r>
        <w:rPr>
          <w:rFonts w:ascii="Cambria" w:hAnsi="Cambria"/>
          <w:bCs/>
        </w:rPr>
        <w:tab/>
      </w:r>
      <w:r>
        <w:rPr>
          <w:rFonts w:ascii="Cambria" w:hAnsi="Cambria"/>
          <w:bCs/>
        </w:rPr>
        <w:tab/>
        <w:t>3. A</w:t>
      </w:r>
      <w:r>
        <w:rPr>
          <w:rFonts w:ascii="Cambria" w:hAnsi="Cambria"/>
          <w:bCs/>
        </w:rPr>
        <w:tab/>
      </w:r>
      <w:r>
        <w:rPr>
          <w:rFonts w:ascii="Cambria" w:hAnsi="Cambria"/>
          <w:bCs/>
        </w:rPr>
        <w:tab/>
        <w:t>4. D</w:t>
      </w:r>
      <w:r>
        <w:rPr>
          <w:rFonts w:ascii="Cambria" w:hAnsi="Cambria"/>
          <w:bCs/>
        </w:rPr>
        <w:tab/>
      </w:r>
      <w:r>
        <w:rPr>
          <w:rFonts w:ascii="Cambria" w:hAnsi="Cambria"/>
          <w:bCs/>
        </w:rPr>
        <w:tab/>
        <w:t>5. D</w:t>
      </w:r>
    </w:p>
    <w:p w14:paraId="478D6C49" w14:textId="77777777" w:rsidR="00EE61A2" w:rsidRDefault="00EE61A2" w:rsidP="00EE61A2">
      <w:pPr>
        <w:ind w:left="567"/>
        <w:rPr>
          <w:rFonts w:ascii="Cambria" w:hAnsi="Cambria"/>
          <w:b/>
        </w:rPr>
      </w:pPr>
      <w:r w:rsidRPr="00374E45">
        <w:rPr>
          <w:rFonts w:ascii="Cambria" w:hAnsi="Cambria"/>
          <w:b/>
        </w:rPr>
        <w:t xml:space="preserve">TASK </w:t>
      </w:r>
      <w:r>
        <w:rPr>
          <w:rFonts w:ascii="Cambria" w:hAnsi="Cambria"/>
          <w:b/>
        </w:rPr>
        <w:t>2</w:t>
      </w:r>
    </w:p>
    <w:p w14:paraId="17800EE7" w14:textId="3B4C2905" w:rsidR="00EE61A2" w:rsidRDefault="00EE61A2" w:rsidP="00EE61A2">
      <w:pPr>
        <w:ind w:left="567"/>
        <w:rPr>
          <w:rFonts w:ascii="Cambria" w:hAnsi="Cambria"/>
          <w:bCs/>
        </w:rPr>
      </w:pPr>
      <w:r>
        <w:rPr>
          <w:rFonts w:ascii="Cambria" w:hAnsi="Cambria"/>
          <w:bCs/>
        </w:rPr>
        <w:t>1. C</w:t>
      </w:r>
      <w:r>
        <w:rPr>
          <w:rFonts w:ascii="Cambria" w:hAnsi="Cambria"/>
          <w:bCs/>
        </w:rPr>
        <w:tab/>
      </w:r>
      <w:r>
        <w:rPr>
          <w:rFonts w:ascii="Cambria" w:hAnsi="Cambria"/>
          <w:bCs/>
        </w:rPr>
        <w:tab/>
        <w:t>2. B</w:t>
      </w:r>
      <w:r>
        <w:rPr>
          <w:rFonts w:ascii="Cambria" w:hAnsi="Cambria"/>
          <w:bCs/>
        </w:rPr>
        <w:tab/>
      </w:r>
      <w:r>
        <w:rPr>
          <w:rFonts w:ascii="Cambria" w:hAnsi="Cambria"/>
          <w:bCs/>
        </w:rPr>
        <w:tab/>
        <w:t>3. B</w:t>
      </w:r>
      <w:r>
        <w:rPr>
          <w:rFonts w:ascii="Cambria" w:hAnsi="Cambria"/>
          <w:bCs/>
        </w:rPr>
        <w:tab/>
      </w:r>
      <w:r>
        <w:rPr>
          <w:rFonts w:ascii="Cambria" w:hAnsi="Cambria"/>
          <w:bCs/>
        </w:rPr>
        <w:tab/>
        <w:t>4. C</w:t>
      </w:r>
      <w:r>
        <w:rPr>
          <w:rFonts w:ascii="Cambria" w:hAnsi="Cambria"/>
          <w:bCs/>
        </w:rPr>
        <w:tab/>
      </w:r>
      <w:r>
        <w:rPr>
          <w:rFonts w:ascii="Cambria" w:hAnsi="Cambria"/>
          <w:bCs/>
        </w:rPr>
        <w:tab/>
        <w:t>5. A</w:t>
      </w:r>
    </w:p>
    <w:p w14:paraId="26C87A5A" w14:textId="77777777" w:rsidR="00EE61A2" w:rsidRDefault="00EE61A2" w:rsidP="00EE61A2">
      <w:pPr>
        <w:ind w:left="567"/>
        <w:rPr>
          <w:rFonts w:ascii="Cambria" w:hAnsi="Cambria"/>
          <w:b/>
        </w:rPr>
      </w:pPr>
      <w:r w:rsidRPr="00374E45">
        <w:rPr>
          <w:rFonts w:ascii="Cambria" w:hAnsi="Cambria"/>
          <w:b/>
        </w:rPr>
        <w:t xml:space="preserve">TASK </w:t>
      </w:r>
      <w:r>
        <w:rPr>
          <w:rFonts w:ascii="Cambria" w:hAnsi="Cambria"/>
          <w:b/>
        </w:rPr>
        <w:t>3</w:t>
      </w:r>
    </w:p>
    <w:p w14:paraId="740A9EA4" w14:textId="77777777" w:rsidR="00EE61A2" w:rsidRDefault="00EE61A2" w:rsidP="00EE61A2">
      <w:pPr>
        <w:ind w:left="567"/>
        <w:rPr>
          <w:rFonts w:ascii="Cambria" w:hAnsi="Cambria"/>
          <w:bCs/>
        </w:rPr>
      </w:pPr>
      <w:r>
        <w:rPr>
          <w:rFonts w:ascii="Cambria" w:hAnsi="Cambria"/>
          <w:bCs/>
        </w:rPr>
        <w:t>B</w:t>
      </w:r>
    </w:p>
    <w:p w14:paraId="5674F283" w14:textId="77777777" w:rsidR="00EE61A2" w:rsidRPr="00374E45" w:rsidRDefault="00EE61A2" w:rsidP="00EE61A2">
      <w:pPr>
        <w:ind w:left="567"/>
        <w:rPr>
          <w:rFonts w:ascii="Cambria" w:hAnsi="Cambria"/>
          <w:b/>
        </w:rPr>
      </w:pPr>
      <w:r w:rsidRPr="00374E45">
        <w:rPr>
          <w:rFonts w:ascii="Cambria" w:hAnsi="Cambria"/>
          <w:b/>
        </w:rPr>
        <w:t xml:space="preserve">TASK </w:t>
      </w:r>
      <w:r>
        <w:rPr>
          <w:rFonts w:ascii="Cambria" w:hAnsi="Cambria"/>
          <w:b/>
        </w:rPr>
        <w:t>4</w:t>
      </w:r>
    </w:p>
    <w:p w14:paraId="5F886C05" w14:textId="54875D12" w:rsidR="00EE61A2" w:rsidRDefault="00EE61A2" w:rsidP="00EE61A2">
      <w:pPr>
        <w:ind w:left="567"/>
        <w:rPr>
          <w:rFonts w:ascii="Cambria" w:hAnsi="Cambria"/>
          <w:bCs/>
        </w:rPr>
      </w:pPr>
      <w:r>
        <w:rPr>
          <w:rFonts w:ascii="Cambria" w:hAnsi="Cambria"/>
          <w:bCs/>
        </w:rPr>
        <w:t>C</w:t>
      </w:r>
    </w:p>
    <w:p w14:paraId="0FA4F341" w14:textId="77777777" w:rsidR="00EE61A2" w:rsidRDefault="00EE61A2" w:rsidP="00EE61A2">
      <w:pPr>
        <w:ind w:left="567"/>
        <w:rPr>
          <w:rFonts w:ascii="Cambria" w:hAnsi="Cambria"/>
          <w:b/>
        </w:rPr>
      </w:pPr>
      <w:r w:rsidRPr="00374E45">
        <w:rPr>
          <w:rFonts w:ascii="Cambria" w:hAnsi="Cambria"/>
          <w:b/>
        </w:rPr>
        <w:t xml:space="preserve">TASK </w:t>
      </w:r>
      <w:r>
        <w:rPr>
          <w:rFonts w:ascii="Cambria" w:hAnsi="Cambria"/>
          <w:b/>
        </w:rPr>
        <w:t>5</w:t>
      </w:r>
    </w:p>
    <w:p w14:paraId="4614CC9F" w14:textId="523FF072" w:rsidR="00EE61A2" w:rsidRDefault="00EE61A2" w:rsidP="00EE61A2">
      <w:pPr>
        <w:ind w:left="567"/>
        <w:rPr>
          <w:rFonts w:ascii="Cambria" w:hAnsi="Cambria"/>
          <w:bCs/>
        </w:rPr>
      </w:pPr>
      <w:r>
        <w:rPr>
          <w:rFonts w:ascii="Cambria" w:hAnsi="Cambria"/>
          <w:bCs/>
        </w:rPr>
        <w:t>1. C</w:t>
      </w:r>
      <w:r>
        <w:rPr>
          <w:rFonts w:ascii="Cambria" w:hAnsi="Cambria"/>
          <w:bCs/>
        </w:rPr>
        <w:tab/>
      </w:r>
      <w:r>
        <w:rPr>
          <w:rFonts w:ascii="Cambria" w:hAnsi="Cambria"/>
          <w:bCs/>
        </w:rPr>
        <w:tab/>
        <w:t>2. B</w:t>
      </w:r>
      <w:r>
        <w:rPr>
          <w:rFonts w:ascii="Cambria" w:hAnsi="Cambria"/>
          <w:bCs/>
        </w:rPr>
        <w:tab/>
      </w:r>
      <w:r>
        <w:rPr>
          <w:rFonts w:ascii="Cambria" w:hAnsi="Cambria"/>
          <w:bCs/>
        </w:rPr>
        <w:tab/>
        <w:t>3. A</w:t>
      </w:r>
      <w:r>
        <w:rPr>
          <w:rFonts w:ascii="Cambria" w:hAnsi="Cambria"/>
          <w:bCs/>
        </w:rPr>
        <w:tab/>
      </w:r>
      <w:r>
        <w:rPr>
          <w:rFonts w:ascii="Cambria" w:hAnsi="Cambria"/>
          <w:bCs/>
        </w:rPr>
        <w:tab/>
        <w:t>4. D</w:t>
      </w:r>
      <w:r>
        <w:rPr>
          <w:rFonts w:ascii="Cambria" w:hAnsi="Cambria"/>
          <w:bCs/>
        </w:rPr>
        <w:tab/>
      </w:r>
      <w:r>
        <w:rPr>
          <w:rFonts w:ascii="Cambria" w:hAnsi="Cambria"/>
          <w:bCs/>
        </w:rPr>
        <w:tab/>
        <w:t>5. C</w:t>
      </w:r>
      <w:r>
        <w:rPr>
          <w:rFonts w:ascii="Cambria" w:hAnsi="Cambria"/>
          <w:bCs/>
        </w:rPr>
        <w:tab/>
      </w:r>
      <w:r>
        <w:rPr>
          <w:rFonts w:ascii="Cambria" w:hAnsi="Cambria"/>
          <w:bCs/>
        </w:rPr>
        <w:tab/>
        <w:t>6. A</w:t>
      </w:r>
    </w:p>
    <w:p w14:paraId="4C100838" w14:textId="77777777" w:rsidR="00AF56E7" w:rsidRPr="003171B0" w:rsidRDefault="00AF56E7" w:rsidP="00EE61A2">
      <w:pPr>
        <w:ind w:left="567"/>
        <w:jc w:val="both"/>
        <w:rPr>
          <w:rFonts w:ascii="Cambria" w:hAnsi="Cambria"/>
          <w:sz w:val="24"/>
          <w:szCs w:val="24"/>
        </w:rPr>
      </w:pPr>
    </w:p>
    <w:sectPr w:rsidR="00AF56E7" w:rsidRPr="003171B0" w:rsidSect="00DF6C5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4D338" w14:textId="77777777" w:rsidR="00E97394" w:rsidRDefault="00E97394" w:rsidP="00F21D82">
      <w:pPr>
        <w:spacing w:after="0" w:line="240" w:lineRule="auto"/>
      </w:pPr>
      <w:r>
        <w:separator/>
      </w:r>
    </w:p>
  </w:endnote>
  <w:endnote w:type="continuationSeparator" w:id="0">
    <w:p w14:paraId="406F915E" w14:textId="77777777" w:rsidR="00E97394" w:rsidRDefault="00E97394" w:rsidP="00F2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5F6DA" w14:textId="77777777" w:rsidR="00E97394" w:rsidRDefault="00E97394" w:rsidP="00F21D82">
      <w:pPr>
        <w:spacing w:after="0" w:line="240" w:lineRule="auto"/>
      </w:pPr>
      <w:r>
        <w:separator/>
      </w:r>
    </w:p>
  </w:footnote>
  <w:footnote w:type="continuationSeparator" w:id="0">
    <w:p w14:paraId="482D8D40" w14:textId="77777777" w:rsidR="00E97394" w:rsidRDefault="00E97394" w:rsidP="00F21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CBE6" w14:textId="77777777" w:rsidR="00741163" w:rsidRDefault="00741163" w:rsidP="00741163">
    <w:pPr>
      <w:pStyle w:val="Header"/>
    </w:pPr>
    <w:r>
      <w:rPr>
        <w:noProof/>
      </w:rPr>
      <mc:AlternateContent>
        <mc:Choice Requires="wps">
          <w:drawing>
            <wp:anchor distT="0" distB="0" distL="114300" distR="114300" simplePos="0" relativeHeight="251659264" behindDoc="0" locked="0" layoutInCell="1" allowOverlap="1" wp14:anchorId="2AA81557" wp14:editId="0D477BD5">
              <wp:simplePos x="0" y="0"/>
              <wp:positionH relativeFrom="margin">
                <wp:posOffset>824865</wp:posOffset>
              </wp:positionH>
              <wp:positionV relativeFrom="paragraph">
                <wp:posOffset>-36195</wp:posOffset>
              </wp:positionV>
              <wp:extent cx="4582795" cy="603250"/>
              <wp:effectExtent l="0" t="0" r="0" b="6350"/>
              <wp:wrapNone/>
              <wp:docPr id="12757432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16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25D7E" w14:textId="77777777" w:rsidR="00741163" w:rsidRDefault="00741163" w:rsidP="00741163">
                          <w:pPr>
                            <w:ind w:hanging="2"/>
                          </w:pPr>
                          <w:r>
                            <w:rPr>
                              <w:rFonts w:ascii="Cambria" w:eastAsia="Cambria" w:hAnsi="Cambria" w:cs="Cambria"/>
                              <w:b/>
                              <w:color w:val="000000"/>
                            </w:rPr>
                            <w:t>NHÀ XUẤT BẢN GIÁO DỤC VIỆT NAM</w:t>
                          </w:r>
                        </w:p>
                        <w:p w14:paraId="52F970E8" w14:textId="77777777" w:rsidR="00741163" w:rsidRDefault="00741163" w:rsidP="00741163">
                          <w:pPr>
                            <w:ind w:right="-978" w:hanging="2"/>
                          </w:pPr>
                          <w:r>
                            <w:rPr>
                              <w:rFonts w:ascii="Cambria" w:eastAsia="Cambria" w:hAnsi="Cambria" w:cs="Cambria"/>
                              <w:b/>
                              <w:color w:val="000000"/>
                            </w:rPr>
                            <w:t>CÔNG TY CỔ PHẦN ĐẦU TƯ VÀ PHÁT TRIỂN GIÁO DỤC HÀ NỘI</w:t>
                          </w:r>
                        </w:p>
                      </w:txbxContent>
                    </wps:txbx>
                    <wps:bodyPr rot="0" vertOverflow="clip" horzOverflow="clip"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1557" id="Rectangle 3" o:spid="_x0000_s1026" style="position:absolute;margin-left:64.95pt;margin-top:-2.85pt;width:360.85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" filled="f" stroked="f">
              <v:textbox inset="2.53958mm,1.2694mm,2.53958mm,1.2694mm">
                <w:txbxContent>
                  <w:p w14:paraId="1EF25D7E" w14:textId="77777777" w:rsidR="00741163" w:rsidRDefault="00741163" w:rsidP="00741163">
                    <w:pPr>
                      <w:ind w:hanging="2"/>
                    </w:pPr>
                    <w:r>
                      <w:rPr>
                        <w:rFonts w:ascii="Cambria" w:eastAsia="Cambria" w:hAnsi="Cambria" w:cs="Cambria"/>
                        <w:b/>
                        <w:color w:val="000000"/>
                      </w:rPr>
                      <w:t>NHÀ XUẤT BẢN GIÁO DỤC VIỆT NAM</w:t>
                    </w:r>
                  </w:p>
                  <w:p w14:paraId="52F970E8" w14:textId="77777777" w:rsidR="00741163" w:rsidRDefault="00741163" w:rsidP="00741163">
                    <w:pPr>
                      <w:ind w:right="-978" w:hanging="2"/>
                    </w:pPr>
                    <w:r>
                      <w:rPr>
                        <w:rFonts w:ascii="Cambria" w:eastAsia="Cambria" w:hAnsi="Cambria" w:cs="Cambria"/>
                        <w:b/>
                        <w:color w:val="000000"/>
                      </w:rPr>
                      <w:t>CÔNG TY CỔ PHẦN ĐẦU TƯ VÀ PHÁT TRIỂN GIÁO DỤC HÀ NỘI</w:t>
                    </w:r>
                  </w:p>
                </w:txbxContent>
              </v:textbox>
              <w10:wrap anchorx="margin"/>
            </v:rect>
          </w:pict>
        </mc:Fallback>
      </mc:AlternateContent>
    </w:r>
    <w:r>
      <w:rPr>
        <w:noProof/>
        <w:color w:val="000000"/>
      </w:rPr>
      <w:drawing>
        <wp:inline distT="0" distB="0" distL="0" distR="0" wp14:anchorId="0A6649F6" wp14:editId="113022F5">
          <wp:extent cx="360680" cy="489585"/>
          <wp:effectExtent l="0" t="0" r="1270" b="5715"/>
          <wp:docPr id="11674300" name="Picture 2" descr="Logo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80" cy="489585"/>
                  </a:xfrm>
                  <a:prstGeom prst="rect">
                    <a:avLst/>
                  </a:prstGeom>
                  <a:noFill/>
                  <a:ln>
                    <a:noFill/>
                  </a:ln>
                </pic:spPr>
              </pic:pic>
            </a:graphicData>
          </a:graphic>
        </wp:inline>
      </w:drawing>
    </w:r>
    <w:r>
      <w:rPr>
        <w:noProof/>
      </w:rPr>
      <w:drawing>
        <wp:inline distT="0" distB="0" distL="0" distR="0" wp14:anchorId="7EB9DA81" wp14:editId="3B008E56">
          <wp:extent cx="489585" cy="489585"/>
          <wp:effectExtent l="0" t="0" r="5715" b="5715"/>
          <wp:docPr id="1872698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inline>
      </w:drawing>
    </w:r>
  </w:p>
  <w:p w14:paraId="29C49DC5" w14:textId="77777777" w:rsidR="00741163" w:rsidRDefault="00741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966"/>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302C"/>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14F58"/>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4EE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F1B"/>
    <w:multiLevelType w:val="hybridMultilevel"/>
    <w:tmpl w:val="470CED46"/>
    <w:lvl w:ilvl="0" w:tplc="B3C2C4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86032"/>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257BB"/>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65C59"/>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A1458"/>
    <w:multiLevelType w:val="hybridMultilevel"/>
    <w:tmpl w:val="91F4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3697B"/>
    <w:multiLevelType w:val="hybridMultilevel"/>
    <w:tmpl w:val="BB88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137A6"/>
    <w:multiLevelType w:val="hybridMultilevel"/>
    <w:tmpl w:val="F318A400"/>
    <w:lvl w:ilvl="0" w:tplc="978EC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A7E57"/>
    <w:multiLevelType w:val="hybridMultilevel"/>
    <w:tmpl w:val="8EE4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74434"/>
    <w:multiLevelType w:val="multilevel"/>
    <w:tmpl w:val="638E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F13903"/>
    <w:multiLevelType w:val="hybridMultilevel"/>
    <w:tmpl w:val="CC4C3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603DA"/>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2D3DA1"/>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2302D"/>
    <w:multiLevelType w:val="hybridMultilevel"/>
    <w:tmpl w:val="2AE63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74B4A"/>
    <w:multiLevelType w:val="multilevel"/>
    <w:tmpl w:val="5050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5E1ABE"/>
    <w:multiLevelType w:val="hybridMultilevel"/>
    <w:tmpl w:val="E5F21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334D0"/>
    <w:multiLevelType w:val="hybridMultilevel"/>
    <w:tmpl w:val="91F4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7060D"/>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524B1"/>
    <w:multiLevelType w:val="hybridMultilevel"/>
    <w:tmpl w:val="C9901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43E79"/>
    <w:multiLevelType w:val="hybridMultilevel"/>
    <w:tmpl w:val="E0689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74F7D"/>
    <w:multiLevelType w:val="hybridMultilevel"/>
    <w:tmpl w:val="672C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5063F"/>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D2196"/>
    <w:multiLevelType w:val="hybridMultilevel"/>
    <w:tmpl w:val="14D80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07962"/>
    <w:multiLevelType w:val="hybridMultilevel"/>
    <w:tmpl w:val="6D14163A"/>
    <w:lvl w:ilvl="0" w:tplc="15361C8C">
      <w:start w:val="3"/>
      <w:numFmt w:val="upperLetter"/>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027A9"/>
    <w:multiLevelType w:val="hybridMultilevel"/>
    <w:tmpl w:val="9244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D9505C"/>
    <w:multiLevelType w:val="hybridMultilevel"/>
    <w:tmpl w:val="41C6D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53E83"/>
    <w:multiLevelType w:val="hybridMultilevel"/>
    <w:tmpl w:val="8E305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125B3"/>
    <w:multiLevelType w:val="hybridMultilevel"/>
    <w:tmpl w:val="BD68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4C99"/>
    <w:multiLevelType w:val="multilevel"/>
    <w:tmpl w:val="94BC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89120E"/>
    <w:multiLevelType w:val="multilevel"/>
    <w:tmpl w:val="9D4A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4311629">
    <w:abstractNumId w:val="23"/>
  </w:num>
  <w:num w:numId="2" w16cid:durableId="2016109819">
    <w:abstractNumId w:val="27"/>
  </w:num>
  <w:num w:numId="3" w16cid:durableId="522019721">
    <w:abstractNumId w:val="16"/>
  </w:num>
  <w:num w:numId="4" w16cid:durableId="772172332">
    <w:abstractNumId w:val="8"/>
  </w:num>
  <w:num w:numId="5" w16cid:durableId="1725248611">
    <w:abstractNumId w:val="6"/>
  </w:num>
  <w:num w:numId="6" w16cid:durableId="327292498">
    <w:abstractNumId w:val="13"/>
  </w:num>
  <w:num w:numId="7" w16cid:durableId="1108164446">
    <w:abstractNumId w:val="11"/>
  </w:num>
  <w:num w:numId="8" w16cid:durableId="2003579544">
    <w:abstractNumId w:val="18"/>
  </w:num>
  <w:num w:numId="9" w16cid:durableId="694231698">
    <w:abstractNumId w:val="21"/>
  </w:num>
  <w:num w:numId="10" w16cid:durableId="1073890557">
    <w:abstractNumId w:val="29"/>
  </w:num>
  <w:num w:numId="11" w16cid:durableId="1166507091">
    <w:abstractNumId w:val="28"/>
  </w:num>
  <w:num w:numId="12" w16cid:durableId="385956846">
    <w:abstractNumId w:val="22"/>
  </w:num>
  <w:num w:numId="13" w16cid:durableId="1819303886">
    <w:abstractNumId w:val="10"/>
  </w:num>
  <w:num w:numId="14" w16cid:durableId="2016640151">
    <w:abstractNumId w:val="5"/>
  </w:num>
  <w:num w:numId="15" w16cid:durableId="887306669">
    <w:abstractNumId w:val="24"/>
  </w:num>
  <w:num w:numId="16" w16cid:durableId="681780978">
    <w:abstractNumId w:val="30"/>
  </w:num>
  <w:num w:numId="17" w16cid:durableId="1980499806">
    <w:abstractNumId w:val="0"/>
  </w:num>
  <w:num w:numId="18" w16cid:durableId="921186119">
    <w:abstractNumId w:val="2"/>
  </w:num>
  <w:num w:numId="19" w16cid:durableId="500000998">
    <w:abstractNumId w:val="20"/>
  </w:num>
  <w:num w:numId="20" w16cid:durableId="1939823481">
    <w:abstractNumId w:val="7"/>
  </w:num>
  <w:num w:numId="21" w16cid:durableId="1508206802">
    <w:abstractNumId w:val="14"/>
  </w:num>
  <w:num w:numId="22" w16cid:durableId="1997109106">
    <w:abstractNumId w:val="19"/>
  </w:num>
  <w:num w:numId="23" w16cid:durableId="1167137165">
    <w:abstractNumId w:val="3"/>
  </w:num>
  <w:num w:numId="24" w16cid:durableId="1540514526">
    <w:abstractNumId w:val="1"/>
  </w:num>
  <w:num w:numId="25" w16cid:durableId="1233127835">
    <w:abstractNumId w:val="15"/>
  </w:num>
  <w:num w:numId="26" w16cid:durableId="341669866">
    <w:abstractNumId w:val="25"/>
  </w:num>
  <w:num w:numId="27" w16cid:durableId="1232735127">
    <w:abstractNumId w:val="4"/>
  </w:num>
  <w:num w:numId="28" w16cid:durableId="314771106">
    <w:abstractNumId w:val="31"/>
  </w:num>
  <w:num w:numId="29" w16cid:durableId="1784883765">
    <w:abstractNumId w:val="17"/>
  </w:num>
  <w:num w:numId="30" w16cid:durableId="1282147074">
    <w:abstractNumId w:val="12"/>
  </w:num>
  <w:num w:numId="31" w16cid:durableId="947930648">
    <w:abstractNumId w:val="32"/>
  </w:num>
  <w:num w:numId="32" w16cid:durableId="1322930321">
    <w:abstractNumId w:val="26"/>
  </w:num>
  <w:num w:numId="33" w16cid:durableId="582570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0B"/>
    <w:rsid w:val="00017AA5"/>
    <w:rsid w:val="00042513"/>
    <w:rsid w:val="00072AB6"/>
    <w:rsid w:val="001077C2"/>
    <w:rsid w:val="00165CB3"/>
    <w:rsid w:val="00166AC6"/>
    <w:rsid w:val="0017357A"/>
    <w:rsid w:val="001D2F7B"/>
    <w:rsid w:val="00253F65"/>
    <w:rsid w:val="0026320B"/>
    <w:rsid w:val="00292BBB"/>
    <w:rsid w:val="002979E1"/>
    <w:rsid w:val="002B6C92"/>
    <w:rsid w:val="002B6F64"/>
    <w:rsid w:val="002C3505"/>
    <w:rsid w:val="003171B0"/>
    <w:rsid w:val="0032210C"/>
    <w:rsid w:val="00354F33"/>
    <w:rsid w:val="00392E6C"/>
    <w:rsid w:val="003931AA"/>
    <w:rsid w:val="003A1DDF"/>
    <w:rsid w:val="003B4894"/>
    <w:rsid w:val="003D072E"/>
    <w:rsid w:val="003D5A2A"/>
    <w:rsid w:val="004257AA"/>
    <w:rsid w:val="00487378"/>
    <w:rsid w:val="004A1E8B"/>
    <w:rsid w:val="004C5CD8"/>
    <w:rsid w:val="004C7C20"/>
    <w:rsid w:val="004D604C"/>
    <w:rsid w:val="00530F77"/>
    <w:rsid w:val="00573DCD"/>
    <w:rsid w:val="005A2015"/>
    <w:rsid w:val="005B2E05"/>
    <w:rsid w:val="005D40D0"/>
    <w:rsid w:val="0060301E"/>
    <w:rsid w:val="00630FA4"/>
    <w:rsid w:val="00674840"/>
    <w:rsid w:val="0069445E"/>
    <w:rsid w:val="006B4B23"/>
    <w:rsid w:val="00707E77"/>
    <w:rsid w:val="00741163"/>
    <w:rsid w:val="0076248C"/>
    <w:rsid w:val="007B6674"/>
    <w:rsid w:val="007E2302"/>
    <w:rsid w:val="007E2D07"/>
    <w:rsid w:val="00840D94"/>
    <w:rsid w:val="00877871"/>
    <w:rsid w:val="00892038"/>
    <w:rsid w:val="008E544F"/>
    <w:rsid w:val="008E6DB5"/>
    <w:rsid w:val="00902284"/>
    <w:rsid w:val="0090434D"/>
    <w:rsid w:val="0090630F"/>
    <w:rsid w:val="00931C82"/>
    <w:rsid w:val="00983502"/>
    <w:rsid w:val="00993601"/>
    <w:rsid w:val="009A1B03"/>
    <w:rsid w:val="009A5079"/>
    <w:rsid w:val="009B385A"/>
    <w:rsid w:val="00A04CD9"/>
    <w:rsid w:val="00A20950"/>
    <w:rsid w:val="00A30AF9"/>
    <w:rsid w:val="00A40F1C"/>
    <w:rsid w:val="00A4357E"/>
    <w:rsid w:val="00A514DF"/>
    <w:rsid w:val="00A61BD1"/>
    <w:rsid w:val="00A90BD6"/>
    <w:rsid w:val="00A93E4D"/>
    <w:rsid w:val="00AC0005"/>
    <w:rsid w:val="00AC088A"/>
    <w:rsid w:val="00AE0191"/>
    <w:rsid w:val="00AE24B3"/>
    <w:rsid w:val="00AF0FDE"/>
    <w:rsid w:val="00AF56E7"/>
    <w:rsid w:val="00B0433A"/>
    <w:rsid w:val="00B04EC2"/>
    <w:rsid w:val="00B06A87"/>
    <w:rsid w:val="00B5204A"/>
    <w:rsid w:val="00BA4071"/>
    <w:rsid w:val="00BA4C89"/>
    <w:rsid w:val="00C0675C"/>
    <w:rsid w:val="00C32B49"/>
    <w:rsid w:val="00CE7FB6"/>
    <w:rsid w:val="00D0190E"/>
    <w:rsid w:val="00D20A37"/>
    <w:rsid w:val="00D355ED"/>
    <w:rsid w:val="00D62395"/>
    <w:rsid w:val="00D85541"/>
    <w:rsid w:val="00D97DF9"/>
    <w:rsid w:val="00DA5C42"/>
    <w:rsid w:val="00DB2A42"/>
    <w:rsid w:val="00DC6CBA"/>
    <w:rsid w:val="00DF6C5D"/>
    <w:rsid w:val="00E13C09"/>
    <w:rsid w:val="00E321EE"/>
    <w:rsid w:val="00E35407"/>
    <w:rsid w:val="00E80686"/>
    <w:rsid w:val="00E97394"/>
    <w:rsid w:val="00EA16DD"/>
    <w:rsid w:val="00EC1468"/>
    <w:rsid w:val="00EE267D"/>
    <w:rsid w:val="00EE61A2"/>
    <w:rsid w:val="00EE6B42"/>
    <w:rsid w:val="00F0144B"/>
    <w:rsid w:val="00F05AD2"/>
    <w:rsid w:val="00F17132"/>
    <w:rsid w:val="00F21D82"/>
    <w:rsid w:val="00F33AFF"/>
    <w:rsid w:val="00F45FE4"/>
    <w:rsid w:val="00F60B42"/>
    <w:rsid w:val="00F66BE4"/>
    <w:rsid w:val="00FA2D36"/>
    <w:rsid w:val="00FE0624"/>
    <w:rsid w:val="00FF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E5F00"/>
  <w15:chartTrackingRefBased/>
  <w15:docId w15:val="{BF1B53ED-63A7-4B34-8DA8-81A58DEF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30F"/>
    <w:pPr>
      <w:ind w:left="720"/>
      <w:contextualSpacing/>
    </w:pPr>
  </w:style>
  <w:style w:type="paragraph" w:styleId="Header">
    <w:name w:val="header"/>
    <w:basedOn w:val="Normal"/>
    <w:link w:val="HeaderChar"/>
    <w:uiPriority w:val="99"/>
    <w:unhideWhenUsed/>
    <w:rsid w:val="00F21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82"/>
  </w:style>
  <w:style w:type="paragraph" w:styleId="Footer">
    <w:name w:val="footer"/>
    <w:basedOn w:val="Normal"/>
    <w:link w:val="FooterChar"/>
    <w:uiPriority w:val="99"/>
    <w:unhideWhenUsed/>
    <w:rsid w:val="00F21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82"/>
  </w:style>
  <w:style w:type="character" w:styleId="Hyperlink">
    <w:name w:val="Hyperlink"/>
    <w:basedOn w:val="DefaultParagraphFont"/>
    <w:uiPriority w:val="99"/>
    <w:unhideWhenUsed/>
    <w:rsid w:val="00E321EE"/>
    <w:rPr>
      <w:color w:val="0563C1" w:themeColor="hyperlink"/>
      <w:u w:val="single"/>
    </w:rPr>
  </w:style>
  <w:style w:type="character" w:styleId="UnresolvedMention">
    <w:name w:val="Unresolved Mention"/>
    <w:basedOn w:val="DefaultParagraphFont"/>
    <w:uiPriority w:val="99"/>
    <w:semiHidden/>
    <w:unhideWhenUsed/>
    <w:rsid w:val="00E321EE"/>
    <w:rPr>
      <w:color w:val="605E5C"/>
      <w:shd w:val="clear" w:color="auto" w:fill="E1DFDD"/>
    </w:rPr>
  </w:style>
  <w:style w:type="paragraph" w:styleId="NormalWeb">
    <w:name w:val="Normal (Web)"/>
    <w:basedOn w:val="Normal"/>
    <w:uiPriority w:val="99"/>
    <w:semiHidden/>
    <w:unhideWhenUsed/>
    <w:rsid w:val="00AF56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1123">
      <w:bodyDiv w:val="1"/>
      <w:marLeft w:val="0"/>
      <w:marRight w:val="0"/>
      <w:marTop w:val="0"/>
      <w:marBottom w:val="0"/>
      <w:divBdr>
        <w:top w:val="none" w:sz="0" w:space="0" w:color="auto"/>
        <w:left w:val="none" w:sz="0" w:space="0" w:color="auto"/>
        <w:bottom w:val="none" w:sz="0" w:space="0" w:color="auto"/>
        <w:right w:val="none" w:sz="0" w:space="0" w:color="auto"/>
      </w:divBdr>
      <w:divsChild>
        <w:div w:id="1545754889">
          <w:marLeft w:val="0"/>
          <w:marRight w:val="0"/>
          <w:marTop w:val="0"/>
          <w:marBottom w:val="0"/>
          <w:divBdr>
            <w:top w:val="none" w:sz="0" w:space="0" w:color="auto"/>
            <w:left w:val="none" w:sz="0" w:space="0" w:color="auto"/>
            <w:bottom w:val="none" w:sz="0" w:space="0" w:color="auto"/>
            <w:right w:val="none" w:sz="0" w:space="0" w:color="auto"/>
          </w:divBdr>
          <w:divsChild>
            <w:div w:id="1991247910">
              <w:marLeft w:val="0"/>
              <w:marRight w:val="0"/>
              <w:marTop w:val="0"/>
              <w:marBottom w:val="0"/>
              <w:divBdr>
                <w:top w:val="none" w:sz="0" w:space="0" w:color="auto"/>
                <w:left w:val="none" w:sz="0" w:space="0" w:color="auto"/>
                <w:bottom w:val="none" w:sz="0" w:space="0" w:color="auto"/>
                <w:right w:val="none" w:sz="0" w:space="0" w:color="auto"/>
              </w:divBdr>
              <w:divsChild>
                <w:div w:id="1155610437">
                  <w:marLeft w:val="0"/>
                  <w:marRight w:val="0"/>
                  <w:marTop w:val="0"/>
                  <w:marBottom w:val="0"/>
                  <w:divBdr>
                    <w:top w:val="none" w:sz="0" w:space="0" w:color="auto"/>
                    <w:left w:val="none" w:sz="0" w:space="0" w:color="auto"/>
                    <w:bottom w:val="none" w:sz="0" w:space="0" w:color="auto"/>
                    <w:right w:val="none" w:sz="0" w:space="0" w:color="auto"/>
                  </w:divBdr>
                  <w:divsChild>
                    <w:div w:id="1473450204">
                      <w:marLeft w:val="0"/>
                      <w:marRight w:val="0"/>
                      <w:marTop w:val="0"/>
                      <w:marBottom w:val="0"/>
                      <w:divBdr>
                        <w:top w:val="none" w:sz="0" w:space="0" w:color="auto"/>
                        <w:left w:val="none" w:sz="0" w:space="0" w:color="auto"/>
                        <w:bottom w:val="none" w:sz="0" w:space="0" w:color="auto"/>
                        <w:right w:val="none" w:sz="0" w:space="0" w:color="auto"/>
                      </w:divBdr>
                      <w:divsChild>
                        <w:div w:id="1946036753">
                          <w:marLeft w:val="0"/>
                          <w:marRight w:val="0"/>
                          <w:marTop w:val="0"/>
                          <w:marBottom w:val="0"/>
                          <w:divBdr>
                            <w:top w:val="none" w:sz="0" w:space="0" w:color="auto"/>
                            <w:left w:val="none" w:sz="0" w:space="0" w:color="auto"/>
                            <w:bottom w:val="none" w:sz="0" w:space="0" w:color="auto"/>
                            <w:right w:val="none" w:sz="0" w:space="0" w:color="auto"/>
                          </w:divBdr>
                          <w:divsChild>
                            <w:div w:id="1909534032">
                              <w:marLeft w:val="0"/>
                              <w:marRight w:val="0"/>
                              <w:marTop w:val="0"/>
                              <w:marBottom w:val="0"/>
                              <w:divBdr>
                                <w:top w:val="none" w:sz="0" w:space="0" w:color="auto"/>
                                <w:left w:val="none" w:sz="0" w:space="0" w:color="auto"/>
                                <w:bottom w:val="none" w:sz="0" w:space="0" w:color="auto"/>
                                <w:right w:val="none" w:sz="0" w:space="0" w:color="auto"/>
                              </w:divBdr>
                              <w:divsChild>
                                <w:div w:id="1069381733">
                                  <w:marLeft w:val="0"/>
                                  <w:marRight w:val="0"/>
                                  <w:marTop w:val="0"/>
                                  <w:marBottom w:val="0"/>
                                  <w:divBdr>
                                    <w:top w:val="none" w:sz="0" w:space="0" w:color="auto"/>
                                    <w:left w:val="none" w:sz="0" w:space="0" w:color="auto"/>
                                    <w:bottom w:val="none" w:sz="0" w:space="0" w:color="auto"/>
                                    <w:right w:val="none" w:sz="0" w:space="0" w:color="auto"/>
                                  </w:divBdr>
                                  <w:divsChild>
                                    <w:div w:id="491333940">
                                      <w:marLeft w:val="0"/>
                                      <w:marRight w:val="0"/>
                                      <w:marTop w:val="0"/>
                                      <w:marBottom w:val="0"/>
                                      <w:divBdr>
                                        <w:top w:val="none" w:sz="0" w:space="0" w:color="auto"/>
                                        <w:left w:val="none" w:sz="0" w:space="0" w:color="auto"/>
                                        <w:bottom w:val="none" w:sz="0" w:space="0" w:color="auto"/>
                                        <w:right w:val="none" w:sz="0" w:space="0" w:color="auto"/>
                                      </w:divBdr>
                                      <w:divsChild>
                                        <w:div w:id="536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310648">
              <w:marLeft w:val="0"/>
              <w:marRight w:val="0"/>
              <w:marTop w:val="0"/>
              <w:marBottom w:val="0"/>
              <w:divBdr>
                <w:top w:val="none" w:sz="0" w:space="0" w:color="auto"/>
                <w:left w:val="none" w:sz="0" w:space="0" w:color="auto"/>
                <w:bottom w:val="none" w:sz="0" w:space="0" w:color="auto"/>
                <w:right w:val="none" w:sz="0" w:space="0" w:color="auto"/>
              </w:divBdr>
              <w:divsChild>
                <w:div w:id="1309633664">
                  <w:marLeft w:val="0"/>
                  <w:marRight w:val="0"/>
                  <w:marTop w:val="0"/>
                  <w:marBottom w:val="0"/>
                  <w:divBdr>
                    <w:top w:val="none" w:sz="0" w:space="0" w:color="auto"/>
                    <w:left w:val="none" w:sz="0" w:space="0" w:color="auto"/>
                    <w:bottom w:val="none" w:sz="0" w:space="0" w:color="auto"/>
                    <w:right w:val="none" w:sz="0" w:space="0" w:color="auto"/>
                  </w:divBdr>
                  <w:divsChild>
                    <w:div w:id="1947885420">
                      <w:marLeft w:val="0"/>
                      <w:marRight w:val="0"/>
                      <w:marTop w:val="0"/>
                      <w:marBottom w:val="0"/>
                      <w:divBdr>
                        <w:top w:val="none" w:sz="0" w:space="0" w:color="auto"/>
                        <w:left w:val="none" w:sz="0" w:space="0" w:color="auto"/>
                        <w:bottom w:val="none" w:sz="0" w:space="0" w:color="auto"/>
                        <w:right w:val="none" w:sz="0" w:space="0" w:color="auto"/>
                      </w:divBdr>
                      <w:divsChild>
                        <w:div w:id="535047678">
                          <w:marLeft w:val="0"/>
                          <w:marRight w:val="0"/>
                          <w:marTop w:val="0"/>
                          <w:marBottom w:val="0"/>
                          <w:divBdr>
                            <w:top w:val="none" w:sz="0" w:space="0" w:color="auto"/>
                            <w:left w:val="none" w:sz="0" w:space="0" w:color="auto"/>
                            <w:bottom w:val="none" w:sz="0" w:space="0" w:color="auto"/>
                            <w:right w:val="none" w:sz="0" w:space="0" w:color="auto"/>
                          </w:divBdr>
                          <w:divsChild>
                            <w:div w:id="2121608029">
                              <w:marLeft w:val="0"/>
                              <w:marRight w:val="0"/>
                              <w:marTop w:val="0"/>
                              <w:marBottom w:val="0"/>
                              <w:divBdr>
                                <w:top w:val="none" w:sz="0" w:space="0" w:color="auto"/>
                                <w:left w:val="none" w:sz="0" w:space="0" w:color="auto"/>
                                <w:bottom w:val="none" w:sz="0" w:space="0" w:color="auto"/>
                                <w:right w:val="none" w:sz="0" w:space="0" w:color="auto"/>
                              </w:divBdr>
                              <w:divsChild>
                                <w:div w:id="1648121622">
                                  <w:marLeft w:val="0"/>
                                  <w:marRight w:val="0"/>
                                  <w:marTop w:val="0"/>
                                  <w:marBottom w:val="0"/>
                                  <w:divBdr>
                                    <w:top w:val="none" w:sz="0" w:space="0" w:color="auto"/>
                                    <w:left w:val="none" w:sz="0" w:space="0" w:color="auto"/>
                                    <w:bottom w:val="none" w:sz="0" w:space="0" w:color="auto"/>
                                    <w:right w:val="none" w:sz="0" w:space="0" w:color="auto"/>
                                  </w:divBdr>
                                  <w:divsChild>
                                    <w:div w:id="327707568">
                                      <w:marLeft w:val="450"/>
                                      <w:marRight w:val="0"/>
                                      <w:marTop w:val="0"/>
                                      <w:marBottom w:val="0"/>
                                      <w:divBdr>
                                        <w:top w:val="none" w:sz="0" w:space="0" w:color="auto"/>
                                        <w:left w:val="none" w:sz="0" w:space="0" w:color="auto"/>
                                        <w:bottom w:val="none" w:sz="0" w:space="0" w:color="auto"/>
                                        <w:right w:val="none" w:sz="0" w:space="0" w:color="auto"/>
                                      </w:divBdr>
                                      <w:divsChild>
                                        <w:div w:id="4379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492754">
                  <w:marLeft w:val="0"/>
                  <w:marRight w:val="0"/>
                  <w:marTop w:val="0"/>
                  <w:marBottom w:val="0"/>
                  <w:divBdr>
                    <w:top w:val="none" w:sz="0" w:space="0" w:color="auto"/>
                    <w:left w:val="none" w:sz="0" w:space="0" w:color="auto"/>
                    <w:bottom w:val="none" w:sz="0" w:space="0" w:color="auto"/>
                    <w:right w:val="none" w:sz="0" w:space="0" w:color="auto"/>
                  </w:divBdr>
                  <w:divsChild>
                    <w:div w:id="1671566270">
                      <w:marLeft w:val="0"/>
                      <w:marRight w:val="0"/>
                      <w:marTop w:val="0"/>
                      <w:marBottom w:val="0"/>
                      <w:divBdr>
                        <w:top w:val="none" w:sz="0" w:space="0" w:color="auto"/>
                        <w:left w:val="none" w:sz="0" w:space="0" w:color="auto"/>
                        <w:bottom w:val="none" w:sz="0" w:space="0" w:color="auto"/>
                        <w:right w:val="none" w:sz="0" w:space="0" w:color="auto"/>
                      </w:divBdr>
                      <w:divsChild>
                        <w:div w:id="643000597">
                          <w:marLeft w:val="0"/>
                          <w:marRight w:val="0"/>
                          <w:marTop w:val="0"/>
                          <w:marBottom w:val="0"/>
                          <w:divBdr>
                            <w:top w:val="none" w:sz="0" w:space="0" w:color="auto"/>
                            <w:left w:val="none" w:sz="0" w:space="0" w:color="auto"/>
                            <w:bottom w:val="none" w:sz="0" w:space="0" w:color="auto"/>
                            <w:right w:val="none" w:sz="0" w:space="0" w:color="auto"/>
                          </w:divBdr>
                          <w:divsChild>
                            <w:div w:id="1336956324">
                              <w:marLeft w:val="0"/>
                              <w:marRight w:val="0"/>
                              <w:marTop w:val="0"/>
                              <w:marBottom w:val="0"/>
                              <w:divBdr>
                                <w:top w:val="none" w:sz="0" w:space="0" w:color="auto"/>
                                <w:left w:val="none" w:sz="0" w:space="0" w:color="auto"/>
                                <w:bottom w:val="none" w:sz="0" w:space="0" w:color="auto"/>
                                <w:right w:val="none" w:sz="0" w:space="0" w:color="auto"/>
                              </w:divBdr>
                              <w:divsChild>
                                <w:div w:id="521935802">
                                  <w:marLeft w:val="0"/>
                                  <w:marRight w:val="0"/>
                                  <w:marTop w:val="0"/>
                                  <w:marBottom w:val="0"/>
                                  <w:divBdr>
                                    <w:top w:val="none" w:sz="0" w:space="0" w:color="auto"/>
                                    <w:left w:val="none" w:sz="0" w:space="0" w:color="auto"/>
                                    <w:bottom w:val="none" w:sz="0" w:space="0" w:color="auto"/>
                                    <w:right w:val="none" w:sz="0" w:space="0" w:color="auto"/>
                                  </w:divBdr>
                                </w:div>
                              </w:divsChild>
                            </w:div>
                            <w:div w:id="904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4402">
                      <w:marLeft w:val="0"/>
                      <w:marRight w:val="0"/>
                      <w:marTop w:val="0"/>
                      <w:marBottom w:val="0"/>
                      <w:divBdr>
                        <w:top w:val="none" w:sz="0" w:space="0" w:color="auto"/>
                        <w:left w:val="none" w:sz="0" w:space="0" w:color="auto"/>
                        <w:bottom w:val="none" w:sz="0" w:space="0" w:color="auto"/>
                        <w:right w:val="none" w:sz="0" w:space="0" w:color="auto"/>
                      </w:divBdr>
                      <w:divsChild>
                        <w:div w:id="1114519322">
                          <w:marLeft w:val="0"/>
                          <w:marRight w:val="0"/>
                          <w:marTop w:val="0"/>
                          <w:marBottom w:val="0"/>
                          <w:divBdr>
                            <w:top w:val="none" w:sz="0" w:space="0" w:color="auto"/>
                            <w:left w:val="none" w:sz="0" w:space="0" w:color="auto"/>
                            <w:bottom w:val="none" w:sz="0" w:space="0" w:color="auto"/>
                            <w:right w:val="none" w:sz="0" w:space="0" w:color="auto"/>
                          </w:divBdr>
                          <w:divsChild>
                            <w:div w:id="1087387807">
                              <w:marLeft w:val="0"/>
                              <w:marRight w:val="0"/>
                              <w:marTop w:val="0"/>
                              <w:marBottom w:val="0"/>
                              <w:divBdr>
                                <w:top w:val="none" w:sz="0" w:space="0" w:color="auto"/>
                                <w:left w:val="none" w:sz="0" w:space="0" w:color="auto"/>
                                <w:bottom w:val="none" w:sz="0" w:space="0" w:color="auto"/>
                                <w:right w:val="none" w:sz="0" w:space="0" w:color="auto"/>
                              </w:divBdr>
                              <w:divsChild>
                                <w:div w:id="2048985714">
                                  <w:marLeft w:val="0"/>
                                  <w:marRight w:val="0"/>
                                  <w:marTop w:val="0"/>
                                  <w:marBottom w:val="0"/>
                                  <w:divBdr>
                                    <w:top w:val="none" w:sz="0" w:space="0" w:color="auto"/>
                                    <w:left w:val="none" w:sz="0" w:space="0" w:color="auto"/>
                                    <w:bottom w:val="none" w:sz="0" w:space="0" w:color="auto"/>
                                    <w:right w:val="none" w:sz="0" w:space="0" w:color="auto"/>
                                  </w:divBdr>
                                  <w:divsChild>
                                    <w:div w:id="70389511">
                                      <w:marLeft w:val="0"/>
                                      <w:marRight w:val="0"/>
                                      <w:marTop w:val="0"/>
                                      <w:marBottom w:val="0"/>
                                      <w:divBdr>
                                        <w:top w:val="none" w:sz="0" w:space="0" w:color="auto"/>
                                        <w:left w:val="none" w:sz="0" w:space="0" w:color="auto"/>
                                        <w:bottom w:val="none" w:sz="0" w:space="0" w:color="auto"/>
                                        <w:right w:val="none" w:sz="0" w:space="0" w:color="auto"/>
                                      </w:divBdr>
                                      <w:divsChild>
                                        <w:div w:id="12054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15401">
      <w:bodyDiv w:val="1"/>
      <w:marLeft w:val="0"/>
      <w:marRight w:val="0"/>
      <w:marTop w:val="0"/>
      <w:marBottom w:val="0"/>
      <w:divBdr>
        <w:top w:val="none" w:sz="0" w:space="0" w:color="auto"/>
        <w:left w:val="none" w:sz="0" w:space="0" w:color="auto"/>
        <w:bottom w:val="none" w:sz="0" w:space="0" w:color="auto"/>
        <w:right w:val="none" w:sz="0" w:space="0" w:color="auto"/>
      </w:divBdr>
    </w:div>
    <w:div w:id="179394013">
      <w:bodyDiv w:val="1"/>
      <w:marLeft w:val="0"/>
      <w:marRight w:val="0"/>
      <w:marTop w:val="0"/>
      <w:marBottom w:val="0"/>
      <w:divBdr>
        <w:top w:val="none" w:sz="0" w:space="0" w:color="auto"/>
        <w:left w:val="none" w:sz="0" w:space="0" w:color="auto"/>
        <w:bottom w:val="none" w:sz="0" w:space="0" w:color="auto"/>
        <w:right w:val="none" w:sz="0" w:space="0" w:color="auto"/>
      </w:divBdr>
      <w:divsChild>
        <w:div w:id="2067097037">
          <w:marLeft w:val="0"/>
          <w:marRight w:val="0"/>
          <w:marTop w:val="0"/>
          <w:marBottom w:val="0"/>
          <w:divBdr>
            <w:top w:val="none" w:sz="0" w:space="0" w:color="auto"/>
            <w:left w:val="none" w:sz="0" w:space="0" w:color="auto"/>
            <w:bottom w:val="none" w:sz="0" w:space="0" w:color="auto"/>
            <w:right w:val="none" w:sz="0" w:space="0" w:color="auto"/>
          </w:divBdr>
          <w:divsChild>
            <w:div w:id="1170410176">
              <w:marLeft w:val="0"/>
              <w:marRight w:val="0"/>
              <w:marTop w:val="0"/>
              <w:marBottom w:val="0"/>
              <w:divBdr>
                <w:top w:val="none" w:sz="0" w:space="0" w:color="auto"/>
                <w:left w:val="none" w:sz="0" w:space="0" w:color="auto"/>
                <w:bottom w:val="none" w:sz="0" w:space="0" w:color="auto"/>
                <w:right w:val="none" w:sz="0" w:space="0" w:color="auto"/>
              </w:divBdr>
              <w:divsChild>
                <w:div w:id="1743943086">
                  <w:marLeft w:val="0"/>
                  <w:marRight w:val="0"/>
                  <w:marTop w:val="0"/>
                  <w:marBottom w:val="0"/>
                  <w:divBdr>
                    <w:top w:val="none" w:sz="0" w:space="0" w:color="auto"/>
                    <w:left w:val="none" w:sz="0" w:space="0" w:color="auto"/>
                    <w:bottom w:val="none" w:sz="0" w:space="0" w:color="auto"/>
                    <w:right w:val="none" w:sz="0" w:space="0" w:color="auto"/>
                  </w:divBdr>
                  <w:divsChild>
                    <w:div w:id="1966571508">
                      <w:marLeft w:val="0"/>
                      <w:marRight w:val="0"/>
                      <w:marTop w:val="0"/>
                      <w:marBottom w:val="0"/>
                      <w:divBdr>
                        <w:top w:val="none" w:sz="0" w:space="0" w:color="auto"/>
                        <w:left w:val="none" w:sz="0" w:space="0" w:color="auto"/>
                        <w:bottom w:val="none" w:sz="0" w:space="0" w:color="auto"/>
                        <w:right w:val="none" w:sz="0" w:space="0" w:color="auto"/>
                      </w:divBdr>
                      <w:divsChild>
                        <w:div w:id="442657359">
                          <w:marLeft w:val="0"/>
                          <w:marRight w:val="0"/>
                          <w:marTop w:val="0"/>
                          <w:marBottom w:val="0"/>
                          <w:divBdr>
                            <w:top w:val="none" w:sz="0" w:space="0" w:color="auto"/>
                            <w:left w:val="none" w:sz="0" w:space="0" w:color="auto"/>
                            <w:bottom w:val="none" w:sz="0" w:space="0" w:color="auto"/>
                            <w:right w:val="none" w:sz="0" w:space="0" w:color="auto"/>
                          </w:divBdr>
                          <w:divsChild>
                            <w:div w:id="395594855">
                              <w:marLeft w:val="0"/>
                              <w:marRight w:val="0"/>
                              <w:marTop w:val="0"/>
                              <w:marBottom w:val="0"/>
                              <w:divBdr>
                                <w:top w:val="none" w:sz="0" w:space="0" w:color="auto"/>
                                <w:left w:val="none" w:sz="0" w:space="0" w:color="auto"/>
                                <w:bottom w:val="none" w:sz="0" w:space="0" w:color="auto"/>
                                <w:right w:val="none" w:sz="0" w:space="0" w:color="auto"/>
                              </w:divBdr>
                              <w:divsChild>
                                <w:div w:id="9807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02363">
      <w:bodyDiv w:val="1"/>
      <w:marLeft w:val="0"/>
      <w:marRight w:val="0"/>
      <w:marTop w:val="0"/>
      <w:marBottom w:val="0"/>
      <w:divBdr>
        <w:top w:val="none" w:sz="0" w:space="0" w:color="auto"/>
        <w:left w:val="none" w:sz="0" w:space="0" w:color="auto"/>
        <w:bottom w:val="none" w:sz="0" w:space="0" w:color="auto"/>
        <w:right w:val="none" w:sz="0" w:space="0" w:color="auto"/>
      </w:divBdr>
    </w:div>
    <w:div w:id="687370005">
      <w:bodyDiv w:val="1"/>
      <w:marLeft w:val="0"/>
      <w:marRight w:val="0"/>
      <w:marTop w:val="0"/>
      <w:marBottom w:val="0"/>
      <w:divBdr>
        <w:top w:val="none" w:sz="0" w:space="0" w:color="auto"/>
        <w:left w:val="none" w:sz="0" w:space="0" w:color="auto"/>
        <w:bottom w:val="none" w:sz="0" w:space="0" w:color="auto"/>
        <w:right w:val="none" w:sz="0" w:space="0" w:color="auto"/>
      </w:divBdr>
    </w:div>
    <w:div w:id="709309397">
      <w:bodyDiv w:val="1"/>
      <w:marLeft w:val="0"/>
      <w:marRight w:val="0"/>
      <w:marTop w:val="0"/>
      <w:marBottom w:val="0"/>
      <w:divBdr>
        <w:top w:val="none" w:sz="0" w:space="0" w:color="auto"/>
        <w:left w:val="none" w:sz="0" w:space="0" w:color="auto"/>
        <w:bottom w:val="none" w:sz="0" w:space="0" w:color="auto"/>
        <w:right w:val="none" w:sz="0" w:space="0" w:color="auto"/>
      </w:divBdr>
    </w:div>
    <w:div w:id="846410856">
      <w:bodyDiv w:val="1"/>
      <w:marLeft w:val="0"/>
      <w:marRight w:val="0"/>
      <w:marTop w:val="0"/>
      <w:marBottom w:val="0"/>
      <w:divBdr>
        <w:top w:val="none" w:sz="0" w:space="0" w:color="auto"/>
        <w:left w:val="none" w:sz="0" w:space="0" w:color="auto"/>
        <w:bottom w:val="none" w:sz="0" w:space="0" w:color="auto"/>
        <w:right w:val="none" w:sz="0" w:space="0" w:color="auto"/>
      </w:divBdr>
    </w:div>
    <w:div w:id="880021239">
      <w:bodyDiv w:val="1"/>
      <w:marLeft w:val="0"/>
      <w:marRight w:val="0"/>
      <w:marTop w:val="0"/>
      <w:marBottom w:val="0"/>
      <w:divBdr>
        <w:top w:val="none" w:sz="0" w:space="0" w:color="auto"/>
        <w:left w:val="none" w:sz="0" w:space="0" w:color="auto"/>
        <w:bottom w:val="none" w:sz="0" w:space="0" w:color="auto"/>
        <w:right w:val="none" w:sz="0" w:space="0" w:color="auto"/>
      </w:divBdr>
    </w:div>
    <w:div w:id="897858942">
      <w:bodyDiv w:val="1"/>
      <w:marLeft w:val="0"/>
      <w:marRight w:val="0"/>
      <w:marTop w:val="0"/>
      <w:marBottom w:val="0"/>
      <w:divBdr>
        <w:top w:val="none" w:sz="0" w:space="0" w:color="auto"/>
        <w:left w:val="none" w:sz="0" w:space="0" w:color="auto"/>
        <w:bottom w:val="none" w:sz="0" w:space="0" w:color="auto"/>
        <w:right w:val="none" w:sz="0" w:space="0" w:color="auto"/>
      </w:divBdr>
    </w:div>
    <w:div w:id="946699419">
      <w:bodyDiv w:val="1"/>
      <w:marLeft w:val="0"/>
      <w:marRight w:val="0"/>
      <w:marTop w:val="0"/>
      <w:marBottom w:val="0"/>
      <w:divBdr>
        <w:top w:val="none" w:sz="0" w:space="0" w:color="auto"/>
        <w:left w:val="none" w:sz="0" w:space="0" w:color="auto"/>
        <w:bottom w:val="none" w:sz="0" w:space="0" w:color="auto"/>
        <w:right w:val="none" w:sz="0" w:space="0" w:color="auto"/>
      </w:divBdr>
    </w:div>
    <w:div w:id="949631017">
      <w:bodyDiv w:val="1"/>
      <w:marLeft w:val="0"/>
      <w:marRight w:val="0"/>
      <w:marTop w:val="0"/>
      <w:marBottom w:val="0"/>
      <w:divBdr>
        <w:top w:val="none" w:sz="0" w:space="0" w:color="auto"/>
        <w:left w:val="none" w:sz="0" w:space="0" w:color="auto"/>
        <w:bottom w:val="none" w:sz="0" w:space="0" w:color="auto"/>
        <w:right w:val="none" w:sz="0" w:space="0" w:color="auto"/>
      </w:divBdr>
    </w:div>
    <w:div w:id="992292832">
      <w:bodyDiv w:val="1"/>
      <w:marLeft w:val="0"/>
      <w:marRight w:val="0"/>
      <w:marTop w:val="0"/>
      <w:marBottom w:val="0"/>
      <w:divBdr>
        <w:top w:val="none" w:sz="0" w:space="0" w:color="auto"/>
        <w:left w:val="none" w:sz="0" w:space="0" w:color="auto"/>
        <w:bottom w:val="none" w:sz="0" w:space="0" w:color="auto"/>
        <w:right w:val="none" w:sz="0" w:space="0" w:color="auto"/>
      </w:divBdr>
      <w:divsChild>
        <w:div w:id="1167745105">
          <w:marLeft w:val="0"/>
          <w:marRight w:val="0"/>
          <w:marTop w:val="0"/>
          <w:marBottom w:val="0"/>
          <w:divBdr>
            <w:top w:val="none" w:sz="0" w:space="0" w:color="auto"/>
            <w:left w:val="none" w:sz="0" w:space="0" w:color="auto"/>
            <w:bottom w:val="none" w:sz="0" w:space="0" w:color="auto"/>
            <w:right w:val="none" w:sz="0" w:space="0" w:color="auto"/>
          </w:divBdr>
          <w:divsChild>
            <w:div w:id="263155051">
              <w:marLeft w:val="0"/>
              <w:marRight w:val="0"/>
              <w:marTop w:val="0"/>
              <w:marBottom w:val="0"/>
              <w:divBdr>
                <w:top w:val="none" w:sz="0" w:space="0" w:color="auto"/>
                <w:left w:val="none" w:sz="0" w:space="0" w:color="auto"/>
                <w:bottom w:val="none" w:sz="0" w:space="0" w:color="auto"/>
                <w:right w:val="none" w:sz="0" w:space="0" w:color="auto"/>
              </w:divBdr>
              <w:divsChild>
                <w:div w:id="972828042">
                  <w:marLeft w:val="0"/>
                  <w:marRight w:val="0"/>
                  <w:marTop w:val="0"/>
                  <w:marBottom w:val="0"/>
                  <w:divBdr>
                    <w:top w:val="none" w:sz="0" w:space="0" w:color="auto"/>
                    <w:left w:val="none" w:sz="0" w:space="0" w:color="auto"/>
                    <w:bottom w:val="none" w:sz="0" w:space="0" w:color="auto"/>
                    <w:right w:val="none" w:sz="0" w:space="0" w:color="auto"/>
                  </w:divBdr>
                  <w:divsChild>
                    <w:div w:id="2057004174">
                      <w:marLeft w:val="0"/>
                      <w:marRight w:val="0"/>
                      <w:marTop w:val="0"/>
                      <w:marBottom w:val="0"/>
                      <w:divBdr>
                        <w:top w:val="none" w:sz="0" w:space="0" w:color="auto"/>
                        <w:left w:val="none" w:sz="0" w:space="0" w:color="auto"/>
                        <w:bottom w:val="none" w:sz="0" w:space="0" w:color="auto"/>
                        <w:right w:val="none" w:sz="0" w:space="0" w:color="auto"/>
                      </w:divBdr>
                      <w:divsChild>
                        <w:div w:id="2824090">
                          <w:marLeft w:val="0"/>
                          <w:marRight w:val="0"/>
                          <w:marTop w:val="0"/>
                          <w:marBottom w:val="0"/>
                          <w:divBdr>
                            <w:top w:val="none" w:sz="0" w:space="0" w:color="auto"/>
                            <w:left w:val="none" w:sz="0" w:space="0" w:color="auto"/>
                            <w:bottom w:val="none" w:sz="0" w:space="0" w:color="auto"/>
                            <w:right w:val="none" w:sz="0" w:space="0" w:color="auto"/>
                          </w:divBdr>
                          <w:divsChild>
                            <w:div w:id="2055232678">
                              <w:marLeft w:val="0"/>
                              <w:marRight w:val="0"/>
                              <w:marTop w:val="0"/>
                              <w:marBottom w:val="0"/>
                              <w:divBdr>
                                <w:top w:val="none" w:sz="0" w:space="0" w:color="auto"/>
                                <w:left w:val="none" w:sz="0" w:space="0" w:color="auto"/>
                                <w:bottom w:val="none" w:sz="0" w:space="0" w:color="auto"/>
                                <w:right w:val="none" w:sz="0" w:space="0" w:color="auto"/>
                              </w:divBdr>
                              <w:divsChild>
                                <w:div w:id="9218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502622">
      <w:bodyDiv w:val="1"/>
      <w:marLeft w:val="0"/>
      <w:marRight w:val="0"/>
      <w:marTop w:val="0"/>
      <w:marBottom w:val="0"/>
      <w:divBdr>
        <w:top w:val="none" w:sz="0" w:space="0" w:color="auto"/>
        <w:left w:val="none" w:sz="0" w:space="0" w:color="auto"/>
        <w:bottom w:val="none" w:sz="0" w:space="0" w:color="auto"/>
        <w:right w:val="none" w:sz="0" w:space="0" w:color="auto"/>
      </w:divBdr>
    </w:div>
    <w:div w:id="1536311408">
      <w:bodyDiv w:val="1"/>
      <w:marLeft w:val="0"/>
      <w:marRight w:val="0"/>
      <w:marTop w:val="0"/>
      <w:marBottom w:val="0"/>
      <w:divBdr>
        <w:top w:val="none" w:sz="0" w:space="0" w:color="auto"/>
        <w:left w:val="none" w:sz="0" w:space="0" w:color="auto"/>
        <w:bottom w:val="none" w:sz="0" w:space="0" w:color="auto"/>
        <w:right w:val="none" w:sz="0" w:space="0" w:color="auto"/>
      </w:divBdr>
    </w:div>
    <w:div w:id="1686201980">
      <w:bodyDiv w:val="1"/>
      <w:marLeft w:val="0"/>
      <w:marRight w:val="0"/>
      <w:marTop w:val="0"/>
      <w:marBottom w:val="0"/>
      <w:divBdr>
        <w:top w:val="none" w:sz="0" w:space="0" w:color="auto"/>
        <w:left w:val="none" w:sz="0" w:space="0" w:color="auto"/>
        <w:bottom w:val="none" w:sz="0" w:space="0" w:color="auto"/>
        <w:right w:val="none" w:sz="0" w:space="0" w:color="auto"/>
      </w:divBdr>
    </w:div>
    <w:div w:id="1737779065">
      <w:bodyDiv w:val="1"/>
      <w:marLeft w:val="0"/>
      <w:marRight w:val="0"/>
      <w:marTop w:val="0"/>
      <w:marBottom w:val="0"/>
      <w:divBdr>
        <w:top w:val="none" w:sz="0" w:space="0" w:color="auto"/>
        <w:left w:val="none" w:sz="0" w:space="0" w:color="auto"/>
        <w:bottom w:val="none" w:sz="0" w:space="0" w:color="auto"/>
        <w:right w:val="none" w:sz="0" w:space="0" w:color="auto"/>
      </w:divBdr>
    </w:div>
    <w:div w:id="1804619018">
      <w:bodyDiv w:val="1"/>
      <w:marLeft w:val="0"/>
      <w:marRight w:val="0"/>
      <w:marTop w:val="0"/>
      <w:marBottom w:val="0"/>
      <w:divBdr>
        <w:top w:val="none" w:sz="0" w:space="0" w:color="auto"/>
        <w:left w:val="none" w:sz="0" w:space="0" w:color="auto"/>
        <w:bottom w:val="none" w:sz="0" w:space="0" w:color="auto"/>
        <w:right w:val="none" w:sz="0" w:space="0" w:color="auto"/>
      </w:divBdr>
    </w:div>
    <w:div w:id="190567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2374</TotalTime>
  <Pages>4</Pages>
  <Words>1135</Words>
  <Characters>6475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2024-02-29T14:31:00Z</dcterms:created>
  <dcterms:modified xsi:type="dcterms:W3CDTF">2024-05-20T03:57:00Z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5449aed6e4137577eee2a6abe35570c78db49dfdde25a7ecba9c378c5055b416</vt:lpwstr>
  </property>
</Properties>
</file>