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828"/>
        <w:gridCol w:w="6662"/>
      </w:tblGrid>
      <w:tr w:rsidR="00DB6A06" w:rsidRPr="00DB6A06" w:rsidTr="00CB2ADB">
        <w:trPr>
          <w:trHeight w:val="651"/>
          <w:jc w:val="center"/>
        </w:trPr>
        <w:tc>
          <w:tcPr>
            <w:tcW w:w="3828" w:type="dxa"/>
            <w:shd w:val="clear" w:color="auto" w:fill="auto"/>
          </w:tcPr>
          <w:p w:rsidR="00DB6A06" w:rsidRPr="00DB6A06" w:rsidRDefault="00DB6A06" w:rsidP="00CB2AD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b/>
                <w:sz w:val="26"/>
                <w:szCs w:val="26"/>
              </w:rPr>
              <w:t xml:space="preserve">        </w:t>
            </w:r>
            <w:r w:rsidRPr="00DB6A06">
              <w:rPr>
                <w:rFonts w:cs="Times New Roman"/>
                <w:sz w:val="26"/>
                <w:szCs w:val="26"/>
              </w:rPr>
              <w:t>SỞ GD&amp;DT QUẢNG NINH</w:t>
            </w:r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F3C60" wp14:editId="647BE1D3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191134</wp:posOffset>
                      </wp:positionV>
                      <wp:extent cx="85344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0C25B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3.65pt,15.05pt" to="12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"/>
                  </w:pict>
                </mc:Fallback>
              </mc:AlternateContent>
            </w:r>
            <w:r w:rsidRPr="00DB6A06">
              <w:rPr>
                <w:rFonts w:cs="Times New Roman"/>
                <w:b/>
                <w:sz w:val="26"/>
                <w:szCs w:val="26"/>
              </w:rPr>
              <w:t>TRƯỜNG THPT CỬA ÔNG</w:t>
            </w:r>
          </w:p>
          <w:p w:rsidR="00DB6A06" w:rsidRPr="00DB6A06" w:rsidRDefault="00DB6A06" w:rsidP="00CB2ADB">
            <w:pPr>
              <w:spacing w:before="120" w:line="240" w:lineRule="auto"/>
              <w:ind w:left="1" w:hanging="3"/>
              <w:jc w:val="center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sz w:val="26"/>
                <w:szCs w:val="26"/>
              </w:rPr>
              <w:t>ĐỀ CHÍNH THỨC</w:t>
            </w:r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B6A06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02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>)</w:t>
            </w:r>
          </w:p>
          <w:p w:rsidR="00DB6A06" w:rsidRPr="00DB6A06" w:rsidRDefault="00DB6A06" w:rsidP="00CB2ADB">
            <w:pPr>
              <w:spacing w:line="360" w:lineRule="auto"/>
              <w:ind w:left="1" w:hanging="3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B6A06">
              <w:rPr>
                <w:rFonts w:cs="Times New Roman"/>
                <w:b/>
                <w:sz w:val="26"/>
                <w:szCs w:val="26"/>
              </w:rPr>
              <w:t xml:space="preserve">HƯỚNG DẪN CHẤM ĐỀ KIỂM TRA GIỮA HK 1 </w:t>
            </w:r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B6A06">
              <w:rPr>
                <w:rFonts w:cs="Times New Roman"/>
                <w:b/>
                <w:sz w:val="26"/>
                <w:szCs w:val="26"/>
              </w:rPr>
              <w:t>NĂM HỌC 2022-2023</w:t>
            </w:r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DB6A06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Pr="00DB6A06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B6A06">
              <w:rPr>
                <w:rFonts w:cs="Times New Roman"/>
                <w:b/>
                <w:sz w:val="26"/>
                <w:szCs w:val="26"/>
              </w:rPr>
              <w:t>Ngữ</w:t>
            </w:r>
            <w:proofErr w:type="spellEnd"/>
            <w:r w:rsidRPr="00DB6A0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6A06">
              <w:rPr>
                <w:rFonts w:cs="Times New Roman"/>
                <w:b/>
                <w:sz w:val="26"/>
                <w:szCs w:val="26"/>
              </w:rPr>
              <w:t>văn</w:t>
            </w:r>
            <w:proofErr w:type="spellEnd"/>
            <w:r w:rsidRPr="00DB6A06">
              <w:rPr>
                <w:rFonts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DB6A06">
              <w:rPr>
                <w:rFonts w:cs="Times New Roman"/>
                <w:b/>
                <w:sz w:val="26"/>
                <w:szCs w:val="26"/>
              </w:rPr>
              <w:t>Khối</w:t>
            </w:r>
            <w:proofErr w:type="spellEnd"/>
            <w:proofErr w:type="gramEnd"/>
            <w:r w:rsidRPr="00DB6A06">
              <w:rPr>
                <w:rFonts w:cs="Times New Roman"/>
                <w:b/>
                <w:sz w:val="26"/>
                <w:szCs w:val="26"/>
              </w:rPr>
              <w:t>: 10</w:t>
            </w:r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bài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phút</w:t>
            </w:r>
            <w:proofErr w:type="spellEnd"/>
          </w:p>
          <w:p w:rsidR="00DB6A06" w:rsidRPr="00DB6A06" w:rsidRDefault="00DB6A06" w:rsidP="00CB2ADB">
            <w:pPr>
              <w:spacing w:line="240" w:lineRule="auto"/>
              <w:ind w:left="1" w:hanging="3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F934945" wp14:editId="506ED24D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205739</wp:posOffset>
                      </wp:positionV>
                      <wp:extent cx="18764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6BE5C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7.75pt,16.2pt" to="23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"/>
                  </w:pict>
                </mc:Fallback>
              </mc:AlternateContent>
            </w:r>
            <w:r w:rsidRPr="00DB6A06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6C617" wp14:editId="3B6A2C55">
                      <wp:simplePos x="0" y="0"/>
                      <wp:positionH relativeFrom="margin">
                        <wp:posOffset>2655570</wp:posOffset>
                      </wp:positionH>
                      <wp:positionV relativeFrom="paragraph">
                        <wp:posOffset>462915</wp:posOffset>
                      </wp:positionV>
                      <wp:extent cx="1123950" cy="28575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A06" w:rsidRPr="00FB5ACF" w:rsidRDefault="00DB6A06" w:rsidP="00DB6A06">
                                  <w:pPr>
                                    <w:ind w:left="1" w:hanging="3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đề:</w:t>
                                  </w:r>
                                  <w:r w:rsidR="00325907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6C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9.1pt;margin-top:36.45pt;width:8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046KAIAAFA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">
                      <v:textbox>
                        <w:txbxContent>
                          <w:p w:rsidR="00DB6A06" w:rsidRPr="00FB5ACF" w:rsidRDefault="00DB6A06" w:rsidP="00DB6A06">
                            <w:pPr>
                              <w:ind w:left="1" w:hanging="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đề:</w:t>
                            </w:r>
                            <w:r w:rsidR="00325907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B6A06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giao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DB6A06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:rsidR="00DB6A06" w:rsidRPr="00DB6A06" w:rsidRDefault="00DB6A06" w:rsidP="00DB6A06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DB6A06" w:rsidRPr="00DB6A06" w:rsidTr="00CB2ADB">
        <w:trPr>
          <w:jc w:val="center"/>
        </w:trPr>
        <w:tc>
          <w:tcPr>
            <w:tcW w:w="693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325907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  <w:r w:rsidR="00DB6A06"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.0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BD4C98" w:rsidP="00CB2ADB">
            <w:pPr>
              <w:spacing w:before="40" w:after="2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proofErr w:type="spellStart"/>
            <w:r w:rsidRPr="00DB6A06">
              <w:rPr>
                <w:sz w:val="26"/>
                <w:szCs w:val="26"/>
              </w:rPr>
              <w:t>Những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dấu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hiệu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giúp</w:t>
            </w:r>
            <w:proofErr w:type="spellEnd"/>
            <w:r w:rsidRPr="00DB6A06">
              <w:rPr>
                <w:sz w:val="26"/>
                <w:szCs w:val="26"/>
              </w:rPr>
              <w:t> </w:t>
            </w:r>
            <w:proofErr w:type="spellStart"/>
            <w:r w:rsidRPr="00DB6A06">
              <w:rPr>
                <w:sz w:val="26"/>
                <w:szCs w:val="26"/>
              </w:rPr>
              <w:t>nhận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biết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truyện</w:t>
            </w:r>
            <w:proofErr w:type="spellEnd"/>
            <w:r w:rsidRPr="00DB6A06">
              <w:rPr>
                <w:sz w:val="26"/>
                <w:szCs w:val="26"/>
              </w:rPr>
              <w:t> 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Nữ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thần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Mặt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Trời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và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Mặt</w:t>
            </w:r>
            <w:proofErr w:type="spellEnd"/>
            <w:r w:rsidRPr="00DB6A06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Style w:val="Emphasis"/>
                <w:sz w:val="26"/>
                <w:szCs w:val="26"/>
              </w:rPr>
              <w:t>Trăng</w:t>
            </w:r>
            <w:proofErr w:type="spellEnd"/>
            <w:r w:rsidRPr="00DB6A06">
              <w:rPr>
                <w:sz w:val="26"/>
                <w:szCs w:val="26"/>
              </w:rPr>
              <w:t> </w:t>
            </w:r>
            <w:proofErr w:type="spellStart"/>
            <w:r w:rsidRPr="00DB6A06">
              <w:rPr>
                <w:sz w:val="26"/>
                <w:szCs w:val="26"/>
              </w:rPr>
              <w:t>là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một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truyện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thần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thoại</w:t>
            </w:r>
            <w:proofErr w:type="spellEnd"/>
            <w:r w:rsidRPr="00DB6A06">
              <w:rPr>
                <w:sz w:val="26"/>
                <w:szCs w:val="26"/>
              </w:rPr>
              <w:t>: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Cốt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truyện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chuỗi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sự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kiện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xoay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quanh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quá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trình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sáng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tạo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giới</w:t>
            </w:r>
            <w:proofErr w:type="spellEnd"/>
            <w:r w:rsidRPr="00DB6A06">
              <w:rPr>
                <w:sz w:val="26"/>
                <w:szCs w:val="26"/>
              </w:rPr>
              <w:t xml:space="preserve"> (</w:t>
            </w:r>
            <w:proofErr w:type="spellStart"/>
            <w:r w:rsidRPr="00DB6A06">
              <w:rPr>
                <w:sz w:val="26"/>
                <w:szCs w:val="26"/>
              </w:rPr>
              <w:t>các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hiện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tượng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quan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đến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mặt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mặt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trăng</w:t>
            </w:r>
            <w:proofErr w:type="spellEnd"/>
            <w:r w:rsidRPr="00DB6A06">
              <w:rPr>
                <w:sz w:val="26"/>
                <w:szCs w:val="26"/>
              </w:rPr>
              <w:t>).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Nhân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vật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chính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kể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về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các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vị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thần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Thời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gian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không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xác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định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Không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gian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vũ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trụ</w:t>
            </w:r>
            <w:proofErr w:type="spellEnd"/>
            <w:r w:rsidRPr="00DB6A06">
              <w:rPr>
                <w:sz w:val="26"/>
                <w:szCs w:val="26"/>
              </w:rPr>
              <w:t xml:space="preserve">, </w:t>
            </w:r>
            <w:proofErr w:type="spellStart"/>
            <w:r w:rsidRPr="00DB6A06">
              <w:rPr>
                <w:sz w:val="26"/>
                <w:szCs w:val="26"/>
              </w:rPr>
              <w:t>không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xác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định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nơi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chốn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cụ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thể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proofErr w:type="spellStart"/>
            <w:r w:rsidRPr="00DB6A06">
              <w:rPr>
                <w:sz w:val="26"/>
                <w:szCs w:val="26"/>
              </w:rPr>
              <w:t>Hình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tượng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nữ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thần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Mặt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Mặt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Trăng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phản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ánh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quan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niệm</w:t>
            </w:r>
            <w:proofErr w:type="spellEnd"/>
            <w:r w:rsidRPr="00DB6A06">
              <w:rPr>
                <w:sz w:val="26"/>
                <w:szCs w:val="26"/>
              </w:rPr>
              <w:t xml:space="preserve">, </w:t>
            </w:r>
            <w:proofErr w:type="spellStart"/>
            <w:r w:rsidRPr="00DB6A06">
              <w:rPr>
                <w:sz w:val="26"/>
                <w:szCs w:val="26"/>
              </w:rPr>
              <w:t>nhận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thức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gì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của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xưa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về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giới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tự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là</w:t>
            </w:r>
            <w:proofErr w:type="spellEnd"/>
            <w:r w:rsidRPr="00DB6A06">
              <w:rPr>
                <w:sz w:val="26"/>
                <w:szCs w:val="26"/>
              </w:rPr>
              <w:t>: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giới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tự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một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lực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siêu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chi </w:t>
            </w:r>
            <w:proofErr w:type="spellStart"/>
            <w:r w:rsidRPr="00DB6A06">
              <w:rPr>
                <w:sz w:val="26"/>
                <w:szCs w:val="26"/>
              </w:rPr>
              <w:t>phối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giới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cuộc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sống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của</w:t>
            </w:r>
            <w:proofErr w:type="spellEnd"/>
            <w:r w:rsidRPr="00DB6A06">
              <w:rPr>
                <w:sz w:val="26"/>
                <w:szCs w:val="26"/>
              </w:rPr>
              <w:t xml:space="preserve"> con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Khát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vọng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chinh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phục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thế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giới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tự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của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xưa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 xml:space="preserve">  1.0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- </w:t>
            </w:r>
            <w:proofErr w:type="spellStart"/>
            <w:r w:rsidRPr="00DB6A06">
              <w:rPr>
                <w:sz w:val="26"/>
                <w:szCs w:val="26"/>
              </w:rPr>
              <w:t>Gợi</w:t>
            </w:r>
            <w:proofErr w:type="spellEnd"/>
            <w:r w:rsidRPr="00DB6A06">
              <w:rPr>
                <w:sz w:val="26"/>
                <w:szCs w:val="26"/>
              </w:rPr>
              <w:t xml:space="preserve"> ý: </w:t>
            </w:r>
            <w:proofErr w:type="spellStart"/>
            <w:r w:rsidRPr="00DB6A06">
              <w:rPr>
                <w:sz w:val="26"/>
                <w:szCs w:val="26"/>
              </w:rPr>
              <w:t>Thông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điệp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xưa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gửi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gắm</w:t>
            </w:r>
            <w:proofErr w:type="spellEnd"/>
            <w:r w:rsidRPr="00DB6A06">
              <w:rPr>
                <w:sz w:val="26"/>
                <w:szCs w:val="26"/>
              </w:rPr>
              <w:t xml:space="preserve"> qua </w:t>
            </w:r>
            <w:proofErr w:type="spellStart"/>
            <w:r w:rsidRPr="00DB6A06">
              <w:rPr>
                <w:sz w:val="26"/>
                <w:szCs w:val="26"/>
              </w:rPr>
              <w:t>câu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chuyện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này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là</w:t>
            </w:r>
            <w:proofErr w:type="spellEnd"/>
            <w:r w:rsidRPr="00DB6A06">
              <w:rPr>
                <w:sz w:val="26"/>
                <w:szCs w:val="26"/>
              </w:rPr>
              <w:t>: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+ </w:t>
            </w:r>
            <w:proofErr w:type="spellStart"/>
            <w:r w:rsidRPr="00DB6A06">
              <w:rPr>
                <w:sz w:val="26"/>
                <w:szCs w:val="26"/>
              </w:rPr>
              <w:t>Thiên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và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cuộc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sống</w:t>
            </w:r>
            <w:proofErr w:type="spellEnd"/>
            <w:r w:rsidRPr="00DB6A06">
              <w:rPr>
                <w:sz w:val="26"/>
                <w:szCs w:val="26"/>
              </w:rPr>
              <w:t xml:space="preserve"> con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có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mối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quan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hệ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gắn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bó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mật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thiết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DB6A06">
              <w:rPr>
                <w:sz w:val="26"/>
                <w:szCs w:val="26"/>
              </w:rPr>
              <w:t>Thiên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có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ảnh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hưởng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rất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lớn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đối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với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cuộc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sống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của</w:t>
            </w:r>
            <w:proofErr w:type="spellEnd"/>
            <w:r w:rsidRPr="00DB6A06">
              <w:rPr>
                <w:sz w:val="26"/>
                <w:szCs w:val="26"/>
              </w:rPr>
              <w:t xml:space="preserve"> con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DB6A0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sz w:val="26"/>
                <w:szCs w:val="26"/>
              </w:rPr>
            </w:pPr>
            <w:r w:rsidRPr="00DB6A06">
              <w:rPr>
                <w:sz w:val="26"/>
                <w:szCs w:val="26"/>
              </w:rPr>
              <w:t xml:space="preserve">+ Con </w:t>
            </w:r>
            <w:proofErr w:type="spellStart"/>
            <w:r w:rsidRPr="00DB6A06">
              <w:rPr>
                <w:sz w:val="26"/>
                <w:szCs w:val="26"/>
              </w:rPr>
              <w:t>người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luôn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có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khát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vọng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chinh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phục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thiên</w:t>
            </w:r>
            <w:proofErr w:type="spellEnd"/>
            <w:r w:rsidRPr="00DB6A06">
              <w:rPr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sz w:val="26"/>
                <w:szCs w:val="26"/>
              </w:rPr>
              <w:t>nhiên</w:t>
            </w:r>
            <w:proofErr w:type="spellEnd"/>
            <w:r w:rsidRPr="00DB6A06">
              <w:rPr>
                <w:sz w:val="26"/>
                <w:szCs w:val="26"/>
              </w:rPr>
              <w:t>.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lastRenderedPageBreak/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lastRenderedPageBreak/>
              <w:t>II</w:t>
            </w: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325907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  <w:r w:rsidR="00DB6A06"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.0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/>
                <w:iCs/>
                <w:noProof/>
                <w:sz w:val="26"/>
                <w:szCs w:val="26"/>
              </w:rPr>
              <w:t>a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>.</w:t>
            </w:r>
            <w:r w:rsidRPr="00DB6A06">
              <w:rPr>
                <w:rFonts w:cs="Times New Roman"/>
                <w:i/>
                <w:iCs/>
                <w:noProof/>
                <w:sz w:val="26"/>
                <w:szCs w:val="26"/>
              </w:rPr>
              <w:t xml:space="preserve"> Đảm bảo cấu trúc bài nghị luận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 xml:space="preserve">Mở bài nêu được vấn đề, Thân bài triển khai được vấn đề, </w:t>
            </w:r>
            <w:r w:rsidRPr="00DB6A06">
              <w:rPr>
                <w:rFonts w:cs="Times New Roman"/>
                <w:noProof/>
                <w:sz w:val="26"/>
                <w:szCs w:val="26"/>
                <w:u w:color="FF0000"/>
              </w:rPr>
              <w:t>Kết bài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 xml:space="preserve"> khái quát được vấn đề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/>
                <w:noProof/>
                <w:sz w:val="26"/>
                <w:szCs w:val="26"/>
              </w:rPr>
              <w:t>b. Xác định đúng yêu cầu của đề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>.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</w:rPr>
            </w:pP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ảnh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phụ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nữ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xã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phong</w:t>
            </w:r>
            <w:proofErr w:type="spellEnd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eastAsia="Times New Roman" w:cs="Times New Roman"/>
                <w:i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/>
                <w:iCs/>
                <w:noProof/>
                <w:sz w:val="26"/>
                <w:szCs w:val="26"/>
              </w:rPr>
              <w:t>c. Triển khai vấn đề nghị luận thành các luận điểm</w:t>
            </w:r>
          </w:p>
          <w:p w:rsidR="00DB6A06" w:rsidRPr="00DB6A06" w:rsidRDefault="00DB6A06" w:rsidP="00CB2ADB">
            <w:pPr>
              <w:spacing w:after="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HS có thể viết bài nhiều cách trên cơ sở k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ết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lẽ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chặt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chẽ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, logic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; 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>đảm bảo các yêu cầu sau: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DB6A06" w:rsidRPr="00DB6A06" w:rsidRDefault="0017294F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3</w:t>
            </w:r>
            <w:bookmarkStart w:id="0" w:name="_GoBack"/>
            <w:bookmarkEnd w:id="0"/>
            <w:r w:rsidR="00DB6A06" w:rsidRPr="00DB6A06">
              <w:rPr>
                <w:rFonts w:cs="Times New Roman"/>
                <w:iCs/>
                <w:noProof/>
                <w:sz w:val="26"/>
                <w:szCs w:val="26"/>
              </w:rPr>
              <w:t>.0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- Giới thiệu ngắn gọn về tác giả, tác phẩm,dẫn dắt vào bài thơ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- Đặc điểm về nội dung và nghệ thuật: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+ Về nội dung:</w:t>
            </w:r>
          </w:p>
          <w:p w:rsidR="00DB6A06" w:rsidRPr="00DB6A06" w:rsidRDefault="00DB6A06" w:rsidP="00DB6A06">
            <w:pPr>
              <w:pStyle w:val="ListParagraph"/>
              <w:numPr>
                <w:ilvl w:val="0"/>
                <w:numId w:val="1"/>
              </w:num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Ca ngợi vẻ đẹp nhan sắc của người phụ nữ.</w:t>
            </w:r>
          </w:p>
          <w:p w:rsidR="00DB6A06" w:rsidRPr="00DB6A06" w:rsidRDefault="00DB6A06" w:rsidP="00DB6A06">
            <w:pPr>
              <w:pStyle w:val="ListParagraph"/>
              <w:numPr>
                <w:ilvl w:val="0"/>
                <w:numId w:val="1"/>
              </w:num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Số phận bất hạnh, lênh đênh, chìm nổi, không có quyền quyết định về cuộc đời</w:t>
            </w:r>
          </w:p>
          <w:p w:rsidR="00DB6A06" w:rsidRPr="00DB6A06" w:rsidRDefault="00DB6A06" w:rsidP="00DB6A06">
            <w:pPr>
              <w:pStyle w:val="ListParagraph"/>
              <w:numPr>
                <w:ilvl w:val="0"/>
                <w:numId w:val="1"/>
              </w:num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>Vẻ đẹp tâm hồn: sự son sắt, thủy chung, trong sạch, cao quý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DB6A06">
              <w:rPr>
                <w:rFonts w:cs="Times New Roman"/>
                <w:noProof/>
                <w:sz w:val="26"/>
                <w:szCs w:val="26"/>
              </w:rPr>
              <w:t xml:space="preserve">+ Về nghệ thuật, văn bản chứa đựng những đặc trưng của thơ Đường luật, so sánh, đảo ngữ; ngôn ngữ thơ mộc mạc, giản dị nhưng mang nhiều lớp nghĩa; sử dụng thành ngữ, mô tip dân gian ( </w:t>
            </w:r>
            <w:r w:rsidRPr="00DB6A06">
              <w:rPr>
                <w:rFonts w:cs="Times New Roman"/>
                <w:i/>
                <w:noProof/>
                <w:sz w:val="26"/>
                <w:szCs w:val="26"/>
              </w:rPr>
              <w:t>Thân em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706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/>
                <w:noProof/>
                <w:sz w:val="26"/>
                <w:szCs w:val="26"/>
              </w:rPr>
            </w:pP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/>
                <w:noProof/>
                <w:sz w:val="26"/>
                <w:szCs w:val="26"/>
              </w:rPr>
              <w:t>d. Chính tả, ngữ pháp</w:t>
            </w:r>
          </w:p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B6A06">
              <w:rPr>
                <w:rFonts w:cs="Times New Roman"/>
                <w:i/>
                <w:noProof/>
                <w:sz w:val="26"/>
                <w:szCs w:val="26"/>
              </w:rPr>
              <w:t xml:space="preserve">e. Sáng </w:t>
            </w:r>
            <w:r w:rsidRPr="00DB6A06">
              <w:rPr>
                <w:rFonts w:cs="Times New Roman"/>
                <w:noProof/>
                <w:sz w:val="26"/>
                <w:szCs w:val="26"/>
              </w:rPr>
              <w:t xml:space="preserve">tạo: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sắc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mẻ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B6A06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DB6A0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DB6A06" w:rsidRPr="00DB6A06" w:rsidTr="00CB2ADB">
        <w:trPr>
          <w:jc w:val="center"/>
        </w:trPr>
        <w:tc>
          <w:tcPr>
            <w:tcW w:w="8366" w:type="dxa"/>
            <w:gridSpan w:val="3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shd w:val="clear" w:color="auto" w:fill="auto"/>
          </w:tcPr>
          <w:p w:rsidR="00DB6A06" w:rsidRPr="00DB6A06" w:rsidRDefault="00DB6A06" w:rsidP="00CB2ADB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DB6A06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10.0</w:t>
            </w:r>
          </w:p>
        </w:tc>
      </w:tr>
    </w:tbl>
    <w:p w:rsidR="00DB6A06" w:rsidRPr="00DB6A06" w:rsidRDefault="00DB6A06" w:rsidP="00DB6A06">
      <w:pPr>
        <w:spacing w:before="120" w:after="120" w:line="240" w:lineRule="auto"/>
        <w:jc w:val="both"/>
        <w:rPr>
          <w:rFonts w:eastAsia="Calibri" w:cs="Times New Roman"/>
          <w:spacing w:val="-6"/>
          <w:sz w:val="26"/>
          <w:szCs w:val="26"/>
          <w:lang w:val="vi-VN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b/>
          <w:spacing w:val="-6"/>
          <w:sz w:val="26"/>
          <w:szCs w:val="26"/>
        </w:rPr>
      </w:pPr>
      <w:r w:rsidRPr="00DB6A06">
        <w:rPr>
          <w:rFonts w:eastAsia="Calibri" w:cs="Times New Roman"/>
          <w:b/>
          <w:spacing w:val="-6"/>
          <w:sz w:val="26"/>
          <w:szCs w:val="26"/>
          <w:lang w:val="vi-VN"/>
        </w:rPr>
        <w:t>......................Hết.......................</w:t>
      </w: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:rsidR="00DB6A06" w:rsidRPr="00DB6A06" w:rsidRDefault="00DB6A06" w:rsidP="00DB6A06">
      <w:pPr>
        <w:rPr>
          <w:rFonts w:cs="Times New Roman"/>
          <w:sz w:val="26"/>
          <w:szCs w:val="26"/>
        </w:rPr>
      </w:pPr>
    </w:p>
    <w:p w:rsidR="00DB6A06" w:rsidRPr="00DB6A06" w:rsidRDefault="00DB6A06" w:rsidP="00DB6A06">
      <w:pPr>
        <w:rPr>
          <w:rFonts w:cs="Times New Roman"/>
          <w:sz w:val="26"/>
          <w:szCs w:val="26"/>
        </w:rPr>
      </w:pPr>
    </w:p>
    <w:p w:rsidR="00DB6A06" w:rsidRPr="00DB6A06" w:rsidRDefault="00DB6A06" w:rsidP="00DB6A06">
      <w:pPr>
        <w:rPr>
          <w:rFonts w:cs="Times New Roman"/>
          <w:sz w:val="26"/>
          <w:szCs w:val="26"/>
        </w:rPr>
      </w:pPr>
    </w:p>
    <w:p w:rsidR="00B00332" w:rsidRPr="00DB6A06" w:rsidRDefault="00B00332">
      <w:pPr>
        <w:rPr>
          <w:rFonts w:cs="Times New Roman"/>
          <w:sz w:val="26"/>
          <w:szCs w:val="26"/>
        </w:rPr>
      </w:pPr>
    </w:p>
    <w:sectPr w:rsidR="00B00332" w:rsidRPr="00DB6A06" w:rsidSect="00E2091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80B"/>
    <w:multiLevelType w:val="hybridMultilevel"/>
    <w:tmpl w:val="353EEDAA"/>
    <w:lvl w:ilvl="0" w:tplc="3C167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6"/>
    <w:rsid w:val="0017294F"/>
    <w:rsid w:val="00325907"/>
    <w:rsid w:val="00913EFE"/>
    <w:rsid w:val="00B00332"/>
    <w:rsid w:val="00BD4C98"/>
    <w:rsid w:val="00D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BCB5"/>
  <w15:chartTrackingRefBased/>
  <w15:docId w15:val="{4D901C04-0750-4030-B769-DA55F4DC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06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6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6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2050</Characters>
  <DocSecurity>0</DocSecurity>
  <Lines>17</Lines>
  <Paragraphs>4</Paragraphs>
  <ScaleCrop>false</ScaleCrop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2022-10-21T16:51:00Z</dcterms:created>
  <dcterms:modified xsi:type="dcterms:W3CDTF">2023-03-31T00:13:00Z</dcterms:modified>
</cp:coreProperties>
</file>