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TRƯỜNG THCS THÀNH CÔNG - QUẬN BA ĐÌNH</w:t>
      </w:r>
    </w:p>
    <w:p>
      <w:pPr>
        <w:spacing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ÔN TẬP ĐẠI SỐ CHƯƠNG 3- TOÁN 8</w:t>
      </w:r>
      <w:r>
        <w:rPr>
          <w:rFonts w:ascii="Times New Roman" w:hAnsi="Times New Roman" w:cs="Times New Roman"/>
          <w:b/>
          <w:color w:val="0070C0"/>
          <w:sz w:val="28"/>
          <w:szCs w:val="28"/>
          <w:lang w:val="en-US"/>
        </w:rPr>
        <w:t xml:space="preserve"> - NĂM HỌC 2017 - 2018</w:t>
      </w:r>
      <w:bookmarkStart w:id="0" w:name="_GoBack"/>
      <w:bookmarkEnd w:id="0"/>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Phần 1. Giải phương trình bậc nhất</w:t>
      </w:r>
    </w:p>
    <w:p>
      <w:pPr>
        <w:spacing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 </w:t>
      </w:r>
      <w:r>
        <w:rPr>
          <w:rFonts w:ascii="Times New Roman" w:hAnsi="Times New Roman" w:cs="Times New Roman"/>
          <w:color w:val="000000" w:themeColor="text1"/>
          <w:sz w:val="28"/>
          <w:szCs w:val="28"/>
          <w14:textFill>
            <w14:solidFill>
              <w14:schemeClr w14:val="tx1"/>
            </w14:solidFill>
          </w14:textFill>
        </w:rPr>
        <w:t>Giải các phương trình sau:</w:t>
      </w:r>
    </w:p>
    <w:p>
      <w:pPr>
        <w:tabs>
          <w:tab w:val="left" w:pos="426"/>
          <w:tab w:val="left" w:pos="5245"/>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46"/>
          <w:sz w:val="28"/>
          <w:szCs w:val="28"/>
        </w:rPr>
        <w:object>
          <v:shape id="_x0000_i1025" o:spt="75" type="#_x0000_t75" style="height:53pt;width:101.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8"/>
          <w:szCs w:val="28"/>
        </w:rPr>
        <w:t xml:space="preserve">  </w:t>
      </w:r>
      <w:r>
        <w:rPr>
          <w:rFonts w:ascii="Times New Roman" w:hAnsi="Times New Roman" w:cs="Times New Roman"/>
          <w:position w:val="-4"/>
          <w:sz w:val="28"/>
          <w:szCs w:val="28"/>
        </w:rPr>
        <w:object>
          <v:shape id="_x0000_i1026" o:spt="75" type="#_x0000_t75" style="height:14.95pt;width:9.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position w:val="-28"/>
          <w:sz w:val="28"/>
          <w:szCs w:val="28"/>
        </w:rPr>
        <w:object>
          <v:shape id="_x0000_i1027" o:spt="75" type="#_x0000_t75" style="height:35.3pt;width:164.4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 w:val="28"/>
          <w:szCs w:val="28"/>
        </w:rPr>
        <w:t xml:space="preserve"> </w:t>
      </w:r>
    </w:p>
    <w:p>
      <w:pPr>
        <w:tabs>
          <w:tab w:val="left" w:pos="426"/>
          <w:tab w:val="left" w:pos="5245"/>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12"/>
          <w:sz w:val="28"/>
          <w:szCs w:val="28"/>
        </w:rPr>
        <w:object>
          <v:shape id="_x0000_i1028" o:spt="75" type="#_x0000_t75" style="height:20.4pt;width:146.7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position w:val="-12"/>
          <w:sz w:val="28"/>
          <w:szCs w:val="28"/>
        </w:rPr>
        <w:object>
          <v:shape id="_x0000_i1029" o:spt="75" type="#_x0000_t75" style="height:20.4pt;width:158.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color w:val="0070C0"/>
          <w:sz w:val="28"/>
          <w:szCs w:val="28"/>
        </w:rPr>
        <w:t xml:space="preserve"> </w:t>
      </w:r>
      <w:r>
        <w:rPr>
          <w:rFonts w:ascii="Times New Roman" w:hAnsi="Times New Roman" w:cs="Times New Roman"/>
          <w:sz w:val="28"/>
          <w:szCs w:val="28"/>
        </w:rPr>
        <w:t>Giải phương trình sau:</w:t>
      </w:r>
    </w:p>
    <w:p>
      <w:pPr>
        <w:tabs>
          <w:tab w:val="left" w:pos="426"/>
          <w:tab w:val="left" w:pos="5245"/>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66"/>
          <w:sz w:val="28"/>
          <w:szCs w:val="28"/>
        </w:rPr>
        <w:object>
          <v:shape id="_x0000_i1030" o:spt="75" type="#_x0000_t75" style="height:72.7pt;width:186.1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position w:val="-66"/>
          <w:sz w:val="28"/>
          <w:szCs w:val="28"/>
        </w:rPr>
        <w:object>
          <v:shape id="_x0000_i1031" o:spt="75" type="#_x0000_t75" style="height:72.7pt;width:213.9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color w:val="0070C0"/>
          <w:sz w:val="28"/>
          <w:szCs w:val="28"/>
        </w:rPr>
        <w:t xml:space="preserve"> </w:t>
      </w:r>
      <w:r>
        <w:rPr>
          <w:rFonts w:ascii="Times New Roman" w:hAnsi="Times New Roman" w:cs="Times New Roman"/>
          <w:sz w:val="28"/>
          <w:szCs w:val="28"/>
        </w:rPr>
        <w:t>Giải các phương trình sau:</w:t>
      </w:r>
    </w:p>
    <w:p>
      <w:pPr>
        <w:tabs>
          <w:tab w:val="left" w:pos="426"/>
          <w:tab w:val="left" w:pos="5245"/>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54"/>
          <w:sz w:val="28"/>
          <w:szCs w:val="28"/>
        </w:rPr>
        <w:object>
          <v:shape id="_x0000_i1032" o:spt="75" type="#_x0000_t75" style="height:78.1pt;width:167.1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position w:val="-86"/>
          <w:sz w:val="28"/>
          <w:szCs w:val="28"/>
        </w:rPr>
        <w:object>
          <v:shape id="_x0000_i1033" o:spt="75" type="#_x0000_t75" style="height:77.45pt;width:225.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color w:val="0070C0"/>
          <w:sz w:val="28"/>
          <w:szCs w:val="28"/>
        </w:rPr>
        <w:t xml:space="preserve"> </w:t>
      </w:r>
      <w:r>
        <w:rPr>
          <w:rFonts w:ascii="Times New Roman" w:hAnsi="Times New Roman" w:cs="Times New Roman"/>
          <w:sz w:val="28"/>
          <w:szCs w:val="28"/>
        </w:rPr>
        <w:t>Giải các phương trình sau:</w:t>
      </w:r>
    </w:p>
    <w:p>
      <w:pPr>
        <w:tabs>
          <w:tab w:val="left" w:pos="426"/>
          <w:tab w:val="left" w:pos="5245"/>
        </w:tabs>
        <w:spacing w:line="240" w:lineRule="auto"/>
        <w:rPr>
          <w:rFonts w:ascii="Times New Roman" w:hAnsi="Times New Roman" w:cs="Times New Roman"/>
          <w:sz w:val="28"/>
          <w:szCs w:val="28"/>
        </w:rPr>
      </w:pPr>
      <w:r>
        <w:rPr>
          <w:rFonts w:ascii="Times New Roman" w:hAnsi="Times New Roman" w:cs="Times New Roman"/>
          <w:position w:val="-4"/>
          <w:sz w:val="28"/>
          <w:szCs w:val="28"/>
        </w:rPr>
        <w:object>
          <v:shape id="_x0000_i1034" o:spt="75" type="#_x0000_t75" style="height:14.95pt;width:9.5pt;" o:ole="t" filled="f" o:preferrelative="t" stroked="f" coordsize="21600,21600">
            <v:path/>
            <v:fill on="f" focussize="0,0"/>
            <v:stroke on="f" joinstyle="miter"/>
            <v:imagedata r:id="rId8"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position w:val="-66"/>
          <w:sz w:val="28"/>
          <w:szCs w:val="28"/>
        </w:rPr>
        <w:object>
          <v:shape id="_x0000_i1035" o:spt="75" type="#_x0000_t75" style="height:72.7pt;width:194.9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position w:val="-66"/>
          <w:sz w:val="28"/>
          <w:szCs w:val="28"/>
        </w:rPr>
        <w:object>
          <v:shape id="_x0000_i1036" o:spt="75" type="#_x0000_t75" style="height:72.7pt;width:164.4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5.</w:t>
      </w:r>
      <w:r>
        <w:rPr>
          <w:rFonts w:ascii="Times New Roman" w:hAnsi="Times New Roman" w:cs="Times New Roman"/>
          <w:sz w:val="28"/>
          <w:szCs w:val="28"/>
        </w:rPr>
        <w:t xml:space="preserve"> Giải các phương trình sau:</w:t>
      </w:r>
    </w:p>
    <w:p>
      <w:pPr>
        <w:tabs>
          <w:tab w:val="left" w:pos="426"/>
          <w:tab w:val="left" w:pos="5245"/>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108"/>
          <w:sz w:val="28"/>
          <w:szCs w:val="28"/>
        </w:rPr>
        <w:object>
          <v:shape id="_x0000_i1037" o:spt="75" type="#_x0000_t75" style="height:101.2pt;width:228.2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position w:val="-96"/>
          <w:sz w:val="28"/>
          <w:szCs w:val="28"/>
        </w:rPr>
        <w:object>
          <v:shape id="_x0000_i1038" o:spt="75" type="#_x0000_t75" style="height:102.55pt;width:225.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Phần 2. Giải và biện luận phương trình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color w:val="0070C0"/>
          <w:sz w:val="28"/>
          <w:szCs w:val="28"/>
        </w:rPr>
        <w:t xml:space="preserve"> </w:t>
      </w:r>
      <w:r>
        <w:rPr>
          <w:rFonts w:ascii="Times New Roman" w:hAnsi="Times New Roman" w:cs="Times New Roman"/>
          <w:sz w:val="28"/>
          <w:szCs w:val="28"/>
        </w:rPr>
        <w:t>Giải và biện luận phương trình sau theo tham số m:</w:t>
      </w:r>
    </w:p>
    <w:p>
      <w:pPr>
        <w:tabs>
          <w:tab w:val="left" w:pos="426"/>
          <w:tab w:val="left" w:pos="5103"/>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48"/>
          <w:sz w:val="28"/>
          <w:szCs w:val="28"/>
        </w:rPr>
        <w:object>
          <v:shape id="_x0000_i1039" o:spt="75" type="#_x0000_t75" style="height:55pt;width:120.9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position w:val="-66"/>
          <w:sz w:val="28"/>
          <w:szCs w:val="28"/>
        </w:rPr>
        <w:object>
          <v:shape id="_x0000_i1040" o:spt="75" type="#_x0000_t75" style="height:72.7pt;width:161.6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Cho phương trình: </w:t>
      </w:r>
      <w:r>
        <w:rPr>
          <w:rFonts w:ascii="Times New Roman" w:hAnsi="Times New Roman" w:cs="Times New Roman"/>
          <w:position w:val="-26"/>
          <w:sz w:val="28"/>
          <w:szCs w:val="28"/>
        </w:rPr>
        <w:object>
          <v:shape id="_x0000_i1041" o:spt="75" type="#_x0000_t75" style="height:35.3pt;width:76.1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cs="Times New Roman"/>
          <w:sz w:val="28"/>
          <w:szCs w:val="28"/>
        </w:rPr>
        <w:t xml:space="preserve">  (với m là tham số)</w:t>
      </w:r>
    </w:p>
    <w:p>
      <w:pPr>
        <w:spacing w:line="240" w:lineRule="auto"/>
        <w:ind w:left="426"/>
        <w:rPr>
          <w:rFonts w:ascii="Times New Roman" w:hAnsi="Times New Roman" w:cs="Times New Roman"/>
          <w:sz w:val="28"/>
          <w:szCs w:val="28"/>
        </w:rPr>
      </w:pPr>
      <w:r>
        <w:rPr>
          <w:rFonts w:ascii="Times New Roman" w:hAnsi="Times New Roman" w:cs="Times New Roman"/>
          <w:sz w:val="28"/>
          <w:szCs w:val="28"/>
        </w:rPr>
        <w:t>a) Giải phương trình với m=2</w:t>
      </w:r>
    </w:p>
    <w:p>
      <w:pPr>
        <w:spacing w:line="240" w:lineRule="auto"/>
        <w:ind w:left="426"/>
        <w:rPr>
          <w:rFonts w:ascii="Times New Roman" w:hAnsi="Times New Roman" w:cs="Times New Roman"/>
          <w:sz w:val="28"/>
          <w:szCs w:val="28"/>
        </w:rPr>
      </w:pPr>
      <w:r>
        <w:rPr>
          <w:rFonts w:ascii="Times New Roman" w:hAnsi="Times New Roman" w:cs="Times New Roman"/>
          <w:sz w:val="28"/>
          <w:szCs w:val="28"/>
        </w:rPr>
        <w:t>b) Tìm m để phương trình nhận x=3 là nghiệm</w:t>
      </w:r>
    </w:p>
    <w:p>
      <w:pPr>
        <w:spacing w:line="240" w:lineRule="auto"/>
        <w:ind w:left="426"/>
        <w:rPr>
          <w:rFonts w:ascii="Times New Roman" w:hAnsi="Times New Roman" w:cs="Times New Roman"/>
          <w:sz w:val="28"/>
          <w:szCs w:val="28"/>
        </w:rPr>
      </w:pPr>
      <w:r>
        <w:rPr>
          <w:rFonts w:ascii="Times New Roman" w:hAnsi="Times New Roman" w:cs="Times New Roman"/>
          <w:sz w:val="28"/>
          <w:szCs w:val="28"/>
        </w:rPr>
        <w:t>c) Tìm m để phương trình có nghiệm duy nhất</w:t>
      </w:r>
    </w:p>
    <w:p>
      <w:pPr>
        <w:spacing w:line="240" w:lineRule="auto"/>
        <w:ind w:left="426"/>
        <w:rPr>
          <w:rFonts w:ascii="Times New Roman" w:hAnsi="Times New Roman" w:cs="Times New Roman"/>
          <w:sz w:val="28"/>
          <w:szCs w:val="28"/>
        </w:rPr>
      </w:pPr>
      <w:r>
        <w:rPr>
          <w:rFonts w:ascii="Times New Roman" w:hAnsi="Times New Roman" w:cs="Times New Roman"/>
          <w:sz w:val="28"/>
          <w:szCs w:val="28"/>
        </w:rPr>
        <w:t>d) Tìm giá trị nguyên của m để phương trình có nghiệm nguyên duy nhất</w:t>
      </w:r>
    </w:p>
    <w:p>
      <w:pPr>
        <w:spacing w:line="240" w:lineRule="auto"/>
        <w:ind w:left="426"/>
        <w:rPr>
          <w:rFonts w:ascii="Times New Roman" w:hAnsi="Times New Roman" w:cs="Times New Roman"/>
          <w:sz w:val="28"/>
          <w:szCs w:val="28"/>
        </w:rPr>
      </w:pPr>
      <w:r>
        <w:rPr>
          <w:rFonts w:ascii="Times New Roman" w:hAnsi="Times New Roman" w:cs="Times New Roman"/>
          <w:sz w:val="28"/>
          <w:szCs w:val="28"/>
        </w:rPr>
        <w:t>e) Tìm m để phương trình vô nghiệm</w:t>
      </w:r>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Phần 3. Giải bài toán bằng cách lập phương trình:</w:t>
      </w:r>
    </w:p>
    <w:p>
      <w:pPr>
        <w:spacing w:line="240" w:lineRule="auto"/>
        <w:ind w:left="426" w:hanging="426"/>
        <w:rPr>
          <w:rFonts w:ascii="Times New Roman" w:hAnsi="Times New Roman" w:cs="Times New Roman"/>
          <w:b/>
          <w:color w:val="0070C0"/>
          <w:sz w:val="28"/>
          <w:szCs w:val="28"/>
        </w:rPr>
      </w:pPr>
      <w:r>
        <w:rPr>
          <w:rFonts w:ascii="Times New Roman" w:hAnsi="Times New Roman" w:cs="Times New Roman"/>
          <w:b/>
          <w:color w:val="0070C0"/>
          <w:sz w:val="28"/>
          <w:szCs w:val="28"/>
        </w:rPr>
        <w:t>Dạng toán chuyển động</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color w:val="0070C0"/>
          <w:sz w:val="28"/>
          <w:szCs w:val="28"/>
        </w:rPr>
        <w:t xml:space="preserve"> </w:t>
      </w:r>
      <w:r>
        <w:rPr>
          <w:rFonts w:ascii="Times New Roman" w:hAnsi="Times New Roman" w:cs="Times New Roman"/>
          <w:sz w:val="28"/>
          <w:szCs w:val="28"/>
        </w:rPr>
        <w:t>Lúc 7h một người đi xe máy khởi hành với vận tốc 30km/h. Sau đó 1h người thứ 2 cũng đi xe máy từ A đuổi theo với vận tốc 45km/h. Hỏi đến mấy giờ người thứ 2 đuổi kịp người thứ nhất? Nơi gặp nhau cách A bao nhiêu km.</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color w:val="0070C0"/>
          <w:sz w:val="28"/>
          <w:szCs w:val="28"/>
        </w:rPr>
        <w:t xml:space="preserve"> </w:t>
      </w:r>
      <w:r>
        <w:rPr>
          <w:rFonts w:ascii="Times New Roman" w:hAnsi="Times New Roman" w:cs="Times New Roman"/>
          <w:sz w:val="28"/>
          <w:szCs w:val="28"/>
        </w:rPr>
        <w:t>Một người đi xe máy từ A đến B với vận tốc 25km/h. Lúc về người đó đi với vận tốc 30km/h nên thời gian về ít hơn thời gian đi là 20 phút. Tính quãng đường AB.</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color w:val="0070C0"/>
          <w:sz w:val="28"/>
          <w:szCs w:val="28"/>
        </w:rPr>
        <w:t xml:space="preserve"> </w:t>
      </w:r>
      <w:r>
        <w:rPr>
          <w:rFonts w:ascii="Times New Roman" w:hAnsi="Times New Roman" w:cs="Times New Roman"/>
          <w:sz w:val="28"/>
          <w:szCs w:val="28"/>
        </w:rPr>
        <w:t>Một xe ô tô dự định đi từ A đến B với vận tốc 48km/h. Sau khi đi được 1h thì xe bị hỏng phải dừng lại sửa 15 phút. Do đó để đến B đúng giờ dự định ô tô phải tăng vận tốc 6km/h. Tính quãng đường AB.</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color w:val="0070C0"/>
          <w:sz w:val="28"/>
          <w:szCs w:val="28"/>
        </w:rPr>
        <w:t xml:space="preserve"> </w:t>
      </w:r>
      <w:r>
        <w:rPr>
          <w:rFonts w:ascii="Times New Roman" w:hAnsi="Times New Roman" w:cs="Times New Roman"/>
          <w:sz w:val="28"/>
          <w:szCs w:val="28"/>
        </w:rPr>
        <w:t>Hai người đi từ A đến B,vận tốc người thứ nhất là 40km/h, vận tốc người thứ 2 là 25km/h. Để đi hết quãng đường AB người thứ nhất cần ít hơn người thứ 2 là 1 giờ 30 phút. Tính quãng đường AB.</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5.</w:t>
      </w:r>
      <w:r>
        <w:rPr>
          <w:rFonts w:ascii="Times New Roman" w:hAnsi="Times New Roman" w:cs="Times New Roman"/>
          <w:color w:val="0070C0"/>
          <w:sz w:val="28"/>
          <w:szCs w:val="28"/>
        </w:rPr>
        <w:t xml:space="preserve"> </w:t>
      </w:r>
      <w:r>
        <w:rPr>
          <w:rFonts w:ascii="Times New Roman" w:hAnsi="Times New Roman" w:cs="Times New Roman"/>
          <w:sz w:val="28"/>
          <w:szCs w:val="28"/>
        </w:rPr>
        <w:t>Một cano xuôi dòng từ A đêbs B hết 1 giờ 20 phút và ngược dòng hết 2 giờ. Biết vận tốc dòng nước là 3km/h. Tính vận tốc riêng của ca nô.</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 xml:space="preserve">Bài 6. </w:t>
      </w:r>
      <w:r>
        <w:rPr>
          <w:rFonts w:ascii="Times New Roman" w:hAnsi="Times New Roman" w:cs="Times New Roman"/>
          <w:sz w:val="28"/>
          <w:szCs w:val="28"/>
        </w:rPr>
        <w:t>Một ô tô phải đi quãng đường AB dài 60km trong một thời gian nhất định. Xe đi nửa đầu quãng đường với vận tốc dự định 10km/h và đi nửa sau kém hơn dự định 6km/h. Biết ô tô đến đúng dự định. Tính thời gian dự định đi quãng đường AB.</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 xml:space="preserve">Bài 7. </w:t>
      </w:r>
      <w:r>
        <w:rPr>
          <w:rFonts w:ascii="Times New Roman" w:hAnsi="Times New Roman" w:cs="Times New Roman"/>
          <w:sz w:val="28"/>
          <w:szCs w:val="28"/>
        </w:rPr>
        <w:t>Một tàu chở hàng khởi hành từ thành phố HCM với vận tốc 36km/h. Sau đó 2h một tàu chở khách cùng xuất phát từ đó đuổi theo tàu hàng với vận tốc 48km/h. Hỏi sau bao lâu tàu khách gặp tàu hàng?</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 xml:space="preserve">Bài 8. </w:t>
      </w:r>
      <w:r>
        <w:rPr>
          <w:rFonts w:ascii="Times New Roman" w:hAnsi="Times New Roman" w:cs="Times New Roman"/>
          <w:sz w:val="28"/>
          <w:szCs w:val="28"/>
        </w:rPr>
        <w:t>Ga Nam Định cách ga Hà Nội 87km. Một tàu hỏa đi từ Hà Nội đi tpHCM,  sau 2h một tàu hỏa khác xuất phát từ Nam Định đi TP Hồ Chí Minh. Sau 3</w:t>
      </w:r>
      <w:r>
        <w:rPr>
          <w:rFonts w:ascii="Times New Roman" w:hAnsi="Times New Roman" w:cs="Times New Roman"/>
          <w:position w:val="-28"/>
          <w:sz w:val="28"/>
          <w:szCs w:val="28"/>
        </w:rPr>
        <w:object>
          <v:shape id="_x0000_i1042" o:spt="75" type="#_x0000_t75" style="height:36pt;width:12.9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sz w:val="28"/>
          <w:szCs w:val="28"/>
        </w:rPr>
        <w:t xml:space="preserve"> giờ tính từ khi tàu thứ nhất khởi hành thì hai tàu gặp nhau. Tính vận tốc mỗi tàu, biết rằng ga Nam Định nằm trên quãng đường từ Hà Nội đi TP Hồ Chí Minh và vận tốc tàu thứ nhất lớn hơn tàu thứ 2 là 5km/h.</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 xml:space="preserve">Bài 9. </w:t>
      </w:r>
      <w:r>
        <w:rPr>
          <w:rFonts w:ascii="Times New Roman" w:hAnsi="Times New Roman" w:cs="Times New Roman"/>
          <w:sz w:val="28"/>
          <w:szCs w:val="28"/>
        </w:rPr>
        <w:t>Một ô tô dự định đi từ A đến B với vận tốc 40km/h. Lúc xuất phát ô tô chạy với vận tốc đó (40km/h). Nhưng đến B sớm hơn 1h so với dự định. Tính quãng đường AB.</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 xml:space="preserve">Bài 10. </w:t>
      </w:r>
      <w:r>
        <w:rPr>
          <w:rFonts w:ascii="Times New Roman" w:hAnsi="Times New Roman" w:cs="Times New Roman"/>
          <w:sz w:val="28"/>
          <w:szCs w:val="28"/>
        </w:rPr>
        <w:t>Lúc 7h một người đi xe máy từ A đến B với vận tốc 40km/h, đến 8 giờ 30 phút cùng ngày một người khác đi xe máy từ B đến A với vận tốc 60km/h. Hỏi 2 người gặp nhau lúc mấy giờ?</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 xml:space="preserve">Bài 11. </w:t>
      </w:r>
      <w:r>
        <w:rPr>
          <w:rFonts w:ascii="Times New Roman" w:hAnsi="Times New Roman" w:cs="Times New Roman"/>
          <w:sz w:val="28"/>
          <w:szCs w:val="28"/>
        </w:rPr>
        <w:t xml:space="preserve">Một xe ô tô từ A đến B dài 110km với vận tốc và thời gian đã định. Sau khi đi được 20km thì gặp đường cao tốc nên ô tô đạt vận tốc </w:t>
      </w:r>
      <w:r>
        <w:rPr>
          <w:rFonts w:ascii="Times New Roman" w:hAnsi="Times New Roman" w:cs="Times New Roman"/>
          <w:position w:val="-28"/>
          <w:sz w:val="28"/>
          <w:szCs w:val="28"/>
        </w:rPr>
        <w:object>
          <v:shape id="_x0000_i1043" o:spt="75" type="#_x0000_t75" style="height:36pt;width:12.2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ascii="Times New Roman" w:hAnsi="Times New Roman" w:cs="Times New Roman"/>
          <w:sz w:val="28"/>
          <w:szCs w:val="28"/>
        </w:rPr>
        <w:t xml:space="preserve"> vận tốc ban đầu. Do đó đến B sớm hơn dự định 15 phút. Tính vận tốc ban đầu.</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12.</w:t>
      </w:r>
      <w:r>
        <w:rPr>
          <w:rFonts w:ascii="Times New Roman" w:hAnsi="Times New Roman" w:cs="Times New Roman"/>
          <w:color w:val="0070C0"/>
          <w:sz w:val="28"/>
          <w:szCs w:val="28"/>
        </w:rPr>
        <w:t xml:space="preserve"> </w:t>
      </w:r>
      <w:r>
        <w:rPr>
          <w:rFonts w:ascii="Times New Roman" w:hAnsi="Times New Roman" w:cs="Times New Roman"/>
          <w:sz w:val="28"/>
          <w:szCs w:val="28"/>
        </w:rPr>
        <w:t>Một tàu chở hàng từ ga Vinh về ga Hà Nội. Sau 11,5h một tàu chở khách xuất phát từ Hà Nôi đi Vinh với vận tốc lớn hơn vận tốc tàu chở hàng là 24km/h. Khi tàu khách đi được 4h thì nó còn cách tàu hàng là 25km. Vận tốc mỗi tàu, biết rằng 2 ga cách nhau 319km.</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13.</w:t>
      </w:r>
      <w:r>
        <w:rPr>
          <w:rFonts w:ascii="Times New Roman" w:hAnsi="Times New Roman" w:cs="Times New Roman"/>
          <w:color w:val="0070C0"/>
          <w:sz w:val="28"/>
          <w:szCs w:val="28"/>
        </w:rPr>
        <w:t xml:space="preserve"> </w:t>
      </w:r>
      <w:r>
        <w:rPr>
          <w:rFonts w:ascii="Times New Roman" w:hAnsi="Times New Roman" w:cs="Times New Roman"/>
          <w:sz w:val="28"/>
          <w:szCs w:val="28"/>
        </w:rPr>
        <w:t>Một ca nô xuôi từ bến A đến bến B với vận tốc 30km/h, sau đó lại ngược từ B trở về. Thời gian xuôi ít hơn thời gian đi ngược 1 giờ 20 phút. Tính khoảng cách giữa 2 bến A và B biết rằng vận tốc dòng nước là 5km/h.</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14.</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Một xe tải và một xe con cùng khởi hành từ A đến B. Xe tải đi với vận tốc 30km/h, xe con đi với vận tốc 45km/h. Sau khi đi được </w:t>
      </w:r>
      <w:r>
        <w:rPr>
          <w:rFonts w:ascii="Times New Roman" w:hAnsi="Times New Roman" w:cs="Times New Roman"/>
          <w:position w:val="-26"/>
          <w:sz w:val="28"/>
          <w:szCs w:val="28"/>
        </w:rPr>
        <w:object>
          <v:shape id="_x0000_i1044" o:spt="75" type="#_x0000_t75" style="height:35.3pt;width:12.9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ascii="Times New Roman" w:hAnsi="Times New Roman" w:cs="Times New Roman"/>
          <w:sz w:val="28"/>
          <w:szCs w:val="28"/>
        </w:rPr>
        <w:t xml:space="preserve"> quãng đường AB, xe con tăng vận tốc lên 5km/h trên quãng đường còn lại. Tính quãng đường AB biết rằng xe con đến B sớm hơn xe tải 2 giờ 20 phút.</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15.</w:t>
      </w:r>
      <w:r>
        <w:rPr>
          <w:rFonts w:ascii="Times New Roman" w:hAnsi="Times New Roman" w:cs="Times New Roman"/>
          <w:color w:val="0070C0"/>
          <w:sz w:val="28"/>
          <w:szCs w:val="28"/>
        </w:rPr>
        <w:t xml:space="preserve"> </w:t>
      </w:r>
      <w:r>
        <w:rPr>
          <w:rFonts w:ascii="Times New Roman" w:hAnsi="Times New Roman" w:cs="Times New Roman"/>
          <w:sz w:val="28"/>
          <w:szCs w:val="28"/>
        </w:rPr>
        <w:t>Một người đi xe đạp từ A đến B cách nhau50km. Sau đó 1 giờ 30 phút, một người đi xe máy cũng đi từ A và đến B sớm hơn 1h. Tính vận tốc của mỗi xe biết rằng vận tốc của xe máy gấp 2,5 lần vận tốc xe đạp.</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16.</w:t>
      </w:r>
      <w:r>
        <w:rPr>
          <w:rFonts w:ascii="Times New Roman" w:hAnsi="Times New Roman" w:cs="Times New Roman"/>
          <w:color w:val="0070C0"/>
          <w:sz w:val="28"/>
          <w:szCs w:val="28"/>
        </w:rPr>
        <w:t xml:space="preserve"> </w:t>
      </w:r>
      <w:r>
        <w:rPr>
          <w:rFonts w:ascii="Times New Roman" w:hAnsi="Times New Roman" w:cs="Times New Roman"/>
          <w:sz w:val="28"/>
          <w:szCs w:val="28"/>
        </w:rPr>
        <w:t>Anh Nam đi xe đạp từ A đến B với vận tốc 12km/h. Đi được 6km, xe đạo hỏng, anh Nam phải đi bằng ô tô và đến B sớm hơn dự định 45 phút. Tính quãng đường AB, biết vận tốc của ô tô là 30km/h.</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17.</w:t>
      </w:r>
      <w:r>
        <w:rPr>
          <w:rFonts w:ascii="Times New Roman" w:hAnsi="Times New Roman" w:cs="Times New Roman"/>
          <w:sz w:val="28"/>
          <w:szCs w:val="28"/>
        </w:rPr>
        <w:t xml:space="preserve"> Hai ca nô cùng khởi hành từ A đến B. Ca nô một chạy với vận tốc 20km/h, ca nô hai chạy với vận tốc 30km/h. Trên đường đi ca nô hai dừng 40 phút sau đó tiếp tục chạy. Tính chiều dài AB biết hai ca nô đến B cùng lúc.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18.</w:t>
      </w:r>
      <w:r>
        <w:rPr>
          <w:rFonts w:ascii="Times New Roman" w:hAnsi="Times New Roman" w:cs="Times New Roman"/>
          <w:sz w:val="28"/>
          <w:szCs w:val="28"/>
        </w:rPr>
        <w:t xml:space="preserve"> An đi từ A đến B. Đoạn đường AB gồm đoạn đường đá và đoạn đường nhựa, đoạn đường đá bằng </w:t>
      </w:r>
      <w:r>
        <w:rPr>
          <w:rFonts w:ascii="Times New Roman" w:hAnsi="Times New Roman" w:cs="Times New Roman"/>
          <w:position w:val="-26"/>
          <w:sz w:val="28"/>
          <w:szCs w:val="28"/>
        </w:rPr>
        <w:object>
          <v:shape id="_x0000_i1045" o:spt="75" type="#_x0000_t75" style="height:33.95pt;width:12.2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ascii="Times New Roman" w:hAnsi="Times New Roman" w:cs="Times New Roman"/>
          <w:sz w:val="28"/>
          <w:szCs w:val="28"/>
        </w:rPr>
        <w:t xml:space="preserve"> đoạn đường nhựa. Đoạn đường nhựa An đi với vận tốc 12km/h, đoạn đường đá An đi với vận tốc 8km/h. Biết An đi cả quãng đường AB hết 6 giờ. Tính quãng đường AB.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19.</w:t>
      </w:r>
      <w:r>
        <w:rPr>
          <w:rFonts w:ascii="Times New Roman" w:hAnsi="Times New Roman" w:cs="Times New Roman"/>
          <w:sz w:val="28"/>
          <w:szCs w:val="28"/>
        </w:rPr>
        <w:t xml:space="preserve"> Một người dự định đi từ A đến B trong một thời gian quy định với vận tốc 10km/h Sauk hi đi được nửa quãng đường người đó nghỉ 30 phút nên để đến B đúng dự định người đó tăng vận tốc lên 15km/h. Tính quãng đường AB. </w:t>
      </w:r>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Dạng toán năng suất</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sz w:val="28"/>
          <w:szCs w:val="28"/>
        </w:rPr>
        <w:t xml:space="preserve"> Một xí nghiệp dự định sản xuất 1500 sản phẩm trong 30 ngày. Nhưng nhờ tổ chức hợp lí nên thực tế mỗi ngày vượt 15 sản phẩm. Do đó xí nghiệp sản xuất không những vượt mức dự đinh 255 sản phẩm mà còn hoàn thành trước thời hạn. Hỏi thực tế xí nghiệp đã rút ngắn được bao nhiêu ngày?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Một tổ sản xuất theo kế hoạch mỗi ngày phải sản xuất 50 sản phẩm. Khi thực hiện tổ đã sản xuất được 57 sản phẩm một ngày. Do đó đã hoàn thành trước kế hoạch một ngày và còn vượt mức 13 sản phẩm. Hỏi theo kế hoạch tổ phải sản xuất bao nhiêu sản phẩm?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sz w:val="28"/>
          <w:szCs w:val="28"/>
        </w:rPr>
        <w:t xml:space="preserve"> Hai công nhân được giao làm một số sản phẩm, người thứ nhất phải làm ít hơn người thứ hai 10 sản phẩm. Người thứ nhất làm trong 3 giờ 20 phút, người thứ hai làm trong 2 giở, biết rằng mỗi giờ ngời thứ nhất làm ít hơn người thứ hai 17 sản phẩm. Tính số sản phẩm người thứ nhất làm được trong một giờ.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 xml:space="preserve"> Một lớp học tham gia trồng cây ở một lâm trường trông một thời gian dự định với năng suất 300 cây/ngày. Nhưng thực tế đã trồng thêm được 100 cây/ngày. Do đó đã trồng thêm được tất cả là 6 cây và hoàn thành trước kế hoạch 01 ngày. Tính số cây dự định trồng.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5.</w:t>
      </w:r>
      <w:r>
        <w:rPr>
          <w:rFonts w:ascii="Times New Roman" w:hAnsi="Times New Roman" w:cs="Times New Roman"/>
          <w:sz w:val="28"/>
          <w:szCs w:val="28"/>
        </w:rPr>
        <w:t xml:space="preserve"> Một đội thợ mỏ lập kế hoạch khai thác than, theo đó mỗi ngày phải khai thác 50 tấn than. Khi thực hiện mỗi ngày khai thác được 57 tấn than. Do đó đội đã hoàn thành kế hoạch trước 1 ngày và còn còn vượt mức 13 tấn than. Hỏi theo kế hoạch, đội phải khai thác bao nhiêu tấn than?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6.</w:t>
      </w:r>
      <w:r>
        <w:rPr>
          <w:rFonts w:ascii="Times New Roman" w:hAnsi="Times New Roman" w:cs="Times New Roman"/>
          <w:sz w:val="28"/>
          <w:szCs w:val="28"/>
        </w:rPr>
        <w:t xml:space="preserve"> Nếu hai vòi nước cùng chảy vào một bể không có nước thì sau 1h 30 phút bể sẽ đầy. Nếu mở vòi thứ nhất trong 15 phút rồi khóa lại và mở vòi thứ hai chảy tiếp trong 20 phút thì sẽ được </w:t>
      </w:r>
      <w:r>
        <w:rPr>
          <w:rFonts w:ascii="Times New Roman" w:hAnsi="Times New Roman" w:cs="Times New Roman"/>
          <w:position w:val="-26"/>
          <w:sz w:val="28"/>
          <w:szCs w:val="28"/>
        </w:rPr>
        <w:object>
          <v:shape id="_x0000_i1046" o:spt="75" type="#_x0000_t75" style="height:33.95pt;width:12.2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ascii="Times New Roman" w:hAnsi="Times New Roman" w:cs="Times New Roman"/>
          <w:sz w:val="28"/>
          <w:szCs w:val="28"/>
        </w:rPr>
        <w:t xml:space="preserve"> bể. Hỏi mỗi vòi chảy riêng thì saou bao lâu thì đầy bể?</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7.</w:t>
      </w:r>
      <w:r>
        <w:rPr>
          <w:rFonts w:ascii="Times New Roman" w:hAnsi="Times New Roman" w:cs="Times New Roman"/>
          <w:sz w:val="28"/>
          <w:szCs w:val="28"/>
        </w:rPr>
        <w:t xml:space="preserve"> Một tổ sản xuất theo kế hoạch mỗi giờ phải làm 30 sản phẩm. Nhưng thực tế mỗi giờ làm thêm được 10 sản phẩm nên đã hoàn thành công việc trước 30 phút và còn vượt mức 20 sản phẩm so với kế hoạch. Tính số sản phẩm tổ đó phải làm theo kế hoạch.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8.</w:t>
      </w:r>
      <w:r>
        <w:rPr>
          <w:rFonts w:ascii="Times New Roman" w:hAnsi="Times New Roman" w:cs="Times New Roman"/>
          <w:sz w:val="28"/>
          <w:szCs w:val="28"/>
        </w:rPr>
        <w:t xml:space="preserve"> Một nhóm thợ đặt kế hoạch sản xuất 3000 sản phẩm. Trong 8 ngày đầu họ thực hiện đúng mức đề ra, những ngày còn lại họ đã làm vượt mức mỗi ngày 10 sản phẩm nên đã hoàn thành sớm 2 ngày. Hỏi theo kế hoạch mỗi ngày cần sản xuất bao nhiêu sản phẩm?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9.</w:t>
      </w:r>
      <w:r>
        <w:rPr>
          <w:rFonts w:ascii="Times New Roman" w:hAnsi="Times New Roman" w:cs="Times New Roman"/>
          <w:sz w:val="28"/>
          <w:szCs w:val="28"/>
        </w:rPr>
        <w:t xml:space="preserve"> Một công nhân dự định làm 72 sản phẩm trong thời gian đã định nhưng thực tế xí nghiệp lại giao 80 sản phẩm. Vì vậy mặc dù người đó đã làm thêm mỗi giờ thêm 1 sản phầm, song thời gian hoàn thành công việc vẫn chậm so với dự định 12 phút. Tính năng suất dự kiến, biết mỗi giờ người đó làm không quá 20 sản phẩm.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10.</w:t>
      </w:r>
      <w:r>
        <w:rPr>
          <w:rFonts w:ascii="Times New Roman" w:hAnsi="Times New Roman" w:cs="Times New Roman"/>
          <w:sz w:val="28"/>
          <w:szCs w:val="28"/>
        </w:rPr>
        <w:t xml:space="preserve"> Một công nhân dự kiến hoàn thành một công việc trong thười gian dự định với năng suất 12 sản phẩm/h. Sau khi làm xong một nửa công việc đó người đó tăng năng suất 15 sản phẩm/h, nhờ vậy công việc hoàn thành sớm hơn 1h so với dự định. Tính số sản phẩm mà người công nhân đó dự định làm.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11.</w:t>
      </w:r>
      <w:r>
        <w:rPr>
          <w:rFonts w:ascii="Times New Roman" w:hAnsi="Times New Roman" w:cs="Times New Roman"/>
          <w:sz w:val="28"/>
          <w:szCs w:val="28"/>
        </w:rPr>
        <w:t xml:space="preserve"> Một máy bơm muốn bơm đầy nước vào một bể chứa với công suất </w:t>
      </w:r>
      <w:r>
        <w:rPr>
          <w:rFonts w:ascii="Times New Roman" w:hAnsi="Times New Roman" w:cs="Times New Roman"/>
          <w:position w:val="-6"/>
          <w:sz w:val="28"/>
          <w:szCs w:val="28"/>
        </w:rPr>
        <w:object>
          <v:shape id="_x0000_i1047" o:spt="75" type="#_x0000_t75" style="height:17pt;width:38.7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ascii="Times New Roman" w:hAnsi="Times New Roman" w:cs="Times New Roman"/>
          <w:sz w:val="28"/>
          <w:szCs w:val="28"/>
        </w:rPr>
        <w:t xml:space="preserve"> Khi bơm được </w:t>
      </w:r>
      <w:r>
        <w:rPr>
          <w:rFonts w:ascii="Times New Roman" w:hAnsi="Times New Roman" w:cs="Times New Roman"/>
          <w:position w:val="-26"/>
          <w:sz w:val="28"/>
          <w:szCs w:val="28"/>
        </w:rPr>
        <w:object>
          <v:shape id="_x0000_i1048" o:spt="75" type="#_x0000_t75" style="height:33.95pt;width:10.8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rFonts w:ascii="Times New Roman" w:hAnsi="Times New Roman" w:cs="Times New Roman"/>
          <w:sz w:val="28"/>
          <w:szCs w:val="28"/>
        </w:rPr>
        <w:t xml:space="preserve"> bể người công nhân vận hành tăng công suất máy là </w:t>
      </w:r>
      <w:r>
        <w:rPr>
          <w:rFonts w:ascii="Times New Roman" w:hAnsi="Times New Roman" w:cs="Times New Roman"/>
          <w:position w:val="-6"/>
          <w:sz w:val="28"/>
          <w:szCs w:val="28"/>
        </w:rPr>
        <w:object>
          <v:shape id="_x0000_i1049" o:spt="75" type="#_x0000_t75" style="height:17pt;width:46.8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ascii="Times New Roman" w:hAnsi="Times New Roman" w:cs="Times New Roman"/>
          <w:sz w:val="28"/>
          <w:szCs w:val="28"/>
        </w:rPr>
        <w:t xml:space="preserve">nên bể chứa được bơm đầy trước 48 phút. Tính thể tích bể chứa?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12.</w:t>
      </w:r>
      <w:r>
        <w:rPr>
          <w:rFonts w:ascii="Times New Roman" w:hAnsi="Times New Roman" w:cs="Times New Roman"/>
          <w:sz w:val="28"/>
          <w:szCs w:val="28"/>
        </w:rPr>
        <w:t xml:space="preserve"> Một tập đoàn đánh cá dự định trung bình mỗi tuần đánh bắt 20 tấn cá, nhưng khi thực hiện đã cượt mức 6 tấn một tuần nên hoàn thành kế hoạch sớm hơn so với dự định 1 tuần và vượt mức kế hoạch 10 tấn. Tính mức kế hoạch đã định. </w:t>
      </w:r>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Dạng toán có nội dung hình học: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sz w:val="28"/>
          <w:szCs w:val="28"/>
        </w:rPr>
        <w:t xml:space="preserve"> Một hình chữ nhật có chu vi 372m. Nếu tăng chiều dài 21m và tăng chiều rộng 10m thì diện tích tăng </w:t>
      </w:r>
      <w:r>
        <w:rPr>
          <w:rFonts w:ascii="Times New Roman" w:hAnsi="Times New Roman" w:cs="Times New Roman"/>
          <w:position w:val="-6"/>
          <w:sz w:val="28"/>
          <w:szCs w:val="28"/>
        </w:rPr>
        <w:object>
          <v:shape id="_x0000_i1050" o:spt="75" type="#_x0000_t75" style="height:17pt;width:48.2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ascii="Times New Roman" w:hAnsi="Times New Roman" w:cs="Times New Roman"/>
          <w:sz w:val="28"/>
          <w:szCs w:val="28"/>
        </w:rPr>
        <w:t xml:space="preserve"> Tính kích thước của hình chữ nhật lúc đầu?</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Tính cạnh của một hình vuông biết rằng nếu chu vi tăng 12m thì diện tích tăng thêm </w:t>
      </w:r>
      <w:r>
        <w:rPr>
          <w:rFonts w:ascii="Times New Roman" w:hAnsi="Times New Roman" w:cs="Times New Roman"/>
          <w:position w:val="-6"/>
          <w:sz w:val="28"/>
          <w:szCs w:val="28"/>
        </w:rPr>
        <w:object>
          <v:shape id="_x0000_i1051" o:spt="75" type="#_x0000_t75" style="height:17pt;width:40.1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sz w:val="28"/>
          <w:szCs w:val="28"/>
        </w:rPr>
        <w:t xml:space="preserve"> Một mảnh vườn có chu vi là 34m. Nếu tăng chiều dài 3m và giảm chiều rộng 2m thì diện tích tăng </w:t>
      </w:r>
      <w:r>
        <w:rPr>
          <w:rFonts w:ascii="Times New Roman" w:hAnsi="Times New Roman" w:cs="Times New Roman"/>
          <w:position w:val="-6"/>
          <w:sz w:val="28"/>
          <w:szCs w:val="28"/>
        </w:rPr>
        <w:object>
          <v:shape id="_x0000_i1052" o:spt="75" type="#_x0000_t75" style="height:17pt;width:35.3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rFonts w:ascii="Times New Roman" w:hAnsi="Times New Roman" w:cs="Times New Roman"/>
          <w:sz w:val="28"/>
          <w:szCs w:val="28"/>
        </w:rPr>
        <w:t xml:space="preserve"> Hãy tính chiều dài và chiều rộng của mảnh vườn</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 xml:space="preserve"> Một miếng đất hình chữ nhật có chu vi bằng 80m. Nếu giảm chiều rộng 3m và tăng chiều dài 8m thì diện tích tăng thêm </w:t>
      </w:r>
      <w:r>
        <w:rPr>
          <w:rFonts w:ascii="Times New Roman" w:hAnsi="Times New Roman" w:cs="Times New Roman"/>
          <w:position w:val="-6"/>
          <w:sz w:val="28"/>
          <w:szCs w:val="28"/>
        </w:rPr>
        <w:object>
          <v:shape id="_x0000_i1053" o:spt="75" type="#_x0000_t75" style="height:17pt;width:33.9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ascii="Times New Roman" w:hAnsi="Times New Roman" w:cs="Times New Roman"/>
          <w:sz w:val="28"/>
          <w:szCs w:val="28"/>
        </w:rPr>
        <w:t xml:space="preserve"> Tính kích thước miếng đất. </w:t>
      </w:r>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Dạng toán thêm bớt, quan hệ giữa các số</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sz w:val="28"/>
          <w:szCs w:val="28"/>
        </w:rPr>
        <w:t xml:space="preserve"> Hai giá sách có 450 cuốn. Nếu chuyển 50 cuốn từ giá sách thứ nhất sang giá sách thứ hai thì số sách ở giá thứ hai sẽ bằng </w:t>
      </w:r>
      <w:r>
        <w:rPr>
          <w:rFonts w:ascii="Times New Roman" w:hAnsi="Times New Roman" w:cs="Times New Roman"/>
          <w:position w:val="-26"/>
          <w:sz w:val="28"/>
          <w:szCs w:val="28"/>
        </w:rPr>
        <w:object>
          <v:shape id="_x0000_i1054" o:spt="75" type="#_x0000_t75" style="height:33.95pt;width:12.25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rFonts w:ascii="Times New Roman" w:hAnsi="Times New Roman" w:cs="Times New Roman"/>
          <w:sz w:val="28"/>
          <w:szCs w:val="28"/>
        </w:rPr>
        <w:t xml:space="preserve"> số sách ở giá thứ nhất. Tính số sách lúc đầu ở mỗi giá.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Thùng dầu A chứa số dầu gấp 2 lần dùng dầu B. Nếu lấy bớt ở thùng dầu A đi 20 lít và thêm vào thùng dầu B 10 lít thì số dầu thùng A bằng </w:t>
      </w:r>
      <w:r>
        <w:rPr>
          <w:rFonts w:ascii="Times New Roman" w:hAnsi="Times New Roman" w:cs="Times New Roman"/>
          <w:position w:val="-26"/>
          <w:sz w:val="28"/>
          <w:szCs w:val="28"/>
        </w:rPr>
        <w:object>
          <v:shape id="_x0000_i1055" o:spt="75" type="#_x0000_t75" style="height:33.95pt;width:12.25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rFonts w:ascii="Times New Roman" w:hAnsi="Times New Roman" w:cs="Times New Roman"/>
          <w:sz w:val="28"/>
          <w:szCs w:val="28"/>
        </w:rPr>
        <w:t xml:space="preserve"> lần thùng dầu B. Tính số dầu lúc đầu ở mỗi thùng.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sz w:val="28"/>
          <w:szCs w:val="28"/>
        </w:rPr>
        <w:t xml:space="preserve">. Tổng hai số là 321. Tổng của </w:t>
      </w:r>
      <w:r>
        <w:rPr>
          <w:rFonts w:ascii="Times New Roman" w:hAnsi="Times New Roman" w:cs="Times New Roman"/>
          <w:position w:val="-26"/>
          <w:sz w:val="28"/>
          <w:szCs w:val="28"/>
        </w:rPr>
        <w:object>
          <v:shape id="_x0000_i1056" o:spt="75" type="#_x0000_t75" style="height:33.95pt;width:12.25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rFonts w:ascii="Times New Roman" w:hAnsi="Times New Roman" w:cs="Times New Roman"/>
          <w:sz w:val="28"/>
          <w:szCs w:val="28"/>
        </w:rPr>
        <w:t xml:space="preserve"> số này và 2,5 số kia bằng 21. Tìm hai số đó?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 xml:space="preserve"> Tìm số học sinh của hai lớp 8A và 8B biết rằng nếu chuyển 3 học sinh từ lớp 8A sang lớp 8 thì số học sinh hai lớp bằng nhau. Nếu chuyển 5 học sinh từ lớp 8B sang lớp 8A thì số học sinh 8B bằng </w:t>
      </w:r>
      <w:r>
        <w:rPr>
          <w:rFonts w:ascii="Times New Roman" w:hAnsi="Times New Roman" w:cs="Times New Roman"/>
          <w:position w:val="-26"/>
          <w:sz w:val="28"/>
          <w:szCs w:val="28"/>
        </w:rPr>
        <w:object>
          <v:shape id="_x0000_i1057" o:spt="75" type="#_x0000_t75" style="height:33.95pt;width:17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rPr>
          <w:rFonts w:ascii="Times New Roman" w:hAnsi="Times New Roman" w:cs="Times New Roman"/>
          <w:sz w:val="28"/>
          <w:szCs w:val="28"/>
        </w:rPr>
        <w:t xml:space="preserve"> số học sinh lớp 8A.</w:t>
      </w:r>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Dạng toán phần trăm</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sz w:val="28"/>
          <w:szCs w:val="28"/>
        </w:rPr>
        <w:t xml:space="preserve"> Một xí nghiệp dệt thảm được giao làm một số thảm xuất khẩu trong 20 ngày. Xí nghiệp đã tăng năng suất lên 20% nên sau 18 ngày không những đã làm xong số thảm được giao mà còn làm thêm được 24 chiếc nữa. Tính số thảm mà xí gnhiejep đã làm trong 18 ngày.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Trong tháng Giêng hai tổ coogn nhân may được 800 chiếc áo. Tháng Hai, tổ một vượt mức 15%, tổ hai vượt mức 20%, do đó cả hai tổ sản xuất được 945 cái áo. Tính xem trong tháng đầu mỗi tổ may được bao nhiêu chiếc áo?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sz w:val="28"/>
          <w:szCs w:val="28"/>
        </w:rPr>
        <w:t xml:space="preserve"> Hai lớp 8A và 8B có tổng cộng 94 học sinh, biết rằng 25% số học sinh 8A, 20% số học sinh 8B đạt loại giỏi và tổng số học sinh giỏi của hia lớp là 21. Tính số học sinh của mỗi lớp?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 xml:space="preserve"> Trong tháng đầu hai tổ sản xuất làm được 800 sản phẩm. Sang tháng thứ hai, tổ một tăng năng suất 20% nên đã làm được 945 sản phẩm. Tính số sản phẩm của mỗi tổ trong tháng đầu.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5.</w:t>
      </w:r>
      <w:r>
        <w:rPr>
          <w:rFonts w:ascii="Times New Roman" w:hAnsi="Times New Roman" w:cs="Times New Roman"/>
          <w:sz w:val="28"/>
          <w:szCs w:val="28"/>
        </w:rPr>
        <w:t xml:space="preserve"> Theo kế hoach hai tổ phải làm 110 sản phẩm. Khi thực hiện tổ một tăng năng suất 14%, tổ hai tăng 10% nên đã làm được 123 sản phẩm. Tính số sản phầm theo kế hoạch của mỗi tổ. </w:t>
      </w: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sectPr>
      <w:headerReference r:id="rId3" w:type="default"/>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color w:val="FF0000"/>
        <w:sz w:val="28"/>
        <w:szCs w:val="28"/>
      </w:rPr>
      <w:alias w:val="Title"/>
      <w:id w:val="77738743"/>
      <w:placeholder>
        <w:docPart w:val="AAAAD82168C04775A8E6303C07237802"/>
      </w:placeholder>
      <w15: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color w:val="FF0000"/>
        <w:sz w:val="28"/>
        <w:szCs w:val="28"/>
      </w:rPr>
    </w:sdtEndPr>
    <w:sdtContent>
      <w:p>
        <w:pPr>
          <w:pStyle w:val="3"/>
          <w:pBdr>
            <w:bottom w:val="thickThinSmallGap" w:color="823B0B" w:themeColor="accent2" w:themeShade="7F" w:sz="24" w:space="1"/>
          </w:pBdr>
          <w:jc w:val="center"/>
          <w:rPr>
            <w:rFonts w:asciiTheme="majorHAnsi" w:hAnsiTheme="majorHAnsi" w:eastAsiaTheme="majorEastAsia" w:cstheme="majorBidi"/>
            <w:sz w:val="32"/>
            <w:szCs w:val="32"/>
          </w:rPr>
        </w:pPr>
        <w:r>
          <w:rPr>
            <w:rFonts w:ascii="Times New Roman" w:hAnsi="Times New Roman" w:cs="Times New Roman" w:eastAsiaTheme="majorEastAsia"/>
            <w:color w:val="FF0000"/>
            <w:sz w:val="28"/>
            <w:szCs w:val="28"/>
          </w:rPr>
          <w:t>Toán 8 – Học Kì II – Nguyễn Văn Quyền – 0938.59.6698 – sưu tầm và biên soạn</w:t>
        </w:r>
      </w:p>
    </w:sdtContent>
  </w:sdt>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C2"/>
    <w:rsid w:val="000E3503"/>
    <w:rsid w:val="00163DA3"/>
    <w:rsid w:val="00247B18"/>
    <w:rsid w:val="002542EB"/>
    <w:rsid w:val="003474C2"/>
    <w:rsid w:val="005B2F85"/>
    <w:rsid w:val="00BE2633"/>
    <w:rsid w:val="00E3025B"/>
    <w:rsid w:val="00E31F18"/>
    <w:rsid w:val="00E967E0"/>
    <w:rsid w:val="00F845C8"/>
    <w:rsid w:val="00FB0F5B"/>
    <w:rsid w:val="1294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680"/>
        <w:tab w:val="right" w:pos="9360"/>
      </w:tabs>
      <w:spacing w:after="0" w:line="240" w:lineRule="auto"/>
    </w:pPr>
  </w:style>
  <w:style w:type="paragraph" w:styleId="3">
    <w:name w:val="header"/>
    <w:basedOn w:val="1"/>
    <w:link w:val="6"/>
    <w:unhideWhenUsed/>
    <w:uiPriority w:val="99"/>
    <w:pPr>
      <w:tabs>
        <w:tab w:val="center" w:pos="4680"/>
        <w:tab w:val="right" w:pos="9360"/>
      </w:tabs>
      <w:spacing w:after="0" w:line="240" w:lineRule="auto"/>
    </w:pPr>
  </w:style>
  <w:style w:type="character" w:customStyle="1" w:styleId="6">
    <w:name w:val="Header Char"/>
    <w:basedOn w:val="4"/>
    <w:link w:val="3"/>
    <w:uiPriority w:val="99"/>
  </w:style>
  <w:style w:type="character" w:customStyle="1" w:styleId="7">
    <w:name w:val="Footer Char"/>
    <w:basedOn w:val="4"/>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2" Type="http://schemas.openxmlformats.org/officeDocument/2006/relationships/glossaryDocument" Target="glossary/document.xml"/><Relationship Id="rId71" Type="http://schemas.openxmlformats.org/officeDocument/2006/relationships/fontTable" Target="fontTable.xml"/><Relationship Id="rId70" Type="http://schemas.openxmlformats.org/officeDocument/2006/relationships/customXml" Target="../customXml/item1.xml"/><Relationship Id="rId7" Type="http://schemas.openxmlformats.org/officeDocument/2006/relationships/oleObject" Target="embeddings/oleObject2.bin"/><Relationship Id="rId69" Type="http://schemas.openxmlformats.org/officeDocument/2006/relationships/image" Target="media/image32.wmf"/><Relationship Id="rId68" Type="http://schemas.openxmlformats.org/officeDocument/2006/relationships/oleObject" Target="embeddings/oleObject33.bin"/><Relationship Id="rId67" Type="http://schemas.openxmlformats.org/officeDocument/2006/relationships/image" Target="media/image31.wmf"/><Relationship Id="rId66" Type="http://schemas.openxmlformats.org/officeDocument/2006/relationships/oleObject" Target="embeddings/oleObject32.bin"/><Relationship Id="rId65" Type="http://schemas.openxmlformats.org/officeDocument/2006/relationships/image" Target="media/image30.wmf"/><Relationship Id="rId64" Type="http://schemas.openxmlformats.org/officeDocument/2006/relationships/oleObject" Target="embeddings/oleObject31.bin"/><Relationship Id="rId63" Type="http://schemas.openxmlformats.org/officeDocument/2006/relationships/image" Target="media/image29.wmf"/><Relationship Id="rId62" Type="http://schemas.openxmlformats.org/officeDocument/2006/relationships/oleObject" Target="embeddings/oleObject30.bin"/><Relationship Id="rId61" Type="http://schemas.openxmlformats.org/officeDocument/2006/relationships/image" Target="media/image28.wmf"/><Relationship Id="rId60" Type="http://schemas.openxmlformats.org/officeDocument/2006/relationships/oleObject" Target="embeddings/oleObject29.bin"/><Relationship Id="rId6" Type="http://schemas.openxmlformats.org/officeDocument/2006/relationships/image" Target="media/image1.wmf"/><Relationship Id="rId59" Type="http://schemas.openxmlformats.org/officeDocument/2006/relationships/image" Target="media/image27.wmf"/><Relationship Id="rId58" Type="http://schemas.openxmlformats.org/officeDocument/2006/relationships/oleObject" Target="embeddings/oleObject28.bin"/><Relationship Id="rId57" Type="http://schemas.openxmlformats.org/officeDocument/2006/relationships/image" Target="media/image26.wmf"/><Relationship Id="rId56" Type="http://schemas.openxmlformats.org/officeDocument/2006/relationships/oleObject" Target="embeddings/oleObject27.bin"/><Relationship Id="rId55" Type="http://schemas.openxmlformats.org/officeDocument/2006/relationships/image" Target="media/image25.wmf"/><Relationship Id="rId54" Type="http://schemas.openxmlformats.org/officeDocument/2006/relationships/oleObject" Target="embeddings/oleObject26.bin"/><Relationship Id="rId53" Type="http://schemas.openxmlformats.org/officeDocument/2006/relationships/image" Target="media/image24.wmf"/><Relationship Id="rId52" Type="http://schemas.openxmlformats.org/officeDocument/2006/relationships/oleObject" Target="embeddings/oleObject25.bin"/><Relationship Id="rId51" Type="http://schemas.openxmlformats.org/officeDocument/2006/relationships/image" Target="media/image23.wmf"/><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image" Target="media/image22.wmf"/><Relationship Id="rId48" Type="http://schemas.openxmlformats.org/officeDocument/2006/relationships/oleObject" Target="embeddings/oleObject23.bin"/><Relationship Id="rId47" Type="http://schemas.openxmlformats.org/officeDocument/2006/relationships/image" Target="media/image21.wmf"/><Relationship Id="rId46" Type="http://schemas.openxmlformats.org/officeDocument/2006/relationships/oleObject" Target="embeddings/oleObject22.bin"/><Relationship Id="rId45" Type="http://schemas.openxmlformats.org/officeDocument/2006/relationships/image" Target="media/image20.wmf"/><Relationship Id="rId44" Type="http://schemas.openxmlformats.org/officeDocument/2006/relationships/oleObject" Target="embeddings/oleObject21.bin"/><Relationship Id="rId43" Type="http://schemas.openxmlformats.org/officeDocument/2006/relationships/image" Target="media/image19.wmf"/><Relationship Id="rId42" Type="http://schemas.openxmlformats.org/officeDocument/2006/relationships/oleObject" Target="embeddings/oleObject20.bin"/><Relationship Id="rId41" Type="http://schemas.openxmlformats.org/officeDocument/2006/relationships/image" Target="media/image18.wmf"/><Relationship Id="rId40" Type="http://schemas.openxmlformats.org/officeDocument/2006/relationships/oleObject" Target="embeddings/oleObject19.bin"/><Relationship Id="rId4" Type="http://schemas.openxmlformats.org/officeDocument/2006/relationships/theme" Target="theme/theme1.xml"/><Relationship Id="rId39" Type="http://schemas.openxmlformats.org/officeDocument/2006/relationships/image" Target="media/image17.wmf"/><Relationship Id="rId38" Type="http://schemas.openxmlformats.org/officeDocument/2006/relationships/oleObject" Target="embeddings/oleObject18.bin"/><Relationship Id="rId37" Type="http://schemas.openxmlformats.org/officeDocument/2006/relationships/image" Target="media/image16.wmf"/><Relationship Id="rId36" Type="http://schemas.openxmlformats.org/officeDocument/2006/relationships/oleObject" Target="embeddings/oleObject17.bin"/><Relationship Id="rId35" Type="http://schemas.openxmlformats.org/officeDocument/2006/relationships/image" Target="media/image15.wmf"/><Relationship Id="rId34" Type="http://schemas.openxmlformats.org/officeDocument/2006/relationships/oleObject" Target="embeddings/oleObject16.bin"/><Relationship Id="rId33" Type="http://schemas.openxmlformats.org/officeDocument/2006/relationships/image" Target="media/image14.wmf"/><Relationship Id="rId32" Type="http://schemas.openxmlformats.org/officeDocument/2006/relationships/oleObject" Target="embeddings/oleObject15.bin"/><Relationship Id="rId31" Type="http://schemas.openxmlformats.org/officeDocument/2006/relationships/image" Target="media/image13.wmf"/><Relationship Id="rId30" Type="http://schemas.openxmlformats.org/officeDocument/2006/relationships/oleObject" Target="embeddings/oleObject14.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3.bin"/><Relationship Id="rId27" Type="http://schemas.openxmlformats.org/officeDocument/2006/relationships/image" Target="media/image11.wmf"/><Relationship Id="rId26" Type="http://schemas.openxmlformats.org/officeDocument/2006/relationships/oleObject" Target="embeddings/oleObject12.bin"/><Relationship Id="rId25"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AAD82168C04775A8E6303C07237802"/>
        <w:style w:val=""/>
        <w:category>
          <w:name w:val="General"/>
          <w:gallery w:val="placeholder"/>
        </w:category>
        <w:types>
          <w:type w:val="bbPlcHdr"/>
        </w:types>
        <w:behaviors>
          <w:behavior w:val="content"/>
        </w:behaviors>
        <w:description w:val=""/>
        <w:guid w:val="{B8EBEF4C-A837-4C5C-8A9D-AFAC27AD1E1C}"/>
      </w:docPartPr>
      <w:docPartBody>
        <w:p>
          <w:pPr>
            <w:pStyle w:val="4"/>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98"/>
    <w:rsid w:val="000A3852"/>
    <w:rsid w:val="001B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AAAAD82168C04775A8E6303C07237802"/>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1693</Words>
  <Characters>9653</Characters>
  <Lines>80</Lines>
  <Paragraphs>22</Paragraphs>
  <TotalTime>0</TotalTime>
  <ScaleCrop>false</ScaleCrop>
  <LinksUpToDate>false</LinksUpToDate>
  <CharactersWithSpaces>11324</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2018-03-01T13:56:00Z</dcterms:created>
  <dc:creator>Admin</dc:creator>
  <cp:lastModifiedBy>Admin</cp:lastModifiedBy>
  <dcterms:modified xsi:type="dcterms:W3CDTF">2018-03-02T02:29:53Z</dcterms:modified>
  <dc:title>Toán 8 – Học Kì II – Nguyễn Văn Quyền – 0938.59.6698 – sưu tầm và biên soạn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