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27"/>
        <w:tblGridChange w:id="0">
          <w:tblGrid>
            <w:gridCol w:w="10727"/>
          </w:tblGrid>
        </w:tblGridChange>
      </w:tblGrid>
      <w:tr>
        <w:trPr>
          <w:cantSplit w:val="0"/>
          <w:trHeight w:val="1662" w:hRule="atLeast"/>
          <w:tblHeader w:val="0"/>
        </w:trPr>
        <w:tc>
          <w:tcPr>
            <w:tcBorders>
              <w:top w:color="0000ea" w:space="0" w:sz="6" w:val="single"/>
              <w:left w:color="0000ea" w:space="0" w:sz="6" w:val="single"/>
              <w:bottom w:color="0000ea" w:space="0" w:sz="6" w:val="single"/>
              <w:right w:color="0000ea" w:space="0" w:sz="6" w:val="single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SỞ GIÁO DỤC VÀ ĐÀO TẠO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KỲ THI TUYỂN SINH VÀO LỚP 10 THPT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ff"/>
                <w:sz w:val="24"/>
                <w:szCs w:val="24"/>
                <w:rtl w:val="0"/>
              </w:rPr>
              <w:t xml:space="preserve">HÀ NỘI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THEO CHƯƠNG TRÌNH GDPT 2018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152400</wp:posOffset>
                      </wp:positionV>
                      <wp:extent cx="2752090" cy="2921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3976198" y="3771777"/>
                                <a:ext cx="2739605" cy="164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3333F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152400</wp:posOffset>
                      </wp:positionV>
                      <wp:extent cx="2752090" cy="29210"/>
                      <wp:effectExtent b="0" l="0" r="0" t="0"/>
                      <wp:wrapNone/>
                      <wp:docPr id="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52090" cy="29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                                                                         Môn thi: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TIẾNG ANH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1320800" cy="33147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695125" y="3623790"/>
                                <a:ext cx="1301750" cy="31242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gradFill>
                                <a:gsLst>
                                  <a:gs pos="0">
                                    <a:srgbClr val="14436D"/>
                                  </a:gs>
                                  <a:gs pos="50000">
                                    <a:srgbClr val="1D619F"/>
                                  </a:gs>
                                  <a:gs pos="100000">
                                    <a:srgbClr val="2375BF"/>
                                  </a:gs>
                                </a:gsLst>
                                <a:path path="circle">
                                  <a:fillToRect b="50%" l="50%" r="50%" t="50%"/>
                                </a:path>
                                <a:tileRect/>
                              </a:gradFill>
                              <a:ln cap="flat" cmpd="sng" w="19050">
                                <a:solidFill>
                                  <a:srgbClr val="F5F7F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4"/>
                                      <w:vertAlign w:val="baseline"/>
                                    </w:rPr>
                                    <w:t xml:space="preserve">ĐỀ MINH HỌA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1320800" cy="331470"/>
                      <wp:effectExtent b="0" l="0" r="0" t="0"/>
                      <wp:wrapNone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0800" cy="3314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3333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ff"/>
                <w:sz w:val="24"/>
                <w:szCs w:val="24"/>
                <w:rtl w:val="0"/>
              </w:rPr>
              <w:t xml:space="preserve">Thời gian làm bài: 60 phút, không kể thời gian phát đề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(Đề thi gồm 04 trang)                                                                          </w:t>
            </w:r>
            <w:r w:rsidDel="00000000" w:rsidR="00000000" w:rsidRPr="00000000">
              <w:rPr>
                <w:rFonts w:ascii="Teko" w:cs="Teko" w:eastAsia="Teko" w:hAnsi="Teko"/>
                <w:b w:val="1"/>
                <w:color w:val="0000ff"/>
                <w:sz w:val="24"/>
                <w:szCs w:val="24"/>
                <w:rtl w:val="0"/>
              </w:rPr>
              <w:t xml:space="preserve">Mã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đề</w:t>
            </w:r>
            <w:r w:rsidDel="00000000" w:rsidR="00000000" w:rsidRPr="00000000">
              <w:rPr>
                <w:rFonts w:ascii="Teko" w:cs="Teko" w:eastAsia="Teko" w:hAnsi="Teko"/>
                <w:b w:val="1"/>
                <w:color w:val="0000ff"/>
                <w:sz w:val="24"/>
                <w:szCs w:val="24"/>
                <w:rtl w:val="0"/>
              </w:rPr>
              <w:t xml:space="preserve">: 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color w:val="0000ff"/>
        </w:rPr>
      </w:pPr>
      <w:bookmarkStart w:colFirst="0" w:colLast="0" w:name="_30j0zll" w:id="1"/>
      <w:bookmarkEnd w:id="1"/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Mark the letter A, B, C, or D on your answer sheet to indicate the word whose underlined part differs from the other three in pronunciation in each of the following questions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ff"/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sw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rd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rem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ve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abs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rb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rmal</w:t>
      </w:r>
    </w:p>
    <w:p w:rsidR="00000000" w:rsidDel="00000000" w:rsidP="00000000" w:rsidRDefault="00000000" w:rsidRPr="00000000" w14:paraId="0000000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ere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wea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er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ank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mo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er</w:t>
      </w:r>
    </w:p>
    <w:p w:rsidR="00000000" w:rsidDel="00000000" w:rsidP="00000000" w:rsidRDefault="00000000" w:rsidRPr="00000000" w14:paraId="0000000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Mark the letter A, B, C, or D on your answer sheet to indicate the word that differs from the other three in the position of primary stress in following questions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arrange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complete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expect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follow</w:t>
      </w:r>
    </w:p>
    <w:p w:rsidR="00000000" w:rsidDel="00000000" w:rsidP="00000000" w:rsidRDefault="00000000" w:rsidRPr="00000000" w14:paraId="0000000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4.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embroider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tropical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tradition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historic</w:t>
      </w:r>
    </w:p>
    <w:p w:rsidR="00000000" w:rsidDel="00000000" w:rsidP="00000000" w:rsidRDefault="00000000" w:rsidRPr="00000000" w14:paraId="0000000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Mark the letter A, B, C, or D on your answer sheet to indicate the correct answer to each of the following questions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5.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environmental group planted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trees in the park to help improve air quality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many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little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few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some</w:t>
      </w:r>
    </w:p>
    <w:p w:rsidR="00000000" w:rsidDel="00000000" w:rsidP="00000000" w:rsidRDefault="00000000" w:rsidRPr="00000000" w14:paraId="0000000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6.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 is good to have a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routine to ensure you get enough sleep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travel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study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exercise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sleep</w:t>
      </w:r>
    </w:p>
    <w:p w:rsidR="00000000" w:rsidDel="00000000" w:rsidP="00000000" w:rsidRDefault="00000000" w:rsidRPr="00000000" w14:paraId="0000001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7.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Huy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during class, making his friends feel uncomfortable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always talks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talk always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is always talking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talks</w:t>
      </w:r>
    </w:p>
    <w:p w:rsidR="00000000" w:rsidDel="00000000" w:rsidP="00000000" w:rsidRDefault="00000000" w:rsidRPr="00000000" w14:paraId="0000001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8.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Our new washing machine is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than the old one, saving time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1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more efficient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most efficient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as efficient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most efficient</w:t>
      </w:r>
    </w:p>
    <w:p w:rsidR="00000000" w:rsidDel="00000000" w:rsidP="00000000" w:rsidRDefault="00000000" w:rsidRPr="00000000" w14:paraId="0000001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9.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If you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to the gym regularly, you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stronger and feel healthier in a few weeks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1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go/will become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goes/becoming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are going/will becomes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will go/become</w:t>
      </w:r>
    </w:p>
    <w:p w:rsidR="00000000" w:rsidDel="00000000" w:rsidP="00000000" w:rsidRDefault="00000000" w:rsidRPr="00000000" w14:paraId="0000001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10.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Sally and Jane are talking at the canteen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Sally: Let’s have a drink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What would you like?</w:t>
        <w:br w:type="textWrapping"/>
        <w:t xml:space="preserve">Jane: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No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 don’t like it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I’d love to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I’d like some orange juice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But I don’t like orange juice</w:t>
      </w:r>
    </w:p>
    <w:p w:rsidR="00000000" w:rsidDel="00000000" w:rsidP="00000000" w:rsidRDefault="00000000" w:rsidRPr="00000000" w14:paraId="0000001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11.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Pacific Ocean,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covers more than 63 million square miles, is the largest ocean on Earth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whom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whose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which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who</w:t>
      </w:r>
    </w:p>
    <w:p w:rsidR="00000000" w:rsidDel="00000000" w:rsidP="00000000" w:rsidRDefault="00000000" w:rsidRPr="00000000" w14:paraId="0000001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12.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children were excited to go on a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to the zoo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trip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walk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journey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visit </w:t>
      </w:r>
    </w:p>
    <w:p w:rsidR="00000000" w:rsidDel="00000000" w:rsidP="00000000" w:rsidRDefault="00000000" w:rsidRPr="00000000" w14:paraId="0000001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Read the following announcement and mark the letter A, B, C, or D on your answer sheet to indicate the correct option that best fits each of the numbered blanks from 13 to 16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2"/>
        <w:tblW w:w="713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33"/>
        <w:tblGridChange w:id="0">
          <w:tblGrid>
            <w:gridCol w:w="7133"/>
          </w:tblGrid>
        </w:tblGridChange>
      </w:tblGrid>
      <w:tr>
        <w:trPr>
          <w:cantSplit w:val="0"/>
          <w:trHeight w:val="1928" w:hRule="atLeast"/>
          <w:tblHeader w:val="0"/>
        </w:trPr>
        <w:tc>
          <w:tcPr>
            <w:tcBorders>
              <w:top w:color="ffc000" w:space="0" w:sz="12" w:val="single"/>
              <w:left w:color="ffc000" w:space="0" w:sz="12" w:val="single"/>
              <w:bottom w:color="ffc000" w:space="0" w:sz="12" w:val="single"/>
              <w:right w:color="ffc000" w:space="0" w:sz="12" w:val="single"/>
            </w:tcBorders>
            <w:shd w:fill="deebf6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jc w:val="center"/>
              <w:rPr>
                <w:rFonts w:ascii="Cambria" w:cs="Cambria" w:eastAsia="Cambria" w:hAnsi="Cambria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ind w:left="502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Always be kind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(13)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_______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people around you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ind w:left="502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Follow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(14)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_______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rules when using public transport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ind w:left="502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(15)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_______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to people in need, like the elderly or children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ind w:left="502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Never ignore someone's request for help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ind w:left="502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Smile and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(16)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_______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when meeting new people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13: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for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with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to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on</w:t>
      </w:r>
    </w:p>
    <w:p w:rsidR="00000000" w:rsidDel="00000000" w:rsidP="00000000" w:rsidRDefault="00000000" w:rsidRPr="00000000" w14:paraId="00000023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14: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an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X (no article)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</w:t>
      </w:r>
    </w:p>
    <w:p w:rsidR="00000000" w:rsidDel="00000000" w:rsidP="00000000" w:rsidRDefault="00000000" w:rsidRPr="00000000" w14:paraId="00000024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15: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Talk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Help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Listen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Speak</w:t>
      </w:r>
    </w:p>
    <w:p w:rsidR="00000000" w:rsidDel="00000000" w:rsidP="00000000" w:rsidRDefault="00000000" w:rsidRPr="00000000" w14:paraId="00000025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16: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greet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greeting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greeted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greets</w:t>
      </w:r>
    </w:p>
    <w:p w:rsidR="00000000" w:rsidDel="00000000" w:rsidP="00000000" w:rsidRDefault="00000000" w:rsidRPr="00000000" w14:paraId="0000002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Mark the letter A, B, C, or D on your answer sheet to indicate the correct answer to each of the following questions from 17 to 18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17: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Put the sentences (a-c) in the correct order, then fill in the blank to make a logical text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center"/>
        <w:rPr>
          <w:rFonts w:ascii="Cambria" w:cs="Cambria" w:eastAsia="Cambria" w:hAnsi="Cambria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STUDENT FRIENDSHIPS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Friendship in school is very special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They help each other with schoolwork and share their problems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Over time, these friends become a big part of a student's life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Many students make friends by spending time together in class and during breaks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c-a-b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b-c-a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c-b-a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a-c-b</w:t>
      </w:r>
    </w:p>
    <w:p w:rsidR="00000000" w:rsidDel="00000000" w:rsidP="00000000" w:rsidRDefault="00000000" w:rsidRPr="00000000" w14:paraId="0000002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18: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Choose the sentence that best fits as the opening sentence for the text (in Question 17)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Friends are important for students during school years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Some students find it hard to make friends at school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Friendship is only for fun times, not serious moments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Students spend too much time with their friends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Mark the letter A, B, C, or D on your answer sheet to indicate the correct option that best fits each of the numbered blanks from 19 to 24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center"/>
        <w:rPr>
          <w:rFonts w:ascii="Cambria" w:cs="Cambria" w:eastAsia="Cambria" w:hAnsi="Cambria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CULTURE SHOCK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         Many people dream of living in a foreign country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 can be an amazing experience for those people who are willing to settle down in a new place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(19)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there's one potential problem you should be aware of: Culture shock is the feeling we get from living in a place that is so different to where we grew up that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(20)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how to deal with it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Societies arc organized in 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(21)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different ways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Customs and traditions can be very different and that can sometimes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(22)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to get on with local people who might not approve of things you do and might object to things you say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In another country, you might be banned from doing things that are perfectly legal in your own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For example, in Singapore people can be forced to pay a large fine just for 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(23)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rubbish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Eventually, though, most people who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(24)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abroad fall in love with their adopted country and learn to accept its differences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19: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Although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However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When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Because</w:t>
      </w:r>
    </w:p>
    <w:p w:rsidR="00000000" w:rsidDel="00000000" w:rsidP="00000000" w:rsidRDefault="00000000" w:rsidRPr="00000000" w14:paraId="00000032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20: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we are no sure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we sure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we are not sure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we sure are </w:t>
      </w:r>
    </w:p>
    <w:p w:rsidR="00000000" w:rsidDel="00000000" w:rsidP="00000000" w:rsidRDefault="00000000" w:rsidRPr="00000000" w14:paraId="00000033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21: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much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each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little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many </w:t>
      </w:r>
    </w:p>
    <w:p w:rsidR="00000000" w:rsidDel="00000000" w:rsidP="00000000" w:rsidRDefault="00000000" w:rsidRPr="00000000" w14:paraId="00000034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22: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 make difficult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make it difficult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make difficult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 difficult make</w:t>
      </w:r>
    </w:p>
    <w:p w:rsidR="00000000" w:rsidDel="00000000" w:rsidP="00000000" w:rsidRDefault="00000000" w:rsidRPr="00000000" w14:paraId="00000035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23: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drop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dropped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dropping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drops</w:t>
      </w:r>
    </w:p>
    <w:p w:rsidR="00000000" w:rsidDel="00000000" w:rsidP="00000000" w:rsidRDefault="00000000" w:rsidRPr="00000000" w14:paraId="00000036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24: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lives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is living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live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was living</w:t>
      </w:r>
    </w:p>
    <w:p w:rsidR="00000000" w:rsidDel="00000000" w:rsidP="00000000" w:rsidRDefault="00000000" w:rsidRPr="00000000" w14:paraId="0000003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Mark the letter A, B, C, or D on your answer sheet to indicate the sentence that is closest in meaning to the original sentence in each of the following questions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25: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William installed the app successfully yesterday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app was successfully installed by William yesterday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app is successfully installed yesterday by William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app has been successfully installed by William yesterday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app was successfully installed yesterday by William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26: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“I go swimming every summer,” said Patrick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Patrick told to me that he goes swimming every summer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Patrick said to me that I go swimming every summer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Patrick said me that he went swimming every summer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Patrick told me that he went swimming every summer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Mark the letter A, B, C, or D on your answer sheet to indicate the sentence that is made from the given cues in each of the following questions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27: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Many Australians / come / Viet Nam / teach English / volunteers</w:t>
      </w:r>
    </w:p>
    <w:p w:rsidR="00000000" w:rsidDel="00000000" w:rsidP="00000000" w:rsidRDefault="00000000" w:rsidRPr="00000000" w14:paraId="0000004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Many Australians came to Viet Nam with teaching English to volunteers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Many Australians are coming to Viet Nam to teach English as volunteers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Many Australians come to Viet Nam for teach English with volunteers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Many Australians have come to Viet Nam teach English to volunteers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28: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Take /your shoes / when / go /a Japanese house</w:t>
      </w:r>
    </w:p>
    <w:p w:rsidR="00000000" w:rsidDel="00000000" w:rsidP="00000000" w:rsidRDefault="00000000" w:rsidRPr="00000000" w14:paraId="0000004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Take up your shoes when go into a Japanese house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Take off your shoes when you go into a Japanese house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Take off your shoes when they go into a Japanese house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Take out your shoes when you go into a Japanese house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Read the following sign or notice and mark the letter A, B, C, or D on your answer sheet to indicate the correct answer to each of the following questions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29: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What does the sign say? </w:t>
      </w:r>
    </w:p>
    <w:p w:rsidR="00000000" w:rsidDel="00000000" w:rsidP="00000000" w:rsidRDefault="00000000" w:rsidRPr="00000000" w14:paraId="0000004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w:drawing>
          <wp:inline distB="0" distT="0" distL="0" distR="0">
            <wp:extent cx="1025580" cy="1026038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5580" cy="1026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You can't use water for free here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You can't touch the faucet in use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Don't turn off the water tap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Don't leave the water tap on after use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30: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What does this notice say?</w:t>
      </w:r>
    </w:p>
    <w:p w:rsidR="00000000" w:rsidDel="00000000" w:rsidP="00000000" w:rsidRDefault="00000000" w:rsidRPr="00000000" w14:paraId="0000005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</w:rPr>
        <mc:AlternateContent>
          <mc:Choice Requires="wpg">
            <w:drawing>
              <wp:inline distB="0" distT="0" distL="0" distR="0">
                <wp:extent cx="2378075" cy="72072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88713" y="3451388"/>
                          <a:ext cx="2314575" cy="6572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sq" cmpd="dbl" w="63500">
                          <a:solidFill>
                            <a:srgbClr val="0000FF">
                              <a:alpha val="90588"/>
                            </a:srgbClr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  <w:t xml:space="preserve">Clean shirts in 24 hours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66ff"/>
                                <w:sz w:val="26"/>
                                <w:vertAlign w:val="baseline"/>
                              </w:rPr>
                              <w:t xml:space="preserve">.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  <w:t xml:space="preserve"> Half-price until Saturday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66ff"/>
                                <w:sz w:val="26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378075" cy="720725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8075" cy="720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cleaning service is half-price until Friday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Shirts are cleaned in 48 hours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half-price offer lasts until Saturday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Cleaning shirts takes 24 hours at full price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Read the following passage and mark the letter A, B, C, or D on your answer sheet to indicate the correct answer to each of the following questions from 31 to 36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        The Eiffel Tower is a very famous tower in Paris, France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 was named after the engineer who designed it, Alexandre Eiffel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tower was built in 1889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        Alexandre Eiffel was asked to build the tower when France decided to have a big fair to exhibit its goods and wares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tower was located in the middle of the fair as a special attraction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When the structure first started to take shape, the people of France did not like it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They thought it looked like a giant skeleton and was not attractive at all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However, when the tower was finally completed and lighted up at night, the people quickly changed their minds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 was an </w:t>
      </w:r>
      <w:r w:rsidDel="00000000" w:rsidR="00000000" w:rsidRPr="00000000">
        <w:rPr>
          <w:rFonts w:ascii="Cambria" w:cs="Cambria" w:eastAsia="Cambria" w:hAnsi="Cambria"/>
          <w:b w:val="1"/>
          <w:color w:val="0000ff"/>
          <w:u w:val="single"/>
          <w:rtl w:val="0"/>
        </w:rPr>
        <w:t xml:space="preserve">enchanting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sight and now looked like a tower made of lace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        The Eiffel Tower is sometimes considered one of the seven wonders of the modern world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 is 300 meters high and people can take an elevator all the way to the top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From the tower, they can get a </w:t>
      </w:r>
      <w:r w:rsidDel="00000000" w:rsidR="00000000" w:rsidRPr="00000000">
        <w:rPr>
          <w:rFonts w:ascii="Cambria" w:cs="Cambria" w:eastAsia="Cambria" w:hAnsi="Cambria"/>
          <w:b w:val="1"/>
          <w:color w:val="0000ff"/>
          <w:u w:val="single"/>
          <w:rtl w:val="0"/>
        </w:rPr>
        <w:t xml:space="preserve">marvelous</w:t>
      </w:r>
      <w:r w:rsidDel="00000000" w:rsidR="00000000" w:rsidRPr="00000000">
        <w:rPr>
          <w:rFonts w:ascii="Cambria" w:cs="Cambria" w:eastAsia="Cambria" w:hAnsi="Cambria"/>
          <w:color w:val="0000ff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view of the city and the River Seine which runs through it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31: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Which title best represents the paragraph about the Eiffel Tower?</w:t>
      </w:r>
    </w:p>
    <w:p w:rsidR="00000000" w:rsidDel="00000000" w:rsidP="00000000" w:rsidRDefault="00000000" w:rsidRPr="00000000" w14:paraId="0000005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"The History and Construction of the Eiffel Tower"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"The Eiffel Tower: A Symbol of Paris"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"The Wonders of Modern Architecture"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"Alexandre Eiffel: The Man Behind the Tower"</w:t>
      </w:r>
    </w:p>
    <w:p w:rsidR="00000000" w:rsidDel="00000000" w:rsidP="00000000" w:rsidRDefault="00000000" w:rsidRPr="00000000" w14:paraId="0000005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32: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How old is the tower now?</w:t>
      </w:r>
    </w:p>
    <w:p w:rsidR="00000000" w:rsidDel="00000000" w:rsidP="00000000" w:rsidRDefault="00000000" w:rsidRPr="00000000" w14:paraId="0000005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Hundreds of years old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100 years old exactly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More than 100 years old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Less than 100 years old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33: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Why didn't the people like the tower at first?</w:t>
      </w:r>
    </w:p>
    <w:p w:rsidR="00000000" w:rsidDel="00000000" w:rsidP="00000000" w:rsidRDefault="00000000" w:rsidRPr="00000000" w14:paraId="0000006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They thought it was not very nice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They thought it wasn't safe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 was like a giant skeleton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They didn't like iron beams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34: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Why did they change their minds in the end?</w:t>
      </w:r>
    </w:p>
    <w:p w:rsidR="00000000" w:rsidDel="00000000" w:rsidP="00000000" w:rsidRDefault="00000000" w:rsidRPr="00000000" w14:paraId="0000006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They liked lace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design was changed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 turned out to be very safe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 turned out to be beautiful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35: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word "enchanting" in the passage probably means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changeable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ugly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attractive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normal</w:t>
      </w:r>
    </w:p>
    <w:p w:rsidR="00000000" w:rsidDel="00000000" w:rsidP="00000000" w:rsidRDefault="00000000" w:rsidRPr="00000000" w14:paraId="0000006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36: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word "marvelous" in paragraph 3 is </w:t>
      </w: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OPPOSITE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in meaning to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remarkable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terrible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impressive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wonderful</w:t>
      </w:r>
    </w:p>
    <w:p w:rsidR="00000000" w:rsidDel="00000000" w:rsidP="00000000" w:rsidRDefault="00000000" w:rsidRPr="00000000" w14:paraId="0000006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Four phrases/sentences have been removed from the text below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 For each question, mark the letter A, B, C, or D on your answer sheet to indicate the correct option that best fits each of the numbered blanks from 37 to 40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Fancy volunteering this summer and protecting an endangered animal? Then join ARCHELON on Zakynthos Island in Greece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Sea turtles are an endangered animal because of illegal hunting and pollution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They are also under threat from habitat loss because people are building more homes and hotels along the beaches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Sea turtles                   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(37)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_____________.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Only 1 in a 1,000 baby sea turtles survive to become adults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That's why volunteering to protect the baby sea turtles is so important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If you volunteer, you will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(38)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_____________.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There are lots of sea turtles there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You will give tourists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(39)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_____________.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You will also collect information about where the eggs are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It's not all work, though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In your free time, you can enjoy the sights and entertainment in Zakynthos Town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You will also meet lots of new friends in the camps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(40)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then this will be the job for you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stay in Laganas Village in the south of the island</w:t>
      </w:r>
    </w:p>
    <w:p w:rsidR="00000000" w:rsidDel="00000000" w:rsidP="00000000" w:rsidRDefault="00000000" w:rsidRPr="00000000" w14:paraId="0000006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If you like the sea and love animals</w:t>
      </w:r>
    </w:p>
    <w:p w:rsidR="00000000" w:rsidDel="00000000" w:rsidP="00000000" w:rsidRDefault="00000000" w:rsidRPr="00000000" w14:paraId="0000006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information about the eggs and protect them</w:t>
      </w:r>
    </w:p>
    <w:p w:rsidR="00000000" w:rsidDel="00000000" w:rsidP="00000000" w:rsidRDefault="00000000" w:rsidRPr="00000000" w14:paraId="0000006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keep their eggs under the sand there</w:t>
      </w:r>
    </w:p>
    <w:p w:rsidR="00000000" w:rsidDel="00000000" w:rsidP="00000000" w:rsidRDefault="00000000" w:rsidRPr="00000000" w14:paraId="0000006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37.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38.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39.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40.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2835"/>
          <w:tab w:val="left" w:leader="none" w:pos="5245"/>
          <w:tab w:val="left" w:leader="none" w:pos="793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7" w:orient="portrait"/>
      <w:pgMar w:bottom="567" w:top="567" w:left="567" w:right="567" w:header="170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ambria"/>
  <w:font w:name="Tek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-570864</wp:posOffset>
          </wp:positionH>
          <wp:positionV relativeFrom="paragraph">
            <wp:posOffset>0</wp:posOffset>
          </wp:positionV>
          <wp:extent cx="7790400" cy="320400"/>
          <wp:effectExtent b="0" l="0" r="0" t="0"/>
          <wp:wrapNone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0400" cy="3204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-568959</wp:posOffset>
          </wp:positionH>
          <wp:positionV relativeFrom="paragraph">
            <wp:posOffset>0</wp:posOffset>
          </wp:positionV>
          <wp:extent cx="7764780" cy="327025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4780" cy="327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b w:val="1"/>
        <w:color w:val="0000ff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eko-regular.ttf"/><Relationship Id="rId2" Type="http://schemas.openxmlformats.org/officeDocument/2006/relationships/font" Target="fonts/Tek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4CBFDF82269E46C0BD8C1A44A7AB3DD7_12</vt:lpwstr>
  </property>
</Properties>
</file>