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
        <w:gridCol w:w="2127"/>
        <w:gridCol w:w="1144"/>
        <w:gridCol w:w="6242"/>
      </w:tblGrid>
      <w:tr w:rsidR="005503CE" w:rsidRPr="008E6A68" w14:paraId="16B3C1A6" w14:textId="77777777" w:rsidTr="003F3756">
        <w:trPr>
          <w:jc w:val="center"/>
        </w:trPr>
        <w:tc>
          <w:tcPr>
            <w:tcW w:w="4390" w:type="dxa"/>
            <w:gridSpan w:val="3"/>
          </w:tcPr>
          <w:p w14:paraId="71333B3A" w14:textId="77777777" w:rsidR="005503CE" w:rsidRPr="005503CE" w:rsidRDefault="005503CE" w:rsidP="003F3756">
            <w:pPr>
              <w:ind w:left="-79" w:right="-108"/>
              <w:jc w:val="center"/>
              <w:rPr>
                <w:sz w:val="24"/>
                <w:szCs w:val="24"/>
                <w:lang w:val="vi-VN"/>
              </w:rPr>
            </w:pPr>
            <w:r>
              <w:rPr>
                <w:lang w:val="vi-VN"/>
              </w:rPr>
              <w:br w:type="page"/>
            </w:r>
            <w:r w:rsidRPr="005503CE">
              <w:rPr>
                <w:sz w:val="24"/>
                <w:szCs w:val="24"/>
                <w:lang w:val="vi-VN"/>
              </w:rPr>
              <w:t>SỞ GIÁO DỤC VÀ ĐÀO TẠO</w:t>
            </w:r>
          </w:p>
          <w:p w14:paraId="557419C1" w14:textId="77777777" w:rsidR="005503CE" w:rsidRPr="005503CE" w:rsidRDefault="005503CE" w:rsidP="003F3756">
            <w:pPr>
              <w:ind w:left="-79" w:right="-108"/>
              <w:jc w:val="center"/>
              <w:rPr>
                <w:sz w:val="24"/>
                <w:szCs w:val="24"/>
                <w:lang w:val="vi-VN"/>
              </w:rPr>
            </w:pPr>
            <w:r w:rsidRPr="005503CE">
              <w:rPr>
                <w:sz w:val="24"/>
                <w:szCs w:val="24"/>
                <w:lang w:val="vi-VN"/>
              </w:rPr>
              <w:t>THÀNH PHỐ HỒ CHÍ MINH</w:t>
            </w:r>
          </w:p>
          <w:p w14:paraId="620CDA5A" w14:textId="77777777" w:rsidR="005503CE" w:rsidRPr="005503CE" w:rsidRDefault="005503CE" w:rsidP="003F3756">
            <w:pPr>
              <w:ind w:left="-79" w:right="-108"/>
              <w:jc w:val="center"/>
              <w:rPr>
                <w:b/>
                <w:sz w:val="24"/>
                <w:szCs w:val="24"/>
                <w:lang w:val="vi-VN"/>
              </w:rPr>
            </w:pPr>
            <w:r w:rsidRPr="005503CE">
              <w:rPr>
                <w:b/>
                <w:sz w:val="24"/>
                <w:szCs w:val="24"/>
                <w:lang w:val="vi-VN"/>
              </w:rPr>
              <w:t>TRƯỜNG TRUNG HỌC PHỔ THÔNG PHƯỚC KIỂN</w:t>
            </w:r>
          </w:p>
        </w:tc>
        <w:tc>
          <w:tcPr>
            <w:tcW w:w="6242" w:type="dxa"/>
          </w:tcPr>
          <w:p w14:paraId="22219559" w14:textId="77777777" w:rsidR="005503CE" w:rsidRPr="005503CE" w:rsidRDefault="005503CE" w:rsidP="003F3756">
            <w:pPr>
              <w:ind w:left="-67" w:right="-108"/>
              <w:jc w:val="center"/>
              <w:rPr>
                <w:b/>
                <w:sz w:val="24"/>
                <w:szCs w:val="24"/>
                <w:lang w:val="vi-VN"/>
              </w:rPr>
            </w:pPr>
            <w:r w:rsidRPr="005503CE">
              <w:rPr>
                <w:b/>
                <w:sz w:val="24"/>
                <w:szCs w:val="24"/>
                <w:lang w:val="vi-VN"/>
              </w:rPr>
              <w:t>ĐỀ KIỂM TRA CUỐI</w:t>
            </w:r>
            <w:r>
              <w:rPr>
                <w:b/>
                <w:sz w:val="24"/>
                <w:szCs w:val="24"/>
                <w:lang w:val="vi-VN"/>
              </w:rPr>
              <w:t xml:space="preserve"> KỲ </w:t>
            </w:r>
            <w:r w:rsidRPr="005503CE">
              <w:rPr>
                <w:b/>
                <w:sz w:val="24"/>
                <w:szCs w:val="24"/>
                <w:lang w:val="vi-VN"/>
              </w:rPr>
              <w:t>1</w:t>
            </w:r>
            <w:r>
              <w:rPr>
                <w:b/>
                <w:sz w:val="24"/>
                <w:szCs w:val="24"/>
                <w:lang w:val="vi-VN"/>
              </w:rPr>
              <w:t xml:space="preserve">, </w:t>
            </w:r>
            <w:r w:rsidRPr="005503CE">
              <w:rPr>
                <w:b/>
                <w:sz w:val="24"/>
                <w:szCs w:val="24"/>
                <w:lang w:val="vi-VN"/>
              </w:rPr>
              <w:t>NĂM HỌC 20</w:t>
            </w:r>
            <w:r>
              <w:rPr>
                <w:b/>
                <w:sz w:val="24"/>
                <w:szCs w:val="24"/>
                <w:lang w:val="vi-VN"/>
              </w:rPr>
              <w:t>2</w:t>
            </w:r>
            <w:r w:rsidRPr="005503CE">
              <w:rPr>
                <w:b/>
                <w:sz w:val="24"/>
                <w:szCs w:val="24"/>
                <w:lang w:val="vi-VN"/>
              </w:rPr>
              <w:t>2 - 20</w:t>
            </w:r>
            <w:r>
              <w:rPr>
                <w:b/>
                <w:sz w:val="24"/>
                <w:szCs w:val="24"/>
                <w:lang w:val="vi-VN"/>
              </w:rPr>
              <w:t>2</w:t>
            </w:r>
            <w:r w:rsidRPr="005503CE">
              <w:rPr>
                <w:b/>
                <w:sz w:val="24"/>
                <w:szCs w:val="24"/>
                <w:lang w:val="vi-VN"/>
              </w:rPr>
              <w:t>3</w:t>
            </w:r>
          </w:p>
          <w:p w14:paraId="7D6B4B53" w14:textId="77777777" w:rsidR="005503CE" w:rsidRPr="000F6D95" w:rsidRDefault="005503CE" w:rsidP="003F3756">
            <w:pPr>
              <w:ind w:left="-67" w:right="-108"/>
              <w:jc w:val="center"/>
              <w:rPr>
                <w:b/>
                <w:sz w:val="24"/>
                <w:szCs w:val="24"/>
                <w:lang w:val="vi-VN"/>
              </w:rPr>
            </w:pPr>
            <w:r w:rsidRPr="000F6D95">
              <w:rPr>
                <w:b/>
                <w:sz w:val="24"/>
                <w:szCs w:val="24"/>
                <w:lang w:val="vi-VN"/>
              </w:rPr>
              <w:t xml:space="preserve">Môn: </w:t>
            </w:r>
            <w:r>
              <w:rPr>
                <w:b/>
                <w:sz w:val="24"/>
                <w:szCs w:val="24"/>
                <w:lang w:val="vi-VN"/>
              </w:rPr>
              <w:t>Vật l</w:t>
            </w:r>
            <w:r w:rsidRPr="000F6D95">
              <w:rPr>
                <w:b/>
                <w:sz w:val="24"/>
                <w:szCs w:val="24"/>
                <w:lang w:val="vi-VN"/>
              </w:rPr>
              <w:t>ý</w:t>
            </w:r>
            <w:r>
              <w:rPr>
                <w:b/>
                <w:sz w:val="24"/>
                <w:szCs w:val="24"/>
                <w:lang w:val="vi-VN"/>
              </w:rPr>
              <w:t xml:space="preserve"> </w:t>
            </w:r>
            <w:r w:rsidRPr="005503CE">
              <w:rPr>
                <w:b/>
                <w:sz w:val="24"/>
                <w:szCs w:val="24"/>
                <w:lang w:val="vi-VN"/>
              </w:rPr>
              <w:t xml:space="preserve">    </w:t>
            </w:r>
            <w:r>
              <w:rPr>
                <w:b/>
                <w:sz w:val="24"/>
                <w:szCs w:val="24"/>
                <w:lang w:val="vi-VN"/>
              </w:rPr>
              <w:t xml:space="preserve">Lớp: </w:t>
            </w:r>
            <w:r w:rsidRPr="00D55E0F">
              <w:rPr>
                <w:b/>
                <w:sz w:val="24"/>
                <w:szCs w:val="24"/>
                <w:lang w:val="vi-VN"/>
              </w:rPr>
              <w:t>11</w:t>
            </w:r>
          </w:p>
          <w:p w14:paraId="1835A0BF" w14:textId="77777777" w:rsidR="005503CE" w:rsidRPr="000F6D95" w:rsidRDefault="005503CE" w:rsidP="003F3756">
            <w:pPr>
              <w:ind w:left="-67" w:right="-108"/>
              <w:jc w:val="center"/>
              <w:rPr>
                <w:b/>
                <w:sz w:val="24"/>
                <w:szCs w:val="24"/>
                <w:lang w:val="vi-VN"/>
              </w:rPr>
            </w:pPr>
            <w:r w:rsidRPr="000F6D95">
              <w:rPr>
                <w:b/>
                <w:sz w:val="24"/>
                <w:szCs w:val="24"/>
                <w:lang w:val="vi-VN"/>
              </w:rPr>
              <w:t>Thời gian làm bài: 45</w:t>
            </w:r>
            <w:r>
              <w:rPr>
                <w:b/>
                <w:sz w:val="24"/>
                <w:szCs w:val="24"/>
                <w:lang w:val="vi-VN"/>
              </w:rPr>
              <w:t xml:space="preserve"> </w:t>
            </w:r>
            <w:r w:rsidRPr="000F6D95">
              <w:rPr>
                <w:b/>
                <w:sz w:val="24"/>
                <w:szCs w:val="24"/>
                <w:lang w:val="vi-VN"/>
              </w:rPr>
              <w:t>phút</w:t>
            </w:r>
          </w:p>
          <w:p w14:paraId="5C6480F3" w14:textId="77777777" w:rsidR="005503CE" w:rsidRPr="000F6D95" w:rsidRDefault="005503CE" w:rsidP="003F3756">
            <w:pPr>
              <w:ind w:left="-67" w:right="-108"/>
              <w:jc w:val="center"/>
              <w:rPr>
                <w:b/>
                <w:sz w:val="24"/>
                <w:szCs w:val="24"/>
                <w:lang w:val="vi-VN"/>
              </w:rPr>
            </w:pPr>
            <w:r w:rsidRPr="000F6D95">
              <w:rPr>
                <w:i/>
                <w:sz w:val="24"/>
                <w:szCs w:val="24"/>
                <w:lang w:val="vi-VN"/>
              </w:rPr>
              <w:t>(Không kể thời gian phát đề)</w:t>
            </w:r>
          </w:p>
        </w:tc>
      </w:tr>
      <w:tr w:rsidR="005503CE" w:rsidRPr="008E6A68" w14:paraId="7B03ECDD" w14:textId="77777777" w:rsidTr="003F3756">
        <w:trPr>
          <w:jc w:val="center"/>
        </w:trPr>
        <w:tc>
          <w:tcPr>
            <w:tcW w:w="1119" w:type="dxa"/>
            <w:tcBorders>
              <w:right w:val="single" w:sz="12" w:space="0" w:color="auto"/>
            </w:tcBorders>
            <w:vAlign w:val="center"/>
          </w:tcPr>
          <w:p w14:paraId="0918A8D7" w14:textId="77777777" w:rsidR="005503CE" w:rsidRPr="000F6D95" w:rsidRDefault="005503CE" w:rsidP="003F3756">
            <w:pPr>
              <w:spacing w:before="60" w:after="60"/>
              <w:jc w:val="center"/>
              <w:rPr>
                <w:sz w:val="22"/>
                <w:lang w:val="vi-VN"/>
              </w:rPr>
            </w:pPr>
          </w:p>
        </w:tc>
        <w:tc>
          <w:tcPr>
            <w:tcW w:w="2127" w:type="dxa"/>
            <w:tcBorders>
              <w:top w:val="single" w:sz="12" w:space="0" w:color="auto"/>
              <w:left w:val="single" w:sz="12" w:space="0" w:color="auto"/>
              <w:bottom w:val="single" w:sz="12" w:space="0" w:color="auto"/>
              <w:right w:val="single" w:sz="12" w:space="0" w:color="auto"/>
            </w:tcBorders>
            <w:vAlign w:val="center"/>
          </w:tcPr>
          <w:p w14:paraId="1212080A" w14:textId="77777777" w:rsidR="005503CE" w:rsidRPr="006D1C12" w:rsidRDefault="005503CE" w:rsidP="003F3756">
            <w:pPr>
              <w:spacing w:before="60" w:after="60"/>
              <w:jc w:val="center"/>
              <w:rPr>
                <w:sz w:val="22"/>
              </w:rPr>
            </w:pPr>
            <w:r w:rsidRPr="008E6A68">
              <w:rPr>
                <w:b/>
                <w:color w:val="000000" w:themeColor="text1"/>
                <w:sz w:val="22"/>
              </w:rPr>
              <w:t>ĐỀ CHÍNH THỨC</w:t>
            </w:r>
          </w:p>
        </w:tc>
        <w:tc>
          <w:tcPr>
            <w:tcW w:w="1144" w:type="dxa"/>
            <w:tcBorders>
              <w:left w:val="single" w:sz="12" w:space="0" w:color="auto"/>
            </w:tcBorders>
            <w:vAlign w:val="center"/>
          </w:tcPr>
          <w:p w14:paraId="58CB297E" w14:textId="77777777" w:rsidR="005503CE" w:rsidRPr="006D1C12" w:rsidRDefault="005503CE" w:rsidP="003F3756">
            <w:pPr>
              <w:spacing w:before="60" w:after="60"/>
              <w:jc w:val="center"/>
              <w:rPr>
                <w:sz w:val="22"/>
                <w:lang w:val="vi-VN"/>
              </w:rPr>
            </w:pPr>
          </w:p>
        </w:tc>
        <w:tc>
          <w:tcPr>
            <w:tcW w:w="6242" w:type="dxa"/>
          </w:tcPr>
          <w:p w14:paraId="0503BA04" w14:textId="77777777" w:rsidR="005503CE" w:rsidRPr="008E6A68" w:rsidRDefault="005503CE" w:rsidP="003F3756">
            <w:pPr>
              <w:ind w:left="-67" w:right="-108"/>
              <w:jc w:val="center"/>
              <w:rPr>
                <w:b/>
                <w:sz w:val="24"/>
                <w:szCs w:val="24"/>
              </w:rPr>
            </w:pPr>
          </w:p>
        </w:tc>
      </w:tr>
    </w:tbl>
    <w:p w14:paraId="60A2CA14" w14:textId="77777777" w:rsidR="005503CE" w:rsidRDefault="005503CE" w:rsidP="005503CE">
      <w:pPr>
        <w:spacing w:before="60" w:after="0" w:line="276" w:lineRule="auto"/>
        <w:rPr>
          <w:b/>
          <w:bCs/>
          <w:szCs w:val="26"/>
        </w:rPr>
      </w:pPr>
    </w:p>
    <w:p w14:paraId="602F3B67" w14:textId="77777777" w:rsidR="005503CE" w:rsidRPr="000F6D95" w:rsidRDefault="005503CE" w:rsidP="005503CE">
      <w:pPr>
        <w:spacing w:before="60" w:after="0" w:line="276" w:lineRule="auto"/>
        <w:ind w:left="142" w:right="282"/>
        <w:rPr>
          <w:bCs/>
          <w:szCs w:val="26"/>
          <w:lang w:val="en-US"/>
        </w:rPr>
      </w:pPr>
      <w:r>
        <w:rPr>
          <w:b/>
          <w:bCs/>
          <w:szCs w:val="26"/>
          <w:lang w:val="en-US"/>
        </w:rPr>
        <w:t>A</w:t>
      </w:r>
      <w:r w:rsidRPr="000F6D95">
        <w:rPr>
          <w:b/>
          <w:bCs/>
          <w:szCs w:val="26"/>
        </w:rPr>
        <w:t xml:space="preserve">. </w:t>
      </w:r>
      <w:r>
        <w:rPr>
          <w:b/>
          <w:bCs/>
          <w:szCs w:val="26"/>
          <w:lang w:val="en-US"/>
        </w:rPr>
        <w:t>LÝ THUYẾT (4 Câu)</w:t>
      </w:r>
    </w:p>
    <w:p w14:paraId="0F06CBF7" w14:textId="77777777" w:rsidR="005503CE" w:rsidRPr="00C46EC9" w:rsidRDefault="005503CE" w:rsidP="005503CE">
      <w:pPr>
        <w:spacing w:before="60" w:after="0" w:line="276" w:lineRule="auto"/>
        <w:ind w:left="142" w:right="282"/>
        <w:jc w:val="both"/>
        <w:rPr>
          <w:bCs/>
          <w:szCs w:val="26"/>
        </w:rPr>
      </w:pPr>
      <w:r>
        <w:rPr>
          <w:b/>
          <w:bCs/>
          <w:szCs w:val="26"/>
        </w:rPr>
        <w:t xml:space="preserve">Câu </w:t>
      </w:r>
      <w:r>
        <w:rPr>
          <w:b/>
          <w:bCs/>
          <w:szCs w:val="26"/>
          <w:lang w:val="en-US"/>
        </w:rPr>
        <w:t>1</w:t>
      </w:r>
      <w:r>
        <w:rPr>
          <w:b/>
          <w:bCs/>
          <w:szCs w:val="26"/>
        </w:rPr>
        <w:t>:</w:t>
      </w:r>
      <w:r>
        <w:rPr>
          <w:bCs/>
          <w:szCs w:val="26"/>
        </w:rPr>
        <w:t xml:space="preserve"> (</w:t>
      </w:r>
      <w:r>
        <w:rPr>
          <w:bCs/>
          <w:szCs w:val="26"/>
          <w:lang w:val="en-US"/>
        </w:rPr>
        <w:t>1</w:t>
      </w:r>
      <w:r>
        <w:rPr>
          <w:bCs/>
          <w:szCs w:val="26"/>
        </w:rPr>
        <w:t>,0 điểm</w:t>
      </w:r>
      <w:r w:rsidRPr="00C416CD">
        <w:rPr>
          <w:bCs/>
          <w:szCs w:val="26"/>
        </w:rPr>
        <w:t>)</w:t>
      </w:r>
      <w:r w:rsidRPr="00C416CD">
        <w:rPr>
          <w:bCs/>
          <w:szCs w:val="26"/>
          <w:lang w:val="en-US"/>
        </w:rPr>
        <w:t xml:space="preserve"> </w:t>
      </w:r>
      <w:r w:rsidRPr="00C416CD">
        <w:rPr>
          <w:bCs/>
          <w:szCs w:val="26"/>
        </w:rPr>
        <w:t>Hiện tượng đoản mạch xảy ra khi nào? Làm gì để tránh hiện tượng đoản mạch làm mất an toàn điện?</w:t>
      </w:r>
    </w:p>
    <w:p w14:paraId="12CB8BA4" w14:textId="77777777" w:rsidR="005503CE" w:rsidRPr="00C46EC9" w:rsidRDefault="005503CE" w:rsidP="005503CE">
      <w:pPr>
        <w:spacing w:before="60" w:after="0" w:line="276" w:lineRule="auto"/>
        <w:ind w:left="142" w:right="282"/>
        <w:jc w:val="both"/>
        <w:rPr>
          <w:szCs w:val="26"/>
        </w:rPr>
      </w:pPr>
      <w:r>
        <w:rPr>
          <w:b/>
          <w:bCs/>
          <w:szCs w:val="26"/>
        </w:rPr>
        <w:t>Câu 2:</w:t>
      </w:r>
      <w:r>
        <w:rPr>
          <w:bCs/>
          <w:szCs w:val="26"/>
        </w:rPr>
        <w:t xml:space="preserve"> (</w:t>
      </w:r>
      <w:r w:rsidRPr="00C46EC9">
        <w:rPr>
          <w:bCs/>
          <w:szCs w:val="26"/>
        </w:rPr>
        <w:t>1</w:t>
      </w:r>
      <w:r>
        <w:rPr>
          <w:bCs/>
          <w:szCs w:val="26"/>
        </w:rPr>
        <w:t>,0 điểm)</w:t>
      </w:r>
      <w:r w:rsidRPr="00C46EC9">
        <w:rPr>
          <w:bCs/>
          <w:szCs w:val="26"/>
        </w:rPr>
        <w:t xml:space="preserve"> </w:t>
      </w:r>
      <w:r w:rsidRPr="00C416CD">
        <w:rPr>
          <w:szCs w:val="26"/>
        </w:rPr>
        <w:t>Vì sao bếp điện mắc trong mạch điện thì nóng đỏ (giúp đun nấu thức ăn) trong khi dây dẫn thì không?</w:t>
      </w:r>
    </w:p>
    <w:p w14:paraId="25B8BBF1" w14:textId="77777777" w:rsidR="005503CE" w:rsidRDefault="005503CE" w:rsidP="005503CE">
      <w:pPr>
        <w:spacing w:after="0" w:line="276" w:lineRule="auto"/>
        <w:ind w:left="142" w:right="282"/>
        <w:jc w:val="both"/>
        <w:rPr>
          <w:bCs/>
          <w:szCs w:val="26"/>
        </w:rPr>
      </w:pPr>
      <w:r>
        <w:rPr>
          <w:b/>
          <w:bCs/>
          <w:szCs w:val="26"/>
        </w:rPr>
        <w:t xml:space="preserve">Câu </w:t>
      </w:r>
      <w:r w:rsidRPr="00C46EC9">
        <w:rPr>
          <w:b/>
          <w:bCs/>
          <w:szCs w:val="26"/>
        </w:rPr>
        <w:t>3</w:t>
      </w:r>
      <w:r>
        <w:rPr>
          <w:b/>
          <w:bCs/>
          <w:szCs w:val="26"/>
        </w:rPr>
        <w:t>:</w:t>
      </w:r>
      <w:r>
        <w:rPr>
          <w:bCs/>
          <w:szCs w:val="26"/>
        </w:rPr>
        <w:t xml:space="preserve"> (</w:t>
      </w:r>
      <w:r w:rsidRPr="00C46EC9">
        <w:rPr>
          <w:bCs/>
          <w:szCs w:val="26"/>
        </w:rPr>
        <w:t>1</w:t>
      </w:r>
      <w:r>
        <w:rPr>
          <w:bCs/>
          <w:szCs w:val="26"/>
        </w:rPr>
        <w:t>,0 điểm)</w:t>
      </w:r>
      <w:r w:rsidRPr="000D677D">
        <w:rPr>
          <w:b/>
          <w:bCs/>
          <w:szCs w:val="26"/>
        </w:rPr>
        <w:t xml:space="preserve"> </w:t>
      </w:r>
      <w:r w:rsidRPr="00891363">
        <w:rPr>
          <w:bCs/>
          <w:szCs w:val="26"/>
        </w:rPr>
        <w:t xml:space="preserve">Đúng ghi </w:t>
      </w:r>
      <w:r w:rsidRPr="00851B31">
        <w:rPr>
          <w:b/>
          <w:bCs/>
          <w:szCs w:val="26"/>
        </w:rPr>
        <w:t>Đ</w:t>
      </w:r>
      <w:r w:rsidRPr="00C46EC9">
        <w:rPr>
          <w:b/>
          <w:bCs/>
          <w:szCs w:val="26"/>
        </w:rPr>
        <w:t>,</w:t>
      </w:r>
      <w:r w:rsidRPr="00891363">
        <w:rPr>
          <w:bCs/>
          <w:szCs w:val="26"/>
        </w:rPr>
        <w:t xml:space="preserve"> sai ghi </w:t>
      </w:r>
      <w:r w:rsidRPr="00851B31">
        <w:rPr>
          <w:b/>
          <w:bCs/>
          <w:szCs w:val="26"/>
        </w:rPr>
        <w:t>S</w:t>
      </w:r>
      <w:r w:rsidRPr="00891363">
        <w:rPr>
          <w:bCs/>
          <w:szCs w:val="26"/>
        </w:rPr>
        <w:t xml:space="preserve"> </w:t>
      </w:r>
      <w:r w:rsidRPr="00C46EC9">
        <w:rPr>
          <w:bCs/>
          <w:szCs w:val="26"/>
        </w:rPr>
        <w:t>cho</w:t>
      </w:r>
      <w:r w:rsidRPr="00891363">
        <w:rPr>
          <w:bCs/>
          <w:szCs w:val="26"/>
        </w:rPr>
        <w:t xml:space="preserve"> mỗi phát biểu:</w:t>
      </w:r>
    </w:p>
    <w:p w14:paraId="3B0ECA38" w14:textId="77777777" w:rsidR="005503CE" w:rsidRPr="000D677D" w:rsidRDefault="005503CE" w:rsidP="005503CE">
      <w:pPr>
        <w:spacing w:after="0" w:line="276" w:lineRule="auto"/>
        <w:ind w:left="142" w:right="282"/>
        <w:jc w:val="both"/>
        <w:rPr>
          <w:b/>
          <w:bCs/>
          <w:szCs w:val="26"/>
        </w:rPr>
      </w:pPr>
      <w:r>
        <w:rPr>
          <w:b/>
          <w:bCs/>
          <w:szCs w:val="26"/>
        </w:rPr>
        <w:t>a</w:t>
      </w:r>
      <w:r w:rsidRPr="000D677D">
        <w:rPr>
          <w:b/>
          <w:bCs/>
          <w:szCs w:val="26"/>
        </w:rPr>
        <w:t>. …….</w:t>
      </w:r>
      <w:r w:rsidRPr="00C46EC9">
        <w:rPr>
          <w:b/>
          <w:bCs/>
          <w:szCs w:val="26"/>
        </w:rPr>
        <w:t xml:space="preserve"> </w:t>
      </w:r>
      <w:r w:rsidRPr="000D677D">
        <w:rPr>
          <w:rFonts w:eastAsia="Times New Roman"/>
          <w:szCs w:val="26"/>
        </w:rPr>
        <w:t xml:space="preserve">Suất điện động là đại lượng đặc trưng cho khả năng </w:t>
      </w:r>
      <w:r>
        <w:rPr>
          <w:rFonts w:eastAsia="Times New Roman"/>
          <w:szCs w:val="26"/>
        </w:rPr>
        <w:t>thực hiện</w:t>
      </w:r>
      <w:r w:rsidRPr="000D677D">
        <w:rPr>
          <w:rFonts w:eastAsia="Times New Roman"/>
          <w:szCs w:val="26"/>
        </w:rPr>
        <w:t xml:space="preserve"> công của nguồn điện</w:t>
      </w:r>
      <w:r w:rsidRPr="000D677D">
        <w:rPr>
          <w:rFonts w:eastAsia="Times New Roman"/>
          <w:color w:val="000000"/>
          <w:szCs w:val="26"/>
        </w:rPr>
        <w:t>.</w:t>
      </w:r>
    </w:p>
    <w:p w14:paraId="41708CA0" w14:textId="77777777" w:rsidR="005503CE" w:rsidRPr="000D677D" w:rsidRDefault="005503CE" w:rsidP="005503CE">
      <w:pPr>
        <w:spacing w:after="0" w:line="276" w:lineRule="auto"/>
        <w:ind w:left="142" w:right="282"/>
        <w:jc w:val="both"/>
        <w:rPr>
          <w:rFonts w:eastAsia="Times New Roman"/>
          <w:color w:val="000000"/>
          <w:szCs w:val="26"/>
        </w:rPr>
      </w:pPr>
      <w:r w:rsidRPr="00C46EC9">
        <w:rPr>
          <w:b/>
          <w:bCs/>
          <w:szCs w:val="26"/>
        </w:rPr>
        <w:t>b</w:t>
      </w:r>
      <w:r w:rsidRPr="000D677D">
        <w:rPr>
          <w:b/>
          <w:bCs/>
          <w:szCs w:val="26"/>
        </w:rPr>
        <w:t>.</w:t>
      </w:r>
      <w:r>
        <w:rPr>
          <w:b/>
          <w:bCs/>
          <w:szCs w:val="26"/>
        </w:rPr>
        <w:t xml:space="preserve"> </w:t>
      </w:r>
      <w:r w:rsidRPr="000D677D">
        <w:rPr>
          <w:b/>
          <w:bCs/>
          <w:szCs w:val="26"/>
        </w:rPr>
        <w:t xml:space="preserve">……. </w:t>
      </w:r>
      <w:r w:rsidRPr="000D677D">
        <w:rPr>
          <w:rFonts w:eastAsia="Times New Roman"/>
          <w:color w:val="000000"/>
          <w:szCs w:val="26"/>
        </w:rPr>
        <w:t>Cường độ dòng điện là đại lượng đặc trưng cho tác dụng mạnh, yếu của dòng điện và được đo bằng điện lượng chuyển qua tiết diện thẳng của vật dẫn trong một đơn vị thời gian</w:t>
      </w:r>
    </w:p>
    <w:p w14:paraId="15CFBE81" w14:textId="77777777" w:rsidR="005503CE" w:rsidRPr="000D677D" w:rsidRDefault="005503CE" w:rsidP="005503CE">
      <w:pPr>
        <w:spacing w:after="0" w:line="276" w:lineRule="auto"/>
        <w:ind w:left="142" w:right="282"/>
        <w:jc w:val="both"/>
        <w:rPr>
          <w:rFonts w:eastAsia="Times New Roman"/>
          <w:color w:val="000000"/>
          <w:szCs w:val="26"/>
        </w:rPr>
      </w:pPr>
      <w:r>
        <w:rPr>
          <w:rFonts w:eastAsia="Times New Roman"/>
          <w:b/>
          <w:color w:val="000000"/>
          <w:szCs w:val="26"/>
        </w:rPr>
        <w:t>c</w:t>
      </w:r>
      <w:r w:rsidRPr="000D677D">
        <w:rPr>
          <w:rFonts w:eastAsia="Times New Roman"/>
          <w:b/>
          <w:color w:val="000000"/>
          <w:szCs w:val="26"/>
        </w:rPr>
        <w:t>.</w:t>
      </w:r>
      <w:r>
        <w:rPr>
          <w:rFonts w:eastAsia="Times New Roman"/>
          <w:b/>
          <w:color w:val="000000"/>
          <w:szCs w:val="26"/>
        </w:rPr>
        <w:t xml:space="preserve"> </w:t>
      </w:r>
      <w:r w:rsidRPr="000D677D">
        <w:rPr>
          <w:b/>
          <w:bCs/>
          <w:szCs w:val="26"/>
        </w:rPr>
        <w:t xml:space="preserve">……. </w:t>
      </w:r>
      <w:r w:rsidRPr="000D677D">
        <w:rPr>
          <w:rFonts w:eastAsia="Times New Roman"/>
          <w:color w:val="000000"/>
          <w:szCs w:val="26"/>
        </w:rPr>
        <w:t>Chiều của dòng đi</w:t>
      </w:r>
      <w:r>
        <w:rPr>
          <w:rFonts w:eastAsia="Times New Roman"/>
          <w:color w:val="000000"/>
          <w:szCs w:val="26"/>
        </w:rPr>
        <w:t>ện được quy ước là chiều</w:t>
      </w:r>
      <w:r w:rsidRPr="00C46EC9">
        <w:rPr>
          <w:rFonts w:eastAsia="Times New Roman"/>
          <w:color w:val="000000"/>
          <w:szCs w:val="26"/>
        </w:rPr>
        <w:t xml:space="preserve"> </w:t>
      </w:r>
      <w:r w:rsidRPr="000D677D">
        <w:rPr>
          <w:rFonts w:eastAsia="Times New Roman"/>
          <w:color w:val="000000"/>
          <w:szCs w:val="26"/>
        </w:rPr>
        <w:t>dịch</w:t>
      </w:r>
      <w:r w:rsidRPr="00C46EC9">
        <w:rPr>
          <w:rFonts w:eastAsia="Times New Roman"/>
          <w:color w:val="000000"/>
          <w:szCs w:val="26"/>
        </w:rPr>
        <w:t xml:space="preserve"> chuyển</w:t>
      </w:r>
      <w:r>
        <w:rPr>
          <w:rFonts w:eastAsia="Times New Roman"/>
          <w:color w:val="000000"/>
          <w:szCs w:val="26"/>
        </w:rPr>
        <w:t xml:space="preserve"> của các điện tích âm</w:t>
      </w:r>
      <w:r w:rsidRPr="000D677D">
        <w:rPr>
          <w:rFonts w:eastAsia="Times New Roman"/>
          <w:color w:val="000000"/>
          <w:szCs w:val="26"/>
        </w:rPr>
        <w:t>.</w:t>
      </w:r>
    </w:p>
    <w:p w14:paraId="5DCC0F50" w14:textId="77777777" w:rsidR="005503CE" w:rsidRPr="00684C31" w:rsidRDefault="005503CE" w:rsidP="005503CE">
      <w:pPr>
        <w:spacing w:after="0" w:line="276" w:lineRule="auto"/>
        <w:ind w:left="142" w:right="282"/>
        <w:jc w:val="both"/>
        <w:rPr>
          <w:rFonts w:eastAsia="Times New Roman"/>
          <w:color w:val="FF0000"/>
          <w:szCs w:val="26"/>
          <w:bdr w:val="none" w:sz="0" w:space="0" w:color="auto" w:frame="1"/>
        </w:rPr>
      </w:pPr>
      <w:r>
        <w:rPr>
          <w:rFonts w:eastAsia="Times New Roman"/>
          <w:b/>
          <w:color w:val="000000"/>
          <w:szCs w:val="26"/>
        </w:rPr>
        <w:t>d</w:t>
      </w:r>
      <w:r w:rsidRPr="000D677D">
        <w:rPr>
          <w:rFonts w:eastAsia="Times New Roman"/>
          <w:b/>
          <w:color w:val="000000"/>
          <w:szCs w:val="26"/>
        </w:rPr>
        <w:t>.</w:t>
      </w:r>
      <w:r>
        <w:rPr>
          <w:rFonts w:eastAsia="Times New Roman"/>
          <w:b/>
          <w:color w:val="000000"/>
          <w:szCs w:val="26"/>
        </w:rPr>
        <w:t xml:space="preserve"> </w:t>
      </w:r>
      <w:r w:rsidRPr="000D677D">
        <w:rPr>
          <w:b/>
          <w:bCs/>
          <w:szCs w:val="26"/>
        </w:rPr>
        <w:t xml:space="preserve">……. </w:t>
      </w:r>
      <w:r w:rsidRPr="000D677D">
        <w:rPr>
          <w:rFonts w:eastAsia="Times New Roman"/>
          <w:szCs w:val="26"/>
          <w:bdr w:val="none" w:sz="0" w:space="0" w:color="auto" w:frame="1"/>
        </w:rPr>
        <w:t xml:space="preserve">Dòng điện không đổi là </w:t>
      </w:r>
      <w:r w:rsidRPr="000D677D">
        <w:rPr>
          <w:bCs/>
          <w:szCs w:val="26"/>
        </w:rPr>
        <w:t>dòng điện có cường độ và chiều không đổi theo thời gian</w:t>
      </w:r>
      <w:r>
        <w:rPr>
          <w:rFonts w:eastAsia="Times New Roman"/>
          <w:szCs w:val="26"/>
          <w:bdr w:val="none" w:sz="0" w:space="0" w:color="auto" w:frame="1"/>
        </w:rPr>
        <w:t>.</w:t>
      </w:r>
    </w:p>
    <w:p w14:paraId="78744F98" w14:textId="77777777" w:rsidR="005503CE" w:rsidRPr="000D677D" w:rsidRDefault="005503CE" w:rsidP="005503CE">
      <w:pPr>
        <w:spacing w:after="0" w:line="276" w:lineRule="auto"/>
        <w:ind w:left="142" w:right="282"/>
        <w:jc w:val="both"/>
        <w:rPr>
          <w:b/>
          <w:bCs/>
          <w:szCs w:val="26"/>
        </w:rPr>
      </w:pPr>
      <w:r>
        <w:rPr>
          <w:b/>
          <w:bCs/>
          <w:szCs w:val="26"/>
        </w:rPr>
        <w:t xml:space="preserve">Câu </w:t>
      </w:r>
      <w:r w:rsidRPr="00C46EC9">
        <w:rPr>
          <w:b/>
          <w:bCs/>
          <w:szCs w:val="26"/>
        </w:rPr>
        <w:t>4</w:t>
      </w:r>
      <w:r>
        <w:rPr>
          <w:b/>
          <w:bCs/>
          <w:szCs w:val="26"/>
        </w:rPr>
        <w:t>:</w:t>
      </w:r>
      <w:r>
        <w:rPr>
          <w:bCs/>
          <w:szCs w:val="26"/>
        </w:rPr>
        <w:t xml:space="preserve"> (</w:t>
      </w:r>
      <w:r w:rsidRPr="00C46EC9">
        <w:rPr>
          <w:bCs/>
          <w:szCs w:val="26"/>
        </w:rPr>
        <w:t>1</w:t>
      </w:r>
      <w:r>
        <w:rPr>
          <w:bCs/>
          <w:szCs w:val="26"/>
        </w:rPr>
        <w:t>,0 điểm)</w:t>
      </w:r>
      <w:r w:rsidRPr="00C46EC9">
        <w:rPr>
          <w:bCs/>
          <w:szCs w:val="26"/>
        </w:rPr>
        <w:t xml:space="preserve"> </w:t>
      </w:r>
      <w:r w:rsidRPr="00C416CD">
        <w:rPr>
          <w:bCs/>
          <w:szCs w:val="26"/>
        </w:rPr>
        <w:t>Ghép cột A và cột B sao cho phù hợp:</w:t>
      </w:r>
    </w:p>
    <w:tbl>
      <w:tblPr>
        <w:tblStyle w:val="TableGrid"/>
        <w:tblW w:w="0" w:type="auto"/>
        <w:tblLook w:val="04A0" w:firstRow="1" w:lastRow="0" w:firstColumn="1" w:lastColumn="0" w:noHBand="0" w:noVBand="1"/>
      </w:tblPr>
      <w:tblGrid>
        <w:gridCol w:w="3539"/>
        <w:gridCol w:w="698"/>
        <w:gridCol w:w="6108"/>
      </w:tblGrid>
      <w:tr w:rsidR="005503CE" w:rsidRPr="000D677D" w14:paraId="6DAD591C" w14:textId="77777777" w:rsidTr="003F3756">
        <w:tc>
          <w:tcPr>
            <w:tcW w:w="3539" w:type="dxa"/>
            <w:shd w:val="clear" w:color="auto" w:fill="DEEAF6" w:themeFill="accent1" w:themeFillTint="33"/>
          </w:tcPr>
          <w:p w14:paraId="211E6AC3" w14:textId="77777777" w:rsidR="005503CE" w:rsidRPr="000D677D" w:rsidRDefault="005503CE" w:rsidP="003F3756">
            <w:pPr>
              <w:spacing w:line="276" w:lineRule="auto"/>
              <w:ind w:left="142" w:right="282"/>
              <w:jc w:val="center"/>
              <w:rPr>
                <w:b/>
                <w:bCs/>
                <w:szCs w:val="26"/>
              </w:rPr>
            </w:pPr>
            <w:r w:rsidRPr="000D677D">
              <w:rPr>
                <w:b/>
                <w:bCs/>
                <w:szCs w:val="26"/>
              </w:rPr>
              <w:t>CỘT A</w:t>
            </w:r>
          </w:p>
        </w:tc>
        <w:tc>
          <w:tcPr>
            <w:tcW w:w="698" w:type="dxa"/>
            <w:tcBorders>
              <w:top w:val="nil"/>
              <w:bottom w:val="nil"/>
            </w:tcBorders>
          </w:tcPr>
          <w:p w14:paraId="26F28E16" w14:textId="77777777" w:rsidR="005503CE" w:rsidRPr="000D677D" w:rsidRDefault="005503CE" w:rsidP="003F3756">
            <w:pPr>
              <w:spacing w:line="276" w:lineRule="auto"/>
              <w:ind w:left="142" w:right="282"/>
              <w:jc w:val="center"/>
              <w:rPr>
                <w:b/>
                <w:bCs/>
                <w:szCs w:val="26"/>
              </w:rPr>
            </w:pPr>
          </w:p>
        </w:tc>
        <w:tc>
          <w:tcPr>
            <w:tcW w:w="6108" w:type="dxa"/>
            <w:shd w:val="clear" w:color="auto" w:fill="DEEAF6" w:themeFill="accent1" w:themeFillTint="33"/>
          </w:tcPr>
          <w:p w14:paraId="4241B443" w14:textId="77777777" w:rsidR="005503CE" w:rsidRPr="000D677D" w:rsidRDefault="005503CE" w:rsidP="003F3756">
            <w:pPr>
              <w:spacing w:line="276" w:lineRule="auto"/>
              <w:ind w:left="142" w:right="282"/>
              <w:jc w:val="center"/>
              <w:rPr>
                <w:b/>
                <w:bCs/>
                <w:szCs w:val="26"/>
              </w:rPr>
            </w:pPr>
            <w:r w:rsidRPr="000D677D">
              <w:rPr>
                <w:b/>
                <w:bCs/>
                <w:szCs w:val="26"/>
              </w:rPr>
              <w:t>CỘT B</w:t>
            </w:r>
          </w:p>
        </w:tc>
      </w:tr>
      <w:tr w:rsidR="005503CE" w:rsidRPr="000D677D" w14:paraId="2994DFCC" w14:textId="77777777" w:rsidTr="003F3756">
        <w:tc>
          <w:tcPr>
            <w:tcW w:w="3539" w:type="dxa"/>
          </w:tcPr>
          <w:p w14:paraId="2E408128" w14:textId="77777777" w:rsidR="005503CE" w:rsidRPr="000D677D" w:rsidRDefault="005503CE" w:rsidP="003F3756">
            <w:pPr>
              <w:spacing w:line="276" w:lineRule="auto"/>
              <w:ind w:left="142" w:right="282"/>
              <w:jc w:val="both"/>
              <w:rPr>
                <w:bCs/>
                <w:szCs w:val="26"/>
              </w:rPr>
            </w:pPr>
            <w:r w:rsidRPr="000D677D">
              <w:rPr>
                <w:b/>
                <w:bCs/>
                <w:szCs w:val="26"/>
              </w:rPr>
              <w:t>1.</w:t>
            </w:r>
            <w:r w:rsidRPr="000D677D">
              <w:rPr>
                <w:bCs/>
                <w:szCs w:val="26"/>
              </w:rPr>
              <w:t xml:space="preserve"> Dòng điện là</w:t>
            </w:r>
          </w:p>
        </w:tc>
        <w:tc>
          <w:tcPr>
            <w:tcW w:w="698" w:type="dxa"/>
            <w:tcBorders>
              <w:top w:val="nil"/>
              <w:bottom w:val="nil"/>
            </w:tcBorders>
          </w:tcPr>
          <w:p w14:paraId="7BA7AA47" w14:textId="77777777" w:rsidR="005503CE" w:rsidRPr="000D677D" w:rsidRDefault="005503CE" w:rsidP="003F3756">
            <w:pPr>
              <w:spacing w:line="276" w:lineRule="auto"/>
              <w:ind w:left="142" w:right="282"/>
              <w:jc w:val="both"/>
              <w:rPr>
                <w:bCs/>
                <w:szCs w:val="26"/>
              </w:rPr>
            </w:pPr>
          </w:p>
        </w:tc>
        <w:tc>
          <w:tcPr>
            <w:tcW w:w="6108" w:type="dxa"/>
          </w:tcPr>
          <w:p w14:paraId="6A3C6252" w14:textId="77777777" w:rsidR="005503CE" w:rsidRPr="0091139D" w:rsidRDefault="005503CE" w:rsidP="003F3756">
            <w:pPr>
              <w:pStyle w:val="ListParagraph"/>
              <w:spacing w:after="0" w:line="276" w:lineRule="auto"/>
              <w:ind w:left="142" w:right="282" w:firstLine="0"/>
              <w:rPr>
                <w:iCs/>
                <w:sz w:val="26"/>
                <w:szCs w:val="26"/>
              </w:rPr>
            </w:pPr>
            <w:r w:rsidRPr="00C416CD">
              <w:rPr>
                <w:b/>
                <w:iCs/>
                <w:sz w:val="26"/>
                <w:szCs w:val="26"/>
              </w:rPr>
              <w:t>a.</w:t>
            </w:r>
            <w:r>
              <w:rPr>
                <w:iCs/>
                <w:sz w:val="26"/>
                <w:szCs w:val="26"/>
              </w:rPr>
              <w:t xml:space="preserve"> </w:t>
            </w:r>
            <w:r w:rsidRPr="0091139D">
              <w:rPr>
                <w:iCs/>
                <w:sz w:val="26"/>
                <w:szCs w:val="26"/>
              </w:rPr>
              <w:t>dòng dịch chuyển có hướng của các ion dương theo chiều điện trường và các ion âm ngược chiều điện trường.</w:t>
            </w:r>
          </w:p>
        </w:tc>
      </w:tr>
      <w:tr w:rsidR="005503CE" w:rsidRPr="000D677D" w14:paraId="562E8666" w14:textId="77777777" w:rsidTr="003F3756">
        <w:tc>
          <w:tcPr>
            <w:tcW w:w="3539" w:type="dxa"/>
          </w:tcPr>
          <w:p w14:paraId="4F5A6030" w14:textId="77777777" w:rsidR="005503CE" w:rsidRPr="00C46EC9" w:rsidRDefault="005503CE" w:rsidP="003F3756">
            <w:pPr>
              <w:spacing w:line="276" w:lineRule="auto"/>
              <w:ind w:left="142" w:right="282"/>
              <w:jc w:val="both"/>
              <w:rPr>
                <w:bCs/>
                <w:szCs w:val="26"/>
                <w:lang w:val="vi-VN"/>
              </w:rPr>
            </w:pPr>
            <w:r w:rsidRPr="00C46EC9">
              <w:rPr>
                <w:b/>
                <w:bCs/>
                <w:szCs w:val="26"/>
                <w:lang w:val="vi-VN"/>
              </w:rPr>
              <w:t xml:space="preserve">2. </w:t>
            </w:r>
            <w:r w:rsidRPr="00C46EC9">
              <w:rPr>
                <w:bCs/>
                <w:szCs w:val="26"/>
                <w:lang w:val="vi-VN"/>
              </w:rPr>
              <w:t>Hiện tượng siêu dẫn là</w:t>
            </w:r>
          </w:p>
        </w:tc>
        <w:tc>
          <w:tcPr>
            <w:tcW w:w="698" w:type="dxa"/>
            <w:tcBorders>
              <w:top w:val="nil"/>
              <w:bottom w:val="nil"/>
            </w:tcBorders>
          </w:tcPr>
          <w:p w14:paraId="5928EB6D" w14:textId="77777777" w:rsidR="005503CE" w:rsidRPr="00C46EC9" w:rsidRDefault="005503CE" w:rsidP="003F3756">
            <w:pPr>
              <w:spacing w:line="276" w:lineRule="auto"/>
              <w:ind w:left="142" w:right="282"/>
              <w:jc w:val="both"/>
              <w:rPr>
                <w:bCs/>
                <w:szCs w:val="26"/>
                <w:lang w:val="vi-VN"/>
              </w:rPr>
            </w:pPr>
          </w:p>
        </w:tc>
        <w:tc>
          <w:tcPr>
            <w:tcW w:w="6108" w:type="dxa"/>
          </w:tcPr>
          <w:p w14:paraId="11DC9436" w14:textId="77777777" w:rsidR="005503CE" w:rsidRPr="00C46EC9" w:rsidRDefault="005503CE" w:rsidP="003F3756">
            <w:pPr>
              <w:spacing w:line="276" w:lineRule="auto"/>
              <w:ind w:left="142" w:right="282"/>
              <w:jc w:val="both"/>
              <w:rPr>
                <w:bCs/>
                <w:szCs w:val="26"/>
                <w:lang w:val="vi-VN"/>
              </w:rPr>
            </w:pPr>
            <w:r w:rsidRPr="00C46EC9">
              <w:rPr>
                <w:b/>
                <w:bCs/>
                <w:szCs w:val="26"/>
                <w:lang w:val="vi-VN"/>
              </w:rPr>
              <w:t>b.</w:t>
            </w:r>
            <w:r w:rsidRPr="00C46EC9">
              <w:rPr>
                <w:bCs/>
                <w:szCs w:val="26"/>
                <w:lang w:val="vi-VN"/>
              </w:rPr>
              <w:t xml:space="preserve"> dòng các điện tích dịch chuyển có hướng.</w:t>
            </w:r>
          </w:p>
        </w:tc>
      </w:tr>
      <w:tr w:rsidR="005503CE" w:rsidRPr="000D677D" w14:paraId="6608327C" w14:textId="77777777" w:rsidTr="003F3756">
        <w:tc>
          <w:tcPr>
            <w:tcW w:w="3539" w:type="dxa"/>
          </w:tcPr>
          <w:p w14:paraId="51E6EC64" w14:textId="77777777" w:rsidR="005503CE" w:rsidRPr="00C46EC9" w:rsidRDefault="005503CE" w:rsidP="003F3756">
            <w:pPr>
              <w:spacing w:line="276" w:lineRule="auto"/>
              <w:ind w:left="142" w:right="282"/>
              <w:jc w:val="both"/>
              <w:rPr>
                <w:bCs/>
                <w:szCs w:val="26"/>
                <w:lang w:val="vi-VN"/>
              </w:rPr>
            </w:pPr>
            <w:r w:rsidRPr="00C46EC9">
              <w:rPr>
                <w:b/>
                <w:bCs/>
                <w:szCs w:val="26"/>
                <w:lang w:val="vi-VN"/>
              </w:rPr>
              <w:t>3.</w:t>
            </w:r>
            <w:r w:rsidRPr="00C46EC9">
              <w:rPr>
                <w:bCs/>
                <w:szCs w:val="26"/>
                <w:lang w:val="vi-VN"/>
              </w:rPr>
              <w:t xml:space="preserve"> Bản chất dòng điện trong kim loại là</w:t>
            </w:r>
          </w:p>
        </w:tc>
        <w:tc>
          <w:tcPr>
            <w:tcW w:w="698" w:type="dxa"/>
            <w:tcBorders>
              <w:top w:val="nil"/>
              <w:bottom w:val="nil"/>
            </w:tcBorders>
          </w:tcPr>
          <w:p w14:paraId="2307A367" w14:textId="77777777" w:rsidR="005503CE" w:rsidRPr="00C46EC9" w:rsidRDefault="005503CE" w:rsidP="003F3756">
            <w:pPr>
              <w:spacing w:line="276" w:lineRule="auto"/>
              <w:ind w:left="142" w:right="282"/>
              <w:jc w:val="both"/>
              <w:rPr>
                <w:bCs/>
                <w:szCs w:val="26"/>
                <w:lang w:val="vi-VN"/>
              </w:rPr>
            </w:pPr>
          </w:p>
        </w:tc>
        <w:tc>
          <w:tcPr>
            <w:tcW w:w="6108" w:type="dxa"/>
          </w:tcPr>
          <w:p w14:paraId="77146F8C" w14:textId="77777777" w:rsidR="005503CE" w:rsidRPr="00C46EC9" w:rsidRDefault="005503CE" w:rsidP="003F3756">
            <w:pPr>
              <w:spacing w:line="276" w:lineRule="auto"/>
              <w:ind w:left="142" w:right="282"/>
              <w:jc w:val="both"/>
              <w:rPr>
                <w:bCs/>
                <w:szCs w:val="26"/>
                <w:lang w:val="vi-VN"/>
              </w:rPr>
            </w:pPr>
            <w:r w:rsidRPr="00C46EC9">
              <w:rPr>
                <w:b/>
                <w:bCs/>
                <w:szCs w:val="26"/>
                <w:lang w:val="vi-VN"/>
              </w:rPr>
              <w:t>c.</w:t>
            </w:r>
            <w:r w:rsidRPr="00C46EC9">
              <w:rPr>
                <w:bCs/>
                <w:szCs w:val="26"/>
                <w:lang w:val="vi-VN"/>
              </w:rPr>
              <w:t xml:space="preserve"> hiện tượng điện trở của kim loại (hay hợp kim) giảm đột ngột đến giá trị bằng 0 khi nhiệt độ hạ xuống nhiệt độ T</w:t>
            </w:r>
            <w:r w:rsidRPr="00C46EC9">
              <w:rPr>
                <w:bCs/>
                <w:szCs w:val="26"/>
                <w:vertAlign w:val="subscript"/>
                <w:lang w:val="vi-VN"/>
              </w:rPr>
              <w:t xml:space="preserve">C </w:t>
            </w:r>
            <w:r w:rsidRPr="00C46EC9">
              <w:rPr>
                <w:bCs/>
                <w:szCs w:val="26"/>
                <w:lang w:val="vi-VN"/>
              </w:rPr>
              <w:t>nào đó.</w:t>
            </w:r>
          </w:p>
        </w:tc>
      </w:tr>
      <w:tr w:rsidR="005503CE" w:rsidRPr="000D677D" w14:paraId="0A9B322D" w14:textId="77777777" w:rsidTr="003F3756">
        <w:tc>
          <w:tcPr>
            <w:tcW w:w="3539" w:type="dxa"/>
          </w:tcPr>
          <w:p w14:paraId="6385BD26" w14:textId="77777777" w:rsidR="005503CE" w:rsidRPr="000D677D" w:rsidRDefault="005503CE" w:rsidP="003F3756">
            <w:pPr>
              <w:spacing w:line="276" w:lineRule="auto"/>
              <w:ind w:left="142" w:right="282"/>
              <w:jc w:val="both"/>
              <w:rPr>
                <w:bCs/>
                <w:szCs w:val="26"/>
              </w:rPr>
            </w:pPr>
            <w:r w:rsidRPr="000D677D">
              <w:rPr>
                <w:b/>
                <w:bCs/>
                <w:szCs w:val="26"/>
              </w:rPr>
              <w:t>4.</w:t>
            </w:r>
            <w:r w:rsidRPr="000D677D">
              <w:rPr>
                <w:bCs/>
                <w:szCs w:val="26"/>
              </w:rPr>
              <w:t xml:space="preserve"> Dòng điện trong chất điện phân là </w:t>
            </w:r>
          </w:p>
        </w:tc>
        <w:tc>
          <w:tcPr>
            <w:tcW w:w="698" w:type="dxa"/>
            <w:tcBorders>
              <w:top w:val="nil"/>
              <w:bottom w:val="nil"/>
            </w:tcBorders>
          </w:tcPr>
          <w:p w14:paraId="1CB64F8C" w14:textId="77777777" w:rsidR="005503CE" w:rsidRPr="000D677D" w:rsidRDefault="005503CE" w:rsidP="003F3756">
            <w:pPr>
              <w:spacing w:line="276" w:lineRule="auto"/>
              <w:ind w:left="142" w:right="282"/>
              <w:jc w:val="both"/>
              <w:rPr>
                <w:bCs/>
                <w:szCs w:val="26"/>
              </w:rPr>
            </w:pPr>
          </w:p>
        </w:tc>
        <w:tc>
          <w:tcPr>
            <w:tcW w:w="6108" w:type="dxa"/>
          </w:tcPr>
          <w:p w14:paraId="19166130" w14:textId="77777777" w:rsidR="005503CE" w:rsidRPr="000D677D" w:rsidRDefault="005503CE" w:rsidP="003F3756">
            <w:pPr>
              <w:spacing w:line="276" w:lineRule="auto"/>
              <w:ind w:left="142" w:right="282"/>
              <w:jc w:val="both"/>
              <w:rPr>
                <w:bCs/>
                <w:szCs w:val="26"/>
              </w:rPr>
            </w:pPr>
            <w:r w:rsidRPr="000D677D">
              <w:rPr>
                <w:b/>
                <w:bCs/>
                <w:szCs w:val="26"/>
              </w:rPr>
              <w:t>d.</w:t>
            </w:r>
            <w:r w:rsidRPr="000D677D">
              <w:rPr>
                <w:bCs/>
                <w:szCs w:val="26"/>
              </w:rPr>
              <w:t xml:space="preserve"> dòng chuyển dời có hướng của các electron tự do dưới tác dụng của điện trường.</w:t>
            </w:r>
          </w:p>
        </w:tc>
      </w:tr>
    </w:tbl>
    <w:p w14:paraId="7EE0A39D" w14:textId="77777777" w:rsidR="005503CE" w:rsidRDefault="005503CE" w:rsidP="005503CE">
      <w:pPr>
        <w:spacing w:before="60" w:after="0" w:line="276" w:lineRule="auto"/>
        <w:ind w:left="142" w:right="282"/>
        <w:jc w:val="both"/>
        <w:rPr>
          <w:szCs w:val="26"/>
          <w:lang w:val="en-US"/>
        </w:rPr>
      </w:pPr>
    </w:p>
    <w:p w14:paraId="0AF1B1E1" w14:textId="77777777" w:rsidR="005503CE" w:rsidRPr="00C46EC9" w:rsidRDefault="005503CE" w:rsidP="005503CE">
      <w:pPr>
        <w:spacing w:before="60" w:after="0" w:line="276" w:lineRule="auto"/>
        <w:ind w:left="142" w:right="282"/>
        <w:jc w:val="both"/>
        <w:rPr>
          <w:b/>
          <w:bCs/>
          <w:szCs w:val="26"/>
          <w:lang w:val="en-US"/>
        </w:rPr>
      </w:pPr>
      <w:r>
        <w:rPr>
          <w:b/>
          <w:bCs/>
          <w:szCs w:val="26"/>
          <w:lang w:val="en-US"/>
        </w:rPr>
        <w:t>B</w:t>
      </w:r>
      <w:r w:rsidRPr="000F6D95">
        <w:rPr>
          <w:b/>
          <w:bCs/>
          <w:szCs w:val="26"/>
        </w:rPr>
        <w:t xml:space="preserve">. </w:t>
      </w:r>
      <w:r w:rsidRPr="0010517B">
        <w:rPr>
          <w:b/>
          <w:bCs/>
          <w:szCs w:val="26"/>
        </w:rPr>
        <w:t>BÀI TẬP</w:t>
      </w:r>
      <w:r>
        <w:rPr>
          <w:b/>
          <w:bCs/>
          <w:szCs w:val="26"/>
          <w:lang w:val="en-US"/>
        </w:rPr>
        <w:t xml:space="preserve"> (4 Câu)</w:t>
      </w:r>
    </w:p>
    <w:p w14:paraId="7541B151" w14:textId="77777777" w:rsidR="005503CE" w:rsidRPr="00314BC4" w:rsidRDefault="005503CE" w:rsidP="005503CE">
      <w:pPr>
        <w:ind w:left="142" w:right="140"/>
        <w:rPr>
          <w:lang w:eastAsia="ja-JP"/>
        </w:rPr>
      </w:pPr>
      <w:r>
        <w:rPr>
          <w:b/>
          <w:bCs/>
        </w:rPr>
        <w:t xml:space="preserve">Câu </w:t>
      </w:r>
      <w:r w:rsidRPr="00314BC4">
        <w:rPr>
          <w:b/>
          <w:bCs/>
        </w:rPr>
        <w:t>5</w:t>
      </w:r>
      <w:r>
        <w:rPr>
          <w:b/>
          <w:bCs/>
        </w:rPr>
        <w:t>:</w:t>
      </w:r>
      <w:r>
        <w:rPr>
          <w:bCs/>
        </w:rPr>
        <w:t xml:space="preserve"> (</w:t>
      </w:r>
      <w:r w:rsidRPr="00314BC4">
        <w:rPr>
          <w:bCs/>
        </w:rPr>
        <w:t>1</w:t>
      </w:r>
      <w:r>
        <w:rPr>
          <w:bCs/>
        </w:rPr>
        <w:t>,5 điểm)</w:t>
      </w:r>
      <w:r w:rsidRPr="00314BC4">
        <w:rPr>
          <w:bCs/>
        </w:rPr>
        <w:t xml:space="preserve"> </w:t>
      </w:r>
      <w:r w:rsidRPr="00FC7ED1">
        <w:rPr>
          <w:szCs w:val="26"/>
        </w:rPr>
        <w:t>Một sợi dây đồng có điện trở</w:t>
      </w:r>
      <w:r>
        <w:rPr>
          <w:szCs w:val="26"/>
        </w:rPr>
        <w:t xml:space="preserve"> 52</w:t>
      </w:r>
      <w:r w:rsidRPr="00FC7ED1">
        <w:rPr>
          <w:szCs w:val="26"/>
        </w:rPr>
        <w:sym w:font="Symbol" w:char="F057"/>
      </w:r>
      <w:r w:rsidRPr="00FC7ED1">
        <w:rPr>
          <w:szCs w:val="26"/>
        </w:rPr>
        <w:t xml:space="preserve"> ở</w:t>
      </w:r>
      <w:r>
        <w:rPr>
          <w:szCs w:val="26"/>
        </w:rPr>
        <w:t xml:space="preserve"> </w:t>
      </w:r>
      <w:r>
        <w:rPr>
          <w:szCs w:val="26"/>
          <w:lang w:val="en-US"/>
        </w:rPr>
        <w:t>2</w:t>
      </w:r>
      <w:r>
        <w:rPr>
          <w:szCs w:val="26"/>
        </w:rPr>
        <w:t>5</w:t>
      </w:r>
      <w:r w:rsidRPr="00FC7ED1">
        <w:rPr>
          <w:szCs w:val="26"/>
          <w:vertAlign w:val="superscript"/>
        </w:rPr>
        <w:t>0</w:t>
      </w:r>
      <w:r w:rsidRPr="00FC7ED1">
        <w:rPr>
          <w:szCs w:val="26"/>
        </w:rPr>
        <w:t>C, có hệ số nhiệt điện trở α = 4,1.10</w:t>
      </w:r>
      <w:r w:rsidRPr="00FC7ED1">
        <w:rPr>
          <w:szCs w:val="26"/>
          <w:vertAlign w:val="superscript"/>
        </w:rPr>
        <w:t>-3</w:t>
      </w:r>
      <w:r w:rsidRPr="00FC7ED1">
        <w:rPr>
          <w:szCs w:val="26"/>
        </w:rPr>
        <w:t>K</w:t>
      </w:r>
      <w:r w:rsidRPr="00FC7ED1">
        <w:rPr>
          <w:szCs w:val="26"/>
          <w:vertAlign w:val="superscript"/>
        </w:rPr>
        <w:t>-1</w:t>
      </w:r>
      <w:r w:rsidRPr="00FC7ED1">
        <w:rPr>
          <w:szCs w:val="26"/>
        </w:rPr>
        <w:t>. Điện trở của sợi dây đó ở 100</w:t>
      </w:r>
      <w:r w:rsidRPr="00FC7ED1">
        <w:rPr>
          <w:szCs w:val="26"/>
          <w:vertAlign w:val="superscript"/>
        </w:rPr>
        <w:t>0</w:t>
      </w:r>
      <w:r w:rsidRPr="00FC7ED1">
        <w:rPr>
          <w:szCs w:val="26"/>
        </w:rPr>
        <w:t xml:space="preserve"> C là bao nhiêu?</w:t>
      </w:r>
    </w:p>
    <w:p w14:paraId="743C738C" w14:textId="77777777" w:rsidR="005503CE" w:rsidRPr="00932062" w:rsidRDefault="005503CE" w:rsidP="005503CE">
      <w:pPr>
        <w:tabs>
          <w:tab w:val="left" w:pos="900"/>
        </w:tabs>
        <w:spacing w:before="60" w:after="0" w:line="276" w:lineRule="auto"/>
        <w:ind w:left="142" w:right="282"/>
        <w:jc w:val="both"/>
        <w:rPr>
          <w:bCs/>
          <w:szCs w:val="26"/>
        </w:rPr>
      </w:pPr>
      <w:r>
        <w:rPr>
          <w:b/>
          <w:bCs/>
          <w:szCs w:val="26"/>
        </w:rPr>
        <w:t xml:space="preserve">Câu </w:t>
      </w:r>
      <w:r w:rsidRPr="00932062">
        <w:rPr>
          <w:b/>
          <w:bCs/>
          <w:szCs w:val="26"/>
        </w:rPr>
        <w:t>6</w:t>
      </w:r>
      <w:r>
        <w:rPr>
          <w:b/>
          <w:bCs/>
          <w:szCs w:val="26"/>
        </w:rPr>
        <w:t>:</w:t>
      </w:r>
      <w:r>
        <w:rPr>
          <w:bCs/>
          <w:szCs w:val="26"/>
        </w:rPr>
        <w:t xml:space="preserve"> (</w:t>
      </w:r>
      <w:r w:rsidRPr="00932062">
        <w:rPr>
          <w:bCs/>
          <w:szCs w:val="26"/>
        </w:rPr>
        <w:t>1</w:t>
      </w:r>
      <w:r>
        <w:rPr>
          <w:bCs/>
          <w:szCs w:val="26"/>
        </w:rPr>
        <w:t>,5 điểm)</w:t>
      </w:r>
      <w:r w:rsidRPr="00932062">
        <w:rPr>
          <w:bCs/>
          <w:szCs w:val="26"/>
        </w:rPr>
        <w:t xml:space="preserve"> </w:t>
      </w:r>
      <w:r w:rsidRPr="00FC7ED1">
        <w:rPr>
          <w:szCs w:val="26"/>
          <w:lang w:val="it-IT"/>
        </w:rPr>
        <w:t>Một bình điện phân đựng dung dịch bạc nitrat với anốt bằng bạc. Điện trở của bình điệ</w:t>
      </w:r>
      <w:r>
        <w:rPr>
          <w:szCs w:val="26"/>
          <w:lang w:val="it-IT"/>
        </w:rPr>
        <w:t>n phân là R = 6</w:t>
      </w:r>
      <w:r w:rsidRPr="00FC7ED1">
        <w:rPr>
          <w:szCs w:val="26"/>
          <w:lang w:val="it-IT"/>
        </w:rPr>
        <w:t xml:space="preserve"> (</w:t>
      </w:r>
      <w:r w:rsidRPr="00FC7ED1">
        <w:rPr>
          <w:szCs w:val="26"/>
        </w:rPr>
        <w:sym w:font="Symbol" w:char="F057"/>
      </w:r>
      <w:r w:rsidRPr="00FC7ED1">
        <w:rPr>
          <w:szCs w:val="26"/>
          <w:lang w:val="it-IT"/>
        </w:rPr>
        <w:t>). Hiệu điện thế đặt vào hai cự</w:t>
      </w:r>
      <w:r>
        <w:rPr>
          <w:szCs w:val="26"/>
          <w:lang w:val="it-IT"/>
        </w:rPr>
        <w:t>c là U = 9 (V). Cho A = 108,</w:t>
      </w:r>
      <w:r w:rsidRPr="00FC7ED1">
        <w:rPr>
          <w:szCs w:val="26"/>
          <w:lang w:val="it-IT"/>
        </w:rPr>
        <w:t xml:space="preserve"> n</w:t>
      </w:r>
      <w:r>
        <w:rPr>
          <w:szCs w:val="26"/>
          <w:lang w:val="it-IT"/>
        </w:rPr>
        <w:t xml:space="preserve"> </w:t>
      </w:r>
      <w:r w:rsidRPr="00FC7ED1">
        <w:rPr>
          <w:szCs w:val="26"/>
          <w:lang w:val="it-IT"/>
        </w:rPr>
        <w:t>=</w:t>
      </w:r>
      <w:r>
        <w:rPr>
          <w:szCs w:val="26"/>
          <w:lang w:val="it-IT"/>
        </w:rPr>
        <w:t xml:space="preserve"> </w:t>
      </w:r>
      <w:r w:rsidRPr="00FC7ED1">
        <w:rPr>
          <w:szCs w:val="26"/>
          <w:lang w:val="it-IT"/>
        </w:rPr>
        <w:t>1</w:t>
      </w:r>
      <w:r>
        <w:rPr>
          <w:szCs w:val="26"/>
          <w:lang w:val="it-IT"/>
        </w:rPr>
        <w:t xml:space="preserve">,                    </w:t>
      </w:r>
      <w:r w:rsidRPr="00FC7ED1">
        <w:rPr>
          <w:szCs w:val="26"/>
          <w:lang w:val="sv-SE"/>
        </w:rPr>
        <w:t>F</w:t>
      </w:r>
      <w:r>
        <w:rPr>
          <w:szCs w:val="26"/>
          <w:lang w:val="sv-SE"/>
        </w:rPr>
        <w:t xml:space="preserve"> </w:t>
      </w:r>
      <w:r w:rsidRPr="00FC7ED1">
        <w:rPr>
          <w:szCs w:val="26"/>
          <w:lang w:val="sv-SE"/>
        </w:rPr>
        <w:t>=</w:t>
      </w:r>
      <w:r>
        <w:rPr>
          <w:szCs w:val="26"/>
          <w:lang w:val="sv-SE"/>
        </w:rPr>
        <w:t xml:space="preserve"> </w:t>
      </w:r>
      <w:r w:rsidRPr="00FC7ED1">
        <w:rPr>
          <w:szCs w:val="26"/>
          <w:lang w:val="sv-SE"/>
        </w:rPr>
        <w:t>96500C/mol</w:t>
      </w:r>
      <w:r w:rsidRPr="00FC7ED1">
        <w:rPr>
          <w:szCs w:val="26"/>
          <w:lang w:val="it-IT"/>
        </w:rPr>
        <w:t>. Khối lượng bạc bám vào cự</w:t>
      </w:r>
      <w:r>
        <w:rPr>
          <w:szCs w:val="26"/>
          <w:lang w:val="it-IT"/>
        </w:rPr>
        <w:t>c âm sau 1</w:t>
      </w:r>
      <w:r w:rsidRPr="00FC7ED1">
        <w:rPr>
          <w:szCs w:val="26"/>
          <w:lang w:val="it-IT"/>
        </w:rPr>
        <w:t xml:space="preserve"> giờ là bao nhiêu</w:t>
      </w:r>
      <w:r>
        <w:rPr>
          <w:szCs w:val="26"/>
          <w:lang w:val="it-IT"/>
        </w:rPr>
        <w:t>?</w:t>
      </w:r>
    </w:p>
    <w:p w14:paraId="4E29BD44" w14:textId="77777777" w:rsidR="005503CE" w:rsidRPr="00C46EC9" w:rsidRDefault="005503CE" w:rsidP="005503CE">
      <w:pPr>
        <w:tabs>
          <w:tab w:val="left" w:pos="540"/>
        </w:tabs>
        <w:spacing w:line="380" w:lineRule="exact"/>
        <w:ind w:left="142" w:right="282"/>
        <w:jc w:val="both"/>
        <w:rPr>
          <w:szCs w:val="26"/>
        </w:rPr>
      </w:pPr>
      <w:r w:rsidRPr="004841D3">
        <w:rPr>
          <w:noProof/>
          <w:szCs w:val="26"/>
          <w:lang w:val="en-US"/>
        </w:rPr>
        <w:drawing>
          <wp:anchor distT="0" distB="0" distL="114300" distR="114300" simplePos="0" relativeHeight="251660288" behindDoc="0" locked="0" layoutInCell="1" allowOverlap="1" wp14:anchorId="4CBF8370" wp14:editId="6A22394D">
            <wp:simplePos x="0" y="0"/>
            <wp:positionH relativeFrom="column">
              <wp:posOffset>4764405</wp:posOffset>
            </wp:positionH>
            <wp:positionV relativeFrom="paragraph">
              <wp:posOffset>12700</wp:posOffset>
            </wp:positionV>
            <wp:extent cx="2057400" cy="1249680"/>
            <wp:effectExtent l="0" t="0" r="0" b="7620"/>
            <wp:wrapThrough wrapText="bothSides">
              <wp:wrapPolygon edited="0">
                <wp:start x="0" y="0"/>
                <wp:lineTo x="0" y="21402"/>
                <wp:lineTo x="21400" y="21402"/>
                <wp:lineTo x="21400" y="0"/>
                <wp:lineTo x="0" y="0"/>
              </wp:wrapPolygon>
            </wp:wrapThrough>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57400" cy="1249680"/>
                    </a:xfrm>
                    <a:prstGeom prst="rect">
                      <a:avLst/>
                    </a:prstGeom>
                  </pic:spPr>
                </pic:pic>
              </a:graphicData>
            </a:graphic>
            <wp14:sizeRelH relativeFrom="page">
              <wp14:pctWidth>0</wp14:pctWidth>
            </wp14:sizeRelH>
            <wp14:sizeRelV relativeFrom="page">
              <wp14:pctHeight>0</wp14:pctHeight>
            </wp14:sizeRelV>
          </wp:anchor>
        </w:drawing>
      </w:r>
      <w:r w:rsidRPr="004841D3">
        <w:rPr>
          <w:b/>
          <w:bCs/>
          <w:szCs w:val="26"/>
        </w:rPr>
        <w:t xml:space="preserve">Câu </w:t>
      </w:r>
      <w:r>
        <w:rPr>
          <w:b/>
          <w:bCs/>
          <w:szCs w:val="26"/>
        </w:rPr>
        <w:t>7</w:t>
      </w:r>
      <w:r w:rsidRPr="004841D3">
        <w:rPr>
          <w:b/>
          <w:bCs/>
          <w:szCs w:val="26"/>
        </w:rPr>
        <w:t>:</w:t>
      </w:r>
      <w:r w:rsidRPr="004841D3">
        <w:rPr>
          <w:bCs/>
          <w:szCs w:val="26"/>
        </w:rPr>
        <w:t xml:space="preserve"> (1,0 điểm)</w:t>
      </w:r>
      <w:r w:rsidRPr="004841D3">
        <w:rPr>
          <w:szCs w:val="26"/>
          <w:lang w:val="pt-BR"/>
        </w:rPr>
        <w:t xml:space="preserve"> Cho mạch điện như hình vẽ, nguồn điện có suất điện động 6V</w:t>
      </w:r>
      <w:r>
        <w:rPr>
          <w:szCs w:val="26"/>
          <w:lang w:val="pt-BR"/>
        </w:rPr>
        <w:t xml:space="preserve"> và </w:t>
      </w:r>
      <w:r w:rsidRPr="004841D3">
        <w:rPr>
          <w:szCs w:val="26"/>
          <w:lang w:val="pt-BR"/>
        </w:rPr>
        <w:t>điện trở trong 2</w:t>
      </w:r>
      <w:r w:rsidRPr="004841D3">
        <w:rPr>
          <w:szCs w:val="26"/>
        </w:rPr>
        <w:sym w:font="Symbol" w:char="F057"/>
      </w:r>
      <w:r w:rsidRPr="00C46EC9">
        <w:rPr>
          <w:szCs w:val="26"/>
        </w:rPr>
        <w:t xml:space="preserve">, các điện trở </w:t>
      </w:r>
      <w:r w:rsidRPr="004841D3">
        <w:rPr>
          <w:szCs w:val="26"/>
          <w:lang w:val="pt-BR"/>
        </w:rPr>
        <w:t>R</w:t>
      </w:r>
      <w:r w:rsidRPr="004841D3">
        <w:rPr>
          <w:szCs w:val="26"/>
          <w:vertAlign w:val="subscript"/>
          <w:lang w:val="pt-BR"/>
        </w:rPr>
        <w:t>1</w:t>
      </w:r>
      <w:r w:rsidRPr="004841D3">
        <w:rPr>
          <w:szCs w:val="26"/>
          <w:lang w:val="pt-BR"/>
        </w:rPr>
        <w:t xml:space="preserve"> = 4 </w:t>
      </w:r>
      <w:r w:rsidRPr="004841D3">
        <w:rPr>
          <w:szCs w:val="26"/>
        </w:rPr>
        <w:sym w:font="Symbol" w:char="F057"/>
      </w:r>
      <w:r w:rsidRPr="00C46EC9">
        <w:rPr>
          <w:szCs w:val="26"/>
        </w:rPr>
        <w:t>,</w:t>
      </w:r>
      <w:r w:rsidRPr="004841D3">
        <w:rPr>
          <w:szCs w:val="26"/>
          <w:lang w:val="pt-BR"/>
        </w:rPr>
        <w:t xml:space="preserve"> R</w:t>
      </w:r>
      <w:r w:rsidRPr="004841D3">
        <w:rPr>
          <w:szCs w:val="26"/>
          <w:vertAlign w:val="subscript"/>
          <w:lang w:val="pt-BR"/>
        </w:rPr>
        <w:t>2</w:t>
      </w:r>
      <w:r w:rsidRPr="004841D3">
        <w:rPr>
          <w:szCs w:val="26"/>
          <w:lang w:val="pt-BR"/>
        </w:rPr>
        <w:t xml:space="preserve"> = 6</w:t>
      </w:r>
      <w:r w:rsidRPr="004841D3">
        <w:rPr>
          <w:szCs w:val="26"/>
        </w:rPr>
        <w:sym w:font="Symbol" w:char="F057"/>
      </w:r>
      <w:r w:rsidRPr="00C46EC9">
        <w:rPr>
          <w:szCs w:val="26"/>
        </w:rPr>
        <w:t>.</w:t>
      </w:r>
    </w:p>
    <w:p w14:paraId="324EB9D6" w14:textId="77777777" w:rsidR="005503CE" w:rsidRPr="00C46EC9" w:rsidRDefault="005503CE" w:rsidP="005503CE">
      <w:pPr>
        <w:tabs>
          <w:tab w:val="left" w:pos="540"/>
        </w:tabs>
        <w:spacing w:line="380" w:lineRule="exact"/>
        <w:ind w:left="142" w:right="282"/>
        <w:rPr>
          <w:szCs w:val="26"/>
        </w:rPr>
      </w:pPr>
      <w:r>
        <w:rPr>
          <w:szCs w:val="26"/>
        </w:rPr>
        <w:tab/>
      </w:r>
      <w:r w:rsidRPr="00C46EC9">
        <w:rPr>
          <w:szCs w:val="26"/>
        </w:rPr>
        <w:t>a. Tính điện trở mạch ngoài.</w:t>
      </w:r>
    </w:p>
    <w:p w14:paraId="113C224F" w14:textId="77777777" w:rsidR="005503CE" w:rsidRPr="00C46EC9" w:rsidRDefault="005503CE" w:rsidP="005503CE">
      <w:pPr>
        <w:tabs>
          <w:tab w:val="left" w:pos="540"/>
        </w:tabs>
        <w:spacing w:line="380" w:lineRule="exact"/>
        <w:ind w:left="142" w:right="282"/>
        <w:rPr>
          <w:szCs w:val="26"/>
        </w:rPr>
      </w:pPr>
      <w:r>
        <w:rPr>
          <w:szCs w:val="26"/>
        </w:rPr>
        <w:tab/>
      </w:r>
      <w:r w:rsidRPr="00C46EC9">
        <w:rPr>
          <w:szCs w:val="26"/>
        </w:rPr>
        <w:t>b. Tính cường độ dòng điện chạy trong toàn mạch và hiệu điện thế mạch ngoài.</w:t>
      </w:r>
    </w:p>
    <w:p w14:paraId="4AFCE2D3" w14:textId="77777777" w:rsidR="005503CE" w:rsidRPr="00FC7ED1" w:rsidRDefault="005503CE" w:rsidP="005503CE">
      <w:pPr>
        <w:tabs>
          <w:tab w:val="left" w:pos="540"/>
        </w:tabs>
        <w:spacing w:after="0" w:line="312" w:lineRule="auto"/>
        <w:ind w:left="142" w:right="282"/>
        <w:jc w:val="both"/>
        <w:rPr>
          <w:szCs w:val="26"/>
        </w:rPr>
      </w:pPr>
      <w:r w:rsidRPr="00FC7ED1">
        <w:rPr>
          <w:rFonts w:eastAsia="Times New Roman"/>
          <w:b/>
          <w:noProof/>
          <w:szCs w:val="26"/>
          <w:lang w:val="en-US"/>
        </w:rPr>
        <w:lastRenderedPageBreak/>
        <w:drawing>
          <wp:anchor distT="0" distB="0" distL="114300" distR="114300" simplePos="0" relativeHeight="251661312" behindDoc="0" locked="0" layoutInCell="1" allowOverlap="1" wp14:anchorId="3DFD221A" wp14:editId="33122533">
            <wp:simplePos x="0" y="0"/>
            <wp:positionH relativeFrom="margin">
              <wp:posOffset>4173855</wp:posOffset>
            </wp:positionH>
            <wp:positionV relativeFrom="paragraph">
              <wp:posOffset>97790</wp:posOffset>
            </wp:positionV>
            <wp:extent cx="2544445" cy="1702435"/>
            <wp:effectExtent l="0" t="0" r="8255" b="0"/>
            <wp:wrapSquare wrapText="bothSides"/>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544445" cy="1702435"/>
                    </a:xfrm>
                    <a:prstGeom prst="rect">
                      <a:avLst/>
                    </a:prstGeom>
                  </pic:spPr>
                </pic:pic>
              </a:graphicData>
            </a:graphic>
            <wp14:sizeRelH relativeFrom="margin">
              <wp14:pctWidth>0</wp14:pctWidth>
            </wp14:sizeRelH>
            <wp14:sizeRelV relativeFrom="margin">
              <wp14:pctHeight>0</wp14:pctHeight>
            </wp14:sizeRelV>
          </wp:anchor>
        </w:drawing>
      </w:r>
      <w:r>
        <w:rPr>
          <w:b/>
          <w:bCs/>
          <w:szCs w:val="26"/>
        </w:rPr>
        <w:t>Câu 8:</w:t>
      </w:r>
      <w:r>
        <w:rPr>
          <w:bCs/>
          <w:szCs w:val="26"/>
        </w:rPr>
        <w:t xml:space="preserve"> (2,0 điểm)</w:t>
      </w:r>
      <w:r w:rsidRPr="00932062">
        <w:rPr>
          <w:bCs/>
          <w:szCs w:val="26"/>
        </w:rPr>
        <w:t xml:space="preserve"> </w:t>
      </w:r>
      <w:r w:rsidRPr="00FC7ED1">
        <w:rPr>
          <w:szCs w:val="26"/>
          <w:lang w:val="it-IT"/>
        </w:rPr>
        <w:t>Cho mạch điện gồm 2 điện trở R</w:t>
      </w:r>
      <w:r w:rsidRPr="00FC7ED1">
        <w:rPr>
          <w:szCs w:val="26"/>
          <w:vertAlign w:val="subscript"/>
          <w:lang w:val="it-IT"/>
        </w:rPr>
        <w:t>1</w:t>
      </w:r>
      <w:r>
        <w:rPr>
          <w:szCs w:val="26"/>
          <w:lang w:val="it-IT"/>
        </w:rPr>
        <w:t xml:space="preserve"> = 3</w:t>
      </w:r>
      <w:r w:rsidRPr="00FC7ED1">
        <w:rPr>
          <w:szCs w:val="26"/>
          <w:lang w:val="it-IT"/>
        </w:rPr>
        <w:t xml:space="preserve"> </w:t>
      </w:r>
      <w:r w:rsidRPr="00FC7ED1">
        <w:rPr>
          <w:szCs w:val="26"/>
        </w:rPr>
        <w:sym w:font="Symbol" w:char="F057"/>
      </w:r>
      <w:r w:rsidRPr="00FC7ED1">
        <w:rPr>
          <w:szCs w:val="26"/>
          <w:lang w:val="it-IT"/>
        </w:rPr>
        <w:t xml:space="preserve"> , R</w:t>
      </w:r>
      <w:r w:rsidRPr="00FC7ED1">
        <w:rPr>
          <w:szCs w:val="26"/>
          <w:vertAlign w:val="subscript"/>
          <w:lang w:val="it-IT"/>
        </w:rPr>
        <w:t>2</w:t>
      </w:r>
      <w:r w:rsidRPr="00FC7ED1">
        <w:rPr>
          <w:szCs w:val="26"/>
          <w:lang w:val="it-IT"/>
        </w:rPr>
        <w:t xml:space="preserve"> = 6 </w:t>
      </w:r>
      <w:r w:rsidRPr="00FC7ED1">
        <w:rPr>
          <w:szCs w:val="26"/>
        </w:rPr>
        <w:sym w:font="Symbol" w:char="F057"/>
      </w:r>
      <w:r>
        <w:rPr>
          <w:szCs w:val="26"/>
          <w:lang w:val="it-IT"/>
        </w:rPr>
        <w:t xml:space="preserve"> và đèn ghi (6V - 4</w:t>
      </w:r>
      <w:r w:rsidRPr="00FC7ED1">
        <w:rPr>
          <w:szCs w:val="26"/>
          <w:lang w:val="it-IT"/>
        </w:rPr>
        <w:t>W). Nguồn điện có suất điện độ</w:t>
      </w:r>
      <w:r>
        <w:rPr>
          <w:szCs w:val="26"/>
          <w:lang w:val="it-IT"/>
        </w:rPr>
        <w:t>ng 16</w:t>
      </w:r>
      <w:r w:rsidRPr="00FC7ED1">
        <w:rPr>
          <w:szCs w:val="26"/>
          <w:lang w:val="it-IT"/>
        </w:rPr>
        <w:t>V, điện trở</w:t>
      </w:r>
      <w:r>
        <w:rPr>
          <w:szCs w:val="26"/>
          <w:lang w:val="it-IT"/>
        </w:rPr>
        <w:t xml:space="preserve"> trong 1,4</w:t>
      </w:r>
      <w:r w:rsidRPr="00FC7ED1">
        <w:rPr>
          <w:szCs w:val="26"/>
          <w:lang w:val="it-IT"/>
        </w:rPr>
        <w:t xml:space="preserve"> </w:t>
      </w:r>
      <w:r w:rsidRPr="00FC7ED1">
        <w:rPr>
          <w:szCs w:val="26"/>
        </w:rPr>
        <w:sym w:font="Symbol" w:char="F057"/>
      </w:r>
      <w:r w:rsidRPr="00FC7ED1">
        <w:rPr>
          <w:szCs w:val="26"/>
          <w:lang w:val="it-IT"/>
        </w:rPr>
        <w:t xml:space="preserve">. </w:t>
      </w:r>
      <w:r w:rsidRPr="00FC7ED1">
        <w:rPr>
          <w:szCs w:val="26"/>
        </w:rPr>
        <w:t>Các dụng cụ trên được mắc như hình vẽ.</w:t>
      </w:r>
    </w:p>
    <w:p w14:paraId="6296A658" w14:textId="77777777" w:rsidR="005503CE" w:rsidRPr="00FC7ED1" w:rsidRDefault="005503CE" w:rsidP="005503CE">
      <w:pPr>
        <w:numPr>
          <w:ilvl w:val="0"/>
          <w:numId w:val="17"/>
        </w:numPr>
        <w:tabs>
          <w:tab w:val="clear" w:pos="360"/>
          <w:tab w:val="left" w:pos="540"/>
        </w:tabs>
        <w:spacing w:after="0" w:line="312" w:lineRule="auto"/>
        <w:ind w:left="142" w:right="282" w:firstLine="142"/>
        <w:jc w:val="both"/>
        <w:rPr>
          <w:szCs w:val="26"/>
        </w:rPr>
      </w:pPr>
      <w:r w:rsidRPr="00FC7ED1">
        <w:rPr>
          <w:szCs w:val="26"/>
        </w:rPr>
        <w:t>Tính điện trở</w:t>
      </w:r>
      <w:r w:rsidRPr="00C46EC9">
        <w:rPr>
          <w:szCs w:val="26"/>
        </w:rPr>
        <w:t xml:space="preserve"> của đèn, điện trở ng</w:t>
      </w:r>
      <w:r w:rsidRPr="00FC7ED1">
        <w:rPr>
          <w:szCs w:val="26"/>
        </w:rPr>
        <w:t>oài của mạch.</w:t>
      </w:r>
    </w:p>
    <w:p w14:paraId="48787B2C" w14:textId="77777777" w:rsidR="005503CE" w:rsidRPr="00FC7ED1" w:rsidRDefault="005503CE" w:rsidP="005503CE">
      <w:pPr>
        <w:numPr>
          <w:ilvl w:val="0"/>
          <w:numId w:val="17"/>
        </w:numPr>
        <w:tabs>
          <w:tab w:val="clear" w:pos="360"/>
          <w:tab w:val="left" w:pos="540"/>
        </w:tabs>
        <w:spacing w:after="0" w:line="312" w:lineRule="auto"/>
        <w:ind w:left="142" w:right="282" w:firstLine="142"/>
        <w:jc w:val="both"/>
        <w:rPr>
          <w:szCs w:val="26"/>
        </w:rPr>
      </w:pPr>
      <w:r w:rsidRPr="00FC7ED1">
        <w:rPr>
          <w:szCs w:val="26"/>
        </w:rPr>
        <w:t>Tính cường độ dòng điện chạy trong mạch và hiệu điện thế mạch ngoài.</w:t>
      </w:r>
    </w:p>
    <w:p w14:paraId="511A34D4" w14:textId="77777777" w:rsidR="005503CE" w:rsidRPr="00FC7ED1" w:rsidRDefault="005503CE" w:rsidP="005503CE">
      <w:pPr>
        <w:numPr>
          <w:ilvl w:val="0"/>
          <w:numId w:val="17"/>
        </w:numPr>
        <w:tabs>
          <w:tab w:val="clear" w:pos="360"/>
          <w:tab w:val="left" w:pos="540"/>
        </w:tabs>
        <w:spacing w:after="0" w:line="312" w:lineRule="auto"/>
        <w:ind w:left="142" w:right="282" w:firstLine="142"/>
        <w:jc w:val="both"/>
        <w:rPr>
          <w:szCs w:val="26"/>
        </w:rPr>
      </w:pPr>
      <w:r w:rsidRPr="00FC7ED1">
        <w:rPr>
          <w:szCs w:val="26"/>
        </w:rPr>
        <w:t xml:space="preserve"> Hiệu điện thế giữa 2 đầu điện trở R</w:t>
      </w:r>
      <w:r w:rsidRPr="00FC7ED1">
        <w:rPr>
          <w:szCs w:val="26"/>
          <w:vertAlign w:val="subscript"/>
        </w:rPr>
        <w:t>1</w:t>
      </w:r>
      <w:r w:rsidRPr="00FC7ED1">
        <w:rPr>
          <w:szCs w:val="26"/>
        </w:rPr>
        <w:t>.</w:t>
      </w:r>
    </w:p>
    <w:p w14:paraId="75698DCB" w14:textId="77777777" w:rsidR="005503CE" w:rsidRPr="00C56BF5" w:rsidRDefault="005503CE" w:rsidP="005503CE">
      <w:pPr>
        <w:numPr>
          <w:ilvl w:val="0"/>
          <w:numId w:val="17"/>
        </w:numPr>
        <w:tabs>
          <w:tab w:val="clear" w:pos="360"/>
          <w:tab w:val="left" w:pos="540"/>
        </w:tabs>
        <w:spacing w:after="0" w:line="312" w:lineRule="auto"/>
        <w:ind w:left="142" w:right="282" w:firstLine="142"/>
        <w:jc w:val="both"/>
        <w:rPr>
          <w:szCs w:val="26"/>
        </w:rPr>
      </w:pPr>
      <w:r w:rsidRPr="00FC7ED1">
        <w:rPr>
          <w:szCs w:val="26"/>
        </w:rPr>
        <w:t>Tính công suất tỏa nhiệt của điện trở R</w:t>
      </w:r>
      <w:r>
        <w:rPr>
          <w:szCs w:val="26"/>
          <w:vertAlign w:val="subscript"/>
        </w:rPr>
        <w:t>2</w:t>
      </w:r>
      <w:r w:rsidRPr="00FC7ED1">
        <w:rPr>
          <w:szCs w:val="26"/>
          <w:vertAlign w:val="subscript"/>
        </w:rPr>
        <w:t>.</w:t>
      </w:r>
    </w:p>
    <w:p w14:paraId="6D718A59" w14:textId="77777777" w:rsidR="005503CE" w:rsidRPr="002A17D6" w:rsidRDefault="005503CE" w:rsidP="005503CE">
      <w:pPr>
        <w:spacing w:before="60" w:after="0" w:line="276" w:lineRule="auto"/>
        <w:jc w:val="center"/>
        <w:rPr>
          <w:szCs w:val="26"/>
        </w:rPr>
      </w:pPr>
      <w:r w:rsidRPr="000F6D95">
        <w:rPr>
          <w:b/>
          <w:bCs/>
          <w:szCs w:val="26"/>
        </w:rPr>
        <w:t>--------------HẾT-------------</w:t>
      </w:r>
    </w:p>
    <w:p w14:paraId="37D55DDC" w14:textId="77777777" w:rsidR="005503CE" w:rsidRDefault="005503CE" w:rsidP="005503CE">
      <w:pPr>
        <w:rPr>
          <w:b/>
        </w:rPr>
      </w:pPr>
      <w:r>
        <w:rPr>
          <w:b/>
        </w:rPr>
        <w:br w:type="page"/>
      </w:r>
    </w:p>
    <w:p w14:paraId="0F7E9F8F" w14:textId="77777777" w:rsidR="005503CE" w:rsidRPr="00F13A02" w:rsidRDefault="005503CE" w:rsidP="005503CE">
      <w:pPr>
        <w:spacing w:after="0" w:line="240" w:lineRule="auto"/>
        <w:jc w:val="center"/>
        <w:rPr>
          <w:b/>
        </w:rPr>
      </w:pPr>
      <w:r w:rsidRPr="00503B98">
        <w:rPr>
          <w:b/>
        </w:rPr>
        <w:t>HƯỚNG DẪN CHẤM</w:t>
      </w:r>
      <w:r>
        <w:rPr>
          <w:b/>
        </w:rPr>
        <w:t xml:space="preserve"> ĐỀ KIỂM TRA </w:t>
      </w:r>
      <w:r w:rsidRPr="00C46EC9">
        <w:rPr>
          <w:b/>
        </w:rPr>
        <w:t>CUỐI</w:t>
      </w:r>
      <w:r>
        <w:rPr>
          <w:b/>
        </w:rPr>
        <w:t xml:space="preserve"> KỲ </w:t>
      </w:r>
      <w:r w:rsidRPr="00F13A02">
        <w:rPr>
          <w:b/>
        </w:rPr>
        <w:t>1</w:t>
      </w:r>
      <w:r>
        <w:rPr>
          <w:b/>
        </w:rPr>
        <w:t>, NĂM HỌC 202</w:t>
      </w:r>
      <w:r w:rsidRPr="00F13A02">
        <w:rPr>
          <w:b/>
        </w:rPr>
        <w:t>2</w:t>
      </w:r>
      <w:r>
        <w:rPr>
          <w:b/>
        </w:rPr>
        <w:t xml:space="preserve"> - 202</w:t>
      </w:r>
      <w:r w:rsidRPr="00F13A02">
        <w:rPr>
          <w:b/>
        </w:rPr>
        <w:t>3</w:t>
      </w:r>
    </w:p>
    <w:p w14:paraId="07BBF43D" w14:textId="77777777" w:rsidR="005503CE" w:rsidRDefault="005503CE" w:rsidP="005503CE">
      <w:pPr>
        <w:spacing w:after="0" w:line="240" w:lineRule="auto"/>
        <w:jc w:val="center"/>
        <w:rPr>
          <w:b/>
        </w:rPr>
      </w:pPr>
      <w:r w:rsidRPr="00503B98">
        <w:rPr>
          <w:b/>
        </w:rPr>
        <w:t xml:space="preserve">MÔN: </w:t>
      </w:r>
      <w:r w:rsidRPr="0010517B">
        <w:rPr>
          <w:b/>
        </w:rPr>
        <w:t>LÝ</w:t>
      </w:r>
      <w:r>
        <w:rPr>
          <w:b/>
        </w:rPr>
        <w:tab/>
        <w:t>LỚP</w:t>
      </w:r>
      <w:r w:rsidRPr="00D55E0F">
        <w:rPr>
          <w:b/>
        </w:rPr>
        <w:t>: 11</w:t>
      </w:r>
    </w:p>
    <w:tbl>
      <w:tblPr>
        <w:tblStyle w:val="TableGrid"/>
        <w:tblW w:w="10627" w:type="dxa"/>
        <w:jc w:val="center"/>
        <w:tblLook w:val="04A0" w:firstRow="1" w:lastRow="0" w:firstColumn="1" w:lastColumn="0" w:noHBand="0" w:noVBand="1"/>
      </w:tblPr>
      <w:tblGrid>
        <w:gridCol w:w="846"/>
        <w:gridCol w:w="8930"/>
        <w:gridCol w:w="851"/>
      </w:tblGrid>
      <w:tr w:rsidR="005503CE" w:rsidRPr="0054299A" w14:paraId="7C53298A" w14:textId="77777777" w:rsidTr="003F3756">
        <w:trPr>
          <w:tblHeader/>
          <w:jc w:val="center"/>
        </w:trPr>
        <w:tc>
          <w:tcPr>
            <w:tcW w:w="846" w:type="dxa"/>
            <w:shd w:val="clear" w:color="auto" w:fill="9CC2E5" w:themeFill="accent1" w:themeFillTint="99"/>
            <w:vAlign w:val="center"/>
          </w:tcPr>
          <w:p w14:paraId="50957FFB" w14:textId="77777777" w:rsidR="005503CE" w:rsidRPr="003D187C" w:rsidRDefault="005503CE" w:rsidP="003F3756">
            <w:pPr>
              <w:spacing w:line="276" w:lineRule="auto"/>
              <w:jc w:val="center"/>
              <w:rPr>
                <w:b/>
                <w:szCs w:val="26"/>
                <w:lang w:val="vi-VN"/>
              </w:rPr>
            </w:pPr>
            <w:r w:rsidRPr="000F6D95">
              <w:rPr>
                <w:b/>
                <w:szCs w:val="26"/>
                <w:lang w:val="vi-VN"/>
              </w:rPr>
              <w:br w:type="page"/>
            </w:r>
            <w:r>
              <w:rPr>
                <w:b/>
                <w:szCs w:val="26"/>
                <w:lang w:val="vi-VN"/>
              </w:rPr>
              <w:t>Câu</w:t>
            </w:r>
          </w:p>
        </w:tc>
        <w:tc>
          <w:tcPr>
            <w:tcW w:w="8930" w:type="dxa"/>
            <w:shd w:val="clear" w:color="auto" w:fill="9CC2E5" w:themeFill="accent1" w:themeFillTint="99"/>
            <w:vAlign w:val="center"/>
          </w:tcPr>
          <w:p w14:paraId="125BA664" w14:textId="77777777" w:rsidR="005503CE" w:rsidRPr="003D187C" w:rsidRDefault="005503CE" w:rsidP="003F3756">
            <w:pPr>
              <w:spacing w:line="276" w:lineRule="auto"/>
              <w:jc w:val="center"/>
              <w:rPr>
                <w:b/>
                <w:szCs w:val="26"/>
                <w:lang w:val="vi-VN"/>
              </w:rPr>
            </w:pPr>
            <w:r>
              <w:rPr>
                <w:b/>
                <w:szCs w:val="26"/>
                <w:lang w:val="vi-VN"/>
              </w:rPr>
              <w:t>Đáp án</w:t>
            </w:r>
          </w:p>
        </w:tc>
        <w:tc>
          <w:tcPr>
            <w:tcW w:w="851" w:type="dxa"/>
            <w:shd w:val="clear" w:color="auto" w:fill="9CC2E5" w:themeFill="accent1" w:themeFillTint="99"/>
            <w:vAlign w:val="center"/>
          </w:tcPr>
          <w:p w14:paraId="610AF483" w14:textId="77777777" w:rsidR="005503CE" w:rsidRPr="003D187C" w:rsidRDefault="005503CE" w:rsidP="003F3756">
            <w:pPr>
              <w:spacing w:line="276" w:lineRule="auto"/>
              <w:jc w:val="center"/>
              <w:rPr>
                <w:b/>
                <w:szCs w:val="26"/>
                <w:lang w:val="vi-VN"/>
              </w:rPr>
            </w:pPr>
            <w:r>
              <w:rPr>
                <w:b/>
                <w:szCs w:val="26"/>
                <w:lang w:val="vi-VN"/>
              </w:rPr>
              <w:t>Điểm</w:t>
            </w:r>
          </w:p>
        </w:tc>
      </w:tr>
      <w:tr w:rsidR="005503CE" w:rsidRPr="0054299A" w14:paraId="73AE3634" w14:textId="77777777" w:rsidTr="003F3756">
        <w:trPr>
          <w:jc w:val="center"/>
        </w:trPr>
        <w:tc>
          <w:tcPr>
            <w:tcW w:w="846" w:type="dxa"/>
            <w:vMerge w:val="restart"/>
            <w:vAlign w:val="center"/>
          </w:tcPr>
          <w:p w14:paraId="1D6D9F2D" w14:textId="77777777" w:rsidR="005503CE" w:rsidRPr="0010517B" w:rsidRDefault="005503CE" w:rsidP="003F3756">
            <w:pPr>
              <w:spacing w:line="276" w:lineRule="auto"/>
              <w:jc w:val="center"/>
              <w:rPr>
                <w:szCs w:val="26"/>
              </w:rPr>
            </w:pPr>
            <w:r>
              <w:rPr>
                <w:szCs w:val="26"/>
              </w:rPr>
              <w:t>1</w:t>
            </w:r>
          </w:p>
        </w:tc>
        <w:tc>
          <w:tcPr>
            <w:tcW w:w="8930" w:type="dxa"/>
          </w:tcPr>
          <w:p w14:paraId="1180478F" w14:textId="77777777" w:rsidR="005503CE" w:rsidRPr="003D187C" w:rsidRDefault="005503CE" w:rsidP="003F3756">
            <w:pPr>
              <w:rPr>
                <w:szCs w:val="26"/>
                <w:lang w:val="vi-VN"/>
              </w:rPr>
            </w:pPr>
            <w:r w:rsidRPr="000D677D">
              <w:rPr>
                <w:rFonts w:eastAsia="Times New Roman"/>
                <w:szCs w:val="26"/>
              </w:rPr>
              <w:t xml:space="preserve">Nếu điện trở mạch ngoài R </w:t>
            </w:r>
            <w:r w:rsidRPr="000D677D">
              <w:rPr>
                <w:rFonts w:eastAsia="Times New Roman"/>
                <w:szCs w:val="26"/>
              </w:rPr>
              <w:sym w:font="Symbol" w:char="F0BB"/>
            </w:r>
            <w:r w:rsidRPr="000D677D">
              <w:rPr>
                <w:rFonts w:eastAsia="Times New Roman"/>
                <w:szCs w:val="26"/>
              </w:rPr>
              <w:t xml:space="preserve"> 0 (nối 2 cực của nguồn điện chỉ bằng dây dẫn có điện trở rất nhỏ) , thì cường độ dòng điện sẽ là  </w:t>
            </w:r>
            <w:r w:rsidRPr="000D677D">
              <w:rPr>
                <w:rFonts w:eastAsia="Times New Roman"/>
                <w:b/>
                <w:szCs w:val="26"/>
              </w:rPr>
              <w:t>I =</w:t>
            </w:r>
            <w:r w:rsidRPr="000D677D">
              <w:rPr>
                <w:rFonts w:eastAsia="Times New Roman"/>
                <w:position w:val="-24"/>
                <w:szCs w:val="26"/>
                <w:lang w:val="vi-VN"/>
              </w:rPr>
              <w:object w:dxaOrig="220" w:dyaOrig="620" w14:anchorId="63A99D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45pt;height:32.55pt" o:ole="">
                  <v:imagedata r:id="rId9" o:title=""/>
                </v:shape>
                <o:OLEObject Type="Embed" ProgID="Equation.DSMT4" ShapeID="_x0000_i1031" DrawAspect="Content" ObjectID="_1734379635" r:id="rId10"/>
              </w:object>
            </w:r>
            <w:r w:rsidRPr="000D677D">
              <w:rPr>
                <w:rFonts w:eastAsia="Times New Roman"/>
                <w:szCs w:val="26"/>
              </w:rPr>
              <w:fldChar w:fldCharType="begin"/>
            </w:r>
            <w:r w:rsidRPr="000D677D">
              <w:rPr>
                <w:rFonts w:eastAsia="Times New Roman"/>
                <w:szCs w:val="26"/>
              </w:rPr>
              <w:instrText xml:space="preserve"> QUOTE </w:instrText>
            </w:r>
            <w:r w:rsidR="00BB38E8">
              <w:rPr>
                <w:position w:val="-15"/>
                <w:szCs w:val="26"/>
                <w:lang w:val="vi-VN"/>
              </w:rPr>
              <w:pict w14:anchorId="7D088428">
                <v:shape id="_x0000_i1032" type="#_x0000_t75" style="width:32.55pt;height:24.85pt" equationxml="&lt;">
                  <v:imagedata r:id="rId11" o:title="" chromakey="white"/>
                </v:shape>
              </w:pict>
            </w:r>
            <w:r w:rsidRPr="000D677D">
              <w:rPr>
                <w:rFonts w:eastAsia="Times New Roman"/>
                <w:szCs w:val="26"/>
              </w:rPr>
              <w:fldChar w:fldCharType="end"/>
            </w:r>
            <w:r w:rsidRPr="000D677D">
              <w:rPr>
                <w:rFonts w:eastAsia="Times New Roman"/>
                <w:szCs w:val="26"/>
              </w:rPr>
              <w:t xml:space="preserve">  . Nhưng vì điện trở của nguồn r rất nhỏ nên I qua nguồn sẽ rất lớn vì vậy lúc này có thể làm hỏng nguồn điện , có thể gây cháy, đây là hiện tượng đoản mạch.</w:t>
            </w:r>
          </w:p>
        </w:tc>
        <w:tc>
          <w:tcPr>
            <w:tcW w:w="851" w:type="dxa"/>
            <w:vAlign w:val="center"/>
          </w:tcPr>
          <w:p w14:paraId="0145F3FF" w14:textId="77777777" w:rsidR="005503CE" w:rsidRPr="0010517B" w:rsidRDefault="005503CE" w:rsidP="003F3756">
            <w:pPr>
              <w:spacing w:line="276" w:lineRule="auto"/>
              <w:jc w:val="center"/>
              <w:rPr>
                <w:szCs w:val="26"/>
                <w:lang w:val="vi-VN"/>
              </w:rPr>
            </w:pPr>
            <w:r w:rsidRPr="003D187C">
              <w:rPr>
                <w:szCs w:val="26"/>
              </w:rPr>
              <w:t>0,</w:t>
            </w:r>
            <w:r>
              <w:rPr>
                <w:szCs w:val="26"/>
              </w:rPr>
              <w:t>7</w:t>
            </w:r>
            <w:r w:rsidRPr="003D187C">
              <w:rPr>
                <w:szCs w:val="26"/>
              </w:rPr>
              <w:t>5</w:t>
            </w:r>
          </w:p>
        </w:tc>
      </w:tr>
      <w:tr w:rsidR="005503CE" w:rsidRPr="0054299A" w14:paraId="2A84DA80" w14:textId="77777777" w:rsidTr="003F3756">
        <w:trPr>
          <w:jc w:val="center"/>
        </w:trPr>
        <w:tc>
          <w:tcPr>
            <w:tcW w:w="846" w:type="dxa"/>
            <w:vMerge/>
            <w:vAlign w:val="center"/>
          </w:tcPr>
          <w:p w14:paraId="7D626E69" w14:textId="77777777" w:rsidR="005503CE" w:rsidRPr="0010517B" w:rsidRDefault="005503CE" w:rsidP="003F3756">
            <w:pPr>
              <w:spacing w:line="276" w:lineRule="auto"/>
              <w:jc w:val="center"/>
              <w:rPr>
                <w:szCs w:val="26"/>
                <w:lang w:val="vi-VN"/>
              </w:rPr>
            </w:pPr>
          </w:p>
        </w:tc>
        <w:tc>
          <w:tcPr>
            <w:tcW w:w="8930" w:type="dxa"/>
          </w:tcPr>
          <w:p w14:paraId="4432B1BF" w14:textId="77777777" w:rsidR="005503CE" w:rsidRPr="00C46EC9" w:rsidRDefault="005503CE" w:rsidP="003F3756">
            <w:pPr>
              <w:spacing w:line="276" w:lineRule="auto"/>
              <w:jc w:val="both"/>
              <w:rPr>
                <w:rFonts w:eastAsia="Times New Roman"/>
                <w:szCs w:val="26"/>
                <w:lang w:val="vi-VN"/>
              </w:rPr>
            </w:pPr>
            <w:r w:rsidRPr="00C46EC9">
              <w:rPr>
                <w:rFonts w:eastAsia="Times New Roman"/>
                <w:szCs w:val="26"/>
                <w:lang w:val="vi-VN"/>
              </w:rPr>
              <w:t xml:space="preserve">Để </w:t>
            </w:r>
            <w:r w:rsidRPr="00C46EC9">
              <w:rPr>
                <w:rFonts w:eastAsia="Times New Roman"/>
                <w:b/>
                <w:i/>
                <w:szCs w:val="26"/>
                <w:lang w:val="vi-VN"/>
              </w:rPr>
              <w:t>tránh</w:t>
            </w:r>
            <w:r w:rsidRPr="00C46EC9">
              <w:rPr>
                <w:rFonts w:eastAsia="Times New Roman"/>
                <w:szCs w:val="26"/>
                <w:lang w:val="vi-VN"/>
              </w:rPr>
              <w:t xml:space="preserve"> hiện tượng đoản mạch xảy ra đối với mạng điện gia đình, người ta dùng </w:t>
            </w:r>
            <w:r w:rsidRPr="00C46EC9">
              <w:rPr>
                <w:rFonts w:eastAsia="Times New Roman"/>
                <w:b/>
                <w:i/>
                <w:szCs w:val="26"/>
                <w:lang w:val="vi-VN"/>
              </w:rPr>
              <w:t xml:space="preserve">cầu chì </w:t>
            </w:r>
            <w:r w:rsidRPr="00C46EC9">
              <w:rPr>
                <w:rFonts w:eastAsia="Times New Roman"/>
                <w:szCs w:val="26"/>
                <w:lang w:val="vi-VN"/>
              </w:rPr>
              <w:t xml:space="preserve">hoặc </w:t>
            </w:r>
            <w:r w:rsidRPr="00C46EC9">
              <w:rPr>
                <w:rFonts w:eastAsia="Times New Roman"/>
                <w:b/>
                <w:i/>
                <w:szCs w:val="26"/>
                <w:lang w:val="vi-VN"/>
              </w:rPr>
              <w:t>aptômat.</w:t>
            </w:r>
          </w:p>
        </w:tc>
        <w:tc>
          <w:tcPr>
            <w:tcW w:w="851" w:type="dxa"/>
            <w:vAlign w:val="center"/>
          </w:tcPr>
          <w:p w14:paraId="67D9D31C" w14:textId="77777777" w:rsidR="005503CE" w:rsidRPr="0010517B" w:rsidRDefault="005503CE" w:rsidP="003F3756">
            <w:pPr>
              <w:spacing w:line="276" w:lineRule="auto"/>
              <w:jc w:val="center"/>
              <w:rPr>
                <w:szCs w:val="26"/>
                <w:lang w:val="vi-VN"/>
              </w:rPr>
            </w:pPr>
            <w:r w:rsidRPr="003D187C">
              <w:rPr>
                <w:szCs w:val="26"/>
              </w:rPr>
              <w:t>0,</w:t>
            </w:r>
            <w:r>
              <w:rPr>
                <w:szCs w:val="26"/>
              </w:rPr>
              <w:t>2</w:t>
            </w:r>
            <w:r w:rsidRPr="003D187C">
              <w:rPr>
                <w:szCs w:val="26"/>
              </w:rPr>
              <w:t>5</w:t>
            </w:r>
          </w:p>
        </w:tc>
      </w:tr>
      <w:tr w:rsidR="005503CE" w:rsidRPr="0054299A" w14:paraId="09AC049D" w14:textId="77777777" w:rsidTr="003F3756">
        <w:trPr>
          <w:jc w:val="center"/>
        </w:trPr>
        <w:tc>
          <w:tcPr>
            <w:tcW w:w="846" w:type="dxa"/>
            <w:vMerge w:val="restart"/>
            <w:vAlign w:val="center"/>
          </w:tcPr>
          <w:p w14:paraId="45BF279B" w14:textId="77777777" w:rsidR="005503CE" w:rsidRPr="0010517B" w:rsidRDefault="005503CE" w:rsidP="003F3756">
            <w:pPr>
              <w:spacing w:line="276" w:lineRule="auto"/>
              <w:jc w:val="center"/>
              <w:rPr>
                <w:szCs w:val="26"/>
              </w:rPr>
            </w:pPr>
            <w:r>
              <w:rPr>
                <w:szCs w:val="26"/>
              </w:rPr>
              <w:t>2</w:t>
            </w:r>
          </w:p>
        </w:tc>
        <w:tc>
          <w:tcPr>
            <w:tcW w:w="8930" w:type="dxa"/>
          </w:tcPr>
          <w:p w14:paraId="515F4D9C" w14:textId="77777777" w:rsidR="005503CE" w:rsidRPr="0010517B" w:rsidRDefault="005503CE" w:rsidP="003F3756">
            <w:pPr>
              <w:rPr>
                <w:szCs w:val="26"/>
              </w:rPr>
            </w:pPr>
            <w:r w:rsidRPr="000D677D">
              <w:rPr>
                <w:szCs w:val="26"/>
              </w:rPr>
              <w:t xml:space="preserve">Dây dẫn và bếp điện được </w:t>
            </w:r>
            <w:r w:rsidRPr="000D677D">
              <w:rPr>
                <w:b/>
                <w:i/>
                <w:szCs w:val="26"/>
              </w:rPr>
              <w:t>mắc nối tiếp</w:t>
            </w:r>
            <w:r w:rsidRPr="000D677D">
              <w:rPr>
                <w:szCs w:val="26"/>
              </w:rPr>
              <w:t xml:space="preserve"> trong mạch điện nên </w:t>
            </w:r>
            <w:r w:rsidRPr="000D677D">
              <w:rPr>
                <w:b/>
                <w:i/>
                <w:szCs w:val="26"/>
              </w:rPr>
              <w:t>cường độ dòng điện</w:t>
            </w:r>
            <w:r w:rsidRPr="000D677D">
              <w:rPr>
                <w:szCs w:val="26"/>
              </w:rPr>
              <w:t xml:space="preserve"> qua các dây dẫn và bếp điện </w:t>
            </w:r>
            <w:r w:rsidRPr="000D677D">
              <w:rPr>
                <w:b/>
                <w:i/>
                <w:szCs w:val="26"/>
              </w:rPr>
              <w:t>như nhau</w:t>
            </w:r>
            <w:r>
              <w:rPr>
                <w:b/>
                <w:i/>
                <w:szCs w:val="26"/>
              </w:rPr>
              <w:t>.</w:t>
            </w:r>
          </w:p>
        </w:tc>
        <w:tc>
          <w:tcPr>
            <w:tcW w:w="851" w:type="dxa"/>
            <w:vAlign w:val="center"/>
          </w:tcPr>
          <w:p w14:paraId="50312D84" w14:textId="77777777" w:rsidR="005503CE" w:rsidRPr="00C416CD" w:rsidRDefault="005503CE" w:rsidP="003F3756">
            <w:pPr>
              <w:spacing w:line="276" w:lineRule="auto"/>
              <w:jc w:val="center"/>
              <w:rPr>
                <w:szCs w:val="26"/>
              </w:rPr>
            </w:pPr>
            <w:r>
              <w:rPr>
                <w:szCs w:val="26"/>
              </w:rPr>
              <w:t>0,25</w:t>
            </w:r>
          </w:p>
        </w:tc>
      </w:tr>
      <w:tr w:rsidR="005503CE" w:rsidRPr="0054299A" w14:paraId="62D1F0C4" w14:textId="77777777" w:rsidTr="003F3756">
        <w:trPr>
          <w:jc w:val="center"/>
        </w:trPr>
        <w:tc>
          <w:tcPr>
            <w:tcW w:w="846" w:type="dxa"/>
            <w:vMerge/>
            <w:vAlign w:val="center"/>
          </w:tcPr>
          <w:p w14:paraId="27399E7A" w14:textId="77777777" w:rsidR="005503CE" w:rsidRPr="0010517B" w:rsidRDefault="005503CE" w:rsidP="003F3756">
            <w:pPr>
              <w:spacing w:line="276" w:lineRule="auto"/>
              <w:jc w:val="center"/>
              <w:rPr>
                <w:szCs w:val="26"/>
              </w:rPr>
            </w:pPr>
          </w:p>
        </w:tc>
        <w:tc>
          <w:tcPr>
            <w:tcW w:w="8930" w:type="dxa"/>
          </w:tcPr>
          <w:p w14:paraId="688184EF" w14:textId="77777777" w:rsidR="005503CE" w:rsidRPr="0010517B" w:rsidRDefault="005503CE" w:rsidP="003F3756">
            <w:pPr>
              <w:rPr>
                <w:szCs w:val="26"/>
              </w:rPr>
            </w:pPr>
            <w:r w:rsidRPr="000D677D">
              <w:rPr>
                <w:szCs w:val="26"/>
              </w:rPr>
              <w:t xml:space="preserve">Nhưng </w:t>
            </w:r>
            <w:r w:rsidRPr="000D677D">
              <w:rPr>
                <w:b/>
                <w:i/>
                <w:szCs w:val="26"/>
              </w:rPr>
              <w:t>điện trở của bếp</w:t>
            </w:r>
            <w:r w:rsidRPr="000D677D">
              <w:rPr>
                <w:szCs w:val="26"/>
              </w:rPr>
              <w:t xml:space="preserve"> điện </w:t>
            </w:r>
            <w:r w:rsidRPr="000D677D">
              <w:rPr>
                <w:b/>
                <w:i/>
                <w:szCs w:val="26"/>
              </w:rPr>
              <w:t>lớn</w:t>
            </w:r>
            <w:r w:rsidRPr="000D677D">
              <w:rPr>
                <w:szCs w:val="26"/>
              </w:rPr>
              <w:t xml:space="preserve"> hơn rất nhiều nên </w:t>
            </w:r>
            <w:r w:rsidRPr="000D677D">
              <w:rPr>
                <w:b/>
                <w:i/>
                <w:szCs w:val="26"/>
              </w:rPr>
              <w:t>nhiệt lượng tỏa ra lớn</w:t>
            </w:r>
            <w:r w:rsidRPr="000D677D">
              <w:rPr>
                <w:szCs w:val="26"/>
              </w:rPr>
              <w:t>.</w:t>
            </w:r>
          </w:p>
        </w:tc>
        <w:tc>
          <w:tcPr>
            <w:tcW w:w="851" w:type="dxa"/>
            <w:vAlign w:val="center"/>
          </w:tcPr>
          <w:p w14:paraId="4BD5C421" w14:textId="77777777" w:rsidR="005503CE" w:rsidRPr="0010517B" w:rsidRDefault="005503CE" w:rsidP="003F3756">
            <w:pPr>
              <w:spacing w:line="276" w:lineRule="auto"/>
              <w:jc w:val="center"/>
              <w:rPr>
                <w:szCs w:val="26"/>
              </w:rPr>
            </w:pPr>
            <w:r>
              <w:rPr>
                <w:szCs w:val="26"/>
              </w:rPr>
              <w:t>0,5</w:t>
            </w:r>
          </w:p>
        </w:tc>
      </w:tr>
      <w:tr w:rsidR="005503CE" w:rsidRPr="0054299A" w14:paraId="5BEB5D9B" w14:textId="77777777" w:rsidTr="003F3756">
        <w:trPr>
          <w:jc w:val="center"/>
        </w:trPr>
        <w:tc>
          <w:tcPr>
            <w:tcW w:w="846" w:type="dxa"/>
            <w:vMerge/>
            <w:vAlign w:val="center"/>
          </w:tcPr>
          <w:p w14:paraId="2B0E73AF" w14:textId="77777777" w:rsidR="005503CE" w:rsidRPr="0010517B" w:rsidRDefault="005503CE" w:rsidP="003F3756">
            <w:pPr>
              <w:spacing w:line="276" w:lineRule="auto"/>
              <w:jc w:val="center"/>
              <w:rPr>
                <w:szCs w:val="26"/>
                <w:lang w:val="vi-VN"/>
              </w:rPr>
            </w:pPr>
          </w:p>
        </w:tc>
        <w:tc>
          <w:tcPr>
            <w:tcW w:w="8930" w:type="dxa"/>
          </w:tcPr>
          <w:p w14:paraId="6478CA4D" w14:textId="77777777" w:rsidR="005503CE" w:rsidRPr="00C46EC9" w:rsidRDefault="005503CE" w:rsidP="003F3756">
            <w:pPr>
              <w:spacing w:line="276" w:lineRule="auto"/>
              <w:jc w:val="both"/>
              <w:rPr>
                <w:szCs w:val="26"/>
                <w:lang w:val="vi-VN"/>
              </w:rPr>
            </w:pPr>
            <w:r w:rsidRPr="00C46EC9">
              <w:rPr>
                <w:szCs w:val="26"/>
                <w:lang w:val="vi-VN"/>
              </w:rPr>
              <w:t>Mặt khác, dây bếp được quấn xoắn ốc nên nhiệt tỏa ra tập trung hơn nên dây càng nóng đỏ.</w:t>
            </w:r>
          </w:p>
        </w:tc>
        <w:tc>
          <w:tcPr>
            <w:tcW w:w="851" w:type="dxa"/>
            <w:vAlign w:val="center"/>
          </w:tcPr>
          <w:p w14:paraId="08F5E1FD" w14:textId="77777777" w:rsidR="005503CE" w:rsidRPr="00C416CD" w:rsidRDefault="005503CE" w:rsidP="003F3756">
            <w:pPr>
              <w:spacing w:line="276" w:lineRule="auto"/>
              <w:jc w:val="center"/>
              <w:rPr>
                <w:szCs w:val="26"/>
              </w:rPr>
            </w:pPr>
            <w:r>
              <w:rPr>
                <w:szCs w:val="26"/>
              </w:rPr>
              <w:t>0,25</w:t>
            </w:r>
          </w:p>
        </w:tc>
      </w:tr>
      <w:tr w:rsidR="005503CE" w:rsidRPr="0054299A" w14:paraId="3FBB1B64" w14:textId="77777777" w:rsidTr="003F3756">
        <w:trPr>
          <w:jc w:val="center"/>
        </w:trPr>
        <w:tc>
          <w:tcPr>
            <w:tcW w:w="846" w:type="dxa"/>
            <w:vMerge w:val="restart"/>
            <w:vAlign w:val="center"/>
          </w:tcPr>
          <w:p w14:paraId="6F72F413" w14:textId="77777777" w:rsidR="005503CE" w:rsidRPr="0010517B" w:rsidRDefault="005503CE" w:rsidP="003F3756">
            <w:pPr>
              <w:spacing w:line="276" w:lineRule="auto"/>
              <w:jc w:val="center"/>
              <w:rPr>
                <w:szCs w:val="26"/>
              </w:rPr>
            </w:pPr>
            <w:r>
              <w:rPr>
                <w:szCs w:val="26"/>
              </w:rPr>
              <w:t>3</w:t>
            </w:r>
          </w:p>
        </w:tc>
        <w:tc>
          <w:tcPr>
            <w:tcW w:w="8930" w:type="dxa"/>
          </w:tcPr>
          <w:p w14:paraId="280A64E8" w14:textId="77777777" w:rsidR="005503CE" w:rsidRPr="00684C31" w:rsidRDefault="005503CE" w:rsidP="003F3756">
            <w:pPr>
              <w:rPr>
                <w:szCs w:val="26"/>
              </w:rPr>
            </w:pPr>
            <w:r>
              <w:rPr>
                <w:szCs w:val="26"/>
              </w:rPr>
              <w:t>a. Đ</w:t>
            </w:r>
          </w:p>
        </w:tc>
        <w:tc>
          <w:tcPr>
            <w:tcW w:w="851" w:type="dxa"/>
            <w:vAlign w:val="center"/>
          </w:tcPr>
          <w:p w14:paraId="31CDD041" w14:textId="77777777" w:rsidR="005503CE" w:rsidRPr="00684C31" w:rsidRDefault="005503CE" w:rsidP="003F3756">
            <w:pPr>
              <w:spacing w:line="276" w:lineRule="auto"/>
              <w:jc w:val="center"/>
              <w:rPr>
                <w:szCs w:val="26"/>
              </w:rPr>
            </w:pPr>
            <w:r>
              <w:rPr>
                <w:szCs w:val="26"/>
              </w:rPr>
              <w:t>0,25</w:t>
            </w:r>
          </w:p>
        </w:tc>
      </w:tr>
      <w:tr w:rsidR="005503CE" w:rsidRPr="0054299A" w14:paraId="5257BDFE" w14:textId="77777777" w:rsidTr="003F3756">
        <w:trPr>
          <w:jc w:val="center"/>
        </w:trPr>
        <w:tc>
          <w:tcPr>
            <w:tcW w:w="846" w:type="dxa"/>
            <w:vMerge/>
            <w:vAlign w:val="center"/>
          </w:tcPr>
          <w:p w14:paraId="081693A3" w14:textId="77777777" w:rsidR="005503CE" w:rsidRPr="0010517B" w:rsidRDefault="005503CE" w:rsidP="003F3756">
            <w:pPr>
              <w:spacing w:line="276" w:lineRule="auto"/>
              <w:jc w:val="center"/>
              <w:rPr>
                <w:szCs w:val="26"/>
                <w:lang w:val="vi-VN"/>
              </w:rPr>
            </w:pPr>
          </w:p>
        </w:tc>
        <w:tc>
          <w:tcPr>
            <w:tcW w:w="8930" w:type="dxa"/>
          </w:tcPr>
          <w:p w14:paraId="652A928E" w14:textId="77777777" w:rsidR="005503CE" w:rsidRPr="00684C31" w:rsidRDefault="005503CE" w:rsidP="003F3756">
            <w:pPr>
              <w:rPr>
                <w:szCs w:val="26"/>
              </w:rPr>
            </w:pPr>
            <w:r>
              <w:rPr>
                <w:szCs w:val="26"/>
              </w:rPr>
              <w:t>b. Đ</w:t>
            </w:r>
          </w:p>
        </w:tc>
        <w:tc>
          <w:tcPr>
            <w:tcW w:w="851" w:type="dxa"/>
            <w:vAlign w:val="center"/>
          </w:tcPr>
          <w:p w14:paraId="2D453039" w14:textId="77777777" w:rsidR="005503CE" w:rsidRPr="00684C31" w:rsidRDefault="005503CE" w:rsidP="003F3756">
            <w:pPr>
              <w:spacing w:line="276" w:lineRule="auto"/>
              <w:jc w:val="center"/>
              <w:rPr>
                <w:szCs w:val="26"/>
              </w:rPr>
            </w:pPr>
            <w:r>
              <w:rPr>
                <w:szCs w:val="26"/>
              </w:rPr>
              <w:t>0,25</w:t>
            </w:r>
          </w:p>
        </w:tc>
      </w:tr>
      <w:tr w:rsidR="005503CE" w:rsidRPr="0054299A" w14:paraId="5CEFEF00" w14:textId="77777777" w:rsidTr="003F3756">
        <w:trPr>
          <w:jc w:val="center"/>
        </w:trPr>
        <w:tc>
          <w:tcPr>
            <w:tcW w:w="846" w:type="dxa"/>
            <w:vMerge/>
            <w:vAlign w:val="center"/>
          </w:tcPr>
          <w:p w14:paraId="0B209776" w14:textId="77777777" w:rsidR="005503CE" w:rsidRPr="0010517B" w:rsidRDefault="005503CE" w:rsidP="003F3756">
            <w:pPr>
              <w:spacing w:line="276" w:lineRule="auto"/>
              <w:jc w:val="center"/>
              <w:rPr>
                <w:szCs w:val="26"/>
              </w:rPr>
            </w:pPr>
          </w:p>
        </w:tc>
        <w:tc>
          <w:tcPr>
            <w:tcW w:w="8930" w:type="dxa"/>
          </w:tcPr>
          <w:p w14:paraId="7C5F49B4" w14:textId="77777777" w:rsidR="005503CE" w:rsidRDefault="005503CE" w:rsidP="003F3756">
            <w:pPr>
              <w:rPr>
                <w:szCs w:val="26"/>
              </w:rPr>
            </w:pPr>
            <w:r>
              <w:rPr>
                <w:szCs w:val="26"/>
              </w:rPr>
              <w:t>c. S</w:t>
            </w:r>
          </w:p>
        </w:tc>
        <w:tc>
          <w:tcPr>
            <w:tcW w:w="851" w:type="dxa"/>
            <w:vAlign w:val="center"/>
          </w:tcPr>
          <w:p w14:paraId="6E9B754D" w14:textId="77777777" w:rsidR="005503CE" w:rsidRPr="0010517B" w:rsidRDefault="005503CE" w:rsidP="003F3756">
            <w:pPr>
              <w:spacing w:line="276" w:lineRule="auto"/>
              <w:jc w:val="center"/>
              <w:rPr>
                <w:szCs w:val="26"/>
              </w:rPr>
            </w:pPr>
            <w:r>
              <w:rPr>
                <w:szCs w:val="26"/>
              </w:rPr>
              <w:t>0,25</w:t>
            </w:r>
          </w:p>
        </w:tc>
      </w:tr>
      <w:tr w:rsidR="005503CE" w:rsidRPr="0054299A" w14:paraId="100246A4" w14:textId="77777777" w:rsidTr="003F3756">
        <w:trPr>
          <w:jc w:val="center"/>
        </w:trPr>
        <w:tc>
          <w:tcPr>
            <w:tcW w:w="846" w:type="dxa"/>
            <w:vMerge/>
            <w:vAlign w:val="center"/>
          </w:tcPr>
          <w:p w14:paraId="7BB0BFB8" w14:textId="77777777" w:rsidR="005503CE" w:rsidRPr="0010517B" w:rsidRDefault="005503CE" w:rsidP="003F3756">
            <w:pPr>
              <w:spacing w:line="276" w:lineRule="auto"/>
              <w:jc w:val="center"/>
              <w:rPr>
                <w:szCs w:val="26"/>
              </w:rPr>
            </w:pPr>
          </w:p>
        </w:tc>
        <w:tc>
          <w:tcPr>
            <w:tcW w:w="8930" w:type="dxa"/>
          </w:tcPr>
          <w:p w14:paraId="46B7E530" w14:textId="77777777" w:rsidR="005503CE" w:rsidRDefault="005503CE" w:rsidP="003F3756">
            <w:pPr>
              <w:rPr>
                <w:szCs w:val="26"/>
              </w:rPr>
            </w:pPr>
            <w:r>
              <w:rPr>
                <w:szCs w:val="26"/>
              </w:rPr>
              <w:t>d. Đ</w:t>
            </w:r>
          </w:p>
        </w:tc>
        <w:tc>
          <w:tcPr>
            <w:tcW w:w="851" w:type="dxa"/>
            <w:vAlign w:val="center"/>
          </w:tcPr>
          <w:p w14:paraId="17E03948" w14:textId="77777777" w:rsidR="005503CE" w:rsidRPr="0010517B" w:rsidRDefault="005503CE" w:rsidP="003F3756">
            <w:pPr>
              <w:spacing w:line="276" w:lineRule="auto"/>
              <w:jc w:val="center"/>
              <w:rPr>
                <w:szCs w:val="26"/>
              </w:rPr>
            </w:pPr>
            <w:r>
              <w:rPr>
                <w:szCs w:val="26"/>
              </w:rPr>
              <w:t>0,25</w:t>
            </w:r>
          </w:p>
        </w:tc>
      </w:tr>
      <w:tr w:rsidR="005503CE" w:rsidRPr="0054299A" w14:paraId="537F728D" w14:textId="77777777" w:rsidTr="003F3756">
        <w:trPr>
          <w:jc w:val="center"/>
        </w:trPr>
        <w:tc>
          <w:tcPr>
            <w:tcW w:w="846" w:type="dxa"/>
            <w:vMerge w:val="restart"/>
            <w:vAlign w:val="center"/>
          </w:tcPr>
          <w:p w14:paraId="425CBFFE" w14:textId="77777777" w:rsidR="005503CE" w:rsidRPr="0010517B" w:rsidRDefault="005503CE" w:rsidP="003F3756">
            <w:pPr>
              <w:spacing w:line="276" w:lineRule="auto"/>
              <w:jc w:val="center"/>
              <w:rPr>
                <w:szCs w:val="26"/>
              </w:rPr>
            </w:pPr>
            <w:r>
              <w:rPr>
                <w:szCs w:val="26"/>
              </w:rPr>
              <w:t>4</w:t>
            </w:r>
          </w:p>
        </w:tc>
        <w:tc>
          <w:tcPr>
            <w:tcW w:w="8930" w:type="dxa"/>
          </w:tcPr>
          <w:p w14:paraId="7B3E58DF" w14:textId="77777777" w:rsidR="005503CE" w:rsidRPr="00684C31" w:rsidRDefault="005503CE" w:rsidP="003F3756">
            <w:pPr>
              <w:rPr>
                <w:szCs w:val="26"/>
              </w:rPr>
            </w:pPr>
            <w:r>
              <w:rPr>
                <w:szCs w:val="26"/>
              </w:rPr>
              <w:t>1.b</w:t>
            </w:r>
          </w:p>
        </w:tc>
        <w:tc>
          <w:tcPr>
            <w:tcW w:w="851" w:type="dxa"/>
            <w:vAlign w:val="center"/>
          </w:tcPr>
          <w:p w14:paraId="21E46EE8" w14:textId="77777777" w:rsidR="005503CE" w:rsidRPr="00684C31" w:rsidRDefault="005503CE" w:rsidP="003F3756">
            <w:pPr>
              <w:spacing w:line="276" w:lineRule="auto"/>
              <w:jc w:val="center"/>
              <w:rPr>
                <w:szCs w:val="26"/>
              </w:rPr>
            </w:pPr>
            <w:r>
              <w:rPr>
                <w:szCs w:val="26"/>
              </w:rPr>
              <w:t>0,25</w:t>
            </w:r>
          </w:p>
        </w:tc>
      </w:tr>
      <w:tr w:rsidR="005503CE" w:rsidRPr="0054299A" w14:paraId="01FBCFB3" w14:textId="77777777" w:rsidTr="003F3756">
        <w:trPr>
          <w:jc w:val="center"/>
        </w:trPr>
        <w:tc>
          <w:tcPr>
            <w:tcW w:w="846" w:type="dxa"/>
            <w:vMerge/>
            <w:vAlign w:val="center"/>
          </w:tcPr>
          <w:p w14:paraId="5B5A74DF" w14:textId="77777777" w:rsidR="005503CE" w:rsidRPr="0010517B" w:rsidRDefault="005503CE" w:rsidP="003F3756">
            <w:pPr>
              <w:spacing w:line="276" w:lineRule="auto"/>
              <w:jc w:val="center"/>
              <w:rPr>
                <w:szCs w:val="26"/>
                <w:lang w:val="vi-VN"/>
              </w:rPr>
            </w:pPr>
          </w:p>
        </w:tc>
        <w:tc>
          <w:tcPr>
            <w:tcW w:w="8930" w:type="dxa"/>
          </w:tcPr>
          <w:p w14:paraId="38426D33" w14:textId="77777777" w:rsidR="005503CE" w:rsidRPr="00684C31" w:rsidRDefault="005503CE" w:rsidP="003F3756">
            <w:pPr>
              <w:rPr>
                <w:szCs w:val="26"/>
              </w:rPr>
            </w:pPr>
            <w:r>
              <w:rPr>
                <w:szCs w:val="26"/>
              </w:rPr>
              <w:t>2.c</w:t>
            </w:r>
          </w:p>
        </w:tc>
        <w:tc>
          <w:tcPr>
            <w:tcW w:w="851" w:type="dxa"/>
            <w:vAlign w:val="center"/>
          </w:tcPr>
          <w:p w14:paraId="6763FD5D" w14:textId="77777777" w:rsidR="005503CE" w:rsidRPr="00684C31" w:rsidRDefault="005503CE" w:rsidP="003F3756">
            <w:pPr>
              <w:spacing w:line="276" w:lineRule="auto"/>
              <w:jc w:val="center"/>
              <w:rPr>
                <w:szCs w:val="26"/>
              </w:rPr>
            </w:pPr>
            <w:r>
              <w:rPr>
                <w:szCs w:val="26"/>
              </w:rPr>
              <w:t>0,25</w:t>
            </w:r>
          </w:p>
        </w:tc>
      </w:tr>
      <w:tr w:rsidR="005503CE" w:rsidRPr="0054299A" w14:paraId="36E866CA" w14:textId="77777777" w:rsidTr="003F3756">
        <w:trPr>
          <w:jc w:val="center"/>
        </w:trPr>
        <w:tc>
          <w:tcPr>
            <w:tcW w:w="846" w:type="dxa"/>
            <w:vMerge/>
            <w:vAlign w:val="center"/>
          </w:tcPr>
          <w:p w14:paraId="345BC39F" w14:textId="77777777" w:rsidR="005503CE" w:rsidRPr="0010517B" w:rsidRDefault="005503CE" w:rsidP="003F3756">
            <w:pPr>
              <w:spacing w:line="276" w:lineRule="auto"/>
              <w:jc w:val="center"/>
              <w:rPr>
                <w:szCs w:val="26"/>
              </w:rPr>
            </w:pPr>
          </w:p>
        </w:tc>
        <w:tc>
          <w:tcPr>
            <w:tcW w:w="8930" w:type="dxa"/>
          </w:tcPr>
          <w:p w14:paraId="3F6C6A14" w14:textId="77777777" w:rsidR="005503CE" w:rsidRPr="0010517B" w:rsidRDefault="005503CE" w:rsidP="003F3756">
            <w:pPr>
              <w:rPr>
                <w:szCs w:val="26"/>
              </w:rPr>
            </w:pPr>
            <w:r>
              <w:rPr>
                <w:szCs w:val="26"/>
              </w:rPr>
              <w:t>3.d</w:t>
            </w:r>
          </w:p>
        </w:tc>
        <w:tc>
          <w:tcPr>
            <w:tcW w:w="851" w:type="dxa"/>
            <w:vAlign w:val="center"/>
          </w:tcPr>
          <w:p w14:paraId="3D2E5E67" w14:textId="77777777" w:rsidR="005503CE" w:rsidRPr="0010517B" w:rsidRDefault="005503CE" w:rsidP="003F3756">
            <w:pPr>
              <w:spacing w:line="276" w:lineRule="auto"/>
              <w:jc w:val="center"/>
              <w:rPr>
                <w:szCs w:val="26"/>
              </w:rPr>
            </w:pPr>
            <w:r>
              <w:rPr>
                <w:szCs w:val="26"/>
              </w:rPr>
              <w:t>0,25</w:t>
            </w:r>
          </w:p>
        </w:tc>
      </w:tr>
      <w:tr w:rsidR="005503CE" w:rsidRPr="0054299A" w14:paraId="451BA0E2" w14:textId="77777777" w:rsidTr="003F3756">
        <w:trPr>
          <w:jc w:val="center"/>
        </w:trPr>
        <w:tc>
          <w:tcPr>
            <w:tcW w:w="846" w:type="dxa"/>
            <w:vMerge/>
            <w:vAlign w:val="center"/>
          </w:tcPr>
          <w:p w14:paraId="0CBC3744" w14:textId="77777777" w:rsidR="005503CE" w:rsidRPr="0010517B" w:rsidRDefault="005503CE" w:rsidP="003F3756">
            <w:pPr>
              <w:spacing w:line="276" w:lineRule="auto"/>
              <w:jc w:val="center"/>
              <w:rPr>
                <w:szCs w:val="26"/>
              </w:rPr>
            </w:pPr>
          </w:p>
        </w:tc>
        <w:tc>
          <w:tcPr>
            <w:tcW w:w="8930" w:type="dxa"/>
          </w:tcPr>
          <w:p w14:paraId="2BA0E40D" w14:textId="77777777" w:rsidR="005503CE" w:rsidRPr="0010517B" w:rsidRDefault="005503CE" w:rsidP="003F3756">
            <w:pPr>
              <w:rPr>
                <w:szCs w:val="26"/>
              </w:rPr>
            </w:pPr>
            <w:r>
              <w:rPr>
                <w:szCs w:val="26"/>
              </w:rPr>
              <w:t>4.a</w:t>
            </w:r>
          </w:p>
        </w:tc>
        <w:tc>
          <w:tcPr>
            <w:tcW w:w="851" w:type="dxa"/>
            <w:vAlign w:val="center"/>
          </w:tcPr>
          <w:p w14:paraId="565990FA" w14:textId="77777777" w:rsidR="005503CE" w:rsidRPr="0010517B" w:rsidRDefault="005503CE" w:rsidP="003F3756">
            <w:pPr>
              <w:spacing w:line="276" w:lineRule="auto"/>
              <w:jc w:val="center"/>
              <w:rPr>
                <w:szCs w:val="26"/>
              </w:rPr>
            </w:pPr>
            <w:r>
              <w:rPr>
                <w:szCs w:val="26"/>
              </w:rPr>
              <w:t>0,25</w:t>
            </w:r>
          </w:p>
        </w:tc>
      </w:tr>
      <w:tr w:rsidR="005503CE" w:rsidRPr="0054299A" w14:paraId="7F08FDD9" w14:textId="77777777" w:rsidTr="003F3756">
        <w:trPr>
          <w:jc w:val="center"/>
        </w:trPr>
        <w:tc>
          <w:tcPr>
            <w:tcW w:w="846" w:type="dxa"/>
            <w:vMerge w:val="restart"/>
            <w:vAlign w:val="center"/>
          </w:tcPr>
          <w:p w14:paraId="4FF7E4AE" w14:textId="77777777" w:rsidR="005503CE" w:rsidRPr="0010517B" w:rsidRDefault="005503CE" w:rsidP="003F3756">
            <w:pPr>
              <w:spacing w:line="276" w:lineRule="auto"/>
              <w:jc w:val="center"/>
              <w:rPr>
                <w:szCs w:val="26"/>
              </w:rPr>
            </w:pPr>
            <w:r>
              <w:rPr>
                <w:szCs w:val="26"/>
              </w:rPr>
              <w:t>5</w:t>
            </w:r>
          </w:p>
        </w:tc>
        <w:tc>
          <w:tcPr>
            <w:tcW w:w="8930" w:type="dxa"/>
          </w:tcPr>
          <w:p w14:paraId="740CB43C" w14:textId="77777777" w:rsidR="005503CE" w:rsidRPr="0010517B" w:rsidRDefault="005503CE" w:rsidP="003F3756">
            <w:pPr>
              <w:rPr>
                <w:szCs w:val="26"/>
                <w:lang w:val="vi-VN"/>
              </w:rPr>
            </w:pPr>
            <w:r>
              <w:rPr>
                <w:szCs w:val="26"/>
              </w:rPr>
              <w:t xml:space="preserve">Ta có: </w:t>
            </w:r>
            <w:r w:rsidRPr="00FC59BA">
              <w:rPr>
                <w:position w:val="-12"/>
                <w:szCs w:val="26"/>
                <w:lang w:val="vi-VN"/>
              </w:rPr>
              <w:object w:dxaOrig="1920" w:dyaOrig="360" w14:anchorId="4AC2E984">
                <v:shape id="_x0000_i1033" type="#_x0000_t75" style="width:96pt;height:18pt" o:ole="">
                  <v:imagedata r:id="rId12" o:title=""/>
                </v:shape>
                <o:OLEObject Type="Embed" ProgID="Equation.3" ShapeID="_x0000_i1033" DrawAspect="Content" ObjectID="_1734379636" r:id="rId13"/>
              </w:object>
            </w:r>
          </w:p>
        </w:tc>
        <w:tc>
          <w:tcPr>
            <w:tcW w:w="851" w:type="dxa"/>
            <w:vAlign w:val="center"/>
          </w:tcPr>
          <w:p w14:paraId="266B5783" w14:textId="77777777" w:rsidR="005503CE" w:rsidRPr="00CC40CC" w:rsidRDefault="005503CE" w:rsidP="003F3756">
            <w:pPr>
              <w:spacing w:line="276" w:lineRule="auto"/>
              <w:jc w:val="center"/>
              <w:rPr>
                <w:szCs w:val="26"/>
              </w:rPr>
            </w:pPr>
            <w:r>
              <w:rPr>
                <w:szCs w:val="26"/>
              </w:rPr>
              <w:t>0,75</w:t>
            </w:r>
          </w:p>
        </w:tc>
      </w:tr>
      <w:tr w:rsidR="005503CE" w:rsidRPr="0054299A" w14:paraId="31FEC341" w14:textId="77777777" w:rsidTr="003F3756">
        <w:trPr>
          <w:jc w:val="center"/>
        </w:trPr>
        <w:tc>
          <w:tcPr>
            <w:tcW w:w="846" w:type="dxa"/>
            <w:vMerge/>
            <w:vAlign w:val="center"/>
          </w:tcPr>
          <w:p w14:paraId="16FF760E" w14:textId="77777777" w:rsidR="005503CE" w:rsidRPr="0010517B" w:rsidRDefault="005503CE" w:rsidP="003F3756">
            <w:pPr>
              <w:spacing w:line="276" w:lineRule="auto"/>
              <w:jc w:val="center"/>
              <w:rPr>
                <w:szCs w:val="26"/>
                <w:lang w:val="vi-VN"/>
              </w:rPr>
            </w:pPr>
          </w:p>
        </w:tc>
        <w:tc>
          <w:tcPr>
            <w:tcW w:w="8930" w:type="dxa"/>
          </w:tcPr>
          <w:p w14:paraId="6160B340" w14:textId="77777777" w:rsidR="005503CE" w:rsidRPr="006124BA" w:rsidRDefault="005503CE" w:rsidP="003F3756">
            <w:pPr>
              <w:rPr>
                <w:szCs w:val="26"/>
                <w:lang w:val="vi-VN"/>
              </w:rPr>
            </w:pPr>
            <w:r w:rsidRPr="006124BA">
              <w:rPr>
                <w:position w:val="-10"/>
                <w:szCs w:val="26"/>
                <w:lang w:val="vi-VN"/>
              </w:rPr>
              <w:object w:dxaOrig="4060" w:dyaOrig="360" w14:anchorId="328557E0">
                <v:shape id="_x0000_i1034" type="#_x0000_t75" style="width:202.4pt;height:18pt" o:ole="">
                  <v:imagedata r:id="rId14" o:title=""/>
                </v:shape>
                <o:OLEObject Type="Embed" ProgID="Equation.3" ShapeID="_x0000_i1034" DrawAspect="Content" ObjectID="_1734379637" r:id="rId15"/>
              </w:object>
            </w:r>
          </w:p>
        </w:tc>
        <w:tc>
          <w:tcPr>
            <w:tcW w:w="851" w:type="dxa"/>
            <w:vAlign w:val="center"/>
          </w:tcPr>
          <w:p w14:paraId="55C998FB" w14:textId="77777777" w:rsidR="005503CE" w:rsidRPr="00CC40CC" w:rsidRDefault="005503CE" w:rsidP="003F3756">
            <w:pPr>
              <w:spacing w:line="276" w:lineRule="auto"/>
              <w:jc w:val="center"/>
              <w:rPr>
                <w:szCs w:val="26"/>
              </w:rPr>
            </w:pPr>
            <w:r>
              <w:rPr>
                <w:szCs w:val="26"/>
              </w:rPr>
              <w:t>0,75</w:t>
            </w:r>
          </w:p>
        </w:tc>
      </w:tr>
      <w:tr w:rsidR="005503CE" w:rsidRPr="0054299A" w14:paraId="5B0FC239" w14:textId="77777777" w:rsidTr="003F3756">
        <w:trPr>
          <w:jc w:val="center"/>
        </w:trPr>
        <w:tc>
          <w:tcPr>
            <w:tcW w:w="846" w:type="dxa"/>
            <w:vMerge w:val="restart"/>
            <w:vAlign w:val="center"/>
          </w:tcPr>
          <w:p w14:paraId="159567F0" w14:textId="77777777" w:rsidR="005503CE" w:rsidRPr="0010517B" w:rsidRDefault="005503CE" w:rsidP="003F3756">
            <w:pPr>
              <w:spacing w:line="276" w:lineRule="auto"/>
              <w:jc w:val="center"/>
              <w:rPr>
                <w:szCs w:val="26"/>
              </w:rPr>
            </w:pPr>
            <w:r>
              <w:rPr>
                <w:szCs w:val="26"/>
              </w:rPr>
              <w:t>6</w:t>
            </w:r>
          </w:p>
        </w:tc>
        <w:tc>
          <w:tcPr>
            <w:tcW w:w="8930" w:type="dxa"/>
          </w:tcPr>
          <w:p w14:paraId="1FC11511" w14:textId="77777777" w:rsidR="005503CE" w:rsidRPr="0010517B" w:rsidRDefault="005503CE" w:rsidP="003F3756">
            <w:pPr>
              <w:tabs>
                <w:tab w:val="left" w:pos="900"/>
              </w:tabs>
              <w:jc w:val="both"/>
              <w:rPr>
                <w:szCs w:val="26"/>
              </w:rPr>
            </w:pPr>
            <w:r>
              <w:rPr>
                <w:szCs w:val="26"/>
              </w:rPr>
              <w:t xml:space="preserve">Ta có: </w:t>
            </w:r>
            <w:r w:rsidRPr="00F21429">
              <w:rPr>
                <w:position w:val="-24"/>
                <w:szCs w:val="26"/>
                <w:lang w:val="vi-VN"/>
              </w:rPr>
              <w:object w:dxaOrig="1920" w:dyaOrig="620" w14:anchorId="40890DEF">
                <v:shape id="_x0000_i1035" type="#_x0000_t75" style="width:96pt;height:31.7pt" o:ole="">
                  <v:imagedata r:id="rId16" o:title=""/>
                </v:shape>
                <o:OLEObject Type="Embed" ProgID="Equation.3" ShapeID="_x0000_i1035" DrawAspect="Content" ObjectID="_1734379638" r:id="rId17"/>
              </w:object>
            </w:r>
          </w:p>
        </w:tc>
        <w:tc>
          <w:tcPr>
            <w:tcW w:w="851" w:type="dxa"/>
            <w:vAlign w:val="center"/>
          </w:tcPr>
          <w:p w14:paraId="4D51ED77" w14:textId="77777777" w:rsidR="005503CE" w:rsidRPr="00605DBA" w:rsidRDefault="005503CE" w:rsidP="003F3756">
            <w:pPr>
              <w:spacing w:line="276" w:lineRule="auto"/>
              <w:jc w:val="center"/>
              <w:rPr>
                <w:szCs w:val="26"/>
              </w:rPr>
            </w:pPr>
            <w:r>
              <w:rPr>
                <w:szCs w:val="26"/>
              </w:rPr>
              <w:t>0.5</w:t>
            </w:r>
          </w:p>
        </w:tc>
      </w:tr>
      <w:tr w:rsidR="005503CE" w:rsidRPr="0054299A" w14:paraId="07F4449E" w14:textId="77777777" w:rsidTr="003F3756">
        <w:trPr>
          <w:jc w:val="center"/>
        </w:trPr>
        <w:tc>
          <w:tcPr>
            <w:tcW w:w="846" w:type="dxa"/>
            <w:vMerge/>
            <w:vAlign w:val="center"/>
          </w:tcPr>
          <w:p w14:paraId="069AF64D" w14:textId="77777777" w:rsidR="005503CE" w:rsidRPr="0010517B" w:rsidRDefault="005503CE" w:rsidP="003F3756">
            <w:pPr>
              <w:spacing w:line="276" w:lineRule="auto"/>
              <w:jc w:val="center"/>
              <w:rPr>
                <w:szCs w:val="26"/>
                <w:lang w:val="vi-VN"/>
              </w:rPr>
            </w:pPr>
          </w:p>
        </w:tc>
        <w:tc>
          <w:tcPr>
            <w:tcW w:w="8930" w:type="dxa"/>
          </w:tcPr>
          <w:p w14:paraId="01E7A98A" w14:textId="77777777" w:rsidR="005503CE" w:rsidRPr="0010517B" w:rsidRDefault="005503CE" w:rsidP="003F3756">
            <w:pPr>
              <w:tabs>
                <w:tab w:val="left" w:pos="900"/>
              </w:tabs>
              <w:jc w:val="both"/>
              <w:rPr>
                <w:szCs w:val="26"/>
                <w:lang w:val="vi-VN"/>
              </w:rPr>
            </w:pPr>
            <w:r w:rsidRPr="00605DBA">
              <w:rPr>
                <w:position w:val="-24"/>
                <w:szCs w:val="26"/>
                <w:lang w:val="vi-VN"/>
              </w:rPr>
              <w:object w:dxaOrig="1219" w:dyaOrig="620" w14:anchorId="64E85054">
                <v:shape id="_x0000_i1036" type="#_x0000_t75" style="width:60.85pt;height:31.7pt" o:ole="">
                  <v:imagedata r:id="rId18" o:title=""/>
                </v:shape>
                <o:OLEObject Type="Embed" ProgID="Equation.3" ShapeID="_x0000_i1036" DrawAspect="Content" ObjectID="_1734379639" r:id="rId19"/>
              </w:object>
            </w:r>
          </w:p>
        </w:tc>
        <w:tc>
          <w:tcPr>
            <w:tcW w:w="851" w:type="dxa"/>
            <w:vAlign w:val="center"/>
          </w:tcPr>
          <w:p w14:paraId="2F5FC423" w14:textId="77777777" w:rsidR="005503CE" w:rsidRPr="001716BB" w:rsidRDefault="005503CE" w:rsidP="003F3756">
            <w:pPr>
              <w:spacing w:line="276" w:lineRule="auto"/>
              <w:jc w:val="center"/>
              <w:rPr>
                <w:szCs w:val="26"/>
              </w:rPr>
            </w:pPr>
            <w:r>
              <w:rPr>
                <w:szCs w:val="26"/>
              </w:rPr>
              <w:t>0,5</w:t>
            </w:r>
          </w:p>
        </w:tc>
      </w:tr>
      <w:tr w:rsidR="005503CE" w:rsidRPr="0054299A" w14:paraId="483EF1C3" w14:textId="77777777" w:rsidTr="003F3756">
        <w:trPr>
          <w:jc w:val="center"/>
        </w:trPr>
        <w:tc>
          <w:tcPr>
            <w:tcW w:w="846" w:type="dxa"/>
            <w:vMerge/>
            <w:vAlign w:val="center"/>
          </w:tcPr>
          <w:p w14:paraId="40F919F8" w14:textId="77777777" w:rsidR="005503CE" w:rsidRPr="0010517B" w:rsidRDefault="005503CE" w:rsidP="003F3756">
            <w:pPr>
              <w:spacing w:line="276" w:lineRule="auto"/>
              <w:jc w:val="center"/>
              <w:rPr>
                <w:szCs w:val="26"/>
              </w:rPr>
            </w:pPr>
          </w:p>
        </w:tc>
        <w:tc>
          <w:tcPr>
            <w:tcW w:w="8930" w:type="dxa"/>
          </w:tcPr>
          <w:p w14:paraId="2F661E41" w14:textId="77777777" w:rsidR="005503CE" w:rsidRPr="0010517B" w:rsidRDefault="005503CE" w:rsidP="003F3756">
            <w:pPr>
              <w:tabs>
                <w:tab w:val="left" w:pos="900"/>
              </w:tabs>
              <w:jc w:val="both"/>
              <w:rPr>
                <w:szCs w:val="26"/>
              </w:rPr>
            </w:pPr>
            <w:r w:rsidRPr="00026B30">
              <w:rPr>
                <w:position w:val="-24"/>
                <w:szCs w:val="26"/>
                <w:lang w:val="vi-VN"/>
              </w:rPr>
              <w:object w:dxaOrig="3480" w:dyaOrig="620" w14:anchorId="3F5EA3CC">
                <v:shape id="_x0000_i1037" type="#_x0000_t75" style="width:174pt;height:31.7pt" o:ole="">
                  <v:imagedata r:id="rId20" o:title=""/>
                </v:shape>
                <o:OLEObject Type="Embed" ProgID="Equation.3" ShapeID="_x0000_i1037" DrawAspect="Content" ObjectID="_1734379640" r:id="rId21"/>
              </w:object>
            </w:r>
          </w:p>
        </w:tc>
        <w:tc>
          <w:tcPr>
            <w:tcW w:w="851" w:type="dxa"/>
            <w:vAlign w:val="center"/>
          </w:tcPr>
          <w:p w14:paraId="7BA37150" w14:textId="77777777" w:rsidR="005503CE" w:rsidRPr="0010517B" w:rsidRDefault="005503CE" w:rsidP="003F3756">
            <w:pPr>
              <w:spacing w:line="276" w:lineRule="auto"/>
              <w:jc w:val="center"/>
              <w:rPr>
                <w:szCs w:val="26"/>
              </w:rPr>
            </w:pPr>
            <w:r>
              <w:rPr>
                <w:szCs w:val="26"/>
              </w:rPr>
              <w:t>0,5</w:t>
            </w:r>
          </w:p>
        </w:tc>
      </w:tr>
      <w:tr w:rsidR="005503CE" w:rsidRPr="0054299A" w14:paraId="4EDAEF8D" w14:textId="77777777" w:rsidTr="003F3756">
        <w:trPr>
          <w:jc w:val="center"/>
        </w:trPr>
        <w:tc>
          <w:tcPr>
            <w:tcW w:w="846" w:type="dxa"/>
            <w:vMerge w:val="restart"/>
            <w:vAlign w:val="center"/>
          </w:tcPr>
          <w:p w14:paraId="31CDAEAA" w14:textId="77777777" w:rsidR="005503CE" w:rsidRPr="0010517B" w:rsidRDefault="005503CE" w:rsidP="003F3756">
            <w:pPr>
              <w:spacing w:line="276" w:lineRule="auto"/>
              <w:jc w:val="center"/>
              <w:rPr>
                <w:szCs w:val="26"/>
              </w:rPr>
            </w:pPr>
            <w:r>
              <w:rPr>
                <w:szCs w:val="26"/>
              </w:rPr>
              <w:t>7</w:t>
            </w:r>
          </w:p>
        </w:tc>
        <w:tc>
          <w:tcPr>
            <w:tcW w:w="8930" w:type="dxa"/>
          </w:tcPr>
          <w:p w14:paraId="3AB28E05" w14:textId="77777777" w:rsidR="005503CE" w:rsidRDefault="005503CE" w:rsidP="005503CE">
            <w:pPr>
              <w:pStyle w:val="ListParagraph"/>
              <w:numPr>
                <w:ilvl w:val="0"/>
                <w:numId w:val="16"/>
              </w:numPr>
              <w:spacing w:after="0" w:line="240" w:lineRule="auto"/>
              <w:ind w:left="319" w:hanging="284"/>
              <w:rPr>
                <w:szCs w:val="26"/>
              </w:rPr>
            </w:pPr>
            <w:r>
              <w:rPr>
                <w:szCs w:val="26"/>
              </w:rPr>
              <w:t xml:space="preserve">Ta có: </w:t>
            </w:r>
            <w:r w:rsidRPr="00727D7D">
              <w:rPr>
                <w:position w:val="-10"/>
                <w:szCs w:val="26"/>
              </w:rPr>
              <w:object w:dxaOrig="700" w:dyaOrig="340" w14:anchorId="2CBE9790">
                <v:shape id="_x0000_i1038" type="#_x0000_t75" style="width:35.15pt;height:17.15pt" o:ole="">
                  <v:imagedata r:id="rId22" o:title=""/>
                </v:shape>
                <o:OLEObject Type="Embed" ProgID="Equation.3" ShapeID="_x0000_i1038" DrawAspect="Content" ObjectID="_1734379641" r:id="rId23"/>
              </w:object>
            </w:r>
          </w:p>
          <w:p w14:paraId="6EFF1C9F" w14:textId="77777777" w:rsidR="005503CE" w:rsidRPr="00727D7D" w:rsidRDefault="005503CE" w:rsidP="003F3756">
            <w:pPr>
              <w:pStyle w:val="ListParagraph"/>
              <w:spacing w:after="0" w:line="240" w:lineRule="auto"/>
              <w:ind w:left="319" w:hanging="284"/>
              <w:rPr>
                <w:szCs w:val="26"/>
              </w:rPr>
            </w:pPr>
            <w:r w:rsidRPr="00727D7D">
              <w:rPr>
                <w:position w:val="-12"/>
                <w:szCs w:val="26"/>
              </w:rPr>
              <w:object w:dxaOrig="2900" w:dyaOrig="360" w14:anchorId="26C9299C">
                <v:shape id="_x0000_i1039" type="#_x0000_t75" style="width:144.85pt;height:18pt" o:ole="">
                  <v:imagedata r:id="rId24" o:title=""/>
                </v:shape>
                <o:OLEObject Type="Embed" ProgID="Equation.3" ShapeID="_x0000_i1039" DrawAspect="Content" ObjectID="_1734379642" r:id="rId25"/>
              </w:object>
            </w:r>
          </w:p>
        </w:tc>
        <w:tc>
          <w:tcPr>
            <w:tcW w:w="851" w:type="dxa"/>
            <w:vAlign w:val="center"/>
          </w:tcPr>
          <w:p w14:paraId="4BF9F28D" w14:textId="77777777" w:rsidR="005503CE" w:rsidRPr="00727D7D" w:rsidRDefault="005503CE" w:rsidP="003F3756">
            <w:pPr>
              <w:spacing w:line="276" w:lineRule="auto"/>
              <w:jc w:val="center"/>
              <w:rPr>
                <w:szCs w:val="26"/>
              </w:rPr>
            </w:pPr>
            <w:r>
              <w:rPr>
                <w:szCs w:val="26"/>
              </w:rPr>
              <w:t>0,5</w:t>
            </w:r>
          </w:p>
        </w:tc>
      </w:tr>
      <w:tr w:rsidR="005503CE" w:rsidRPr="0054299A" w14:paraId="5D28886B" w14:textId="77777777" w:rsidTr="003F3756">
        <w:trPr>
          <w:jc w:val="center"/>
        </w:trPr>
        <w:tc>
          <w:tcPr>
            <w:tcW w:w="846" w:type="dxa"/>
            <w:vMerge/>
            <w:vAlign w:val="center"/>
          </w:tcPr>
          <w:p w14:paraId="4024D661" w14:textId="77777777" w:rsidR="005503CE" w:rsidRPr="0010517B" w:rsidRDefault="005503CE" w:rsidP="003F3756">
            <w:pPr>
              <w:spacing w:line="276" w:lineRule="auto"/>
              <w:jc w:val="center"/>
              <w:rPr>
                <w:szCs w:val="26"/>
                <w:lang w:val="vi-VN"/>
              </w:rPr>
            </w:pPr>
          </w:p>
        </w:tc>
        <w:tc>
          <w:tcPr>
            <w:tcW w:w="8930" w:type="dxa"/>
          </w:tcPr>
          <w:p w14:paraId="60411F21" w14:textId="77777777" w:rsidR="005503CE" w:rsidRPr="00727D7D" w:rsidRDefault="005503CE" w:rsidP="005503CE">
            <w:pPr>
              <w:pStyle w:val="ListParagraph"/>
              <w:numPr>
                <w:ilvl w:val="0"/>
                <w:numId w:val="16"/>
              </w:numPr>
              <w:spacing w:after="0" w:line="240" w:lineRule="auto"/>
              <w:ind w:left="319" w:hanging="284"/>
              <w:rPr>
                <w:szCs w:val="26"/>
              </w:rPr>
            </w:pPr>
            <w:r w:rsidRPr="00727D7D">
              <w:rPr>
                <w:position w:val="-30"/>
                <w:szCs w:val="26"/>
              </w:rPr>
              <w:object w:dxaOrig="2860" w:dyaOrig="680" w14:anchorId="0E4E054A">
                <v:shape id="_x0000_i1040" type="#_x0000_t75" style="width:143.15pt;height:33.45pt" o:ole="">
                  <v:imagedata r:id="rId26" o:title=""/>
                </v:shape>
                <o:OLEObject Type="Embed" ProgID="Equation.3" ShapeID="_x0000_i1040" DrawAspect="Content" ObjectID="_1734379643" r:id="rId27"/>
              </w:object>
            </w:r>
          </w:p>
        </w:tc>
        <w:tc>
          <w:tcPr>
            <w:tcW w:w="851" w:type="dxa"/>
            <w:vAlign w:val="center"/>
          </w:tcPr>
          <w:p w14:paraId="3D54114D" w14:textId="77777777" w:rsidR="005503CE" w:rsidRPr="00727D7D" w:rsidRDefault="005503CE" w:rsidP="003F3756">
            <w:pPr>
              <w:spacing w:line="276" w:lineRule="auto"/>
              <w:jc w:val="center"/>
              <w:rPr>
                <w:szCs w:val="26"/>
              </w:rPr>
            </w:pPr>
            <w:r>
              <w:rPr>
                <w:szCs w:val="26"/>
              </w:rPr>
              <w:t>0,25</w:t>
            </w:r>
          </w:p>
        </w:tc>
      </w:tr>
      <w:tr w:rsidR="005503CE" w:rsidRPr="0054299A" w14:paraId="1C5ADF0E" w14:textId="77777777" w:rsidTr="003F3756">
        <w:trPr>
          <w:jc w:val="center"/>
        </w:trPr>
        <w:tc>
          <w:tcPr>
            <w:tcW w:w="846" w:type="dxa"/>
            <w:vMerge/>
            <w:vAlign w:val="center"/>
          </w:tcPr>
          <w:p w14:paraId="77065BB7" w14:textId="77777777" w:rsidR="005503CE" w:rsidRPr="0010517B" w:rsidRDefault="005503CE" w:rsidP="003F3756">
            <w:pPr>
              <w:spacing w:line="276" w:lineRule="auto"/>
              <w:jc w:val="center"/>
              <w:rPr>
                <w:szCs w:val="26"/>
              </w:rPr>
            </w:pPr>
          </w:p>
        </w:tc>
        <w:tc>
          <w:tcPr>
            <w:tcW w:w="8930" w:type="dxa"/>
          </w:tcPr>
          <w:p w14:paraId="49F97C6F" w14:textId="77777777" w:rsidR="005503CE" w:rsidRDefault="005503CE" w:rsidP="003F3756">
            <w:pPr>
              <w:pStyle w:val="ListParagraph"/>
              <w:spacing w:after="0" w:line="240" w:lineRule="auto"/>
              <w:ind w:left="319" w:hanging="284"/>
              <w:rPr>
                <w:szCs w:val="26"/>
              </w:rPr>
            </w:pPr>
            <w:r w:rsidRPr="00727D7D">
              <w:rPr>
                <w:position w:val="-12"/>
                <w:szCs w:val="26"/>
              </w:rPr>
              <w:object w:dxaOrig="2520" w:dyaOrig="360" w14:anchorId="622DA386">
                <v:shape id="_x0000_i1041" type="#_x0000_t75" style="width:126pt;height:18pt" o:ole="">
                  <v:imagedata r:id="rId28" o:title=""/>
                </v:shape>
                <o:OLEObject Type="Embed" ProgID="Equation.3" ShapeID="_x0000_i1041" DrawAspect="Content" ObjectID="_1734379644" r:id="rId29"/>
              </w:object>
            </w:r>
          </w:p>
        </w:tc>
        <w:tc>
          <w:tcPr>
            <w:tcW w:w="851" w:type="dxa"/>
            <w:vAlign w:val="center"/>
          </w:tcPr>
          <w:p w14:paraId="03277908" w14:textId="77777777" w:rsidR="005503CE" w:rsidRDefault="005503CE" w:rsidP="003F3756">
            <w:pPr>
              <w:spacing w:line="276" w:lineRule="auto"/>
              <w:jc w:val="center"/>
              <w:rPr>
                <w:szCs w:val="26"/>
              </w:rPr>
            </w:pPr>
            <w:r>
              <w:rPr>
                <w:szCs w:val="26"/>
              </w:rPr>
              <w:t>0,25</w:t>
            </w:r>
          </w:p>
        </w:tc>
      </w:tr>
      <w:tr w:rsidR="005503CE" w:rsidRPr="0054299A" w14:paraId="25400D39" w14:textId="77777777" w:rsidTr="003F3756">
        <w:trPr>
          <w:jc w:val="center"/>
        </w:trPr>
        <w:tc>
          <w:tcPr>
            <w:tcW w:w="846" w:type="dxa"/>
            <w:vMerge w:val="restart"/>
            <w:vAlign w:val="center"/>
          </w:tcPr>
          <w:p w14:paraId="652BE9F0" w14:textId="77777777" w:rsidR="005503CE" w:rsidRPr="0010517B" w:rsidRDefault="005503CE" w:rsidP="003F3756">
            <w:pPr>
              <w:spacing w:line="276" w:lineRule="auto"/>
              <w:jc w:val="center"/>
              <w:rPr>
                <w:szCs w:val="26"/>
              </w:rPr>
            </w:pPr>
            <w:r>
              <w:rPr>
                <w:szCs w:val="26"/>
              </w:rPr>
              <w:t>8</w:t>
            </w:r>
          </w:p>
        </w:tc>
        <w:tc>
          <w:tcPr>
            <w:tcW w:w="8930" w:type="dxa"/>
          </w:tcPr>
          <w:p w14:paraId="60BA8277" w14:textId="77777777" w:rsidR="005503CE" w:rsidRPr="00AD5A00" w:rsidRDefault="005503CE" w:rsidP="003F3756">
            <w:pPr>
              <w:rPr>
                <w:szCs w:val="26"/>
              </w:rPr>
            </w:pPr>
            <w:r w:rsidRPr="008962B2">
              <w:rPr>
                <w:b/>
                <w:szCs w:val="26"/>
              </w:rPr>
              <w:t>a.</w:t>
            </w:r>
            <w:r>
              <w:rPr>
                <w:szCs w:val="26"/>
              </w:rPr>
              <w:t xml:space="preserve"> </w:t>
            </w:r>
            <w:r w:rsidRPr="00A304F4">
              <w:rPr>
                <w:szCs w:val="26"/>
              </w:rPr>
              <w:t xml:space="preserve">Ta có: </w:t>
            </w:r>
            <w:r w:rsidRPr="00793AC9">
              <w:rPr>
                <w:position w:val="-30"/>
                <w:szCs w:val="26"/>
                <w:lang w:val="vi-VN"/>
              </w:rPr>
              <w:object w:dxaOrig="2320" w:dyaOrig="720" w14:anchorId="0BE73C00">
                <v:shape id="_x0000_i1042" type="#_x0000_t75" style="width:116.6pt;height:36pt" o:ole="">
                  <v:imagedata r:id="rId30" o:title=""/>
                </v:shape>
                <o:OLEObject Type="Embed" ProgID="Equation.3" ShapeID="_x0000_i1042" DrawAspect="Content" ObjectID="_1734379645" r:id="rId31"/>
              </w:object>
            </w:r>
          </w:p>
        </w:tc>
        <w:tc>
          <w:tcPr>
            <w:tcW w:w="851" w:type="dxa"/>
            <w:vAlign w:val="center"/>
          </w:tcPr>
          <w:p w14:paraId="6E2BE6BF" w14:textId="77777777" w:rsidR="005503CE" w:rsidRPr="0010517B" w:rsidRDefault="005503CE" w:rsidP="003F3756">
            <w:pPr>
              <w:spacing w:line="276" w:lineRule="auto"/>
              <w:jc w:val="center"/>
              <w:rPr>
                <w:szCs w:val="26"/>
              </w:rPr>
            </w:pPr>
            <w:r>
              <w:rPr>
                <w:szCs w:val="26"/>
              </w:rPr>
              <w:t>0,25</w:t>
            </w:r>
          </w:p>
        </w:tc>
      </w:tr>
      <w:tr w:rsidR="005503CE" w:rsidRPr="0054299A" w14:paraId="0CF72C2D" w14:textId="77777777" w:rsidTr="003F3756">
        <w:trPr>
          <w:jc w:val="center"/>
        </w:trPr>
        <w:tc>
          <w:tcPr>
            <w:tcW w:w="846" w:type="dxa"/>
            <w:vMerge/>
            <w:vAlign w:val="center"/>
          </w:tcPr>
          <w:p w14:paraId="25480379" w14:textId="77777777" w:rsidR="005503CE" w:rsidRPr="0010517B" w:rsidRDefault="005503CE" w:rsidP="003F3756">
            <w:pPr>
              <w:spacing w:line="276" w:lineRule="auto"/>
              <w:jc w:val="center"/>
              <w:rPr>
                <w:szCs w:val="26"/>
                <w:lang w:val="vi-VN"/>
              </w:rPr>
            </w:pPr>
          </w:p>
        </w:tc>
        <w:tc>
          <w:tcPr>
            <w:tcW w:w="8930" w:type="dxa"/>
          </w:tcPr>
          <w:p w14:paraId="56BA0289" w14:textId="77777777" w:rsidR="005503CE" w:rsidRDefault="005503CE" w:rsidP="003F3756">
            <w:pPr>
              <w:rPr>
                <w:szCs w:val="26"/>
                <w:lang w:val="vi-VN"/>
              </w:rPr>
            </w:pPr>
            <w:r>
              <w:t xml:space="preserve">Ta có: </w:t>
            </w:r>
            <w:r w:rsidRPr="00727D7D">
              <w:rPr>
                <w:position w:val="-10"/>
                <w:lang w:val="vi-VN"/>
              </w:rPr>
              <w:object w:dxaOrig="1440" w:dyaOrig="340" w14:anchorId="40F58A31">
                <v:shape id="_x0000_i1043" type="#_x0000_t75" style="width:1in;height:17.15pt" o:ole="">
                  <v:imagedata r:id="rId32" o:title=""/>
                </v:shape>
                <o:OLEObject Type="Embed" ProgID="Equation.3" ShapeID="_x0000_i1043" DrawAspect="Content" ObjectID="_1734379646" r:id="rId33"/>
              </w:object>
            </w:r>
          </w:p>
          <w:p w14:paraId="390029D8" w14:textId="77777777" w:rsidR="005503CE" w:rsidRDefault="005503CE" w:rsidP="003F3756">
            <w:pPr>
              <w:rPr>
                <w:szCs w:val="26"/>
              </w:rPr>
            </w:pPr>
            <w:r w:rsidRPr="007F0642">
              <w:rPr>
                <w:position w:val="-30"/>
                <w:szCs w:val="26"/>
                <w:lang w:val="vi-VN"/>
              </w:rPr>
              <w:object w:dxaOrig="3180" w:dyaOrig="700" w14:anchorId="26C34A80">
                <v:shape id="_x0000_i1044" type="#_x0000_t75" style="width:159.5pt;height:35.15pt" o:ole="">
                  <v:imagedata r:id="rId34" o:title=""/>
                </v:shape>
                <o:OLEObject Type="Embed" ProgID="Equation.3" ShapeID="_x0000_i1044" DrawAspect="Content" ObjectID="_1734379647" r:id="rId35"/>
              </w:object>
            </w:r>
          </w:p>
          <w:p w14:paraId="565228C5" w14:textId="77777777" w:rsidR="005503CE" w:rsidRPr="0010517B" w:rsidRDefault="005503CE" w:rsidP="003F3756">
            <w:pPr>
              <w:rPr>
                <w:szCs w:val="26"/>
                <w:lang w:val="vi-VN"/>
              </w:rPr>
            </w:pPr>
            <w:r w:rsidRPr="000A46DD">
              <w:rPr>
                <w:position w:val="-12"/>
                <w:szCs w:val="26"/>
                <w:lang w:val="vi-VN"/>
              </w:rPr>
              <w:object w:dxaOrig="3260" w:dyaOrig="360" w14:anchorId="2D0DDC07">
                <v:shape id="_x0000_i1045" type="#_x0000_t75" style="width:162.85pt;height:18pt" o:ole="">
                  <v:imagedata r:id="rId36" o:title=""/>
                </v:shape>
                <o:OLEObject Type="Embed" ProgID="Equation.3" ShapeID="_x0000_i1045" DrawAspect="Content" ObjectID="_1734379648" r:id="rId37"/>
              </w:object>
            </w:r>
          </w:p>
        </w:tc>
        <w:tc>
          <w:tcPr>
            <w:tcW w:w="851" w:type="dxa"/>
            <w:vAlign w:val="center"/>
          </w:tcPr>
          <w:p w14:paraId="28F2FD96" w14:textId="77777777" w:rsidR="005503CE" w:rsidRPr="0010517B" w:rsidRDefault="005503CE" w:rsidP="003F3756">
            <w:pPr>
              <w:spacing w:line="276" w:lineRule="auto"/>
              <w:jc w:val="center"/>
              <w:rPr>
                <w:szCs w:val="26"/>
              </w:rPr>
            </w:pPr>
            <w:r>
              <w:rPr>
                <w:szCs w:val="26"/>
              </w:rPr>
              <w:t>0,5</w:t>
            </w:r>
          </w:p>
        </w:tc>
      </w:tr>
      <w:tr w:rsidR="005503CE" w:rsidRPr="0054299A" w14:paraId="0F19F80F" w14:textId="77777777" w:rsidTr="003F3756">
        <w:trPr>
          <w:jc w:val="center"/>
        </w:trPr>
        <w:tc>
          <w:tcPr>
            <w:tcW w:w="846" w:type="dxa"/>
            <w:vMerge/>
            <w:vAlign w:val="center"/>
          </w:tcPr>
          <w:p w14:paraId="0166752C" w14:textId="77777777" w:rsidR="005503CE" w:rsidRPr="0010517B" w:rsidRDefault="005503CE" w:rsidP="003F3756">
            <w:pPr>
              <w:spacing w:line="276" w:lineRule="auto"/>
              <w:jc w:val="center"/>
              <w:rPr>
                <w:szCs w:val="26"/>
                <w:lang w:val="vi-VN"/>
              </w:rPr>
            </w:pPr>
          </w:p>
        </w:tc>
        <w:tc>
          <w:tcPr>
            <w:tcW w:w="8930" w:type="dxa"/>
          </w:tcPr>
          <w:p w14:paraId="52A9BCA6" w14:textId="77777777" w:rsidR="005503CE" w:rsidRPr="00A304F4" w:rsidRDefault="005503CE" w:rsidP="003F3756">
            <w:pPr>
              <w:rPr>
                <w:szCs w:val="26"/>
              </w:rPr>
            </w:pPr>
            <w:r w:rsidRPr="008962B2">
              <w:rPr>
                <w:b/>
                <w:szCs w:val="26"/>
              </w:rPr>
              <w:t>b.</w:t>
            </w:r>
            <w:r>
              <w:rPr>
                <w:szCs w:val="26"/>
              </w:rPr>
              <w:t xml:space="preserve"> </w:t>
            </w:r>
            <w:r w:rsidRPr="00727D7D">
              <w:rPr>
                <w:position w:val="-30"/>
                <w:lang w:val="vi-VN"/>
              </w:rPr>
              <w:object w:dxaOrig="2900" w:dyaOrig="680" w14:anchorId="07BED5FB">
                <v:shape id="_x0000_i1046" type="#_x0000_t75" style="width:144.85pt;height:33.45pt" o:ole="">
                  <v:imagedata r:id="rId38" o:title=""/>
                </v:shape>
                <o:OLEObject Type="Embed" ProgID="Equation.3" ShapeID="_x0000_i1046" DrawAspect="Content" ObjectID="_1734379649" r:id="rId39"/>
              </w:object>
            </w:r>
          </w:p>
        </w:tc>
        <w:tc>
          <w:tcPr>
            <w:tcW w:w="851" w:type="dxa"/>
            <w:vAlign w:val="center"/>
          </w:tcPr>
          <w:p w14:paraId="54B717D4" w14:textId="77777777" w:rsidR="005503CE" w:rsidRPr="0010517B" w:rsidRDefault="005503CE" w:rsidP="003F3756">
            <w:pPr>
              <w:spacing w:line="276" w:lineRule="auto"/>
              <w:jc w:val="center"/>
              <w:rPr>
                <w:szCs w:val="26"/>
              </w:rPr>
            </w:pPr>
            <w:r>
              <w:rPr>
                <w:szCs w:val="26"/>
              </w:rPr>
              <w:t>0,25</w:t>
            </w:r>
          </w:p>
        </w:tc>
      </w:tr>
      <w:tr w:rsidR="005503CE" w:rsidRPr="0054299A" w14:paraId="79DF1681" w14:textId="77777777" w:rsidTr="003F3756">
        <w:trPr>
          <w:jc w:val="center"/>
        </w:trPr>
        <w:tc>
          <w:tcPr>
            <w:tcW w:w="846" w:type="dxa"/>
            <w:vMerge/>
            <w:vAlign w:val="center"/>
          </w:tcPr>
          <w:p w14:paraId="724E1B55" w14:textId="77777777" w:rsidR="005503CE" w:rsidRPr="0010517B" w:rsidRDefault="005503CE" w:rsidP="003F3756">
            <w:pPr>
              <w:spacing w:line="276" w:lineRule="auto"/>
              <w:jc w:val="center"/>
              <w:rPr>
                <w:szCs w:val="26"/>
              </w:rPr>
            </w:pPr>
          </w:p>
        </w:tc>
        <w:tc>
          <w:tcPr>
            <w:tcW w:w="8930" w:type="dxa"/>
          </w:tcPr>
          <w:p w14:paraId="397B7B73" w14:textId="77777777" w:rsidR="005503CE" w:rsidRPr="0010517B" w:rsidRDefault="005503CE" w:rsidP="003F3756">
            <w:pPr>
              <w:rPr>
                <w:szCs w:val="26"/>
                <w:lang w:val="vi-VN"/>
              </w:rPr>
            </w:pPr>
            <w:r w:rsidRPr="000F24C3">
              <w:rPr>
                <w:position w:val="-12"/>
                <w:szCs w:val="26"/>
                <w:lang w:val="vi-VN"/>
              </w:rPr>
              <w:object w:dxaOrig="2680" w:dyaOrig="360" w14:anchorId="3F23C511">
                <v:shape id="_x0000_i1047" type="#_x0000_t75" style="width:134.55pt;height:18pt" o:ole="">
                  <v:imagedata r:id="rId40" o:title=""/>
                </v:shape>
                <o:OLEObject Type="Embed" ProgID="Equation.3" ShapeID="_x0000_i1047" DrawAspect="Content" ObjectID="_1734379650" r:id="rId41"/>
              </w:object>
            </w:r>
          </w:p>
        </w:tc>
        <w:tc>
          <w:tcPr>
            <w:tcW w:w="851" w:type="dxa"/>
            <w:vAlign w:val="center"/>
          </w:tcPr>
          <w:p w14:paraId="513BB016" w14:textId="77777777" w:rsidR="005503CE" w:rsidRPr="0010517B" w:rsidRDefault="005503CE" w:rsidP="003F3756">
            <w:pPr>
              <w:spacing w:line="276" w:lineRule="auto"/>
              <w:jc w:val="center"/>
              <w:rPr>
                <w:szCs w:val="26"/>
              </w:rPr>
            </w:pPr>
            <w:r>
              <w:rPr>
                <w:szCs w:val="26"/>
              </w:rPr>
              <w:t>0,25</w:t>
            </w:r>
          </w:p>
        </w:tc>
      </w:tr>
      <w:tr w:rsidR="005503CE" w:rsidRPr="0054299A" w14:paraId="6DDCAB72" w14:textId="77777777" w:rsidTr="003F3756">
        <w:trPr>
          <w:jc w:val="center"/>
        </w:trPr>
        <w:tc>
          <w:tcPr>
            <w:tcW w:w="846" w:type="dxa"/>
            <w:vMerge/>
            <w:vAlign w:val="center"/>
          </w:tcPr>
          <w:p w14:paraId="7E6F3CE2" w14:textId="77777777" w:rsidR="005503CE" w:rsidRPr="0010517B" w:rsidRDefault="005503CE" w:rsidP="003F3756">
            <w:pPr>
              <w:spacing w:line="276" w:lineRule="auto"/>
              <w:rPr>
                <w:szCs w:val="26"/>
                <w:lang w:val="vi-VN"/>
              </w:rPr>
            </w:pPr>
          </w:p>
        </w:tc>
        <w:tc>
          <w:tcPr>
            <w:tcW w:w="8930" w:type="dxa"/>
          </w:tcPr>
          <w:p w14:paraId="0C7FAB35" w14:textId="77777777" w:rsidR="005503CE" w:rsidRDefault="005503CE" w:rsidP="003F3756">
            <w:pPr>
              <w:rPr>
                <w:szCs w:val="26"/>
              </w:rPr>
            </w:pPr>
            <w:r w:rsidRPr="008962B2">
              <w:rPr>
                <w:b/>
                <w:szCs w:val="26"/>
              </w:rPr>
              <w:t>c.</w:t>
            </w:r>
            <w:r>
              <w:rPr>
                <w:szCs w:val="26"/>
              </w:rPr>
              <w:t xml:space="preserve"> </w:t>
            </w:r>
            <w:r w:rsidRPr="00727D7D">
              <w:rPr>
                <w:position w:val="-10"/>
                <w:szCs w:val="26"/>
                <w:lang w:val="vi-VN"/>
              </w:rPr>
              <w:object w:dxaOrig="1939" w:dyaOrig="340" w14:anchorId="5A4BF092">
                <v:shape id="_x0000_i1048" type="#_x0000_t75" style="width:96.85pt;height:17.15pt" o:ole="">
                  <v:imagedata r:id="rId42" o:title=""/>
                </v:shape>
                <o:OLEObject Type="Embed" ProgID="Equation.3" ShapeID="_x0000_i1048" DrawAspect="Content" ObjectID="_1734379651" r:id="rId43"/>
              </w:object>
            </w:r>
          </w:p>
          <w:p w14:paraId="18D7C289" w14:textId="77777777" w:rsidR="005503CE" w:rsidRPr="00A304F4" w:rsidRDefault="005503CE" w:rsidP="003F3756">
            <w:pPr>
              <w:rPr>
                <w:szCs w:val="26"/>
              </w:rPr>
            </w:pPr>
            <w:r w:rsidRPr="00727D7D">
              <w:rPr>
                <w:position w:val="-10"/>
                <w:szCs w:val="26"/>
                <w:lang w:val="vi-VN"/>
              </w:rPr>
              <w:object w:dxaOrig="2299" w:dyaOrig="340" w14:anchorId="2E58F140">
                <v:shape id="_x0000_i1049" type="#_x0000_t75" style="width:114.85pt;height:17.15pt" o:ole="">
                  <v:imagedata r:id="rId44" o:title=""/>
                </v:shape>
                <o:OLEObject Type="Embed" ProgID="Equation.3" ShapeID="_x0000_i1049" DrawAspect="Content" ObjectID="_1734379652" r:id="rId45"/>
              </w:object>
            </w:r>
          </w:p>
        </w:tc>
        <w:tc>
          <w:tcPr>
            <w:tcW w:w="851" w:type="dxa"/>
            <w:vAlign w:val="center"/>
          </w:tcPr>
          <w:p w14:paraId="284EB0AD" w14:textId="77777777" w:rsidR="005503CE" w:rsidRPr="0010517B" w:rsidRDefault="005503CE" w:rsidP="003F3756">
            <w:pPr>
              <w:spacing w:line="276" w:lineRule="auto"/>
              <w:jc w:val="center"/>
              <w:rPr>
                <w:szCs w:val="26"/>
              </w:rPr>
            </w:pPr>
            <w:r>
              <w:rPr>
                <w:szCs w:val="26"/>
              </w:rPr>
              <w:t>0,25</w:t>
            </w:r>
          </w:p>
        </w:tc>
      </w:tr>
      <w:tr w:rsidR="005503CE" w:rsidRPr="0054299A" w14:paraId="188F21FB" w14:textId="77777777" w:rsidTr="003F3756">
        <w:trPr>
          <w:jc w:val="center"/>
        </w:trPr>
        <w:tc>
          <w:tcPr>
            <w:tcW w:w="846" w:type="dxa"/>
            <w:vMerge/>
            <w:vAlign w:val="center"/>
          </w:tcPr>
          <w:p w14:paraId="45AA2302" w14:textId="77777777" w:rsidR="005503CE" w:rsidRPr="0010517B" w:rsidRDefault="005503CE" w:rsidP="003F3756">
            <w:pPr>
              <w:spacing w:line="276" w:lineRule="auto"/>
              <w:rPr>
                <w:szCs w:val="26"/>
                <w:lang w:val="vi-VN"/>
              </w:rPr>
            </w:pPr>
          </w:p>
        </w:tc>
        <w:tc>
          <w:tcPr>
            <w:tcW w:w="8930" w:type="dxa"/>
          </w:tcPr>
          <w:p w14:paraId="2B0DE177" w14:textId="77777777" w:rsidR="005503CE" w:rsidRDefault="005503CE" w:rsidP="003F3756">
            <w:pPr>
              <w:rPr>
                <w:szCs w:val="26"/>
              </w:rPr>
            </w:pPr>
            <w:r w:rsidRPr="008962B2">
              <w:rPr>
                <w:b/>
                <w:szCs w:val="26"/>
              </w:rPr>
              <w:t>d.</w:t>
            </w:r>
            <w:r>
              <w:rPr>
                <w:szCs w:val="26"/>
              </w:rPr>
              <w:t xml:space="preserve"> </w:t>
            </w:r>
            <w:r w:rsidRPr="00A304F4">
              <w:rPr>
                <w:position w:val="-30"/>
                <w:szCs w:val="26"/>
                <w:lang w:val="vi-VN"/>
              </w:rPr>
              <w:object w:dxaOrig="4220" w:dyaOrig="700" w14:anchorId="252BE06B">
                <v:shape id="_x0000_i1050" type="#_x0000_t75" style="width:210.8pt;height:35.15pt" o:ole="">
                  <v:imagedata r:id="rId46" o:title=""/>
                </v:shape>
                <o:OLEObject Type="Embed" ProgID="Equation.3" ShapeID="_x0000_i1050" DrawAspect="Content" ObjectID="_1734379653" r:id="rId47"/>
              </w:object>
            </w:r>
          </w:p>
          <w:p w14:paraId="4E8F4E9F" w14:textId="77777777" w:rsidR="005503CE" w:rsidRPr="00A304F4" w:rsidRDefault="005503CE" w:rsidP="003F3756">
            <w:pPr>
              <w:rPr>
                <w:szCs w:val="26"/>
              </w:rPr>
            </w:pPr>
            <w:r w:rsidRPr="00727D7D">
              <w:rPr>
                <w:position w:val="-10"/>
                <w:szCs w:val="26"/>
                <w:lang w:val="vi-VN"/>
              </w:rPr>
              <w:object w:dxaOrig="2960" w:dyaOrig="360" w14:anchorId="1F4D3D3E">
                <v:shape id="_x0000_i1051" type="#_x0000_t75" style="width:147.4pt;height:18pt" o:ole="">
                  <v:imagedata r:id="rId48" o:title=""/>
                </v:shape>
                <o:OLEObject Type="Embed" ProgID="Equation.3" ShapeID="_x0000_i1051" DrawAspect="Content" ObjectID="_1734379654" r:id="rId49"/>
              </w:object>
            </w:r>
          </w:p>
        </w:tc>
        <w:tc>
          <w:tcPr>
            <w:tcW w:w="851" w:type="dxa"/>
            <w:vAlign w:val="center"/>
          </w:tcPr>
          <w:p w14:paraId="6AC81309" w14:textId="77777777" w:rsidR="005503CE" w:rsidRPr="0010517B" w:rsidRDefault="005503CE" w:rsidP="003F3756">
            <w:pPr>
              <w:spacing w:line="276" w:lineRule="auto"/>
              <w:jc w:val="center"/>
              <w:rPr>
                <w:szCs w:val="26"/>
              </w:rPr>
            </w:pPr>
            <w:r>
              <w:rPr>
                <w:szCs w:val="26"/>
              </w:rPr>
              <w:t>0,5</w:t>
            </w:r>
          </w:p>
        </w:tc>
      </w:tr>
    </w:tbl>
    <w:p w14:paraId="46174844" w14:textId="77777777" w:rsidR="005503CE" w:rsidRPr="00503B98" w:rsidRDefault="005503CE" w:rsidP="005503CE">
      <w:pPr>
        <w:spacing w:after="0" w:line="240" w:lineRule="auto"/>
        <w:jc w:val="center"/>
        <w:rPr>
          <w:b/>
        </w:rPr>
      </w:pPr>
    </w:p>
    <w:p w14:paraId="063C2762" w14:textId="77777777" w:rsidR="005503CE" w:rsidRPr="00CA768E" w:rsidRDefault="005503CE" w:rsidP="005503CE">
      <w:pPr>
        <w:spacing w:after="0" w:line="240" w:lineRule="auto"/>
      </w:pPr>
    </w:p>
    <w:p w14:paraId="42D024CF" w14:textId="77777777" w:rsidR="005503CE" w:rsidRDefault="005503CE">
      <w:r>
        <w:br w:type="page"/>
      </w:r>
    </w:p>
    <w:tbl>
      <w:tblPr>
        <w:tblW w:w="10218" w:type="dxa"/>
        <w:tblInd w:w="284" w:type="dxa"/>
        <w:tblLook w:val="04A0" w:firstRow="1" w:lastRow="0" w:firstColumn="1" w:lastColumn="0" w:noHBand="0" w:noVBand="1"/>
      </w:tblPr>
      <w:tblGrid>
        <w:gridCol w:w="632"/>
        <w:gridCol w:w="3337"/>
        <w:gridCol w:w="834"/>
        <w:gridCol w:w="850"/>
        <w:gridCol w:w="802"/>
        <w:gridCol w:w="905"/>
        <w:gridCol w:w="979"/>
        <w:gridCol w:w="1043"/>
        <w:gridCol w:w="803"/>
        <w:gridCol w:w="33"/>
      </w:tblGrid>
      <w:tr w:rsidR="005503CE" w:rsidRPr="005503CE" w14:paraId="0B7DA4AD" w14:textId="77777777" w:rsidTr="005503CE">
        <w:trPr>
          <w:trHeight w:val="330"/>
        </w:trPr>
        <w:tc>
          <w:tcPr>
            <w:tcW w:w="10218" w:type="dxa"/>
            <w:gridSpan w:val="10"/>
            <w:tcBorders>
              <w:top w:val="nil"/>
              <w:left w:val="nil"/>
              <w:bottom w:val="nil"/>
              <w:right w:val="nil"/>
            </w:tcBorders>
            <w:shd w:val="clear" w:color="auto" w:fill="auto"/>
            <w:noWrap/>
            <w:vAlign w:val="bottom"/>
            <w:hideMark/>
          </w:tcPr>
          <w:p w14:paraId="2253FF80"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MA TRẬN ĐỀ KIỂM TRA CUỐI HỌC KÌ I</w:t>
            </w:r>
          </w:p>
        </w:tc>
      </w:tr>
      <w:tr w:rsidR="005503CE" w:rsidRPr="005503CE" w14:paraId="556D7EEA" w14:textId="77777777" w:rsidTr="005503CE">
        <w:trPr>
          <w:trHeight w:val="300"/>
        </w:trPr>
        <w:tc>
          <w:tcPr>
            <w:tcW w:w="10218" w:type="dxa"/>
            <w:gridSpan w:val="10"/>
            <w:tcBorders>
              <w:top w:val="nil"/>
              <w:left w:val="nil"/>
              <w:bottom w:val="nil"/>
              <w:right w:val="nil"/>
            </w:tcBorders>
            <w:shd w:val="clear" w:color="auto" w:fill="auto"/>
            <w:noWrap/>
            <w:vAlign w:val="bottom"/>
            <w:hideMark/>
          </w:tcPr>
          <w:p w14:paraId="6E2325C9" w14:textId="77777777" w:rsidR="005503CE" w:rsidRPr="005503CE" w:rsidRDefault="005503CE" w:rsidP="005503CE">
            <w:pPr>
              <w:spacing w:after="0" w:line="240" w:lineRule="auto"/>
              <w:jc w:val="center"/>
              <w:rPr>
                <w:rFonts w:eastAsia="Times New Roman"/>
                <w:b/>
                <w:bCs/>
                <w:color w:val="000000"/>
                <w:sz w:val="24"/>
                <w:szCs w:val="24"/>
                <w:lang w:eastAsia="ja-JP"/>
              </w:rPr>
            </w:pPr>
            <w:r w:rsidRPr="005503CE">
              <w:rPr>
                <w:rFonts w:eastAsia="Times New Roman"/>
                <w:b/>
                <w:bCs/>
                <w:color w:val="000000"/>
                <w:sz w:val="24"/>
                <w:szCs w:val="24"/>
                <w:lang w:eastAsia="ja-JP"/>
              </w:rPr>
              <w:t>MÔN: Lý       LỚP: 11</w:t>
            </w:r>
          </w:p>
        </w:tc>
      </w:tr>
      <w:tr w:rsidR="00BB38E8" w:rsidRPr="005503CE" w14:paraId="79B13700" w14:textId="77777777" w:rsidTr="005503CE">
        <w:trPr>
          <w:gridAfter w:val="1"/>
          <w:wAfter w:w="33" w:type="dxa"/>
          <w:trHeight w:val="280"/>
        </w:trPr>
        <w:tc>
          <w:tcPr>
            <w:tcW w:w="4803" w:type="dxa"/>
            <w:gridSpan w:val="3"/>
            <w:tcBorders>
              <w:top w:val="nil"/>
              <w:left w:val="nil"/>
              <w:bottom w:val="nil"/>
              <w:right w:val="nil"/>
            </w:tcBorders>
            <w:shd w:val="clear" w:color="auto" w:fill="auto"/>
            <w:noWrap/>
            <w:vAlign w:val="bottom"/>
            <w:hideMark/>
          </w:tcPr>
          <w:p w14:paraId="64AAAA40" w14:textId="77777777" w:rsidR="005503CE" w:rsidRPr="00BB38E8" w:rsidRDefault="005503CE" w:rsidP="005503CE">
            <w:pPr>
              <w:spacing w:after="0" w:line="240" w:lineRule="auto"/>
              <w:jc w:val="right"/>
              <w:rPr>
                <w:rFonts w:eastAsia="Times New Roman"/>
                <w:color w:val="000000"/>
                <w:sz w:val="24"/>
                <w:szCs w:val="24"/>
                <w:lang w:eastAsia="ja-JP"/>
              </w:rPr>
            </w:pPr>
            <w:r w:rsidRPr="00BB38E8">
              <w:rPr>
                <w:rFonts w:eastAsia="Times New Roman"/>
                <w:color w:val="000000"/>
                <w:sz w:val="24"/>
                <w:szCs w:val="24"/>
                <w:lang w:eastAsia="ja-JP"/>
              </w:rPr>
              <w:t>Thời gian làm bài:</w:t>
            </w:r>
          </w:p>
        </w:tc>
        <w:tc>
          <w:tcPr>
            <w:tcW w:w="850" w:type="dxa"/>
            <w:tcBorders>
              <w:top w:val="nil"/>
              <w:left w:val="nil"/>
              <w:bottom w:val="nil"/>
              <w:right w:val="nil"/>
            </w:tcBorders>
            <w:shd w:val="clear" w:color="auto" w:fill="auto"/>
            <w:vAlign w:val="bottom"/>
            <w:hideMark/>
          </w:tcPr>
          <w:p w14:paraId="025251E3" w14:textId="77777777" w:rsidR="005503CE" w:rsidRPr="00BB38E8" w:rsidRDefault="005503CE" w:rsidP="005503CE">
            <w:pPr>
              <w:spacing w:after="0" w:line="240" w:lineRule="auto"/>
              <w:rPr>
                <w:rFonts w:eastAsia="Times New Roman"/>
                <w:color w:val="000000"/>
                <w:sz w:val="24"/>
                <w:szCs w:val="24"/>
                <w:lang w:eastAsia="ja-JP"/>
              </w:rPr>
            </w:pPr>
            <w:r w:rsidRPr="00BB38E8">
              <w:rPr>
                <w:rFonts w:eastAsia="Times New Roman"/>
                <w:color w:val="000000"/>
                <w:sz w:val="24"/>
                <w:szCs w:val="24"/>
                <w:lang w:eastAsia="ja-JP"/>
              </w:rPr>
              <w:t>45</w:t>
            </w:r>
          </w:p>
        </w:tc>
        <w:tc>
          <w:tcPr>
            <w:tcW w:w="802" w:type="dxa"/>
            <w:tcBorders>
              <w:top w:val="nil"/>
              <w:left w:val="nil"/>
              <w:bottom w:val="nil"/>
              <w:right w:val="nil"/>
            </w:tcBorders>
            <w:shd w:val="clear" w:color="auto" w:fill="auto"/>
            <w:vAlign w:val="bottom"/>
            <w:hideMark/>
          </w:tcPr>
          <w:p w14:paraId="2B1C35E0" w14:textId="77777777" w:rsidR="005503CE" w:rsidRPr="005503CE" w:rsidRDefault="005503CE" w:rsidP="005503CE">
            <w:pPr>
              <w:spacing w:after="0" w:line="240" w:lineRule="auto"/>
              <w:rPr>
                <w:rFonts w:ascii="Arial" w:eastAsia="Times New Roman" w:hAnsi="Arial" w:cs="Arial"/>
                <w:color w:val="000000"/>
                <w:sz w:val="22"/>
                <w:lang w:eastAsia="ja-JP"/>
              </w:rPr>
            </w:pPr>
          </w:p>
        </w:tc>
        <w:tc>
          <w:tcPr>
            <w:tcW w:w="905" w:type="dxa"/>
            <w:tcBorders>
              <w:top w:val="nil"/>
              <w:left w:val="nil"/>
              <w:bottom w:val="nil"/>
              <w:right w:val="nil"/>
            </w:tcBorders>
            <w:shd w:val="clear" w:color="auto" w:fill="auto"/>
            <w:vAlign w:val="bottom"/>
            <w:hideMark/>
          </w:tcPr>
          <w:p w14:paraId="744BA5FF" w14:textId="77777777" w:rsidR="005503CE" w:rsidRPr="005503CE" w:rsidRDefault="005503CE" w:rsidP="005503CE">
            <w:pPr>
              <w:spacing w:after="0" w:line="240" w:lineRule="auto"/>
              <w:rPr>
                <w:rFonts w:eastAsia="Times New Roman"/>
                <w:sz w:val="20"/>
                <w:szCs w:val="20"/>
                <w:lang w:eastAsia="ja-JP"/>
              </w:rPr>
            </w:pPr>
          </w:p>
        </w:tc>
        <w:tc>
          <w:tcPr>
            <w:tcW w:w="979" w:type="dxa"/>
            <w:tcBorders>
              <w:top w:val="nil"/>
              <w:left w:val="nil"/>
              <w:bottom w:val="nil"/>
              <w:right w:val="nil"/>
            </w:tcBorders>
            <w:shd w:val="clear" w:color="auto" w:fill="auto"/>
            <w:vAlign w:val="bottom"/>
            <w:hideMark/>
          </w:tcPr>
          <w:p w14:paraId="152C0D64" w14:textId="77777777" w:rsidR="005503CE" w:rsidRPr="005503CE" w:rsidRDefault="005503CE" w:rsidP="005503CE">
            <w:pPr>
              <w:spacing w:after="0" w:line="240" w:lineRule="auto"/>
              <w:rPr>
                <w:rFonts w:eastAsia="Times New Roman"/>
                <w:sz w:val="20"/>
                <w:szCs w:val="20"/>
                <w:lang w:eastAsia="ja-JP"/>
              </w:rPr>
            </w:pPr>
          </w:p>
        </w:tc>
        <w:tc>
          <w:tcPr>
            <w:tcW w:w="1043" w:type="dxa"/>
            <w:tcBorders>
              <w:top w:val="nil"/>
              <w:left w:val="nil"/>
              <w:bottom w:val="nil"/>
              <w:right w:val="nil"/>
            </w:tcBorders>
            <w:shd w:val="clear" w:color="auto" w:fill="auto"/>
            <w:vAlign w:val="bottom"/>
            <w:hideMark/>
          </w:tcPr>
          <w:p w14:paraId="560A8294" w14:textId="77777777" w:rsidR="005503CE" w:rsidRPr="005503CE" w:rsidRDefault="005503CE" w:rsidP="005503CE">
            <w:pPr>
              <w:spacing w:after="0" w:line="240" w:lineRule="auto"/>
              <w:rPr>
                <w:rFonts w:eastAsia="Times New Roman"/>
                <w:sz w:val="20"/>
                <w:szCs w:val="20"/>
                <w:lang w:eastAsia="ja-JP"/>
              </w:rPr>
            </w:pPr>
          </w:p>
        </w:tc>
        <w:tc>
          <w:tcPr>
            <w:tcW w:w="803" w:type="dxa"/>
            <w:tcBorders>
              <w:top w:val="nil"/>
              <w:left w:val="nil"/>
              <w:bottom w:val="nil"/>
              <w:right w:val="nil"/>
            </w:tcBorders>
            <w:shd w:val="clear" w:color="auto" w:fill="auto"/>
            <w:vAlign w:val="bottom"/>
            <w:hideMark/>
          </w:tcPr>
          <w:p w14:paraId="6C404C04" w14:textId="77777777" w:rsidR="005503CE" w:rsidRPr="005503CE" w:rsidRDefault="005503CE" w:rsidP="005503CE">
            <w:pPr>
              <w:spacing w:after="0" w:line="240" w:lineRule="auto"/>
              <w:rPr>
                <w:rFonts w:eastAsia="Times New Roman"/>
                <w:sz w:val="20"/>
                <w:szCs w:val="20"/>
                <w:lang w:eastAsia="ja-JP"/>
              </w:rPr>
            </w:pPr>
          </w:p>
        </w:tc>
      </w:tr>
      <w:tr w:rsidR="00BB38E8" w:rsidRPr="005503CE" w14:paraId="26CDCC73" w14:textId="77777777" w:rsidTr="005503CE">
        <w:trPr>
          <w:gridAfter w:val="1"/>
          <w:wAfter w:w="33" w:type="dxa"/>
          <w:trHeight w:val="30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97FD74" w14:textId="77777777" w:rsidR="005503CE" w:rsidRPr="005503CE" w:rsidRDefault="005503CE" w:rsidP="005503CE">
            <w:pPr>
              <w:spacing w:after="0" w:line="240" w:lineRule="auto"/>
              <w:jc w:val="center"/>
              <w:rPr>
                <w:rFonts w:eastAsia="Times New Roman"/>
                <w:b/>
                <w:bCs/>
                <w:color w:val="000000"/>
                <w:sz w:val="24"/>
                <w:szCs w:val="24"/>
                <w:lang w:eastAsia="ja-JP"/>
              </w:rPr>
            </w:pPr>
            <w:r w:rsidRPr="005503CE">
              <w:rPr>
                <w:rFonts w:eastAsia="Times New Roman"/>
                <w:b/>
                <w:bCs/>
                <w:color w:val="000000"/>
                <w:sz w:val="24"/>
                <w:szCs w:val="24"/>
                <w:lang w:eastAsia="ja-JP"/>
              </w:rPr>
              <w:t>Thời gian làm bài</w:t>
            </w:r>
          </w:p>
        </w:tc>
        <w:tc>
          <w:tcPr>
            <w:tcW w:w="834" w:type="dxa"/>
            <w:tcBorders>
              <w:top w:val="single" w:sz="4" w:space="0" w:color="auto"/>
              <w:left w:val="nil"/>
              <w:bottom w:val="single" w:sz="4" w:space="0" w:color="auto"/>
              <w:right w:val="single" w:sz="4" w:space="0" w:color="auto"/>
            </w:tcBorders>
            <w:shd w:val="clear" w:color="000000" w:fill="8EA9DB"/>
            <w:noWrap/>
            <w:vAlign w:val="bottom"/>
            <w:hideMark/>
          </w:tcPr>
          <w:p w14:paraId="47E307C2" w14:textId="77777777" w:rsidR="005503CE" w:rsidRPr="005503CE" w:rsidRDefault="005503CE" w:rsidP="005503CE">
            <w:pPr>
              <w:spacing w:after="0" w:line="240" w:lineRule="auto"/>
              <w:jc w:val="center"/>
              <w:rPr>
                <w:rFonts w:ascii="Arial" w:eastAsia="Times New Roman" w:hAnsi="Arial" w:cs="Arial"/>
                <w:color w:val="000000"/>
                <w:sz w:val="22"/>
                <w:lang w:eastAsia="ja-JP"/>
              </w:rPr>
            </w:pPr>
            <w:r w:rsidRPr="005503CE">
              <w:rPr>
                <w:rFonts w:ascii="Arial" w:eastAsia="Times New Roman" w:hAnsi="Arial" w:cs="Arial"/>
                <w:color w:val="000000"/>
                <w:sz w:val="22"/>
                <w:lang w:eastAsia="ja-JP"/>
              </w:rPr>
              <w:t>4</w:t>
            </w:r>
          </w:p>
        </w:tc>
        <w:tc>
          <w:tcPr>
            <w:tcW w:w="850" w:type="dxa"/>
            <w:tcBorders>
              <w:top w:val="single" w:sz="4" w:space="0" w:color="auto"/>
              <w:left w:val="nil"/>
              <w:bottom w:val="single" w:sz="4" w:space="0" w:color="auto"/>
              <w:right w:val="single" w:sz="4" w:space="0" w:color="auto"/>
            </w:tcBorders>
            <w:shd w:val="clear" w:color="000000" w:fill="8EA9DB"/>
            <w:vAlign w:val="bottom"/>
            <w:hideMark/>
          </w:tcPr>
          <w:p w14:paraId="6BAD754A" w14:textId="77777777" w:rsidR="005503CE" w:rsidRPr="005503CE" w:rsidRDefault="005503CE" w:rsidP="005503CE">
            <w:pPr>
              <w:spacing w:after="0" w:line="240" w:lineRule="auto"/>
              <w:jc w:val="center"/>
              <w:rPr>
                <w:rFonts w:ascii="Arial" w:eastAsia="Times New Roman" w:hAnsi="Arial" w:cs="Arial"/>
                <w:color w:val="000000"/>
                <w:sz w:val="22"/>
                <w:lang w:eastAsia="ja-JP"/>
              </w:rPr>
            </w:pPr>
            <w:r w:rsidRPr="005503CE">
              <w:rPr>
                <w:rFonts w:ascii="Arial" w:eastAsia="Times New Roman" w:hAnsi="Arial" w:cs="Arial"/>
                <w:color w:val="000000"/>
                <w:sz w:val="22"/>
                <w:lang w:eastAsia="ja-JP"/>
              </w:rPr>
              <w:t>4.25</w:t>
            </w:r>
          </w:p>
        </w:tc>
        <w:tc>
          <w:tcPr>
            <w:tcW w:w="802" w:type="dxa"/>
            <w:tcBorders>
              <w:top w:val="single" w:sz="4" w:space="0" w:color="auto"/>
              <w:left w:val="nil"/>
              <w:bottom w:val="single" w:sz="4" w:space="0" w:color="auto"/>
              <w:right w:val="single" w:sz="4" w:space="0" w:color="auto"/>
            </w:tcBorders>
            <w:shd w:val="clear" w:color="000000" w:fill="8EA9DB"/>
            <w:vAlign w:val="bottom"/>
            <w:hideMark/>
          </w:tcPr>
          <w:p w14:paraId="78799396" w14:textId="77777777" w:rsidR="005503CE" w:rsidRPr="005503CE" w:rsidRDefault="005503CE" w:rsidP="005503CE">
            <w:pPr>
              <w:spacing w:after="0" w:line="240" w:lineRule="auto"/>
              <w:jc w:val="center"/>
              <w:rPr>
                <w:rFonts w:ascii="Arial" w:eastAsia="Times New Roman" w:hAnsi="Arial" w:cs="Arial"/>
                <w:color w:val="000000"/>
                <w:sz w:val="22"/>
                <w:lang w:eastAsia="ja-JP"/>
              </w:rPr>
            </w:pPr>
            <w:r w:rsidRPr="005503CE">
              <w:rPr>
                <w:rFonts w:ascii="Arial" w:eastAsia="Times New Roman" w:hAnsi="Arial" w:cs="Arial"/>
                <w:color w:val="000000"/>
                <w:sz w:val="22"/>
                <w:lang w:eastAsia="ja-JP"/>
              </w:rPr>
              <w:t>5</w:t>
            </w:r>
          </w:p>
        </w:tc>
        <w:tc>
          <w:tcPr>
            <w:tcW w:w="905" w:type="dxa"/>
            <w:tcBorders>
              <w:top w:val="single" w:sz="4" w:space="0" w:color="auto"/>
              <w:left w:val="nil"/>
              <w:bottom w:val="single" w:sz="4" w:space="0" w:color="auto"/>
              <w:right w:val="single" w:sz="4" w:space="0" w:color="auto"/>
            </w:tcBorders>
            <w:shd w:val="clear" w:color="000000" w:fill="8EA9DB"/>
            <w:vAlign w:val="bottom"/>
            <w:hideMark/>
          </w:tcPr>
          <w:p w14:paraId="6B1FDD7F" w14:textId="77777777" w:rsidR="005503CE" w:rsidRPr="005503CE" w:rsidRDefault="005503CE" w:rsidP="005503CE">
            <w:pPr>
              <w:spacing w:after="0" w:line="240" w:lineRule="auto"/>
              <w:jc w:val="center"/>
              <w:rPr>
                <w:rFonts w:ascii="Arial" w:eastAsia="Times New Roman" w:hAnsi="Arial" w:cs="Arial"/>
                <w:color w:val="000000"/>
                <w:sz w:val="22"/>
                <w:lang w:eastAsia="ja-JP"/>
              </w:rPr>
            </w:pPr>
            <w:r w:rsidRPr="005503CE">
              <w:rPr>
                <w:rFonts w:ascii="Arial" w:eastAsia="Times New Roman" w:hAnsi="Arial" w:cs="Arial"/>
                <w:color w:val="000000"/>
                <w:sz w:val="22"/>
                <w:lang w:eastAsia="ja-JP"/>
              </w:rPr>
              <w:t>6</w:t>
            </w:r>
          </w:p>
        </w:tc>
        <w:tc>
          <w:tcPr>
            <w:tcW w:w="979" w:type="dxa"/>
            <w:tcBorders>
              <w:top w:val="single" w:sz="4" w:space="0" w:color="auto"/>
              <w:left w:val="nil"/>
              <w:bottom w:val="single" w:sz="4" w:space="0" w:color="auto"/>
              <w:right w:val="single" w:sz="4" w:space="0" w:color="auto"/>
            </w:tcBorders>
            <w:shd w:val="clear" w:color="auto" w:fill="auto"/>
            <w:vAlign w:val="bottom"/>
            <w:hideMark/>
          </w:tcPr>
          <w:p w14:paraId="408142A7" w14:textId="77777777" w:rsidR="005503CE" w:rsidRPr="005503CE" w:rsidRDefault="005503CE" w:rsidP="005503CE">
            <w:pPr>
              <w:spacing w:after="0" w:line="240" w:lineRule="auto"/>
              <w:jc w:val="center"/>
              <w:rPr>
                <w:rFonts w:ascii="Arial" w:eastAsia="Times New Roman" w:hAnsi="Arial" w:cs="Arial"/>
                <w:color w:val="000000"/>
                <w:sz w:val="22"/>
                <w:lang w:eastAsia="ja-JP"/>
              </w:rPr>
            </w:pPr>
            <w:r w:rsidRPr="005503CE">
              <w:rPr>
                <w:rFonts w:ascii="Arial" w:eastAsia="Times New Roman" w:hAnsi="Arial" w:cs="Arial"/>
                <w:color w:val="000000"/>
                <w:sz w:val="22"/>
                <w:lang w:eastAsia="ja-JP"/>
              </w:rPr>
              <w:t> </w:t>
            </w:r>
          </w:p>
        </w:tc>
        <w:tc>
          <w:tcPr>
            <w:tcW w:w="1043" w:type="dxa"/>
            <w:tcBorders>
              <w:top w:val="single" w:sz="4" w:space="0" w:color="auto"/>
              <w:left w:val="nil"/>
              <w:bottom w:val="single" w:sz="4" w:space="0" w:color="auto"/>
              <w:right w:val="single" w:sz="4" w:space="0" w:color="auto"/>
            </w:tcBorders>
            <w:shd w:val="clear" w:color="auto" w:fill="auto"/>
            <w:vAlign w:val="bottom"/>
            <w:hideMark/>
          </w:tcPr>
          <w:p w14:paraId="39E6E1B3" w14:textId="77777777" w:rsidR="005503CE" w:rsidRPr="005503CE" w:rsidRDefault="005503CE" w:rsidP="005503CE">
            <w:pPr>
              <w:spacing w:after="0" w:line="240" w:lineRule="auto"/>
              <w:jc w:val="center"/>
              <w:rPr>
                <w:rFonts w:ascii="Arial" w:eastAsia="Times New Roman" w:hAnsi="Arial" w:cs="Arial"/>
                <w:color w:val="000000"/>
                <w:sz w:val="22"/>
                <w:lang w:eastAsia="ja-JP"/>
              </w:rPr>
            </w:pPr>
            <w:r w:rsidRPr="005503CE">
              <w:rPr>
                <w:rFonts w:ascii="Arial" w:eastAsia="Times New Roman" w:hAnsi="Arial" w:cs="Arial"/>
                <w:color w:val="000000"/>
                <w:sz w:val="22"/>
                <w:lang w:eastAsia="ja-JP"/>
              </w:rPr>
              <w:t> </w:t>
            </w:r>
          </w:p>
        </w:tc>
        <w:tc>
          <w:tcPr>
            <w:tcW w:w="803" w:type="dxa"/>
            <w:tcBorders>
              <w:top w:val="single" w:sz="4" w:space="0" w:color="auto"/>
              <w:left w:val="nil"/>
              <w:bottom w:val="single" w:sz="4" w:space="0" w:color="auto"/>
              <w:right w:val="single" w:sz="4" w:space="0" w:color="auto"/>
            </w:tcBorders>
            <w:shd w:val="clear" w:color="auto" w:fill="auto"/>
            <w:vAlign w:val="bottom"/>
            <w:hideMark/>
          </w:tcPr>
          <w:p w14:paraId="696D727B" w14:textId="77777777" w:rsidR="005503CE" w:rsidRPr="005503CE" w:rsidRDefault="005503CE" w:rsidP="005503CE">
            <w:pPr>
              <w:spacing w:after="0" w:line="240" w:lineRule="auto"/>
              <w:jc w:val="center"/>
              <w:rPr>
                <w:rFonts w:ascii="Arial" w:eastAsia="Times New Roman" w:hAnsi="Arial" w:cs="Arial"/>
                <w:color w:val="000000"/>
                <w:sz w:val="22"/>
                <w:lang w:eastAsia="ja-JP"/>
              </w:rPr>
            </w:pPr>
            <w:r w:rsidRPr="005503CE">
              <w:rPr>
                <w:rFonts w:ascii="Arial" w:eastAsia="Times New Roman" w:hAnsi="Arial" w:cs="Arial"/>
                <w:color w:val="000000"/>
                <w:sz w:val="22"/>
                <w:lang w:eastAsia="ja-JP"/>
              </w:rPr>
              <w:t> </w:t>
            </w:r>
          </w:p>
        </w:tc>
      </w:tr>
      <w:tr w:rsidR="00BB38E8" w:rsidRPr="005503CE" w14:paraId="2F16E3CB" w14:textId="77777777" w:rsidTr="005503CE">
        <w:trPr>
          <w:gridAfter w:val="1"/>
          <w:wAfter w:w="33" w:type="dxa"/>
          <w:trHeight w:val="280"/>
        </w:trPr>
        <w:tc>
          <w:tcPr>
            <w:tcW w:w="632" w:type="dxa"/>
            <w:vMerge w:val="restart"/>
            <w:tcBorders>
              <w:top w:val="nil"/>
              <w:left w:val="single" w:sz="4" w:space="0" w:color="auto"/>
              <w:bottom w:val="single" w:sz="4" w:space="0" w:color="auto"/>
              <w:right w:val="single" w:sz="4" w:space="0" w:color="auto"/>
            </w:tcBorders>
            <w:shd w:val="clear" w:color="000000" w:fill="FFE599"/>
            <w:vAlign w:val="center"/>
            <w:hideMark/>
          </w:tcPr>
          <w:p w14:paraId="4029239B" w14:textId="77777777" w:rsidR="005503CE" w:rsidRPr="005503CE" w:rsidRDefault="005503CE" w:rsidP="005503CE">
            <w:pPr>
              <w:spacing w:after="0" w:line="240" w:lineRule="auto"/>
              <w:jc w:val="center"/>
              <w:rPr>
                <w:rFonts w:eastAsia="Times New Roman"/>
                <w:b/>
                <w:bCs/>
                <w:color w:val="000000"/>
                <w:sz w:val="22"/>
                <w:lang w:eastAsia="ja-JP"/>
              </w:rPr>
            </w:pPr>
            <w:r w:rsidRPr="005503CE">
              <w:rPr>
                <w:rFonts w:eastAsia="Times New Roman"/>
                <w:b/>
                <w:bCs/>
                <w:color w:val="000000"/>
                <w:sz w:val="22"/>
                <w:lang w:eastAsia="ja-JP"/>
              </w:rPr>
              <w:t>STT</w:t>
            </w:r>
          </w:p>
        </w:tc>
        <w:tc>
          <w:tcPr>
            <w:tcW w:w="3337" w:type="dxa"/>
            <w:vMerge w:val="restart"/>
            <w:tcBorders>
              <w:top w:val="nil"/>
              <w:left w:val="single" w:sz="4" w:space="0" w:color="auto"/>
              <w:bottom w:val="single" w:sz="4" w:space="0" w:color="auto"/>
              <w:right w:val="single" w:sz="4" w:space="0" w:color="auto"/>
            </w:tcBorders>
            <w:shd w:val="clear" w:color="000000" w:fill="FFE599"/>
            <w:vAlign w:val="center"/>
            <w:hideMark/>
          </w:tcPr>
          <w:p w14:paraId="0547C442" w14:textId="77777777" w:rsidR="005503CE" w:rsidRPr="005503CE" w:rsidRDefault="005503CE" w:rsidP="005503CE">
            <w:pPr>
              <w:spacing w:after="0" w:line="240" w:lineRule="auto"/>
              <w:jc w:val="center"/>
              <w:rPr>
                <w:rFonts w:eastAsia="Times New Roman"/>
                <w:b/>
                <w:bCs/>
                <w:color w:val="000000"/>
                <w:sz w:val="22"/>
                <w:lang w:eastAsia="ja-JP"/>
              </w:rPr>
            </w:pPr>
            <w:r w:rsidRPr="005503CE">
              <w:rPr>
                <w:rFonts w:eastAsia="Times New Roman"/>
                <w:b/>
                <w:bCs/>
                <w:color w:val="000000"/>
                <w:sz w:val="22"/>
                <w:lang w:eastAsia="ja-JP"/>
              </w:rPr>
              <w:t>Nội dung kiến thức</w:t>
            </w:r>
          </w:p>
        </w:tc>
        <w:tc>
          <w:tcPr>
            <w:tcW w:w="3391" w:type="dxa"/>
            <w:gridSpan w:val="4"/>
            <w:tcBorders>
              <w:top w:val="single" w:sz="4" w:space="0" w:color="auto"/>
              <w:left w:val="nil"/>
              <w:bottom w:val="single" w:sz="4" w:space="0" w:color="auto"/>
              <w:right w:val="single" w:sz="4" w:space="0" w:color="auto"/>
            </w:tcBorders>
            <w:shd w:val="clear" w:color="000000" w:fill="FFE599"/>
            <w:vAlign w:val="center"/>
            <w:hideMark/>
          </w:tcPr>
          <w:p w14:paraId="2D40CE60" w14:textId="77777777" w:rsidR="005503CE" w:rsidRPr="005503CE" w:rsidRDefault="005503CE" w:rsidP="005503CE">
            <w:pPr>
              <w:spacing w:after="0" w:line="240" w:lineRule="auto"/>
              <w:jc w:val="center"/>
              <w:rPr>
                <w:rFonts w:eastAsia="Times New Roman"/>
                <w:b/>
                <w:bCs/>
                <w:color w:val="000000"/>
                <w:sz w:val="22"/>
                <w:lang w:eastAsia="ja-JP"/>
              </w:rPr>
            </w:pPr>
            <w:r w:rsidRPr="005503CE">
              <w:rPr>
                <w:rFonts w:eastAsia="Times New Roman"/>
                <w:b/>
                <w:bCs/>
                <w:color w:val="000000"/>
                <w:sz w:val="22"/>
                <w:lang w:eastAsia="ja-JP"/>
              </w:rPr>
              <w:t>Số câu hỏi theo mức độ nhận thức</w:t>
            </w:r>
          </w:p>
        </w:tc>
        <w:tc>
          <w:tcPr>
            <w:tcW w:w="979" w:type="dxa"/>
            <w:tcBorders>
              <w:top w:val="nil"/>
              <w:left w:val="single" w:sz="4" w:space="0" w:color="auto"/>
              <w:bottom w:val="single" w:sz="4" w:space="0" w:color="auto"/>
              <w:right w:val="single" w:sz="4" w:space="0" w:color="auto"/>
            </w:tcBorders>
            <w:shd w:val="clear" w:color="000000" w:fill="FFE599"/>
            <w:vAlign w:val="center"/>
            <w:hideMark/>
          </w:tcPr>
          <w:p w14:paraId="2A3A0DC5" w14:textId="77777777" w:rsidR="005503CE" w:rsidRPr="005503CE" w:rsidRDefault="005503CE" w:rsidP="005503CE">
            <w:pPr>
              <w:spacing w:after="0" w:line="240" w:lineRule="auto"/>
              <w:jc w:val="center"/>
              <w:rPr>
                <w:rFonts w:eastAsia="Times New Roman"/>
                <w:b/>
                <w:bCs/>
                <w:color w:val="000000"/>
                <w:sz w:val="22"/>
                <w:lang w:eastAsia="ja-JP"/>
              </w:rPr>
            </w:pPr>
            <w:r w:rsidRPr="005503CE">
              <w:rPr>
                <w:rFonts w:eastAsia="Times New Roman"/>
                <w:b/>
                <w:bCs/>
                <w:color w:val="000000"/>
                <w:sz w:val="22"/>
                <w:lang w:eastAsia="ja-JP"/>
              </w:rPr>
              <w:t>Tổng số câu hỏi</w:t>
            </w:r>
          </w:p>
        </w:tc>
        <w:tc>
          <w:tcPr>
            <w:tcW w:w="1043" w:type="dxa"/>
            <w:tcBorders>
              <w:top w:val="nil"/>
              <w:left w:val="single" w:sz="4" w:space="0" w:color="auto"/>
              <w:bottom w:val="single" w:sz="4" w:space="0" w:color="auto"/>
              <w:right w:val="single" w:sz="4" w:space="0" w:color="auto"/>
            </w:tcBorders>
            <w:shd w:val="clear" w:color="000000" w:fill="FFE599"/>
            <w:vAlign w:val="center"/>
            <w:hideMark/>
          </w:tcPr>
          <w:p w14:paraId="102F10B1" w14:textId="77777777" w:rsidR="005503CE" w:rsidRPr="005503CE" w:rsidRDefault="005503CE" w:rsidP="005503CE">
            <w:pPr>
              <w:spacing w:after="0" w:line="240" w:lineRule="auto"/>
              <w:jc w:val="center"/>
              <w:rPr>
                <w:rFonts w:eastAsia="Times New Roman"/>
                <w:b/>
                <w:bCs/>
                <w:color w:val="000000"/>
                <w:sz w:val="22"/>
                <w:lang w:eastAsia="ja-JP"/>
              </w:rPr>
            </w:pPr>
            <w:r w:rsidRPr="005503CE">
              <w:rPr>
                <w:rFonts w:eastAsia="Times New Roman"/>
                <w:b/>
                <w:bCs/>
                <w:color w:val="000000"/>
                <w:sz w:val="22"/>
                <w:lang w:eastAsia="ja-JP"/>
              </w:rPr>
              <w:t>Tỉ lệ %</w:t>
            </w:r>
          </w:p>
        </w:tc>
        <w:tc>
          <w:tcPr>
            <w:tcW w:w="803" w:type="dxa"/>
            <w:tcBorders>
              <w:top w:val="nil"/>
              <w:left w:val="single" w:sz="4" w:space="0" w:color="auto"/>
              <w:bottom w:val="single" w:sz="4" w:space="0" w:color="auto"/>
              <w:right w:val="single" w:sz="4" w:space="0" w:color="auto"/>
            </w:tcBorders>
            <w:shd w:val="clear" w:color="000000" w:fill="FFE599"/>
            <w:vAlign w:val="center"/>
            <w:hideMark/>
          </w:tcPr>
          <w:p w14:paraId="78A00CC5" w14:textId="77777777" w:rsidR="005503CE" w:rsidRPr="005503CE" w:rsidRDefault="005503CE" w:rsidP="005503CE">
            <w:pPr>
              <w:spacing w:after="0" w:line="240" w:lineRule="auto"/>
              <w:jc w:val="center"/>
              <w:rPr>
                <w:rFonts w:eastAsia="Times New Roman"/>
                <w:b/>
                <w:bCs/>
                <w:color w:val="000000"/>
                <w:sz w:val="22"/>
                <w:lang w:eastAsia="ja-JP"/>
              </w:rPr>
            </w:pPr>
            <w:r w:rsidRPr="005503CE">
              <w:rPr>
                <w:rFonts w:eastAsia="Times New Roman"/>
                <w:b/>
                <w:bCs/>
                <w:color w:val="000000"/>
                <w:sz w:val="22"/>
                <w:lang w:eastAsia="ja-JP"/>
              </w:rPr>
              <w:t>Tổng thời gian (phút)</w:t>
            </w:r>
          </w:p>
        </w:tc>
      </w:tr>
      <w:tr w:rsidR="00BB38E8" w:rsidRPr="005503CE" w14:paraId="36068029" w14:textId="77777777" w:rsidTr="005503CE">
        <w:trPr>
          <w:gridAfter w:val="1"/>
          <w:wAfter w:w="33" w:type="dxa"/>
          <w:trHeight w:val="560"/>
        </w:trPr>
        <w:tc>
          <w:tcPr>
            <w:tcW w:w="632" w:type="dxa"/>
            <w:vMerge/>
            <w:tcBorders>
              <w:top w:val="nil"/>
              <w:left w:val="single" w:sz="4" w:space="0" w:color="auto"/>
              <w:bottom w:val="single" w:sz="4" w:space="0" w:color="auto"/>
              <w:right w:val="single" w:sz="4" w:space="0" w:color="auto"/>
            </w:tcBorders>
            <w:vAlign w:val="center"/>
            <w:hideMark/>
          </w:tcPr>
          <w:p w14:paraId="1C2DB0E6" w14:textId="77777777" w:rsidR="005503CE" w:rsidRPr="005503CE" w:rsidRDefault="005503CE" w:rsidP="005503CE">
            <w:pPr>
              <w:spacing w:after="0" w:line="240" w:lineRule="auto"/>
              <w:rPr>
                <w:rFonts w:eastAsia="Times New Roman"/>
                <w:b/>
                <w:bCs/>
                <w:color w:val="000000"/>
                <w:sz w:val="22"/>
                <w:lang w:eastAsia="ja-JP"/>
              </w:rPr>
            </w:pPr>
          </w:p>
        </w:tc>
        <w:tc>
          <w:tcPr>
            <w:tcW w:w="3337" w:type="dxa"/>
            <w:vMerge/>
            <w:tcBorders>
              <w:top w:val="nil"/>
              <w:left w:val="single" w:sz="4" w:space="0" w:color="auto"/>
              <w:bottom w:val="single" w:sz="4" w:space="0" w:color="auto"/>
              <w:right w:val="single" w:sz="4" w:space="0" w:color="auto"/>
            </w:tcBorders>
            <w:vAlign w:val="center"/>
            <w:hideMark/>
          </w:tcPr>
          <w:p w14:paraId="1FE82C57" w14:textId="77777777" w:rsidR="005503CE" w:rsidRPr="005503CE" w:rsidRDefault="005503CE" w:rsidP="005503CE">
            <w:pPr>
              <w:spacing w:after="0" w:line="240" w:lineRule="auto"/>
              <w:rPr>
                <w:rFonts w:eastAsia="Times New Roman"/>
                <w:b/>
                <w:bCs/>
                <w:color w:val="000000"/>
                <w:sz w:val="22"/>
                <w:lang w:eastAsia="ja-JP"/>
              </w:rPr>
            </w:pPr>
          </w:p>
        </w:tc>
        <w:tc>
          <w:tcPr>
            <w:tcW w:w="834" w:type="dxa"/>
            <w:tcBorders>
              <w:top w:val="nil"/>
              <w:left w:val="nil"/>
              <w:bottom w:val="single" w:sz="4" w:space="0" w:color="auto"/>
              <w:right w:val="single" w:sz="4" w:space="0" w:color="auto"/>
            </w:tcBorders>
            <w:shd w:val="clear" w:color="000000" w:fill="FFE599"/>
            <w:vAlign w:val="center"/>
            <w:hideMark/>
          </w:tcPr>
          <w:p w14:paraId="28F9D5B5" w14:textId="77777777" w:rsidR="005503CE" w:rsidRPr="005503CE" w:rsidRDefault="005503CE" w:rsidP="005503CE">
            <w:pPr>
              <w:spacing w:after="0" w:line="240" w:lineRule="auto"/>
              <w:jc w:val="center"/>
              <w:rPr>
                <w:rFonts w:eastAsia="Times New Roman"/>
                <w:b/>
                <w:bCs/>
                <w:color w:val="000000"/>
                <w:sz w:val="22"/>
                <w:lang w:eastAsia="ja-JP"/>
              </w:rPr>
            </w:pPr>
            <w:r w:rsidRPr="005503CE">
              <w:rPr>
                <w:rFonts w:eastAsia="Times New Roman"/>
                <w:b/>
                <w:bCs/>
                <w:color w:val="000000"/>
                <w:sz w:val="22"/>
                <w:lang w:eastAsia="ja-JP"/>
              </w:rPr>
              <w:t>Nhận biết</w:t>
            </w:r>
          </w:p>
        </w:tc>
        <w:tc>
          <w:tcPr>
            <w:tcW w:w="850" w:type="dxa"/>
            <w:tcBorders>
              <w:top w:val="nil"/>
              <w:left w:val="nil"/>
              <w:bottom w:val="single" w:sz="4" w:space="0" w:color="auto"/>
              <w:right w:val="single" w:sz="4" w:space="0" w:color="auto"/>
            </w:tcBorders>
            <w:shd w:val="clear" w:color="000000" w:fill="FFE599"/>
            <w:vAlign w:val="center"/>
            <w:hideMark/>
          </w:tcPr>
          <w:p w14:paraId="13883AE7" w14:textId="77777777" w:rsidR="005503CE" w:rsidRPr="005503CE" w:rsidRDefault="005503CE" w:rsidP="005503CE">
            <w:pPr>
              <w:spacing w:after="0" w:line="240" w:lineRule="auto"/>
              <w:jc w:val="center"/>
              <w:rPr>
                <w:rFonts w:eastAsia="Times New Roman"/>
                <w:b/>
                <w:bCs/>
                <w:color w:val="000000"/>
                <w:sz w:val="22"/>
                <w:lang w:eastAsia="ja-JP"/>
              </w:rPr>
            </w:pPr>
            <w:r w:rsidRPr="005503CE">
              <w:rPr>
                <w:rFonts w:eastAsia="Times New Roman"/>
                <w:b/>
                <w:bCs/>
                <w:color w:val="000000"/>
                <w:sz w:val="22"/>
                <w:lang w:eastAsia="ja-JP"/>
              </w:rPr>
              <w:t>Thông hiểu</w:t>
            </w:r>
          </w:p>
        </w:tc>
        <w:tc>
          <w:tcPr>
            <w:tcW w:w="802" w:type="dxa"/>
            <w:tcBorders>
              <w:top w:val="nil"/>
              <w:left w:val="nil"/>
              <w:bottom w:val="single" w:sz="4" w:space="0" w:color="auto"/>
              <w:right w:val="single" w:sz="4" w:space="0" w:color="auto"/>
            </w:tcBorders>
            <w:shd w:val="clear" w:color="000000" w:fill="FFE599"/>
            <w:vAlign w:val="center"/>
            <w:hideMark/>
          </w:tcPr>
          <w:p w14:paraId="6C486198" w14:textId="77777777" w:rsidR="005503CE" w:rsidRPr="005503CE" w:rsidRDefault="005503CE" w:rsidP="005503CE">
            <w:pPr>
              <w:spacing w:after="0" w:line="240" w:lineRule="auto"/>
              <w:jc w:val="center"/>
              <w:rPr>
                <w:rFonts w:eastAsia="Times New Roman"/>
                <w:b/>
                <w:bCs/>
                <w:color w:val="000000"/>
                <w:sz w:val="22"/>
                <w:lang w:eastAsia="ja-JP"/>
              </w:rPr>
            </w:pPr>
            <w:r w:rsidRPr="005503CE">
              <w:rPr>
                <w:rFonts w:eastAsia="Times New Roman"/>
                <w:b/>
                <w:bCs/>
                <w:color w:val="000000"/>
                <w:sz w:val="22"/>
                <w:lang w:eastAsia="ja-JP"/>
              </w:rPr>
              <w:t>Vận dụng</w:t>
            </w:r>
          </w:p>
        </w:tc>
        <w:tc>
          <w:tcPr>
            <w:tcW w:w="905" w:type="dxa"/>
            <w:tcBorders>
              <w:top w:val="nil"/>
              <w:left w:val="nil"/>
              <w:bottom w:val="single" w:sz="4" w:space="0" w:color="auto"/>
              <w:right w:val="single" w:sz="4" w:space="0" w:color="auto"/>
            </w:tcBorders>
            <w:shd w:val="clear" w:color="000000" w:fill="FFE599"/>
            <w:vAlign w:val="center"/>
            <w:hideMark/>
          </w:tcPr>
          <w:p w14:paraId="2FD4EE78" w14:textId="77777777" w:rsidR="005503CE" w:rsidRPr="005503CE" w:rsidRDefault="005503CE" w:rsidP="005503CE">
            <w:pPr>
              <w:spacing w:after="0" w:line="240" w:lineRule="auto"/>
              <w:jc w:val="center"/>
              <w:rPr>
                <w:rFonts w:eastAsia="Times New Roman"/>
                <w:b/>
                <w:bCs/>
                <w:color w:val="000000"/>
                <w:sz w:val="22"/>
                <w:lang w:eastAsia="ja-JP"/>
              </w:rPr>
            </w:pPr>
            <w:r w:rsidRPr="005503CE">
              <w:rPr>
                <w:rFonts w:eastAsia="Times New Roman"/>
                <w:b/>
                <w:bCs/>
                <w:color w:val="000000"/>
                <w:sz w:val="22"/>
                <w:lang w:eastAsia="ja-JP"/>
              </w:rPr>
              <w:t>Vận dụng cao</w:t>
            </w:r>
          </w:p>
        </w:tc>
        <w:tc>
          <w:tcPr>
            <w:tcW w:w="979" w:type="dxa"/>
            <w:tcBorders>
              <w:top w:val="nil"/>
              <w:left w:val="single" w:sz="4" w:space="0" w:color="auto"/>
              <w:bottom w:val="single" w:sz="4" w:space="0" w:color="auto"/>
              <w:right w:val="single" w:sz="4" w:space="0" w:color="auto"/>
            </w:tcBorders>
            <w:vAlign w:val="center"/>
            <w:hideMark/>
          </w:tcPr>
          <w:p w14:paraId="16CD3AF4" w14:textId="77777777" w:rsidR="005503CE" w:rsidRPr="005503CE" w:rsidRDefault="005503CE" w:rsidP="005503CE">
            <w:pPr>
              <w:spacing w:after="0" w:line="240" w:lineRule="auto"/>
              <w:rPr>
                <w:rFonts w:eastAsia="Times New Roman"/>
                <w:b/>
                <w:bCs/>
                <w:color w:val="000000"/>
                <w:sz w:val="22"/>
                <w:lang w:eastAsia="ja-JP"/>
              </w:rPr>
            </w:pPr>
          </w:p>
        </w:tc>
        <w:tc>
          <w:tcPr>
            <w:tcW w:w="1043" w:type="dxa"/>
            <w:tcBorders>
              <w:top w:val="nil"/>
              <w:left w:val="single" w:sz="4" w:space="0" w:color="auto"/>
              <w:bottom w:val="single" w:sz="4" w:space="0" w:color="auto"/>
              <w:right w:val="single" w:sz="4" w:space="0" w:color="auto"/>
            </w:tcBorders>
            <w:vAlign w:val="center"/>
            <w:hideMark/>
          </w:tcPr>
          <w:p w14:paraId="5A5B4F72" w14:textId="77777777" w:rsidR="005503CE" w:rsidRPr="005503CE" w:rsidRDefault="005503CE" w:rsidP="005503CE">
            <w:pPr>
              <w:spacing w:after="0" w:line="240" w:lineRule="auto"/>
              <w:rPr>
                <w:rFonts w:eastAsia="Times New Roman"/>
                <w:b/>
                <w:bCs/>
                <w:color w:val="000000"/>
                <w:sz w:val="22"/>
                <w:lang w:eastAsia="ja-JP"/>
              </w:rPr>
            </w:pPr>
          </w:p>
        </w:tc>
        <w:tc>
          <w:tcPr>
            <w:tcW w:w="803" w:type="dxa"/>
            <w:tcBorders>
              <w:top w:val="nil"/>
              <w:left w:val="single" w:sz="4" w:space="0" w:color="auto"/>
              <w:bottom w:val="single" w:sz="4" w:space="0" w:color="auto"/>
              <w:right w:val="single" w:sz="4" w:space="0" w:color="auto"/>
            </w:tcBorders>
            <w:vAlign w:val="center"/>
            <w:hideMark/>
          </w:tcPr>
          <w:p w14:paraId="7C03BA14" w14:textId="77777777" w:rsidR="005503CE" w:rsidRPr="005503CE" w:rsidRDefault="005503CE" w:rsidP="005503CE">
            <w:pPr>
              <w:spacing w:after="0" w:line="240" w:lineRule="auto"/>
              <w:rPr>
                <w:rFonts w:eastAsia="Times New Roman"/>
                <w:b/>
                <w:bCs/>
                <w:color w:val="000000"/>
                <w:sz w:val="22"/>
                <w:lang w:eastAsia="ja-JP"/>
              </w:rPr>
            </w:pPr>
          </w:p>
        </w:tc>
      </w:tr>
      <w:tr w:rsidR="00BB38E8" w:rsidRPr="005503CE" w14:paraId="04694CCC" w14:textId="77777777" w:rsidTr="005503CE">
        <w:trPr>
          <w:gridAfter w:val="1"/>
          <w:wAfter w:w="33" w:type="dxa"/>
          <w:trHeight w:val="33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26F7824"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w:t>
            </w:r>
          </w:p>
        </w:tc>
        <w:tc>
          <w:tcPr>
            <w:tcW w:w="3337" w:type="dxa"/>
            <w:tcBorders>
              <w:top w:val="nil"/>
              <w:left w:val="nil"/>
              <w:bottom w:val="single" w:sz="4" w:space="0" w:color="auto"/>
              <w:right w:val="single" w:sz="4" w:space="0" w:color="auto"/>
            </w:tcBorders>
            <w:shd w:val="clear" w:color="auto" w:fill="auto"/>
            <w:vAlign w:val="center"/>
            <w:hideMark/>
          </w:tcPr>
          <w:p w14:paraId="7960CF59" w14:textId="77777777" w:rsidR="005503CE" w:rsidRPr="005503CE" w:rsidRDefault="005503CE" w:rsidP="005503CE">
            <w:pPr>
              <w:spacing w:after="0" w:line="240" w:lineRule="auto"/>
              <w:rPr>
                <w:rFonts w:eastAsia="Times New Roman"/>
                <w:color w:val="000000"/>
                <w:sz w:val="22"/>
                <w:lang w:eastAsia="ja-JP"/>
              </w:rPr>
            </w:pPr>
            <w:r w:rsidRPr="005503CE">
              <w:rPr>
                <w:rFonts w:eastAsia="Times New Roman"/>
                <w:color w:val="000000"/>
                <w:sz w:val="22"/>
                <w:lang w:eastAsia="ja-JP"/>
              </w:rPr>
              <w:t>Dòng điện không đổi. Nguồn điện</w:t>
            </w:r>
          </w:p>
        </w:tc>
        <w:tc>
          <w:tcPr>
            <w:tcW w:w="834" w:type="dxa"/>
            <w:tcBorders>
              <w:top w:val="nil"/>
              <w:left w:val="nil"/>
              <w:bottom w:val="single" w:sz="4" w:space="0" w:color="auto"/>
              <w:right w:val="single" w:sz="4" w:space="0" w:color="auto"/>
            </w:tcBorders>
            <w:shd w:val="clear" w:color="000000" w:fill="FFFFFF"/>
            <w:vAlign w:val="center"/>
            <w:hideMark/>
          </w:tcPr>
          <w:p w14:paraId="11FF741C" w14:textId="77777777" w:rsidR="005503CE" w:rsidRPr="005503CE" w:rsidRDefault="005503CE" w:rsidP="005503CE">
            <w:pPr>
              <w:spacing w:after="0" w:line="240" w:lineRule="auto"/>
              <w:jc w:val="center"/>
              <w:rPr>
                <w:rFonts w:eastAsia="Times New Roman"/>
                <w:color w:val="000000"/>
                <w:sz w:val="22"/>
                <w:lang w:eastAsia="ja-JP"/>
              </w:rPr>
            </w:pPr>
            <w:r w:rsidRPr="005503CE">
              <w:rPr>
                <w:rFonts w:eastAsia="Times New Roman"/>
                <w:color w:val="000000"/>
                <w:sz w:val="22"/>
                <w:lang w:eastAsia="ja-JP"/>
              </w:rPr>
              <w:t>1</w:t>
            </w:r>
          </w:p>
        </w:tc>
        <w:tc>
          <w:tcPr>
            <w:tcW w:w="850" w:type="dxa"/>
            <w:tcBorders>
              <w:top w:val="nil"/>
              <w:left w:val="nil"/>
              <w:bottom w:val="single" w:sz="4" w:space="0" w:color="auto"/>
              <w:right w:val="single" w:sz="4" w:space="0" w:color="auto"/>
            </w:tcBorders>
            <w:shd w:val="clear" w:color="000000" w:fill="FFFFFF"/>
            <w:vAlign w:val="center"/>
            <w:hideMark/>
          </w:tcPr>
          <w:p w14:paraId="10160382" w14:textId="77777777" w:rsidR="005503CE" w:rsidRPr="005503CE" w:rsidRDefault="005503CE" w:rsidP="005503CE">
            <w:pPr>
              <w:spacing w:after="0" w:line="240" w:lineRule="auto"/>
              <w:jc w:val="center"/>
              <w:rPr>
                <w:rFonts w:eastAsia="Times New Roman"/>
                <w:color w:val="000000"/>
                <w:sz w:val="22"/>
                <w:lang w:eastAsia="ja-JP"/>
              </w:rPr>
            </w:pPr>
            <w:r w:rsidRPr="005503CE">
              <w:rPr>
                <w:rFonts w:eastAsia="Times New Roman"/>
                <w:color w:val="000000"/>
                <w:sz w:val="22"/>
                <w:lang w:eastAsia="ja-JP"/>
              </w:rPr>
              <w:t>0</w:t>
            </w:r>
          </w:p>
        </w:tc>
        <w:tc>
          <w:tcPr>
            <w:tcW w:w="802" w:type="dxa"/>
            <w:tcBorders>
              <w:top w:val="nil"/>
              <w:left w:val="nil"/>
              <w:bottom w:val="single" w:sz="4" w:space="0" w:color="auto"/>
              <w:right w:val="single" w:sz="4" w:space="0" w:color="auto"/>
            </w:tcBorders>
            <w:shd w:val="clear" w:color="000000" w:fill="FFFFFF"/>
            <w:vAlign w:val="center"/>
            <w:hideMark/>
          </w:tcPr>
          <w:p w14:paraId="37914195" w14:textId="77777777" w:rsidR="005503CE" w:rsidRPr="005503CE" w:rsidRDefault="005503CE" w:rsidP="005503CE">
            <w:pPr>
              <w:spacing w:after="0" w:line="240" w:lineRule="auto"/>
              <w:jc w:val="center"/>
              <w:rPr>
                <w:rFonts w:eastAsia="Times New Roman"/>
                <w:color w:val="000000"/>
                <w:sz w:val="22"/>
                <w:lang w:eastAsia="ja-JP"/>
              </w:rPr>
            </w:pPr>
            <w:r w:rsidRPr="005503CE">
              <w:rPr>
                <w:rFonts w:eastAsia="Times New Roman"/>
                <w:color w:val="000000"/>
                <w:sz w:val="22"/>
                <w:lang w:eastAsia="ja-JP"/>
              </w:rPr>
              <w:t>0</w:t>
            </w:r>
          </w:p>
        </w:tc>
        <w:tc>
          <w:tcPr>
            <w:tcW w:w="905" w:type="dxa"/>
            <w:tcBorders>
              <w:top w:val="nil"/>
              <w:left w:val="nil"/>
              <w:bottom w:val="single" w:sz="4" w:space="0" w:color="auto"/>
              <w:right w:val="single" w:sz="4" w:space="0" w:color="auto"/>
            </w:tcBorders>
            <w:shd w:val="clear" w:color="000000" w:fill="FFFFFF"/>
            <w:vAlign w:val="center"/>
            <w:hideMark/>
          </w:tcPr>
          <w:p w14:paraId="5A8DC32D" w14:textId="77777777" w:rsidR="005503CE" w:rsidRPr="005503CE" w:rsidRDefault="005503CE" w:rsidP="005503CE">
            <w:pPr>
              <w:spacing w:after="0" w:line="240" w:lineRule="auto"/>
              <w:jc w:val="center"/>
              <w:rPr>
                <w:rFonts w:eastAsia="Times New Roman"/>
                <w:color w:val="000000"/>
                <w:sz w:val="22"/>
                <w:lang w:eastAsia="ja-JP"/>
              </w:rPr>
            </w:pPr>
            <w:r w:rsidRPr="005503CE">
              <w:rPr>
                <w:rFonts w:eastAsia="Times New Roman"/>
                <w:color w:val="000000"/>
                <w:sz w:val="22"/>
                <w:lang w:eastAsia="ja-JP"/>
              </w:rPr>
              <w:t>0</w:t>
            </w:r>
          </w:p>
        </w:tc>
        <w:tc>
          <w:tcPr>
            <w:tcW w:w="979" w:type="dxa"/>
            <w:tcBorders>
              <w:top w:val="nil"/>
              <w:left w:val="nil"/>
              <w:bottom w:val="single" w:sz="4" w:space="0" w:color="auto"/>
              <w:right w:val="single" w:sz="4" w:space="0" w:color="auto"/>
            </w:tcBorders>
            <w:shd w:val="clear" w:color="auto" w:fill="auto"/>
            <w:vAlign w:val="center"/>
            <w:hideMark/>
          </w:tcPr>
          <w:p w14:paraId="0B856B38"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w:t>
            </w:r>
          </w:p>
        </w:tc>
        <w:tc>
          <w:tcPr>
            <w:tcW w:w="1043" w:type="dxa"/>
            <w:tcBorders>
              <w:top w:val="nil"/>
              <w:left w:val="nil"/>
              <w:bottom w:val="single" w:sz="4" w:space="0" w:color="auto"/>
              <w:right w:val="single" w:sz="4" w:space="0" w:color="auto"/>
            </w:tcBorders>
            <w:shd w:val="clear" w:color="auto" w:fill="auto"/>
            <w:vAlign w:val="center"/>
            <w:hideMark/>
          </w:tcPr>
          <w:p w14:paraId="186EFCF7"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10%</w:t>
            </w:r>
          </w:p>
        </w:tc>
        <w:tc>
          <w:tcPr>
            <w:tcW w:w="803" w:type="dxa"/>
            <w:tcBorders>
              <w:top w:val="nil"/>
              <w:left w:val="nil"/>
              <w:bottom w:val="single" w:sz="4" w:space="0" w:color="auto"/>
              <w:right w:val="single" w:sz="4" w:space="0" w:color="auto"/>
            </w:tcBorders>
            <w:shd w:val="clear" w:color="auto" w:fill="auto"/>
            <w:vAlign w:val="center"/>
            <w:hideMark/>
          </w:tcPr>
          <w:p w14:paraId="74EB5D5A"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4</w:t>
            </w:r>
          </w:p>
        </w:tc>
      </w:tr>
      <w:tr w:rsidR="00BB38E8" w:rsidRPr="005503CE" w14:paraId="3E0A1137" w14:textId="77777777" w:rsidTr="005503CE">
        <w:trPr>
          <w:gridAfter w:val="1"/>
          <w:wAfter w:w="33" w:type="dxa"/>
          <w:trHeight w:val="33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6B3CE67"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2</w:t>
            </w:r>
          </w:p>
        </w:tc>
        <w:tc>
          <w:tcPr>
            <w:tcW w:w="3337" w:type="dxa"/>
            <w:tcBorders>
              <w:top w:val="nil"/>
              <w:left w:val="nil"/>
              <w:bottom w:val="single" w:sz="4" w:space="0" w:color="auto"/>
              <w:right w:val="single" w:sz="4" w:space="0" w:color="auto"/>
            </w:tcBorders>
            <w:shd w:val="clear" w:color="auto" w:fill="auto"/>
            <w:vAlign w:val="center"/>
            <w:hideMark/>
          </w:tcPr>
          <w:p w14:paraId="4B022A45" w14:textId="77777777" w:rsidR="005503CE" w:rsidRPr="005503CE" w:rsidRDefault="005503CE" w:rsidP="005503CE">
            <w:pPr>
              <w:spacing w:after="0" w:line="240" w:lineRule="auto"/>
              <w:rPr>
                <w:rFonts w:eastAsia="Times New Roman"/>
                <w:color w:val="000000"/>
                <w:sz w:val="22"/>
                <w:lang w:eastAsia="ja-JP"/>
              </w:rPr>
            </w:pPr>
            <w:r w:rsidRPr="005503CE">
              <w:rPr>
                <w:rFonts w:eastAsia="Times New Roman"/>
                <w:color w:val="000000"/>
                <w:sz w:val="22"/>
                <w:lang w:eastAsia="ja-JP"/>
              </w:rPr>
              <w:t>Điện năng. Công suất điện</w:t>
            </w:r>
          </w:p>
        </w:tc>
        <w:tc>
          <w:tcPr>
            <w:tcW w:w="834" w:type="dxa"/>
            <w:tcBorders>
              <w:top w:val="nil"/>
              <w:left w:val="nil"/>
              <w:bottom w:val="single" w:sz="4" w:space="0" w:color="auto"/>
              <w:right w:val="single" w:sz="4" w:space="0" w:color="auto"/>
            </w:tcBorders>
            <w:shd w:val="clear" w:color="000000" w:fill="FFFFFF"/>
            <w:vAlign w:val="center"/>
            <w:hideMark/>
          </w:tcPr>
          <w:p w14:paraId="2D1C85A4" w14:textId="77777777" w:rsidR="005503CE" w:rsidRPr="005503CE" w:rsidRDefault="005503CE" w:rsidP="005503CE">
            <w:pPr>
              <w:spacing w:after="0" w:line="240" w:lineRule="auto"/>
              <w:jc w:val="center"/>
              <w:rPr>
                <w:rFonts w:eastAsia="Times New Roman"/>
                <w:color w:val="000000"/>
                <w:sz w:val="22"/>
                <w:lang w:eastAsia="ja-JP"/>
              </w:rPr>
            </w:pPr>
            <w:r w:rsidRPr="005503CE">
              <w:rPr>
                <w:rFonts w:eastAsia="Times New Roman"/>
                <w:color w:val="000000"/>
                <w:sz w:val="22"/>
                <w:lang w:eastAsia="ja-JP"/>
              </w:rPr>
              <w:t>1</w:t>
            </w:r>
          </w:p>
        </w:tc>
        <w:tc>
          <w:tcPr>
            <w:tcW w:w="850" w:type="dxa"/>
            <w:tcBorders>
              <w:top w:val="nil"/>
              <w:left w:val="nil"/>
              <w:bottom w:val="single" w:sz="4" w:space="0" w:color="auto"/>
              <w:right w:val="single" w:sz="4" w:space="0" w:color="auto"/>
            </w:tcBorders>
            <w:shd w:val="clear" w:color="000000" w:fill="FFFFFF"/>
            <w:vAlign w:val="center"/>
            <w:hideMark/>
          </w:tcPr>
          <w:p w14:paraId="3A3F9F9F" w14:textId="77777777" w:rsidR="005503CE" w:rsidRPr="005503CE" w:rsidRDefault="005503CE" w:rsidP="005503CE">
            <w:pPr>
              <w:spacing w:after="0" w:line="240" w:lineRule="auto"/>
              <w:jc w:val="center"/>
              <w:rPr>
                <w:rFonts w:eastAsia="Times New Roman"/>
                <w:color w:val="000000"/>
                <w:sz w:val="22"/>
                <w:lang w:eastAsia="ja-JP"/>
              </w:rPr>
            </w:pPr>
            <w:r w:rsidRPr="005503CE">
              <w:rPr>
                <w:rFonts w:eastAsia="Times New Roman"/>
                <w:color w:val="000000"/>
                <w:sz w:val="22"/>
                <w:lang w:eastAsia="ja-JP"/>
              </w:rPr>
              <w:t>0</w:t>
            </w:r>
          </w:p>
        </w:tc>
        <w:tc>
          <w:tcPr>
            <w:tcW w:w="802" w:type="dxa"/>
            <w:tcBorders>
              <w:top w:val="nil"/>
              <w:left w:val="nil"/>
              <w:bottom w:val="single" w:sz="4" w:space="0" w:color="auto"/>
              <w:right w:val="single" w:sz="4" w:space="0" w:color="auto"/>
            </w:tcBorders>
            <w:shd w:val="clear" w:color="000000" w:fill="FFFFFF"/>
            <w:vAlign w:val="center"/>
            <w:hideMark/>
          </w:tcPr>
          <w:p w14:paraId="35DB75B2" w14:textId="77777777" w:rsidR="005503CE" w:rsidRPr="005503CE" w:rsidRDefault="005503CE" w:rsidP="005503CE">
            <w:pPr>
              <w:spacing w:after="0" w:line="240" w:lineRule="auto"/>
              <w:jc w:val="center"/>
              <w:rPr>
                <w:rFonts w:eastAsia="Times New Roman"/>
                <w:color w:val="000000"/>
                <w:sz w:val="22"/>
                <w:lang w:eastAsia="ja-JP"/>
              </w:rPr>
            </w:pPr>
            <w:r w:rsidRPr="005503CE">
              <w:rPr>
                <w:rFonts w:eastAsia="Times New Roman"/>
                <w:color w:val="000000"/>
                <w:sz w:val="22"/>
                <w:lang w:eastAsia="ja-JP"/>
              </w:rPr>
              <w:t>1</w:t>
            </w:r>
          </w:p>
        </w:tc>
        <w:tc>
          <w:tcPr>
            <w:tcW w:w="905" w:type="dxa"/>
            <w:tcBorders>
              <w:top w:val="nil"/>
              <w:left w:val="nil"/>
              <w:bottom w:val="single" w:sz="4" w:space="0" w:color="auto"/>
              <w:right w:val="single" w:sz="4" w:space="0" w:color="auto"/>
            </w:tcBorders>
            <w:shd w:val="clear" w:color="000000" w:fill="FFFFFF"/>
            <w:vAlign w:val="center"/>
            <w:hideMark/>
          </w:tcPr>
          <w:p w14:paraId="3F3F0CD3" w14:textId="77777777" w:rsidR="005503CE" w:rsidRPr="005503CE" w:rsidRDefault="005503CE" w:rsidP="005503CE">
            <w:pPr>
              <w:spacing w:after="0" w:line="240" w:lineRule="auto"/>
              <w:jc w:val="center"/>
              <w:rPr>
                <w:rFonts w:eastAsia="Times New Roman"/>
                <w:color w:val="000000"/>
                <w:sz w:val="22"/>
                <w:lang w:eastAsia="ja-JP"/>
              </w:rPr>
            </w:pPr>
            <w:r w:rsidRPr="005503CE">
              <w:rPr>
                <w:rFonts w:eastAsia="Times New Roman"/>
                <w:color w:val="000000"/>
                <w:sz w:val="22"/>
                <w:lang w:eastAsia="ja-JP"/>
              </w:rPr>
              <w:t>0</w:t>
            </w:r>
          </w:p>
        </w:tc>
        <w:tc>
          <w:tcPr>
            <w:tcW w:w="979" w:type="dxa"/>
            <w:tcBorders>
              <w:top w:val="nil"/>
              <w:left w:val="nil"/>
              <w:bottom w:val="single" w:sz="4" w:space="0" w:color="auto"/>
              <w:right w:val="single" w:sz="4" w:space="0" w:color="auto"/>
            </w:tcBorders>
            <w:shd w:val="clear" w:color="auto" w:fill="auto"/>
            <w:vAlign w:val="center"/>
            <w:hideMark/>
          </w:tcPr>
          <w:p w14:paraId="70DBC85A"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2</w:t>
            </w:r>
          </w:p>
        </w:tc>
        <w:tc>
          <w:tcPr>
            <w:tcW w:w="1043" w:type="dxa"/>
            <w:tcBorders>
              <w:top w:val="nil"/>
              <w:left w:val="nil"/>
              <w:bottom w:val="single" w:sz="4" w:space="0" w:color="auto"/>
              <w:right w:val="single" w:sz="4" w:space="0" w:color="auto"/>
            </w:tcBorders>
            <w:shd w:val="clear" w:color="auto" w:fill="auto"/>
            <w:vAlign w:val="center"/>
            <w:hideMark/>
          </w:tcPr>
          <w:p w14:paraId="3AA20C66"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20%</w:t>
            </w:r>
          </w:p>
        </w:tc>
        <w:tc>
          <w:tcPr>
            <w:tcW w:w="803" w:type="dxa"/>
            <w:tcBorders>
              <w:top w:val="nil"/>
              <w:left w:val="nil"/>
              <w:bottom w:val="single" w:sz="4" w:space="0" w:color="auto"/>
              <w:right w:val="single" w:sz="4" w:space="0" w:color="auto"/>
            </w:tcBorders>
            <w:shd w:val="clear" w:color="auto" w:fill="auto"/>
            <w:vAlign w:val="center"/>
            <w:hideMark/>
          </w:tcPr>
          <w:p w14:paraId="75C26783"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9</w:t>
            </w:r>
          </w:p>
        </w:tc>
      </w:tr>
      <w:tr w:rsidR="00BB38E8" w:rsidRPr="005503CE" w14:paraId="5EFC5769" w14:textId="77777777" w:rsidTr="005503CE">
        <w:trPr>
          <w:gridAfter w:val="1"/>
          <w:wAfter w:w="33" w:type="dxa"/>
          <w:trHeight w:val="33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34331F1"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3</w:t>
            </w:r>
          </w:p>
        </w:tc>
        <w:tc>
          <w:tcPr>
            <w:tcW w:w="3337" w:type="dxa"/>
            <w:tcBorders>
              <w:top w:val="nil"/>
              <w:left w:val="nil"/>
              <w:bottom w:val="single" w:sz="4" w:space="0" w:color="auto"/>
              <w:right w:val="single" w:sz="4" w:space="0" w:color="auto"/>
            </w:tcBorders>
            <w:shd w:val="clear" w:color="auto" w:fill="auto"/>
            <w:vAlign w:val="center"/>
            <w:hideMark/>
          </w:tcPr>
          <w:p w14:paraId="63DF9E8D" w14:textId="77777777" w:rsidR="005503CE" w:rsidRPr="005503CE" w:rsidRDefault="005503CE" w:rsidP="005503CE">
            <w:pPr>
              <w:spacing w:after="0" w:line="240" w:lineRule="auto"/>
              <w:rPr>
                <w:rFonts w:eastAsia="Times New Roman"/>
                <w:color w:val="000000"/>
                <w:sz w:val="22"/>
                <w:lang w:eastAsia="ja-JP"/>
              </w:rPr>
            </w:pPr>
            <w:r w:rsidRPr="005503CE">
              <w:rPr>
                <w:rFonts w:eastAsia="Times New Roman"/>
                <w:color w:val="000000"/>
                <w:sz w:val="22"/>
                <w:lang w:eastAsia="ja-JP"/>
              </w:rPr>
              <w:t>Định luật Ohm đối với toàn mạch</w:t>
            </w:r>
          </w:p>
        </w:tc>
        <w:tc>
          <w:tcPr>
            <w:tcW w:w="834" w:type="dxa"/>
            <w:tcBorders>
              <w:top w:val="nil"/>
              <w:left w:val="nil"/>
              <w:bottom w:val="single" w:sz="4" w:space="0" w:color="auto"/>
              <w:right w:val="single" w:sz="4" w:space="0" w:color="auto"/>
            </w:tcBorders>
            <w:shd w:val="clear" w:color="000000" w:fill="FFFFFF"/>
            <w:vAlign w:val="center"/>
            <w:hideMark/>
          </w:tcPr>
          <w:p w14:paraId="14D26350" w14:textId="77777777" w:rsidR="005503CE" w:rsidRPr="005503CE" w:rsidRDefault="005503CE" w:rsidP="005503CE">
            <w:pPr>
              <w:spacing w:after="0" w:line="240" w:lineRule="auto"/>
              <w:jc w:val="center"/>
              <w:rPr>
                <w:rFonts w:eastAsia="Times New Roman"/>
                <w:color w:val="000000"/>
                <w:sz w:val="22"/>
                <w:lang w:eastAsia="ja-JP"/>
              </w:rPr>
            </w:pPr>
            <w:r w:rsidRPr="005503CE">
              <w:rPr>
                <w:rFonts w:eastAsia="Times New Roman"/>
                <w:color w:val="000000"/>
                <w:sz w:val="22"/>
                <w:lang w:eastAsia="ja-JP"/>
              </w:rPr>
              <w:t>0</w:t>
            </w:r>
          </w:p>
        </w:tc>
        <w:tc>
          <w:tcPr>
            <w:tcW w:w="850" w:type="dxa"/>
            <w:tcBorders>
              <w:top w:val="nil"/>
              <w:left w:val="nil"/>
              <w:bottom w:val="single" w:sz="4" w:space="0" w:color="auto"/>
              <w:right w:val="single" w:sz="4" w:space="0" w:color="auto"/>
            </w:tcBorders>
            <w:shd w:val="clear" w:color="000000" w:fill="FFFFFF"/>
            <w:vAlign w:val="center"/>
            <w:hideMark/>
          </w:tcPr>
          <w:p w14:paraId="6638B09A" w14:textId="77777777" w:rsidR="005503CE" w:rsidRPr="005503CE" w:rsidRDefault="005503CE" w:rsidP="005503CE">
            <w:pPr>
              <w:spacing w:after="0" w:line="240" w:lineRule="auto"/>
              <w:jc w:val="center"/>
              <w:rPr>
                <w:rFonts w:eastAsia="Times New Roman"/>
                <w:color w:val="000000"/>
                <w:sz w:val="22"/>
                <w:lang w:eastAsia="ja-JP"/>
              </w:rPr>
            </w:pPr>
            <w:r w:rsidRPr="005503CE">
              <w:rPr>
                <w:rFonts w:eastAsia="Times New Roman"/>
                <w:color w:val="000000"/>
                <w:sz w:val="22"/>
                <w:lang w:eastAsia="ja-JP"/>
              </w:rPr>
              <w:t>0</w:t>
            </w:r>
          </w:p>
        </w:tc>
        <w:tc>
          <w:tcPr>
            <w:tcW w:w="802" w:type="dxa"/>
            <w:tcBorders>
              <w:top w:val="nil"/>
              <w:left w:val="nil"/>
              <w:bottom w:val="single" w:sz="4" w:space="0" w:color="auto"/>
              <w:right w:val="single" w:sz="4" w:space="0" w:color="auto"/>
            </w:tcBorders>
            <w:shd w:val="clear" w:color="000000" w:fill="FFFFFF"/>
            <w:vAlign w:val="center"/>
            <w:hideMark/>
          </w:tcPr>
          <w:p w14:paraId="27DBFB28" w14:textId="77777777" w:rsidR="005503CE" w:rsidRPr="005503CE" w:rsidRDefault="005503CE" w:rsidP="005503CE">
            <w:pPr>
              <w:spacing w:after="0" w:line="240" w:lineRule="auto"/>
              <w:jc w:val="center"/>
              <w:rPr>
                <w:rFonts w:eastAsia="Times New Roman"/>
                <w:color w:val="000000"/>
                <w:sz w:val="22"/>
                <w:lang w:eastAsia="ja-JP"/>
              </w:rPr>
            </w:pPr>
            <w:r w:rsidRPr="005503CE">
              <w:rPr>
                <w:rFonts w:eastAsia="Times New Roman"/>
                <w:color w:val="000000"/>
                <w:sz w:val="22"/>
                <w:lang w:eastAsia="ja-JP"/>
              </w:rPr>
              <w:t>1</w:t>
            </w:r>
          </w:p>
        </w:tc>
        <w:tc>
          <w:tcPr>
            <w:tcW w:w="905" w:type="dxa"/>
            <w:tcBorders>
              <w:top w:val="nil"/>
              <w:left w:val="nil"/>
              <w:bottom w:val="single" w:sz="4" w:space="0" w:color="auto"/>
              <w:right w:val="single" w:sz="4" w:space="0" w:color="auto"/>
            </w:tcBorders>
            <w:shd w:val="clear" w:color="000000" w:fill="FFFFFF"/>
            <w:vAlign w:val="center"/>
            <w:hideMark/>
          </w:tcPr>
          <w:p w14:paraId="3D3F06FF" w14:textId="77777777" w:rsidR="005503CE" w:rsidRPr="005503CE" w:rsidRDefault="005503CE" w:rsidP="005503CE">
            <w:pPr>
              <w:spacing w:after="0" w:line="240" w:lineRule="auto"/>
              <w:jc w:val="center"/>
              <w:rPr>
                <w:rFonts w:eastAsia="Times New Roman"/>
                <w:color w:val="000000"/>
                <w:sz w:val="22"/>
                <w:lang w:eastAsia="ja-JP"/>
              </w:rPr>
            </w:pPr>
            <w:r w:rsidRPr="005503CE">
              <w:rPr>
                <w:rFonts w:eastAsia="Times New Roman"/>
                <w:color w:val="000000"/>
                <w:sz w:val="22"/>
                <w:lang w:eastAsia="ja-JP"/>
              </w:rPr>
              <w:t>1</w:t>
            </w:r>
          </w:p>
        </w:tc>
        <w:tc>
          <w:tcPr>
            <w:tcW w:w="979" w:type="dxa"/>
            <w:tcBorders>
              <w:top w:val="nil"/>
              <w:left w:val="nil"/>
              <w:bottom w:val="single" w:sz="4" w:space="0" w:color="auto"/>
              <w:right w:val="single" w:sz="4" w:space="0" w:color="auto"/>
            </w:tcBorders>
            <w:shd w:val="clear" w:color="auto" w:fill="auto"/>
            <w:vAlign w:val="center"/>
            <w:hideMark/>
          </w:tcPr>
          <w:p w14:paraId="35FC39D5"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2</w:t>
            </w:r>
          </w:p>
        </w:tc>
        <w:tc>
          <w:tcPr>
            <w:tcW w:w="1043" w:type="dxa"/>
            <w:tcBorders>
              <w:top w:val="nil"/>
              <w:left w:val="nil"/>
              <w:bottom w:val="single" w:sz="4" w:space="0" w:color="auto"/>
              <w:right w:val="single" w:sz="4" w:space="0" w:color="auto"/>
            </w:tcBorders>
            <w:shd w:val="clear" w:color="auto" w:fill="auto"/>
            <w:vAlign w:val="center"/>
            <w:hideMark/>
          </w:tcPr>
          <w:p w14:paraId="28436803"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20%</w:t>
            </w:r>
          </w:p>
        </w:tc>
        <w:tc>
          <w:tcPr>
            <w:tcW w:w="803" w:type="dxa"/>
            <w:tcBorders>
              <w:top w:val="nil"/>
              <w:left w:val="nil"/>
              <w:bottom w:val="single" w:sz="4" w:space="0" w:color="auto"/>
              <w:right w:val="single" w:sz="4" w:space="0" w:color="auto"/>
            </w:tcBorders>
            <w:shd w:val="clear" w:color="auto" w:fill="auto"/>
            <w:vAlign w:val="center"/>
            <w:hideMark/>
          </w:tcPr>
          <w:p w14:paraId="3CFA0771"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10</w:t>
            </w:r>
          </w:p>
        </w:tc>
      </w:tr>
      <w:tr w:rsidR="00BB38E8" w:rsidRPr="005503CE" w14:paraId="4EA536CB" w14:textId="77777777" w:rsidTr="005503CE">
        <w:trPr>
          <w:gridAfter w:val="1"/>
          <w:wAfter w:w="33" w:type="dxa"/>
          <w:trHeight w:val="33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1B23D6D"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4</w:t>
            </w:r>
          </w:p>
        </w:tc>
        <w:tc>
          <w:tcPr>
            <w:tcW w:w="3337" w:type="dxa"/>
            <w:tcBorders>
              <w:top w:val="nil"/>
              <w:left w:val="nil"/>
              <w:bottom w:val="single" w:sz="4" w:space="0" w:color="auto"/>
              <w:right w:val="single" w:sz="4" w:space="0" w:color="auto"/>
            </w:tcBorders>
            <w:shd w:val="clear" w:color="auto" w:fill="auto"/>
            <w:vAlign w:val="center"/>
            <w:hideMark/>
          </w:tcPr>
          <w:p w14:paraId="7DEB2FBF" w14:textId="77777777" w:rsidR="005503CE" w:rsidRPr="005503CE" w:rsidRDefault="005503CE" w:rsidP="005503CE">
            <w:pPr>
              <w:spacing w:after="0" w:line="240" w:lineRule="auto"/>
              <w:rPr>
                <w:rFonts w:eastAsia="Times New Roman"/>
                <w:color w:val="000000"/>
                <w:sz w:val="22"/>
                <w:lang w:eastAsia="ja-JP"/>
              </w:rPr>
            </w:pPr>
            <w:r w:rsidRPr="005503CE">
              <w:rPr>
                <w:rFonts w:eastAsia="Times New Roman"/>
                <w:color w:val="000000"/>
                <w:sz w:val="22"/>
                <w:lang w:eastAsia="ja-JP"/>
              </w:rPr>
              <w:t>Ghép các nguồn điện thành bộ</w:t>
            </w:r>
          </w:p>
        </w:tc>
        <w:tc>
          <w:tcPr>
            <w:tcW w:w="834" w:type="dxa"/>
            <w:tcBorders>
              <w:top w:val="nil"/>
              <w:left w:val="nil"/>
              <w:bottom w:val="single" w:sz="4" w:space="0" w:color="auto"/>
              <w:right w:val="single" w:sz="4" w:space="0" w:color="auto"/>
            </w:tcBorders>
            <w:shd w:val="clear" w:color="000000" w:fill="FFFFFF"/>
            <w:vAlign w:val="center"/>
            <w:hideMark/>
          </w:tcPr>
          <w:p w14:paraId="4293B895" w14:textId="77777777" w:rsidR="005503CE" w:rsidRPr="005503CE" w:rsidRDefault="005503CE" w:rsidP="005503CE">
            <w:pPr>
              <w:spacing w:after="0" w:line="240" w:lineRule="auto"/>
              <w:jc w:val="center"/>
              <w:rPr>
                <w:rFonts w:eastAsia="Times New Roman"/>
                <w:color w:val="000000"/>
                <w:sz w:val="22"/>
                <w:lang w:eastAsia="ja-JP"/>
              </w:rPr>
            </w:pPr>
            <w:r w:rsidRPr="005503CE">
              <w:rPr>
                <w:rFonts w:eastAsia="Times New Roman"/>
                <w:color w:val="000000"/>
                <w:sz w:val="22"/>
                <w:lang w:eastAsia="ja-JP"/>
              </w:rPr>
              <w:t>0</w:t>
            </w:r>
          </w:p>
        </w:tc>
        <w:tc>
          <w:tcPr>
            <w:tcW w:w="850" w:type="dxa"/>
            <w:tcBorders>
              <w:top w:val="nil"/>
              <w:left w:val="nil"/>
              <w:bottom w:val="single" w:sz="4" w:space="0" w:color="auto"/>
              <w:right w:val="single" w:sz="4" w:space="0" w:color="auto"/>
            </w:tcBorders>
            <w:shd w:val="clear" w:color="000000" w:fill="FFFFFF"/>
            <w:vAlign w:val="center"/>
            <w:hideMark/>
          </w:tcPr>
          <w:p w14:paraId="381D1242" w14:textId="77777777" w:rsidR="005503CE" w:rsidRPr="005503CE" w:rsidRDefault="005503CE" w:rsidP="005503CE">
            <w:pPr>
              <w:spacing w:after="0" w:line="240" w:lineRule="auto"/>
              <w:jc w:val="center"/>
              <w:rPr>
                <w:rFonts w:eastAsia="Times New Roman"/>
                <w:color w:val="000000"/>
                <w:sz w:val="22"/>
                <w:lang w:eastAsia="ja-JP"/>
              </w:rPr>
            </w:pPr>
            <w:r w:rsidRPr="005503CE">
              <w:rPr>
                <w:rFonts w:eastAsia="Times New Roman"/>
                <w:color w:val="000000"/>
                <w:sz w:val="22"/>
                <w:lang w:eastAsia="ja-JP"/>
              </w:rPr>
              <w:t>1</w:t>
            </w:r>
          </w:p>
        </w:tc>
        <w:tc>
          <w:tcPr>
            <w:tcW w:w="802" w:type="dxa"/>
            <w:tcBorders>
              <w:top w:val="nil"/>
              <w:left w:val="nil"/>
              <w:bottom w:val="single" w:sz="4" w:space="0" w:color="auto"/>
              <w:right w:val="single" w:sz="4" w:space="0" w:color="auto"/>
            </w:tcBorders>
            <w:shd w:val="clear" w:color="000000" w:fill="FFFFFF"/>
            <w:vAlign w:val="center"/>
            <w:hideMark/>
          </w:tcPr>
          <w:p w14:paraId="4E52378E" w14:textId="77777777" w:rsidR="005503CE" w:rsidRPr="005503CE" w:rsidRDefault="005503CE" w:rsidP="005503CE">
            <w:pPr>
              <w:spacing w:after="0" w:line="240" w:lineRule="auto"/>
              <w:jc w:val="center"/>
              <w:rPr>
                <w:rFonts w:eastAsia="Times New Roman"/>
                <w:color w:val="000000"/>
                <w:sz w:val="22"/>
                <w:lang w:eastAsia="ja-JP"/>
              </w:rPr>
            </w:pPr>
            <w:r w:rsidRPr="005503CE">
              <w:rPr>
                <w:rFonts w:eastAsia="Times New Roman"/>
                <w:color w:val="000000"/>
                <w:sz w:val="22"/>
                <w:lang w:eastAsia="ja-JP"/>
              </w:rPr>
              <w:t>0</w:t>
            </w:r>
          </w:p>
        </w:tc>
        <w:tc>
          <w:tcPr>
            <w:tcW w:w="905" w:type="dxa"/>
            <w:tcBorders>
              <w:top w:val="nil"/>
              <w:left w:val="nil"/>
              <w:bottom w:val="single" w:sz="4" w:space="0" w:color="auto"/>
              <w:right w:val="single" w:sz="4" w:space="0" w:color="auto"/>
            </w:tcBorders>
            <w:shd w:val="clear" w:color="000000" w:fill="FFFFFF"/>
            <w:vAlign w:val="center"/>
            <w:hideMark/>
          </w:tcPr>
          <w:p w14:paraId="432A2AA9" w14:textId="77777777" w:rsidR="005503CE" w:rsidRPr="005503CE" w:rsidRDefault="005503CE" w:rsidP="005503CE">
            <w:pPr>
              <w:spacing w:after="0" w:line="240" w:lineRule="auto"/>
              <w:jc w:val="center"/>
              <w:rPr>
                <w:rFonts w:eastAsia="Times New Roman"/>
                <w:color w:val="000000"/>
                <w:sz w:val="22"/>
                <w:lang w:eastAsia="ja-JP"/>
              </w:rPr>
            </w:pPr>
            <w:r w:rsidRPr="005503CE">
              <w:rPr>
                <w:rFonts w:eastAsia="Times New Roman"/>
                <w:color w:val="000000"/>
                <w:sz w:val="22"/>
                <w:lang w:eastAsia="ja-JP"/>
              </w:rPr>
              <w:t>0</w:t>
            </w:r>
          </w:p>
        </w:tc>
        <w:tc>
          <w:tcPr>
            <w:tcW w:w="979" w:type="dxa"/>
            <w:tcBorders>
              <w:top w:val="nil"/>
              <w:left w:val="nil"/>
              <w:bottom w:val="single" w:sz="4" w:space="0" w:color="auto"/>
              <w:right w:val="single" w:sz="4" w:space="0" w:color="auto"/>
            </w:tcBorders>
            <w:shd w:val="clear" w:color="auto" w:fill="auto"/>
            <w:vAlign w:val="center"/>
            <w:hideMark/>
          </w:tcPr>
          <w:p w14:paraId="43B37AB3"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w:t>
            </w:r>
          </w:p>
        </w:tc>
        <w:tc>
          <w:tcPr>
            <w:tcW w:w="1043" w:type="dxa"/>
            <w:tcBorders>
              <w:top w:val="nil"/>
              <w:left w:val="nil"/>
              <w:bottom w:val="single" w:sz="4" w:space="0" w:color="auto"/>
              <w:right w:val="single" w:sz="4" w:space="0" w:color="auto"/>
            </w:tcBorders>
            <w:shd w:val="clear" w:color="auto" w:fill="auto"/>
            <w:vAlign w:val="center"/>
            <w:hideMark/>
          </w:tcPr>
          <w:p w14:paraId="5776EEAE"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10%</w:t>
            </w:r>
          </w:p>
        </w:tc>
        <w:tc>
          <w:tcPr>
            <w:tcW w:w="803" w:type="dxa"/>
            <w:tcBorders>
              <w:top w:val="nil"/>
              <w:left w:val="nil"/>
              <w:bottom w:val="single" w:sz="4" w:space="0" w:color="auto"/>
              <w:right w:val="single" w:sz="4" w:space="0" w:color="auto"/>
            </w:tcBorders>
            <w:shd w:val="clear" w:color="auto" w:fill="auto"/>
            <w:vAlign w:val="center"/>
            <w:hideMark/>
          </w:tcPr>
          <w:p w14:paraId="08AF7842"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4</w:t>
            </w:r>
          </w:p>
        </w:tc>
      </w:tr>
      <w:tr w:rsidR="00BB38E8" w:rsidRPr="005503CE" w14:paraId="7B207052" w14:textId="77777777" w:rsidTr="005503CE">
        <w:trPr>
          <w:gridAfter w:val="1"/>
          <w:wAfter w:w="33" w:type="dxa"/>
          <w:trHeight w:val="33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333FA24"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5</w:t>
            </w:r>
          </w:p>
        </w:tc>
        <w:tc>
          <w:tcPr>
            <w:tcW w:w="3337" w:type="dxa"/>
            <w:tcBorders>
              <w:top w:val="nil"/>
              <w:left w:val="nil"/>
              <w:bottom w:val="single" w:sz="4" w:space="0" w:color="auto"/>
              <w:right w:val="single" w:sz="4" w:space="0" w:color="auto"/>
            </w:tcBorders>
            <w:shd w:val="clear" w:color="auto" w:fill="auto"/>
            <w:vAlign w:val="center"/>
            <w:hideMark/>
          </w:tcPr>
          <w:p w14:paraId="6C0FFC3C" w14:textId="77777777" w:rsidR="005503CE" w:rsidRPr="005503CE" w:rsidRDefault="005503CE" w:rsidP="005503CE">
            <w:pPr>
              <w:spacing w:after="0" w:line="240" w:lineRule="auto"/>
              <w:rPr>
                <w:rFonts w:eastAsia="Times New Roman"/>
                <w:color w:val="000000"/>
                <w:sz w:val="22"/>
                <w:lang w:eastAsia="ja-JP"/>
              </w:rPr>
            </w:pPr>
            <w:r w:rsidRPr="005503CE">
              <w:rPr>
                <w:rFonts w:eastAsia="Times New Roman"/>
                <w:color w:val="000000"/>
                <w:sz w:val="22"/>
                <w:lang w:eastAsia="ja-JP"/>
              </w:rPr>
              <w:t>Dòng điện trong kim loại</w:t>
            </w:r>
          </w:p>
        </w:tc>
        <w:tc>
          <w:tcPr>
            <w:tcW w:w="834" w:type="dxa"/>
            <w:tcBorders>
              <w:top w:val="nil"/>
              <w:left w:val="nil"/>
              <w:bottom w:val="single" w:sz="4" w:space="0" w:color="auto"/>
              <w:right w:val="single" w:sz="4" w:space="0" w:color="auto"/>
            </w:tcBorders>
            <w:shd w:val="clear" w:color="000000" w:fill="FFFFFF"/>
            <w:vAlign w:val="center"/>
            <w:hideMark/>
          </w:tcPr>
          <w:p w14:paraId="3C4C7CBD" w14:textId="77777777" w:rsidR="005503CE" w:rsidRPr="005503CE" w:rsidRDefault="005503CE" w:rsidP="005503CE">
            <w:pPr>
              <w:spacing w:after="0" w:line="240" w:lineRule="auto"/>
              <w:jc w:val="center"/>
              <w:rPr>
                <w:rFonts w:eastAsia="Times New Roman"/>
                <w:color w:val="000000"/>
                <w:sz w:val="22"/>
                <w:lang w:eastAsia="ja-JP"/>
              </w:rPr>
            </w:pPr>
            <w:r w:rsidRPr="005503CE">
              <w:rPr>
                <w:rFonts w:eastAsia="Times New Roman"/>
                <w:color w:val="000000"/>
                <w:sz w:val="22"/>
                <w:lang w:eastAsia="ja-JP"/>
              </w:rPr>
              <w:t>1</w:t>
            </w:r>
          </w:p>
        </w:tc>
        <w:tc>
          <w:tcPr>
            <w:tcW w:w="850" w:type="dxa"/>
            <w:tcBorders>
              <w:top w:val="nil"/>
              <w:left w:val="nil"/>
              <w:bottom w:val="single" w:sz="4" w:space="0" w:color="auto"/>
              <w:right w:val="single" w:sz="4" w:space="0" w:color="auto"/>
            </w:tcBorders>
            <w:shd w:val="clear" w:color="000000" w:fill="FFFFFF"/>
            <w:vAlign w:val="center"/>
            <w:hideMark/>
          </w:tcPr>
          <w:p w14:paraId="5D5A2AB6" w14:textId="77777777" w:rsidR="005503CE" w:rsidRPr="005503CE" w:rsidRDefault="005503CE" w:rsidP="005503CE">
            <w:pPr>
              <w:spacing w:after="0" w:line="240" w:lineRule="auto"/>
              <w:jc w:val="center"/>
              <w:rPr>
                <w:rFonts w:eastAsia="Times New Roman"/>
                <w:color w:val="000000"/>
                <w:sz w:val="22"/>
                <w:lang w:eastAsia="ja-JP"/>
              </w:rPr>
            </w:pPr>
            <w:r w:rsidRPr="005503CE">
              <w:rPr>
                <w:rFonts w:eastAsia="Times New Roman"/>
                <w:color w:val="000000"/>
                <w:sz w:val="22"/>
                <w:lang w:eastAsia="ja-JP"/>
              </w:rPr>
              <w:t>1</w:t>
            </w:r>
          </w:p>
        </w:tc>
        <w:tc>
          <w:tcPr>
            <w:tcW w:w="802" w:type="dxa"/>
            <w:tcBorders>
              <w:top w:val="nil"/>
              <w:left w:val="nil"/>
              <w:bottom w:val="single" w:sz="4" w:space="0" w:color="auto"/>
              <w:right w:val="single" w:sz="4" w:space="0" w:color="auto"/>
            </w:tcBorders>
            <w:shd w:val="clear" w:color="000000" w:fill="FFFFFF"/>
            <w:vAlign w:val="center"/>
            <w:hideMark/>
          </w:tcPr>
          <w:p w14:paraId="67256FF7" w14:textId="77777777" w:rsidR="005503CE" w:rsidRPr="005503CE" w:rsidRDefault="005503CE" w:rsidP="005503CE">
            <w:pPr>
              <w:spacing w:after="0" w:line="240" w:lineRule="auto"/>
              <w:jc w:val="center"/>
              <w:rPr>
                <w:rFonts w:eastAsia="Times New Roman"/>
                <w:color w:val="000000"/>
                <w:sz w:val="22"/>
                <w:lang w:eastAsia="ja-JP"/>
              </w:rPr>
            </w:pPr>
            <w:r w:rsidRPr="005503CE">
              <w:rPr>
                <w:rFonts w:eastAsia="Times New Roman"/>
                <w:color w:val="000000"/>
                <w:sz w:val="22"/>
                <w:lang w:eastAsia="ja-JP"/>
              </w:rPr>
              <w:t>0</w:t>
            </w:r>
          </w:p>
        </w:tc>
        <w:tc>
          <w:tcPr>
            <w:tcW w:w="905" w:type="dxa"/>
            <w:tcBorders>
              <w:top w:val="nil"/>
              <w:left w:val="nil"/>
              <w:bottom w:val="single" w:sz="4" w:space="0" w:color="auto"/>
              <w:right w:val="single" w:sz="4" w:space="0" w:color="auto"/>
            </w:tcBorders>
            <w:shd w:val="clear" w:color="000000" w:fill="FFFFFF"/>
            <w:vAlign w:val="center"/>
            <w:hideMark/>
          </w:tcPr>
          <w:p w14:paraId="22454D7E" w14:textId="77777777" w:rsidR="005503CE" w:rsidRPr="005503CE" w:rsidRDefault="005503CE" w:rsidP="005503CE">
            <w:pPr>
              <w:spacing w:after="0" w:line="240" w:lineRule="auto"/>
              <w:jc w:val="center"/>
              <w:rPr>
                <w:rFonts w:eastAsia="Times New Roman"/>
                <w:color w:val="000000"/>
                <w:sz w:val="22"/>
                <w:lang w:eastAsia="ja-JP"/>
              </w:rPr>
            </w:pPr>
            <w:r w:rsidRPr="005503CE">
              <w:rPr>
                <w:rFonts w:eastAsia="Times New Roman"/>
                <w:color w:val="000000"/>
                <w:sz w:val="22"/>
                <w:lang w:eastAsia="ja-JP"/>
              </w:rPr>
              <w:t>0</w:t>
            </w:r>
          </w:p>
        </w:tc>
        <w:tc>
          <w:tcPr>
            <w:tcW w:w="979" w:type="dxa"/>
            <w:tcBorders>
              <w:top w:val="nil"/>
              <w:left w:val="nil"/>
              <w:bottom w:val="single" w:sz="4" w:space="0" w:color="auto"/>
              <w:right w:val="single" w:sz="4" w:space="0" w:color="auto"/>
            </w:tcBorders>
            <w:shd w:val="clear" w:color="auto" w:fill="auto"/>
            <w:vAlign w:val="center"/>
            <w:hideMark/>
          </w:tcPr>
          <w:p w14:paraId="57BAB0CA"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2</w:t>
            </w:r>
          </w:p>
        </w:tc>
        <w:tc>
          <w:tcPr>
            <w:tcW w:w="1043" w:type="dxa"/>
            <w:tcBorders>
              <w:top w:val="nil"/>
              <w:left w:val="nil"/>
              <w:bottom w:val="single" w:sz="4" w:space="0" w:color="auto"/>
              <w:right w:val="single" w:sz="4" w:space="0" w:color="auto"/>
            </w:tcBorders>
            <w:shd w:val="clear" w:color="auto" w:fill="auto"/>
            <w:vAlign w:val="center"/>
            <w:hideMark/>
          </w:tcPr>
          <w:p w14:paraId="301D234E"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20%</w:t>
            </w:r>
          </w:p>
        </w:tc>
        <w:tc>
          <w:tcPr>
            <w:tcW w:w="803" w:type="dxa"/>
            <w:tcBorders>
              <w:top w:val="nil"/>
              <w:left w:val="nil"/>
              <w:bottom w:val="single" w:sz="4" w:space="0" w:color="auto"/>
              <w:right w:val="single" w:sz="4" w:space="0" w:color="auto"/>
            </w:tcBorders>
            <w:shd w:val="clear" w:color="auto" w:fill="auto"/>
            <w:vAlign w:val="center"/>
            <w:hideMark/>
          </w:tcPr>
          <w:p w14:paraId="68E02CB8"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9</w:t>
            </w:r>
          </w:p>
        </w:tc>
      </w:tr>
      <w:tr w:rsidR="00BB38E8" w:rsidRPr="005503CE" w14:paraId="7FA9CE3D" w14:textId="77777777" w:rsidTr="005503CE">
        <w:trPr>
          <w:gridAfter w:val="1"/>
          <w:wAfter w:w="33" w:type="dxa"/>
          <w:trHeight w:val="33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682060F"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6</w:t>
            </w:r>
          </w:p>
        </w:tc>
        <w:tc>
          <w:tcPr>
            <w:tcW w:w="3337" w:type="dxa"/>
            <w:tcBorders>
              <w:top w:val="nil"/>
              <w:left w:val="nil"/>
              <w:bottom w:val="single" w:sz="4" w:space="0" w:color="auto"/>
              <w:right w:val="single" w:sz="4" w:space="0" w:color="auto"/>
            </w:tcBorders>
            <w:shd w:val="clear" w:color="auto" w:fill="auto"/>
            <w:vAlign w:val="center"/>
            <w:hideMark/>
          </w:tcPr>
          <w:p w14:paraId="652F221F" w14:textId="77777777" w:rsidR="005503CE" w:rsidRPr="005503CE" w:rsidRDefault="005503CE" w:rsidP="005503CE">
            <w:pPr>
              <w:spacing w:after="0" w:line="240" w:lineRule="auto"/>
              <w:rPr>
                <w:rFonts w:eastAsia="Times New Roman"/>
                <w:color w:val="000000"/>
                <w:sz w:val="22"/>
                <w:lang w:eastAsia="ja-JP"/>
              </w:rPr>
            </w:pPr>
            <w:r w:rsidRPr="005503CE">
              <w:rPr>
                <w:rFonts w:eastAsia="Times New Roman"/>
                <w:color w:val="000000"/>
                <w:sz w:val="22"/>
                <w:lang w:eastAsia="ja-JP"/>
              </w:rPr>
              <w:t>Dòng điện trong chất điện phân</w:t>
            </w:r>
          </w:p>
        </w:tc>
        <w:tc>
          <w:tcPr>
            <w:tcW w:w="834" w:type="dxa"/>
            <w:tcBorders>
              <w:top w:val="nil"/>
              <w:left w:val="nil"/>
              <w:bottom w:val="single" w:sz="4" w:space="0" w:color="auto"/>
              <w:right w:val="single" w:sz="4" w:space="0" w:color="auto"/>
            </w:tcBorders>
            <w:shd w:val="clear" w:color="000000" w:fill="FFFFFF"/>
            <w:vAlign w:val="center"/>
            <w:hideMark/>
          </w:tcPr>
          <w:p w14:paraId="5C3CF3B3" w14:textId="77777777" w:rsidR="005503CE" w:rsidRPr="005503CE" w:rsidRDefault="005503CE" w:rsidP="005503CE">
            <w:pPr>
              <w:spacing w:after="0" w:line="240" w:lineRule="auto"/>
              <w:jc w:val="center"/>
              <w:rPr>
                <w:rFonts w:eastAsia="Times New Roman"/>
                <w:color w:val="000000"/>
                <w:sz w:val="22"/>
                <w:lang w:eastAsia="ja-JP"/>
              </w:rPr>
            </w:pPr>
            <w:r w:rsidRPr="005503CE">
              <w:rPr>
                <w:rFonts w:eastAsia="Times New Roman"/>
                <w:color w:val="000000"/>
                <w:sz w:val="22"/>
                <w:lang w:eastAsia="ja-JP"/>
              </w:rPr>
              <w:t>1</w:t>
            </w:r>
          </w:p>
        </w:tc>
        <w:tc>
          <w:tcPr>
            <w:tcW w:w="850" w:type="dxa"/>
            <w:tcBorders>
              <w:top w:val="nil"/>
              <w:left w:val="nil"/>
              <w:bottom w:val="single" w:sz="4" w:space="0" w:color="auto"/>
              <w:right w:val="single" w:sz="4" w:space="0" w:color="auto"/>
            </w:tcBorders>
            <w:shd w:val="clear" w:color="000000" w:fill="FFFFFF"/>
            <w:vAlign w:val="center"/>
            <w:hideMark/>
          </w:tcPr>
          <w:p w14:paraId="295DFE35" w14:textId="77777777" w:rsidR="005503CE" w:rsidRPr="005503CE" w:rsidRDefault="005503CE" w:rsidP="005503CE">
            <w:pPr>
              <w:spacing w:after="0" w:line="240" w:lineRule="auto"/>
              <w:jc w:val="center"/>
              <w:rPr>
                <w:rFonts w:eastAsia="Times New Roman"/>
                <w:color w:val="000000"/>
                <w:sz w:val="22"/>
                <w:lang w:eastAsia="ja-JP"/>
              </w:rPr>
            </w:pPr>
            <w:r w:rsidRPr="005503CE">
              <w:rPr>
                <w:rFonts w:eastAsia="Times New Roman"/>
                <w:color w:val="000000"/>
                <w:sz w:val="22"/>
                <w:lang w:eastAsia="ja-JP"/>
              </w:rPr>
              <w:t>1</w:t>
            </w:r>
          </w:p>
        </w:tc>
        <w:tc>
          <w:tcPr>
            <w:tcW w:w="802" w:type="dxa"/>
            <w:tcBorders>
              <w:top w:val="nil"/>
              <w:left w:val="nil"/>
              <w:bottom w:val="single" w:sz="4" w:space="0" w:color="auto"/>
              <w:right w:val="single" w:sz="4" w:space="0" w:color="auto"/>
            </w:tcBorders>
            <w:shd w:val="clear" w:color="000000" w:fill="FFFFFF"/>
            <w:vAlign w:val="center"/>
            <w:hideMark/>
          </w:tcPr>
          <w:p w14:paraId="15EE0B7A" w14:textId="77777777" w:rsidR="005503CE" w:rsidRPr="005503CE" w:rsidRDefault="005503CE" w:rsidP="005503CE">
            <w:pPr>
              <w:spacing w:after="0" w:line="240" w:lineRule="auto"/>
              <w:jc w:val="center"/>
              <w:rPr>
                <w:rFonts w:eastAsia="Times New Roman"/>
                <w:color w:val="000000"/>
                <w:sz w:val="22"/>
                <w:lang w:eastAsia="ja-JP"/>
              </w:rPr>
            </w:pPr>
            <w:r w:rsidRPr="005503CE">
              <w:rPr>
                <w:rFonts w:eastAsia="Times New Roman"/>
                <w:color w:val="000000"/>
                <w:sz w:val="22"/>
                <w:lang w:eastAsia="ja-JP"/>
              </w:rPr>
              <w:t>0</w:t>
            </w:r>
          </w:p>
        </w:tc>
        <w:tc>
          <w:tcPr>
            <w:tcW w:w="905" w:type="dxa"/>
            <w:tcBorders>
              <w:top w:val="nil"/>
              <w:left w:val="nil"/>
              <w:bottom w:val="single" w:sz="4" w:space="0" w:color="auto"/>
              <w:right w:val="single" w:sz="4" w:space="0" w:color="auto"/>
            </w:tcBorders>
            <w:shd w:val="clear" w:color="000000" w:fill="FFFFFF"/>
            <w:vAlign w:val="center"/>
            <w:hideMark/>
          </w:tcPr>
          <w:p w14:paraId="683B0117" w14:textId="77777777" w:rsidR="005503CE" w:rsidRPr="005503CE" w:rsidRDefault="005503CE" w:rsidP="005503CE">
            <w:pPr>
              <w:spacing w:after="0" w:line="240" w:lineRule="auto"/>
              <w:jc w:val="center"/>
              <w:rPr>
                <w:rFonts w:eastAsia="Times New Roman"/>
                <w:color w:val="000000"/>
                <w:sz w:val="22"/>
                <w:lang w:eastAsia="ja-JP"/>
              </w:rPr>
            </w:pPr>
            <w:r w:rsidRPr="005503CE">
              <w:rPr>
                <w:rFonts w:eastAsia="Times New Roman"/>
                <w:color w:val="000000"/>
                <w:sz w:val="22"/>
                <w:lang w:eastAsia="ja-JP"/>
              </w:rPr>
              <w:t>0</w:t>
            </w:r>
          </w:p>
        </w:tc>
        <w:tc>
          <w:tcPr>
            <w:tcW w:w="979" w:type="dxa"/>
            <w:tcBorders>
              <w:top w:val="nil"/>
              <w:left w:val="nil"/>
              <w:bottom w:val="single" w:sz="4" w:space="0" w:color="auto"/>
              <w:right w:val="single" w:sz="4" w:space="0" w:color="auto"/>
            </w:tcBorders>
            <w:shd w:val="clear" w:color="auto" w:fill="auto"/>
            <w:vAlign w:val="center"/>
            <w:hideMark/>
          </w:tcPr>
          <w:p w14:paraId="3AA5AAEB"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2</w:t>
            </w:r>
          </w:p>
        </w:tc>
        <w:tc>
          <w:tcPr>
            <w:tcW w:w="1043" w:type="dxa"/>
            <w:tcBorders>
              <w:top w:val="nil"/>
              <w:left w:val="nil"/>
              <w:bottom w:val="single" w:sz="4" w:space="0" w:color="auto"/>
              <w:right w:val="single" w:sz="4" w:space="0" w:color="auto"/>
            </w:tcBorders>
            <w:shd w:val="clear" w:color="auto" w:fill="auto"/>
            <w:vAlign w:val="center"/>
            <w:hideMark/>
          </w:tcPr>
          <w:p w14:paraId="009AD1DE"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20%</w:t>
            </w:r>
          </w:p>
        </w:tc>
        <w:tc>
          <w:tcPr>
            <w:tcW w:w="803" w:type="dxa"/>
            <w:tcBorders>
              <w:top w:val="nil"/>
              <w:left w:val="nil"/>
              <w:bottom w:val="single" w:sz="4" w:space="0" w:color="auto"/>
              <w:right w:val="single" w:sz="4" w:space="0" w:color="auto"/>
            </w:tcBorders>
            <w:shd w:val="clear" w:color="auto" w:fill="auto"/>
            <w:vAlign w:val="center"/>
            <w:hideMark/>
          </w:tcPr>
          <w:p w14:paraId="4E71D29E"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9</w:t>
            </w:r>
          </w:p>
        </w:tc>
      </w:tr>
      <w:tr w:rsidR="00BB38E8" w:rsidRPr="005503CE" w14:paraId="056009EE" w14:textId="77777777" w:rsidTr="005503CE">
        <w:trPr>
          <w:gridAfter w:val="1"/>
          <w:wAfter w:w="33" w:type="dxa"/>
          <w:trHeight w:val="660"/>
        </w:trPr>
        <w:tc>
          <w:tcPr>
            <w:tcW w:w="632" w:type="dxa"/>
            <w:tcBorders>
              <w:top w:val="nil"/>
              <w:left w:val="single" w:sz="4" w:space="0" w:color="auto"/>
              <w:bottom w:val="single" w:sz="4" w:space="0" w:color="auto"/>
              <w:right w:val="single" w:sz="4" w:space="0" w:color="auto"/>
            </w:tcBorders>
            <w:shd w:val="clear" w:color="000000" w:fill="B4C6E7"/>
            <w:vAlign w:val="center"/>
            <w:hideMark/>
          </w:tcPr>
          <w:p w14:paraId="3059F378" w14:textId="77777777" w:rsidR="005503CE" w:rsidRPr="005503CE" w:rsidRDefault="005503CE" w:rsidP="005503CE">
            <w:pPr>
              <w:spacing w:after="0" w:line="240" w:lineRule="auto"/>
              <w:rPr>
                <w:rFonts w:eastAsia="Times New Roman"/>
                <w:color w:val="000000"/>
                <w:szCs w:val="26"/>
                <w:lang w:eastAsia="ja-JP"/>
              </w:rPr>
            </w:pPr>
            <w:r w:rsidRPr="005503CE">
              <w:rPr>
                <w:rFonts w:eastAsia="Times New Roman"/>
                <w:color w:val="000000"/>
                <w:szCs w:val="26"/>
                <w:lang w:eastAsia="ja-JP"/>
              </w:rPr>
              <w:t> </w:t>
            </w:r>
          </w:p>
        </w:tc>
        <w:tc>
          <w:tcPr>
            <w:tcW w:w="3337" w:type="dxa"/>
            <w:tcBorders>
              <w:top w:val="nil"/>
              <w:left w:val="nil"/>
              <w:bottom w:val="single" w:sz="4" w:space="0" w:color="auto"/>
              <w:right w:val="single" w:sz="4" w:space="0" w:color="auto"/>
            </w:tcBorders>
            <w:shd w:val="clear" w:color="000000" w:fill="B4C6E7"/>
            <w:vAlign w:val="center"/>
            <w:hideMark/>
          </w:tcPr>
          <w:p w14:paraId="05DE1F6F"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Tổng số lượng câu hỏi theo từng mức độ</w:t>
            </w:r>
          </w:p>
        </w:tc>
        <w:tc>
          <w:tcPr>
            <w:tcW w:w="834" w:type="dxa"/>
            <w:tcBorders>
              <w:top w:val="nil"/>
              <w:left w:val="nil"/>
              <w:bottom w:val="single" w:sz="4" w:space="0" w:color="auto"/>
              <w:right w:val="single" w:sz="4" w:space="0" w:color="auto"/>
            </w:tcBorders>
            <w:shd w:val="clear" w:color="000000" w:fill="B4C6E7"/>
            <w:vAlign w:val="center"/>
            <w:hideMark/>
          </w:tcPr>
          <w:p w14:paraId="35689AD3"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4</w:t>
            </w:r>
          </w:p>
        </w:tc>
        <w:tc>
          <w:tcPr>
            <w:tcW w:w="850" w:type="dxa"/>
            <w:tcBorders>
              <w:top w:val="nil"/>
              <w:left w:val="nil"/>
              <w:bottom w:val="single" w:sz="4" w:space="0" w:color="auto"/>
              <w:right w:val="single" w:sz="4" w:space="0" w:color="auto"/>
            </w:tcBorders>
            <w:shd w:val="clear" w:color="000000" w:fill="B4C6E7"/>
            <w:vAlign w:val="center"/>
            <w:hideMark/>
          </w:tcPr>
          <w:p w14:paraId="09085EA8"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3</w:t>
            </w:r>
          </w:p>
        </w:tc>
        <w:tc>
          <w:tcPr>
            <w:tcW w:w="802" w:type="dxa"/>
            <w:tcBorders>
              <w:top w:val="nil"/>
              <w:left w:val="nil"/>
              <w:bottom w:val="single" w:sz="4" w:space="0" w:color="auto"/>
              <w:right w:val="single" w:sz="4" w:space="0" w:color="auto"/>
            </w:tcBorders>
            <w:shd w:val="clear" w:color="000000" w:fill="B4C6E7"/>
            <w:vAlign w:val="center"/>
            <w:hideMark/>
          </w:tcPr>
          <w:p w14:paraId="212409E2"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2</w:t>
            </w:r>
          </w:p>
        </w:tc>
        <w:tc>
          <w:tcPr>
            <w:tcW w:w="905" w:type="dxa"/>
            <w:tcBorders>
              <w:top w:val="nil"/>
              <w:left w:val="nil"/>
              <w:bottom w:val="single" w:sz="4" w:space="0" w:color="auto"/>
              <w:right w:val="single" w:sz="4" w:space="0" w:color="auto"/>
            </w:tcBorders>
            <w:shd w:val="clear" w:color="000000" w:fill="B4C6E7"/>
            <w:vAlign w:val="center"/>
            <w:hideMark/>
          </w:tcPr>
          <w:p w14:paraId="7E9BD513"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1</w:t>
            </w:r>
          </w:p>
        </w:tc>
        <w:tc>
          <w:tcPr>
            <w:tcW w:w="979" w:type="dxa"/>
            <w:tcBorders>
              <w:top w:val="nil"/>
              <w:left w:val="nil"/>
              <w:bottom w:val="single" w:sz="4" w:space="0" w:color="auto"/>
              <w:right w:val="single" w:sz="4" w:space="0" w:color="auto"/>
            </w:tcBorders>
            <w:shd w:val="clear" w:color="000000" w:fill="B4C6E7"/>
            <w:vAlign w:val="center"/>
            <w:hideMark/>
          </w:tcPr>
          <w:p w14:paraId="3B4A4006"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10</w:t>
            </w:r>
          </w:p>
        </w:tc>
        <w:tc>
          <w:tcPr>
            <w:tcW w:w="1043" w:type="dxa"/>
            <w:tcBorders>
              <w:top w:val="nil"/>
              <w:left w:val="nil"/>
              <w:bottom w:val="single" w:sz="4" w:space="0" w:color="auto"/>
              <w:right w:val="single" w:sz="4" w:space="0" w:color="auto"/>
            </w:tcBorders>
            <w:shd w:val="clear" w:color="000000" w:fill="B4C6E7"/>
            <w:vAlign w:val="center"/>
            <w:hideMark/>
          </w:tcPr>
          <w:p w14:paraId="2A87056A"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 </w:t>
            </w:r>
          </w:p>
        </w:tc>
        <w:tc>
          <w:tcPr>
            <w:tcW w:w="803" w:type="dxa"/>
            <w:tcBorders>
              <w:top w:val="nil"/>
              <w:left w:val="nil"/>
              <w:bottom w:val="single" w:sz="4" w:space="0" w:color="auto"/>
              <w:right w:val="single" w:sz="4" w:space="0" w:color="auto"/>
            </w:tcBorders>
            <w:shd w:val="clear" w:color="000000" w:fill="B4C6E7"/>
            <w:vAlign w:val="center"/>
            <w:hideMark/>
          </w:tcPr>
          <w:p w14:paraId="18E7882E"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45</w:t>
            </w:r>
          </w:p>
        </w:tc>
      </w:tr>
      <w:tr w:rsidR="00BB38E8" w:rsidRPr="005503CE" w14:paraId="552033ED" w14:textId="77777777" w:rsidTr="005503CE">
        <w:trPr>
          <w:gridAfter w:val="1"/>
          <w:wAfter w:w="33" w:type="dxa"/>
          <w:trHeight w:val="330"/>
        </w:trPr>
        <w:tc>
          <w:tcPr>
            <w:tcW w:w="632" w:type="dxa"/>
            <w:tcBorders>
              <w:top w:val="nil"/>
              <w:left w:val="single" w:sz="4" w:space="0" w:color="auto"/>
              <w:bottom w:val="single" w:sz="4" w:space="0" w:color="auto"/>
              <w:right w:val="single" w:sz="4" w:space="0" w:color="auto"/>
            </w:tcBorders>
            <w:shd w:val="clear" w:color="000000" w:fill="BDD6EE"/>
            <w:vAlign w:val="center"/>
            <w:hideMark/>
          </w:tcPr>
          <w:p w14:paraId="5069B24C" w14:textId="77777777" w:rsidR="005503CE" w:rsidRPr="005503CE" w:rsidRDefault="005503CE" w:rsidP="005503CE">
            <w:pPr>
              <w:spacing w:after="0" w:line="240" w:lineRule="auto"/>
              <w:rPr>
                <w:rFonts w:eastAsia="Times New Roman"/>
                <w:color w:val="000000"/>
                <w:szCs w:val="26"/>
                <w:lang w:eastAsia="ja-JP"/>
              </w:rPr>
            </w:pPr>
            <w:r w:rsidRPr="005503CE">
              <w:rPr>
                <w:rFonts w:eastAsia="Times New Roman"/>
                <w:color w:val="000000"/>
                <w:szCs w:val="26"/>
                <w:lang w:eastAsia="ja-JP"/>
              </w:rPr>
              <w:t> </w:t>
            </w:r>
          </w:p>
        </w:tc>
        <w:tc>
          <w:tcPr>
            <w:tcW w:w="3337" w:type="dxa"/>
            <w:tcBorders>
              <w:top w:val="nil"/>
              <w:left w:val="nil"/>
              <w:bottom w:val="single" w:sz="4" w:space="0" w:color="auto"/>
              <w:right w:val="single" w:sz="4" w:space="0" w:color="auto"/>
            </w:tcBorders>
            <w:shd w:val="clear" w:color="000000" w:fill="BDD6EE"/>
            <w:vAlign w:val="center"/>
            <w:hideMark/>
          </w:tcPr>
          <w:p w14:paraId="01E9E85A"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Tỉ lệ %</w:t>
            </w:r>
          </w:p>
        </w:tc>
        <w:tc>
          <w:tcPr>
            <w:tcW w:w="834" w:type="dxa"/>
            <w:tcBorders>
              <w:top w:val="nil"/>
              <w:left w:val="nil"/>
              <w:bottom w:val="single" w:sz="4" w:space="0" w:color="auto"/>
              <w:right w:val="single" w:sz="4" w:space="0" w:color="auto"/>
            </w:tcBorders>
            <w:shd w:val="clear" w:color="000000" w:fill="BDD6EE"/>
            <w:vAlign w:val="center"/>
            <w:hideMark/>
          </w:tcPr>
          <w:p w14:paraId="058376E7"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40%</w:t>
            </w:r>
          </w:p>
        </w:tc>
        <w:tc>
          <w:tcPr>
            <w:tcW w:w="850" w:type="dxa"/>
            <w:tcBorders>
              <w:top w:val="nil"/>
              <w:left w:val="nil"/>
              <w:bottom w:val="single" w:sz="4" w:space="0" w:color="auto"/>
              <w:right w:val="single" w:sz="4" w:space="0" w:color="auto"/>
            </w:tcBorders>
            <w:shd w:val="clear" w:color="000000" w:fill="BDD6EE"/>
            <w:vAlign w:val="center"/>
            <w:hideMark/>
          </w:tcPr>
          <w:p w14:paraId="1F7523DC"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30%</w:t>
            </w:r>
          </w:p>
        </w:tc>
        <w:tc>
          <w:tcPr>
            <w:tcW w:w="802" w:type="dxa"/>
            <w:tcBorders>
              <w:top w:val="nil"/>
              <w:left w:val="nil"/>
              <w:bottom w:val="single" w:sz="4" w:space="0" w:color="auto"/>
              <w:right w:val="single" w:sz="4" w:space="0" w:color="auto"/>
            </w:tcBorders>
            <w:shd w:val="clear" w:color="000000" w:fill="BDD6EE"/>
            <w:vAlign w:val="center"/>
            <w:hideMark/>
          </w:tcPr>
          <w:p w14:paraId="6BED7245"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20%</w:t>
            </w:r>
          </w:p>
        </w:tc>
        <w:tc>
          <w:tcPr>
            <w:tcW w:w="905" w:type="dxa"/>
            <w:tcBorders>
              <w:top w:val="nil"/>
              <w:left w:val="nil"/>
              <w:bottom w:val="single" w:sz="4" w:space="0" w:color="auto"/>
              <w:right w:val="single" w:sz="4" w:space="0" w:color="auto"/>
            </w:tcBorders>
            <w:shd w:val="clear" w:color="000000" w:fill="BDD6EE"/>
            <w:vAlign w:val="center"/>
            <w:hideMark/>
          </w:tcPr>
          <w:p w14:paraId="0F45BD57"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10%</w:t>
            </w:r>
          </w:p>
        </w:tc>
        <w:tc>
          <w:tcPr>
            <w:tcW w:w="979" w:type="dxa"/>
            <w:tcBorders>
              <w:top w:val="nil"/>
              <w:left w:val="nil"/>
              <w:bottom w:val="single" w:sz="4" w:space="0" w:color="auto"/>
              <w:right w:val="single" w:sz="4" w:space="0" w:color="auto"/>
            </w:tcBorders>
            <w:shd w:val="clear" w:color="000000" w:fill="BDD6EE"/>
            <w:vAlign w:val="center"/>
            <w:hideMark/>
          </w:tcPr>
          <w:p w14:paraId="017D5CA5"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 </w:t>
            </w:r>
          </w:p>
        </w:tc>
        <w:tc>
          <w:tcPr>
            <w:tcW w:w="1043" w:type="dxa"/>
            <w:tcBorders>
              <w:top w:val="nil"/>
              <w:left w:val="nil"/>
              <w:bottom w:val="single" w:sz="4" w:space="0" w:color="auto"/>
              <w:right w:val="single" w:sz="4" w:space="0" w:color="auto"/>
            </w:tcBorders>
            <w:shd w:val="clear" w:color="000000" w:fill="BDD6EE"/>
            <w:vAlign w:val="center"/>
            <w:hideMark/>
          </w:tcPr>
          <w:p w14:paraId="4157D599"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100%</w:t>
            </w:r>
          </w:p>
        </w:tc>
        <w:tc>
          <w:tcPr>
            <w:tcW w:w="803" w:type="dxa"/>
            <w:tcBorders>
              <w:top w:val="nil"/>
              <w:left w:val="nil"/>
              <w:bottom w:val="single" w:sz="4" w:space="0" w:color="auto"/>
              <w:right w:val="single" w:sz="4" w:space="0" w:color="auto"/>
            </w:tcBorders>
            <w:shd w:val="clear" w:color="000000" w:fill="BDD6EE"/>
            <w:vAlign w:val="center"/>
            <w:hideMark/>
          </w:tcPr>
          <w:p w14:paraId="61AA1623"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 </w:t>
            </w:r>
          </w:p>
        </w:tc>
      </w:tr>
    </w:tbl>
    <w:p w14:paraId="0C925777" w14:textId="44FCC141" w:rsidR="005503CE" w:rsidRDefault="005503CE" w:rsidP="00BB38E8">
      <w:pPr>
        <w:spacing w:after="0" w:line="240" w:lineRule="auto"/>
        <w:jc w:val="both"/>
      </w:pPr>
    </w:p>
    <w:sectPr w:rsidR="005503CE" w:rsidSect="00E77172">
      <w:headerReference w:type="default" r:id="rId50"/>
      <w:pgSz w:w="11906" w:h="16838"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07BC4" w14:textId="77777777" w:rsidR="009C6464" w:rsidRDefault="009C6464" w:rsidP="009E2CA1">
      <w:pPr>
        <w:spacing w:after="0" w:line="240" w:lineRule="auto"/>
      </w:pPr>
      <w:r>
        <w:separator/>
      </w:r>
    </w:p>
  </w:endnote>
  <w:endnote w:type="continuationSeparator" w:id="0">
    <w:p w14:paraId="6343B026" w14:textId="77777777" w:rsidR="009C6464" w:rsidRDefault="009C6464" w:rsidP="009E2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Helve">
    <w:panose1 w:val="00000000000000000000"/>
    <w:charset w:val="00"/>
    <w:family w:val="auto"/>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0EDA9" w14:textId="77777777" w:rsidR="009C6464" w:rsidRDefault="009C6464" w:rsidP="009E2CA1">
      <w:pPr>
        <w:spacing w:after="0" w:line="240" w:lineRule="auto"/>
      </w:pPr>
      <w:r>
        <w:separator/>
      </w:r>
    </w:p>
  </w:footnote>
  <w:footnote w:type="continuationSeparator" w:id="0">
    <w:p w14:paraId="3EF70FC7" w14:textId="77777777" w:rsidR="009C6464" w:rsidRDefault="009C6464" w:rsidP="009E2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045769"/>
      <w:docPartObj>
        <w:docPartGallery w:val="Page Numbers (Top of Page)"/>
        <w:docPartUnique/>
      </w:docPartObj>
    </w:sdtPr>
    <w:sdtEndPr>
      <w:rPr>
        <w:noProof/>
      </w:rPr>
    </w:sdtEndPr>
    <w:sdtContent>
      <w:p w14:paraId="4379BBE1" w14:textId="77777777" w:rsidR="00BE6571" w:rsidRDefault="00000000" w:rsidP="00E77172">
        <w:pPr>
          <w:pStyle w:val="Header"/>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245"/>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35F6E"/>
    <w:multiLevelType w:val="hybridMultilevel"/>
    <w:tmpl w:val="6AA6D7A0"/>
    <w:lvl w:ilvl="0" w:tplc="C7883D9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3584F"/>
    <w:multiLevelType w:val="hybridMultilevel"/>
    <w:tmpl w:val="21EA6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C7BD1"/>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23F51"/>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42E11"/>
    <w:multiLevelType w:val="hybridMultilevel"/>
    <w:tmpl w:val="36E2D888"/>
    <w:lvl w:ilvl="0" w:tplc="87E60CB8">
      <w:start w:val="1"/>
      <w:numFmt w:val="lowerLetter"/>
      <w:lvlText w:val="%1."/>
      <w:lvlJc w:val="left"/>
      <w:pPr>
        <w:ind w:left="594" w:hanging="360"/>
      </w:pPr>
      <w:rPr>
        <w:rFonts w:hint="default"/>
      </w:rPr>
    </w:lvl>
    <w:lvl w:ilvl="1" w:tplc="04090019" w:tentative="1">
      <w:start w:val="1"/>
      <w:numFmt w:val="lowerLetter"/>
      <w:lvlText w:val="%2."/>
      <w:lvlJc w:val="left"/>
      <w:pPr>
        <w:ind w:left="1314" w:hanging="360"/>
      </w:pPr>
    </w:lvl>
    <w:lvl w:ilvl="2" w:tplc="0409001B" w:tentative="1">
      <w:start w:val="1"/>
      <w:numFmt w:val="lowerRoman"/>
      <w:lvlText w:val="%3."/>
      <w:lvlJc w:val="right"/>
      <w:pPr>
        <w:ind w:left="2034" w:hanging="180"/>
      </w:pPr>
    </w:lvl>
    <w:lvl w:ilvl="3" w:tplc="0409000F" w:tentative="1">
      <w:start w:val="1"/>
      <w:numFmt w:val="decimal"/>
      <w:lvlText w:val="%4."/>
      <w:lvlJc w:val="left"/>
      <w:pPr>
        <w:ind w:left="2754" w:hanging="360"/>
      </w:pPr>
    </w:lvl>
    <w:lvl w:ilvl="4" w:tplc="04090019" w:tentative="1">
      <w:start w:val="1"/>
      <w:numFmt w:val="lowerLetter"/>
      <w:lvlText w:val="%5."/>
      <w:lvlJc w:val="left"/>
      <w:pPr>
        <w:ind w:left="3474" w:hanging="360"/>
      </w:pPr>
    </w:lvl>
    <w:lvl w:ilvl="5" w:tplc="0409001B" w:tentative="1">
      <w:start w:val="1"/>
      <w:numFmt w:val="lowerRoman"/>
      <w:lvlText w:val="%6."/>
      <w:lvlJc w:val="right"/>
      <w:pPr>
        <w:ind w:left="4194" w:hanging="180"/>
      </w:pPr>
    </w:lvl>
    <w:lvl w:ilvl="6" w:tplc="0409000F" w:tentative="1">
      <w:start w:val="1"/>
      <w:numFmt w:val="decimal"/>
      <w:lvlText w:val="%7."/>
      <w:lvlJc w:val="left"/>
      <w:pPr>
        <w:ind w:left="4914" w:hanging="360"/>
      </w:pPr>
    </w:lvl>
    <w:lvl w:ilvl="7" w:tplc="04090019" w:tentative="1">
      <w:start w:val="1"/>
      <w:numFmt w:val="lowerLetter"/>
      <w:lvlText w:val="%8."/>
      <w:lvlJc w:val="left"/>
      <w:pPr>
        <w:ind w:left="5634" w:hanging="360"/>
      </w:pPr>
    </w:lvl>
    <w:lvl w:ilvl="8" w:tplc="0409001B" w:tentative="1">
      <w:start w:val="1"/>
      <w:numFmt w:val="lowerRoman"/>
      <w:lvlText w:val="%9."/>
      <w:lvlJc w:val="right"/>
      <w:pPr>
        <w:ind w:left="6354" w:hanging="180"/>
      </w:pPr>
    </w:lvl>
  </w:abstractNum>
  <w:abstractNum w:abstractNumId="6" w15:restartNumberingAfterBreak="0">
    <w:nsid w:val="32A77C52"/>
    <w:multiLevelType w:val="hybridMultilevel"/>
    <w:tmpl w:val="2DEC0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2C7B0A"/>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3055BF"/>
    <w:multiLevelType w:val="hybridMultilevel"/>
    <w:tmpl w:val="25965B66"/>
    <w:lvl w:ilvl="0" w:tplc="EBBE5A52">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F6D7083"/>
    <w:multiLevelType w:val="hybridMultilevel"/>
    <w:tmpl w:val="23DE4214"/>
    <w:lvl w:ilvl="0" w:tplc="0F6A9F7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453A0FA6"/>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367761"/>
    <w:multiLevelType w:val="hybridMultilevel"/>
    <w:tmpl w:val="31C6FA0A"/>
    <w:lvl w:ilvl="0" w:tplc="F0268E9A">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972082"/>
    <w:multiLevelType w:val="hybridMultilevel"/>
    <w:tmpl w:val="7BAABBC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FC7BBC"/>
    <w:multiLevelType w:val="hybridMultilevel"/>
    <w:tmpl w:val="3342F1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274318"/>
    <w:multiLevelType w:val="hybridMultilevel"/>
    <w:tmpl w:val="41B4E9A6"/>
    <w:lvl w:ilvl="0" w:tplc="0F6A9F7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0FC4081"/>
    <w:multiLevelType w:val="hybridMultilevel"/>
    <w:tmpl w:val="C82AA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2A6D37"/>
    <w:multiLevelType w:val="hybridMultilevel"/>
    <w:tmpl w:val="B3369288"/>
    <w:lvl w:ilvl="0" w:tplc="32DEF6C0">
      <w:start w:val="1"/>
      <w:numFmt w:val="bullet"/>
      <w:lvlText w:val="-"/>
      <w:lvlJc w:val="left"/>
      <w:pPr>
        <w:ind w:left="432" w:hanging="360"/>
      </w:pPr>
      <w:rPr>
        <w:rFonts w:ascii="Times New Roman" w:eastAsia="Arial" w:hAnsi="Times New Roman" w:cs="Times New Roman" w:hint="default"/>
        <w:color w:val="000000"/>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16cid:durableId="1327442178">
    <w:abstractNumId w:val="9"/>
  </w:num>
  <w:num w:numId="2" w16cid:durableId="302931045">
    <w:abstractNumId w:val="14"/>
  </w:num>
  <w:num w:numId="3" w16cid:durableId="109326753">
    <w:abstractNumId w:val="4"/>
  </w:num>
  <w:num w:numId="4" w16cid:durableId="1047070104">
    <w:abstractNumId w:val="2"/>
  </w:num>
  <w:num w:numId="5" w16cid:durableId="372458810">
    <w:abstractNumId w:val="6"/>
  </w:num>
  <w:num w:numId="6" w16cid:durableId="801312053">
    <w:abstractNumId w:val="15"/>
  </w:num>
  <w:num w:numId="7" w16cid:durableId="1998460415">
    <w:abstractNumId w:val="10"/>
  </w:num>
  <w:num w:numId="8" w16cid:durableId="1992637489">
    <w:abstractNumId w:val="0"/>
  </w:num>
  <w:num w:numId="9" w16cid:durableId="106513227">
    <w:abstractNumId w:val="3"/>
  </w:num>
  <w:num w:numId="10" w16cid:durableId="1006715908">
    <w:abstractNumId w:val="7"/>
  </w:num>
  <w:num w:numId="11" w16cid:durableId="2107194321">
    <w:abstractNumId w:val="12"/>
  </w:num>
  <w:num w:numId="12" w16cid:durableId="1872378004">
    <w:abstractNumId w:val="16"/>
  </w:num>
  <w:num w:numId="13" w16cid:durableId="1588270461">
    <w:abstractNumId w:val="11"/>
  </w:num>
  <w:num w:numId="14" w16cid:durableId="242761887">
    <w:abstractNumId w:val="13"/>
  </w:num>
  <w:num w:numId="15" w16cid:durableId="1792085896">
    <w:abstractNumId w:val="5"/>
  </w:num>
  <w:num w:numId="16" w16cid:durableId="1582443333">
    <w:abstractNumId w:val="1"/>
  </w:num>
  <w:num w:numId="17" w16cid:durableId="8309442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8F"/>
    <w:rsid w:val="0000042F"/>
    <w:rsid w:val="000024B0"/>
    <w:rsid w:val="00026DC2"/>
    <w:rsid w:val="000278E9"/>
    <w:rsid w:val="0006610F"/>
    <w:rsid w:val="000826E8"/>
    <w:rsid w:val="0008450B"/>
    <w:rsid w:val="000917C6"/>
    <w:rsid w:val="000925C1"/>
    <w:rsid w:val="000A0F0B"/>
    <w:rsid w:val="000A2167"/>
    <w:rsid w:val="000E034F"/>
    <w:rsid w:val="000E4311"/>
    <w:rsid w:val="000F6D95"/>
    <w:rsid w:val="0010517B"/>
    <w:rsid w:val="00106CA4"/>
    <w:rsid w:val="001203D5"/>
    <w:rsid w:val="001733BA"/>
    <w:rsid w:val="001C2522"/>
    <w:rsid w:val="001C4FD6"/>
    <w:rsid w:val="001C53AC"/>
    <w:rsid w:val="00202ABB"/>
    <w:rsid w:val="00220443"/>
    <w:rsid w:val="00245654"/>
    <w:rsid w:val="002532A4"/>
    <w:rsid w:val="00255CA3"/>
    <w:rsid w:val="00260C50"/>
    <w:rsid w:val="002A57F0"/>
    <w:rsid w:val="002B4BEB"/>
    <w:rsid w:val="002C1344"/>
    <w:rsid w:val="002C51A3"/>
    <w:rsid w:val="002D13CB"/>
    <w:rsid w:val="002D3019"/>
    <w:rsid w:val="002F7D94"/>
    <w:rsid w:val="00307DE8"/>
    <w:rsid w:val="00314BC4"/>
    <w:rsid w:val="0034715C"/>
    <w:rsid w:val="00350E6D"/>
    <w:rsid w:val="0035192B"/>
    <w:rsid w:val="00364ADA"/>
    <w:rsid w:val="00375541"/>
    <w:rsid w:val="003809AE"/>
    <w:rsid w:val="00390556"/>
    <w:rsid w:val="003A0215"/>
    <w:rsid w:val="003A21A7"/>
    <w:rsid w:val="003D187C"/>
    <w:rsid w:val="00414A62"/>
    <w:rsid w:val="00433855"/>
    <w:rsid w:val="004671B3"/>
    <w:rsid w:val="004838C1"/>
    <w:rsid w:val="004A002D"/>
    <w:rsid w:val="004D2BC4"/>
    <w:rsid w:val="004F2532"/>
    <w:rsid w:val="004F68C2"/>
    <w:rsid w:val="00503B98"/>
    <w:rsid w:val="00524EAE"/>
    <w:rsid w:val="00542E3E"/>
    <w:rsid w:val="005503CE"/>
    <w:rsid w:val="0056001B"/>
    <w:rsid w:val="005A3F87"/>
    <w:rsid w:val="005F4554"/>
    <w:rsid w:val="005F5AB6"/>
    <w:rsid w:val="00600A4E"/>
    <w:rsid w:val="0061096D"/>
    <w:rsid w:val="00655472"/>
    <w:rsid w:val="00663259"/>
    <w:rsid w:val="006A077A"/>
    <w:rsid w:val="006B2388"/>
    <w:rsid w:val="006D75CB"/>
    <w:rsid w:val="006E02F2"/>
    <w:rsid w:val="006F6772"/>
    <w:rsid w:val="00712EB6"/>
    <w:rsid w:val="00742161"/>
    <w:rsid w:val="00743E56"/>
    <w:rsid w:val="00760A9C"/>
    <w:rsid w:val="00760F0B"/>
    <w:rsid w:val="00787734"/>
    <w:rsid w:val="007C62DB"/>
    <w:rsid w:val="007C7732"/>
    <w:rsid w:val="007E00AF"/>
    <w:rsid w:val="0085505A"/>
    <w:rsid w:val="00861ABE"/>
    <w:rsid w:val="00862EE7"/>
    <w:rsid w:val="00867F16"/>
    <w:rsid w:val="008934BB"/>
    <w:rsid w:val="008E14F9"/>
    <w:rsid w:val="008E6494"/>
    <w:rsid w:val="00921773"/>
    <w:rsid w:val="00932062"/>
    <w:rsid w:val="009402B4"/>
    <w:rsid w:val="009A7C3E"/>
    <w:rsid w:val="009B646A"/>
    <w:rsid w:val="009C6464"/>
    <w:rsid w:val="009E2CA1"/>
    <w:rsid w:val="009E772E"/>
    <w:rsid w:val="009F3F1F"/>
    <w:rsid w:val="00A20D60"/>
    <w:rsid w:val="00A227DC"/>
    <w:rsid w:val="00A24D3A"/>
    <w:rsid w:val="00A263FB"/>
    <w:rsid w:val="00A455E1"/>
    <w:rsid w:val="00A57CC6"/>
    <w:rsid w:val="00A777BA"/>
    <w:rsid w:val="00AA645B"/>
    <w:rsid w:val="00AB0A11"/>
    <w:rsid w:val="00AB2229"/>
    <w:rsid w:val="00B04BF5"/>
    <w:rsid w:val="00B1554D"/>
    <w:rsid w:val="00B6077A"/>
    <w:rsid w:val="00B70BFF"/>
    <w:rsid w:val="00B76F8F"/>
    <w:rsid w:val="00B9329A"/>
    <w:rsid w:val="00BB0FC1"/>
    <w:rsid w:val="00BB38E8"/>
    <w:rsid w:val="00BD34BB"/>
    <w:rsid w:val="00BE61AD"/>
    <w:rsid w:val="00BE6571"/>
    <w:rsid w:val="00BF2426"/>
    <w:rsid w:val="00CA768E"/>
    <w:rsid w:val="00CB1C58"/>
    <w:rsid w:val="00CB7DA6"/>
    <w:rsid w:val="00CD6B61"/>
    <w:rsid w:val="00D0276A"/>
    <w:rsid w:val="00D30D74"/>
    <w:rsid w:val="00D77992"/>
    <w:rsid w:val="00D77FE8"/>
    <w:rsid w:val="00D82DC8"/>
    <w:rsid w:val="00D843C9"/>
    <w:rsid w:val="00D9563F"/>
    <w:rsid w:val="00DC5617"/>
    <w:rsid w:val="00DF5606"/>
    <w:rsid w:val="00E72449"/>
    <w:rsid w:val="00E768C1"/>
    <w:rsid w:val="00E77172"/>
    <w:rsid w:val="00ED18DC"/>
    <w:rsid w:val="00ED54A1"/>
    <w:rsid w:val="00EE0194"/>
    <w:rsid w:val="00F07F84"/>
    <w:rsid w:val="00F13A02"/>
    <w:rsid w:val="00F14141"/>
    <w:rsid w:val="00F3340F"/>
    <w:rsid w:val="00F55B83"/>
    <w:rsid w:val="00F87173"/>
    <w:rsid w:val="00FA0A82"/>
    <w:rsid w:val="00FA553F"/>
    <w:rsid w:val="00FB54DD"/>
    <w:rsid w:val="00FB59D9"/>
    <w:rsid w:val="00FD61EF"/>
    <w:rsid w:val="00FF2F0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C1666"/>
  <w15:docId w15:val="{3E004017-EAAA-475C-84A7-624044F3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A4E"/>
    <w:rPr>
      <w:rFonts w:ascii="Times New Roman" w:eastAsia="Arial"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645B"/>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2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CA1"/>
    <w:rPr>
      <w:rFonts w:ascii="Times New Roman" w:eastAsia="Arial" w:hAnsi="Times New Roman" w:cs="Times New Roman"/>
      <w:sz w:val="26"/>
    </w:rPr>
  </w:style>
  <w:style w:type="paragraph" w:styleId="Footer">
    <w:name w:val="footer"/>
    <w:basedOn w:val="Normal"/>
    <w:link w:val="FooterChar"/>
    <w:uiPriority w:val="99"/>
    <w:unhideWhenUsed/>
    <w:rsid w:val="009E2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CA1"/>
    <w:rPr>
      <w:rFonts w:ascii="Times New Roman" w:eastAsia="Arial" w:hAnsi="Times New Roman" w:cs="Times New Roman"/>
      <w:sz w:val="26"/>
    </w:rPr>
  </w:style>
  <w:style w:type="character" w:styleId="PlaceholderText">
    <w:name w:val="Placeholder Text"/>
    <w:basedOn w:val="DefaultParagraphFont"/>
    <w:uiPriority w:val="99"/>
    <w:semiHidden/>
    <w:rsid w:val="006D75CB"/>
    <w:rPr>
      <w:color w:val="808080"/>
    </w:rPr>
  </w:style>
  <w:style w:type="paragraph" w:styleId="BalloonText">
    <w:name w:val="Balloon Text"/>
    <w:basedOn w:val="Normal"/>
    <w:link w:val="BalloonTextChar"/>
    <w:uiPriority w:val="99"/>
    <w:semiHidden/>
    <w:unhideWhenUsed/>
    <w:rsid w:val="00855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05A"/>
    <w:rPr>
      <w:rFonts w:ascii="Segoe UI" w:eastAsia="Arial" w:hAnsi="Segoe UI" w:cs="Segoe UI"/>
      <w:sz w:val="18"/>
      <w:szCs w:val="18"/>
    </w:rPr>
  </w:style>
  <w:style w:type="paragraph" w:styleId="ListParagraph">
    <w:name w:val="List Paragraph"/>
    <w:basedOn w:val="Normal"/>
    <w:link w:val="ListParagraphChar"/>
    <w:uiPriority w:val="34"/>
    <w:qFormat/>
    <w:rsid w:val="0010517B"/>
    <w:pPr>
      <w:spacing w:after="5" w:line="270" w:lineRule="auto"/>
      <w:ind w:left="720" w:hanging="10"/>
      <w:contextualSpacing/>
      <w:jc w:val="both"/>
    </w:pPr>
    <w:rPr>
      <w:rFonts w:eastAsia="Times New Roman"/>
      <w:color w:val="000000"/>
      <w:sz w:val="24"/>
      <w:szCs w:val="24"/>
      <w:lang w:val="en-US" w:bidi="en-US"/>
    </w:rPr>
  </w:style>
  <w:style w:type="character" w:customStyle="1" w:styleId="Bodytext7">
    <w:name w:val="Body text (7)_"/>
    <w:link w:val="Bodytext70"/>
    <w:rsid w:val="00932062"/>
    <w:rPr>
      <w:bCs/>
      <w:spacing w:val="-1"/>
      <w:shd w:val="clear" w:color="auto" w:fill="FFFFFF"/>
    </w:rPr>
  </w:style>
  <w:style w:type="paragraph" w:customStyle="1" w:styleId="Bodytext70">
    <w:name w:val="Body text (7)"/>
    <w:basedOn w:val="Normal"/>
    <w:link w:val="Bodytext7"/>
    <w:rsid w:val="00932062"/>
    <w:pPr>
      <w:widowControl w:val="0"/>
      <w:shd w:val="clear" w:color="auto" w:fill="FFFFFF"/>
      <w:spacing w:before="180" w:after="0" w:line="0" w:lineRule="atLeast"/>
      <w:jc w:val="both"/>
    </w:pPr>
    <w:rPr>
      <w:rFonts w:asciiTheme="minorHAnsi" w:eastAsiaTheme="minorHAnsi" w:hAnsiTheme="minorHAnsi" w:cstheme="minorBidi"/>
      <w:bCs/>
      <w:spacing w:val="-1"/>
      <w:sz w:val="22"/>
    </w:rPr>
  </w:style>
  <w:style w:type="character" w:customStyle="1" w:styleId="ListParagraphChar">
    <w:name w:val="List Paragraph Char"/>
    <w:link w:val="ListParagraph"/>
    <w:uiPriority w:val="34"/>
    <w:qFormat/>
    <w:locked/>
    <w:rsid w:val="00932062"/>
    <w:rPr>
      <w:rFonts w:ascii="Times New Roman" w:eastAsia="Times New Roman" w:hAnsi="Times New Roman" w:cs="Times New Roman"/>
      <w:color w:val="000000"/>
      <w:sz w:val="24"/>
      <w:szCs w:val="24"/>
      <w:lang w:val="en-US" w:bidi="en-US"/>
    </w:rPr>
  </w:style>
  <w:style w:type="paragraph" w:customStyle="1" w:styleId="Default">
    <w:name w:val="Default"/>
    <w:rsid w:val="003809AE"/>
    <w:pPr>
      <w:autoSpaceDE w:val="0"/>
      <w:autoSpaceDN w:val="0"/>
      <w:adjustRightInd w:val="0"/>
      <w:spacing w:after="0" w:line="240" w:lineRule="auto"/>
      <w:jc w:val="both"/>
    </w:pPr>
    <w:rPr>
      <w:rFonts w:ascii="Times New Roman" w:eastAsia="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BD34BB"/>
    <w:rPr>
      <w:sz w:val="16"/>
      <w:szCs w:val="16"/>
    </w:rPr>
  </w:style>
  <w:style w:type="paragraph" w:styleId="CommentText">
    <w:name w:val="annotation text"/>
    <w:basedOn w:val="Normal"/>
    <w:link w:val="CommentTextChar"/>
    <w:uiPriority w:val="99"/>
    <w:semiHidden/>
    <w:unhideWhenUsed/>
    <w:rsid w:val="00BD34BB"/>
    <w:pPr>
      <w:spacing w:line="240" w:lineRule="auto"/>
    </w:pPr>
    <w:rPr>
      <w:sz w:val="20"/>
      <w:szCs w:val="20"/>
    </w:rPr>
  </w:style>
  <w:style w:type="character" w:customStyle="1" w:styleId="CommentTextChar">
    <w:name w:val="Comment Text Char"/>
    <w:basedOn w:val="DefaultParagraphFont"/>
    <w:link w:val="CommentText"/>
    <w:uiPriority w:val="99"/>
    <w:semiHidden/>
    <w:rsid w:val="00BD34BB"/>
    <w:rPr>
      <w:rFonts w:ascii="Times New Roman" w:eastAsia="Arial"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34BB"/>
    <w:rPr>
      <w:b/>
      <w:bCs/>
    </w:rPr>
  </w:style>
  <w:style w:type="character" w:customStyle="1" w:styleId="CommentSubjectChar">
    <w:name w:val="Comment Subject Char"/>
    <w:basedOn w:val="CommentTextChar"/>
    <w:link w:val="CommentSubject"/>
    <w:uiPriority w:val="99"/>
    <w:semiHidden/>
    <w:rsid w:val="00BD34BB"/>
    <w:rPr>
      <w:rFonts w:ascii="Times New Roman" w:eastAsia="Arial" w:hAnsi="Times New Roman" w:cs="Times New Roman"/>
      <w:b/>
      <w:bCs/>
      <w:sz w:val="20"/>
      <w:szCs w:val="20"/>
    </w:rPr>
  </w:style>
  <w:style w:type="character" w:customStyle="1" w:styleId="BodyTextIndentChar">
    <w:name w:val="Body Text Indent Char"/>
    <w:basedOn w:val="DefaultParagraphFont"/>
    <w:link w:val="BodyTextIndent"/>
    <w:uiPriority w:val="99"/>
    <w:rsid w:val="00D77FE8"/>
  </w:style>
  <w:style w:type="paragraph" w:styleId="BodyTextIndent">
    <w:name w:val="Body Text Indent"/>
    <w:basedOn w:val="Normal"/>
    <w:link w:val="BodyTextIndentChar"/>
    <w:uiPriority w:val="99"/>
    <w:unhideWhenUsed/>
    <w:rsid w:val="00D77FE8"/>
    <w:pPr>
      <w:spacing w:after="120" w:line="276" w:lineRule="auto"/>
      <w:ind w:left="360"/>
      <w:jc w:val="both"/>
    </w:pPr>
    <w:rPr>
      <w:rFonts w:asciiTheme="minorHAnsi" w:eastAsiaTheme="minorHAnsi" w:hAnsiTheme="minorHAnsi" w:cstheme="minorBidi"/>
      <w:sz w:val="22"/>
    </w:rPr>
  </w:style>
  <w:style w:type="character" w:customStyle="1" w:styleId="BodyTextIndentChar1">
    <w:name w:val="Body Text Indent Char1"/>
    <w:basedOn w:val="DefaultParagraphFont"/>
    <w:uiPriority w:val="99"/>
    <w:semiHidden/>
    <w:rsid w:val="00D77FE8"/>
    <w:rPr>
      <w:rFonts w:ascii="Times New Roman" w:eastAsia="Arial" w:hAnsi="Times New Roman" w:cs="Times New Roman"/>
      <w:sz w:val="26"/>
    </w:rPr>
  </w:style>
  <w:style w:type="paragraph" w:customStyle="1" w:styleId="123-nd">
    <w:name w:val="123-nd"/>
    <w:basedOn w:val="Normal"/>
    <w:rsid w:val="00D77FE8"/>
    <w:pPr>
      <w:spacing w:after="20" w:line="240" w:lineRule="auto"/>
      <w:ind w:left="425"/>
      <w:jc w:val="both"/>
    </w:pPr>
    <w:rPr>
      <w:rFonts w:ascii="VNI-Helve" w:eastAsia="Times New Roman" w:hAnsi="VNI-Helve"/>
      <w:sz w:val="17"/>
      <w:szCs w:val="18"/>
      <w:lang w:val="en-US"/>
    </w:rPr>
  </w:style>
  <w:style w:type="paragraph" w:customStyle="1" w:styleId="abc">
    <w:name w:val="abc"/>
    <w:basedOn w:val="Normal"/>
    <w:rsid w:val="00D77FE8"/>
    <w:pPr>
      <w:tabs>
        <w:tab w:val="left" w:pos="3515"/>
        <w:tab w:val="left" w:pos="3856"/>
      </w:tabs>
      <w:spacing w:after="20" w:line="240" w:lineRule="auto"/>
      <w:ind w:left="765" w:hanging="340"/>
      <w:jc w:val="both"/>
    </w:pPr>
    <w:rPr>
      <w:rFonts w:ascii="VNI-Times" w:eastAsia="Times New Roman" w:hAnsi="VNI-Times"/>
      <w:sz w:val="19"/>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54188">
      <w:bodyDiv w:val="1"/>
      <w:marLeft w:val="0"/>
      <w:marRight w:val="0"/>
      <w:marTop w:val="0"/>
      <w:marBottom w:val="0"/>
      <w:divBdr>
        <w:top w:val="none" w:sz="0" w:space="0" w:color="auto"/>
        <w:left w:val="none" w:sz="0" w:space="0" w:color="auto"/>
        <w:bottom w:val="none" w:sz="0" w:space="0" w:color="auto"/>
        <w:right w:val="none" w:sz="0" w:space="0" w:color="auto"/>
      </w:divBdr>
    </w:div>
    <w:div w:id="449857546">
      <w:bodyDiv w:val="1"/>
      <w:marLeft w:val="0"/>
      <w:marRight w:val="0"/>
      <w:marTop w:val="0"/>
      <w:marBottom w:val="0"/>
      <w:divBdr>
        <w:top w:val="none" w:sz="0" w:space="0" w:color="auto"/>
        <w:left w:val="none" w:sz="0" w:space="0" w:color="auto"/>
        <w:bottom w:val="none" w:sz="0" w:space="0" w:color="auto"/>
        <w:right w:val="none" w:sz="0" w:space="0" w:color="auto"/>
      </w:divBdr>
    </w:div>
    <w:div w:id="638338260">
      <w:bodyDiv w:val="1"/>
      <w:marLeft w:val="0"/>
      <w:marRight w:val="0"/>
      <w:marTop w:val="0"/>
      <w:marBottom w:val="0"/>
      <w:divBdr>
        <w:top w:val="none" w:sz="0" w:space="0" w:color="auto"/>
        <w:left w:val="none" w:sz="0" w:space="0" w:color="auto"/>
        <w:bottom w:val="none" w:sz="0" w:space="0" w:color="auto"/>
        <w:right w:val="none" w:sz="0" w:space="0" w:color="auto"/>
      </w:divBdr>
    </w:div>
    <w:div w:id="715735497">
      <w:bodyDiv w:val="1"/>
      <w:marLeft w:val="0"/>
      <w:marRight w:val="0"/>
      <w:marTop w:val="0"/>
      <w:marBottom w:val="0"/>
      <w:divBdr>
        <w:top w:val="none" w:sz="0" w:space="0" w:color="auto"/>
        <w:left w:val="none" w:sz="0" w:space="0" w:color="auto"/>
        <w:bottom w:val="none" w:sz="0" w:space="0" w:color="auto"/>
        <w:right w:val="none" w:sz="0" w:space="0" w:color="auto"/>
      </w:divBdr>
    </w:div>
    <w:div w:id="872379526">
      <w:bodyDiv w:val="1"/>
      <w:marLeft w:val="0"/>
      <w:marRight w:val="0"/>
      <w:marTop w:val="0"/>
      <w:marBottom w:val="0"/>
      <w:divBdr>
        <w:top w:val="none" w:sz="0" w:space="0" w:color="auto"/>
        <w:left w:val="none" w:sz="0" w:space="0" w:color="auto"/>
        <w:bottom w:val="none" w:sz="0" w:space="0" w:color="auto"/>
        <w:right w:val="none" w:sz="0" w:space="0" w:color="auto"/>
      </w:divBdr>
    </w:div>
    <w:div w:id="874999129">
      <w:bodyDiv w:val="1"/>
      <w:marLeft w:val="0"/>
      <w:marRight w:val="0"/>
      <w:marTop w:val="0"/>
      <w:marBottom w:val="0"/>
      <w:divBdr>
        <w:top w:val="none" w:sz="0" w:space="0" w:color="auto"/>
        <w:left w:val="none" w:sz="0" w:space="0" w:color="auto"/>
        <w:bottom w:val="none" w:sz="0" w:space="0" w:color="auto"/>
        <w:right w:val="none" w:sz="0" w:space="0" w:color="auto"/>
      </w:divBdr>
    </w:div>
    <w:div w:id="906453202">
      <w:bodyDiv w:val="1"/>
      <w:marLeft w:val="0"/>
      <w:marRight w:val="0"/>
      <w:marTop w:val="0"/>
      <w:marBottom w:val="0"/>
      <w:divBdr>
        <w:top w:val="none" w:sz="0" w:space="0" w:color="auto"/>
        <w:left w:val="none" w:sz="0" w:space="0" w:color="auto"/>
        <w:bottom w:val="none" w:sz="0" w:space="0" w:color="auto"/>
        <w:right w:val="none" w:sz="0" w:space="0" w:color="auto"/>
      </w:divBdr>
    </w:div>
    <w:div w:id="913704326">
      <w:bodyDiv w:val="1"/>
      <w:marLeft w:val="0"/>
      <w:marRight w:val="0"/>
      <w:marTop w:val="0"/>
      <w:marBottom w:val="0"/>
      <w:divBdr>
        <w:top w:val="none" w:sz="0" w:space="0" w:color="auto"/>
        <w:left w:val="none" w:sz="0" w:space="0" w:color="auto"/>
        <w:bottom w:val="none" w:sz="0" w:space="0" w:color="auto"/>
        <w:right w:val="none" w:sz="0" w:space="0" w:color="auto"/>
      </w:divBdr>
    </w:div>
    <w:div w:id="1205677140">
      <w:bodyDiv w:val="1"/>
      <w:marLeft w:val="0"/>
      <w:marRight w:val="0"/>
      <w:marTop w:val="0"/>
      <w:marBottom w:val="0"/>
      <w:divBdr>
        <w:top w:val="none" w:sz="0" w:space="0" w:color="auto"/>
        <w:left w:val="none" w:sz="0" w:space="0" w:color="auto"/>
        <w:bottom w:val="none" w:sz="0" w:space="0" w:color="auto"/>
        <w:right w:val="none" w:sz="0" w:space="0" w:color="auto"/>
      </w:divBdr>
    </w:div>
    <w:div w:id="1525437087">
      <w:bodyDiv w:val="1"/>
      <w:marLeft w:val="0"/>
      <w:marRight w:val="0"/>
      <w:marTop w:val="0"/>
      <w:marBottom w:val="0"/>
      <w:divBdr>
        <w:top w:val="none" w:sz="0" w:space="0" w:color="auto"/>
        <w:left w:val="none" w:sz="0" w:space="0" w:color="auto"/>
        <w:bottom w:val="none" w:sz="0" w:space="0" w:color="auto"/>
        <w:right w:val="none" w:sz="0" w:space="0" w:color="auto"/>
      </w:divBdr>
    </w:div>
    <w:div w:id="1724138031">
      <w:bodyDiv w:val="1"/>
      <w:marLeft w:val="0"/>
      <w:marRight w:val="0"/>
      <w:marTop w:val="0"/>
      <w:marBottom w:val="0"/>
      <w:divBdr>
        <w:top w:val="none" w:sz="0" w:space="0" w:color="auto"/>
        <w:left w:val="none" w:sz="0" w:space="0" w:color="auto"/>
        <w:bottom w:val="none" w:sz="0" w:space="0" w:color="auto"/>
        <w:right w:val="none" w:sz="0" w:space="0" w:color="auto"/>
      </w:divBdr>
    </w:div>
    <w:div w:id="1893422459">
      <w:bodyDiv w:val="1"/>
      <w:marLeft w:val="0"/>
      <w:marRight w:val="0"/>
      <w:marTop w:val="0"/>
      <w:marBottom w:val="0"/>
      <w:divBdr>
        <w:top w:val="none" w:sz="0" w:space="0" w:color="auto"/>
        <w:left w:val="none" w:sz="0" w:space="0" w:color="auto"/>
        <w:bottom w:val="none" w:sz="0" w:space="0" w:color="auto"/>
        <w:right w:val="none" w:sz="0" w:space="0" w:color="auto"/>
      </w:divBdr>
    </w:div>
    <w:div w:id="210537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0.bin"/><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wmf"/><Relationship Id="rId8" Type="http://schemas.openxmlformats.org/officeDocument/2006/relationships/image" Target="media/image2.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image" Target="media/image9.wmf"/><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NGO</dc:creator>
  <cp:lastModifiedBy>Binh Minh</cp:lastModifiedBy>
  <cp:revision>3</cp:revision>
  <cp:lastPrinted>2020-12-09T17:31:00Z</cp:lastPrinted>
  <dcterms:created xsi:type="dcterms:W3CDTF">2023-01-04T16:09:00Z</dcterms:created>
  <dcterms:modified xsi:type="dcterms:W3CDTF">2023-01-04T16:20:00Z</dcterms:modified>
</cp:coreProperties>
</file>