
<file path=[Content_Types].xml><?xml version="1.0" encoding="utf-8"?>
<Types xmlns="http://schemas.openxmlformats.org/package/2006/content-types">
  <Default Extension="bin" ContentType="application/vnd.openxmlformats-officedocument.oleObject"/>
  <Default Extension="emf" ContentType="image/x-emf"/>
  <Default Extension="jpg" ContentType="application/octet-stream"/>
  <Default Extension="png" ContentType="image/png"/>
  <Default Extension="rels" ContentType="application/vnd.openxmlformats-package.relationships+xml"/>
  <Default Extension="tiff" ContentType="image/tiff"/>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media/image12.jpg" ContentType="image/jpeg"/>
  <Override PartName="/word/media/image120.jpg" ContentType="image/jpe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15533B" w14:textId="77777777" w:rsidR="00D578AE" w:rsidRPr="00D578AE" w:rsidRDefault="00D578AE" w:rsidP="006B7129">
      <w:pPr>
        <w:spacing w:line="360" w:lineRule="auto"/>
        <w:rPr>
          <w:rFonts w:ascii="Times New Roman" w:hAnsi="Times New Roman" w:cs="Times New Roman"/>
          <w:i/>
          <w:iCs/>
          <w:sz w:val="24"/>
          <w:szCs w:val="24"/>
        </w:rPr>
      </w:pPr>
    </w:p>
    <w:p w14:paraId="0726B97B" w14:textId="77777777" w:rsidR="00D578AE" w:rsidRPr="00D578AE" w:rsidRDefault="00D578AE" w:rsidP="00D578AE">
      <w:pPr>
        <w:jc w:val="center"/>
        <w:rPr>
          <w:rFonts w:ascii="Palatino Linotype" w:hAnsi="Palatino Linotype"/>
          <w:b/>
          <w:bCs/>
          <w:color w:val="FF0000"/>
        </w:rPr>
      </w:pPr>
      <w:r w:rsidRPr="00D578AE">
        <w:rPr>
          <w:rFonts w:ascii="Palatino Linotype" w:hAnsi="Palatino Linotype"/>
          <w:b/>
          <w:bCs/>
          <w:color w:val="FF0000"/>
        </w:rPr>
        <w:t>CHỦ ĐỀ 2.</w:t>
      </w:r>
      <w:r>
        <w:rPr>
          <w:rFonts w:ascii="Palatino Linotype" w:hAnsi="Palatino Linotype"/>
          <w:b/>
          <w:bCs/>
          <w:color w:val="FF0000"/>
        </w:rPr>
        <w:t xml:space="preserve"> </w:t>
      </w:r>
      <w:r w:rsidRPr="00D578AE">
        <w:rPr>
          <w:rFonts w:ascii="Palatino Linotype" w:hAnsi="Palatino Linotype"/>
          <w:b/>
          <w:bCs/>
          <w:color w:val="FF0000"/>
        </w:rPr>
        <w:t>KHÍ LÍ TƯỞNG</w:t>
      </w:r>
    </w:p>
    <w:p w14:paraId="73A65C41" w14:textId="77777777" w:rsidR="00D578AE" w:rsidRPr="00D578AE" w:rsidRDefault="00D578AE" w:rsidP="006B7129">
      <w:pPr>
        <w:spacing w:line="360" w:lineRule="auto"/>
        <w:rPr>
          <w:rFonts w:ascii="Times New Roman" w:hAnsi="Times New Roman" w:cs="Times New Roman"/>
          <w:i/>
          <w:iCs/>
          <w:sz w:val="24"/>
          <w:szCs w:val="24"/>
        </w:rPr>
      </w:pPr>
      <w:r w:rsidRPr="00D578AE">
        <w:rPr>
          <w:rFonts w:ascii="Times New Roman" w:hAnsi="Times New Roman" w:cs="Times New Roman"/>
          <w:i/>
          <w:iCs/>
          <w:sz w:val="24"/>
          <w:szCs w:val="24"/>
        </w:rPr>
        <w:t xml:space="preserve">      Trong chủ đề này, thí sinh cần đạt những yêu cầu sau:</w:t>
      </w:r>
    </w:p>
    <w:p w14:paraId="502E1FC4"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Phân tích mô hình chuyển động Brown, nêu được các phân tử trong chất khí chuyển động hỗn loạn.</w:t>
      </w:r>
    </w:p>
    <w:p w14:paraId="14857DFE"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Từ các kết qủa thực nghiệm hoặc mô hình, thảo luận để nêu được các giả thuyết của thuyết động học phân tử chất khí.</w:t>
      </w:r>
    </w:p>
    <w:p w14:paraId="603F404E"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Thực hiện thí nghiệm khảo sát được định luật Boyle: Khi giữ không đổi nhiệt độ của một khối lượng khí xác định thì áp suất gây ra bởi khí tỉ lệ nghịch với thể tích của nó.</w:t>
      </w:r>
    </w:p>
    <w:p w14:paraId="7592D1AA"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Thực hiện thí nghiệm minh hoạ được định luật Charles: Khi giữ không đổi áp suất của một khối lượng khí xác định thì thể tích của khí tỉ lệ với nhiệt độ tuyệt đối của nó.</w:t>
      </w:r>
    </w:p>
    <w:p w14:paraId="1C826517"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Sử dụng định luật Boyle và định luật Charles rút ra được phương trình trạng thái của khí lí tưởng.</w:t>
      </w:r>
    </w:p>
    <w:p w14:paraId="516CE06C"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Vận dụng được phương trình trạng thái của khí lí tưởng.</w:t>
      </w:r>
    </w:p>
    <w:p w14:paraId="58EA6A7F"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hAnsi="Times New Roman" w:cs="Times New Roman"/>
        </w:rPr>
        <w:t xml:space="preserve">Giải thích được chuyển động của các phân tử khí ảnh hưởng như thế nào đến áp suất tác dụng lên thành bình, viết được công thức tính áp suất </w:t>
      </w:r>
      <w:r w:rsidR="00D578AE" w:rsidRPr="00D578AE">
        <w:rPr>
          <w:position w:val="-24"/>
        </w:rPr>
        <w:object w:dxaOrig="1160" w:dyaOrig="620" w14:anchorId="2D0196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5pt;height:31.5pt" o:ole="">
            <v:imagedata r:id="rId5" o:title=""/>
          </v:shape>
          <o:OLEObject Type="Embed" ProgID="Equation.DSMT4" ShapeID="_x0000_i1025" DrawAspect="Content" ObjectID="_1785826430" r:id="rId6"/>
        </w:object>
      </w:r>
      <w:r w:rsidR="00D578AE" w:rsidRPr="00A34CF2">
        <w:rPr>
          <w:rFonts w:ascii="Times New Roman" w:hAnsi="Times New Roman" w:cs="Times New Roman"/>
        </w:rPr>
        <w:t xml:space="preserve">với </w:t>
      </w:r>
      <w:r w:rsidR="00D578AE" w:rsidRPr="00D578AE">
        <w:rPr>
          <w:position w:val="-10"/>
        </w:rPr>
        <w:object w:dxaOrig="200" w:dyaOrig="260" w14:anchorId="30FEC018">
          <v:shape id="_x0000_i1026" type="#_x0000_t75" style="width:10.5pt;height:13.5pt" o:ole="">
            <v:imagedata r:id="rId7" o:title=""/>
          </v:shape>
          <o:OLEObject Type="Embed" ProgID="Equation.DSMT4" ShapeID="_x0000_i1026" DrawAspect="Content" ObjectID="_1785826431" r:id="rId8"/>
        </w:object>
      </w:r>
      <w:r w:rsidR="00D578AE" w:rsidRPr="00A34CF2">
        <w:rPr>
          <w:rFonts w:ascii="Times New Roman" w:hAnsi="Times New Roman" w:cs="Times New Roman"/>
        </w:rPr>
        <w:t xml:space="preserve">là số phân tử trong một đơn vị thể tích (dùng mô hình va chạm một chiều đơn giản, rồi mở rộng ra cho trường hợp ba chiều bằng cách sử dụng hệ thức </w:t>
      </w:r>
      <w:r w:rsidR="00D578AE" w:rsidRPr="00D578AE">
        <w:rPr>
          <w:position w:val="-24"/>
        </w:rPr>
        <w:object w:dxaOrig="960" w:dyaOrig="620" w14:anchorId="381C309C">
          <v:shape id="_x0000_i1027" type="#_x0000_t75" style="width:48pt;height:31.5pt" o:ole="">
            <v:imagedata r:id="rId9" o:title=""/>
          </v:shape>
          <o:OLEObject Type="Embed" ProgID="Equation.DSMT4" ShapeID="_x0000_i1027" DrawAspect="Content" ObjectID="_1785826432" r:id="rId10"/>
        </w:object>
      </w:r>
      <w:r w:rsidR="00D578AE" w:rsidRPr="00A34CF2">
        <w:rPr>
          <w:rFonts w:ascii="Times New Roman" w:hAnsi="Times New Roman" w:cs="Times New Roman"/>
        </w:rPr>
        <w:t>, không yêu cầu chứng minh một cách chính xác và chi tiết).</w:t>
      </w:r>
    </w:p>
    <w:p w14:paraId="34046D1E"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eastAsia="vi-VN" w:bidi="vi-VN"/>
        </w:rPr>
        <w:t></w:t>
      </w:r>
      <w:r w:rsidRPr="00D578AE">
        <w:rPr>
          <w:rFonts w:ascii="Symbol" w:eastAsia="Microsoft Sans Serif" w:hAnsi="Symbol" w:cs="Times New Roman"/>
          <w:color w:val="000000"/>
          <w:sz w:val="24"/>
          <w:szCs w:val="24"/>
          <w:lang w:eastAsia="vi-VN" w:bidi="vi-VN"/>
        </w:rPr>
        <w:tab/>
      </w:r>
      <w:r w:rsidR="00D578AE" w:rsidRPr="00A34CF2">
        <w:rPr>
          <w:rFonts w:ascii="Times New Roman" w:hAnsi="Times New Roman" w:cs="Times New Roman"/>
        </w:rPr>
        <w:t xml:space="preserve">Nêu được biểu thức hằng số Boltzmann, </w:t>
      </w:r>
      <w:r w:rsidR="00D578AE" w:rsidRPr="00D578AE">
        <w:rPr>
          <w:position w:val="-30"/>
        </w:rPr>
        <w:object w:dxaOrig="800" w:dyaOrig="680" w14:anchorId="2C81ACFC">
          <v:shape id="_x0000_i1028" type="#_x0000_t75" style="width:40.5pt;height:34.5pt" o:ole="">
            <v:imagedata r:id="rId11" o:title=""/>
          </v:shape>
          <o:OLEObject Type="Embed" ProgID="Equation.DSMT4" ShapeID="_x0000_i1028" DrawAspect="Content" ObjectID="_1785826433" r:id="rId12"/>
        </w:object>
      </w:r>
      <w:r w:rsidR="00D578AE" w:rsidRPr="00A34CF2">
        <w:rPr>
          <w:rFonts w:ascii="Times New Roman" w:hAnsi="Times New Roman" w:cs="Times New Roman"/>
        </w:rPr>
        <w:t>.</w:t>
      </w:r>
    </w:p>
    <w:p w14:paraId="28DAEFB7" w14:textId="77777777" w:rsidR="00D578AE" w:rsidRPr="00A34CF2" w:rsidRDefault="00A34CF2" w:rsidP="00A34CF2">
      <w:pPr>
        <w:spacing w:line="360" w:lineRule="auto"/>
        <w:ind w:firstLine="360"/>
        <w:rPr>
          <w:rFonts w:ascii="Times New Roman" w:hAnsi="Times New Roman" w:cs="Times New Roman"/>
        </w:rPr>
      </w:pPr>
      <w:r w:rsidRPr="00D578AE">
        <w:rPr>
          <w:rFonts w:ascii="Symbol" w:eastAsia="Microsoft Sans Serif" w:hAnsi="Symbol" w:cs="Times New Roman"/>
          <w:color w:val="000000"/>
          <w:sz w:val="24"/>
          <w:szCs w:val="24"/>
          <w:lang w:eastAsia="vi-VN" w:bidi="vi-VN"/>
        </w:rPr>
        <w:t></w:t>
      </w:r>
      <w:r w:rsidRPr="00D578AE">
        <w:rPr>
          <w:rFonts w:ascii="Symbol" w:eastAsia="Microsoft Sans Serif" w:hAnsi="Symbol" w:cs="Times New Roman"/>
          <w:color w:val="000000"/>
          <w:sz w:val="24"/>
          <w:szCs w:val="24"/>
          <w:lang w:eastAsia="vi-VN" w:bidi="vi-VN"/>
        </w:rPr>
        <w:tab/>
      </w:r>
      <w:r w:rsidR="00D578AE" w:rsidRPr="00A34CF2">
        <w:rPr>
          <w:rFonts w:ascii="Times New Roman" w:hAnsi="Times New Roman" w:cs="Times New Roman"/>
        </w:rPr>
        <w:t xml:space="preserve">So sánh </w:t>
      </w:r>
      <w:r w:rsidR="00D578AE" w:rsidRPr="00D578AE">
        <w:rPr>
          <w:position w:val="-24"/>
        </w:rPr>
        <w:object w:dxaOrig="1400" w:dyaOrig="620" w14:anchorId="05D610FF">
          <v:shape id="_x0000_i1029" type="#_x0000_t75" style="width:70.5pt;height:31.5pt" o:ole="">
            <v:imagedata r:id="rId13" o:title=""/>
          </v:shape>
          <o:OLEObject Type="Embed" ProgID="Equation.DSMT4" ShapeID="_x0000_i1029" DrawAspect="Content" ObjectID="_1785826434" r:id="rId14"/>
        </w:object>
      </w:r>
      <w:r w:rsidR="00D578AE" w:rsidRPr="00A34CF2">
        <w:rPr>
          <w:rFonts w:ascii="Times New Roman" w:hAnsi="Times New Roman" w:cs="Times New Roman"/>
        </w:rPr>
        <w:t xml:space="preserve"> với pV = nRT, rút ra được động năng tịnh tiến trung bình của phân tử tỉ lệ với nhiệt độ T.</w:t>
      </w:r>
    </w:p>
    <w:p w14:paraId="722B14D2" w14:textId="77777777" w:rsidR="00D578AE" w:rsidRPr="00D578AE" w:rsidRDefault="00D578AE" w:rsidP="006B7129">
      <w:pPr>
        <w:spacing w:line="360" w:lineRule="auto"/>
        <w:rPr>
          <w:rFonts w:ascii="Times New Roman" w:eastAsia="Georgia" w:hAnsi="Times New Roman" w:cs="Times New Roman"/>
          <w:b/>
          <w:sz w:val="24"/>
          <w:szCs w:val="24"/>
        </w:rPr>
      </w:pPr>
      <w:r w:rsidRPr="00D578AE">
        <w:rPr>
          <w:rFonts w:ascii="Times New Roman" w:eastAsia="Georgia" w:hAnsi="Times New Roman" w:cs="Times New Roman"/>
          <w:b/>
          <w:sz w:val="24"/>
          <w:szCs w:val="24"/>
        </w:rPr>
        <w:t>A. KIẾN THỨC TRỌNG TÂM</w:t>
      </w:r>
    </w:p>
    <w:p w14:paraId="79CAB838" w14:textId="77777777" w:rsidR="00D578AE" w:rsidRPr="00D578AE" w:rsidRDefault="00D578AE" w:rsidP="006B7129">
      <w:pPr>
        <w:spacing w:line="360" w:lineRule="auto"/>
        <w:rPr>
          <w:rFonts w:ascii="Times New Roman" w:hAnsi="Times New Roman" w:cs="Times New Roman"/>
          <w:sz w:val="24"/>
          <w:szCs w:val="24"/>
        </w:rPr>
      </w:pPr>
      <w:r w:rsidRPr="00D578AE">
        <w:rPr>
          <w:rFonts w:ascii="Times New Roman" w:eastAsia="Georgia" w:hAnsi="Times New Roman" w:cs="Times New Roman"/>
          <w:b/>
          <w:sz w:val="24"/>
          <w:szCs w:val="24"/>
        </w:rPr>
        <w:t>I. MÔ HÌNH ĐỘNG HỌC PHÂN TỬ CHẤT KHÍ</w:t>
      </w:r>
    </w:p>
    <w:p w14:paraId="710A26F7" w14:textId="77777777" w:rsidR="00D578AE" w:rsidRPr="00D578AE" w:rsidRDefault="00D578AE" w:rsidP="006B7129">
      <w:pPr>
        <w:spacing w:line="360" w:lineRule="auto"/>
        <w:rPr>
          <w:rFonts w:ascii="Times New Roman" w:hAnsi="Times New Roman" w:cs="Times New Roman"/>
          <w:sz w:val="24"/>
          <w:szCs w:val="24"/>
        </w:rPr>
      </w:pPr>
      <w:r w:rsidRPr="00D578AE">
        <w:rPr>
          <w:rFonts w:ascii="Times New Roman" w:eastAsia="Georgia" w:hAnsi="Times New Roman" w:cs="Times New Roman"/>
          <w:b/>
          <w:sz w:val="24"/>
          <w:szCs w:val="24"/>
        </w:rPr>
        <w:t>1. Chuyển động Brown</w:t>
      </w:r>
    </w:p>
    <w:p w14:paraId="2D85BDDA"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Chuyển động Brown là chuyển động hỗn loạn không ngừng, không theo quy luật, có quỹ đạo là đường gấp khúc bất kì của các hạt nhẹ trong chất lỏng và chất khí.</w:t>
      </w:r>
    </w:p>
    <w:p w14:paraId="7ED1323A"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eastAsia="vi-VN" w:bidi="vi-VN"/>
        </w:rPr>
        <w:t></w:t>
      </w:r>
      <w:r w:rsidRPr="00D578AE">
        <w:rPr>
          <w:rFonts w:ascii="Symbol" w:eastAsia="Microsoft Sans Serif" w:hAnsi="Symbol" w:cs="Times New Roman"/>
          <w:color w:val="000000"/>
          <w:sz w:val="24"/>
          <w:szCs w:val="24"/>
          <w:lang w:eastAsia="vi-VN" w:bidi="vi-VN"/>
        </w:rPr>
        <w:tab/>
      </w:r>
      <w:r w:rsidR="00D578AE" w:rsidRPr="00A34CF2">
        <w:rPr>
          <w:rFonts w:ascii="Times New Roman" w:eastAsia="Georgia" w:hAnsi="Times New Roman" w:cs="Times New Roman"/>
        </w:rPr>
        <w:t>Chuyển động Brown chứng tỏ các phân tử khí chuyển động hỗn loạn, không ngừng.</w:t>
      </w:r>
    </w:p>
    <w:p w14:paraId="3A80D9B3"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lastRenderedPageBreak/>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Nhiệt độ càng cao, các phân tử khí chuyển động càng nhanh.</w:t>
      </w:r>
    </w:p>
    <w:p w14:paraId="7C2C80F7" w14:textId="77777777" w:rsidR="00D578AE" w:rsidRPr="00D578AE" w:rsidRDefault="00D578AE" w:rsidP="006B7129">
      <w:pPr>
        <w:spacing w:line="360" w:lineRule="auto"/>
        <w:rPr>
          <w:rFonts w:ascii="Times New Roman" w:hAnsi="Times New Roman" w:cs="Times New Roman"/>
          <w:b/>
          <w:bCs/>
          <w:sz w:val="24"/>
          <w:szCs w:val="24"/>
        </w:rPr>
      </w:pPr>
      <w:r w:rsidRPr="00D578AE">
        <w:rPr>
          <w:rFonts w:ascii="Times New Roman" w:eastAsia="Georgia" w:hAnsi="Times New Roman" w:cs="Times New Roman"/>
          <w:b/>
          <w:bCs/>
          <w:sz w:val="24"/>
          <w:szCs w:val="24"/>
        </w:rPr>
        <w:t>2. Thuyết động học phân tử chất khí</w:t>
      </w:r>
    </w:p>
    <w:p w14:paraId="525C74DF"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Chất khí được cấu tạo bởi rất nhiều phân tử có kích thước rất nhỏ so với khoảng cách trung bình giữa chúng.</w:t>
      </w:r>
    </w:p>
    <w:p w14:paraId="3FFC73A4"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Các phân tử khí luôn chuyển động hỗn loạn, không ngừng. Nhiệt độ càng cao, các phân tử khí chuyển động càng nhanh.</w:t>
      </w:r>
    </w:p>
    <w:p w14:paraId="52ED323E"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Trong quá trình chuyển động, các phân tử khí va chạm với thành bình chứa, gây ra áp suất lên thành bình.</w:t>
      </w:r>
    </w:p>
    <w:p w14:paraId="70AD624A" w14:textId="77777777" w:rsidR="00D578AE" w:rsidRPr="00D578AE" w:rsidRDefault="00D578AE" w:rsidP="006B7129">
      <w:pPr>
        <w:spacing w:line="360" w:lineRule="auto"/>
        <w:rPr>
          <w:rFonts w:ascii="Times New Roman" w:hAnsi="Times New Roman" w:cs="Times New Roman"/>
          <w:sz w:val="24"/>
          <w:szCs w:val="24"/>
        </w:rPr>
      </w:pPr>
      <w:r w:rsidRPr="00D578AE">
        <w:rPr>
          <w:rFonts w:ascii="Times New Roman" w:eastAsia="Georgia" w:hAnsi="Times New Roman" w:cs="Times New Roman"/>
          <w:b/>
          <w:sz w:val="24"/>
          <w:szCs w:val="24"/>
        </w:rPr>
        <w:t>3. Lương chất</w:t>
      </w:r>
    </w:p>
    <w:p w14:paraId="46A0B50E"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Lượng chất được đo bằng mol.</w:t>
      </w:r>
    </w:p>
    <w:p w14:paraId="1E4EC3D0"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 xml:space="preserve">Mol là lượng chất trong đó chứa số phân tử (hoặc nguyên tử) bằng </w:t>
      </w:r>
      <w:r w:rsidR="00D578AE" w:rsidRPr="00D578AE">
        <w:rPr>
          <w:position w:val="-12"/>
        </w:rPr>
        <w:object w:dxaOrig="2240" w:dyaOrig="380" w14:anchorId="0056CB20">
          <v:shape id="_x0000_i1030" type="#_x0000_t75" style="width:112pt;height:19pt" o:ole="">
            <v:imagedata r:id="rId15" o:title=""/>
          </v:shape>
          <o:OLEObject Type="Embed" ProgID="Equation.DSMT4" ShapeID="_x0000_i1030" DrawAspect="Content" ObjectID="_1785826435" r:id="rId16"/>
        </w:object>
      </w:r>
      <w:r w:rsidR="00D578AE" w:rsidRPr="00A34CF2">
        <w:rPr>
          <w:rFonts w:ascii="Times New Roman" w:hAnsi="Times New Roman" w:cs="Times New Roman"/>
        </w:rPr>
        <w:t xml:space="preserve">. </w:t>
      </w:r>
      <w:r w:rsidR="00D578AE" w:rsidRPr="00D578AE">
        <w:rPr>
          <w:position w:val="-12"/>
        </w:rPr>
        <w:object w:dxaOrig="380" w:dyaOrig="360" w14:anchorId="1CBB3EDA">
          <v:shape id="_x0000_i1031" type="#_x0000_t75" style="width:19pt;height:18pt" o:ole="">
            <v:imagedata r:id="rId17" o:title=""/>
          </v:shape>
          <o:OLEObject Type="Embed" ProgID="Equation.DSMT4" ShapeID="_x0000_i1031" DrawAspect="Content" ObjectID="_1785826436" r:id="rId18"/>
        </w:object>
      </w:r>
      <w:r w:rsidR="00D578AE" w:rsidRPr="00A34CF2">
        <w:rPr>
          <w:rFonts w:ascii="Times New Roman" w:hAnsi="Times New Roman" w:cs="Times New Roman"/>
        </w:rPr>
        <w:t xml:space="preserve"> </w:t>
      </w:r>
      <w:r w:rsidR="00D578AE" w:rsidRPr="00A34CF2">
        <w:rPr>
          <w:rFonts w:ascii="Times New Roman" w:eastAsia="Georgia" w:hAnsi="Times New Roman" w:cs="Times New Roman"/>
        </w:rPr>
        <w:t>được gọi là số Avogadro.</w:t>
      </w:r>
    </w:p>
    <w:p w14:paraId="4EBAC15A"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 xml:space="preserve">Một mẫu chất khối lượng m , chứa N phân tử thì có số mol là: </w:t>
      </w:r>
      <w:r w:rsidR="00D578AE" w:rsidRPr="00D578AE">
        <w:rPr>
          <w:position w:val="-30"/>
        </w:rPr>
        <w:object w:dxaOrig="1380" w:dyaOrig="680" w14:anchorId="5666FBD3">
          <v:shape id="_x0000_i1032" type="#_x0000_t75" style="width:69pt;height:34.5pt" o:ole="">
            <v:imagedata r:id="rId19" o:title=""/>
          </v:shape>
          <o:OLEObject Type="Embed" ProgID="Equation.DSMT4" ShapeID="_x0000_i1032" DrawAspect="Content" ObjectID="_1785826437" r:id="rId20"/>
        </w:object>
      </w:r>
      <w:r w:rsidR="00D578AE" w:rsidRPr="00A34CF2">
        <w:rPr>
          <w:rFonts w:ascii="Times New Roman" w:eastAsia="Georgia" w:hAnsi="Times New Roman" w:cs="Times New Roman"/>
        </w:rPr>
        <w:t xml:space="preserve"> trong đó M (khối lượng mol) là khối lượng của 1 mol chất đó.</w:t>
      </w:r>
    </w:p>
    <w:p w14:paraId="6D987BC6" w14:textId="77777777" w:rsidR="00D578AE" w:rsidRPr="00D578AE" w:rsidRDefault="00D578AE" w:rsidP="006B7129">
      <w:pPr>
        <w:spacing w:line="360" w:lineRule="auto"/>
        <w:rPr>
          <w:rFonts w:ascii="Times New Roman" w:hAnsi="Times New Roman" w:cs="Times New Roman"/>
          <w:sz w:val="24"/>
          <w:szCs w:val="24"/>
        </w:rPr>
      </w:pPr>
      <w:r w:rsidRPr="00D578AE">
        <w:rPr>
          <w:rFonts w:ascii="Times New Roman" w:eastAsia="Georgia" w:hAnsi="Times New Roman" w:cs="Times New Roman"/>
          <w:b/>
          <w:sz w:val="24"/>
          <w:szCs w:val="24"/>
        </w:rPr>
        <w:t>II. PHƯƠNG TRÌNH TRẠNG THÁI KHÍ LÍ TƯỞNG</w:t>
      </w:r>
    </w:p>
    <w:p w14:paraId="0DD15238" w14:textId="77777777" w:rsidR="00D578AE" w:rsidRPr="00D578AE" w:rsidRDefault="00D578AE" w:rsidP="006B7129">
      <w:pPr>
        <w:spacing w:line="360" w:lineRule="auto"/>
        <w:rPr>
          <w:rFonts w:ascii="Times New Roman" w:hAnsi="Times New Roman" w:cs="Times New Roman"/>
          <w:sz w:val="24"/>
          <w:szCs w:val="24"/>
        </w:rPr>
      </w:pPr>
      <w:r w:rsidRPr="00D578AE">
        <w:rPr>
          <w:rFonts w:ascii="Times New Roman" w:eastAsia="Georgia" w:hAnsi="Times New Roman" w:cs="Times New Roman"/>
          <w:b/>
          <w:sz w:val="24"/>
          <w:szCs w:val="24"/>
        </w:rPr>
        <w:t>1. Định luật Boyle</w:t>
      </w:r>
    </w:p>
    <w:p w14:paraId="324BE86A"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Ở nhiệt độ không đổi, áp suất của một khối lượng khí xác định tỉ lệ nghịch với thể tích của nó.</w:t>
      </w:r>
    </w:p>
    <w:p w14:paraId="251FFB95" w14:textId="77777777" w:rsidR="00D578AE" w:rsidRPr="00D578AE" w:rsidRDefault="00D578AE" w:rsidP="006B7129">
      <w:pPr>
        <w:pStyle w:val="ListParagraph"/>
        <w:spacing w:line="360" w:lineRule="auto"/>
        <w:ind w:left="426"/>
        <w:jc w:val="center"/>
        <w:rPr>
          <w:rFonts w:ascii="Times New Roman" w:hAnsi="Times New Roman" w:cs="Times New Roman"/>
        </w:rPr>
      </w:pPr>
      <w:r w:rsidRPr="00D578AE">
        <w:rPr>
          <w:rFonts w:ascii="Times New Roman" w:hAnsi="Times New Roman" w:cs="Times New Roman"/>
          <w:position w:val="-16"/>
        </w:rPr>
        <w:object w:dxaOrig="3519" w:dyaOrig="440" w14:anchorId="47D7B295">
          <v:shape id="_x0000_i1033" type="#_x0000_t75" style="width:175.5pt;height:22.5pt" o:ole="">
            <v:imagedata r:id="rId21" o:title=""/>
          </v:shape>
          <o:OLEObject Type="Embed" ProgID="Equation.DSMT4" ShapeID="_x0000_i1033" DrawAspect="Content" ObjectID="_1785826438" r:id="rId22"/>
        </w:object>
      </w:r>
    </w:p>
    <w:p w14:paraId="57034B22" w14:textId="77777777" w:rsidR="00D578AE" w:rsidRPr="00A34CF2" w:rsidRDefault="00A34CF2" w:rsidP="00A34CF2">
      <w:pPr>
        <w:spacing w:line="360" w:lineRule="auto"/>
        <w:ind w:left="426" w:hanging="360"/>
        <w:rPr>
          <w:rFonts w:ascii="Times New Roman" w:hAnsi="Times New Roman" w:cs="Times New Roman"/>
        </w:rPr>
      </w:pPr>
      <w:r w:rsidRPr="00D578AE">
        <w:rPr>
          <w:rFonts w:ascii="Symbol" w:eastAsia="Microsoft Sans Serif" w:hAnsi="Symbol" w:cs="Times New Roman"/>
          <w:color w:val="000000"/>
          <w:sz w:val="24"/>
          <w:szCs w:val="24"/>
          <w:lang w:val="vi-VN" w:eastAsia="vi-VN" w:bidi="vi-VN"/>
        </w:rPr>
        <w:t></w:t>
      </w:r>
      <w:r w:rsidRPr="00D578AE">
        <w:rPr>
          <w:rFonts w:ascii="Symbol" w:eastAsia="Microsoft Sans Serif" w:hAnsi="Symbol" w:cs="Times New Roman"/>
          <w:color w:val="000000"/>
          <w:sz w:val="24"/>
          <w:szCs w:val="24"/>
          <w:lang w:val="vi-VN" w:eastAsia="vi-VN" w:bidi="vi-VN"/>
        </w:rPr>
        <w:tab/>
      </w:r>
      <w:r w:rsidR="00D578AE" w:rsidRPr="00A34CF2">
        <w:rPr>
          <w:rFonts w:ascii="Times New Roman" w:eastAsia="Georgia" w:hAnsi="Times New Roman" w:cs="Times New Roman"/>
        </w:rPr>
        <w:t>Đồ thị biểu diễn sự phụ thuộc của áp suất theo thể tích khi nhiệt độ của khối khí không đổi được gọi là đường đẳng nhiệt.</w:t>
      </w:r>
    </w:p>
    <w:p w14:paraId="3466468C" w14:textId="77777777" w:rsidR="00D578AE" w:rsidRPr="00D578AE" w:rsidRDefault="00D578AE" w:rsidP="006B7129">
      <w:pPr>
        <w:spacing w:line="360" w:lineRule="auto"/>
        <w:jc w:val="center"/>
        <w:rPr>
          <w:rFonts w:ascii="Times New Roman" w:hAnsi="Times New Roman" w:cs="Times New Roman"/>
          <w:sz w:val="24"/>
          <w:szCs w:val="24"/>
        </w:rPr>
      </w:pPr>
      <w:r w:rsidRPr="00D578AE">
        <w:rPr>
          <w:rFonts w:ascii="Times New Roman" w:hAnsi="Times New Roman" w:cs="Times New Roman"/>
          <w:noProof/>
          <w:sz w:val="24"/>
          <w:szCs w:val="24"/>
        </w:rPr>
        <w:drawing>
          <wp:inline distT="0" distB="0" distL="0" distR="0" wp14:anchorId="38EACB4E" wp14:editId="22864CA0">
            <wp:extent cx="2457450" cy="2143125"/>
            <wp:effectExtent l="0" t="0" r="0" b="9525"/>
            <wp:docPr id="14" name="image-abfa930387da4c163cd142f72ad33e9ffe95b129.jpg" descr="A diagram of a function&#10;&#10;Description automatically generated"/>
            <wp:cNvGraphicFramePr/>
            <a:graphic xmlns:a="http://schemas.openxmlformats.org/drawingml/2006/main">
              <a:graphicData uri="http://schemas.openxmlformats.org/drawingml/2006/picture">
                <pic:pic xmlns:pic="http://schemas.openxmlformats.org/drawingml/2006/picture">
                  <pic:nvPicPr>
                    <pic:cNvPr id="14" name="image-abfa930387da4c163cd142f72ad33e9ffe95b129.jpg" descr="A diagram of a function&#10;&#10;Description automatically generated"/>
                    <pic:cNvPicPr/>
                  </pic:nvPicPr>
                  <pic:blipFill>
                    <a:blip r:embed="rId23" cstate="print"/>
                    <a:srcRect/>
                    <a:stretch>
                      <a:fillRect/>
                    </a:stretch>
                  </pic:blipFill>
                  <pic:spPr>
                    <a:xfrm>
                      <a:off x="0" y="0"/>
                      <a:ext cx="2457450" cy="2143125"/>
                    </a:xfrm>
                    <a:prstGeom prst="rect">
                      <a:avLst/>
                    </a:prstGeom>
                  </pic:spPr>
                </pic:pic>
              </a:graphicData>
            </a:graphic>
          </wp:inline>
        </w:drawing>
      </w:r>
    </w:p>
    <w:p w14:paraId="52AD319D"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b/>
          <w:color w:val="0000FF"/>
          <w:sz w:val="24"/>
          <w:szCs w:val="24"/>
        </w:rPr>
      </w:pPr>
      <w:bookmarkStart w:id="0" w:name="gjdgxs" w:colFirst="0" w:colLast="0"/>
      <w:bookmarkEnd w:id="0"/>
      <w:r w:rsidRPr="00D578AE">
        <w:rPr>
          <w:rFonts w:ascii="Times New Roman" w:eastAsia="Times New Roman" w:hAnsi="Times New Roman" w:cs="Times New Roman"/>
          <w:b/>
          <w:color w:val="0000FF"/>
          <w:sz w:val="24"/>
          <w:szCs w:val="24"/>
        </w:rPr>
        <w:t>2. Định luật Charles</w:t>
      </w:r>
      <w:bookmarkStart w:id="1" w:name="30j0zll" w:colFirst="0" w:colLast="0"/>
      <w:bookmarkEnd w:id="1"/>
    </w:p>
    <w:p w14:paraId="59553C2F"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Ở áp suất không đổi, thể tích của một khối lượng khí xác định tỉ lệ thuận với nhiệt độ tuyệt đối của nó.</w:t>
      </w:r>
    </w:p>
    <w:p w14:paraId="35F2C359" w14:textId="77777777" w:rsidR="00D578AE" w:rsidRPr="00D578AE" w:rsidRDefault="00D578AE">
      <w:pPr>
        <w:widowControl w:val="0"/>
        <w:pBdr>
          <w:top w:val="nil"/>
          <w:left w:val="nil"/>
          <w:bottom w:val="nil"/>
          <w:right w:val="nil"/>
          <w:between w:val="nil"/>
        </w:pBdr>
        <w:spacing w:line="360" w:lineRule="auto"/>
        <w:jc w:val="center"/>
        <w:rPr>
          <w:rFonts w:ascii="Times New Roman" w:hAnsi="Times New Roman" w:cs="Times New Roman"/>
          <w:color w:val="000000"/>
          <w:sz w:val="24"/>
          <w:szCs w:val="24"/>
        </w:rPr>
      </w:pPr>
      <w:r w:rsidRPr="00D578AE">
        <w:rPr>
          <w:rFonts w:ascii="Times New Roman" w:eastAsia="Times New Roman" w:hAnsi="Times New Roman" w:cs="Times New Roman"/>
          <w:color w:val="000000"/>
          <w:position w:val="-30"/>
          <w:sz w:val="24"/>
          <w:szCs w:val="24"/>
          <w:highlight w:val="white"/>
        </w:rPr>
        <w:object w:dxaOrig="2400" w:dyaOrig="680" w14:anchorId="15364F13">
          <v:shape id="_x0000_i1034" type="#_x0000_t75" style="width:120pt;height:34pt" o:ole="">
            <v:imagedata r:id="rId24" o:title=""/>
          </v:shape>
          <o:OLEObject Type="Embed" ProgID="Equation.DSMT4" ShapeID="_x0000_i1034" DrawAspect="Content" ObjectID="_1785826439" r:id="rId25"/>
        </w:object>
      </w:r>
      <w:r w:rsidRPr="00D578AE">
        <w:rPr>
          <w:rFonts w:ascii="Times New Roman" w:eastAsia="Times New Roman" w:hAnsi="Times New Roman" w:cs="Times New Roman"/>
          <w:color w:val="000000"/>
          <w:sz w:val="24"/>
          <w:szCs w:val="24"/>
          <w:highlight w:val="white"/>
        </w:rPr>
        <w:t xml:space="preserve"> </w:t>
      </w:r>
      <w:bookmarkStart w:id="2" w:name="1fob9te" w:colFirst="0" w:colLast="0"/>
      <w:bookmarkEnd w:id="2"/>
    </w:p>
    <w:p w14:paraId="3D3CF2DE"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Đồ thị biểu diễn sự phụ thuộc của thể tích theo nhiệt độ tuyệt đối khi áp suất của khối khí không đổi được gọi là đường đẳng áp.</w:t>
      </w:r>
      <w:bookmarkStart w:id="3" w:name="3znysh7" w:colFirst="0" w:colLast="0"/>
      <w:bookmarkEnd w:id="3"/>
      <w:r w:rsidRPr="00D578AE">
        <w:rPr>
          <w:rFonts w:ascii="Times New Roman" w:hAnsi="Times New Roman" w:cs="Times New Roman"/>
          <w:noProof/>
          <w:sz w:val="24"/>
          <w:szCs w:val="24"/>
        </w:rPr>
        <w:drawing>
          <wp:anchor distT="0" distB="0" distL="114300" distR="114300" simplePos="0" relativeHeight="251663360" behindDoc="0" locked="0" layoutInCell="1" hidden="0" allowOverlap="1" wp14:anchorId="5F84412D" wp14:editId="6FC53ACE">
            <wp:simplePos x="0" y="0"/>
            <wp:positionH relativeFrom="column">
              <wp:posOffset>2162175</wp:posOffset>
            </wp:positionH>
            <wp:positionV relativeFrom="paragraph">
              <wp:posOffset>635635</wp:posOffset>
            </wp:positionV>
            <wp:extent cx="1334770" cy="1182370"/>
            <wp:effectExtent l="0" t="0" r="0" b="0"/>
            <wp:wrapTopAndBottom distT="0" distB="0"/>
            <wp:docPr id="21"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1334770" cy="1182370"/>
                    </a:xfrm>
                    <a:prstGeom prst="rect">
                      <a:avLst/>
                    </a:prstGeom>
                    <a:ln/>
                  </pic:spPr>
                </pic:pic>
              </a:graphicData>
            </a:graphic>
          </wp:anchor>
        </w:drawing>
      </w:r>
    </w:p>
    <w:p w14:paraId="663DF7B4"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b/>
          <w:color w:val="000000"/>
          <w:sz w:val="24"/>
          <w:szCs w:val="24"/>
        </w:rPr>
      </w:pPr>
    </w:p>
    <w:p w14:paraId="7254920C"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b/>
          <w:color w:val="0000FF"/>
          <w:sz w:val="24"/>
          <w:szCs w:val="24"/>
        </w:rPr>
      </w:pPr>
      <w:r w:rsidRPr="00D578AE">
        <w:rPr>
          <w:rFonts w:ascii="Times New Roman" w:eastAsia="Times New Roman" w:hAnsi="Times New Roman" w:cs="Times New Roman"/>
          <w:b/>
          <w:color w:val="0000FF"/>
          <w:sz w:val="24"/>
          <w:szCs w:val="24"/>
        </w:rPr>
        <w:t>3. Khí lí tưởng</w:t>
      </w:r>
      <w:bookmarkStart w:id="4" w:name="2et92p0" w:colFirst="0" w:colLast="0"/>
      <w:bookmarkEnd w:id="4"/>
    </w:p>
    <w:p w14:paraId="3173D883"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Khí lí tưởng là chất khí tuân theo đúng định luật Boyle và định luật Charles.</w:t>
      </w:r>
      <w:bookmarkStart w:id="5" w:name="tyjcwt" w:colFirst="0" w:colLast="0"/>
      <w:bookmarkEnd w:id="5"/>
    </w:p>
    <w:p w14:paraId="4445E0B2"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Nội năng của khí lí tưởng chỉ phụ thuộc vào nhiệt độ.</w:t>
      </w:r>
    </w:p>
    <w:p w14:paraId="47C9F4F7"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FF"/>
          <w:sz w:val="24"/>
          <w:szCs w:val="24"/>
        </w:rPr>
      </w:pPr>
      <w:r w:rsidRPr="00D578AE">
        <w:rPr>
          <w:rFonts w:ascii="Times New Roman" w:eastAsia="Times New Roman" w:hAnsi="Times New Roman" w:cs="Times New Roman"/>
          <w:b/>
          <w:color w:val="0000FF"/>
          <w:sz w:val="24"/>
          <w:szCs w:val="24"/>
        </w:rPr>
        <w:t>4. Phương trình trạng thái của khí lí tưởng</w:t>
      </w:r>
    </w:p>
    <w:p w14:paraId="29C77B94" w14:textId="77777777" w:rsidR="00D578AE" w:rsidRPr="00D578AE" w:rsidRDefault="00D578AE">
      <w:pPr>
        <w:widowControl w:val="0"/>
        <w:pBdr>
          <w:top w:val="nil"/>
          <w:left w:val="nil"/>
          <w:bottom w:val="nil"/>
          <w:right w:val="nil"/>
          <w:between w:val="nil"/>
        </w:pBdr>
        <w:shd w:val="clear" w:color="auto" w:fill="FFFFFF"/>
        <w:spacing w:line="360" w:lineRule="auto"/>
        <w:jc w:val="center"/>
        <w:rPr>
          <w:rFonts w:ascii="Times New Roman" w:hAnsi="Times New Roman" w:cs="Times New Roman"/>
          <w:color w:val="000000"/>
          <w:sz w:val="24"/>
          <w:szCs w:val="24"/>
        </w:rPr>
      </w:pPr>
      <w:r w:rsidRPr="00D578AE">
        <w:rPr>
          <w:rFonts w:ascii="Times New Roman" w:eastAsia="Times New Roman" w:hAnsi="Times New Roman" w:cs="Times New Roman"/>
          <w:color w:val="000000"/>
          <w:position w:val="-30"/>
          <w:sz w:val="24"/>
          <w:szCs w:val="24"/>
        </w:rPr>
        <w:object w:dxaOrig="2640" w:dyaOrig="680" w14:anchorId="7C6DDA68">
          <v:shape id="_x0000_i1035" type="#_x0000_t75" style="width:132pt;height:34pt" o:ole="">
            <v:imagedata r:id="rId27" o:title=""/>
          </v:shape>
          <o:OLEObject Type="Embed" ProgID="Equation.DSMT4" ShapeID="_x0000_i1035" DrawAspect="Content" ObjectID="_1785826440" r:id="rId28"/>
        </w:object>
      </w:r>
      <w:r w:rsidRPr="00D578AE">
        <w:rPr>
          <w:rFonts w:ascii="Times New Roman" w:eastAsia="Times New Roman" w:hAnsi="Times New Roman" w:cs="Times New Roman"/>
          <w:color w:val="000000"/>
          <w:sz w:val="24"/>
          <w:szCs w:val="24"/>
        </w:rPr>
        <w:t xml:space="preserve">  </w:t>
      </w:r>
    </w:p>
    <w:p w14:paraId="64DC9A0E" w14:textId="77777777" w:rsidR="00D578AE" w:rsidRPr="00D578AE" w:rsidRDefault="00D578AE">
      <w:pPr>
        <w:widowControl w:val="0"/>
        <w:pBdr>
          <w:top w:val="nil"/>
          <w:left w:val="nil"/>
          <w:bottom w:val="nil"/>
          <w:right w:val="nil"/>
          <w:between w:val="nil"/>
        </w:pBdr>
        <w:shd w:val="clear" w:color="auto" w:fill="FFFFFF"/>
        <w:spacing w:line="360" w:lineRule="auto"/>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Trong đó </w:t>
      </w:r>
      <w:bookmarkStart w:id="6" w:name="3dy6vkm" w:colFirst="0" w:colLast="0"/>
      <w:bookmarkEnd w:id="6"/>
      <w:r w:rsidRPr="00D578AE">
        <w:rPr>
          <w:rFonts w:ascii="Times New Roman" w:eastAsia="Times New Roman" w:hAnsi="Times New Roman" w:cs="Times New Roman"/>
          <w:color w:val="000000"/>
          <w:position w:val="-24"/>
          <w:sz w:val="24"/>
          <w:szCs w:val="24"/>
        </w:rPr>
        <w:object w:dxaOrig="3320" w:dyaOrig="620" w14:anchorId="1D60C570">
          <v:shape id="_x0000_i1036" type="#_x0000_t75" style="width:166pt;height:31pt" o:ole="">
            <v:imagedata r:id="rId29" o:title=""/>
          </v:shape>
          <o:OLEObject Type="Embed" ProgID="Equation.DSMT4" ShapeID="_x0000_i1036" DrawAspect="Content" ObjectID="_1785826441" r:id="rId30"/>
        </w:objec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 xml:space="preserve">là hằng số khí lí tưởng; n là số mol khí. </w:t>
      </w:r>
    </w:p>
    <w:p w14:paraId="7E0EFB40"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b/>
          <w:color w:val="0070C0"/>
          <w:sz w:val="24"/>
          <w:szCs w:val="24"/>
        </w:rPr>
      </w:pPr>
      <w:r w:rsidRPr="00D578AE">
        <w:rPr>
          <w:rFonts w:ascii="Times New Roman" w:eastAsia="Times New Roman" w:hAnsi="Times New Roman" w:cs="Times New Roman"/>
          <w:b/>
          <w:color w:val="0070C0"/>
          <w:sz w:val="24"/>
          <w:szCs w:val="24"/>
        </w:rPr>
        <w:t>III. ÁP SUẤT VÀ ĐỘNG NĂNG CỦA PHÂN TỬ CHẤT KHÍ</w:t>
      </w:r>
    </w:p>
    <w:p w14:paraId="1FC9C33C"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b/>
          <w:color w:val="0000FF"/>
          <w:sz w:val="24"/>
          <w:szCs w:val="24"/>
        </w:rPr>
      </w:pPr>
      <w:r w:rsidRPr="00D578AE">
        <w:rPr>
          <w:rFonts w:ascii="Times New Roman" w:eastAsia="Times New Roman" w:hAnsi="Times New Roman" w:cs="Times New Roman"/>
          <w:b/>
          <w:color w:val="0000FF"/>
          <w:sz w:val="24"/>
          <w:szCs w:val="24"/>
        </w:rPr>
        <w:t>1. Áp suất chất khí</w:t>
      </w:r>
    </w:p>
    <w:p w14:paraId="1A538760"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Áp suất khí tác dụng lên thành bình càng tăng khi các phân tử khí chuyển động nhiệt càng nhanh, khối lượng và mật độ phân tử khí càng lớn.</w:t>
      </w:r>
    </w:p>
    <w:p w14:paraId="117D38A8"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Biểu thức tính áp suất chất khí tác dụng lên thành bình:</w: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24"/>
          <w:sz w:val="24"/>
          <w:szCs w:val="24"/>
        </w:rPr>
        <w:object w:dxaOrig="2000" w:dyaOrig="620" w14:anchorId="248324B1">
          <v:shape id="_x0000_i1037" type="#_x0000_t75" style="width:100pt;height:31pt" o:ole="">
            <v:imagedata r:id="rId31" o:title=""/>
          </v:shape>
          <o:OLEObject Type="Embed" ProgID="Equation.DSMT4" ShapeID="_x0000_i1037" DrawAspect="Content" ObjectID="_1785826442" r:id="rId32"/>
        </w:object>
      </w:r>
    </w:p>
    <w:p w14:paraId="0BF34326" w14:textId="77777777" w:rsidR="00D578AE" w:rsidRPr="00D578AE" w:rsidRDefault="00D578AE">
      <w:pPr>
        <w:widowControl w:val="0"/>
        <w:pBdr>
          <w:top w:val="nil"/>
          <w:left w:val="nil"/>
          <w:bottom w:val="nil"/>
          <w:right w:val="nil"/>
          <w:between w:val="nil"/>
        </w:pBdr>
        <w:shd w:val="clear" w:color="auto" w:fill="FFFFFF"/>
        <w:spacing w:line="360" w:lineRule="auto"/>
        <w:ind w:right="45"/>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Trong đó: </w:t>
      </w:r>
      <w:r w:rsidRPr="00D578AE">
        <w:rPr>
          <w:rFonts w:ascii="Times New Roman" w:eastAsia="Times New Roman" w:hAnsi="Times New Roman" w:cs="Times New Roman"/>
          <w:color w:val="000000"/>
          <w:position w:val="-10"/>
          <w:sz w:val="24"/>
          <w:szCs w:val="24"/>
        </w:rPr>
        <w:object w:dxaOrig="200" w:dyaOrig="260" w14:anchorId="56236D52">
          <v:shape id="_x0000_i1038" type="#_x0000_t75" style="width:10pt;height:13pt" o:ole="">
            <v:imagedata r:id="rId33" o:title=""/>
          </v:shape>
          <o:OLEObject Type="Embed" ProgID="Equation.DSMT4" ShapeID="_x0000_i1038" DrawAspect="Content" ObjectID="_1785826443" r:id="rId34"/>
        </w:object>
      </w:r>
      <w:r w:rsidRPr="00D578AE">
        <w:rPr>
          <w:rFonts w:ascii="Times New Roman" w:eastAsia="Times New Roman" w:hAnsi="Times New Roman" w:cs="Times New Roman"/>
          <w:color w:val="000000"/>
          <w:sz w:val="24"/>
          <w:szCs w:val="24"/>
        </w:rPr>
        <w:t>là mật độ phân tử khí</w: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28"/>
          <w:sz w:val="24"/>
          <w:szCs w:val="24"/>
        </w:rPr>
        <w:object w:dxaOrig="900" w:dyaOrig="680" w14:anchorId="2825C685">
          <v:shape id="_x0000_i1039" type="#_x0000_t75" style="width:45pt;height:34pt" o:ole="">
            <v:imagedata r:id="rId35" o:title=""/>
          </v:shape>
          <o:OLEObject Type="Embed" ProgID="Equation.DSMT4" ShapeID="_x0000_i1039" DrawAspect="Content" ObjectID="_1785826444" r:id="rId36"/>
        </w:object>
      </w:r>
      <w:r w:rsidRPr="00D578AE">
        <w:rPr>
          <w:rFonts w:ascii="Times New Roman" w:eastAsia="Times New Roman" w:hAnsi="Times New Roman" w:cs="Times New Roman"/>
          <w:color w:val="000000"/>
          <w:sz w:val="24"/>
          <w:szCs w:val="24"/>
        </w:rPr>
        <w:t xml:space="preserve"> , m là khối lượng của các phân tử khí, </w:t>
      </w:r>
      <w:r w:rsidRPr="00D578AE">
        <w:rPr>
          <w:rFonts w:ascii="Times New Roman" w:eastAsia="Times New Roman" w:hAnsi="Times New Roman" w:cs="Times New Roman"/>
          <w:color w:val="000000"/>
          <w:position w:val="-6"/>
          <w:sz w:val="24"/>
          <w:szCs w:val="24"/>
        </w:rPr>
        <w:object w:dxaOrig="279" w:dyaOrig="320" w14:anchorId="4C3DAD17">
          <v:shape id="_x0000_i1040" type="#_x0000_t75" style="width:14pt;height:16pt" o:ole="">
            <v:imagedata r:id="rId37" o:title=""/>
          </v:shape>
          <o:OLEObject Type="Embed" ProgID="Equation.DSMT4" ShapeID="_x0000_i1040" DrawAspect="Content" ObjectID="_1785826445" r:id="rId38"/>
        </w:objec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 xml:space="preserve">là trung bình của bình phương tốc độ chuyển động nhiệt của các phân tử khí, </w:t>
      </w:r>
      <w:r w:rsidRPr="00D578AE">
        <w:rPr>
          <w:rFonts w:ascii="Times New Roman" w:eastAsia="Times New Roman" w:hAnsi="Times New Roman" w:cs="Times New Roman"/>
          <w:color w:val="000000"/>
          <w:position w:val="-12"/>
          <w:sz w:val="24"/>
          <w:szCs w:val="24"/>
        </w:rPr>
        <w:object w:dxaOrig="360" w:dyaOrig="360" w14:anchorId="75261DD9">
          <v:shape id="_x0000_i1041" type="#_x0000_t75" style="width:18pt;height:18pt" o:ole="">
            <v:imagedata r:id="rId39" o:title=""/>
          </v:shape>
          <o:OLEObject Type="Embed" ProgID="Equation.DSMT4" ShapeID="_x0000_i1041" DrawAspect="Content" ObjectID="_1785826446" r:id="rId40"/>
        </w:objec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là động năng trung bình của phân tử khí</w:t>
      </w:r>
    </w:p>
    <w:p w14:paraId="0E63D28A" w14:textId="77777777" w:rsidR="00D578AE" w:rsidRPr="00D578AE" w:rsidRDefault="00D578AE">
      <w:pPr>
        <w:widowControl w:val="0"/>
        <w:pBdr>
          <w:top w:val="nil"/>
          <w:left w:val="nil"/>
          <w:bottom w:val="nil"/>
          <w:right w:val="nil"/>
          <w:between w:val="nil"/>
        </w:pBdr>
        <w:spacing w:line="360" w:lineRule="auto"/>
        <w:jc w:val="both"/>
        <w:rPr>
          <w:rFonts w:ascii="Times New Roman" w:hAnsi="Times New Roman" w:cs="Times New Roman"/>
          <w:color w:val="0000FF"/>
          <w:sz w:val="24"/>
          <w:szCs w:val="24"/>
        </w:rPr>
      </w:pPr>
      <w:r w:rsidRPr="00D578AE">
        <w:rPr>
          <w:rFonts w:ascii="Times New Roman" w:eastAsia="Times New Roman" w:hAnsi="Times New Roman" w:cs="Times New Roman"/>
          <w:b/>
          <w:color w:val="0000FF"/>
          <w:sz w:val="24"/>
          <w:szCs w:val="24"/>
        </w:rPr>
        <w:t>2. Động năng của phân tử chất khí</w:t>
      </w:r>
    </w:p>
    <w:p w14:paraId="2690A16C" w14:textId="77777777" w:rsidR="00D578AE" w:rsidRPr="00D578AE" w:rsidRDefault="00D578AE">
      <w:pPr>
        <w:widowControl w:val="0"/>
        <w:pBdr>
          <w:top w:val="nil"/>
          <w:left w:val="nil"/>
          <w:bottom w:val="nil"/>
          <w:right w:val="nil"/>
          <w:between w:val="nil"/>
        </w:pBdr>
        <w:spacing w:line="360" w:lineRule="auto"/>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Động năng tịnh tiến trung bình của phân tử khí tỉ lệ thuận với nhiệt độ tuyệt đối của khí  </w:t>
      </w:r>
    </w:p>
    <w:p w14:paraId="158D62EF" w14:textId="77777777" w:rsidR="00D578AE" w:rsidRPr="00D578AE" w:rsidRDefault="00D578AE">
      <w:pPr>
        <w:widowControl w:val="0"/>
        <w:pBdr>
          <w:top w:val="nil"/>
          <w:left w:val="nil"/>
          <w:bottom w:val="nil"/>
          <w:right w:val="nil"/>
          <w:between w:val="nil"/>
        </w:pBdr>
        <w:spacing w:line="360" w:lineRule="auto"/>
        <w:jc w:val="center"/>
        <w:rPr>
          <w:rFonts w:ascii="Times New Roman" w:hAnsi="Times New Roman" w:cs="Times New Roman"/>
          <w:color w:val="000000"/>
          <w:sz w:val="24"/>
          <w:szCs w:val="24"/>
        </w:rPr>
      </w:pPr>
      <w:r w:rsidRPr="00D578AE">
        <w:rPr>
          <w:rFonts w:ascii="Times New Roman" w:hAnsi="Times New Roman" w:cs="Times New Roman"/>
          <w:color w:val="000000"/>
          <w:position w:val="-24"/>
          <w:sz w:val="24"/>
          <w:szCs w:val="24"/>
        </w:rPr>
        <w:object w:dxaOrig="1100" w:dyaOrig="620" w14:anchorId="52540D82">
          <v:shape id="_x0000_i1042" type="#_x0000_t75" style="width:55pt;height:31pt" o:ole="">
            <v:imagedata r:id="rId41" o:title=""/>
          </v:shape>
          <o:OLEObject Type="Embed" ProgID="Equation.DSMT4" ShapeID="_x0000_i1042" DrawAspect="Content" ObjectID="_1785826447" r:id="rId42"/>
        </w:object>
      </w:r>
    </w:p>
    <w:p w14:paraId="6C19353A" w14:textId="77777777" w:rsidR="00D578AE" w:rsidRPr="00D578AE" w:rsidRDefault="00D578AE">
      <w:pPr>
        <w:widowControl w:val="0"/>
        <w:pBdr>
          <w:top w:val="nil"/>
          <w:left w:val="nil"/>
          <w:bottom w:val="nil"/>
          <w:right w:val="nil"/>
          <w:between w:val="nil"/>
        </w:pBdr>
        <w:spacing w:line="360" w:lineRule="auto"/>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Trong đó k là hằng số Boltzmann:</w: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30"/>
          <w:sz w:val="24"/>
          <w:szCs w:val="24"/>
        </w:rPr>
        <w:object w:dxaOrig="2500" w:dyaOrig="680" w14:anchorId="7D9721D8">
          <v:shape id="_x0000_i1043" type="#_x0000_t75" style="width:125pt;height:34pt" o:ole="">
            <v:imagedata r:id="rId43" o:title=""/>
          </v:shape>
          <o:OLEObject Type="Embed" ProgID="Equation.DSMT4" ShapeID="_x0000_i1043" DrawAspect="Content" ObjectID="_1785826448" r:id="rId44"/>
        </w:object>
      </w:r>
      <w:r w:rsidRPr="00D578AE">
        <w:rPr>
          <w:rFonts w:ascii="Times New Roman" w:eastAsia="Times New Roman" w:hAnsi="Times New Roman" w:cs="Times New Roman"/>
          <w:color w:val="000000"/>
          <w:sz w:val="24"/>
          <w:szCs w:val="24"/>
        </w:rPr>
        <w:t xml:space="preserve"> </w:t>
      </w:r>
    </w:p>
    <w:p w14:paraId="1E1BDA13" w14:textId="77777777" w:rsidR="00D578AE" w:rsidRPr="00D578AE" w:rsidRDefault="00D578AE">
      <w:pPr>
        <w:widowControl w:val="0"/>
        <w:pBdr>
          <w:top w:val="nil"/>
          <w:left w:val="nil"/>
          <w:bottom w:val="nil"/>
          <w:right w:val="nil"/>
          <w:between w:val="nil"/>
        </w:pBdr>
        <w:spacing w:line="360" w:lineRule="auto"/>
        <w:jc w:val="both"/>
        <w:rPr>
          <w:rFonts w:ascii="Times New Roman" w:hAnsi="Times New Roman" w:cs="Times New Roman"/>
          <w:color w:val="0000FF"/>
          <w:sz w:val="24"/>
          <w:szCs w:val="24"/>
        </w:rPr>
      </w:pPr>
      <w:r w:rsidRPr="00D578AE">
        <w:rPr>
          <w:rFonts w:ascii="Times New Roman" w:eastAsia="Times New Roman" w:hAnsi="Times New Roman" w:cs="Times New Roman"/>
          <w:b/>
          <w:color w:val="0000FF"/>
          <w:sz w:val="24"/>
          <w:szCs w:val="24"/>
        </w:rPr>
        <w:t xml:space="preserve">3. Nội năng của khí lí tưởng </w:t>
      </w:r>
      <w:r>
        <w:rPr>
          <w:rFonts w:ascii="Times New Roman" w:eastAsia="Times New Roman" w:hAnsi="Times New Roman" w:cs="Times New Roman"/>
          <w:b/>
          <w:color w:val="0000FF"/>
          <w:sz w:val="24"/>
          <w:szCs w:val="24"/>
        </w:rPr>
        <w:t xml:space="preserve">   </w:t>
      </w:r>
      <w:r w:rsidRPr="00D578AE">
        <w:rPr>
          <w:rFonts w:ascii="Times New Roman" w:eastAsia="Times New Roman" w:hAnsi="Times New Roman" w:cs="Times New Roman"/>
          <w:b/>
          <w:color w:val="0000FF"/>
          <w:position w:val="-24"/>
          <w:sz w:val="24"/>
          <w:szCs w:val="24"/>
        </w:rPr>
        <w:object w:dxaOrig="1120" w:dyaOrig="620" w14:anchorId="29FA51B5">
          <v:shape id="_x0000_i1044" type="#_x0000_t75" style="width:56pt;height:31pt" o:ole="">
            <v:imagedata r:id="rId45" o:title=""/>
          </v:shape>
          <o:OLEObject Type="Embed" ProgID="Equation.DSMT4" ShapeID="_x0000_i1044" DrawAspect="Content" ObjectID="_1785826449" r:id="rId46"/>
        </w:object>
      </w:r>
    </w:p>
    <w:p w14:paraId="2D89C2E0" w14:textId="77777777" w:rsidR="00D578AE" w:rsidRPr="00D578AE" w:rsidRDefault="00D578AE">
      <w:pPr>
        <w:widowControl w:val="0"/>
        <w:pBdr>
          <w:top w:val="nil"/>
          <w:left w:val="nil"/>
          <w:bottom w:val="nil"/>
          <w:right w:val="nil"/>
          <w:between w:val="nil"/>
        </w:pBdr>
        <w:spacing w:line="360" w:lineRule="auto"/>
        <w:jc w:val="both"/>
        <w:rPr>
          <w:rFonts w:ascii="Times New Roman" w:hAnsi="Times New Roman" w:cs="Times New Roman"/>
          <w:color w:val="0070C0"/>
          <w:sz w:val="24"/>
          <w:szCs w:val="24"/>
        </w:rPr>
      </w:pPr>
      <w:r w:rsidRPr="00D578AE">
        <w:rPr>
          <w:rFonts w:ascii="Times New Roman" w:eastAsia="Times New Roman" w:hAnsi="Times New Roman" w:cs="Times New Roman"/>
          <w:b/>
          <w:color w:val="0070C0"/>
          <w:sz w:val="24"/>
          <w:szCs w:val="24"/>
        </w:rPr>
        <w:t>B. CÂU HỎI ÔN TẬP</w:t>
      </w:r>
    </w:p>
    <w:p w14:paraId="1905D927" w14:textId="77777777" w:rsidR="00D578AE" w:rsidRPr="00D578AE" w:rsidRDefault="00D578AE">
      <w:pPr>
        <w:widowControl w:val="0"/>
        <w:pBdr>
          <w:top w:val="nil"/>
          <w:left w:val="nil"/>
          <w:bottom w:val="nil"/>
          <w:right w:val="nil"/>
          <w:between w:val="nil"/>
        </w:pBdr>
        <w:spacing w:line="360" w:lineRule="auto"/>
        <w:rPr>
          <w:rFonts w:ascii="Times New Roman" w:hAnsi="Times New Roman" w:cs="Times New Roman"/>
          <w:b/>
          <w:color w:val="0000FF"/>
          <w:sz w:val="24"/>
          <w:szCs w:val="24"/>
        </w:rPr>
      </w:pPr>
      <w:r w:rsidRPr="00D578AE">
        <w:rPr>
          <w:rFonts w:ascii="Times New Roman" w:eastAsia="Times New Roman" w:hAnsi="Times New Roman" w:cs="Times New Roman"/>
          <w:b/>
          <w:color w:val="0000FF"/>
          <w:sz w:val="24"/>
          <w:szCs w:val="24"/>
        </w:rPr>
        <w:t>Phần I. Câu trắc nghiệm nhiều phương án lựa chọn</w:t>
      </w:r>
    </w:p>
    <w:p w14:paraId="1068757A" w14:textId="77777777" w:rsidR="00D578AE" w:rsidRPr="00D578AE" w:rsidRDefault="00D578AE">
      <w:pPr>
        <w:widowControl w:val="0"/>
        <w:pBdr>
          <w:top w:val="nil"/>
          <w:left w:val="nil"/>
          <w:bottom w:val="nil"/>
          <w:right w:val="nil"/>
          <w:between w:val="nil"/>
        </w:pBdr>
        <w:spacing w:line="360" w:lineRule="auto"/>
        <w:ind w:firstLine="360"/>
        <w:rPr>
          <w:rFonts w:ascii="Times New Roman" w:hAnsi="Times New Roman" w:cs="Times New Roman"/>
          <w:color w:val="000000"/>
          <w:sz w:val="24"/>
          <w:szCs w:val="24"/>
        </w:rPr>
      </w:pPr>
      <w:r w:rsidRPr="00D578AE">
        <w:rPr>
          <w:rFonts w:ascii="Times New Roman" w:eastAsia="Times New Roman" w:hAnsi="Times New Roman" w:cs="Times New Roman"/>
          <w:i/>
          <w:color w:val="000000"/>
          <w:sz w:val="24"/>
          <w:szCs w:val="24"/>
        </w:rPr>
        <w:t>Mỗi câu thí sinh chỉ chọn một phương án đúng.</w:t>
      </w:r>
      <w:bookmarkStart w:id="7" w:name="1t3h5sf" w:colFirst="0" w:colLast="0"/>
      <w:bookmarkEnd w:id="7"/>
    </w:p>
    <w:p w14:paraId="126F87AA"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D578AE">
        <w:rPr>
          <w:rFonts w:ascii="Times New Roman" w:eastAsia="Times New Roman" w:hAnsi="Times New Roman" w:cs="Times New Roman"/>
          <w:b/>
          <w:color w:val="000000"/>
          <w:sz w:val="24"/>
          <w:szCs w:val="24"/>
        </w:rPr>
        <w:t>2.1</w:t>
      </w:r>
      <w:r w:rsidRPr="00D578AE">
        <w:rPr>
          <w:rFonts w:ascii="Times New Roman" w:eastAsia="Times New Roman" w:hAnsi="Times New Roman" w:cs="Times New Roman"/>
          <w:color w:val="000000"/>
          <w:sz w:val="24"/>
          <w:szCs w:val="24"/>
        </w:rPr>
        <w:t xml:space="preserve"> Theo thuyết động học phân tử chất khí, áp suất của một khối lượng khí nhất định chứa trong một bình có thể tích xác định giảm là vì</w:t>
      </w:r>
      <w:bookmarkStart w:id="8" w:name="4d34og8" w:colFirst="0" w:colLast="0"/>
      <w:bookmarkEnd w:id="8"/>
    </w:p>
    <w:p w14:paraId="5BB43D07"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(1) tốc độ trung bình của các phân tử khí giảm.</w:t>
      </w:r>
      <w:bookmarkStart w:id="9" w:name="2s8eyo1" w:colFirst="0" w:colLast="0"/>
      <w:bookmarkEnd w:id="9"/>
    </w:p>
    <w:p w14:paraId="2C961F32"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(2) </w:t>
      </w:r>
      <w:bookmarkStart w:id="10" w:name="17dp8vu" w:colFirst="0" w:colLast="0"/>
      <w:bookmarkEnd w:id="10"/>
      <w:r w:rsidRPr="00D578AE">
        <w:rPr>
          <w:rFonts w:ascii="Times New Roman" w:eastAsia="Times New Roman" w:hAnsi="Times New Roman" w:cs="Times New Roman"/>
          <w:color w:val="000000"/>
          <w:sz w:val="24"/>
          <w:szCs w:val="24"/>
        </w:rPr>
        <w:t>các phân tử khí va chạm với thành bình chứa ít thường xuyên hơn.</w:t>
      </w:r>
    </w:p>
    <w:p w14:paraId="163778FD"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D578AE">
        <w:rPr>
          <w:rFonts w:ascii="Times New Roman" w:eastAsia="Times New Roman" w:hAnsi="Times New Roman" w:cs="Times New Roman"/>
          <w:color w:val="000000"/>
          <w:sz w:val="24"/>
          <w:szCs w:val="24"/>
        </w:rPr>
        <w:t>(3) nhiệt độ của chất khí giảm.</w:t>
      </w:r>
    </w:p>
    <w:p w14:paraId="692941BF"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D578AE">
        <w:rPr>
          <w:rFonts w:ascii="Times New Roman" w:eastAsia="Times New Roman" w:hAnsi="Times New Roman" w:cs="Times New Roman"/>
          <w:color w:val="000000"/>
          <w:sz w:val="24"/>
          <w:szCs w:val="24"/>
        </w:rPr>
        <w:t>(Những) nhận định nào đúng?</w:t>
      </w:r>
    </w:p>
    <w:p w14:paraId="6ECC334C"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Chỉ (2).</w:t>
      </w:r>
      <w:r w:rsidRPr="00E92C5E">
        <w:rPr>
          <w:rFonts w:ascii="Times New Roman" w:eastAsia="Times New Roman" w:hAnsi="Times New Roman" w:cs="Times New Roman"/>
          <w:b/>
          <w:color w:val="0000FF"/>
          <w:sz w:val="24"/>
          <w:szCs w:val="24"/>
        </w:rPr>
        <w:tab/>
      </w:r>
      <w:r>
        <w:rPr>
          <w:rFonts w:ascii="Times New Roman" w:eastAsia="Times New Roman" w:hAnsi="Times New Roman" w:cs="Times New Roman"/>
          <w:b/>
          <w:color w:val="0000FF"/>
          <w:sz w:val="24"/>
          <w:szCs w:val="24"/>
        </w:rPr>
        <w:tab/>
      </w:r>
      <w:r w:rsidRPr="00E92C5E">
        <w:rPr>
          <w:rFonts w:ascii="Times New Roman" w:eastAsia="Times New Roman" w:hAnsi="Times New Roman" w:cs="Times New Roman"/>
          <w:b/>
          <w:color w:val="0000FF"/>
          <w:sz w:val="24"/>
          <w:szCs w:val="24"/>
        </w:rPr>
        <w:t>B.</w:t>
      </w:r>
      <w:r w:rsidRPr="00D578AE">
        <w:rPr>
          <w:rFonts w:ascii="Times New Roman" w:eastAsia="Times New Roman" w:hAnsi="Times New Roman" w:cs="Times New Roman"/>
          <w:color w:val="000000"/>
          <w:sz w:val="24"/>
          <w:szCs w:val="24"/>
        </w:rPr>
        <w:t xml:space="preserve"> (1) và (2). </w:t>
      </w:r>
    </w:p>
    <w:p w14:paraId="2AD8CE91"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C.</w:t>
      </w:r>
      <w:r w:rsidRPr="00D578AE">
        <w:rPr>
          <w:rFonts w:ascii="Times New Roman" w:eastAsia="Times New Roman" w:hAnsi="Times New Roman" w:cs="Times New Roman"/>
          <w:color w:val="000000"/>
          <w:sz w:val="24"/>
          <w:szCs w:val="24"/>
        </w:rPr>
        <w:t xml:space="preserve"> (1) và (3).</w:t>
      </w:r>
      <w:r w:rsidRPr="00E92C5E">
        <w:rPr>
          <w:rFonts w:ascii="Times New Roman" w:eastAsia="Times New Roman" w:hAnsi="Times New Roman" w:cs="Times New Roman"/>
          <w:b/>
          <w:color w:val="0000FF"/>
          <w:sz w:val="24"/>
          <w:szCs w:val="24"/>
        </w:rPr>
        <w:tab/>
      </w:r>
      <w:r>
        <w:rPr>
          <w:rFonts w:ascii="Times New Roman" w:eastAsia="Times New Roman" w:hAnsi="Times New Roman" w:cs="Times New Roman"/>
          <w:b/>
          <w:color w:val="0000FF"/>
          <w:sz w:val="24"/>
          <w:szCs w:val="24"/>
        </w:rPr>
        <w:tab/>
      </w:r>
      <w:r w:rsidRPr="00E92C5E">
        <w:rPr>
          <w:rFonts w:ascii="Times New Roman" w:eastAsia="Times New Roman" w:hAnsi="Times New Roman" w:cs="Times New Roman"/>
          <w:b/>
          <w:color w:val="0000FF"/>
          <w:sz w:val="24"/>
          <w:szCs w:val="24"/>
        </w:rPr>
        <w:t>D.</w: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(1), (2) và (3).</w:t>
      </w:r>
    </w:p>
    <w:p w14:paraId="5A795024"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2.2</w:t>
      </w:r>
      <w:r w:rsidRPr="00D578AE">
        <w:rPr>
          <w:rFonts w:ascii="Times New Roman" w:eastAsia="Times New Roman" w:hAnsi="Times New Roman" w:cs="Times New Roman"/>
          <w:color w:val="000000"/>
          <w:sz w:val="24"/>
          <w:szCs w:val="24"/>
        </w:rPr>
        <w:t xml:space="preserve"> Khi một chất khí trong một bình kín bị đun nóng, áp suất chất khí tăng lên. </w:t>
      </w:r>
      <w:bookmarkStart w:id="11" w:name="3rdcrjn" w:colFirst="0" w:colLast="0"/>
      <w:bookmarkEnd w:id="11"/>
      <w:r w:rsidRPr="00D578AE">
        <w:rPr>
          <w:rFonts w:ascii="Times New Roman" w:eastAsia="Times New Roman" w:hAnsi="Times New Roman" w:cs="Times New Roman"/>
          <w:color w:val="000000"/>
          <w:sz w:val="24"/>
          <w:szCs w:val="24"/>
        </w:rPr>
        <w:t>Phát biểu nào sau đây giải thích đúng hiện tượng này?</w:t>
      </w:r>
    </w:p>
    <w:p w14:paraId="7B044925"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Các phân tử khí dãn nở và trở nên nặng hơn, vì thế chúng va chạm nhau mạnh hơn.</w:t>
      </w:r>
      <w:bookmarkStart w:id="12" w:name="26in1rg" w:colFirst="0" w:colLast="0"/>
      <w:bookmarkEnd w:id="12"/>
    </w:p>
    <w:p w14:paraId="6E770900"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B.</w:t>
      </w:r>
      <w:r w:rsidRPr="00D578AE">
        <w:rPr>
          <w:rFonts w:ascii="Times New Roman" w:eastAsia="Times New Roman" w:hAnsi="Times New Roman" w:cs="Times New Roman"/>
          <w:color w:val="000000"/>
          <w:sz w:val="24"/>
          <w:szCs w:val="24"/>
        </w:rPr>
        <w:t xml:space="preserve"> Các phân tử khí có ít không gian chuyển động hơn, nên chúng va chạm nhau thường xuyên hơn.</w:t>
      </w:r>
      <w:bookmarkStart w:id="13" w:name="lnxbz9" w:colFirst="0" w:colLast="0"/>
      <w:bookmarkEnd w:id="13"/>
    </w:p>
    <w:p w14:paraId="67A128E1"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C.</w:t>
      </w:r>
      <w:r w:rsidRPr="00D578AE">
        <w:rPr>
          <w:rFonts w:ascii="Times New Roman" w:eastAsia="Times New Roman" w:hAnsi="Times New Roman" w:cs="Times New Roman"/>
          <w:color w:val="000000"/>
          <w:sz w:val="24"/>
          <w:szCs w:val="24"/>
        </w:rPr>
        <w:t xml:space="preserve"> Các phân tử khí va chạm vào thành bình mạnh hơn nhưng ít thường xuyên hơn.</w:t>
      </w:r>
      <w:bookmarkStart w:id="14" w:name="35nkun2" w:colFirst="0" w:colLast="0"/>
      <w:bookmarkEnd w:id="14"/>
    </w:p>
    <w:p w14:paraId="2CAA1E86"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D.</w:t>
      </w:r>
      <w:r w:rsidRPr="00D578AE">
        <w:rPr>
          <w:rFonts w:ascii="Times New Roman" w:eastAsia="Times New Roman" w:hAnsi="Times New Roman" w:cs="Times New Roman"/>
          <w:color w:val="000000"/>
          <w:sz w:val="24"/>
          <w:szCs w:val="24"/>
        </w:rPr>
        <w:t xml:space="preserve"> Các phân tử khí chuyển động nhanh hơn, vì thế chúng va chạm với thành bình thường xuyên hơn.</w:t>
      </w:r>
    </w:p>
    <w:p w14:paraId="1561CBE8"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2.3.</w:t>
      </w:r>
      <w:r w:rsidRPr="00D578AE">
        <w:rPr>
          <w:rFonts w:ascii="Times New Roman" w:eastAsia="Times New Roman" w:hAnsi="Times New Roman" w:cs="Times New Roman"/>
          <w:color w:val="000000"/>
          <w:sz w:val="24"/>
          <w:szCs w:val="24"/>
        </w:rPr>
        <w:t xml:space="preserve"> Một khối khí nhất định được chứa trong một xilanh kín với một pit-tông động. Ban đầu, khối khí ở áp suất</w: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12"/>
          <w:sz w:val="24"/>
          <w:szCs w:val="24"/>
        </w:rPr>
        <w:object w:dxaOrig="260" w:dyaOrig="360" w14:anchorId="031D5883">
          <v:shape id="_x0000_i1045" type="#_x0000_t75" style="width:13pt;height:18pt" o:ole="">
            <v:imagedata r:id="rId47" o:title=""/>
          </v:shape>
          <o:OLEObject Type="Embed" ProgID="Equation.DSMT4" ShapeID="_x0000_i1045" DrawAspect="Content" ObjectID="_1785826450" r:id="rId48"/>
        </w:object>
      </w:r>
      <w:r w:rsidRPr="00D578AE">
        <w:rPr>
          <w:rFonts w:ascii="Times New Roman" w:eastAsia="Times New Roman" w:hAnsi="Times New Roman" w:cs="Times New Roman"/>
          <w:color w:val="000000"/>
          <w:sz w:val="24"/>
          <w:szCs w:val="24"/>
        </w:rPr>
        <w:t xml:space="preserve"> có thể tích </w:t>
      </w:r>
      <w:r w:rsidRPr="00D578AE">
        <w:rPr>
          <w:rFonts w:ascii="Times New Roman" w:eastAsia="Times New Roman" w:hAnsi="Times New Roman" w:cs="Times New Roman"/>
          <w:color w:val="000000"/>
          <w:position w:val="-12"/>
          <w:sz w:val="24"/>
          <w:szCs w:val="24"/>
        </w:rPr>
        <w:object w:dxaOrig="279" w:dyaOrig="360" w14:anchorId="17D93F35">
          <v:shape id="_x0000_i1046" type="#_x0000_t75" style="width:14pt;height:18pt" o:ole="">
            <v:imagedata r:id="rId49" o:title=""/>
          </v:shape>
          <o:OLEObject Type="Embed" ProgID="Equation.DSMT4" ShapeID="_x0000_i1046" DrawAspect="Content" ObjectID="_1785826451" r:id="rId50"/>
        </w:object>
      </w:r>
      <w:r w:rsidRPr="00D578AE">
        <w:rPr>
          <w:rFonts w:ascii="Times New Roman" w:eastAsia="Times New Roman" w:hAnsi="Times New Roman" w:cs="Times New Roman"/>
          <w:color w:val="000000"/>
          <w:sz w:val="24"/>
          <w:szCs w:val="24"/>
        </w:rPr>
        <w:t>. Nhiệt độ được giữ không đổi. Pit-tông dịch chuyển sao cho áp suất trở thành</w: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12"/>
          <w:sz w:val="24"/>
          <w:szCs w:val="24"/>
        </w:rPr>
        <w:object w:dxaOrig="279" w:dyaOrig="360" w14:anchorId="045A8EC7">
          <v:shape id="_x0000_i1047" type="#_x0000_t75" style="width:14pt;height:18pt" o:ole="">
            <v:imagedata r:id="rId51" o:title=""/>
          </v:shape>
          <o:OLEObject Type="Embed" ProgID="Equation.DSMT4" ShapeID="_x0000_i1047" DrawAspect="Content" ObjectID="_1785826452" r:id="rId52"/>
        </w:object>
      </w:r>
      <w:r>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 xml:space="preserve">và thể tích trở thành </w:t>
      </w:r>
      <w:r w:rsidRPr="00D578AE">
        <w:rPr>
          <w:rFonts w:ascii="Times New Roman" w:eastAsia="Times New Roman" w:hAnsi="Times New Roman" w:cs="Times New Roman"/>
          <w:color w:val="000000"/>
          <w:position w:val="-12"/>
          <w:sz w:val="24"/>
          <w:szCs w:val="24"/>
        </w:rPr>
        <w:object w:dxaOrig="300" w:dyaOrig="360" w14:anchorId="21242D74">
          <v:shape id="_x0000_i1048" type="#_x0000_t75" style="width:15pt;height:18pt" o:ole="">
            <v:imagedata r:id="rId53" o:title=""/>
          </v:shape>
          <o:OLEObject Type="Embed" ProgID="Equation.DSMT4" ShapeID="_x0000_i1048" DrawAspect="Content" ObjectID="_1785826453" r:id="rId54"/>
        </w:object>
      </w:r>
      <w:r w:rsidRPr="00D578AE">
        <w:rPr>
          <w:rFonts w:ascii="Times New Roman" w:eastAsia="Times New Roman" w:hAnsi="Times New Roman" w:cs="Times New Roman"/>
          <w:color w:val="000000"/>
          <w:sz w:val="24"/>
          <w:szCs w:val="24"/>
        </w:rPr>
        <w:t>. Chỉ ra biểu thức đúng.</w:t>
      </w:r>
    </w:p>
    <w:p w14:paraId="63D832DC"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30"/>
          <w:sz w:val="24"/>
          <w:szCs w:val="24"/>
        </w:rPr>
        <w:object w:dxaOrig="940" w:dyaOrig="680" w14:anchorId="03F087B9">
          <v:shape id="_x0000_i1049" type="#_x0000_t75" style="width:47pt;height:34pt" o:ole="">
            <v:imagedata r:id="rId55" o:title=""/>
          </v:shape>
          <o:OLEObject Type="Embed" ProgID="Equation.DSMT4" ShapeID="_x0000_i1049" DrawAspect="Content" ObjectID="_1785826454" r:id="rId56"/>
        </w:object>
      </w:r>
      <w:r w:rsidRPr="00E92C5E">
        <w:rPr>
          <w:rFonts w:ascii="Times New Roman" w:eastAsia="Times New Roman" w:hAnsi="Times New Roman" w:cs="Times New Roman"/>
          <w:b/>
          <w:color w:val="0000FF"/>
          <w:sz w:val="24"/>
          <w:szCs w:val="24"/>
        </w:rPr>
        <w:tab/>
      </w:r>
      <w:r>
        <w:rPr>
          <w:rFonts w:ascii="Times New Roman" w:eastAsia="Times New Roman" w:hAnsi="Times New Roman" w:cs="Times New Roman"/>
          <w:b/>
          <w:color w:val="0000FF"/>
          <w:sz w:val="24"/>
          <w:szCs w:val="24"/>
        </w:rPr>
        <w:tab/>
      </w:r>
      <w:r w:rsidRPr="00E92C5E">
        <w:rPr>
          <w:rFonts w:ascii="Times New Roman" w:eastAsia="Times New Roman" w:hAnsi="Times New Roman" w:cs="Times New Roman"/>
          <w:b/>
          <w:color w:val="0000FF"/>
          <w:sz w:val="24"/>
          <w:szCs w:val="24"/>
        </w:rPr>
        <w:t>B.</w:t>
      </w:r>
      <w:r w:rsidRPr="00D578AE">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30"/>
          <w:sz w:val="24"/>
          <w:szCs w:val="24"/>
        </w:rPr>
        <w:object w:dxaOrig="940" w:dyaOrig="680" w14:anchorId="3D9369BF">
          <v:shape id="_x0000_i1050" type="#_x0000_t75" style="width:47pt;height:34pt" o:ole="">
            <v:imagedata r:id="rId57" o:title=""/>
          </v:shape>
          <o:OLEObject Type="Embed" ProgID="Equation.DSMT4" ShapeID="_x0000_i1050" DrawAspect="Content" ObjectID="_1785826455" r:id="rId58"/>
        </w:object>
      </w:r>
      <w:r>
        <w:rPr>
          <w:rFonts w:ascii="Times New Roman" w:eastAsia="Times New Roman" w:hAnsi="Times New Roman" w:cs="Times New Roman"/>
          <w:color w:val="000000"/>
          <w:sz w:val="24"/>
          <w:szCs w:val="24"/>
        </w:rPr>
        <w:tab/>
      </w:r>
    </w:p>
    <w:p w14:paraId="782408DF"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360" w:lineRule="auto"/>
        <w:ind w:firstLine="283"/>
        <w:jc w:val="both"/>
        <w:rPr>
          <w:rFonts w:ascii="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C.</w:t>
      </w:r>
      <w:r w:rsidRPr="00D578AE">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12"/>
          <w:sz w:val="24"/>
          <w:szCs w:val="24"/>
        </w:rPr>
        <w:object w:dxaOrig="1219" w:dyaOrig="360" w14:anchorId="5B4C9E4D">
          <v:shape id="_x0000_i1051" type="#_x0000_t75" style="width:61pt;height:18pt" o:ole="">
            <v:imagedata r:id="rId59" o:title=""/>
          </v:shape>
          <o:OLEObject Type="Embed" ProgID="Equation.DSMT4" ShapeID="_x0000_i1051" DrawAspect="Content" ObjectID="_1785826456" r:id="rId60"/>
        </w:object>
      </w:r>
      <w:r w:rsidRPr="00E92C5E">
        <w:rPr>
          <w:rFonts w:ascii="Times New Roman" w:eastAsia="Times New Roman" w:hAnsi="Times New Roman" w:cs="Times New Roman"/>
          <w:b/>
          <w:color w:val="0000FF"/>
          <w:sz w:val="24"/>
          <w:szCs w:val="24"/>
        </w:rPr>
        <w:tab/>
      </w:r>
      <w:r>
        <w:rPr>
          <w:rFonts w:ascii="Times New Roman" w:eastAsia="Times New Roman" w:hAnsi="Times New Roman" w:cs="Times New Roman"/>
          <w:b/>
          <w:color w:val="0000FF"/>
          <w:sz w:val="24"/>
          <w:szCs w:val="24"/>
        </w:rPr>
        <w:tab/>
      </w:r>
      <w:r w:rsidRPr="00E92C5E">
        <w:rPr>
          <w:rFonts w:ascii="Times New Roman" w:eastAsia="Times New Roman" w:hAnsi="Times New Roman" w:cs="Times New Roman"/>
          <w:b/>
          <w:color w:val="0000FF"/>
          <w:sz w:val="24"/>
          <w:szCs w:val="24"/>
        </w:rPr>
        <w:t>D.</w:t>
      </w:r>
      <w:r w:rsidRPr="00D578AE">
        <w:rPr>
          <w:rFonts w:ascii="Times New Roman" w:eastAsia="Times New Roman" w:hAnsi="Times New Roman" w:cs="Times New Roman"/>
          <w:color w:val="000000"/>
          <w:sz w:val="24"/>
          <w:szCs w:val="24"/>
        </w:rPr>
        <w:t xml:space="preserve"> </w:t>
      </w:r>
      <w:r w:rsidRPr="00D578AE">
        <w:rPr>
          <w:rFonts w:ascii="Times New Roman" w:eastAsia="Times New Roman" w:hAnsi="Times New Roman" w:cs="Times New Roman"/>
          <w:color w:val="000000"/>
          <w:position w:val="-12"/>
          <w:sz w:val="24"/>
          <w:szCs w:val="24"/>
        </w:rPr>
        <w:object w:dxaOrig="1219" w:dyaOrig="360" w14:anchorId="2561C89D">
          <v:shape id="_x0000_i1052" type="#_x0000_t75" style="width:61pt;height:18pt" o:ole="">
            <v:imagedata r:id="rId61" o:title=""/>
          </v:shape>
          <o:OLEObject Type="Embed" ProgID="Equation.DSMT4" ShapeID="_x0000_i1052" DrawAspect="Content" ObjectID="_1785826457" r:id="rId62"/>
        </w:object>
      </w:r>
    </w:p>
    <w:p w14:paraId="197542E2" w14:textId="77777777" w:rsidR="00A34CF2" w:rsidRPr="00E92C5E" w:rsidRDefault="00A34CF2" w:rsidP="00A34CF2">
      <w:pPr>
        <w:tabs>
          <w:tab w:val="left" w:pos="283"/>
          <w:tab w:val="left" w:pos="2835"/>
          <w:tab w:val="left" w:pos="5386"/>
          <w:tab w:val="left" w:pos="7937"/>
        </w:tabs>
        <w:ind w:firstLine="283"/>
        <w:jc w:val="both"/>
        <w:rPr>
          <w:rFonts w:ascii="Times New Roman" w:eastAsia="Palatino Linotype" w:hAnsi="Times New Roman" w:cs="Times New Roman"/>
          <w:b/>
          <w:color w:val="0000FF"/>
          <w:sz w:val="24"/>
          <w:szCs w:val="24"/>
        </w:rPr>
      </w:pPr>
      <w:r w:rsidRPr="00D578AE">
        <w:rPr>
          <w:rFonts w:ascii="Times New Roman" w:eastAsia="Palatino Linotype" w:hAnsi="Times New Roman" w:cs="Times New Roman"/>
          <w:b/>
          <w:sz w:val="24"/>
          <w:szCs w:val="24"/>
        </w:rPr>
        <w:t>2.4.</w:t>
      </w:r>
      <w:r w:rsidRPr="00D578AE">
        <w:rPr>
          <w:rFonts w:ascii="Times New Roman" w:eastAsia="Palatino Linotype" w:hAnsi="Times New Roman" w:cs="Times New Roman"/>
          <w:sz w:val="24"/>
          <w:szCs w:val="24"/>
        </w:rPr>
        <w:t xml:space="preserve"> Trong hệ tọa độ (p,V)(p, V)(p,V), đường biểu diễn quá trình đẳng nhiệt của một khối khí lý tưởng có dạng:</w:t>
      </w:r>
    </w:p>
    <w:p w14:paraId="429392EC" w14:textId="77777777" w:rsidR="00A34CF2" w:rsidRPr="00E92C5E" w:rsidRDefault="00A34CF2" w:rsidP="00A34CF2">
      <w:pPr>
        <w:tabs>
          <w:tab w:val="left" w:pos="283"/>
          <w:tab w:val="left" w:pos="2835"/>
          <w:tab w:val="left" w:pos="5386"/>
          <w:tab w:val="left" w:pos="7937"/>
        </w:tabs>
        <w:ind w:firstLine="283"/>
        <w:jc w:val="both"/>
        <w:rPr>
          <w:rFonts w:ascii="Times New Roman" w:eastAsia="Palatino Linotype" w:hAnsi="Times New Roman" w:cs="Times New Roman"/>
          <w:b/>
          <w:color w:val="0000FF"/>
          <w:sz w:val="24"/>
          <w:szCs w:val="24"/>
        </w:rPr>
      </w:pPr>
      <w:r w:rsidRPr="00E92C5E">
        <w:rPr>
          <w:rFonts w:ascii="Times New Roman" w:eastAsia="Palatino Linotype" w:hAnsi="Times New Roman" w:cs="Times New Roman"/>
          <w:b/>
          <w:color w:val="0000FF"/>
          <w:sz w:val="24"/>
          <w:szCs w:val="24"/>
        </w:rPr>
        <w:t>A.</w:t>
      </w:r>
      <w:r w:rsidRPr="00D578AE">
        <w:rPr>
          <w:rFonts w:ascii="Times New Roman" w:eastAsia="Palatino Linotype" w:hAnsi="Times New Roman" w:cs="Times New Roman"/>
          <w:sz w:val="24"/>
          <w:szCs w:val="24"/>
        </w:rPr>
        <w:t xml:space="preserve"> một đường thẳng đứng.</w:t>
      </w:r>
      <w:r w:rsidRPr="00E92C5E">
        <w:rPr>
          <w:rFonts w:ascii="Times New Roman" w:eastAsia="Palatino Linotype" w:hAnsi="Times New Roman" w:cs="Times New Roman"/>
          <w:b/>
          <w:color w:val="0000FF"/>
          <w:sz w:val="24"/>
          <w:szCs w:val="24"/>
        </w:rPr>
        <w:tab/>
      </w:r>
      <w:r>
        <w:rPr>
          <w:rFonts w:ascii="Times New Roman" w:eastAsia="Palatino Linotype" w:hAnsi="Times New Roman" w:cs="Times New Roman"/>
          <w:b/>
          <w:color w:val="0000FF"/>
          <w:sz w:val="24"/>
          <w:szCs w:val="24"/>
        </w:rPr>
        <w:tab/>
      </w:r>
      <w:r w:rsidRPr="00E92C5E">
        <w:rPr>
          <w:rFonts w:ascii="Times New Roman" w:eastAsia="Palatino Linotype" w:hAnsi="Times New Roman" w:cs="Times New Roman"/>
          <w:b/>
          <w:color w:val="0000FF"/>
          <w:sz w:val="24"/>
          <w:szCs w:val="24"/>
        </w:rPr>
        <w:t>B.</w:t>
      </w:r>
      <w:r w:rsidRPr="00D578AE">
        <w:rPr>
          <w:rFonts w:ascii="Times New Roman" w:eastAsia="Palatino Linotype" w:hAnsi="Times New Roman" w:cs="Times New Roman"/>
          <w:sz w:val="24"/>
          <w:szCs w:val="24"/>
        </w:rPr>
        <w:t xml:space="preserve"> một phần của elip.</w:t>
      </w:r>
    </w:p>
    <w:p w14:paraId="327831C4" w14:textId="77777777" w:rsidR="00A34CF2" w:rsidRPr="00D578AE" w:rsidRDefault="00A34CF2" w:rsidP="00A34CF2">
      <w:pPr>
        <w:tabs>
          <w:tab w:val="left" w:pos="283"/>
          <w:tab w:val="left" w:pos="2835"/>
          <w:tab w:val="left" w:pos="5386"/>
          <w:tab w:val="left" w:pos="7937"/>
        </w:tabs>
        <w:ind w:firstLine="283"/>
        <w:jc w:val="both"/>
        <w:rPr>
          <w:rFonts w:ascii="Times New Roman" w:eastAsia="Palatino Linotype" w:hAnsi="Times New Roman" w:cs="Times New Roman"/>
          <w:sz w:val="24"/>
          <w:szCs w:val="24"/>
        </w:rPr>
      </w:pPr>
      <w:r w:rsidRPr="00E92C5E">
        <w:rPr>
          <w:rFonts w:ascii="Times New Roman" w:eastAsia="Palatino Linotype" w:hAnsi="Times New Roman" w:cs="Times New Roman"/>
          <w:b/>
          <w:color w:val="0000FF"/>
          <w:sz w:val="24"/>
          <w:szCs w:val="24"/>
        </w:rPr>
        <w:t>C.</w:t>
      </w:r>
      <w:r w:rsidRPr="00D578AE">
        <w:rPr>
          <w:rFonts w:ascii="Times New Roman" w:eastAsia="Palatino Linotype" w:hAnsi="Times New Roman" w:cs="Times New Roman"/>
          <w:sz w:val="24"/>
          <w:szCs w:val="24"/>
        </w:rPr>
        <w:t xml:space="preserve"> một phần của parabol.</w:t>
      </w:r>
      <w:r w:rsidRPr="00E92C5E">
        <w:rPr>
          <w:rFonts w:ascii="Times New Roman" w:eastAsia="Palatino Linotype" w:hAnsi="Times New Roman" w:cs="Times New Roman"/>
          <w:b/>
          <w:color w:val="0000FF"/>
          <w:sz w:val="24"/>
          <w:szCs w:val="24"/>
        </w:rPr>
        <w:tab/>
      </w:r>
      <w:r>
        <w:rPr>
          <w:rFonts w:ascii="Times New Roman" w:eastAsia="Palatino Linotype" w:hAnsi="Times New Roman" w:cs="Times New Roman"/>
          <w:b/>
          <w:color w:val="0000FF"/>
          <w:sz w:val="24"/>
          <w:szCs w:val="24"/>
        </w:rPr>
        <w:tab/>
      </w:r>
      <w:r w:rsidRPr="00E92C5E">
        <w:rPr>
          <w:rFonts w:ascii="Times New Roman" w:eastAsia="Palatino Linotype" w:hAnsi="Times New Roman" w:cs="Times New Roman"/>
          <w:b/>
          <w:color w:val="0000FF"/>
          <w:sz w:val="24"/>
          <w:szCs w:val="24"/>
        </w:rPr>
        <w:t>D.</w:t>
      </w:r>
      <w:r w:rsidRPr="00D578AE">
        <w:rPr>
          <w:rFonts w:ascii="Times New Roman" w:eastAsia="Palatino Linotype" w:hAnsi="Times New Roman" w:cs="Times New Roman"/>
          <w:sz w:val="24"/>
          <w:szCs w:val="24"/>
        </w:rPr>
        <w:t xml:space="preserve"> một phần của hyperbol.</w:t>
      </w:r>
    </w:p>
    <w:p w14:paraId="4819F15D"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2.4.</w:t>
      </w:r>
      <w:r w:rsidRPr="004B4E2D">
        <w:rPr>
          <w:rFonts w:ascii="Palatino Linotype" w:hAnsi="Palatino Linotype"/>
        </w:rPr>
        <w:t xml:space="preserve"> Trong hệ tọa độ (p,V)(p, V)(p,V), đường biểu diễn quá trình đẳng nhiệt của một khối khí lý tưởng có dạng:</w:t>
      </w:r>
    </w:p>
    <w:p w14:paraId="264D495D"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E92C5E">
        <w:rPr>
          <w:rFonts w:ascii="Palatino Linotype" w:hAnsi="Palatino Linotype"/>
          <w:b/>
          <w:color w:val="0000FF"/>
        </w:rPr>
        <w:t>A.</w:t>
      </w:r>
      <w:r w:rsidRPr="004B4E2D">
        <w:rPr>
          <w:rFonts w:ascii="Palatino Linotype" w:hAnsi="Palatino Linotype"/>
        </w:rPr>
        <w:t xml:space="preserve"> một đường thẳng đứng.</w:t>
      </w:r>
      <w:r w:rsidRPr="00E92C5E">
        <w:rPr>
          <w:rFonts w:ascii="Palatino Linotype" w:hAnsi="Palatino Linotype"/>
          <w:b/>
          <w:color w:val="0000FF"/>
        </w:rPr>
        <w:tab/>
        <w:t>B.</w:t>
      </w:r>
      <w:r w:rsidRPr="004B4E2D">
        <w:rPr>
          <w:rFonts w:ascii="Palatino Linotype" w:hAnsi="Palatino Linotype"/>
        </w:rPr>
        <w:t xml:space="preserve"> một phần của elip.</w:t>
      </w:r>
    </w:p>
    <w:p w14:paraId="7E0440AF"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C.</w:t>
      </w:r>
      <w:r w:rsidRPr="004B4E2D">
        <w:rPr>
          <w:rFonts w:ascii="Palatino Linotype" w:hAnsi="Palatino Linotype"/>
        </w:rPr>
        <w:t xml:space="preserve"> một phần của parabol.</w:t>
      </w:r>
      <w:r w:rsidRPr="00E92C5E">
        <w:rPr>
          <w:rFonts w:ascii="Palatino Linotype" w:hAnsi="Palatino Linotype"/>
          <w:b/>
          <w:color w:val="0000FF"/>
        </w:rPr>
        <w:tab/>
      </w:r>
      <w:r>
        <w:rPr>
          <w:rFonts w:ascii="Palatino Linotype" w:hAnsi="Palatino Linotype"/>
          <w:b/>
          <w:color w:val="0000FF"/>
        </w:rPr>
        <w:tab/>
      </w:r>
      <w:r w:rsidRPr="00E92C5E">
        <w:rPr>
          <w:rFonts w:ascii="Palatino Linotype" w:hAnsi="Palatino Linotype"/>
          <w:b/>
          <w:color w:val="0000FF"/>
        </w:rPr>
        <w:t>D.</w:t>
      </w:r>
      <w:r w:rsidRPr="004B4E2D">
        <w:rPr>
          <w:rFonts w:ascii="Palatino Linotype" w:hAnsi="Palatino Linotype"/>
        </w:rPr>
        <w:t xml:space="preserve"> một phần của hyperbol.</w:t>
      </w:r>
    </w:p>
    <w:p w14:paraId="043279DB"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EA07E4">
        <w:rPr>
          <w:rFonts w:ascii="Palatino Linotype" w:hAnsi="Palatino Linotype"/>
          <w:noProof/>
        </w:rPr>
        <w:drawing>
          <wp:anchor distT="0" distB="0" distL="114300" distR="114300" simplePos="0" relativeHeight="251674624" behindDoc="0" locked="0" layoutInCell="1" allowOverlap="1" wp14:anchorId="335A044E" wp14:editId="1F63F2F0">
            <wp:simplePos x="0" y="0"/>
            <wp:positionH relativeFrom="column">
              <wp:posOffset>4183380</wp:posOffset>
            </wp:positionH>
            <wp:positionV relativeFrom="paragraph">
              <wp:posOffset>90805</wp:posOffset>
            </wp:positionV>
            <wp:extent cx="2103755" cy="1139190"/>
            <wp:effectExtent l="0" t="0" r="0" b="3810"/>
            <wp:wrapSquare wrapText="bothSides"/>
            <wp:docPr id="1747360350" name="Picture 1" descr="Diagram of a rectangular object with text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360350" name="Picture 1" descr="Diagram of a rectangular object with text and arrows&#10;&#10;Description automatically generated"/>
                    <pic:cNvPicPr/>
                  </pic:nvPicPr>
                  <pic:blipFill>
                    <a:blip r:embed="rId63" cstate="print">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103755" cy="1139190"/>
                    </a:xfrm>
                    <a:prstGeom prst="rect">
                      <a:avLst/>
                    </a:prstGeom>
                  </pic:spPr>
                </pic:pic>
              </a:graphicData>
            </a:graphic>
          </wp:anchor>
        </w:drawing>
      </w:r>
      <w:r w:rsidRPr="004B4E2D">
        <w:rPr>
          <w:rFonts w:ascii="Palatino Linotype" w:hAnsi="Palatino Linotype"/>
          <w:b/>
          <w:bCs/>
        </w:rPr>
        <w:t>2.5.</w:t>
      </w:r>
      <w:r w:rsidRPr="004B4E2D">
        <w:rPr>
          <w:rFonts w:ascii="Palatino Linotype" w:hAnsi="Palatino Linotype"/>
        </w:rPr>
        <w:t xml:space="preserve"> Hình bên mô tả một khối khí bị giữ bên trong một xilanh bởi một pít-tông động. Thể tích của khối khí là </w:t>
      </w:r>
      <w:r w:rsidRPr="004B4E2D">
        <w:rPr>
          <w:rFonts w:ascii="Cambria" w:hAnsi="Cambria" w:cs="Tahoma"/>
          <w:bCs/>
          <w:position w:val="-12"/>
          <w:sz w:val="26"/>
          <w:szCs w:val="26"/>
        </w:rPr>
        <w:object w:dxaOrig="840" w:dyaOrig="400" w14:anchorId="586BA96B">
          <v:shape id="_x0000_i1053" type="#_x0000_t75" style="width:42pt;height:20pt" o:ole="">
            <v:imagedata r:id="rId65" o:title=""/>
          </v:shape>
          <o:OLEObject Type="Embed" ProgID="Equation.DSMT4" ShapeID="_x0000_i1053" DrawAspect="Content" ObjectID="_1785826458" r:id="rId66"/>
        </w:object>
      </w:r>
      <w:r w:rsidRPr="004B4E2D">
        <w:rPr>
          <w:rFonts w:ascii="Palatino Linotype" w:hAnsi="Palatino Linotype"/>
        </w:rPr>
        <w:t xml:space="preserve"> và áp suất của khối khí là</w:t>
      </w:r>
      <w:r>
        <w:rPr>
          <w:rFonts w:ascii="Palatino Linotype" w:hAnsi="Palatino Linotype"/>
        </w:rPr>
        <w:t xml:space="preserve"> </w:t>
      </w:r>
      <w:r w:rsidRPr="004A54BB">
        <w:rPr>
          <w:rFonts w:ascii="Cambria" w:hAnsi="Cambria" w:cs="Tahoma"/>
          <w:bCs/>
          <w:position w:val="-10"/>
          <w:sz w:val="26"/>
          <w:szCs w:val="26"/>
        </w:rPr>
        <w:object w:dxaOrig="240" w:dyaOrig="260" w14:anchorId="354F4B9B">
          <v:shape id="_x0000_i1054" type="#_x0000_t75" style="width:12pt;height:13pt" o:ole="">
            <v:imagedata r:id="rId67" o:title=""/>
          </v:shape>
          <o:OLEObject Type="Embed" ProgID="Equation.DSMT4" ShapeID="_x0000_i1054" DrawAspect="Content" ObjectID="_1785826459" r:id="rId68"/>
        </w:object>
      </w:r>
      <w:r w:rsidRPr="004B4E2D">
        <w:rPr>
          <w:rFonts w:ascii="Palatino Linotype" w:hAnsi="Palatino Linotype"/>
        </w:rPr>
        <w:t>. Từ từ di chuyển pít-tông sang trái sao cho thể tích khối khí giảm còn</w:t>
      </w:r>
      <w:r>
        <w:rPr>
          <w:rFonts w:ascii="Palatino Linotype" w:hAnsi="Palatino Linotype"/>
        </w:rPr>
        <w:t xml:space="preserve"> </w:t>
      </w:r>
      <w:r w:rsidRPr="004B4E2D">
        <w:rPr>
          <w:rFonts w:ascii="Cambria" w:hAnsi="Cambria" w:cs="Tahoma"/>
          <w:bCs/>
          <w:position w:val="-12"/>
          <w:sz w:val="26"/>
          <w:szCs w:val="26"/>
        </w:rPr>
        <w:object w:dxaOrig="859" w:dyaOrig="400" w14:anchorId="3E145C11">
          <v:shape id="_x0000_i1055" type="#_x0000_t75" style="width:43pt;height:20pt" o:ole="">
            <v:imagedata r:id="rId69" o:title=""/>
          </v:shape>
          <o:OLEObject Type="Embed" ProgID="Equation.DSMT4" ShapeID="_x0000_i1055" DrawAspect="Content" ObjectID="_1785826460" r:id="rId70"/>
        </w:object>
      </w:r>
      <w:r w:rsidRPr="004B4E2D">
        <w:rPr>
          <w:rFonts w:ascii="Palatino Linotype" w:hAnsi="Palatino Linotype"/>
        </w:rPr>
        <w:t>. Nhiệt độ của khối khí không đổi. Áp suất mới của khối khí trong xilanh là bao nhiêu?</w:t>
      </w:r>
      <w:r w:rsidRPr="00EA07E4">
        <w:rPr>
          <w:noProof/>
        </w:rPr>
        <w:t xml:space="preserve"> </w:t>
      </w:r>
    </w:p>
    <w:p w14:paraId="1F7978D6"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A.</w:t>
      </w:r>
      <w:r w:rsidRPr="004B4E2D">
        <w:rPr>
          <w:rFonts w:ascii="Palatino Linotype" w:hAnsi="Palatino Linotype"/>
        </w:rPr>
        <w:t xml:space="preserve"> </w:t>
      </w:r>
      <w:r w:rsidRPr="004B4E2D">
        <w:rPr>
          <w:rFonts w:ascii="Cambria" w:hAnsi="Cambria" w:cs="Tahoma"/>
          <w:bCs/>
          <w:position w:val="-26"/>
          <w:sz w:val="26"/>
          <w:szCs w:val="26"/>
        </w:rPr>
        <w:object w:dxaOrig="360" w:dyaOrig="680" w14:anchorId="2E1CBB17">
          <v:shape id="_x0000_i1056" type="#_x0000_t75" style="width:18pt;height:34pt" o:ole="">
            <v:imagedata r:id="rId71" o:title=""/>
          </v:shape>
          <o:OLEObject Type="Embed" ProgID="Equation.DSMT4" ShapeID="_x0000_i1056" DrawAspect="Content" ObjectID="_1785826461" r:id="rId72"/>
        </w:object>
      </w:r>
      <w:r w:rsidRPr="00E92C5E">
        <w:rPr>
          <w:rFonts w:ascii="Palatino Linotype" w:hAnsi="Palatino Linotype"/>
          <w:b/>
          <w:color w:val="0000FF"/>
        </w:rPr>
        <w:tab/>
        <w:t>B.</w:t>
      </w:r>
      <w:r>
        <w:rPr>
          <w:rFonts w:ascii="Palatino Linotype" w:hAnsi="Palatino Linotype"/>
        </w:rPr>
        <w:t xml:space="preserve"> </w:t>
      </w:r>
      <w:r w:rsidRPr="004B4E2D">
        <w:rPr>
          <w:rFonts w:ascii="Cambria" w:hAnsi="Cambria" w:cs="Tahoma"/>
          <w:bCs/>
          <w:position w:val="-26"/>
          <w:sz w:val="26"/>
          <w:szCs w:val="26"/>
        </w:rPr>
        <w:object w:dxaOrig="360" w:dyaOrig="680" w14:anchorId="1F421CB3">
          <v:shape id="_x0000_i1057" type="#_x0000_t75" style="width:18pt;height:34pt" o:ole="">
            <v:imagedata r:id="rId73" o:title=""/>
          </v:shape>
          <o:OLEObject Type="Embed" ProgID="Equation.DSMT4" ShapeID="_x0000_i1057" DrawAspect="Content" ObjectID="_1785826462" r:id="rId74"/>
        </w:object>
      </w:r>
      <w:r>
        <w:rPr>
          <w:rFonts w:ascii="Cambria" w:hAnsi="Cambria" w:cs="Tahoma"/>
          <w:bCs/>
          <w:sz w:val="26"/>
          <w:szCs w:val="26"/>
        </w:rPr>
        <w:tab/>
      </w:r>
      <w:r w:rsidRPr="00E92C5E">
        <w:rPr>
          <w:rFonts w:ascii="Palatino Linotype" w:hAnsi="Palatino Linotype"/>
          <w:b/>
          <w:color w:val="0000FF"/>
        </w:rPr>
        <w:t>C.</w:t>
      </w:r>
      <w:r w:rsidRPr="004B4E2D">
        <w:rPr>
          <w:rFonts w:ascii="Palatino Linotype" w:hAnsi="Palatino Linotype"/>
        </w:rPr>
        <w:t xml:space="preserve"> </w:t>
      </w:r>
      <w:r w:rsidRPr="004B4E2D">
        <w:rPr>
          <w:rFonts w:ascii="Cambria" w:hAnsi="Cambria" w:cs="Tahoma"/>
          <w:bCs/>
          <w:position w:val="-10"/>
          <w:sz w:val="26"/>
          <w:szCs w:val="26"/>
        </w:rPr>
        <w:object w:dxaOrig="279" w:dyaOrig="260" w14:anchorId="4653D379">
          <v:shape id="_x0000_i1058" type="#_x0000_t75" style="width:14pt;height:13pt" o:ole="">
            <v:imagedata r:id="rId75" o:title=""/>
          </v:shape>
          <o:OLEObject Type="Embed" ProgID="Equation.DSMT4" ShapeID="_x0000_i1058" DrawAspect="Content" ObjectID="_1785826463" r:id="rId76"/>
        </w:object>
      </w:r>
      <w:r w:rsidRPr="00E92C5E">
        <w:rPr>
          <w:rFonts w:ascii="Palatino Linotype" w:hAnsi="Palatino Linotype"/>
          <w:b/>
          <w:color w:val="0000FF"/>
        </w:rPr>
        <w:tab/>
        <w:t>D.</w:t>
      </w:r>
      <w:r w:rsidRPr="004B4E2D">
        <w:rPr>
          <w:rFonts w:ascii="Palatino Linotype" w:hAnsi="Palatino Linotype"/>
        </w:rPr>
        <w:t xml:space="preserve"> </w:t>
      </w:r>
      <w:r w:rsidRPr="004B4E2D">
        <w:rPr>
          <w:rFonts w:ascii="Cambria" w:hAnsi="Cambria" w:cs="Tahoma"/>
          <w:bCs/>
          <w:position w:val="-10"/>
          <w:sz w:val="26"/>
          <w:szCs w:val="26"/>
        </w:rPr>
        <w:object w:dxaOrig="420" w:dyaOrig="320" w14:anchorId="18E497A2">
          <v:shape id="_x0000_i1059" type="#_x0000_t75" style="width:21pt;height:16pt" o:ole="">
            <v:imagedata r:id="rId77" o:title=""/>
          </v:shape>
          <o:OLEObject Type="Embed" ProgID="Equation.DSMT4" ShapeID="_x0000_i1059" DrawAspect="Content" ObjectID="_1785826464" r:id="rId78"/>
        </w:object>
      </w:r>
    </w:p>
    <w:p w14:paraId="121D7F04"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2.6.</w:t>
      </w:r>
      <w:r w:rsidRPr="004B4E2D">
        <w:rPr>
          <w:rFonts w:ascii="Palatino Linotype" w:hAnsi="Palatino Linotype"/>
        </w:rPr>
        <w:t xml:space="preserve"> Có </w:t>
      </w:r>
      <w:r w:rsidRPr="004B4E2D">
        <w:rPr>
          <w:rFonts w:ascii="Cambria" w:hAnsi="Cambria" w:cs="Tahoma"/>
          <w:bCs/>
          <w:position w:val="-12"/>
          <w:sz w:val="26"/>
          <w:szCs w:val="26"/>
        </w:rPr>
        <w:object w:dxaOrig="859" w:dyaOrig="400" w14:anchorId="1499F10E">
          <v:shape id="_x0000_i1060" type="#_x0000_t75" style="width:43pt;height:20pt" o:ole="">
            <v:imagedata r:id="rId79" o:title=""/>
          </v:shape>
          <o:OLEObject Type="Embed" ProgID="Equation.DSMT4" ShapeID="_x0000_i1060" DrawAspect="Content" ObjectID="_1785826465" r:id="rId80"/>
        </w:object>
      </w:r>
      <w:r w:rsidRPr="004B4E2D">
        <w:rPr>
          <w:rFonts w:ascii="Palatino Linotype" w:hAnsi="Palatino Linotype"/>
        </w:rPr>
        <w:t xml:space="preserve"> khí lý tưởng ở </w:t>
      </w:r>
      <w:r w:rsidRPr="004B4E2D">
        <w:rPr>
          <w:rFonts w:ascii="Cambria" w:hAnsi="Cambria" w:cs="Tahoma"/>
          <w:bCs/>
          <w:position w:val="-12"/>
          <w:sz w:val="26"/>
          <w:szCs w:val="26"/>
        </w:rPr>
        <w:object w:dxaOrig="499" w:dyaOrig="400" w14:anchorId="70C15956">
          <v:shape id="_x0000_i1061" type="#_x0000_t75" style="width:25pt;height:20pt" o:ole="">
            <v:imagedata r:id="rId81" o:title=""/>
          </v:shape>
          <o:OLEObject Type="Embed" ProgID="Equation.DSMT4" ShapeID="_x0000_i1061" DrawAspect="Content" ObjectID="_1785826466" r:id="rId82"/>
        </w:object>
      </w:r>
      <w:r w:rsidRPr="004B4E2D">
        <w:rPr>
          <w:rFonts w:ascii="Palatino Linotype" w:hAnsi="Palatino Linotype"/>
        </w:rPr>
        <w:t xml:space="preserve">. Nếu được đun nóng ở áp suất không đổi để nhiệt độ tăng lên đến </w:t>
      </w:r>
      <w:r w:rsidRPr="004B4E2D">
        <w:rPr>
          <w:rFonts w:ascii="Cambria" w:hAnsi="Cambria" w:cs="Tahoma"/>
          <w:bCs/>
          <w:position w:val="-12"/>
          <w:sz w:val="26"/>
          <w:szCs w:val="26"/>
        </w:rPr>
        <w:object w:dxaOrig="600" w:dyaOrig="400" w14:anchorId="448D1B5F">
          <v:shape id="_x0000_i1062" type="#_x0000_t75" style="width:30pt;height:20pt" o:ole="">
            <v:imagedata r:id="rId83" o:title=""/>
          </v:shape>
          <o:OLEObject Type="Embed" ProgID="Equation.DSMT4" ShapeID="_x0000_i1062" DrawAspect="Content" ObjectID="_1785826467" r:id="rId84"/>
        </w:object>
      </w:r>
      <w:r w:rsidRPr="004B4E2D">
        <w:rPr>
          <w:rFonts w:ascii="Palatino Linotype" w:hAnsi="Palatino Linotype"/>
        </w:rPr>
        <w:t>thì khối khí sẽ chiếm thể tích:</w:t>
      </w:r>
    </w:p>
    <w:p w14:paraId="109E64B1"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A.</w:t>
      </w:r>
      <w:r w:rsidRPr="004B4E2D">
        <w:rPr>
          <w:rFonts w:ascii="Palatino Linotype" w:hAnsi="Palatino Linotype"/>
        </w:rPr>
        <w:t xml:space="preserve"> </w:t>
      </w:r>
      <w:r w:rsidRPr="004B4E2D">
        <w:rPr>
          <w:rFonts w:ascii="Cambria" w:hAnsi="Cambria" w:cs="Tahoma"/>
          <w:bCs/>
          <w:position w:val="-12"/>
          <w:sz w:val="26"/>
          <w:szCs w:val="26"/>
        </w:rPr>
        <w:object w:dxaOrig="920" w:dyaOrig="400" w14:anchorId="745FF156">
          <v:shape id="_x0000_i1063" type="#_x0000_t75" style="width:46pt;height:20pt" o:ole="">
            <v:imagedata r:id="rId85" o:title=""/>
          </v:shape>
          <o:OLEObject Type="Embed" ProgID="Equation.DSMT4" ShapeID="_x0000_i1063" DrawAspect="Content" ObjectID="_1785826468" r:id="rId86"/>
        </w:object>
      </w:r>
      <w:r w:rsidRPr="00E92C5E">
        <w:rPr>
          <w:rFonts w:ascii="Palatino Linotype" w:hAnsi="Palatino Linotype"/>
          <w:b/>
          <w:color w:val="0000FF"/>
        </w:rPr>
        <w:tab/>
        <w:t>B.</w:t>
      </w:r>
      <w:r w:rsidRPr="004B4E2D">
        <w:rPr>
          <w:rFonts w:ascii="Palatino Linotype" w:hAnsi="Palatino Linotype"/>
        </w:rPr>
        <w:t xml:space="preserve"> </w:t>
      </w:r>
      <w:r w:rsidRPr="004B4E2D">
        <w:rPr>
          <w:rFonts w:ascii="Cambria" w:hAnsi="Cambria" w:cs="Tahoma"/>
          <w:bCs/>
          <w:position w:val="-12"/>
          <w:sz w:val="26"/>
          <w:szCs w:val="26"/>
        </w:rPr>
        <w:object w:dxaOrig="920" w:dyaOrig="400" w14:anchorId="1FBA6AAD">
          <v:shape id="_x0000_i1064" type="#_x0000_t75" style="width:46pt;height:20pt" o:ole="">
            <v:imagedata r:id="rId87" o:title=""/>
          </v:shape>
          <o:OLEObject Type="Embed" ProgID="Equation.DSMT4" ShapeID="_x0000_i1064" DrawAspect="Content" ObjectID="_1785826469" r:id="rId88"/>
        </w:object>
      </w:r>
      <w:r>
        <w:rPr>
          <w:rFonts w:ascii="Cambria" w:hAnsi="Cambria" w:cs="Tahoma"/>
          <w:bCs/>
          <w:sz w:val="26"/>
          <w:szCs w:val="26"/>
        </w:rPr>
        <w:tab/>
      </w:r>
      <w:r w:rsidRPr="00E92C5E">
        <w:rPr>
          <w:rFonts w:ascii="Palatino Linotype" w:hAnsi="Palatino Linotype"/>
          <w:b/>
          <w:color w:val="0000FF"/>
        </w:rPr>
        <w:t>C.</w:t>
      </w:r>
      <w:r>
        <w:rPr>
          <w:rFonts w:ascii="Palatino Linotype" w:hAnsi="Palatino Linotype"/>
        </w:rPr>
        <w:t xml:space="preserve"> </w:t>
      </w:r>
      <w:r w:rsidRPr="004B4E2D">
        <w:rPr>
          <w:rFonts w:ascii="Cambria" w:hAnsi="Cambria" w:cs="Tahoma"/>
          <w:bCs/>
          <w:position w:val="-12"/>
          <w:sz w:val="26"/>
          <w:szCs w:val="26"/>
        </w:rPr>
        <w:object w:dxaOrig="920" w:dyaOrig="400" w14:anchorId="4D9B4131">
          <v:shape id="_x0000_i1065" type="#_x0000_t75" style="width:46pt;height:20pt" o:ole="">
            <v:imagedata r:id="rId89" o:title=""/>
          </v:shape>
          <o:OLEObject Type="Embed" ProgID="Equation.DSMT4" ShapeID="_x0000_i1065" DrawAspect="Content" ObjectID="_1785826470" r:id="rId90"/>
        </w:object>
      </w:r>
      <w:r w:rsidRPr="00E92C5E">
        <w:rPr>
          <w:rFonts w:ascii="Palatino Linotype" w:hAnsi="Palatino Linotype"/>
          <w:b/>
          <w:color w:val="0000FF"/>
        </w:rPr>
        <w:tab/>
        <w:t>D.</w:t>
      </w:r>
      <w:r w:rsidRPr="004B4E2D">
        <w:rPr>
          <w:rFonts w:ascii="Palatino Linotype" w:hAnsi="Palatino Linotype"/>
        </w:rPr>
        <w:t xml:space="preserve"> </w:t>
      </w:r>
      <w:r w:rsidRPr="004B4E2D">
        <w:rPr>
          <w:rFonts w:ascii="Cambria" w:hAnsi="Cambria" w:cs="Tahoma"/>
          <w:bCs/>
          <w:position w:val="-12"/>
          <w:sz w:val="26"/>
          <w:szCs w:val="26"/>
        </w:rPr>
        <w:object w:dxaOrig="920" w:dyaOrig="400" w14:anchorId="5820E68A">
          <v:shape id="_x0000_i1066" type="#_x0000_t75" style="width:46pt;height:20pt" o:ole="">
            <v:imagedata r:id="rId91" o:title=""/>
          </v:shape>
          <o:OLEObject Type="Embed" ProgID="Equation.DSMT4" ShapeID="_x0000_i1066" DrawAspect="Content" ObjectID="_1785826471" r:id="rId92"/>
        </w:object>
      </w:r>
    </w:p>
    <w:p w14:paraId="2789A289"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2.7.</w:t>
      </w:r>
      <w:r w:rsidRPr="004B4E2D">
        <w:rPr>
          <w:rFonts w:ascii="Palatino Linotype" w:hAnsi="Palatino Linotype"/>
        </w:rPr>
        <w:t xml:space="preserve"> Hai bình có thể tích bằng nhau chứa cùng một loại khí. Áp suất và nhiệt độ tuyệt đối của khí trong mỗi bình lần lượt là</w:t>
      </w:r>
      <w:r>
        <w:rPr>
          <w:rFonts w:ascii="Palatino Linotype" w:hAnsi="Palatino Linotype"/>
        </w:rPr>
        <w:t xml:space="preserve"> </w:t>
      </w:r>
      <w:r w:rsidRPr="004B4E2D">
        <w:rPr>
          <w:rFonts w:ascii="Cambria" w:hAnsi="Cambria" w:cs="Tahoma"/>
          <w:bCs/>
          <w:position w:val="-12"/>
          <w:sz w:val="26"/>
          <w:szCs w:val="26"/>
        </w:rPr>
        <w:object w:dxaOrig="279" w:dyaOrig="360" w14:anchorId="01393200">
          <v:shape id="_x0000_i1067" type="#_x0000_t75" style="width:14pt;height:18pt" o:ole="">
            <v:imagedata r:id="rId93" o:title=""/>
          </v:shape>
          <o:OLEObject Type="Embed" ProgID="Equation.DSMT4" ShapeID="_x0000_i1067" DrawAspect="Content" ObjectID="_1785826472" r:id="rId94"/>
        </w:object>
      </w:r>
      <w:r>
        <w:rPr>
          <w:rFonts w:ascii="Palatino Linotype" w:hAnsi="Palatino Linotype"/>
        </w:rPr>
        <w:t xml:space="preserve">và </w:t>
      </w:r>
      <w:r w:rsidRPr="004B4E2D">
        <w:rPr>
          <w:rFonts w:ascii="Cambria" w:hAnsi="Cambria" w:cs="Tahoma"/>
          <w:bCs/>
          <w:position w:val="-12"/>
          <w:sz w:val="26"/>
          <w:szCs w:val="26"/>
        </w:rPr>
        <w:object w:dxaOrig="320" w:dyaOrig="360" w14:anchorId="0A3FD2C4">
          <v:shape id="_x0000_i1068" type="#_x0000_t75" style="width:16pt;height:18pt" o:ole="">
            <v:imagedata r:id="rId95" o:title=""/>
          </v:shape>
          <o:OLEObject Type="Embed" ProgID="Equation.DSMT4" ShapeID="_x0000_i1068" DrawAspect="Content" ObjectID="_1785826473" r:id="rId96"/>
        </w:object>
      </w:r>
      <w:r w:rsidRPr="004B4E2D">
        <w:rPr>
          <w:rFonts w:ascii="Palatino Linotype" w:hAnsi="Palatino Linotype" w:cs="Arial"/>
        </w:rPr>
        <w:t>​</w:t>
      </w:r>
      <w:r>
        <w:rPr>
          <w:rFonts w:ascii="Palatino Linotype" w:hAnsi="Palatino Linotype"/>
        </w:rPr>
        <w:t xml:space="preserve">, </w:t>
      </w:r>
      <w:r w:rsidRPr="004B4E2D">
        <w:rPr>
          <w:rFonts w:ascii="Cambria" w:hAnsi="Cambria" w:cs="Tahoma"/>
          <w:bCs/>
          <w:position w:val="-12"/>
          <w:sz w:val="26"/>
          <w:szCs w:val="26"/>
        </w:rPr>
        <w:object w:dxaOrig="240" w:dyaOrig="360" w14:anchorId="4D85557D">
          <v:shape id="_x0000_i1069" type="#_x0000_t75" style="width:12pt;height:18pt" o:ole="">
            <v:imagedata r:id="rId97" o:title=""/>
          </v:shape>
          <o:OLEObject Type="Embed" ProgID="Equation.DSMT4" ShapeID="_x0000_i1069" DrawAspect="Content" ObjectID="_1785826474" r:id="rId98"/>
        </w:object>
      </w:r>
      <w:r>
        <w:rPr>
          <w:rFonts w:ascii="Palatino Linotype" w:hAnsi="Palatino Linotype"/>
        </w:rPr>
        <w:t xml:space="preserve">và </w:t>
      </w:r>
      <w:r w:rsidRPr="004B4E2D">
        <w:rPr>
          <w:rFonts w:ascii="Cambria" w:hAnsi="Cambria" w:cs="Tahoma"/>
          <w:bCs/>
          <w:position w:val="-12"/>
          <w:sz w:val="26"/>
          <w:szCs w:val="26"/>
        </w:rPr>
        <w:object w:dxaOrig="260" w:dyaOrig="360" w14:anchorId="0F2D68CE">
          <v:shape id="_x0000_i1070" type="#_x0000_t75" style="width:13pt;height:18pt" o:ole="">
            <v:imagedata r:id="rId99" o:title=""/>
          </v:shape>
          <o:OLEObject Type="Embed" ProgID="Equation.DSMT4" ShapeID="_x0000_i1070" DrawAspect="Content" ObjectID="_1785826475" r:id="rId100"/>
        </w:object>
      </w:r>
      <w:r>
        <w:rPr>
          <w:rFonts w:ascii="Palatino Linotype" w:hAnsi="Palatino Linotype"/>
        </w:rPr>
        <w:t xml:space="preserve">. </w:t>
      </w:r>
      <w:r w:rsidRPr="004B4E2D">
        <w:rPr>
          <w:rFonts w:ascii="Palatino Linotype" w:hAnsi="Palatino Linotype"/>
        </w:rPr>
        <w:t xml:space="preserve">Hai bình được nối thông với nhau và chất khí đạt tới áp suất chung </w:t>
      </w:r>
      <w:r w:rsidRPr="004B4E2D">
        <w:rPr>
          <w:rFonts w:ascii="Cambria" w:hAnsi="Cambria" w:cs="Tahoma"/>
          <w:bCs/>
          <w:position w:val="-10"/>
          <w:sz w:val="26"/>
          <w:szCs w:val="26"/>
        </w:rPr>
        <w:object w:dxaOrig="240" w:dyaOrig="260" w14:anchorId="5C1A4E19">
          <v:shape id="_x0000_i1071" type="#_x0000_t75" style="width:12pt;height:13pt" o:ole="">
            <v:imagedata r:id="rId101" o:title=""/>
          </v:shape>
          <o:OLEObject Type="Embed" ProgID="Equation.DSMT4" ShapeID="_x0000_i1071" DrawAspect="Content" ObjectID="_1785826476" r:id="rId102"/>
        </w:object>
      </w:r>
      <w:r w:rsidRPr="004B4E2D">
        <w:rPr>
          <w:rFonts w:ascii="Palatino Linotype" w:hAnsi="Palatino Linotype"/>
        </w:rPr>
        <w:t xml:space="preserve"> và nhiệt độ tuyệt đối chung </w:t>
      </w:r>
      <w:r w:rsidRPr="004B4E2D">
        <w:rPr>
          <w:rFonts w:ascii="Cambria" w:hAnsi="Cambria" w:cs="Tahoma"/>
          <w:bCs/>
          <w:position w:val="-4"/>
          <w:sz w:val="26"/>
          <w:szCs w:val="26"/>
        </w:rPr>
        <w:object w:dxaOrig="240" w:dyaOrig="260" w14:anchorId="7832F5D0">
          <v:shape id="_x0000_i1072" type="#_x0000_t75" style="width:12pt;height:13pt" o:ole="">
            <v:imagedata r:id="rId103" o:title=""/>
          </v:shape>
          <o:OLEObject Type="Embed" ProgID="Equation.DSMT4" ShapeID="_x0000_i1072" DrawAspect="Content" ObjectID="_1785826477" r:id="rId104"/>
        </w:object>
      </w:r>
      <w:r w:rsidRPr="004B4E2D">
        <w:rPr>
          <w:rFonts w:ascii="Palatino Linotype" w:hAnsi="Palatino Linotype"/>
        </w:rPr>
        <w:t>. Chỉ ra biểu thức đúng.</w:t>
      </w:r>
    </w:p>
    <w:p w14:paraId="662D1924"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E92C5E">
        <w:rPr>
          <w:rFonts w:ascii="Palatino Linotype" w:hAnsi="Palatino Linotype"/>
          <w:b/>
          <w:color w:val="0000FF"/>
        </w:rPr>
        <w:t>A.</w:t>
      </w:r>
      <w:r w:rsidRPr="004B4E2D">
        <w:rPr>
          <w:rFonts w:ascii="Palatino Linotype" w:hAnsi="Palatino Linotype"/>
        </w:rPr>
        <w:t xml:space="preserve"> </w:t>
      </w:r>
      <w:r w:rsidRPr="00147DDE">
        <w:rPr>
          <w:rFonts w:ascii="Cambria" w:hAnsi="Cambria" w:cs="Tahoma"/>
          <w:bCs/>
          <w:position w:val="-32"/>
          <w:sz w:val="26"/>
          <w:szCs w:val="26"/>
        </w:rPr>
        <w:object w:dxaOrig="1440" w:dyaOrig="740" w14:anchorId="560D1982">
          <v:shape id="_x0000_i1073" type="#_x0000_t75" style="width:1in;height:37pt" o:ole="">
            <v:imagedata r:id="rId105" o:title=""/>
          </v:shape>
          <o:OLEObject Type="Embed" ProgID="Equation.DSMT4" ShapeID="_x0000_i1073" DrawAspect="Content" ObjectID="_1785826478" r:id="rId106"/>
        </w:object>
      </w:r>
      <w:r w:rsidRPr="00E92C5E">
        <w:rPr>
          <w:rFonts w:ascii="Palatino Linotype" w:hAnsi="Palatino Linotype"/>
          <w:b/>
          <w:color w:val="0000FF"/>
        </w:rPr>
        <w:tab/>
      </w:r>
      <w:r>
        <w:rPr>
          <w:rFonts w:ascii="Palatino Linotype" w:hAnsi="Palatino Linotype"/>
          <w:b/>
          <w:color w:val="0000FF"/>
        </w:rPr>
        <w:tab/>
      </w:r>
      <w:r w:rsidRPr="00E92C5E">
        <w:rPr>
          <w:rFonts w:ascii="Palatino Linotype" w:hAnsi="Palatino Linotype"/>
          <w:b/>
          <w:color w:val="0000FF"/>
        </w:rPr>
        <w:t>B.</w:t>
      </w:r>
      <w:r w:rsidRPr="004B4E2D">
        <w:rPr>
          <w:rFonts w:ascii="Palatino Linotype" w:hAnsi="Palatino Linotype"/>
        </w:rPr>
        <w:t xml:space="preserve"> </w:t>
      </w:r>
      <w:r w:rsidRPr="00147DDE">
        <w:rPr>
          <w:rFonts w:ascii="Cambria" w:hAnsi="Cambria" w:cs="Tahoma"/>
          <w:bCs/>
          <w:position w:val="-34"/>
          <w:sz w:val="26"/>
          <w:szCs w:val="26"/>
        </w:rPr>
        <w:object w:dxaOrig="1880" w:dyaOrig="800" w14:anchorId="4F986E43">
          <v:shape id="_x0000_i1074" type="#_x0000_t75" style="width:94pt;height:40pt" o:ole="">
            <v:imagedata r:id="rId107" o:title=""/>
          </v:shape>
          <o:OLEObject Type="Embed" ProgID="Equation.DSMT4" ShapeID="_x0000_i1074" DrawAspect="Content" ObjectID="_1785826479" r:id="rId108"/>
        </w:object>
      </w:r>
    </w:p>
    <w:p w14:paraId="6B2A5CD5"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C.</w:t>
      </w:r>
      <w:r w:rsidRPr="004B4E2D">
        <w:rPr>
          <w:rFonts w:ascii="Palatino Linotype" w:hAnsi="Palatino Linotype"/>
        </w:rPr>
        <w:t xml:space="preserve"> </w:t>
      </w:r>
      <w:r w:rsidRPr="00147DDE">
        <w:rPr>
          <w:rFonts w:ascii="Cambria" w:hAnsi="Cambria" w:cs="Tahoma"/>
          <w:bCs/>
          <w:position w:val="-34"/>
          <w:sz w:val="26"/>
          <w:szCs w:val="26"/>
        </w:rPr>
        <w:object w:dxaOrig="1760" w:dyaOrig="760" w14:anchorId="25CAD89B">
          <v:shape id="_x0000_i1075" type="#_x0000_t75" style="width:88pt;height:38pt" o:ole="">
            <v:imagedata r:id="rId109" o:title=""/>
          </v:shape>
          <o:OLEObject Type="Embed" ProgID="Equation.DSMT4" ShapeID="_x0000_i1075" DrawAspect="Content" ObjectID="_1785826480" r:id="rId110"/>
        </w:object>
      </w:r>
      <w:r w:rsidRPr="00E92C5E">
        <w:rPr>
          <w:rFonts w:ascii="Palatino Linotype" w:hAnsi="Palatino Linotype"/>
          <w:b/>
          <w:color w:val="0000FF"/>
        </w:rPr>
        <w:tab/>
      </w:r>
      <w:r>
        <w:rPr>
          <w:rFonts w:ascii="Palatino Linotype" w:hAnsi="Palatino Linotype"/>
          <w:b/>
          <w:color w:val="0000FF"/>
        </w:rPr>
        <w:tab/>
      </w:r>
      <w:r w:rsidRPr="00E92C5E">
        <w:rPr>
          <w:rFonts w:ascii="Palatino Linotype" w:hAnsi="Palatino Linotype"/>
          <w:b/>
          <w:color w:val="0000FF"/>
        </w:rPr>
        <w:t>D.</w:t>
      </w:r>
      <w:r w:rsidRPr="004B4E2D">
        <w:rPr>
          <w:rFonts w:ascii="Palatino Linotype" w:hAnsi="Palatino Linotype"/>
        </w:rPr>
        <w:t xml:space="preserve"> </w:t>
      </w:r>
      <w:r w:rsidRPr="00147DDE">
        <w:rPr>
          <w:rFonts w:ascii="Cambria" w:hAnsi="Cambria" w:cs="Tahoma"/>
          <w:bCs/>
          <w:position w:val="-32"/>
          <w:sz w:val="26"/>
          <w:szCs w:val="26"/>
        </w:rPr>
        <w:object w:dxaOrig="1400" w:dyaOrig="740" w14:anchorId="71E48B19">
          <v:shape id="_x0000_i1076" type="#_x0000_t75" style="width:70pt;height:37pt" o:ole="">
            <v:imagedata r:id="rId111" o:title=""/>
          </v:shape>
          <o:OLEObject Type="Embed" ProgID="Equation.DSMT4" ShapeID="_x0000_i1076" DrawAspect="Content" ObjectID="_1785826481" r:id="rId112"/>
        </w:object>
      </w:r>
    </w:p>
    <w:p w14:paraId="533840A7"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2.8.</w:t>
      </w:r>
      <w:r w:rsidRPr="004B4E2D">
        <w:rPr>
          <w:rFonts w:ascii="Palatino Linotype" w:hAnsi="Palatino Linotype"/>
        </w:rPr>
        <w:t xml:space="preserve"> Giả sử một khối khí ban đầu ở nhiệt độ chuẩn và khối khí chịu sự biến đổi sao cho áp suất của nó tăng gấp bốn lần còn nhiệt độ tuyệt đối của nó giảm đi một nửa. Thể tích của khối khí biến đổi như thế nào trong quá trình này?</w:t>
      </w:r>
    </w:p>
    <w:p w14:paraId="30152873"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E92C5E">
        <w:rPr>
          <w:rFonts w:ascii="Palatino Linotype" w:hAnsi="Palatino Linotype"/>
          <w:b/>
          <w:color w:val="0000FF"/>
        </w:rPr>
        <w:t>A.</w:t>
      </w:r>
      <w:r w:rsidRPr="004B4E2D">
        <w:rPr>
          <w:rFonts w:ascii="Palatino Linotype" w:hAnsi="Palatino Linotype"/>
        </w:rPr>
        <w:t xml:space="preserve"> Tăng 8 lần.</w:t>
      </w:r>
      <w:r w:rsidRPr="00E92C5E">
        <w:rPr>
          <w:rFonts w:ascii="Palatino Linotype" w:hAnsi="Palatino Linotype"/>
          <w:b/>
          <w:color w:val="0000FF"/>
        </w:rPr>
        <w:tab/>
      </w:r>
      <w:r>
        <w:rPr>
          <w:rFonts w:ascii="Palatino Linotype" w:hAnsi="Palatino Linotype"/>
          <w:b/>
          <w:color w:val="0000FF"/>
        </w:rPr>
        <w:tab/>
      </w:r>
      <w:r w:rsidRPr="00E92C5E">
        <w:rPr>
          <w:rFonts w:ascii="Palatino Linotype" w:hAnsi="Palatino Linotype"/>
          <w:b/>
          <w:color w:val="0000FF"/>
        </w:rPr>
        <w:t>B.</w:t>
      </w:r>
      <w:r w:rsidRPr="004B4E2D">
        <w:rPr>
          <w:rFonts w:ascii="Palatino Linotype" w:hAnsi="Palatino Linotype"/>
        </w:rPr>
        <w:t xml:space="preserve"> Giảm 8 lần.</w:t>
      </w:r>
      <w:r>
        <w:rPr>
          <w:rFonts w:ascii="Palatino Linotype" w:hAnsi="Palatino Linotype"/>
        </w:rPr>
        <w:tab/>
      </w:r>
    </w:p>
    <w:p w14:paraId="36BD9F31"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C.</w:t>
      </w:r>
      <w:r w:rsidRPr="004B4E2D">
        <w:rPr>
          <w:rFonts w:ascii="Palatino Linotype" w:hAnsi="Palatino Linotype"/>
        </w:rPr>
        <w:t xml:space="preserve"> Không đổi.</w:t>
      </w:r>
      <w:r w:rsidRPr="00E92C5E">
        <w:rPr>
          <w:rFonts w:ascii="Palatino Linotype" w:hAnsi="Palatino Linotype"/>
          <w:b/>
          <w:color w:val="0000FF"/>
        </w:rPr>
        <w:tab/>
      </w:r>
      <w:r>
        <w:rPr>
          <w:rFonts w:ascii="Palatino Linotype" w:hAnsi="Palatino Linotype"/>
          <w:b/>
          <w:color w:val="0000FF"/>
        </w:rPr>
        <w:tab/>
      </w:r>
      <w:r w:rsidRPr="00E92C5E">
        <w:rPr>
          <w:rFonts w:ascii="Palatino Linotype" w:hAnsi="Palatino Linotype"/>
          <w:b/>
          <w:color w:val="0000FF"/>
        </w:rPr>
        <w:t>D.</w:t>
      </w:r>
      <w:r w:rsidRPr="004B4E2D">
        <w:rPr>
          <w:rFonts w:ascii="Palatino Linotype" w:hAnsi="Palatino Linotype"/>
        </w:rPr>
        <w:t xml:space="preserve"> Tăng 2 lần.</w:t>
      </w:r>
    </w:p>
    <w:p w14:paraId="2390E55B"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A07E4">
        <w:rPr>
          <w:rFonts w:ascii="Cambria" w:hAnsi="Cambria" w:cs="Tahoma"/>
          <w:bCs/>
          <w:noProof/>
          <w:sz w:val="26"/>
          <w:szCs w:val="26"/>
        </w:rPr>
        <w:drawing>
          <wp:anchor distT="0" distB="0" distL="114300" distR="114300" simplePos="0" relativeHeight="251675648" behindDoc="0" locked="0" layoutInCell="1" allowOverlap="1" wp14:anchorId="67B92149" wp14:editId="443EDA3E">
            <wp:simplePos x="0" y="0"/>
            <wp:positionH relativeFrom="column">
              <wp:posOffset>4528185</wp:posOffset>
            </wp:positionH>
            <wp:positionV relativeFrom="paragraph">
              <wp:posOffset>13970</wp:posOffset>
            </wp:positionV>
            <wp:extent cx="1416685" cy="1256030"/>
            <wp:effectExtent l="0" t="0" r="0" b="1270"/>
            <wp:wrapSquare wrapText="bothSides"/>
            <wp:docPr id="859370860" name="Picture 1"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370860" name="Picture 1" descr="A diagram of a function&#10;&#10;Description automatically generated"/>
                    <pic:cNvPicPr/>
                  </pic:nvPicPr>
                  <pic:blipFill>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16685" cy="1256030"/>
                    </a:xfrm>
                    <a:prstGeom prst="rect">
                      <a:avLst/>
                    </a:prstGeom>
                  </pic:spPr>
                </pic:pic>
              </a:graphicData>
            </a:graphic>
            <wp14:sizeRelH relativeFrom="margin">
              <wp14:pctWidth>0</wp14:pctWidth>
            </wp14:sizeRelH>
            <wp14:sizeRelV relativeFrom="margin">
              <wp14:pctHeight>0</wp14:pctHeight>
            </wp14:sizeRelV>
          </wp:anchor>
        </w:drawing>
      </w:r>
      <w:r w:rsidRPr="004B4E2D">
        <w:rPr>
          <w:rFonts w:ascii="Palatino Linotype" w:hAnsi="Palatino Linotype"/>
          <w:b/>
          <w:bCs/>
        </w:rPr>
        <w:t>2.9.</w:t>
      </w:r>
      <w:r w:rsidRPr="004B4E2D">
        <w:rPr>
          <w:rFonts w:ascii="Palatino Linotype" w:hAnsi="Palatino Linotype"/>
        </w:rPr>
        <w:t xml:space="preserve"> Một khối khí thực hiện các quá trình biến đổi trạng thái như hình bên. Chỉ ra đáp án </w:t>
      </w:r>
      <w:r w:rsidRPr="00147DDE">
        <w:rPr>
          <w:rFonts w:ascii="Palatino Linotype" w:hAnsi="Palatino Linotype"/>
          <w:b/>
          <w:bCs/>
        </w:rPr>
        <w:t>sai</w:t>
      </w:r>
      <w:r w:rsidRPr="004B4E2D">
        <w:rPr>
          <w:rFonts w:ascii="Palatino Linotype" w:hAnsi="Palatino Linotype"/>
        </w:rPr>
        <w:t>.</w:t>
      </w:r>
    </w:p>
    <w:p w14:paraId="08BBA3A3" w14:textId="77777777" w:rsidR="00A34CF2"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A34CF2">
        <w:rPr>
          <w:rFonts w:ascii="Palatino Linotype" w:hAnsi="Palatino Linotype"/>
          <w:b/>
          <w:noProof/>
          <w:color w:val="0000FF"/>
        </w:rPr>
        <w:drawing>
          <wp:anchor distT="0" distB="0" distL="114300" distR="114300" simplePos="0" relativeHeight="251676672" behindDoc="0" locked="0" layoutInCell="1" allowOverlap="1" wp14:anchorId="3A474581" wp14:editId="5B423C8E">
            <wp:simplePos x="0" y="0"/>
            <wp:positionH relativeFrom="column">
              <wp:posOffset>4496777</wp:posOffset>
            </wp:positionH>
            <wp:positionV relativeFrom="paragraph">
              <wp:posOffset>812556</wp:posOffset>
            </wp:positionV>
            <wp:extent cx="1437640" cy="1402080"/>
            <wp:effectExtent l="0" t="0" r="0" b="7620"/>
            <wp:wrapSquare wrapText="bothSides"/>
            <wp:docPr id="448933852"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933852" name="Picture 1" descr="A graph of a function&#10;&#10;Description automatically generated"/>
                    <pic:cNvPicPr/>
                  </pic:nvPicPr>
                  <pic:blipFill>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37640" cy="1402080"/>
                    </a:xfrm>
                    <a:prstGeom prst="rect">
                      <a:avLst/>
                    </a:prstGeom>
                  </pic:spPr>
                </pic:pic>
              </a:graphicData>
            </a:graphic>
            <wp14:sizeRelH relativeFrom="margin">
              <wp14:pctWidth>0</wp14:pctWidth>
            </wp14:sizeRelH>
            <wp14:sizeRelV relativeFrom="margin">
              <wp14:pctHeight>0</wp14:pctHeight>
            </wp14:sizeRelV>
          </wp:anchor>
        </w:drawing>
      </w:r>
      <w:r w:rsidRPr="00A34CF2">
        <w:rPr>
          <w:rFonts w:ascii="Palatino Linotype" w:hAnsi="Palatino Linotype"/>
          <w:b/>
          <w:color w:val="0000FF"/>
        </w:rPr>
        <w:t>A.</w:t>
      </w:r>
      <w:r w:rsidRPr="004B4E2D">
        <w:rPr>
          <w:rFonts w:ascii="Palatino Linotype" w:hAnsi="Palatino Linotype"/>
        </w:rPr>
        <w:t xml:space="preserve"> CA là quá trình đẳng nhiệt.</w:t>
      </w:r>
      <w:r w:rsidRPr="00E92C5E">
        <w:rPr>
          <w:rFonts w:ascii="Palatino Linotype" w:hAnsi="Palatino Linotype"/>
          <w:b/>
          <w:color w:val="0000FF"/>
        </w:rPr>
        <w:tab/>
      </w:r>
    </w:p>
    <w:p w14:paraId="218153F2"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E92C5E">
        <w:rPr>
          <w:rFonts w:ascii="Palatino Linotype" w:hAnsi="Palatino Linotype"/>
          <w:b/>
          <w:color w:val="0000FF"/>
        </w:rPr>
        <w:t>B.</w:t>
      </w:r>
      <w:r w:rsidRPr="004B4E2D">
        <w:rPr>
          <w:rFonts w:ascii="Palatino Linotype" w:hAnsi="Palatino Linotype"/>
        </w:rPr>
        <w:t xml:space="preserve"> </w:t>
      </w:r>
      <w:r w:rsidRPr="00147DDE">
        <w:rPr>
          <w:rFonts w:ascii="Cambria" w:hAnsi="Cambria" w:cs="Tahoma"/>
          <w:bCs/>
          <w:position w:val="-12"/>
          <w:sz w:val="26"/>
          <w:szCs w:val="26"/>
        </w:rPr>
        <w:object w:dxaOrig="1420" w:dyaOrig="360" w14:anchorId="1719F37F">
          <v:shape id="_x0000_i1077" type="#_x0000_t75" style="width:71pt;height:18pt" o:ole="">
            <v:imagedata r:id="rId117" o:title=""/>
          </v:shape>
          <o:OLEObject Type="Embed" ProgID="Equation.DSMT4" ShapeID="_x0000_i1077" DrawAspect="Content" ObjectID="_1785826482" r:id="rId118"/>
        </w:object>
      </w:r>
    </w:p>
    <w:p w14:paraId="797E3970" w14:textId="77777777" w:rsidR="00A34CF2"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E92C5E">
        <w:rPr>
          <w:rFonts w:ascii="Palatino Linotype" w:hAnsi="Palatino Linotype"/>
          <w:b/>
          <w:color w:val="0000FF"/>
        </w:rPr>
        <w:t>C.</w:t>
      </w:r>
      <w:r w:rsidRPr="004B4E2D">
        <w:rPr>
          <w:rFonts w:ascii="Palatino Linotype" w:hAnsi="Palatino Linotype"/>
        </w:rPr>
        <w:t xml:space="preserve"> AB là quá trình nén đẳng tích.</w:t>
      </w:r>
      <w:r w:rsidRPr="00E92C5E">
        <w:rPr>
          <w:rFonts w:ascii="Palatino Linotype" w:hAnsi="Palatino Linotype"/>
          <w:b/>
          <w:color w:val="0000FF"/>
        </w:rPr>
        <w:tab/>
      </w:r>
    </w:p>
    <w:p w14:paraId="7A6E654F"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D.</w:t>
      </w:r>
      <w:r w:rsidRPr="004B4E2D">
        <w:rPr>
          <w:rFonts w:ascii="Palatino Linotype" w:hAnsi="Palatino Linotype"/>
        </w:rPr>
        <w:t xml:space="preserve"> </w:t>
      </w:r>
      <w:r w:rsidRPr="00147DDE">
        <w:rPr>
          <w:rFonts w:ascii="Cambria" w:hAnsi="Cambria" w:cs="Tahoma"/>
          <w:bCs/>
          <w:position w:val="-32"/>
          <w:sz w:val="26"/>
          <w:szCs w:val="26"/>
        </w:rPr>
        <w:object w:dxaOrig="980" w:dyaOrig="740" w14:anchorId="599F15CB">
          <v:shape id="_x0000_i1078" type="#_x0000_t75" style="width:49pt;height:37pt" o:ole="">
            <v:imagedata r:id="rId119" o:title=""/>
          </v:shape>
          <o:OLEObject Type="Embed" ProgID="Equation.DSMT4" ShapeID="_x0000_i1078" DrawAspect="Content" ObjectID="_1785826483" r:id="rId120"/>
        </w:object>
      </w:r>
    </w:p>
    <w:p w14:paraId="78318FFE" w14:textId="77777777" w:rsidR="00A34CF2" w:rsidRDefault="00A34CF2" w:rsidP="00A34CF2">
      <w:pPr>
        <w:tabs>
          <w:tab w:val="left" w:pos="283"/>
          <w:tab w:val="left" w:pos="2835"/>
          <w:tab w:val="left" w:pos="5386"/>
          <w:tab w:val="left" w:pos="7937"/>
        </w:tabs>
        <w:ind w:firstLine="283"/>
        <w:jc w:val="both"/>
        <w:rPr>
          <w:rFonts w:ascii="Palatino Linotype" w:hAnsi="Palatino Linotype"/>
        </w:rPr>
      </w:pPr>
      <w:r w:rsidRPr="004B4E2D">
        <w:rPr>
          <w:rFonts w:ascii="Palatino Linotype" w:hAnsi="Palatino Linotype"/>
          <w:b/>
          <w:bCs/>
        </w:rPr>
        <w:t>2.10.</w:t>
      </w:r>
      <w:r w:rsidRPr="004B4E2D">
        <w:rPr>
          <w:rFonts w:ascii="Palatino Linotype" w:hAnsi="Palatino Linotype"/>
        </w:rPr>
        <w:t xml:space="preserve"> Một khối khí thực hiện quá trình biến đổi từ trạng thái (1) sang trạng thái (2) như hình bên. Hình nào sau đây biểu diễn đúng quá trình biến đổi của khối khí từ trạng thái (1) sang trạng thái (2) trong hệ tọa độ </w:t>
      </w:r>
      <w:r w:rsidRPr="00147DDE">
        <w:rPr>
          <w:rFonts w:ascii="Cambria" w:hAnsi="Cambria" w:cs="Tahoma"/>
          <w:bCs/>
          <w:position w:val="-14"/>
          <w:sz w:val="26"/>
          <w:szCs w:val="26"/>
        </w:rPr>
        <w:object w:dxaOrig="680" w:dyaOrig="400" w14:anchorId="4713F199">
          <v:shape id="_x0000_i1079" type="#_x0000_t75" style="width:34pt;height:20pt" o:ole="">
            <v:imagedata r:id="rId121" o:title=""/>
          </v:shape>
          <o:OLEObject Type="Embed" ProgID="Equation.DSMT4" ShapeID="_x0000_i1079" DrawAspect="Content" ObjectID="_1785826484" r:id="rId122"/>
        </w:object>
      </w:r>
      <w:r w:rsidRPr="004B4E2D">
        <w:rPr>
          <w:rFonts w:ascii="Palatino Linotype" w:hAnsi="Palatino Linotype"/>
        </w:rPr>
        <w:t>?</w:t>
      </w:r>
    </w:p>
    <w:p w14:paraId="206DECB3" w14:textId="77777777" w:rsidR="00A34CF2" w:rsidRDefault="00A34CF2" w:rsidP="00A34CF2">
      <w:pPr>
        <w:tabs>
          <w:tab w:val="left" w:pos="283"/>
          <w:tab w:val="left" w:pos="2835"/>
          <w:tab w:val="left" w:pos="5386"/>
          <w:tab w:val="left" w:pos="7937"/>
        </w:tabs>
        <w:ind w:firstLine="283"/>
        <w:jc w:val="both"/>
        <w:rPr>
          <w:rFonts w:ascii="Palatino Linotype" w:hAnsi="Palatino Linotype"/>
        </w:rPr>
      </w:pPr>
      <w:r w:rsidRPr="00EA07E4">
        <w:rPr>
          <w:rFonts w:ascii="Palatino Linotype" w:hAnsi="Palatino Linotype"/>
          <w:noProof/>
        </w:rPr>
        <w:drawing>
          <wp:inline distT="0" distB="0" distL="0" distR="0" wp14:anchorId="63286727" wp14:editId="200A2494">
            <wp:extent cx="6120765" cy="1664970"/>
            <wp:effectExtent l="0" t="0" r="0" b="0"/>
            <wp:docPr id="1153846923" name="Picture 1" descr="A two black arrows with letters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46923" name="Picture 1" descr="A two black arrows with letters and numbers&#10;&#10;Description automatically generated with medium confidence"/>
                    <pic:cNvPicPr/>
                  </pic:nvPicPr>
                  <pic:blipFill>
                    <a:blip r:embed="rId123">
                      <a:extLst>
                        <a:ext uri="{BEBA8EAE-BF5A-486C-A8C5-ECC9F3942E4B}">
                          <a14:imgProps xmlns:a14="http://schemas.microsoft.com/office/drawing/2010/main">
                            <a14:imgLayer r:embed="rId124">
                              <a14:imgEffect>
                                <a14:sharpenSoften amount="50000"/>
                              </a14:imgEffect>
                            </a14:imgLayer>
                          </a14:imgProps>
                        </a:ext>
                      </a:extLst>
                    </a:blip>
                    <a:stretch>
                      <a:fillRect/>
                    </a:stretch>
                  </pic:blipFill>
                  <pic:spPr>
                    <a:xfrm>
                      <a:off x="0" y="0"/>
                      <a:ext cx="6120765" cy="1664970"/>
                    </a:xfrm>
                    <a:prstGeom prst="rect">
                      <a:avLst/>
                    </a:prstGeom>
                  </pic:spPr>
                </pic:pic>
              </a:graphicData>
            </a:graphic>
          </wp:inline>
        </w:drawing>
      </w:r>
    </w:p>
    <w:p w14:paraId="341E5862"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2.11.</w:t>
      </w:r>
      <w:r w:rsidRPr="004B4E2D">
        <w:rPr>
          <w:rFonts w:ascii="Palatino Linotype" w:hAnsi="Palatino Linotype"/>
        </w:rPr>
        <w:t xml:space="preserve"> Một bọt khí tăng gấp đôi bán kính của nó khi nổi từ đáy hồ lên mặt nước. Giả sử bọt khí nổi lên từ từ (nhiệt độ không đổi) và áp suất khí quyển bằng áp suất của một cột nước có độ cao</w:t>
      </w:r>
      <w:r>
        <w:rPr>
          <w:rFonts w:ascii="Palatino Linotype" w:hAnsi="Palatino Linotype"/>
        </w:rPr>
        <w:t xml:space="preserve"> </w:t>
      </w:r>
      <w:r w:rsidRPr="003C3003">
        <w:rPr>
          <w:rFonts w:ascii="Cambria" w:hAnsi="Cambria" w:cs="Tahoma"/>
          <w:bCs/>
          <w:position w:val="-4"/>
          <w:sz w:val="26"/>
          <w:szCs w:val="26"/>
        </w:rPr>
        <w:object w:dxaOrig="300" w:dyaOrig="260" w14:anchorId="4029FA56">
          <v:shape id="_x0000_i1080" type="#_x0000_t75" style="width:15pt;height:13pt" o:ole="">
            <v:imagedata r:id="rId125" o:title=""/>
          </v:shape>
          <o:OLEObject Type="Embed" ProgID="Equation.DSMT4" ShapeID="_x0000_i1080" DrawAspect="Content" ObjectID="_1785826485" r:id="rId126"/>
        </w:object>
      </w:r>
      <w:r w:rsidRPr="004B4E2D">
        <w:rPr>
          <w:rFonts w:ascii="Palatino Linotype" w:hAnsi="Palatino Linotype"/>
        </w:rPr>
        <w:t>, thì độ sâu của hồ là:</w:t>
      </w:r>
    </w:p>
    <w:p w14:paraId="0B317AC7"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A.</w:t>
      </w:r>
      <w:r w:rsidRPr="004B4E2D">
        <w:rPr>
          <w:rFonts w:ascii="Palatino Linotype" w:hAnsi="Palatino Linotype"/>
        </w:rPr>
        <w:t xml:space="preserve"> </w:t>
      </w:r>
      <w:r w:rsidRPr="00147DDE">
        <w:rPr>
          <w:rFonts w:ascii="Cambria" w:hAnsi="Cambria" w:cs="Tahoma"/>
          <w:bCs/>
          <w:position w:val="-12"/>
          <w:sz w:val="26"/>
          <w:szCs w:val="26"/>
        </w:rPr>
        <w:object w:dxaOrig="499" w:dyaOrig="340" w14:anchorId="25759467">
          <v:shape id="_x0000_i1081" type="#_x0000_t75" style="width:25pt;height:17pt" o:ole="">
            <v:imagedata r:id="rId127" o:title=""/>
          </v:shape>
          <o:OLEObject Type="Embed" ProgID="Equation.DSMT4" ShapeID="_x0000_i1081" DrawAspect="Content" ObjectID="_1785826486" r:id="rId128"/>
        </w:object>
      </w:r>
      <w:r w:rsidRPr="00E92C5E">
        <w:rPr>
          <w:rFonts w:ascii="Palatino Linotype" w:hAnsi="Palatino Linotype"/>
          <w:b/>
          <w:color w:val="0000FF"/>
        </w:rPr>
        <w:tab/>
        <w:t>B.</w:t>
      </w:r>
      <w:r w:rsidRPr="004B4E2D">
        <w:rPr>
          <w:rFonts w:ascii="Palatino Linotype" w:hAnsi="Palatino Linotype"/>
        </w:rPr>
        <w:t xml:space="preserve"> </w:t>
      </w:r>
      <w:r w:rsidRPr="00147DDE">
        <w:rPr>
          <w:rFonts w:ascii="Cambria" w:hAnsi="Cambria" w:cs="Tahoma"/>
          <w:bCs/>
          <w:position w:val="-12"/>
          <w:sz w:val="26"/>
          <w:szCs w:val="26"/>
        </w:rPr>
        <w:object w:dxaOrig="499" w:dyaOrig="340" w14:anchorId="2ACB011F">
          <v:shape id="_x0000_i1082" type="#_x0000_t75" style="width:25pt;height:17pt" o:ole="">
            <v:imagedata r:id="rId129" o:title=""/>
          </v:shape>
          <o:OLEObject Type="Embed" ProgID="Equation.DSMT4" ShapeID="_x0000_i1082" DrawAspect="Content" ObjectID="_1785826487" r:id="rId130"/>
        </w:object>
      </w:r>
      <w:r>
        <w:rPr>
          <w:rFonts w:ascii="Cambria" w:hAnsi="Cambria" w:cs="Tahoma"/>
          <w:bCs/>
          <w:sz w:val="26"/>
          <w:szCs w:val="26"/>
        </w:rPr>
        <w:tab/>
      </w:r>
      <w:r w:rsidRPr="00E92C5E">
        <w:rPr>
          <w:rFonts w:ascii="Palatino Linotype" w:hAnsi="Palatino Linotype"/>
          <w:b/>
          <w:color w:val="0000FF"/>
        </w:rPr>
        <w:t>C.</w:t>
      </w:r>
      <w:r w:rsidRPr="004B4E2D">
        <w:rPr>
          <w:rFonts w:ascii="Palatino Linotype" w:hAnsi="Palatino Linotype"/>
        </w:rPr>
        <w:t xml:space="preserve"> </w:t>
      </w:r>
      <w:r w:rsidRPr="00147DDE">
        <w:rPr>
          <w:rFonts w:ascii="Cambria" w:hAnsi="Cambria" w:cs="Tahoma"/>
          <w:bCs/>
          <w:position w:val="-12"/>
          <w:sz w:val="26"/>
          <w:szCs w:val="26"/>
        </w:rPr>
        <w:object w:dxaOrig="499" w:dyaOrig="340" w14:anchorId="48F6C399">
          <v:shape id="_x0000_i1083" type="#_x0000_t75" style="width:25pt;height:17pt" o:ole="">
            <v:imagedata r:id="rId131" o:title=""/>
          </v:shape>
          <o:OLEObject Type="Embed" ProgID="Equation.DSMT4" ShapeID="_x0000_i1083" DrawAspect="Content" ObjectID="_1785826488" r:id="rId132"/>
        </w:object>
      </w:r>
      <w:r w:rsidRPr="00E92C5E">
        <w:rPr>
          <w:rFonts w:ascii="Palatino Linotype" w:hAnsi="Palatino Linotype"/>
          <w:b/>
          <w:color w:val="0000FF"/>
        </w:rPr>
        <w:tab/>
        <w:t>D.</w:t>
      </w:r>
      <w:r w:rsidRPr="004B4E2D">
        <w:rPr>
          <w:rFonts w:ascii="Palatino Linotype" w:hAnsi="Palatino Linotype"/>
        </w:rPr>
        <w:t xml:space="preserve"> </w:t>
      </w:r>
      <w:r w:rsidRPr="00147DDE">
        <w:rPr>
          <w:rFonts w:ascii="Cambria" w:hAnsi="Cambria" w:cs="Tahoma"/>
          <w:bCs/>
          <w:position w:val="-12"/>
          <w:sz w:val="26"/>
          <w:szCs w:val="26"/>
        </w:rPr>
        <w:object w:dxaOrig="600" w:dyaOrig="340" w14:anchorId="3DBAAD68">
          <v:shape id="_x0000_i1084" type="#_x0000_t75" style="width:30pt;height:17pt" o:ole="">
            <v:imagedata r:id="rId133" o:title=""/>
          </v:shape>
          <o:OLEObject Type="Embed" ProgID="Equation.DSMT4" ShapeID="_x0000_i1084" DrawAspect="Content" ObjectID="_1785826489" r:id="rId134"/>
        </w:object>
      </w:r>
    </w:p>
    <w:p w14:paraId="043FC93D"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2.12.</w:t>
      </w:r>
      <w:r w:rsidRPr="004B4E2D">
        <w:rPr>
          <w:rFonts w:ascii="Palatino Linotype" w:hAnsi="Palatino Linotype"/>
        </w:rPr>
        <w:t xml:space="preserve"> Một quả bóng được bơm đầy khí nitrogen tinh khiết. Quả bóng được xác định có thể tích </w:t>
      </w:r>
      <w:r w:rsidRPr="00147DDE">
        <w:rPr>
          <w:rFonts w:ascii="Cambria" w:hAnsi="Cambria" w:cs="Tahoma"/>
          <w:bCs/>
          <w:position w:val="-12"/>
          <w:sz w:val="26"/>
          <w:szCs w:val="26"/>
        </w:rPr>
        <w:object w:dxaOrig="720" w:dyaOrig="340" w14:anchorId="3D9B4D0B">
          <v:shape id="_x0000_i1085" type="#_x0000_t75" style="width:36pt;height:17pt" o:ole="">
            <v:imagedata r:id="rId135" o:title=""/>
          </v:shape>
          <o:OLEObject Type="Embed" ProgID="Equation.DSMT4" ShapeID="_x0000_i1085" DrawAspect="Content" ObjectID="_1785826490" r:id="rId136"/>
        </w:object>
      </w:r>
      <w:r w:rsidRPr="004B4E2D">
        <w:rPr>
          <w:rFonts w:ascii="Palatino Linotype" w:hAnsi="Palatino Linotype"/>
        </w:rPr>
        <w:t xml:space="preserve"> vào một ngày có nhiệt độ </w:t>
      </w:r>
      <w:r w:rsidRPr="004B4E2D">
        <w:rPr>
          <w:rFonts w:ascii="Cambria" w:hAnsi="Cambria" w:cs="Tahoma"/>
          <w:bCs/>
          <w:position w:val="-12"/>
          <w:sz w:val="26"/>
          <w:szCs w:val="26"/>
        </w:rPr>
        <w:object w:dxaOrig="639" w:dyaOrig="400" w14:anchorId="09E765CF">
          <v:shape id="_x0000_i1086" type="#_x0000_t75" style="width:32pt;height:20pt" o:ole="">
            <v:imagedata r:id="rId137" o:title=""/>
          </v:shape>
          <o:OLEObject Type="Embed" ProgID="Equation.DSMT4" ShapeID="_x0000_i1086" DrawAspect="Content" ObjectID="_1785826491" r:id="rId138"/>
        </w:object>
      </w:r>
      <w:r w:rsidRPr="004B4E2D">
        <w:rPr>
          <w:rFonts w:ascii="Palatino Linotype" w:hAnsi="Palatino Linotype"/>
        </w:rPr>
        <w:t xml:space="preserve"> và áp suất không khí là </w:t>
      </w:r>
      <w:r w:rsidRPr="004B4E2D">
        <w:rPr>
          <w:rFonts w:ascii="Cambria" w:hAnsi="Cambria" w:cs="Tahoma"/>
          <w:bCs/>
          <w:position w:val="-12"/>
          <w:sz w:val="26"/>
          <w:szCs w:val="26"/>
        </w:rPr>
        <w:object w:dxaOrig="940" w:dyaOrig="340" w14:anchorId="0D395C44">
          <v:shape id="_x0000_i1087" type="#_x0000_t75" style="width:47pt;height:17pt" o:ole="">
            <v:imagedata r:id="rId139" o:title=""/>
          </v:shape>
          <o:OLEObject Type="Embed" ProgID="Equation.DSMT4" ShapeID="_x0000_i1087" DrawAspect="Content" ObjectID="_1785826492" r:id="rId140"/>
        </w:object>
      </w:r>
      <w:r w:rsidRPr="004B4E2D">
        <w:rPr>
          <w:rFonts w:ascii="Palatino Linotype" w:hAnsi="Palatino Linotype"/>
        </w:rPr>
        <w:t>. Có bao nhiêu phân tử nitrogen trong quả bóng?</w:t>
      </w:r>
    </w:p>
    <w:p w14:paraId="1E17CB54"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A.</w:t>
      </w:r>
      <w:r w:rsidRPr="004B4E2D">
        <w:rPr>
          <w:rFonts w:ascii="Palatino Linotype" w:hAnsi="Palatino Linotype"/>
        </w:rPr>
        <w:t xml:space="preserve"> </w:t>
      </w:r>
      <w:r w:rsidRPr="00147DDE">
        <w:rPr>
          <w:rFonts w:ascii="Cambria" w:hAnsi="Cambria" w:cs="Tahoma"/>
          <w:bCs/>
          <w:position w:val="-8"/>
          <w:sz w:val="26"/>
          <w:szCs w:val="26"/>
        </w:rPr>
        <w:object w:dxaOrig="920" w:dyaOrig="360" w14:anchorId="6C955AAB">
          <v:shape id="_x0000_i1088" type="#_x0000_t75" style="width:46pt;height:18pt" o:ole="">
            <v:imagedata r:id="rId141" o:title=""/>
          </v:shape>
          <o:OLEObject Type="Embed" ProgID="Equation.DSMT4" ShapeID="_x0000_i1088" DrawAspect="Content" ObjectID="_1785826493" r:id="rId142"/>
        </w:object>
      </w:r>
      <w:r w:rsidRPr="00E92C5E">
        <w:rPr>
          <w:rFonts w:ascii="Palatino Linotype" w:hAnsi="Palatino Linotype"/>
          <w:b/>
          <w:color w:val="0000FF"/>
        </w:rPr>
        <w:tab/>
        <w:t>B.</w:t>
      </w:r>
      <w:r w:rsidRPr="004B4E2D">
        <w:rPr>
          <w:rFonts w:ascii="Palatino Linotype" w:hAnsi="Palatino Linotype"/>
        </w:rPr>
        <w:t xml:space="preserve"> </w:t>
      </w:r>
      <w:r w:rsidRPr="00147DDE">
        <w:rPr>
          <w:rFonts w:ascii="Cambria" w:hAnsi="Cambria" w:cs="Tahoma"/>
          <w:bCs/>
          <w:position w:val="-8"/>
          <w:sz w:val="26"/>
          <w:szCs w:val="26"/>
        </w:rPr>
        <w:object w:dxaOrig="920" w:dyaOrig="360" w14:anchorId="38C43447">
          <v:shape id="_x0000_i1089" type="#_x0000_t75" style="width:46pt;height:18pt" o:ole="">
            <v:imagedata r:id="rId143" o:title=""/>
          </v:shape>
          <o:OLEObject Type="Embed" ProgID="Equation.DSMT4" ShapeID="_x0000_i1089" DrawAspect="Content" ObjectID="_1785826494" r:id="rId144"/>
        </w:object>
      </w:r>
      <w:r>
        <w:rPr>
          <w:rFonts w:ascii="Cambria" w:hAnsi="Cambria" w:cs="Tahoma"/>
          <w:bCs/>
          <w:sz w:val="26"/>
          <w:szCs w:val="26"/>
        </w:rPr>
        <w:tab/>
      </w:r>
      <w:r w:rsidRPr="00E92C5E">
        <w:rPr>
          <w:rFonts w:ascii="Palatino Linotype" w:hAnsi="Palatino Linotype"/>
          <w:b/>
          <w:color w:val="0000FF"/>
        </w:rPr>
        <w:t>C.</w:t>
      </w:r>
      <w:r w:rsidRPr="004B4E2D">
        <w:rPr>
          <w:rFonts w:ascii="Palatino Linotype" w:hAnsi="Palatino Linotype"/>
        </w:rPr>
        <w:t xml:space="preserve"> </w:t>
      </w:r>
      <w:r w:rsidRPr="00147DDE">
        <w:rPr>
          <w:rFonts w:ascii="Cambria" w:hAnsi="Cambria" w:cs="Tahoma"/>
          <w:bCs/>
          <w:position w:val="-8"/>
          <w:sz w:val="26"/>
          <w:szCs w:val="26"/>
        </w:rPr>
        <w:object w:dxaOrig="980" w:dyaOrig="360" w14:anchorId="5A165FD5">
          <v:shape id="_x0000_i1090" type="#_x0000_t75" style="width:49pt;height:18pt" o:ole="">
            <v:imagedata r:id="rId145" o:title=""/>
          </v:shape>
          <o:OLEObject Type="Embed" ProgID="Equation.DSMT4" ShapeID="_x0000_i1090" DrawAspect="Content" ObjectID="_1785826495" r:id="rId146"/>
        </w:object>
      </w:r>
      <w:r w:rsidRPr="00E92C5E">
        <w:rPr>
          <w:rFonts w:ascii="Palatino Linotype" w:hAnsi="Palatino Linotype"/>
          <w:b/>
          <w:color w:val="0000FF"/>
        </w:rPr>
        <w:tab/>
        <w:t>D.</w:t>
      </w:r>
      <w:r w:rsidRPr="004B4E2D">
        <w:rPr>
          <w:rFonts w:ascii="Palatino Linotype" w:hAnsi="Palatino Linotype"/>
        </w:rPr>
        <w:t xml:space="preserve"> </w:t>
      </w:r>
      <w:r w:rsidRPr="00147DDE">
        <w:rPr>
          <w:rFonts w:ascii="Cambria" w:hAnsi="Cambria" w:cs="Tahoma"/>
          <w:bCs/>
          <w:position w:val="-8"/>
          <w:sz w:val="26"/>
          <w:szCs w:val="26"/>
        </w:rPr>
        <w:object w:dxaOrig="920" w:dyaOrig="360" w14:anchorId="276758A1">
          <v:shape id="_x0000_i1091" type="#_x0000_t75" style="width:46pt;height:18pt" o:ole="">
            <v:imagedata r:id="rId147" o:title=""/>
          </v:shape>
          <o:OLEObject Type="Embed" ProgID="Equation.DSMT4" ShapeID="_x0000_i1091" DrawAspect="Content" ObjectID="_1785826496" r:id="rId148"/>
        </w:object>
      </w:r>
    </w:p>
    <w:p w14:paraId="11E028C4"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2.13.</w:t>
      </w:r>
      <w:r w:rsidRPr="004B4E2D">
        <w:rPr>
          <w:rFonts w:ascii="Palatino Linotype" w:hAnsi="Palatino Linotype"/>
        </w:rPr>
        <w:t xml:space="preserve"> Một bình chứa khí helium có dung tích </w:t>
      </w:r>
      <w:r w:rsidRPr="006F36EB">
        <w:rPr>
          <w:rFonts w:ascii="Cambria" w:hAnsi="Cambria" w:cs="Tahoma"/>
          <w:bCs/>
          <w:position w:val="-12"/>
          <w:sz w:val="26"/>
          <w:szCs w:val="26"/>
        </w:rPr>
        <w:object w:dxaOrig="520" w:dyaOrig="340" w14:anchorId="42BFE1B2">
          <v:shape id="_x0000_i1092" type="#_x0000_t75" style="width:26pt;height:17pt" o:ole="">
            <v:imagedata r:id="rId149" o:title=""/>
          </v:shape>
          <o:OLEObject Type="Embed" ProgID="Equation.DSMT4" ShapeID="_x0000_i1092" DrawAspect="Content" ObjectID="_1785826497" r:id="rId150"/>
        </w:object>
      </w:r>
      <w:r w:rsidRPr="004B4E2D">
        <w:rPr>
          <w:rFonts w:ascii="Palatino Linotype" w:hAnsi="Palatino Linotype"/>
        </w:rPr>
        <w:t xml:space="preserve"> ở nhiệt độ </w:t>
      </w:r>
      <w:r w:rsidRPr="004B4E2D">
        <w:rPr>
          <w:rFonts w:ascii="Cambria" w:hAnsi="Cambria" w:cs="Tahoma"/>
          <w:bCs/>
          <w:position w:val="-12"/>
          <w:sz w:val="26"/>
          <w:szCs w:val="26"/>
        </w:rPr>
        <w:object w:dxaOrig="620" w:dyaOrig="400" w14:anchorId="56422EE6">
          <v:shape id="_x0000_i1093" type="#_x0000_t75" style="width:31pt;height:20pt" o:ole="">
            <v:imagedata r:id="rId151" o:title=""/>
          </v:shape>
          <o:OLEObject Type="Embed" ProgID="Equation.DSMT4" ShapeID="_x0000_i1093" DrawAspect="Content" ObjectID="_1785826498" r:id="rId152"/>
        </w:object>
      </w:r>
      <w:r w:rsidRPr="004B4E2D">
        <w:rPr>
          <w:rFonts w:ascii="Palatino Linotype" w:hAnsi="Palatino Linotype"/>
        </w:rPr>
        <w:t xml:space="preserve"> và áp suất </w:t>
      </w:r>
      <w:r w:rsidRPr="004B4E2D">
        <w:rPr>
          <w:rFonts w:ascii="Cambria" w:hAnsi="Cambria" w:cs="Tahoma"/>
          <w:bCs/>
          <w:position w:val="-12"/>
          <w:sz w:val="26"/>
          <w:szCs w:val="26"/>
        </w:rPr>
        <w:object w:dxaOrig="760" w:dyaOrig="340" w14:anchorId="440E011A">
          <v:shape id="_x0000_i1094" type="#_x0000_t75" style="width:38pt;height:17pt" o:ole="">
            <v:imagedata r:id="rId153" o:title=""/>
          </v:shape>
          <o:OLEObject Type="Embed" ProgID="Equation.DSMT4" ShapeID="_x0000_i1094" DrawAspect="Content" ObjectID="_1785826499" r:id="rId154"/>
        </w:object>
      </w:r>
      <w:r w:rsidRPr="004B4E2D">
        <w:rPr>
          <w:rFonts w:ascii="Palatino Linotype" w:hAnsi="Palatino Linotype"/>
        </w:rPr>
        <w:t xml:space="preserve">. Người ta muốn dùng khí từ bình này để bơm những quả bóng bay đến dung tích </w:t>
      </w:r>
      <w:r w:rsidRPr="004B4E2D">
        <w:rPr>
          <w:rFonts w:ascii="Cambria" w:hAnsi="Cambria" w:cs="Tahoma"/>
          <w:bCs/>
          <w:position w:val="-12"/>
          <w:sz w:val="26"/>
          <w:szCs w:val="26"/>
        </w:rPr>
        <w:object w:dxaOrig="960" w:dyaOrig="340" w14:anchorId="684D0A39">
          <v:shape id="_x0000_i1095" type="#_x0000_t75" style="width:48pt;height:17pt" o:ole="">
            <v:imagedata r:id="rId155" o:title=""/>
          </v:shape>
          <o:OLEObject Type="Embed" ProgID="Equation.DSMT4" ShapeID="_x0000_i1095" DrawAspect="Content" ObjectID="_1785826500" r:id="rId156"/>
        </w:object>
      </w:r>
      <w:r w:rsidRPr="004B4E2D">
        <w:rPr>
          <w:rFonts w:ascii="Palatino Linotype" w:hAnsi="Palatino Linotype"/>
        </w:rPr>
        <w:t xml:space="preserve"> và ở áp suất</w:t>
      </w:r>
      <w:r>
        <w:rPr>
          <w:rFonts w:ascii="Palatino Linotype" w:hAnsi="Palatino Linotype"/>
        </w:rPr>
        <w:t xml:space="preserve"> </w:t>
      </w:r>
      <w:r w:rsidRPr="004B4E2D">
        <w:rPr>
          <w:rFonts w:ascii="Cambria" w:hAnsi="Cambria" w:cs="Tahoma"/>
          <w:bCs/>
          <w:position w:val="-12"/>
          <w:sz w:val="26"/>
          <w:szCs w:val="26"/>
        </w:rPr>
        <w:object w:dxaOrig="580" w:dyaOrig="340" w14:anchorId="6E8E2D5B">
          <v:shape id="_x0000_i1096" type="#_x0000_t75" style="width:29pt;height:17pt" o:ole="">
            <v:imagedata r:id="rId157" o:title=""/>
          </v:shape>
          <o:OLEObject Type="Embed" ProgID="Equation.DSMT4" ShapeID="_x0000_i1096" DrawAspect="Content" ObjectID="_1785826501" r:id="rId158"/>
        </w:object>
      </w:r>
      <w:r w:rsidRPr="004B4E2D">
        <w:rPr>
          <w:rFonts w:ascii="Palatino Linotype" w:hAnsi="Palatino Linotype"/>
        </w:rPr>
        <w:t>. Coi nhiệt độ khí là không đổi. Xác định số lượng quả bóng bay có thể bơm được.</w:t>
      </w:r>
    </w:p>
    <w:p w14:paraId="5F88931C"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A.</w:t>
      </w:r>
      <w:r w:rsidRPr="006F36EB">
        <w:rPr>
          <w:rFonts w:ascii="Cambria" w:hAnsi="Cambria" w:cs="Tahoma"/>
          <w:bCs/>
          <w:position w:val="-6"/>
          <w:sz w:val="26"/>
          <w:szCs w:val="26"/>
        </w:rPr>
        <w:object w:dxaOrig="380" w:dyaOrig="279" w14:anchorId="5F6EF78A">
          <v:shape id="_x0000_i1097" type="#_x0000_t75" style="width:19pt;height:14pt" o:ole="">
            <v:imagedata r:id="rId159" o:title=""/>
          </v:shape>
          <o:OLEObject Type="Embed" ProgID="Equation.DSMT4" ShapeID="_x0000_i1097" DrawAspect="Content" ObjectID="_1785826502" r:id="rId160"/>
        </w:object>
      </w:r>
      <w:r w:rsidRPr="00E92C5E">
        <w:rPr>
          <w:rFonts w:ascii="Palatino Linotype" w:hAnsi="Palatino Linotype"/>
          <w:b/>
          <w:color w:val="0000FF"/>
        </w:rPr>
        <w:tab/>
        <w:t>B.</w:t>
      </w:r>
      <w:r w:rsidRPr="004B4E2D">
        <w:rPr>
          <w:rFonts w:ascii="Palatino Linotype" w:hAnsi="Palatino Linotype"/>
        </w:rPr>
        <w:t xml:space="preserve"> </w:t>
      </w:r>
      <w:r w:rsidRPr="006F36EB">
        <w:rPr>
          <w:rFonts w:ascii="Cambria" w:hAnsi="Cambria" w:cs="Tahoma"/>
          <w:bCs/>
          <w:position w:val="-6"/>
          <w:sz w:val="26"/>
          <w:szCs w:val="26"/>
        </w:rPr>
        <w:object w:dxaOrig="480" w:dyaOrig="279" w14:anchorId="3F1B5029">
          <v:shape id="_x0000_i1098" type="#_x0000_t75" style="width:24pt;height:14pt" o:ole="">
            <v:imagedata r:id="rId161" o:title=""/>
          </v:shape>
          <o:OLEObject Type="Embed" ProgID="Equation.DSMT4" ShapeID="_x0000_i1098" DrawAspect="Content" ObjectID="_1785826503" r:id="rId162"/>
        </w:object>
      </w:r>
      <w:r>
        <w:rPr>
          <w:rFonts w:ascii="Cambria" w:hAnsi="Cambria" w:cs="Tahoma"/>
          <w:bCs/>
          <w:sz w:val="26"/>
          <w:szCs w:val="26"/>
        </w:rPr>
        <w:tab/>
      </w:r>
      <w:r w:rsidRPr="00E92C5E">
        <w:rPr>
          <w:rFonts w:ascii="Palatino Linotype" w:hAnsi="Palatino Linotype"/>
          <w:b/>
          <w:color w:val="0000FF"/>
        </w:rPr>
        <w:t>C.</w:t>
      </w:r>
      <w:r w:rsidRPr="004B4E2D">
        <w:rPr>
          <w:rFonts w:ascii="Palatino Linotype" w:hAnsi="Palatino Linotype"/>
        </w:rPr>
        <w:t xml:space="preserve"> </w:t>
      </w:r>
      <w:r w:rsidRPr="006F36EB">
        <w:rPr>
          <w:rFonts w:ascii="Cambria" w:hAnsi="Cambria" w:cs="Tahoma"/>
          <w:bCs/>
          <w:position w:val="-6"/>
          <w:sz w:val="26"/>
          <w:szCs w:val="26"/>
        </w:rPr>
        <w:object w:dxaOrig="499" w:dyaOrig="279" w14:anchorId="15DF055F">
          <v:shape id="_x0000_i1099" type="#_x0000_t75" style="width:25pt;height:14pt" o:ole="">
            <v:imagedata r:id="rId163" o:title=""/>
          </v:shape>
          <o:OLEObject Type="Embed" ProgID="Equation.DSMT4" ShapeID="_x0000_i1099" DrawAspect="Content" ObjectID="_1785826504" r:id="rId164"/>
        </w:object>
      </w:r>
      <w:r w:rsidRPr="00E92C5E">
        <w:rPr>
          <w:rFonts w:ascii="Palatino Linotype" w:hAnsi="Palatino Linotype"/>
          <w:b/>
          <w:color w:val="0000FF"/>
        </w:rPr>
        <w:tab/>
        <w:t>D.</w:t>
      </w:r>
      <w:r w:rsidRPr="004B4E2D">
        <w:rPr>
          <w:rFonts w:ascii="Palatino Linotype" w:hAnsi="Palatino Linotype"/>
        </w:rPr>
        <w:t xml:space="preserve"> </w:t>
      </w:r>
      <w:r w:rsidRPr="006F36EB">
        <w:rPr>
          <w:rFonts w:ascii="Cambria" w:hAnsi="Cambria" w:cs="Tahoma"/>
          <w:bCs/>
          <w:position w:val="-6"/>
          <w:sz w:val="26"/>
          <w:szCs w:val="26"/>
        </w:rPr>
        <w:object w:dxaOrig="499" w:dyaOrig="279" w14:anchorId="27DDC423">
          <v:shape id="_x0000_i1100" type="#_x0000_t75" style="width:25pt;height:14pt" o:ole="">
            <v:imagedata r:id="rId165" o:title=""/>
          </v:shape>
          <o:OLEObject Type="Embed" ProgID="Equation.DSMT4" ShapeID="_x0000_i1100" DrawAspect="Content" ObjectID="_1785826505" r:id="rId166"/>
        </w:object>
      </w:r>
    </w:p>
    <w:p w14:paraId="158083F3"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2.14.</w:t>
      </w:r>
      <w:r w:rsidRPr="004B4E2D">
        <w:rPr>
          <w:rFonts w:ascii="Palatino Linotype" w:hAnsi="Palatino Linotype"/>
        </w:rPr>
        <w:t xml:space="preserve"> Một khối khí dãn nở đẳng áp có thể tích tăng gấp </w:t>
      </w:r>
      <w:r w:rsidRPr="006F36EB">
        <w:rPr>
          <w:rFonts w:ascii="Cambria" w:hAnsi="Cambria" w:cs="Tahoma"/>
          <w:bCs/>
          <w:position w:val="-8"/>
          <w:sz w:val="26"/>
          <w:szCs w:val="26"/>
        </w:rPr>
        <w:object w:dxaOrig="360" w:dyaOrig="300" w14:anchorId="01BA3628">
          <v:shape id="_x0000_i1101" type="#_x0000_t75" style="width:18pt;height:15pt" o:ole="">
            <v:imagedata r:id="rId167" o:title=""/>
          </v:shape>
          <o:OLEObject Type="Embed" ProgID="Equation.DSMT4" ShapeID="_x0000_i1101" DrawAspect="Content" ObjectID="_1785826506" r:id="rId168"/>
        </w:object>
      </w:r>
      <w:r w:rsidRPr="004B4E2D">
        <w:rPr>
          <w:rFonts w:ascii="Palatino Linotype" w:hAnsi="Palatino Linotype"/>
        </w:rPr>
        <w:t xml:space="preserve"> lần thì nhiệt độ của nó tăng thêm </w:t>
      </w:r>
      <w:r w:rsidRPr="004B4E2D">
        <w:rPr>
          <w:rFonts w:ascii="Cambria" w:hAnsi="Cambria" w:cs="Tahoma"/>
          <w:bCs/>
          <w:position w:val="-12"/>
          <w:sz w:val="26"/>
          <w:szCs w:val="26"/>
        </w:rPr>
        <w:object w:dxaOrig="740" w:dyaOrig="400" w14:anchorId="5FBC3BED">
          <v:shape id="_x0000_i1102" type="#_x0000_t75" style="width:37pt;height:20pt" o:ole="">
            <v:imagedata r:id="rId169" o:title=""/>
          </v:shape>
          <o:OLEObject Type="Embed" ProgID="Equation.DSMT4" ShapeID="_x0000_i1102" DrawAspect="Content" ObjectID="_1785826507" r:id="rId170"/>
        </w:object>
      </w:r>
      <w:r w:rsidRPr="004B4E2D">
        <w:rPr>
          <w:rFonts w:ascii="Palatino Linotype" w:hAnsi="Palatino Linotype"/>
        </w:rPr>
        <w:t>. Nhiệt độ ban đầu của khối khí là:</w:t>
      </w:r>
    </w:p>
    <w:p w14:paraId="7E52AE88" w14:textId="77777777" w:rsidR="00A34CF2" w:rsidRPr="004B4E2D" w:rsidRDefault="00A34CF2" w:rsidP="00A34CF2">
      <w:pPr>
        <w:tabs>
          <w:tab w:val="left" w:pos="283"/>
          <w:tab w:val="left" w:pos="2835"/>
          <w:tab w:val="left" w:pos="5386"/>
          <w:tab w:val="left" w:pos="7937"/>
        </w:tabs>
        <w:ind w:firstLine="283"/>
        <w:jc w:val="both"/>
        <w:rPr>
          <w:rFonts w:ascii="Palatino Linotype" w:hAnsi="Palatino Linotype"/>
        </w:rPr>
      </w:pPr>
      <w:r w:rsidRPr="00E92C5E">
        <w:rPr>
          <w:rFonts w:ascii="Palatino Linotype" w:hAnsi="Palatino Linotype"/>
          <w:b/>
          <w:color w:val="0000FF"/>
        </w:rPr>
        <w:t>A.</w:t>
      </w:r>
      <w:r w:rsidRPr="004B4E2D">
        <w:rPr>
          <w:rFonts w:ascii="Palatino Linotype" w:hAnsi="Palatino Linotype"/>
        </w:rPr>
        <w:t xml:space="preserve"> </w:t>
      </w:r>
      <w:r w:rsidRPr="004B4E2D">
        <w:rPr>
          <w:rFonts w:ascii="Cambria" w:hAnsi="Cambria" w:cs="Tahoma"/>
          <w:bCs/>
          <w:position w:val="-12"/>
          <w:sz w:val="26"/>
          <w:szCs w:val="26"/>
        </w:rPr>
        <w:object w:dxaOrig="780" w:dyaOrig="400" w14:anchorId="5353D10F">
          <v:shape id="_x0000_i1103" type="#_x0000_t75" style="width:39pt;height:20pt" o:ole="">
            <v:imagedata r:id="rId171" o:title=""/>
          </v:shape>
          <o:OLEObject Type="Embed" ProgID="Equation.DSMT4" ShapeID="_x0000_i1103" DrawAspect="Content" ObjectID="_1785826508" r:id="rId172"/>
        </w:object>
      </w:r>
      <w:r w:rsidRPr="00E92C5E">
        <w:rPr>
          <w:rFonts w:ascii="Palatino Linotype" w:hAnsi="Palatino Linotype"/>
          <w:b/>
          <w:color w:val="0000FF"/>
        </w:rPr>
        <w:tab/>
        <w:t>B.</w:t>
      </w:r>
      <w:r w:rsidRPr="004B4E2D">
        <w:rPr>
          <w:rFonts w:ascii="Palatino Linotype" w:hAnsi="Palatino Linotype"/>
        </w:rPr>
        <w:t xml:space="preserve"> </w:t>
      </w:r>
      <w:r w:rsidRPr="004B4E2D">
        <w:rPr>
          <w:rFonts w:ascii="Cambria" w:hAnsi="Cambria" w:cs="Tahoma"/>
          <w:bCs/>
          <w:position w:val="-12"/>
          <w:sz w:val="26"/>
          <w:szCs w:val="26"/>
        </w:rPr>
        <w:object w:dxaOrig="800" w:dyaOrig="400" w14:anchorId="518814C0">
          <v:shape id="_x0000_i1104" type="#_x0000_t75" style="width:40pt;height:20pt" o:ole="">
            <v:imagedata r:id="rId173" o:title=""/>
          </v:shape>
          <o:OLEObject Type="Embed" ProgID="Equation.DSMT4" ShapeID="_x0000_i1104" DrawAspect="Content" ObjectID="_1785826509" r:id="rId174"/>
        </w:object>
      </w:r>
      <w:r>
        <w:rPr>
          <w:rFonts w:ascii="Cambria" w:hAnsi="Cambria" w:cs="Tahoma"/>
          <w:bCs/>
          <w:sz w:val="26"/>
          <w:szCs w:val="26"/>
        </w:rPr>
        <w:tab/>
      </w:r>
      <w:r w:rsidRPr="00E92C5E">
        <w:rPr>
          <w:rFonts w:ascii="Palatino Linotype" w:hAnsi="Palatino Linotype"/>
          <w:b/>
          <w:color w:val="0000FF"/>
        </w:rPr>
        <w:t>C.</w:t>
      </w:r>
      <w:r w:rsidRPr="004B4E2D">
        <w:rPr>
          <w:rFonts w:ascii="Palatino Linotype" w:hAnsi="Palatino Linotype"/>
        </w:rPr>
        <w:t xml:space="preserve"> </w:t>
      </w:r>
      <w:r w:rsidRPr="004B4E2D">
        <w:rPr>
          <w:rFonts w:ascii="Cambria" w:hAnsi="Cambria" w:cs="Tahoma"/>
          <w:bCs/>
          <w:position w:val="-12"/>
          <w:sz w:val="26"/>
          <w:szCs w:val="26"/>
        </w:rPr>
        <w:object w:dxaOrig="940" w:dyaOrig="400" w14:anchorId="6C90DD98">
          <v:shape id="_x0000_i1105" type="#_x0000_t75" style="width:47pt;height:20pt" o:ole="">
            <v:imagedata r:id="rId175" o:title=""/>
          </v:shape>
          <o:OLEObject Type="Embed" ProgID="Equation.DSMT4" ShapeID="_x0000_i1105" DrawAspect="Content" ObjectID="_1785826510" r:id="rId176"/>
        </w:object>
      </w:r>
      <w:r w:rsidRPr="00E92C5E">
        <w:rPr>
          <w:rFonts w:ascii="Palatino Linotype" w:hAnsi="Palatino Linotype"/>
          <w:b/>
          <w:color w:val="0000FF"/>
        </w:rPr>
        <w:tab/>
        <w:t>D.</w:t>
      </w:r>
      <w:r w:rsidRPr="004B4E2D">
        <w:rPr>
          <w:rFonts w:ascii="Palatino Linotype" w:hAnsi="Palatino Linotype"/>
        </w:rPr>
        <w:t xml:space="preserve"> </w:t>
      </w:r>
      <w:r w:rsidRPr="004B4E2D">
        <w:rPr>
          <w:rFonts w:ascii="Cambria" w:hAnsi="Cambria" w:cs="Tahoma"/>
          <w:bCs/>
          <w:position w:val="-12"/>
          <w:sz w:val="26"/>
          <w:szCs w:val="26"/>
        </w:rPr>
        <w:object w:dxaOrig="680" w:dyaOrig="400" w14:anchorId="0C91F3E0">
          <v:shape id="_x0000_i1106" type="#_x0000_t75" style="width:34pt;height:20pt" o:ole="">
            <v:imagedata r:id="rId177" o:title=""/>
          </v:shape>
          <o:OLEObject Type="Embed" ProgID="Equation.DSMT4" ShapeID="_x0000_i1106" DrawAspect="Content" ObjectID="_1785826511" r:id="rId178"/>
        </w:object>
      </w:r>
    </w:p>
    <w:p w14:paraId="44FE8C85" w14:textId="77777777" w:rsidR="00A34CF2" w:rsidRPr="00E92C5E" w:rsidRDefault="00A34CF2" w:rsidP="00A34CF2">
      <w:pPr>
        <w:tabs>
          <w:tab w:val="left" w:pos="283"/>
          <w:tab w:val="left" w:pos="2835"/>
          <w:tab w:val="left" w:pos="5386"/>
          <w:tab w:val="left" w:pos="7937"/>
        </w:tabs>
        <w:ind w:firstLine="283"/>
        <w:jc w:val="both"/>
        <w:rPr>
          <w:rFonts w:ascii="Palatino Linotype" w:hAnsi="Palatino Linotype"/>
          <w:b/>
          <w:color w:val="0000FF"/>
        </w:rPr>
      </w:pPr>
      <w:r w:rsidRPr="004B4E2D">
        <w:rPr>
          <w:rFonts w:ascii="Palatino Linotype" w:hAnsi="Palatino Linotype"/>
          <w:b/>
          <w:bCs/>
        </w:rPr>
        <w:t>2.15.</w:t>
      </w:r>
      <w:r w:rsidRPr="004B4E2D">
        <w:rPr>
          <w:rFonts w:ascii="Palatino Linotype" w:hAnsi="Palatino Linotype"/>
        </w:rPr>
        <w:t xml:space="preserve"> Một lượng khí chứa </w:t>
      </w:r>
      <w:r w:rsidRPr="006F36EB">
        <w:rPr>
          <w:rFonts w:ascii="Cambria" w:hAnsi="Cambria" w:cs="Tahoma"/>
          <w:bCs/>
          <w:position w:val="-6"/>
          <w:sz w:val="26"/>
          <w:szCs w:val="26"/>
        </w:rPr>
        <w:object w:dxaOrig="279" w:dyaOrig="279" w14:anchorId="5645A254">
          <v:shape id="_x0000_i1107" type="#_x0000_t75" style="width:14pt;height:14pt" o:ole="">
            <v:imagedata r:id="rId179" o:title=""/>
          </v:shape>
          <o:OLEObject Type="Embed" ProgID="Equation.DSMT4" ShapeID="_x0000_i1107" DrawAspect="Content" ObjectID="_1785826512" r:id="rId180"/>
        </w:object>
      </w:r>
      <w:r w:rsidRPr="004B4E2D">
        <w:rPr>
          <w:rFonts w:ascii="Palatino Linotype" w:hAnsi="Palatino Linotype"/>
        </w:rPr>
        <w:t xml:space="preserve"> phân tử. Tốc độ của các phân tử lần lượt là </w:t>
      </w:r>
      <w:r w:rsidRPr="004B4E2D">
        <w:rPr>
          <w:rFonts w:ascii="Cambria" w:hAnsi="Cambria" w:cs="Tahoma"/>
          <w:bCs/>
          <w:position w:val="-12"/>
          <w:sz w:val="26"/>
          <w:szCs w:val="26"/>
        </w:rPr>
        <w:object w:dxaOrig="1020" w:dyaOrig="360" w14:anchorId="48715512">
          <v:shape id="_x0000_i1108" type="#_x0000_t75" style="width:51pt;height:18pt" o:ole="">
            <v:imagedata r:id="rId181" o:title=""/>
          </v:shape>
          <o:OLEObject Type="Embed" ProgID="Equation.DSMT4" ShapeID="_x0000_i1108" DrawAspect="Content" ObjectID="_1785826513" r:id="rId182"/>
        </w:object>
      </w:r>
      <w:r w:rsidRPr="004B4E2D">
        <w:rPr>
          <w:rFonts w:ascii="Palatino Linotype" w:hAnsi="Palatino Linotype"/>
        </w:rPr>
        <w:t>. Biểu thức nào sau đây có thể dùng để xác định căn bậc hai của trung bình bình phương tốc độ (còn gọi là tốc độ căn quân phương) các phân tử khí?</w:t>
      </w:r>
    </w:p>
    <w:p w14:paraId="7461A08E"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246" w:line="291" w:lineRule="auto"/>
        <w:ind w:firstLine="283"/>
        <w:jc w:val="both"/>
        <w:rPr>
          <w:rFonts w:ascii="Times New Roman" w:eastAsia="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b/>
          <w:color w:val="000000"/>
          <w:sz w:val="24"/>
          <w:szCs w:val="24"/>
        </w:rPr>
        <w:t xml:space="preserve"> </w:t>
      </w:r>
      <w:r w:rsidRPr="00D578AE">
        <w:rPr>
          <w:rFonts w:ascii="Times New Roman" w:hAnsi="Times New Roman" w:cs="Times New Roman"/>
          <w:position w:val="-26"/>
          <w:sz w:val="24"/>
          <w:szCs w:val="24"/>
        </w:rPr>
        <w:object w:dxaOrig="1780" w:dyaOrig="700" w14:anchorId="3ED9643D">
          <v:shape id="_x0000_i1109" type="#_x0000_t75" style="width:89pt;height:35pt" o:ole="">
            <v:imagedata r:id="rId183" o:title=""/>
          </v:shape>
          <o:OLEObject Type="Embed" ProgID="Equation.DSMT4" ShapeID="_x0000_i1109" DrawAspect="Content" ObjectID="_1785826514" r:id="rId184"/>
        </w:object>
      </w:r>
      <w:r w:rsidRPr="00E92C5E">
        <w:rPr>
          <w:rFonts w:ascii="Times New Roman" w:eastAsia="Times New Roman" w:hAnsi="Times New Roman" w:cs="Times New Roman"/>
          <w:b/>
          <w:color w:val="0000FF"/>
          <w:sz w:val="24"/>
          <w:szCs w:val="24"/>
        </w:rPr>
        <w:tab/>
        <w:t>B.</w:t>
      </w:r>
      <w:r w:rsidRPr="00D578AE">
        <w:rPr>
          <w:rFonts w:ascii="Times New Roman" w:eastAsia="Times New Roman" w:hAnsi="Times New Roman" w:cs="Times New Roman"/>
          <w:b/>
          <w:color w:val="000000"/>
          <w:sz w:val="24"/>
          <w:szCs w:val="24"/>
        </w:rPr>
        <w:t xml:space="preserve"> </w:t>
      </w:r>
      <w:r w:rsidRPr="00D578AE">
        <w:rPr>
          <w:rFonts w:ascii="Times New Roman" w:hAnsi="Times New Roman" w:cs="Times New Roman"/>
          <w:position w:val="-26"/>
          <w:sz w:val="24"/>
          <w:szCs w:val="24"/>
        </w:rPr>
        <w:object w:dxaOrig="1820" w:dyaOrig="720" w14:anchorId="34E743B0">
          <v:shape id="_x0000_i1110" type="#_x0000_t75" style="width:91pt;height:36pt" o:ole="">
            <v:imagedata r:id="rId185" o:title=""/>
          </v:shape>
          <o:OLEObject Type="Embed" ProgID="Equation.DSMT4" ShapeID="_x0000_i1110" DrawAspect="Content" ObjectID="_1785826515" r:id="rId186"/>
        </w:object>
      </w:r>
    </w:p>
    <w:p w14:paraId="60596A69"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before="246" w:line="291" w:lineRule="auto"/>
        <w:ind w:firstLine="283"/>
        <w:jc w:val="both"/>
        <w:rPr>
          <w:rFonts w:ascii="Times New Roman" w:eastAsia="Times New Roman" w:hAnsi="Times New Roman" w:cs="Times New Roman"/>
          <w:b/>
          <w:color w:val="000000"/>
          <w:sz w:val="24"/>
          <w:szCs w:val="24"/>
        </w:rPr>
      </w:pPr>
      <w:r w:rsidRPr="00E92C5E">
        <w:rPr>
          <w:rFonts w:ascii="Times New Roman" w:eastAsia="Times New Roman" w:hAnsi="Times New Roman" w:cs="Times New Roman"/>
          <w:b/>
          <w:color w:val="0000FF"/>
          <w:sz w:val="24"/>
          <w:szCs w:val="24"/>
        </w:rPr>
        <w:t>C.</w:t>
      </w:r>
      <w:r w:rsidRPr="00D578AE">
        <w:rPr>
          <w:rFonts w:ascii="Times New Roman" w:eastAsia="Times New Roman" w:hAnsi="Times New Roman" w:cs="Times New Roman"/>
          <w:b/>
          <w:color w:val="000000"/>
          <w:sz w:val="24"/>
          <w:szCs w:val="24"/>
        </w:rPr>
        <w:t xml:space="preserve"> </w:t>
      </w:r>
      <w:r w:rsidRPr="00D578AE">
        <w:rPr>
          <w:rFonts w:ascii="Times New Roman" w:hAnsi="Times New Roman" w:cs="Times New Roman"/>
          <w:position w:val="-26"/>
          <w:sz w:val="24"/>
          <w:szCs w:val="24"/>
        </w:rPr>
        <w:object w:dxaOrig="2060" w:dyaOrig="780" w14:anchorId="271C9460">
          <v:shape id="_x0000_i1111" type="#_x0000_t75" style="width:103pt;height:39pt" o:ole="">
            <v:imagedata r:id="rId187" o:title=""/>
          </v:shape>
          <o:OLEObject Type="Embed" ProgID="Equation.DSMT4" ShapeID="_x0000_i1111" DrawAspect="Content" ObjectID="_1785826516" r:id="rId188"/>
        </w:object>
      </w:r>
      <w:r w:rsidRPr="00E92C5E">
        <w:rPr>
          <w:rFonts w:ascii="Times New Roman" w:eastAsia="Times New Roman" w:hAnsi="Times New Roman" w:cs="Times New Roman"/>
          <w:b/>
          <w:color w:val="0000FF"/>
          <w:sz w:val="24"/>
          <w:szCs w:val="24"/>
        </w:rPr>
        <w:tab/>
        <w:t>D.</w:t>
      </w:r>
      <w:r w:rsidRPr="00D578AE">
        <w:rPr>
          <w:rFonts w:ascii="Times New Roman" w:eastAsia="Times New Roman" w:hAnsi="Times New Roman" w:cs="Times New Roman"/>
          <w:b/>
          <w:color w:val="000000"/>
          <w:sz w:val="24"/>
          <w:szCs w:val="24"/>
        </w:rPr>
        <w:t xml:space="preserve"> </w:t>
      </w:r>
      <w:r w:rsidRPr="00D578AE">
        <w:rPr>
          <w:rFonts w:ascii="Times New Roman" w:hAnsi="Times New Roman" w:cs="Times New Roman"/>
          <w:position w:val="-26"/>
          <w:sz w:val="24"/>
          <w:szCs w:val="24"/>
        </w:rPr>
        <w:object w:dxaOrig="2100" w:dyaOrig="840" w14:anchorId="0E74EDC3">
          <v:shape id="_x0000_i1112" type="#_x0000_t75" style="width:105pt;height:42pt" o:ole="">
            <v:imagedata r:id="rId189" o:title=""/>
          </v:shape>
          <o:OLEObject Type="Embed" ProgID="Equation.DSMT4" ShapeID="_x0000_i1112" DrawAspect="Content" ObjectID="_1785826517" r:id="rId190"/>
        </w:object>
      </w:r>
    </w:p>
    <w:p w14:paraId="61541DAD"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246" w:line="291" w:lineRule="auto"/>
        <w:ind w:firstLine="283"/>
        <w:jc w:val="both"/>
        <w:rPr>
          <w:rFonts w:ascii="Times New Roman" w:eastAsia="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 xml:space="preserve">2.16. </w:t>
      </w:r>
      <w:r w:rsidRPr="00D578AE">
        <w:rPr>
          <w:rFonts w:ascii="Times New Roman" w:eastAsia="Times New Roman" w:hAnsi="Times New Roman" w:cs="Times New Roman"/>
          <w:color w:val="000000"/>
          <w:sz w:val="24"/>
          <w:szCs w:val="24"/>
        </w:rPr>
        <w:t xml:space="preserve">Một bình kín chứa chất khí được đặt ngoài trời nắng. Điều gì xảy ra với tốc độ trung bình của các phân tử và áp suất chất khí trong bình? </w:t>
      </w:r>
    </w:p>
    <w:p w14:paraId="73036663"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18" w:line="291" w:lineRule="auto"/>
        <w:ind w:firstLine="283"/>
        <w:jc w:val="both"/>
        <w:rPr>
          <w:rFonts w:ascii="Times New Roman" w:eastAsia="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Tốc độ trung bình của các phân tử khí giảm và áp suất chất khí giảm. </w:t>
      </w:r>
    </w:p>
    <w:p w14:paraId="647BDD6C"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18" w:line="291" w:lineRule="auto"/>
        <w:ind w:firstLine="283"/>
        <w:jc w:val="both"/>
        <w:rPr>
          <w:rFonts w:ascii="Times New Roman" w:eastAsia="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B.</w:t>
      </w:r>
      <w:r w:rsidRPr="00D578AE">
        <w:rPr>
          <w:rFonts w:ascii="Times New Roman" w:eastAsia="Times New Roman" w:hAnsi="Times New Roman" w:cs="Times New Roman"/>
          <w:color w:val="000000"/>
          <w:sz w:val="24"/>
          <w:szCs w:val="24"/>
        </w:rPr>
        <w:t xml:space="preserve"> Tốc độ trung bình của các phân từ khí giảm và áp suất chất khí tăng.</w:t>
      </w:r>
    </w:p>
    <w:p w14:paraId="7EEA6301"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18" w:line="291" w:lineRule="auto"/>
        <w:ind w:firstLine="283"/>
        <w:jc w:val="both"/>
        <w:rPr>
          <w:rFonts w:ascii="Times New Roman" w:eastAsia="Times New Roman" w:hAnsi="Times New Roman" w:cs="Times New Roman"/>
          <w:b/>
          <w:color w:val="0000FF"/>
          <w:sz w:val="24"/>
          <w:szCs w:val="24"/>
        </w:rPr>
      </w:pPr>
      <w:r w:rsidRPr="00E92C5E">
        <w:rPr>
          <w:rFonts w:ascii="Times New Roman" w:eastAsia="Times New Roman" w:hAnsi="Times New Roman" w:cs="Times New Roman"/>
          <w:b/>
          <w:color w:val="0000FF"/>
          <w:sz w:val="24"/>
          <w:szCs w:val="24"/>
        </w:rPr>
        <w:t>C.</w:t>
      </w:r>
      <w:r w:rsidRPr="00D578AE">
        <w:rPr>
          <w:rFonts w:ascii="Times New Roman" w:eastAsia="Times New Roman" w:hAnsi="Times New Roman" w:cs="Times New Roman"/>
          <w:color w:val="000000"/>
          <w:sz w:val="24"/>
          <w:szCs w:val="24"/>
        </w:rPr>
        <w:t xml:space="preserve"> Tốc độ trung bình của các phân tử khí tăng và áp suất chất khí giảm.</w:t>
      </w:r>
    </w:p>
    <w:p w14:paraId="00E5175A"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before="18" w:line="291" w:lineRule="auto"/>
        <w:ind w:firstLine="283"/>
        <w:jc w:val="both"/>
        <w:rPr>
          <w:rFonts w:ascii="Times New Roman" w:eastAsia="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D.</w:t>
      </w:r>
      <w:r w:rsidRPr="00D578AE">
        <w:rPr>
          <w:rFonts w:ascii="Times New Roman" w:eastAsia="Times New Roman" w:hAnsi="Times New Roman" w:cs="Times New Roman"/>
          <w:color w:val="000000"/>
          <w:sz w:val="24"/>
          <w:szCs w:val="24"/>
        </w:rPr>
        <w:t xml:space="preserve"> Tốc độ trung bình của các phân từ khí tăng và áp suất chất khí tăng. </w:t>
      </w:r>
    </w:p>
    <w:p w14:paraId="6FBD8014"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151" w:line="299" w:lineRule="auto"/>
        <w:ind w:firstLine="283"/>
        <w:jc w:val="both"/>
        <w:rPr>
          <w:rFonts w:ascii="Times New Roman" w:eastAsia="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 xml:space="preserve">2.17. </w:t>
      </w:r>
      <w:r w:rsidRPr="00D578AE">
        <w:rPr>
          <w:rFonts w:ascii="Times New Roman" w:eastAsia="Times New Roman" w:hAnsi="Times New Roman" w:cs="Times New Roman"/>
          <w:color w:val="000000"/>
          <w:sz w:val="24"/>
          <w:szCs w:val="24"/>
        </w:rPr>
        <w:t>Gọi p</w:t>
      </w:r>
      <w:r w:rsidRPr="00D578AE">
        <w:rPr>
          <w:rFonts w:ascii="Times New Roman" w:eastAsia="Times New Roman" w:hAnsi="Times New Roman" w:cs="Times New Roman"/>
          <w:i/>
          <w:color w:val="000000"/>
          <w:sz w:val="24"/>
          <w:szCs w:val="24"/>
        </w:rPr>
        <w:t xml:space="preserve"> </w:t>
      </w:r>
      <w:r w:rsidRPr="00D578AE">
        <w:rPr>
          <w:rFonts w:ascii="Times New Roman" w:eastAsia="Times New Roman" w:hAnsi="Times New Roman" w:cs="Times New Roman"/>
          <w:color w:val="000000"/>
          <w:sz w:val="24"/>
          <w:szCs w:val="24"/>
        </w:rPr>
        <w:t>là áp suất, V</w:t>
      </w:r>
      <w:r w:rsidRPr="00D578AE">
        <w:rPr>
          <w:rFonts w:ascii="Times New Roman" w:eastAsia="Times New Roman" w:hAnsi="Times New Roman" w:cs="Times New Roman"/>
          <w:i/>
          <w:color w:val="000000"/>
          <w:sz w:val="24"/>
          <w:szCs w:val="24"/>
        </w:rPr>
        <w:t xml:space="preserve"> </w:t>
      </w:r>
      <w:r w:rsidRPr="00D578AE">
        <w:rPr>
          <w:rFonts w:ascii="Times New Roman" w:eastAsia="Times New Roman" w:hAnsi="Times New Roman" w:cs="Times New Roman"/>
          <w:color w:val="000000"/>
          <w:sz w:val="24"/>
          <w:szCs w:val="24"/>
        </w:rPr>
        <w:t>là thể tích, R</w:t>
      </w:r>
      <w:r w:rsidRPr="00D578AE">
        <w:rPr>
          <w:rFonts w:ascii="Times New Roman" w:eastAsia="Times New Roman" w:hAnsi="Times New Roman" w:cs="Times New Roman"/>
          <w:i/>
          <w:color w:val="000000"/>
          <w:sz w:val="24"/>
          <w:szCs w:val="24"/>
        </w:rPr>
        <w:t xml:space="preserve"> </w:t>
      </w:r>
      <w:r w:rsidRPr="00D578AE">
        <w:rPr>
          <w:rFonts w:ascii="Times New Roman" w:eastAsia="Times New Roman" w:hAnsi="Times New Roman" w:cs="Times New Roman"/>
          <w:color w:val="000000"/>
          <w:sz w:val="24"/>
          <w:szCs w:val="24"/>
        </w:rPr>
        <w:t>là hằng số khí lí tưởng, k</w:t>
      </w:r>
      <w:r w:rsidRPr="00D578AE">
        <w:rPr>
          <w:rFonts w:ascii="Times New Roman" w:eastAsia="Times New Roman" w:hAnsi="Times New Roman" w:cs="Times New Roman"/>
          <w:i/>
          <w:color w:val="000000"/>
          <w:sz w:val="24"/>
          <w:szCs w:val="24"/>
        </w:rPr>
        <w:t xml:space="preserve"> </w:t>
      </w:r>
      <w:r w:rsidRPr="00D578AE">
        <w:rPr>
          <w:rFonts w:ascii="Times New Roman" w:eastAsia="Times New Roman" w:hAnsi="Times New Roman" w:cs="Times New Roman"/>
          <w:color w:val="000000"/>
          <w:sz w:val="24"/>
          <w:szCs w:val="24"/>
        </w:rPr>
        <w:t>là hằng số Boltzmann và T</w:t>
      </w:r>
      <w:r w:rsidRPr="00D578AE">
        <w:rPr>
          <w:rFonts w:ascii="Times New Roman" w:eastAsia="Times New Roman" w:hAnsi="Times New Roman" w:cs="Times New Roman"/>
          <w:i/>
          <w:color w:val="000000"/>
          <w:sz w:val="24"/>
          <w:szCs w:val="24"/>
        </w:rPr>
        <w:t xml:space="preserve"> </w:t>
      </w:r>
      <w:r w:rsidRPr="00D578AE">
        <w:rPr>
          <w:rFonts w:ascii="Times New Roman" w:eastAsia="Times New Roman" w:hAnsi="Times New Roman" w:cs="Times New Roman"/>
          <w:color w:val="000000"/>
          <w:sz w:val="24"/>
          <w:szCs w:val="24"/>
        </w:rPr>
        <w:t xml:space="preserve">là nhiệt độ tuyệt đối thì số mol khí có trong một khối lượng chất khí lí tưởng cho trước được xác định bởi biểu thức: </w:t>
      </w:r>
    </w:p>
    <w:p w14:paraId="53E77BCC"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before="151" w:line="299" w:lineRule="auto"/>
        <w:ind w:firstLine="283"/>
        <w:jc w:val="both"/>
        <w:rPr>
          <w:rFonts w:ascii="Times New Roman" w:eastAsia="Times New Roman" w:hAnsi="Times New Roman" w:cs="Times New Roman"/>
          <w:i/>
          <w:color w:val="000000"/>
          <w:sz w:val="24"/>
          <w:szCs w:val="24"/>
        </w:rPr>
      </w:pPr>
      <w:r w:rsidRPr="00E92C5E">
        <w:rPr>
          <w:rFonts w:ascii="Times New Roman" w:eastAsia="Times New Roman" w:hAnsi="Times New Roman" w:cs="Times New Roman"/>
          <w:b/>
          <w:color w:val="0000FF"/>
          <w:sz w:val="24"/>
          <w:szCs w:val="24"/>
        </w:rPr>
        <w:t>A</w:t>
      </w:r>
      <w:r w:rsidRPr="00E92C5E">
        <w:rPr>
          <w:rFonts w:ascii="Times New Roman" w:eastAsia="Times New Roman" w:hAnsi="Times New Roman" w:cs="Times New Roman"/>
          <w:b/>
          <w:color w:val="0000FF"/>
          <w:sz w:val="24"/>
          <w:szCs w:val="24"/>
          <w:lang w:val="vi-VN"/>
        </w:rPr>
        <w:t>.</w:t>
      </w:r>
      <w:r w:rsidRPr="00D578AE">
        <w:rPr>
          <w:rFonts w:ascii="Times New Roman" w:eastAsia="Times New Roman" w:hAnsi="Times New Roman" w:cs="Times New Roman"/>
          <w:color w:val="000000"/>
          <w:sz w:val="24"/>
          <w:szCs w:val="24"/>
          <w:lang w:val="vi-VN"/>
        </w:rPr>
        <w:t xml:space="preserve"> </w:t>
      </w:r>
      <w:r w:rsidRPr="00D578AE">
        <w:rPr>
          <w:rFonts w:ascii="Times New Roman" w:hAnsi="Times New Roman" w:cs="Times New Roman"/>
          <w:position w:val="-24"/>
          <w:sz w:val="24"/>
          <w:szCs w:val="24"/>
        </w:rPr>
        <w:object w:dxaOrig="499" w:dyaOrig="620" w14:anchorId="36D1FEDF">
          <v:shape id="_x0000_i1113" type="#_x0000_t75" style="width:25pt;height:31pt" o:ole="">
            <v:imagedata r:id="rId191" o:title=""/>
          </v:shape>
          <o:OLEObject Type="Embed" ProgID="Equation.DSMT4" ShapeID="_x0000_i1113" DrawAspect="Content" ObjectID="_1785826518" r:id="rId192"/>
        </w:object>
      </w:r>
      <w:r w:rsidRPr="00E92C5E">
        <w:rPr>
          <w:rFonts w:ascii="Times New Roman" w:eastAsia="Times New Roman" w:hAnsi="Times New Roman" w:cs="Times New Roman"/>
          <w:b/>
          <w:color w:val="0000FF"/>
          <w:sz w:val="24"/>
          <w:szCs w:val="24"/>
          <w:lang w:val="vi-VN"/>
        </w:rPr>
        <w:tab/>
        <w:t>B.</w:t>
      </w:r>
      <w:r w:rsidRPr="00D578AE">
        <w:rPr>
          <w:rFonts w:ascii="Times New Roman" w:eastAsia="Times New Roman" w:hAnsi="Times New Roman" w:cs="Times New Roman"/>
          <w:color w:val="000000"/>
          <w:sz w:val="24"/>
          <w:szCs w:val="24"/>
          <w:lang w:val="vi-VN"/>
        </w:rPr>
        <w:t xml:space="preserve"> </w:t>
      </w:r>
      <w:r w:rsidRPr="00D578AE">
        <w:rPr>
          <w:rFonts w:ascii="Times New Roman" w:hAnsi="Times New Roman" w:cs="Times New Roman"/>
          <w:position w:val="-24"/>
          <w:sz w:val="24"/>
          <w:szCs w:val="24"/>
        </w:rPr>
        <w:object w:dxaOrig="480" w:dyaOrig="620" w14:anchorId="312B9139">
          <v:shape id="_x0000_i1114" type="#_x0000_t75" style="width:24pt;height:31pt" o:ole="">
            <v:imagedata r:id="rId193" o:title=""/>
          </v:shape>
          <o:OLEObject Type="Embed" ProgID="Equation.DSMT4" ShapeID="_x0000_i1114" DrawAspect="Content" ObjectID="_1785826519" r:id="rId194"/>
        </w:object>
      </w:r>
      <w:r w:rsidRPr="00E92C5E">
        <w:rPr>
          <w:rFonts w:ascii="Times New Roman" w:eastAsia="Times New Roman" w:hAnsi="Times New Roman" w:cs="Times New Roman"/>
          <w:b/>
          <w:color w:val="0000FF"/>
          <w:sz w:val="24"/>
          <w:szCs w:val="24"/>
          <w:lang w:val="vi-VN"/>
        </w:rPr>
        <w:tab/>
        <w:t>C.</w:t>
      </w:r>
      <w:r w:rsidRPr="00D578AE">
        <w:rPr>
          <w:rFonts w:ascii="Times New Roman" w:eastAsia="Times New Roman" w:hAnsi="Times New Roman" w:cs="Times New Roman"/>
          <w:b/>
          <w:color w:val="000000"/>
          <w:sz w:val="24"/>
          <w:szCs w:val="24"/>
        </w:rPr>
        <w:t xml:space="preserve"> </w:t>
      </w:r>
      <w:r w:rsidRPr="00D578AE">
        <w:rPr>
          <w:rFonts w:ascii="Times New Roman" w:hAnsi="Times New Roman" w:cs="Times New Roman"/>
          <w:position w:val="-24"/>
          <w:sz w:val="24"/>
          <w:szCs w:val="24"/>
        </w:rPr>
        <w:object w:dxaOrig="499" w:dyaOrig="620" w14:anchorId="6F6EF3DF">
          <v:shape id="_x0000_i1115" type="#_x0000_t75" style="width:25pt;height:31pt" o:ole="">
            <v:imagedata r:id="rId195" o:title=""/>
          </v:shape>
          <o:OLEObject Type="Embed" ProgID="Equation.DSMT4" ShapeID="_x0000_i1115" DrawAspect="Content" ObjectID="_1785826520" r:id="rId196"/>
        </w:object>
      </w:r>
      <w:r w:rsidRPr="00E92C5E">
        <w:rPr>
          <w:rFonts w:ascii="Times New Roman" w:eastAsia="Times New Roman" w:hAnsi="Times New Roman" w:cs="Times New Roman"/>
          <w:b/>
          <w:color w:val="0000FF"/>
          <w:sz w:val="24"/>
          <w:szCs w:val="24"/>
          <w:lang w:val="vi-VN"/>
        </w:rPr>
        <w:tab/>
        <w:t>D.</w:t>
      </w:r>
      <w:r w:rsidRPr="00D578AE">
        <w:rPr>
          <w:rFonts w:ascii="Times New Roman" w:eastAsia="Times New Roman" w:hAnsi="Times New Roman" w:cs="Times New Roman"/>
          <w:b/>
          <w:color w:val="000000"/>
          <w:sz w:val="24"/>
          <w:szCs w:val="24"/>
        </w:rPr>
        <w:t xml:space="preserve"> </w:t>
      </w:r>
      <w:r w:rsidRPr="00D578AE">
        <w:rPr>
          <w:rFonts w:ascii="Times New Roman" w:hAnsi="Times New Roman" w:cs="Times New Roman"/>
          <w:position w:val="-10"/>
          <w:sz w:val="24"/>
          <w:szCs w:val="24"/>
        </w:rPr>
        <w:object w:dxaOrig="460" w:dyaOrig="320" w14:anchorId="0E8EACBF">
          <v:shape id="_x0000_i1116" type="#_x0000_t75" style="width:23pt;height:16pt" o:ole="">
            <v:imagedata r:id="rId197" o:title=""/>
          </v:shape>
          <o:OLEObject Type="Embed" ProgID="Equation.DSMT4" ShapeID="_x0000_i1116" DrawAspect="Content" ObjectID="_1785826521" r:id="rId198"/>
        </w:object>
      </w:r>
    </w:p>
    <w:p w14:paraId="72852224"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200" w:line="291" w:lineRule="auto"/>
        <w:ind w:firstLine="283"/>
        <w:jc w:val="both"/>
        <w:rPr>
          <w:rFonts w:ascii="Times New Roman" w:eastAsia="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 xml:space="preserve">2.18. </w:t>
      </w:r>
      <w:r w:rsidRPr="00D578AE">
        <w:rPr>
          <w:rFonts w:ascii="Times New Roman" w:eastAsia="Times New Roman" w:hAnsi="Times New Roman" w:cs="Times New Roman"/>
          <w:color w:val="000000"/>
          <w:sz w:val="24"/>
          <w:szCs w:val="24"/>
        </w:rPr>
        <w:t xml:space="preserve">Một khối khí được đựng trong bình kín. Nếu ở </w:t>
      </w:r>
      <w:r w:rsidRPr="00D578AE">
        <w:rPr>
          <w:rFonts w:ascii="Times New Roman" w:hAnsi="Times New Roman" w:cs="Times New Roman"/>
          <w:position w:val="-6"/>
          <w:sz w:val="24"/>
          <w:szCs w:val="24"/>
        </w:rPr>
        <w:object w:dxaOrig="580" w:dyaOrig="320" w14:anchorId="1285E33F">
          <v:shape id="_x0000_i1117" type="#_x0000_t75" style="width:29pt;height:16pt" o:ole="">
            <v:imagedata r:id="rId199" o:title=""/>
          </v:shape>
          <o:OLEObject Type="Embed" ProgID="Equation.DSMT4" ShapeID="_x0000_i1117" DrawAspect="Content" ObjectID="_1785826522" r:id="rId200"/>
        </w:object>
      </w:r>
      <w:r w:rsidRPr="00D578AE">
        <w:rPr>
          <w:rFonts w:ascii="Times New Roman" w:eastAsia="Times New Roman" w:hAnsi="Times New Roman" w:cs="Times New Roman"/>
          <w:color w:val="000000"/>
          <w:sz w:val="24"/>
          <w:szCs w:val="24"/>
        </w:rPr>
        <w:t xml:space="preserve">, áp suất của khí trong bình là 2 atm thì ở </w:t>
      </w:r>
      <w:r w:rsidRPr="00D578AE">
        <w:rPr>
          <w:rFonts w:ascii="Times New Roman" w:hAnsi="Times New Roman" w:cs="Times New Roman"/>
          <w:position w:val="-6"/>
          <w:sz w:val="24"/>
          <w:szCs w:val="24"/>
        </w:rPr>
        <w:object w:dxaOrig="700" w:dyaOrig="320" w14:anchorId="356BA2C8">
          <v:shape id="_x0000_i1118" type="#_x0000_t75" style="width:35pt;height:16pt" o:ole="">
            <v:imagedata r:id="rId201" o:title=""/>
          </v:shape>
          <o:OLEObject Type="Embed" ProgID="Equation.DSMT4" ShapeID="_x0000_i1118" DrawAspect="Content" ObjectID="_1785826523" r:id="rId202"/>
        </w:object>
      </w:r>
      <w:r w:rsidRPr="00D578AE">
        <w:rPr>
          <w:rFonts w:ascii="Times New Roman" w:eastAsia="Times New Roman" w:hAnsi="Times New Roman" w:cs="Times New Roman"/>
          <w:color w:val="000000"/>
          <w:sz w:val="24"/>
          <w:szCs w:val="24"/>
        </w:rPr>
        <w:t xml:space="preserve"> áp suất của khí là </w:t>
      </w:r>
    </w:p>
    <w:p w14:paraId="787BA188"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before="18" w:line="240" w:lineRule="auto"/>
        <w:ind w:firstLine="283"/>
        <w:jc w:val="both"/>
        <w:rPr>
          <w:rFonts w:ascii="Times New Roman" w:eastAsia="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20 atm. </w:t>
      </w:r>
      <w:r w:rsidRPr="00E92C5E">
        <w:rPr>
          <w:rFonts w:ascii="Times New Roman" w:eastAsia="Times New Roman" w:hAnsi="Times New Roman" w:cs="Times New Roman"/>
          <w:b/>
          <w:color w:val="0000FF"/>
          <w:sz w:val="24"/>
          <w:szCs w:val="24"/>
        </w:rPr>
        <w:tab/>
        <w:t>B.</w:t>
      </w:r>
      <w:r w:rsidRPr="00D578AE">
        <w:rPr>
          <w:rFonts w:ascii="Times New Roman" w:eastAsia="Times New Roman" w:hAnsi="Times New Roman" w:cs="Times New Roman"/>
          <w:color w:val="000000"/>
          <w:sz w:val="24"/>
          <w:szCs w:val="24"/>
        </w:rPr>
        <w:t xml:space="preserve"> 3,51 atm. </w:t>
      </w:r>
      <w:r w:rsidRPr="00E92C5E">
        <w:rPr>
          <w:rFonts w:ascii="Times New Roman" w:eastAsia="Times New Roman" w:hAnsi="Times New Roman" w:cs="Times New Roman"/>
          <w:b/>
          <w:color w:val="0000FF"/>
          <w:sz w:val="24"/>
          <w:szCs w:val="24"/>
        </w:rPr>
        <w:tab/>
        <w:t>C.</w:t>
      </w:r>
      <w:r w:rsidRPr="00D578AE">
        <w:rPr>
          <w:rFonts w:ascii="Times New Roman" w:eastAsia="Times New Roman" w:hAnsi="Times New Roman" w:cs="Times New Roman"/>
          <w:color w:val="000000"/>
          <w:sz w:val="24"/>
          <w:szCs w:val="24"/>
        </w:rPr>
        <w:t xml:space="preserve"> 1,14 atm. </w:t>
      </w:r>
      <w:r w:rsidRPr="00E92C5E">
        <w:rPr>
          <w:rFonts w:ascii="Times New Roman" w:eastAsia="Times New Roman" w:hAnsi="Times New Roman" w:cs="Times New Roman"/>
          <w:b/>
          <w:color w:val="0000FF"/>
          <w:sz w:val="24"/>
          <w:szCs w:val="24"/>
        </w:rPr>
        <w:tab/>
        <w:t>D.</w:t>
      </w:r>
      <w:r w:rsidRPr="00D578AE">
        <w:rPr>
          <w:rFonts w:ascii="Times New Roman" w:eastAsia="Times New Roman" w:hAnsi="Times New Roman" w:cs="Times New Roman"/>
          <w:color w:val="000000"/>
          <w:sz w:val="24"/>
          <w:szCs w:val="24"/>
        </w:rPr>
        <w:t xml:space="preserve"> 15,4 atm. </w:t>
      </w:r>
    </w:p>
    <w:p w14:paraId="39F0D252"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before="203" w:line="257" w:lineRule="auto"/>
        <w:ind w:firstLine="283"/>
        <w:jc w:val="both"/>
        <w:rPr>
          <w:rFonts w:ascii="Times New Roman" w:eastAsia="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 xml:space="preserve">2.19. </w:t>
      </w:r>
      <w:r w:rsidRPr="00D578AE">
        <w:rPr>
          <w:rFonts w:ascii="Times New Roman" w:eastAsia="Times New Roman" w:hAnsi="Times New Roman" w:cs="Times New Roman"/>
          <w:color w:val="000000"/>
          <w:sz w:val="24"/>
          <w:szCs w:val="24"/>
        </w:rPr>
        <w:t xml:space="preserve">Một chất khí được chứa trong một chiếc bình kín thì có áp suất </w:t>
      </w:r>
      <w:r w:rsidRPr="00D578AE">
        <w:rPr>
          <w:rFonts w:ascii="Times New Roman" w:hAnsi="Times New Roman" w:cs="Times New Roman"/>
          <w:position w:val="-12"/>
          <w:sz w:val="24"/>
          <w:szCs w:val="24"/>
        </w:rPr>
        <w:object w:dxaOrig="279" w:dyaOrig="360" w14:anchorId="7D50A3A6">
          <v:shape id="_x0000_i1119" type="#_x0000_t75" style="width:14pt;height:18pt" o:ole="">
            <v:imagedata r:id="rId203" o:title=""/>
          </v:shape>
          <o:OLEObject Type="Embed" ProgID="Equation.DSMT4" ShapeID="_x0000_i1119" DrawAspect="Content" ObjectID="_1785826524" r:id="rId204"/>
        </w:object>
      </w:r>
      <w:r w:rsidRPr="00D578AE">
        <w:rPr>
          <w:rFonts w:ascii="Times New Roman" w:eastAsia="Times New Roman" w:hAnsi="Times New Roman" w:cs="Times New Roman"/>
          <w:color w:val="000000"/>
          <w:sz w:val="24"/>
          <w:szCs w:val="24"/>
        </w:rPr>
        <w:t xml:space="preserve">và căn bậc hai của trung bình bình phương tốc độ các phân tử khí là </w:t>
      </w:r>
      <w:r w:rsidRPr="00D578AE">
        <w:rPr>
          <w:rFonts w:ascii="Times New Roman" w:eastAsia="Times New Roman" w:hAnsi="Times New Roman" w:cs="Times New Roman"/>
          <w:i/>
          <w:color w:val="000000"/>
          <w:sz w:val="24"/>
          <w:szCs w:val="24"/>
        </w:rPr>
        <w:t>u</w:t>
      </w:r>
      <w:r w:rsidRPr="00D578AE">
        <w:rPr>
          <w:rFonts w:ascii="Times New Roman" w:eastAsia="Times New Roman" w:hAnsi="Times New Roman" w:cs="Times New Roman"/>
          <w:color w:val="000000"/>
          <w:sz w:val="24"/>
          <w:szCs w:val="24"/>
        </w:rPr>
        <w:t xml:space="preserve">. Nếu căn bậc hai trung bình của các bình phương tốc độ phân tử khí được làm tăng gấp đôi thì áp suất khí sẽ là </w:t>
      </w:r>
    </w:p>
    <w:p w14:paraId="66C16DA0" w14:textId="77777777" w:rsidR="00A34CF2" w:rsidRPr="00D578AE" w:rsidRDefault="00A34CF2" w:rsidP="00A34CF2">
      <w:pPr>
        <w:widowControl w:val="0"/>
        <w:pBdr>
          <w:top w:val="nil"/>
          <w:left w:val="nil"/>
          <w:bottom w:val="nil"/>
          <w:right w:val="nil"/>
          <w:between w:val="nil"/>
        </w:pBdr>
        <w:tabs>
          <w:tab w:val="left" w:pos="283"/>
          <w:tab w:val="left" w:pos="2835"/>
          <w:tab w:val="left" w:pos="5386"/>
          <w:tab w:val="left" w:pos="7937"/>
        </w:tabs>
        <w:spacing w:line="252" w:lineRule="auto"/>
        <w:ind w:firstLine="283"/>
        <w:jc w:val="both"/>
        <w:rPr>
          <w:rFonts w:ascii="Times New Roman" w:eastAsia="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w:t>
      </w:r>
      <w:r w:rsidRPr="00D578AE">
        <w:rPr>
          <w:rFonts w:ascii="Times New Roman" w:hAnsi="Times New Roman" w:cs="Times New Roman"/>
          <w:position w:val="-12"/>
          <w:sz w:val="24"/>
          <w:szCs w:val="24"/>
        </w:rPr>
        <w:object w:dxaOrig="460" w:dyaOrig="360" w14:anchorId="19A32512">
          <v:shape id="_x0000_i1120" type="#_x0000_t75" style="width:23pt;height:18pt" o:ole="">
            <v:imagedata r:id="rId205" o:title=""/>
          </v:shape>
          <o:OLEObject Type="Embed" ProgID="Equation.DSMT4" ShapeID="_x0000_i1120" DrawAspect="Content" ObjectID="_1785826525" r:id="rId206"/>
        </w:object>
      </w:r>
      <w:r w:rsidRPr="00E92C5E">
        <w:rPr>
          <w:rFonts w:ascii="Times New Roman" w:eastAsia="Times New Roman" w:hAnsi="Times New Roman" w:cs="Times New Roman"/>
          <w:b/>
          <w:color w:val="0000FF"/>
          <w:sz w:val="24"/>
          <w:szCs w:val="24"/>
        </w:rPr>
        <w:tab/>
        <w:t>B.</w:t>
      </w:r>
      <w:r w:rsidRPr="00D578AE">
        <w:rPr>
          <w:rFonts w:ascii="Times New Roman" w:hAnsi="Times New Roman" w:cs="Times New Roman"/>
          <w:position w:val="-12"/>
          <w:sz w:val="24"/>
          <w:szCs w:val="24"/>
        </w:rPr>
        <w:object w:dxaOrig="460" w:dyaOrig="360" w14:anchorId="22D1F07E">
          <v:shape id="_x0000_i1121" type="#_x0000_t75" style="width:23pt;height:18pt" o:ole="">
            <v:imagedata r:id="rId207" o:title=""/>
          </v:shape>
          <o:OLEObject Type="Embed" ProgID="Equation.DSMT4" ShapeID="_x0000_i1121" DrawAspect="Content" ObjectID="_1785826526" r:id="rId208"/>
        </w:object>
      </w:r>
      <w:r w:rsidRPr="00E92C5E">
        <w:rPr>
          <w:rFonts w:ascii="Times New Roman" w:eastAsia="Times New Roman" w:hAnsi="Times New Roman" w:cs="Times New Roman"/>
          <w:b/>
          <w:color w:val="0000FF"/>
          <w:sz w:val="24"/>
          <w:szCs w:val="24"/>
        </w:rPr>
        <w:tab/>
        <w:t>C.</w:t>
      </w:r>
      <w:r w:rsidRPr="00D578AE">
        <w:rPr>
          <w:rFonts w:ascii="Times New Roman" w:hAnsi="Times New Roman" w:cs="Times New Roman"/>
          <w:position w:val="-12"/>
          <w:sz w:val="24"/>
          <w:szCs w:val="24"/>
        </w:rPr>
        <w:object w:dxaOrig="340" w:dyaOrig="360" w14:anchorId="6B03DA27">
          <v:shape id="_x0000_i1122" type="#_x0000_t75" style="width:17pt;height:18pt" o:ole="">
            <v:imagedata r:id="rId209" o:title=""/>
          </v:shape>
          <o:OLEObject Type="Embed" ProgID="Equation.DSMT4" ShapeID="_x0000_i1122" DrawAspect="Content" ObjectID="_1785826527" r:id="rId210"/>
        </w:object>
      </w:r>
      <w:r w:rsidRPr="00E92C5E">
        <w:rPr>
          <w:rFonts w:ascii="Times New Roman" w:eastAsia="Times New Roman" w:hAnsi="Times New Roman" w:cs="Times New Roman"/>
          <w:b/>
          <w:color w:val="0000FF"/>
          <w:sz w:val="24"/>
          <w:szCs w:val="24"/>
          <w:vertAlign w:val="superscript"/>
        </w:rPr>
        <w:tab/>
      </w:r>
      <w:r w:rsidRPr="00E92C5E">
        <w:rPr>
          <w:rFonts w:ascii="Times New Roman" w:eastAsia="Times New Roman" w:hAnsi="Times New Roman" w:cs="Times New Roman"/>
          <w:b/>
          <w:color w:val="0000FF"/>
          <w:sz w:val="24"/>
          <w:szCs w:val="24"/>
          <w:lang w:val="vi-VN"/>
        </w:rPr>
        <w:t>D.</w:t>
      </w:r>
      <w:r w:rsidRPr="00D578AE">
        <w:rPr>
          <w:rFonts w:ascii="Times New Roman" w:eastAsia="Times New Roman" w:hAnsi="Times New Roman" w:cs="Times New Roman"/>
          <w:i/>
          <w:color w:val="000000"/>
          <w:sz w:val="24"/>
          <w:szCs w:val="24"/>
        </w:rPr>
        <w:t xml:space="preserve"> </w:t>
      </w:r>
      <w:r w:rsidRPr="00D578AE">
        <w:rPr>
          <w:rFonts w:ascii="Times New Roman" w:hAnsi="Times New Roman" w:cs="Times New Roman"/>
          <w:position w:val="-24"/>
          <w:sz w:val="24"/>
          <w:szCs w:val="24"/>
        </w:rPr>
        <w:object w:dxaOrig="400" w:dyaOrig="620" w14:anchorId="0DD4F5D8">
          <v:shape id="_x0000_i1123" type="#_x0000_t75" style="width:20pt;height:31pt" o:ole="">
            <v:imagedata r:id="rId211" o:title=""/>
          </v:shape>
          <o:OLEObject Type="Embed" ProgID="Equation.DSMT4" ShapeID="_x0000_i1123" DrawAspect="Content" ObjectID="_1785826528" r:id="rId212"/>
        </w:object>
      </w:r>
    </w:p>
    <w:p w14:paraId="25978B29" w14:textId="77777777" w:rsidR="00A34CF2" w:rsidRPr="00E92C5E" w:rsidRDefault="00A34CF2" w:rsidP="00A34CF2">
      <w:pPr>
        <w:widowControl w:val="0"/>
        <w:pBdr>
          <w:top w:val="nil"/>
          <w:left w:val="nil"/>
          <w:bottom w:val="nil"/>
          <w:right w:val="nil"/>
          <w:between w:val="nil"/>
        </w:pBdr>
        <w:tabs>
          <w:tab w:val="left" w:pos="283"/>
          <w:tab w:val="left" w:pos="2835"/>
          <w:tab w:val="left" w:pos="5386"/>
          <w:tab w:val="left" w:pos="7937"/>
        </w:tabs>
        <w:spacing w:line="252" w:lineRule="auto"/>
        <w:ind w:firstLine="283"/>
        <w:jc w:val="both"/>
        <w:rPr>
          <w:rFonts w:ascii="Times New Roman" w:eastAsia="Times New Roman" w:hAnsi="Times New Roman" w:cs="Times New Roman"/>
          <w:b/>
          <w:color w:val="0000FF"/>
          <w:sz w:val="24"/>
          <w:szCs w:val="24"/>
        </w:rPr>
      </w:pPr>
      <w:r w:rsidRPr="00D578AE">
        <w:rPr>
          <w:rFonts w:ascii="Times New Roman" w:eastAsia="Times New Roman" w:hAnsi="Times New Roman" w:cs="Times New Roman"/>
          <w:b/>
          <w:color w:val="000000"/>
          <w:sz w:val="24"/>
          <w:szCs w:val="24"/>
        </w:rPr>
        <w:t xml:space="preserve">2.20. </w:t>
      </w:r>
      <w:r w:rsidRPr="00D578AE">
        <w:rPr>
          <w:rFonts w:ascii="Times New Roman" w:eastAsia="Times New Roman" w:hAnsi="Times New Roman" w:cs="Times New Roman"/>
          <w:color w:val="000000"/>
          <w:sz w:val="24"/>
          <w:szCs w:val="24"/>
        </w:rPr>
        <w:t>Một khối khí lí tưởng chiếm thể tích 2</w:t>
      </w:r>
      <w:r w:rsidRPr="00D578AE">
        <w:rPr>
          <w:rFonts w:ascii="Times New Roman" w:hAnsi="Times New Roman" w:cs="Times New Roman"/>
          <w:position w:val="-4"/>
          <w:sz w:val="24"/>
          <w:szCs w:val="24"/>
        </w:rPr>
        <w:object w:dxaOrig="340" w:dyaOrig="300" w14:anchorId="3DE813B2">
          <v:shape id="_x0000_i1124" type="#_x0000_t75" style="width:17pt;height:15pt" o:ole="">
            <v:imagedata r:id="rId213" o:title=""/>
          </v:shape>
          <o:OLEObject Type="Embed" ProgID="Equation.DSMT4" ShapeID="_x0000_i1124" DrawAspect="Content" ObjectID="_1785826529" r:id="rId214"/>
        </w:object>
      </w:r>
      <w:r w:rsidRPr="00D578AE">
        <w:rPr>
          <w:rFonts w:ascii="Times New Roman" w:eastAsia="Times New Roman" w:hAnsi="Times New Roman" w:cs="Times New Roman"/>
          <w:color w:val="000000"/>
          <w:sz w:val="24"/>
          <w:szCs w:val="24"/>
        </w:rPr>
        <w:t xml:space="preserve"> ở áp suất </w:t>
      </w:r>
      <w:r w:rsidRPr="00D578AE">
        <w:rPr>
          <w:rFonts w:ascii="Times New Roman" w:hAnsi="Times New Roman" w:cs="Times New Roman"/>
          <w:position w:val="-10"/>
          <w:sz w:val="24"/>
          <w:szCs w:val="24"/>
        </w:rPr>
        <w:object w:dxaOrig="900" w:dyaOrig="360" w14:anchorId="0B485E4C">
          <v:shape id="_x0000_i1125" type="#_x0000_t75" style="width:45pt;height:18pt" o:ole="">
            <v:imagedata r:id="rId215" o:title=""/>
          </v:shape>
          <o:OLEObject Type="Embed" ProgID="Equation.DSMT4" ShapeID="_x0000_i1125" DrawAspect="Content" ObjectID="_1785826530" r:id="rId216"/>
        </w:object>
      </w:r>
      <w:r w:rsidRPr="00D578AE">
        <w:rPr>
          <w:rFonts w:ascii="Times New Roman" w:eastAsia="Times New Roman" w:hAnsi="Times New Roman" w:cs="Times New Roman"/>
          <w:color w:val="000000"/>
          <w:sz w:val="24"/>
          <w:szCs w:val="24"/>
        </w:rPr>
        <w:t xml:space="preserve"> Nội năng của khối khí đó có giá trị bao nhiêu? </w:t>
      </w:r>
    </w:p>
    <w:p w14:paraId="41C27D49" w14:textId="77777777" w:rsidR="00A34CF2" w:rsidRDefault="00A34CF2" w:rsidP="00A34CF2">
      <w:pPr>
        <w:widowControl w:val="0"/>
        <w:pBdr>
          <w:top w:val="nil"/>
          <w:left w:val="nil"/>
          <w:bottom w:val="nil"/>
          <w:right w:val="nil"/>
          <w:between w:val="nil"/>
        </w:pBdr>
        <w:tabs>
          <w:tab w:val="left" w:pos="283"/>
          <w:tab w:val="left" w:pos="2835"/>
          <w:tab w:val="left" w:pos="5386"/>
          <w:tab w:val="left" w:pos="7937"/>
        </w:tabs>
        <w:spacing w:before="19" w:line="240" w:lineRule="auto"/>
        <w:ind w:firstLine="283"/>
        <w:jc w:val="both"/>
        <w:rPr>
          <w:rFonts w:ascii="Times New Roman" w:eastAsia="Times New Roman" w:hAnsi="Times New Roman" w:cs="Times New Roman"/>
          <w:color w:val="000000"/>
          <w:sz w:val="24"/>
          <w:szCs w:val="24"/>
        </w:rPr>
      </w:pPr>
      <w:r w:rsidRPr="00E92C5E">
        <w:rPr>
          <w:rFonts w:ascii="Times New Roman" w:eastAsia="Times New Roman" w:hAnsi="Times New Roman" w:cs="Times New Roman"/>
          <w:b/>
          <w:color w:val="0000FF"/>
          <w:sz w:val="24"/>
          <w:szCs w:val="24"/>
        </w:rPr>
        <w:t>A.</w:t>
      </w:r>
      <w:r w:rsidRPr="00D578AE">
        <w:rPr>
          <w:rFonts w:ascii="Times New Roman" w:eastAsia="Times New Roman" w:hAnsi="Times New Roman" w:cs="Times New Roman"/>
          <w:color w:val="000000"/>
          <w:sz w:val="24"/>
          <w:szCs w:val="24"/>
        </w:rPr>
        <w:t xml:space="preserve"> </w:t>
      </w:r>
      <w:r w:rsidRPr="00D578AE">
        <w:rPr>
          <w:rFonts w:ascii="Times New Roman" w:hAnsi="Times New Roman" w:cs="Times New Roman"/>
          <w:position w:val="-6"/>
          <w:sz w:val="24"/>
          <w:szCs w:val="24"/>
        </w:rPr>
        <w:object w:dxaOrig="720" w:dyaOrig="320" w14:anchorId="725639C9">
          <v:shape id="_x0000_i1126" type="#_x0000_t75" style="width:36pt;height:16pt" o:ole="">
            <v:imagedata r:id="rId217" o:title=""/>
          </v:shape>
          <o:OLEObject Type="Embed" ProgID="Equation.DSMT4" ShapeID="_x0000_i1126" DrawAspect="Content" ObjectID="_1785826531" r:id="rId218"/>
        </w:object>
      </w:r>
      <w:r w:rsidRPr="00D578AE">
        <w:rPr>
          <w:rFonts w:ascii="Times New Roman" w:eastAsia="Times New Roman" w:hAnsi="Times New Roman" w:cs="Times New Roman"/>
          <w:color w:val="000000"/>
          <w:sz w:val="24"/>
          <w:szCs w:val="24"/>
        </w:rPr>
        <w:t xml:space="preserve"> </w:t>
      </w:r>
      <w:r w:rsidRPr="00E92C5E">
        <w:rPr>
          <w:rFonts w:ascii="Times New Roman" w:eastAsia="Times New Roman" w:hAnsi="Times New Roman" w:cs="Times New Roman"/>
          <w:b/>
          <w:color w:val="0000FF"/>
          <w:sz w:val="24"/>
          <w:szCs w:val="24"/>
        </w:rPr>
        <w:tab/>
        <w:t>B.</w:t>
      </w:r>
      <w:r w:rsidRPr="00D578AE">
        <w:rPr>
          <w:rFonts w:ascii="Times New Roman" w:eastAsia="Times New Roman" w:hAnsi="Times New Roman" w:cs="Times New Roman"/>
          <w:color w:val="000000"/>
          <w:sz w:val="24"/>
          <w:szCs w:val="24"/>
        </w:rPr>
        <w:t xml:space="preserve"> </w:t>
      </w:r>
      <w:r w:rsidRPr="00D578AE">
        <w:rPr>
          <w:rFonts w:ascii="Times New Roman" w:hAnsi="Times New Roman" w:cs="Times New Roman"/>
          <w:position w:val="-6"/>
          <w:sz w:val="24"/>
          <w:szCs w:val="24"/>
        </w:rPr>
        <w:object w:dxaOrig="740" w:dyaOrig="320" w14:anchorId="70F3CC5A">
          <v:shape id="_x0000_i1127" type="#_x0000_t75" style="width:37pt;height:16pt" o:ole="">
            <v:imagedata r:id="rId219" o:title=""/>
          </v:shape>
          <o:OLEObject Type="Embed" ProgID="Equation.DSMT4" ShapeID="_x0000_i1127" DrawAspect="Content" ObjectID="_1785826532" r:id="rId220"/>
        </w:object>
      </w:r>
      <w:r w:rsidRPr="00D578AE">
        <w:rPr>
          <w:rFonts w:ascii="Times New Roman" w:eastAsia="Times New Roman" w:hAnsi="Times New Roman" w:cs="Times New Roman"/>
          <w:color w:val="000000"/>
          <w:sz w:val="24"/>
          <w:szCs w:val="24"/>
        </w:rPr>
        <w:t xml:space="preserve"> </w:t>
      </w:r>
      <w:r w:rsidRPr="00E92C5E">
        <w:rPr>
          <w:rFonts w:ascii="Times New Roman" w:eastAsia="Times New Roman" w:hAnsi="Times New Roman" w:cs="Times New Roman"/>
          <w:b/>
          <w:color w:val="0000FF"/>
          <w:sz w:val="24"/>
          <w:szCs w:val="24"/>
        </w:rPr>
        <w:tab/>
        <w:t>C.</w:t>
      </w:r>
      <w:r w:rsidRPr="00D578AE">
        <w:rPr>
          <w:rFonts w:ascii="Times New Roman" w:eastAsia="Times New Roman" w:hAnsi="Times New Roman" w:cs="Times New Roman"/>
          <w:color w:val="000000"/>
          <w:sz w:val="24"/>
          <w:szCs w:val="24"/>
        </w:rPr>
        <w:t xml:space="preserve"> </w:t>
      </w:r>
      <w:r w:rsidRPr="00D578AE">
        <w:rPr>
          <w:rFonts w:ascii="Times New Roman" w:hAnsi="Times New Roman" w:cs="Times New Roman"/>
          <w:position w:val="-6"/>
          <w:sz w:val="24"/>
          <w:szCs w:val="24"/>
        </w:rPr>
        <w:object w:dxaOrig="740" w:dyaOrig="320" w14:anchorId="53F38E1B">
          <v:shape id="_x0000_i1128" type="#_x0000_t75" style="width:37pt;height:16pt" o:ole="">
            <v:imagedata r:id="rId221" o:title=""/>
          </v:shape>
          <o:OLEObject Type="Embed" ProgID="Equation.DSMT4" ShapeID="_x0000_i1128" DrawAspect="Content" ObjectID="_1785826533" r:id="rId222"/>
        </w:object>
      </w:r>
      <w:r w:rsidRPr="00D578AE">
        <w:rPr>
          <w:rFonts w:ascii="Times New Roman" w:eastAsia="Times New Roman" w:hAnsi="Times New Roman" w:cs="Times New Roman"/>
          <w:color w:val="000000"/>
          <w:sz w:val="24"/>
          <w:szCs w:val="24"/>
        </w:rPr>
        <w:t xml:space="preserve"> </w:t>
      </w:r>
      <w:r w:rsidRPr="00E92C5E">
        <w:rPr>
          <w:rFonts w:ascii="Times New Roman" w:eastAsia="Times New Roman" w:hAnsi="Times New Roman" w:cs="Times New Roman"/>
          <w:b/>
          <w:color w:val="0000FF"/>
          <w:sz w:val="24"/>
          <w:szCs w:val="24"/>
        </w:rPr>
        <w:tab/>
        <w:t>D.</w:t>
      </w:r>
      <w:r w:rsidRPr="00D578AE">
        <w:rPr>
          <w:rFonts w:ascii="Times New Roman" w:eastAsia="Times New Roman" w:hAnsi="Times New Roman" w:cs="Times New Roman"/>
          <w:color w:val="000000"/>
          <w:sz w:val="24"/>
          <w:szCs w:val="24"/>
        </w:rPr>
        <w:t xml:space="preserve"> </w:t>
      </w:r>
      <w:r w:rsidRPr="00D578AE">
        <w:rPr>
          <w:rFonts w:ascii="Times New Roman" w:hAnsi="Times New Roman" w:cs="Times New Roman"/>
          <w:position w:val="-6"/>
          <w:sz w:val="24"/>
          <w:szCs w:val="24"/>
        </w:rPr>
        <w:object w:dxaOrig="520" w:dyaOrig="320" w14:anchorId="419F93ED">
          <v:shape id="_x0000_i1129" type="#_x0000_t75" style="width:26pt;height:16pt" o:ole="">
            <v:imagedata r:id="rId223" o:title=""/>
          </v:shape>
          <o:OLEObject Type="Embed" ProgID="Equation.DSMT4" ShapeID="_x0000_i1129" DrawAspect="Content" ObjectID="_1785826534" r:id="rId224"/>
        </w:object>
      </w:r>
      <w:r w:rsidRPr="00D578AE">
        <w:rPr>
          <w:rFonts w:ascii="Times New Roman" w:eastAsia="Times New Roman" w:hAnsi="Times New Roman" w:cs="Times New Roman"/>
          <w:color w:val="000000"/>
          <w:sz w:val="24"/>
          <w:szCs w:val="24"/>
        </w:rPr>
        <w:t xml:space="preserve"> </w:t>
      </w:r>
    </w:p>
    <w:p w14:paraId="5D4D27BE"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276" w:line="240" w:lineRule="auto"/>
        <w:ind w:firstLine="283"/>
        <w:jc w:val="both"/>
        <w:rPr>
          <w:rFonts w:ascii="Times New Roman" w:hAnsi="Times New Roman" w:cs="Times New Roman"/>
          <w:b/>
          <w:color w:val="000000"/>
          <w:sz w:val="24"/>
          <w:szCs w:val="24"/>
        </w:rPr>
      </w:pPr>
      <w:r w:rsidRPr="00D578AE">
        <w:rPr>
          <w:rFonts w:ascii="Times New Roman" w:hAnsi="Times New Roman" w:cs="Times New Roman"/>
          <w:b/>
          <w:color w:val="000000"/>
          <w:sz w:val="24"/>
          <w:szCs w:val="24"/>
        </w:rPr>
        <w:t xml:space="preserve">Phần II. Câu trắc nghiệm đúng sai </w:t>
      </w:r>
    </w:p>
    <w:p w14:paraId="73FA9623"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66" w:line="240" w:lineRule="auto"/>
        <w:ind w:firstLine="283"/>
        <w:jc w:val="both"/>
        <w:rPr>
          <w:rFonts w:ascii="Times New Roman" w:eastAsia="Times New Roman" w:hAnsi="Times New Roman" w:cs="Times New Roman"/>
          <w:i/>
          <w:color w:val="000000"/>
          <w:sz w:val="24"/>
          <w:szCs w:val="24"/>
        </w:rPr>
      </w:pPr>
      <w:r w:rsidRPr="00D578AE">
        <w:rPr>
          <w:rFonts w:ascii="Times New Roman" w:eastAsia="Times New Roman" w:hAnsi="Times New Roman" w:cs="Times New Roman"/>
          <w:i/>
          <w:color w:val="000000"/>
          <w:sz w:val="24"/>
          <w:szCs w:val="24"/>
        </w:rPr>
        <w:t xml:space="preserve">Trong mỗi ý a), b), c), d) ở mỗi câu, thí sinh chọn đúng hoặc sai. </w:t>
      </w:r>
    </w:p>
    <w:p w14:paraId="6F5EAF0E"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69" w:line="291"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b/>
          <w:color w:val="000000"/>
          <w:sz w:val="24"/>
          <w:szCs w:val="24"/>
        </w:rPr>
        <w:t xml:space="preserve">2.21. </w:t>
      </w:r>
      <w:r w:rsidRPr="00D578AE">
        <w:rPr>
          <w:rFonts w:ascii="Times New Roman" w:eastAsia="Times New Roman" w:hAnsi="Times New Roman" w:cs="Times New Roman"/>
          <w:color w:val="000000"/>
          <w:sz w:val="24"/>
          <w:szCs w:val="24"/>
        </w:rPr>
        <w:t xml:space="preserve">Một quả bong bóng được thổi căng, buộc kín miệng rồi đặt vào ngăn mát tủ lạnh. a) Các phân tử khí trong quả bong bóng co lại vì nhiệt độ giảm. </w:t>
      </w:r>
    </w:p>
    <w:p w14:paraId="1E6E8D1F"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8" w:line="240"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b) Các phân tử khí trong quả bong bóng chuyển động chậm hơn. </w:t>
      </w:r>
    </w:p>
    <w:p w14:paraId="12289A6F"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69" w:line="291"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c) Số lượng phân tử khí trong quả bong bóng va chạm lên một đơn vị diện tích thành bong bóng giảm. </w:t>
      </w:r>
    </w:p>
    <w:p w14:paraId="3AB94255"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8" w:line="299"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d) Áp suất khí trong quả bong bóng giảm vì các phân tử khí chuyển động chậm hơn và ít va chạm với thành quả bong bóng hơn. </w:t>
      </w:r>
      <w:r w:rsidRPr="00D578AE">
        <w:rPr>
          <w:rFonts w:ascii="Times New Roman" w:hAnsi="Times New Roman" w:cs="Times New Roman"/>
          <w:color w:val="FFFFFF"/>
          <w:sz w:val="24"/>
          <w:szCs w:val="24"/>
        </w:rPr>
        <w:t xml:space="preserve">23 </w:t>
      </w:r>
    </w:p>
    <w:p w14:paraId="70327E95"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line="240"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b/>
          <w:color w:val="000000"/>
          <w:sz w:val="24"/>
          <w:szCs w:val="24"/>
        </w:rPr>
        <w:t xml:space="preserve">2.22. </w:t>
      </w:r>
      <w:r w:rsidRPr="00D578AE">
        <w:rPr>
          <w:rFonts w:ascii="Times New Roman" w:eastAsia="Times New Roman" w:hAnsi="Times New Roman" w:cs="Times New Roman"/>
          <w:color w:val="000000"/>
          <w:sz w:val="24"/>
          <w:szCs w:val="24"/>
        </w:rPr>
        <w:t xml:space="preserve">Ô tô chuyển động trên đường ở tốc độ cao. </w:t>
      </w:r>
    </w:p>
    <w:p w14:paraId="5C2F13D0"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60" w:line="283"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a) Không khí bên trong lốp nhận công thực hiện bởi lực đẩy của động cơ ô tô nên nội năng và nhiệt độ của chúng tăng lên. </w:t>
      </w:r>
    </w:p>
    <w:p w14:paraId="1517EBCE"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6" w:line="283"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b) Không khí bên trong lốp nhận nhiệt lượng do lốp ma sát với mặt đường nên nhiệt độ của chúng tăng lên. </w:t>
      </w:r>
    </w:p>
    <w:p w14:paraId="51BDFE20"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6" w:line="283"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c) Các phân tử không khí bên trong lốp chuyển động nhanh hơn nên chúng va chạm với thành lốp mạnh hơn, gây ra áp suất lớn hơn. </w:t>
      </w:r>
    </w:p>
    <w:p w14:paraId="00CAE5A0"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36" w:line="240" w:lineRule="auto"/>
        <w:ind w:firstLine="283"/>
        <w:jc w:val="both"/>
        <w:rPr>
          <w:rFonts w:ascii="Times New Roman" w:eastAsia="Times New Roman" w:hAnsi="Times New Roman" w:cs="Times New Roman"/>
          <w:color w:val="000000"/>
          <w:sz w:val="24"/>
          <w:szCs w:val="24"/>
        </w:rPr>
        <w:sectPr w:rsidR="00D578AE" w:rsidRPr="00D578AE" w:rsidSect="003B4F9D">
          <w:type w:val="continuous"/>
          <w:pgSz w:w="11906" w:h="16838"/>
          <w:pgMar w:top="691" w:right="684" w:bottom="693" w:left="1008" w:header="0" w:footer="720" w:gutter="0"/>
          <w:cols w:space="720" w:equalWidth="0">
            <w:col w:w="9247" w:space="0"/>
          </w:cols>
          <w:docGrid w:linePitch="299"/>
        </w:sectPr>
      </w:pPr>
      <w:r w:rsidRPr="00D578AE">
        <w:rPr>
          <w:rFonts w:ascii="Times New Roman" w:eastAsia="Times New Roman" w:hAnsi="Times New Roman" w:cs="Times New Roman"/>
          <w:color w:val="000000"/>
          <w:sz w:val="24"/>
          <w:szCs w:val="24"/>
        </w:rPr>
        <w:t>d) Nếu áp suất không khí bên trong lốp đủ lớn thì lốp ô tô có thể bị nổ</w:t>
      </w:r>
    </w:p>
    <w:p w14:paraId="02D7CFFE"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lang w:val="vi-VN"/>
        </w:rPr>
      </w:pPr>
      <w:r w:rsidRPr="00D578AE">
        <w:rPr>
          <w:rFonts w:ascii="Times New Roman" w:eastAsia="Times New Roman" w:hAnsi="Times New Roman" w:cs="Times New Roman"/>
          <w:b/>
          <w:color w:val="000000"/>
          <w:sz w:val="24"/>
          <w:szCs w:val="24"/>
          <w:lang w:val="vi-VN"/>
        </w:rPr>
        <w:t xml:space="preserve">2.23. </w:t>
      </w:r>
      <w:r w:rsidRPr="00D578AE">
        <w:rPr>
          <w:rFonts w:ascii="Times New Roman" w:eastAsia="Times New Roman" w:hAnsi="Times New Roman" w:cs="Times New Roman"/>
          <w:color w:val="000000"/>
          <w:sz w:val="24"/>
          <w:szCs w:val="24"/>
          <w:lang w:val="vi-VN"/>
        </w:rPr>
        <w:t>Một khối khí thực hiện một chu trình biến đổi trạng thái như hình bên</w:t>
      </w:r>
    </w:p>
    <w:p w14:paraId="2C5304D7"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lang w:val="vi-VN"/>
        </w:rPr>
      </w:pPr>
      <w:r w:rsidRPr="00D578AE">
        <w:rPr>
          <w:rFonts w:ascii="Times New Roman" w:eastAsia="Times New Roman" w:hAnsi="Times New Roman" w:cs="Times New Roman"/>
          <w:noProof/>
          <w:color w:val="000000"/>
          <w:sz w:val="24"/>
          <w:szCs w:val="24"/>
        </w:rPr>
        <w:drawing>
          <wp:inline distT="0" distB="0" distL="0" distR="0" wp14:anchorId="21FAB714" wp14:editId="2A4E34C9">
            <wp:extent cx="1911372" cy="1727200"/>
            <wp:effectExtent l="0" t="0" r="6350" b="0"/>
            <wp:docPr id="1609582549" name="Picture 160958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933276" cy="1746994"/>
                    </a:xfrm>
                    <a:prstGeom prst="rect">
                      <a:avLst/>
                    </a:prstGeom>
                  </pic:spPr>
                </pic:pic>
              </a:graphicData>
            </a:graphic>
          </wp:inline>
        </w:drawing>
      </w:r>
    </w:p>
    <w:p w14:paraId="07ED689D"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lang w:val="vi-VN"/>
        </w:rPr>
      </w:pPr>
      <w:r w:rsidRPr="00D578AE">
        <w:rPr>
          <w:rFonts w:ascii="Times New Roman" w:eastAsia="Times New Roman" w:hAnsi="Times New Roman" w:cs="Times New Roman"/>
          <w:color w:val="000000"/>
          <w:sz w:val="24"/>
          <w:szCs w:val="24"/>
          <w:lang w:val="vi-VN"/>
        </w:rPr>
        <w:t>a) AB là quá trình nén đẳng nhiệt.</w:t>
      </w:r>
    </w:p>
    <w:p w14:paraId="39D2F237"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lang w:val="vi-VN"/>
        </w:rPr>
      </w:pPr>
      <w:r w:rsidRPr="00D578AE">
        <w:rPr>
          <w:rFonts w:ascii="Times New Roman" w:eastAsia="Times New Roman" w:hAnsi="Times New Roman" w:cs="Times New Roman"/>
          <w:color w:val="000000"/>
          <w:sz w:val="24"/>
          <w:szCs w:val="24"/>
          <w:lang w:val="vi-VN"/>
        </w:rPr>
        <w:t>b) BC là quá trình dãn nở đẳng áp.</w:t>
      </w:r>
      <w:r w:rsidRPr="00D578AE">
        <w:rPr>
          <w:rFonts w:ascii="Times New Roman" w:hAnsi="Times New Roman" w:cs="Times New Roman"/>
          <w:noProof/>
          <w:sz w:val="24"/>
          <w:szCs w:val="24"/>
        </w:rPr>
        <w:t xml:space="preserve"> </w:t>
      </w:r>
    </w:p>
    <w:p w14:paraId="6CA2F963"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lang w:val="vi-VN"/>
        </w:rPr>
      </w:pPr>
      <w:r w:rsidRPr="00D578AE">
        <w:rPr>
          <w:rFonts w:ascii="Times New Roman" w:eastAsia="Times New Roman" w:hAnsi="Times New Roman" w:cs="Times New Roman"/>
          <w:color w:val="000000"/>
          <w:sz w:val="24"/>
          <w:szCs w:val="24"/>
          <w:lang w:val="vi-VN"/>
        </w:rPr>
        <w:t>c) Quá trình BC có nhiệt độ tăng dần.</w:t>
      </w:r>
    </w:p>
    <w:p w14:paraId="4346458C"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lang w:val="vi-VN"/>
        </w:rPr>
      </w:pPr>
      <w:r w:rsidRPr="00D578AE">
        <w:rPr>
          <w:rFonts w:ascii="Times New Roman" w:eastAsia="Times New Roman" w:hAnsi="Times New Roman" w:cs="Times New Roman"/>
          <w:color w:val="000000"/>
          <w:sz w:val="24"/>
          <w:szCs w:val="24"/>
          <w:lang w:val="vi-VN"/>
        </w:rPr>
        <w:t>d) Quá trình CA có nhiệt độ tăng dần.</w:t>
      </w:r>
    </w:p>
    <w:p w14:paraId="79E6EBFD"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b/>
          <w:color w:val="000000"/>
          <w:sz w:val="24"/>
          <w:szCs w:val="24"/>
        </w:rPr>
        <w:t xml:space="preserve">2.24. </w:t>
      </w:r>
      <w:r w:rsidRPr="00D578AE">
        <w:rPr>
          <w:rFonts w:ascii="Times New Roman" w:eastAsia="Times New Roman" w:hAnsi="Times New Roman" w:cs="Times New Roman"/>
          <w:color w:val="000000"/>
          <w:sz w:val="24"/>
          <w:szCs w:val="24"/>
        </w:rPr>
        <w:t xml:space="preserve">Khi hơ nóng chầm chậm khối khí trong một xilanh kín như hình bên dưới thì thấy pit-tông động từ từ dịch chuyển sang phải. </w:t>
      </w:r>
    </w:p>
    <w:p w14:paraId="2AF84AD6"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noProof/>
          <w:color w:val="000000"/>
          <w:sz w:val="24"/>
          <w:szCs w:val="24"/>
        </w:rPr>
        <w:drawing>
          <wp:inline distT="0" distB="0" distL="0" distR="0" wp14:anchorId="154BD78B" wp14:editId="19989EC7">
            <wp:extent cx="2108200" cy="1391863"/>
            <wp:effectExtent l="0" t="0" r="0" b="5715"/>
            <wp:docPr id="1609582550" name="Picture 160958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146913" cy="1417422"/>
                    </a:xfrm>
                    <a:prstGeom prst="rect">
                      <a:avLst/>
                    </a:prstGeom>
                  </pic:spPr>
                </pic:pic>
              </a:graphicData>
            </a:graphic>
          </wp:inline>
        </w:drawing>
      </w:r>
    </w:p>
    <w:p w14:paraId="125BCC63"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42" w:line="299"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a) Quá trình dãn nở của khối khí trong xilanh là quá trình đẳng áp. </w:t>
      </w:r>
    </w:p>
    <w:p w14:paraId="66BCA0DE"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60" w:line="283"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b) Khi pit-tông dịch chuyển sang phải, thể tích và nhiệt độ của khối khí cùng tăng. c) Nếu nhiệt độ tuyệt đối của khối khí trong xilanh tăng lên hai lần thì áp suất của nó giảm đi hai lần. </w:t>
      </w:r>
    </w:p>
    <w:p w14:paraId="6D74599C"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16" w:line="283"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d) Khi pit-tông dịch chuyển làm thể tích của khối khí tăng lên gấp đôi thì áp suất khí trong xilanh giảm đi một nửa. </w:t>
      </w:r>
    </w:p>
    <w:p w14:paraId="239EA445"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73" w:line="299"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b/>
          <w:color w:val="000000"/>
          <w:sz w:val="24"/>
          <w:szCs w:val="24"/>
        </w:rPr>
        <w:t xml:space="preserve">2.25. </w:t>
      </w:r>
      <w:r w:rsidRPr="00D578AE">
        <w:rPr>
          <w:rFonts w:ascii="Times New Roman" w:eastAsia="Times New Roman" w:hAnsi="Times New Roman" w:cs="Times New Roman"/>
          <w:color w:val="000000"/>
          <w:sz w:val="24"/>
          <w:szCs w:val="24"/>
        </w:rPr>
        <w:t xml:space="preserve">Một khối khí lí tưởng thực hiện các quá trình biến đổi trạng thái như hình bên dưới. Biết </w:t>
      </w:r>
      <w:r w:rsidRPr="00D578AE">
        <w:rPr>
          <w:rFonts w:ascii="Times New Roman" w:hAnsi="Times New Roman" w:cs="Times New Roman"/>
          <w:position w:val="-12"/>
          <w:sz w:val="24"/>
          <w:szCs w:val="24"/>
        </w:rPr>
        <w:object w:dxaOrig="840" w:dyaOrig="360" w14:anchorId="0F100360">
          <v:shape id="_x0000_i1130" type="#_x0000_t75" style="width:42pt;height:18pt" o:ole="">
            <v:imagedata r:id="rId227" o:title=""/>
          </v:shape>
          <o:OLEObject Type="Embed" ProgID="Equation.DSMT4" ShapeID="_x0000_i1130" DrawAspect="Content" ObjectID="_1785826535" r:id="rId228"/>
        </w:object>
      </w:r>
      <w:r w:rsidRPr="00D578AE">
        <w:rPr>
          <w:rFonts w:ascii="Times New Roman" w:eastAsia="Times New Roman" w:hAnsi="Times New Roman" w:cs="Times New Roman"/>
          <w:color w:val="000000"/>
          <w:sz w:val="24"/>
          <w:szCs w:val="24"/>
        </w:rPr>
        <w:t xml:space="preserve"> </w:t>
      </w:r>
      <w:r w:rsidRPr="00D578AE">
        <w:rPr>
          <w:rFonts w:ascii="Times New Roman" w:hAnsi="Times New Roman" w:cs="Times New Roman"/>
          <w:position w:val="-12"/>
          <w:sz w:val="24"/>
          <w:szCs w:val="24"/>
        </w:rPr>
        <w:object w:dxaOrig="880" w:dyaOrig="360" w14:anchorId="745E2D7F">
          <v:shape id="_x0000_i1131" type="#_x0000_t75" style="width:44pt;height:18pt" o:ole="">
            <v:imagedata r:id="rId229" o:title=""/>
          </v:shape>
          <o:OLEObject Type="Embed" ProgID="Equation.DSMT4" ShapeID="_x0000_i1131" DrawAspect="Content" ObjectID="_1785826536" r:id="rId230"/>
        </w:object>
      </w:r>
      <w:r w:rsidRPr="00D578AE">
        <w:rPr>
          <w:rFonts w:ascii="Times New Roman" w:eastAsia="Times New Roman" w:hAnsi="Times New Roman" w:cs="Times New Roman"/>
          <w:color w:val="000000"/>
          <w:sz w:val="24"/>
          <w:szCs w:val="24"/>
        </w:rPr>
        <w:t xml:space="preserve">. </w:t>
      </w:r>
    </w:p>
    <w:p w14:paraId="1810A271"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before="73" w:line="299"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noProof/>
          <w:color w:val="000000"/>
          <w:sz w:val="24"/>
          <w:szCs w:val="24"/>
        </w:rPr>
        <w:drawing>
          <wp:inline distT="0" distB="0" distL="0" distR="0" wp14:anchorId="5C04671B" wp14:editId="2FF46E52">
            <wp:extent cx="1769533" cy="1738725"/>
            <wp:effectExtent l="0" t="0" r="0" b="1270"/>
            <wp:docPr id="1609582551" name="Picture 160958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824186" cy="1792427"/>
                    </a:xfrm>
                    <a:prstGeom prst="rect">
                      <a:avLst/>
                    </a:prstGeom>
                  </pic:spPr>
                </pic:pic>
              </a:graphicData>
            </a:graphic>
          </wp:inline>
        </w:drawing>
      </w:r>
    </w:p>
    <w:p w14:paraId="51348571"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line="240"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a)(1) </w:t>
      </w:r>
      <w:r w:rsidRPr="00D578AE">
        <w:rPr>
          <w:rFonts w:ascii="Times New Roman" w:hAnsi="Times New Roman" w:cs="Times New Roman"/>
          <w:position w:val="-6"/>
          <w:sz w:val="24"/>
          <w:szCs w:val="24"/>
        </w:rPr>
        <w:object w:dxaOrig="300" w:dyaOrig="220" w14:anchorId="4F390EC3">
          <v:shape id="_x0000_i1132" type="#_x0000_t75" style="width:15pt;height:11pt" o:ole="">
            <v:imagedata r:id="rId232" o:title=""/>
          </v:shape>
          <o:OLEObject Type="Embed" ProgID="Equation.DSMT4" ShapeID="_x0000_i1132" DrawAspect="Content" ObjectID="_1785826537" r:id="rId233"/>
        </w:object>
      </w:r>
      <w:r w:rsidRPr="00D578AE">
        <w:rPr>
          <w:rFonts w:ascii="Times New Roman" w:eastAsia="Noto Sans Symbols"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 xml:space="preserve">(2) là quá trình đẳng nhiệt. </w:t>
      </w:r>
    </w:p>
    <w:p w14:paraId="66F02953"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line="240"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b) (2) </w:t>
      </w:r>
      <w:r w:rsidRPr="00D578AE">
        <w:rPr>
          <w:rFonts w:ascii="Times New Roman" w:hAnsi="Times New Roman" w:cs="Times New Roman"/>
          <w:position w:val="-6"/>
          <w:sz w:val="24"/>
          <w:szCs w:val="24"/>
        </w:rPr>
        <w:object w:dxaOrig="300" w:dyaOrig="220" w14:anchorId="5AF839E9">
          <v:shape id="_x0000_i1133" type="#_x0000_t75" style="width:15pt;height:11pt" o:ole="">
            <v:imagedata r:id="rId234" o:title=""/>
          </v:shape>
          <o:OLEObject Type="Embed" ProgID="Equation.DSMT4" ShapeID="_x0000_i1133" DrawAspect="Content" ObjectID="_1785826538" r:id="rId235"/>
        </w:object>
      </w:r>
      <w:r w:rsidRPr="00D578AE">
        <w:rPr>
          <w:rFonts w:ascii="Times New Roman" w:eastAsia="Noto Sans Symbols" w:hAnsi="Times New Roman" w:cs="Times New Roman"/>
          <w:color w:val="000000"/>
          <w:sz w:val="24"/>
          <w:szCs w:val="24"/>
        </w:rPr>
        <w:t xml:space="preserve"> </w:t>
      </w:r>
      <w:r w:rsidRPr="00D578AE">
        <w:rPr>
          <w:rFonts w:ascii="Times New Roman" w:eastAsia="Times New Roman" w:hAnsi="Times New Roman" w:cs="Times New Roman"/>
          <w:color w:val="000000"/>
          <w:sz w:val="24"/>
          <w:szCs w:val="24"/>
        </w:rPr>
        <w:t>(3) là quá trình đẳng áp.</w:t>
      </w:r>
    </w:p>
    <w:p w14:paraId="266E36DC" w14:textId="77777777" w:rsidR="00D578AE" w:rsidRPr="00D578AE" w:rsidRDefault="00D578AE" w:rsidP="003B4F9D">
      <w:pPr>
        <w:widowControl w:val="0"/>
        <w:pBdr>
          <w:top w:val="nil"/>
          <w:left w:val="nil"/>
          <w:bottom w:val="nil"/>
          <w:right w:val="nil"/>
          <w:between w:val="nil"/>
        </w:pBdr>
        <w:tabs>
          <w:tab w:val="left" w:pos="283"/>
          <w:tab w:val="left" w:pos="2835"/>
          <w:tab w:val="left" w:pos="5386"/>
          <w:tab w:val="left" w:pos="7937"/>
        </w:tabs>
        <w:spacing w:line="240" w:lineRule="auto"/>
        <w:ind w:firstLine="283"/>
        <w:jc w:val="both"/>
        <w:rPr>
          <w:rFonts w:ascii="Times New Roman" w:eastAsia="Times New Roman" w:hAnsi="Times New Roman" w:cs="Times New Roman"/>
          <w:color w:val="000000"/>
          <w:sz w:val="24"/>
          <w:szCs w:val="24"/>
        </w:rPr>
      </w:pPr>
      <w:r w:rsidRPr="00D578AE">
        <w:rPr>
          <w:rFonts w:ascii="Times New Roman" w:eastAsia="Times New Roman" w:hAnsi="Times New Roman" w:cs="Times New Roman"/>
          <w:color w:val="000000"/>
          <w:sz w:val="24"/>
          <w:szCs w:val="24"/>
        </w:rPr>
        <w:t xml:space="preserve">c)Thể tích của khối khí ở trạng thái (2) bằng </w:t>
      </w:r>
      <w:r w:rsidRPr="00D578AE">
        <w:rPr>
          <w:rFonts w:ascii="Times New Roman" w:hAnsi="Times New Roman" w:cs="Times New Roman"/>
          <w:position w:val="-24"/>
          <w:sz w:val="24"/>
          <w:szCs w:val="24"/>
        </w:rPr>
        <w:object w:dxaOrig="220" w:dyaOrig="620" w14:anchorId="7FD28F22">
          <v:shape id="_x0000_i1134" type="#_x0000_t75" style="width:11pt;height:31pt" o:ole="">
            <v:imagedata r:id="rId236" o:title=""/>
          </v:shape>
          <o:OLEObject Type="Embed" ProgID="Equation.DSMT4" ShapeID="_x0000_i1134" DrawAspect="Content" ObjectID="_1785826539" r:id="rId237"/>
        </w:object>
      </w:r>
      <w:r w:rsidRPr="00D578AE">
        <w:rPr>
          <w:rFonts w:ascii="Times New Roman" w:eastAsia="Times New Roman" w:hAnsi="Times New Roman" w:cs="Times New Roman"/>
          <w:color w:val="000000"/>
          <w:sz w:val="24"/>
          <w:szCs w:val="24"/>
        </w:rPr>
        <w:t xml:space="preserve"> thể tích của khối khí ở trạng thái (1). </w:t>
      </w:r>
    </w:p>
    <w:p w14:paraId="1B6C66D3" w14:textId="244611F3" w:rsidR="00D578AE" w:rsidRPr="00D578AE" w:rsidRDefault="00D578AE" w:rsidP="001C0BE3">
      <w:pPr>
        <w:widowControl w:val="0"/>
        <w:pBdr>
          <w:top w:val="nil"/>
          <w:left w:val="nil"/>
          <w:bottom w:val="nil"/>
          <w:right w:val="nil"/>
          <w:between w:val="nil"/>
        </w:pBdr>
        <w:tabs>
          <w:tab w:val="left" w:pos="283"/>
          <w:tab w:val="left" w:pos="2835"/>
          <w:tab w:val="left" w:pos="5386"/>
          <w:tab w:val="left" w:pos="7937"/>
        </w:tabs>
        <w:spacing w:line="240" w:lineRule="auto"/>
        <w:ind w:firstLine="283"/>
        <w:jc w:val="both"/>
        <w:rPr>
          <w:rFonts w:ascii="Times New Roman" w:hAnsi="Times New Roman" w:cs="Times New Roman"/>
          <w:color w:val="FFFFFF"/>
          <w:sz w:val="24"/>
          <w:szCs w:val="24"/>
        </w:rPr>
      </w:pPr>
      <w:r w:rsidRPr="00D578AE">
        <w:rPr>
          <w:rFonts w:ascii="Times New Roman" w:eastAsia="Times New Roman" w:hAnsi="Times New Roman" w:cs="Times New Roman"/>
          <w:color w:val="000000"/>
          <w:sz w:val="24"/>
          <w:szCs w:val="24"/>
        </w:rPr>
        <w:t>d</w:t>
      </w:r>
      <w:r w:rsidRPr="00D578AE">
        <w:rPr>
          <w:rFonts w:ascii="Times New Roman" w:eastAsia="Times New Roman" w:hAnsi="Times New Roman" w:cs="Times New Roman"/>
          <w:color w:val="000000"/>
          <w:sz w:val="24"/>
          <w:szCs w:val="24"/>
          <w:lang w:val="vi-VN"/>
        </w:rPr>
        <w:t>)</w:t>
      </w:r>
      <w:r w:rsidRPr="00D578AE">
        <w:rPr>
          <w:rFonts w:ascii="Times New Roman" w:eastAsia="Times New Roman" w:hAnsi="Times New Roman" w:cs="Times New Roman"/>
          <w:color w:val="000000"/>
          <w:sz w:val="24"/>
          <w:szCs w:val="24"/>
        </w:rPr>
        <w:t xml:space="preserve"> Nhiệt độ của khối khí ở trạng thái (3) gấp 3 lần nhiệt độ của khối khí ở trạng thái (1).</w:t>
      </w:r>
      <w:r w:rsidRPr="00D578AE">
        <w:rPr>
          <w:rFonts w:ascii="Times New Roman" w:hAnsi="Times New Roman" w:cs="Times New Roman"/>
          <w:color w:val="FFFFFF"/>
          <w:sz w:val="24"/>
          <w:szCs w:val="24"/>
        </w:rPr>
        <w:t xml:space="preserve"> </w:t>
      </w:r>
    </w:p>
    <w:p w14:paraId="28B17C01"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hAnsi="Times New Roman" w:cs="Times New Roman"/>
          <w:noProof/>
          <w:sz w:val="24"/>
          <w:szCs w:val="24"/>
        </w:rPr>
        <w:drawing>
          <wp:anchor distT="0" distB="0" distL="114300" distR="114300" simplePos="0" relativeHeight="251670528" behindDoc="0" locked="0" layoutInCell="1" allowOverlap="1" wp14:anchorId="4BCA1658" wp14:editId="22C805B6">
            <wp:simplePos x="0" y="0"/>
            <wp:positionH relativeFrom="column">
              <wp:posOffset>4499610</wp:posOffset>
            </wp:positionH>
            <wp:positionV relativeFrom="paragraph">
              <wp:posOffset>413385</wp:posOffset>
            </wp:positionV>
            <wp:extent cx="1906438" cy="1414732"/>
            <wp:effectExtent l="0" t="0" r="0" b="0"/>
            <wp:wrapSquare wrapText="bothSides"/>
            <wp:docPr id="11714" name="Picture 11714" descr="A graph of a function&#10;&#10;Description automatically generated"/>
            <wp:cNvGraphicFramePr/>
            <a:graphic xmlns:a="http://schemas.openxmlformats.org/drawingml/2006/main">
              <a:graphicData uri="http://schemas.openxmlformats.org/drawingml/2006/picture">
                <pic:pic xmlns:pic="http://schemas.openxmlformats.org/drawingml/2006/picture">
                  <pic:nvPicPr>
                    <pic:cNvPr id="11714" name="Picture 11714" descr="A graph of a function&#10;&#10;Description automatically generated"/>
                    <pic:cNvPicPr/>
                  </pic:nvPicPr>
                  <pic:blipFill rotWithShape="1">
                    <a:blip r:embed="rId238">
                      <a:extLst>
                        <a:ext uri="{28A0092B-C50C-407E-A947-70E740481C1C}">
                          <a14:useLocalDpi xmlns:a14="http://schemas.microsoft.com/office/drawing/2010/main" val="0"/>
                        </a:ext>
                      </a:extLst>
                    </a:blip>
                    <a:srcRect t="4430" b="6589"/>
                    <a:stretch/>
                  </pic:blipFill>
                  <pic:spPr bwMode="auto">
                    <a:xfrm>
                      <a:off x="0" y="0"/>
                      <a:ext cx="1906438" cy="1414732"/>
                    </a:xfrm>
                    <a:prstGeom prst="rect">
                      <a:avLst/>
                    </a:prstGeom>
                    <a:ln>
                      <a:noFill/>
                    </a:ln>
                    <a:extLst>
                      <a:ext uri="{53640926-AAD7-44D8-BBD7-CCE9431645EC}">
                        <a14:shadowObscured xmlns:a14="http://schemas.microsoft.com/office/drawing/2010/main"/>
                      </a:ext>
                    </a:extLst>
                  </pic:spPr>
                </pic:pic>
              </a:graphicData>
            </a:graphic>
          </wp:anchor>
        </w:drawing>
      </w:r>
      <w:r w:rsidRPr="00D578AE">
        <w:rPr>
          <w:rFonts w:ascii="Times New Roman" w:eastAsia="Georgia" w:hAnsi="Times New Roman" w:cs="Times New Roman"/>
          <w:b/>
          <w:bCs/>
          <w:sz w:val="24"/>
          <w:szCs w:val="24"/>
        </w:rPr>
        <w:t>2.26.</w:t>
      </w:r>
      <w:r w:rsidRPr="00D578AE">
        <w:rPr>
          <w:rFonts w:ascii="Times New Roman" w:eastAsia="Georgia" w:hAnsi="Times New Roman" w:cs="Times New Roman"/>
          <w:sz w:val="24"/>
          <w:szCs w:val="24"/>
        </w:rPr>
        <w:t xml:space="preserve"> Một khối khí thực hiện các quá trình biến đổi trạng thái như hình bên dưới.</w:t>
      </w:r>
    </w:p>
    <w:p w14:paraId="3BEEF38D"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hAnsi="Times New Roman" w:cs="Times New Roman"/>
          <w:b/>
          <w:color w:val="0000FF"/>
          <w:sz w:val="24"/>
          <w:szCs w:val="24"/>
        </w:rPr>
        <w:t>a)</w:t>
      </w:r>
      <w:r w:rsidRPr="00D578AE">
        <w:rPr>
          <w:rFonts w:ascii="Times New Roman" w:hAnsi="Times New Roman" w:cs="Times New Roman"/>
          <w:sz w:val="24"/>
          <w:szCs w:val="24"/>
        </w:rPr>
        <w:t xml:space="preserve"> </w:t>
      </w:r>
      <w:r w:rsidRPr="00D578AE">
        <w:rPr>
          <w:rFonts w:ascii="Times New Roman" w:hAnsi="Times New Roman" w:cs="Times New Roman"/>
          <w:position w:val="-14"/>
          <w:sz w:val="24"/>
          <w:szCs w:val="24"/>
        </w:rPr>
        <w:object w:dxaOrig="980" w:dyaOrig="400" w14:anchorId="6E8FE57D">
          <v:shape id="_x0000_i1135" type="#_x0000_t75" style="width:49pt;height:20.5pt" o:ole="">
            <v:imagedata r:id="rId239" o:title=""/>
          </v:shape>
          <o:OLEObject Type="Embed" ProgID="Equation.DSMT4" ShapeID="_x0000_i1135" DrawAspect="Content" ObjectID="_1785826540" r:id="rId240"/>
        </w:object>
      </w:r>
      <w:r w:rsidRPr="00D578AE">
        <w:rPr>
          <w:rFonts w:ascii="Times New Roman" w:eastAsia="Georgia" w:hAnsi="Times New Roman" w:cs="Times New Roman"/>
          <w:sz w:val="24"/>
          <w:szCs w:val="24"/>
        </w:rPr>
        <w:t xml:space="preserve"> là quá trình nén đẳng nhiệt.</w:t>
      </w:r>
    </w:p>
    <w:p w14:paraId="5902431C"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b)</w:t>
      </w:r>
      <w:r w:rsidRPr="00D578AE">
        <w:rPr>
          <w:rFonts w:ascii="Times New Roman" w:eastAsia="Georgia" w:hAnsi="Times New Roman" w:cs="Times New Roman"/>
          <w:sz w:val="24"/>
          <w:szCs w:val="24"/>
        </w:rPr>
        <w:t xml:space="preserve"> Áp suất của khối khí ở trạng thái (1) gấp 4 lần áp suất của khối khí ở trạng thái (2).</w:t>
      </w:r>
    </w:p>
    <w:p w14:paraId="46D56FAC"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c)</w:t>
      </w:r>
      <w:r w:rsidRPr="00D578AE">
        <w:rPr>
          <w:rFonts w:ascii="Times New Roman" w:eastAsia="Georgia" w:hAnsi="Times New Roman" w:cs="Times New Roman"/>
          <w:sz w:val="24"/>
          <w:szCs w:val="24"/>
        </w:rPr>
        <w:t xml:space="preserve"> Áp suất của khối khí ở trạng thái (4) gấp 1,5 lần áp suất của khối khí ở trạng thái (3).</w:t>
      </w:r>
    </w:p>
    <w:p w14:paraId="052A05E9"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color w:val="0000FF"/>
          <w:sz w:val="24"/>
          <w:szCs w:val="24"/>
        </w:rPr>
        <w:t>d)</w:t>
      </w:r>
      <w:r w:rsidRPr="00D578AE">
        <w:rPr>
          <w:rFonts w:ascii="Times New Roman" w:eastAsia="Georgia" w:hAnsi="Times New Roman" w:cs="Times New Roman"/>
          <w:sz w:val="24"/>
          <w:szCs w:val="24"/>
        </w:rPr>
        <w:t xml:space="preserve"> Ở trạng thái (2) và (3), khối khí có áp suất lớn nhất.</w:t>
      </w:r>
    </w:p>
    <w:p w14:paraId="383168C1"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hAnsi="Times New Roman" w:cs="Times New Roman"/>
          <w:noProof/>
          <w:sz w:val="24"/>
          <w:szCs w:val="24"/>
        </w:rPr>
        <w:drawing>
          <wp:anchor distT="0" distB="0" distL="114300" distR="114300" simplePos="0" relativeHeight="251669504" behindDoc="0" locked="0" layoutInCell="1" allowOverlap="1" wp14:anchorId="2163EC77" wp14:editId="1173550B">
            <wp:simplePos x="0" y="0"/>
            <wp:positionH relativeFrom="column">
              <wp:posOffset>4263390</wp:posOffset>
            </wp:positionH>
            <wp:positionV relativeFrom="paragraph">
              <wp:posOffset>350520</wp:posOffset>
            </wp:positionV>
            <wp:extent cx="1989455" cy="1521561"/>
            <wp:effectExtent l="0" t="0" r="0" b="2540"/>
            <wp:wrapSquare wrapText="bothSides"/>
            <wp:docPr id="1609582552" name="image-691caa31d7a39eac9828430b65f815430b1e111b.jpg" descr="A graph of a function&#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691caa31d7a39eac9828430b65f815430b1e111b.jpg" descr="A graph of a function&#10;&#10;Description automatically generated"/>
                    <pic:cNvPicPr/>
                  </pic:nvPicPr>
                  <pic:blipFill>
                    <a:blip r:embed="rId241" cstate="print">
                      <a:extLst>
                        <a:ext uri="{28A0092B-C50C-407E-A947-70E740481C1C}">
                          <a14:useLocalDpi xmlns:a14="http://schemas.microsoft.com/office/drawing/2010/main" val="0"/>
                        </a:ext>
                      </a:extLst>
                    </a:blip>
                    <a:srcRect/>
                    <a:stretch>
                      <a:fillRect/>
                    </a:stretch>
                  </pic:blipFill>
                  <pic:spPr>
                    <a:xfrm>
                      <a:off x="0" y="0"/>
                      <a:ext cx="1989455" cy="1521561"/>
                    </a:xfrm>
                    <a:prstGeom prst="rect">
                      <a:avLst/>
                    </a:prstGeom>
                  </pic:spPr>
                </pic:pic>
              </a:graphicData>
            </a:graphic>
          </wp:anchor>
        </w:drawing>
      </w:r>
      <w:r w:rsidRPr="00D578AE">
        <w:rPr>
          <w:rFonts w:ascii="Times New Roman" w:eastAsia="Georgia" w:hAnsi="Times New Roman" w:cs="Times New Roman"/>
          <w:b/>
          <w:bCs/>
          <w:sz w:val="24"/>
          <w:szCs w:val="24"/>
        </w:rPr>
        <w:t>2.27.</w:t>
      </w:r>
      <w:r w:rsidRPr="00D578AE">
        <w:rPr>
          <w:rFonts w:ascii="Times New Roman" w:eastAsia="Georgia" w:hAnsi="Times New Roman" w:cs="Times New Roman"/>
          <w:sz w:val="24"/>
          <w:szCs w:val="24"/>
        </w:rPr>
        <w:t xml:space="preserve"> Một khối khí thực hiện chu trình biến đổi trạng thái có đường biểu diễn là hình bình hành khép kín như hình bên. Ở trạng thái (1), lượng khí chiếm thể tích </w:t>
      </w:r>
      <w:r w:rsidRPr="00D578AE">
        <w:rPr>
          <w:rFonts w:ascii="Times New Roman" w:hAnsi="Times New Roman" w:cs="Times New Roman"/>
          <w:position w:val="-6"/>
          <w:sz w:val="24"/>
          <w:szCs w:val="24"/>
        </w:rPr>
        <w:object w:dxaOrig="920" w:dyaOrig="320" w14:anchorId="1092493C">
          <v:shape id="_x0000_i1136" type="#_x0000_t75" style="width:46pt;height:16.5pt" o:ole="">
            <v:imagedata r:id="rId242" o:title=""/>
          </v:shape>
          <o:OLEObject Type="Embed" ProgID="Equation.DSMT4" ShapeID="_x0000_i1136" DrawAspect="Content" ObjectID="_1785826541" r:id="rId243"/>
        </w:object>
      </w:r>
    </w:p>
    <w:p w14:paraId="5A8C74ED"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hAnsi="Times New Roman" w:cs="Times New Roman"/>
          <w:b/>
          <w:color w:val="0000FF"/>
          <w:sz w:val="24"/>
          <w:szCs w:val="24"/>
        </w:rPr>
        <w:t>a)</w:t>
      </w:r>
      <w:r w:rsidRPr="00D578AE">
        <w:rPr>
          <w:rFonts w:ascii="Times New Roman" w:hAnsi="Times New Roman" w:cs="Times New Roman"/>
          <w:sz w:val="24"/>
          <w:szCs w:val="24"/>
        </w:rPr>
        <w:t xml:space="preserve"> </w:t>
      </w:r>
      <w:r w:rsidRPr="00D578AE">
        <w:rPr>
          <w:rFonts w:ascii="Times New Roman" w:hAnsi="Times New Roman" w:cs="Times New Roman"/>
          <w:position w:val="-14"/>
          <w:sz w:val="24"/>
          <w:szCs w:val="24"/>
        </w:rPr>
        <w:object w:dxaOrig="980" w:dyaOrig="400" w14:anchorId="57104C27">
          <v:shape id="_x0000_i1137" type="#_x0000_t75" style="width:49pt;height:20.5pt" o:ole="">
            <v:imagedata r:id="rId244" o:title=""/>
          </v:shape>
          <o:OLEObject Type="Embed" ProgID="Equation.DSMT4" ShapeID="_x0000_i1137" DrawAspect="Content" ObjectID="_1785826542" r:id="rId245"/>
        </w:object>
      </w:r>
      <w:r w:rsidRPr="00D578AE">
        <w:rPr>
          <w:rFonts w:ascii="Times New Roman" w:eastAsia="Georgia" w:hAnsi="Times New Roman" w:cs="Times New Roman"/>
          <w:sz w:val="24"/>
          <w:szCs w:val="24"/>
        </w:rPr>
        <w:t xml:space="preserve"> và </w:t>
      </w:r>
      <w:r w:rsidRPr="00D578AE">
        <w:rPr>
          <w:rFonts w:ascii="Times New Roman" w:hAnsi="Times New Roman" w:cs="Times New Roman"/>
          <w:position w:val="-14"/>
          <w:sz w:val="24"/>
          <w:szCs w:val="24"/>
        </w:rPr>
        <w:object w:dxaOrig="999" w:dyaOrig="400" w14:anchorId="27464757">
          <v:shape id="_x0000_i1138" type="#_x0000_t75" style="width:50pt;height:20.5pt" o:ole="">
            <v:imagedata r:id="rId246" o:title=""/>
          </v:shape>
          <o:OLEObject Type="Embed" ProgID="Equation.DSMT4" ShapeID="_x0000_i1138" DrawAspect="Content" ObjectID="_1785826543" r:id="rId247"/>
        </w:object>
      </w:r>
      <w:r w:rsidRPr="00D578AE">
        <w:rPr>
          <w:rFonts w:ascii="Times New Roman" w:eastAsia="Georgia" w:hAnsi="Times New Roman" w:cs="Times New Roman"/>
          <w:sz w:val="24"/>
          <w:szCs w:val="24"/>
        </w:rPr>
        <w:t xml:space="preserve"> là các quá trình đẳng tích.</w:t>
      </w:r>
    </w:p>
    <w:p w14:paraId="596E8682"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hAnsi="Times New Roman" w:cs="Times New Roman"/>
          <w:b/>
          <w:color w:val="0000FF"/>
          <w:sz w:val="24"/>
          <w:szCs w:val="24"/>
        </w:rPr>
        <w:t>b)</w:t>
      </w:r>
      <w:r w:rsidRPr="00D578AE">
        <w:rPr>
          <w:rFonts w:ascii="Times New Roman" w:hAnsi="Times New Roman" w:cs="Times New Roman"/>
          <w:sz w:val="24"/>
          <w:szCs w:val="24"/>
        </w:rPr>
        <w:t xml:space="preserve"> </w:t>
      </w:r>
      <w:r w:rsidRPr="00D578AE">
        <w:rPr>
          <w:rFonts w:ascii="Times New Roman" w:hAnsi="Times New Roman" w:cs="Times New Roman"/>
          <w:position w:val="-14"/>
          <w:sz w:val="24"/>
          <w:szCs w:val="24"/>
        </w:rPr>
        <w:object w:dxaOrig="999" w:dyaOrig="400" w14:anchorId="4E2B9FE8">
          <v:shape id="_x0000_i1139" type="#_x0000_t75" style="width:50pt;height:20.5pt" o:ole="">
            <v:imagedata r:id="rId248" o:title=""/>
          </v:shape>
          <o:OLEObject Type="Embed" ProgID="Equation.DSMT4" ShapeID="_x0000_i1139" DrawAspect="Content" ObjectID="_1785826544" r:id="rId249"/>
        </w:object>
      </w:r>
      <w:r w:rsidRPr="00D578AE">
        <w:rPr>
          <w:rFonts w:ascii="Times New Roman" w:eastAsia="Georgia" w:hAnsi="Times New Roman" w:cs="Times New Roman"/>
          <w:sz w:val="24"/>
          <w:szCs w:val="24"/>
        </w:rPr>
        <w:t xml:space="preserve"> là quá trình dãn nở đẳng áp.</w:t>
      </w:r>
    </w:p>
    <w:p w14:paraId="002AFDFA"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c)</w:t>
      </w:r>
      <w:r w:rsidRPr="00D578AE">
        <w:rPr>
          <w:rFonts w:ascii="Times New Roman" w:eastAsia="Georgia" w:hAnsi="Times New Roman" w:cs="Times New Roman"/>
          <w:sz w:val="24"/>
          <w:szCs w:val="24"/>
        </w:rPr>
        <w:t xml:space="preserve"> Ở trạng thái (2), nhiệt độ của khối khí là 522 K.</w:t>
      </w:r>
    </w:p>
    <w:p w14:paraId="0C5DFDA5"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color w:val="0000FF"/>
          <w:sz w:val="24"/>
          <w:szCs w:val="24"/>
        </w:rPr>
        <w:t>d)</w:t>
      </w:r>
      <w:r w:rsidRPr="00D578AE">
        <w:rPr>
          <w:rFonts w:ascii="Times New Roman" w:eastAsia="Georgia" w:hAnsi="Times New Roman" w:cs="Times New Roman"/>
          <w:sz w:val="24"/>
          <w:szCs w:val="24"/>
        </w:rPr>
        <w:t xml:space="preserve"> Ở trạng thái (3), khối khí chiếm thể tích </w:t>
      </w:r>
      <w:r w:rsidRPr="00D578AE">
        <w:rPr>
          <w:rFonts w:ascii="Times New Roman" w:hAnsi="Times New Roman" w:cs="Times New Roman"/>
          <w:position w:val="-6"/>
          <w:sz w:val="24"/>
          <w:szCs w:val="24"/>
        </w:rPr>
        <w:object w:dxaOrig="920" w:dyaOrig="320" w14:anchorId="7AA2762C">
          <v:shape id="_x0000_i1140" type="#_x0000_t75" style="width:46pt;height:16.5pt" o:ole="">
            <v:imagedata r:id="rId250" o:title=""/>
          </v:shape>
          <o:OLEObject Type="Embed" ProgID="Equation.DSMT4" ShapeID="_x0000_i1140" DrawAspect="Content" ObjectID="_1785826545" r:id="rId251"/>
        </w:object>
      </w:r>
    </w:p>
    <w:p w14:paraId="0CD861A9"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bCs/>
          <w:sz w:val="24"/>
          <w:szCs w:val="24"/>
        </w:rPr>
        <w:t>2.28.</w:t>
      </w:r>
      <w:r w:rsidRPr="00D578AE">
        <w:rPr>
          <w:rFonts w:ascii="Times New Roman" w:eastAsia="Georgia" w:hAnsi="Times New Roman" w:cs="Times New Roman"/>
          <w:sz w:val="24"/>
          <w:szCs w:val="24"/>
        </w:rPr>
        <w:t xml:space="preserve"> Một quả bong bóng được thổi căng một phần và thả vào bên trong một chuông thuỷ tinh. Chuông được nối với một máy bơm chân không (hình bên dưới). Không khí trong chuông thuỷ tinh được máy bơm hút dần ra ngoài. Xem nhiệt độ của khí là không đổi.</w:t>
      </w:r>
    </w:p>
    <w:p w14:paraId="64275385" w14:textId="77777777" w:rsidR="00D578AE" w:rsidRPr="00D578AE" w:rsidRDefault="00D578AE" w:rsidP="001F2CE2">
      <w:pPr>
        <w:tabs>
          <w:tab w:val="left" w:pos="283"/>
          <w:tab w:val="left" w:pos="2835"/>
          <w:tab w:val="left" w:pos="5386"/>
          <w:tab w:val="left" w:pos="7937"/>
        </w:tabs>
        <w:ind w:firstLine="283"/>
        <w:jc w:val="both"/>
        <w:rPr>
          <w:rFonts w:ascii="Times New Roman" w:hAnsi="Times New Roman" w:cs="Times New Roman"/>
          <w:b/>
          <w:color w:val="0000FF"/>
          <w:sz w:val="24"/>
          <w:szCs w:val="24"/>
        </w:rPr>
      </w:pPr>
      <w:r w:rsidRPr="00D578AE">
        <w:rPr>
          <w:rFonts w:ascii="Times New Roman" w:hAnsi="Times New Roman" w:cs="Times New Roman"/>
          <w:noProof/>
          <w:sz w:val="24"/>
          <w:szCs w:val="24"/>
        </w:rPr>
        <w:drawing>
          <wp:inline distT="0" distB="0" distL="0" distR="0" wp14:anchorId="459C6F98" wp14:editId="1D71EC91">
            <wp:extent cx="2684679" cy="1623975"/>
            <wp:effectExtent l="0" t="0" r="1905" b="0"/>
            <wp:docPr id="1609582553" name="image-96379bc2b6883c821f658d7c48260656119d5da0.jpg" descr="A diagram of a device&#10;&#10;Description automatically generated"/>
            <wp:cNvGraphicFramePr/>
            <a:graphic xmlns:a="http://schemas.openxmlformats.org/drawingml/2006/main">
              <a:graphicData uri="http://schemas.openxmlformats.org/drawingml/2006/picture">
                <pic:pic xmlns:pic="http://schemas.openxmlformats.org/drawingml/2006/picture">
                  <pic:nvPicPr>
                    <pic:cNvPr id="3" name="image-96379bc2b6883c821f658d7c48260656119d5da0.jpg" descr="A diagram of a device&#10;&#10;Description automatically generated"/>
                    <pic:cNvPicPr/>
                  </pic:nvPicPr>
                  <pic:blipFill>
                    <a:blip r:embed="rId252" cstate="print"/>
                    <a:srcRect/>
                    <a:stretch>
                      <a:fillRect/>
                    </a:stretch>
                  </pic:blipFill>
                  <pic:spPr>
                    <a:xfrm>
                      <a:off x="0" y="0"/>
                      <a:ext cx="2712810" cy="1640991"/>
                    </a:xfrm>
                    <a:prstGeom prst="rect">
                      <a:avLst/>
                    </a:prstGeom>
                  </pic:spPr>
                </pic:pic>
              </a:graphicData>
            </a:graphic>
          </wp:inline>
        </w:drawing>
      </w:r>
    </w:p>
    <w:p w14:paraId="53BBFCAB"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a)</w:t>
      </w:r>
      <w:r w:rsidRPr="00D578AE">
        <w:rPr>
          <w:rFonts w:ascii="Times New Roman" w:eastAsia="Georgia" w:hAnsi="Times New Roman" w:cs="Times New Roman"/>
          <w:sz w:val="24"/>
          <w:szCs w:val="24"/>
        </w:rPr>
        <w:t xml:space="preserve"> Khi không khí được bơm dần ra ngoài thì áp suất không khí bên trong chuông giảm.</w:t>
      </w:r>
    </w:p>
    <w:p w14:paraId="6DD91FE2"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b)</w:t>
      </w:r>
      <w:r w:rsidRPr="00D578AE">
        <w:rPr>
          <w:rFonts w:ascii="Times New Roman" w:eastAsia="Georgia" w:hAnsi="Times New Roman" w:cs="Times New Roman"/>
          <w:sz w:val="24"/>
          <w:szCs w:val="24"/>
        </w:rPr>
        <w:t xml:space="preserve"> Khi không khí được bơm dần ra ngoài thì quả bong bóng dần căng phồng lên.</w:t>
      </w:r>
    </w:p>
    <w:p w14:paraId="3DA9134B"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c)</w:t>
      </w:r>
      <w:r w:rsidRPr="00D578AE">
        <w:rPr>
          <w:rFonts w:ascii="Times New Roman" w:eastAsia="Georgia" w:hAnsi="Times New Roman" w:cs="Times New Roman"/>
          <w:sz w:val="24"/>
          <w:szCs w:val="24"/>
        </w:rPr>
        <w:t xml:space="preserve"> Quá trình căng phồng của quả bong bóng là quá trình dãn nở đẳng áp.</w:t>
      </w:r>
    </w:p>
    <w:p w14:paraId="1A55F732"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color w:val="0000FF"/>
          <w:sz w:val="24"/>
          <w:szCs w:val="24"/>
        </w:rPr>
        <w:t>d)</w:t>
      </w:r>
      <w:r w:rsidRPr="00D578AE">
        <w:rPr>
          <w:rFonts w:ascii="Times New Roman" w:eastAsia="Georgia" w:hAnsi="Times New Roman" w:cs="Times New Roman"/>
          <w:sz w:val="24"/>
          <w:szCs w:val="24"/>
        </w:rPr>
        <w:t xml:space="preserve"> Khi quả bong bóng căng phồng lên, thể tích không khí bên trong quả bong bóng tăng lên và áp suất không khí bên trong quả bong bóng giảm.</w:t>
      </w:r>
    </w:p>
    <w:p w14:paraId="6EF8EF8F"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bCs/>
          <w:sz w:val="24"/>
          <w:szCs w:val="24"/>
        </w:rPr>
        <w:t>2.29.</w:t>
      </w:r>
      <w:r w:rsidRPr="00D578AE">
        <w:rPr>
          <w:rFonts w:ascii="Times New Roman" w:eastAsia="Georgia" w:hAnsi="Times New Roman" w:cs="Times New Roman"/>
          <w:sz w:val="24"/>
          <w:szCs w:val="24"/>
        </w:rPr>
        <w:t xml:space="preserve"> Một bình kín chứa 50 L khí oxygen ở </w:t>
      </w:r>
      <w:r w:rsidRPr="00D578AE">
        <w:rPr>
          <w:rFonts w:ascii="Times New Roman" w:hAnsi="Times New Roman" w:cs="Times New Roman"/>
          <w:position w:val="-6"/>
          <w:sz w:val="24"/>
          <w:szCs w:val="24"/>
        </w:rPr>
        <w:object w:dxaOrig="520" w:dyaOrig="320" w14:anchorId="368D420E">
          <v:shape id="_x0000_i1141" type="#_x0000_t75" style="width:26pt;height:16.5pt" o:ole="">
            <v:imagedata r:id="rId253" o:title=""/>
          </v:shape>
          <o:OLEObject Type="Embed" ProgID="Equation.DSMT4" ShapeID="_x0000_i1141" DrawAspect="Content" ObjectID="_1785826546" r:id="rId254"/>
        </w:object>
      </w:r>
      <w:r w:rsidRPr="00D578AE">
        <w:rPr>
          <w:rFonts w:ascii="Times New Roman" w:eastAsia="Georgia" w:hAnsi="Times New Roman" w:cs="Times New Roman"/>
          <w:sz w:val="24"/>
          <w:szCs w:val="24"/>
        </w:rPr>
        <w:t xml:space="preserve"> và áp suất </w:t>
      </w:r>
      <w:r w:rsidRPr="00D578AE">
        <w:rPr>
          <w:rFonts w:ascii="Times New Roman" w:hAnsi="Times New Roman" w:cs="Times New Roman"/>
          <w:position w:val="-10"/>
          <w:sz w:val="24"/>
          <w:szCs w:val="24"/>
        </w:rPr>
        <w:object w:dxaOrig="1180" w:dyaOrig="360" w14:anchorId="642BE295">
          <v:shape id="_x0000_i1142" type="#_x0000_t75" style="width:59pt;height:17.5pt" o:ole="">
            <v:imagedata r:id="rId255" o:title=""/>
          </v:shape>
          <o:OLEObject Type="Embed" ProgID="Equation.DSMT4" ShapeID="_x0000_i1142" DrawAspect="Content" ObjectID="_1785826547" r:id="rId256"/>
        </w:object>
      </w:r>
    </w:p>
    <w:p w14:paraId="5F0B3C34"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a)</w:t>
      </w:r>
      <w:r w:rsidRPr="00D578AE">
        <w:rPr>
          <w:rFonts w:ascii="Times New Roman" w:eastAsia="Georgia" w:hAnsi="Times New Roman" w:cs="Times New Roman"/>
          <w:sz w:val="24"/>
          <w:szCs w:val="24"/>
        </w:rPr>
        <w:t xml:space="preserve"> Lượng khí oxygen trong bình là 2,5 mol.</w:t>
      </w:r>
    </w:p>
    <w:p w14:paraId="4D118F73"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eastAsia="Georgia" w:hAnsi="Times New Roman" w:cs="Times New Roman"/>
          <w:b/>
          <w:color w:val="0000FF"/>
          <w:sz w:val="24"/>
          <w:szCs w:val="24"/>
        </w:rPr>
      </w:pPr>
      <w:r w:rsidRPr="00D578AE">
        <w:rPr>
          <w:rFonts w:ascii="Times New Roman" w:eastAsia="Georgia" w:hAnsi="Times New Roman" w:cs="Times New Roman"/>
          <w:b/>
          <w:color w:val="0000FF"/>
          <w:sz w:val="24"/>
          <w:szCs w:val="24"/>
        </w:rPr>
        <w:t>b)</w:t>
      </w:r>
      <w:r w:rsidRPr="00D578AE">
        <w:rPr>
          <w:rFonts w:ascii="Times New Roman" w:eastAsia="Georgia" w:hAnsi="Times New Roman" w:cs="Times New Roman"/>
          <w:sz w:val="24"/>
          <w:szCs w:val="24"/>
        </w:rPr>
        <w:t xml:space="preserve"> Thể tích của lượng khí trên ở điều kiện tiêu chuẩn xấp xỉ 117 L.</w:t>
      </w:r>
    </w:p>
    <w:p w14:paraId="35B91295"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c)</w:t>
      </w:r>
      <w:r w:rsidRPr="00D578AE">
        <w:rPr>
          <w:rFonts w:ascii="Times New Roman" w:eastAsia="Georgia" w:hAnsi="Times New Roman" w:cs="Times New Roman"/>
          <w:sz w:val="24"/>
          <w:szCs w:val="24"/>
        </w:rPr>
        <w:t xml:space="preserve"> Nếu đem bình ra phơi nắng để nhiệt độ khí trong bình tăng lên đến </w:t>
      </w:r>
      <w:r w:rsidRPr="00D578AE">
        <w:rPr>
          <w:rFonts w:ascii="Times New Roman" w:hAnsi="Times New Roman" w:cs="Times New Roman"/>
          <w:position w:val="-6"/>
          <w:sz w:val="24"/>
          <w:szCs w:val="24"/>
        </w:rPr>
        <w:object w:dxaOrig="560" w:dyaOrig="320" w14:anchorId="02A0639F">
          <v:shape id="_x0000_i1143" type="#_x0000_t75" style="width:28.5pt;height:16.5pt" o:ole="">
            <v:imagedata r:id="rId257" o:title=""/>
          </v:shape>
          <o:OLEObject Type="Embed" ProgID="Equation.DSMT4" ShapeID="_x0000_i1143" DrawAspect="Content" ObjectID="_1785826548" r:id="rId258"/>
        </w:object>
      </w:r>
      <w:r w:rsidRPr="00D578AE">
        <w:rPr>
          <w:rFonts w:ascii="Times New Roman" w:eastAsia="Georgia" w:hAnsi="Times New Roman" w:cs="Times New Roman"/>
          <w:sz w:val="24"/>
          <w:szCs w:val="24"/>
        </w:rPr>
        <w:t xml:space="preserve"> thì áp suất khí trong bình khi đó xấp xỉ </w:t>
      </w:r>
      <w:r w:rsidRPr="00D578AE">
        <w:rPr>
          <w:rFonts w:ascii="Times New Roman" w:hAnsi="Times New Roman" w:cs="Times New Roman"/>
          <w:position w:val="-10"/>
          <w:sz w:val="24"/>
          <w:szCs w:val="24"/>
        </w:rPr>
        <w:object w:dxaOrig="1140" w:dyaOrig="360" w14:anchorId="5E1A770B">
          <v:shape id="_x0000_i1144" type="#_x0000_t75" style="width:57pt;height:17.5pt" o:ole="">
            <v:imagedata r:id="rId259" o:title=""/>
          </v:shape>
          <o:OLEObject Type="Embed" ProgID="Equation.DSMT4" ShapeID="_x0000_i1144" DrawAspect="Content" ObjectID="_1785826549" r:id="rId260"/>
        </w:object>
      </w:r>
      <w:r w:rsidRPr="00D578AE">
        <w:rPr>
          <w:rFonts w:ascii="Times New Roman" w:eastAsia="Georgia" w:hAnsi="Times New Roman" w:cs="Times New Roman"/>
          <w:sz w:val="24"/>
          <w:szCs w:val="24"/>
        </w:rPr>
        <w:t xml:space="preserve"> (bỏ qua sự dãn nở vì nhiệt của bình chứa).</w:t>
      </w:r>
    </w:p>
    <w:p w14:paraId="180AB5DF"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color w:val="0000FF"/>
          <w:sz w:val="24"/>
          <w:szCs w:val="24"/>
        </w:rPr>
        <w:t>d)</w:t>
      </w:r>
      <w:r w:rsidRPr="00D578AE">
        <w:rPr>
          <w:rFonts w:ascii="Times New Roman" w:eastAsia="Georgia" w:hAnsi="Times New Roman" w:cs="Times New Roman"/>
          <w:sz w:val="24"/>
          <w:szCs w:val="24"/>
        </w:rPr>
        <w:t xml:space="preserve"> Nếu mang bình đang đặt ngoài nắng vào trong nhà thì tốc độ chuyển động nhiệt của các phân tử khí trong bình tăng lên.</w:t>
      </w:r>
    </w:p>
    <w:p w14:paraId="6DEFFA62"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bCs/>
          <w:sz w:val="24"/>
          <w:szCs w:val="24"/>
        </w:rPr>
        <w:t>2.30.</w:t>
      </w:r>
      <w:r w:rsidRPr="00D578AE">
        <w:rPr>
          <w:rFonts w:ascii="Times New Roman" w:eastAsia="Georgia" w:hAnsi="Times New Roman" w:cs="Times New Roman"/>
          <w:sz w:val="24"/>
          <w:szCs w:val="24"/>
        </w:rPr>
        <w:t xml:space="preserve"> Nhiệt độ của một mol khí lí tưởng trong một bình kín được làm tăng từ </w:t>
      </w:r>
      <w:r w:rsidRPr="00D578AE">
        <w:rPr>
          <w:rFonts w:ascii="Times New Roman" w:hAnsi="Times New Roman" w:cs="Times New Roman"/>
          <w:position w:val="-6"/>
          <w:sz w:val="24"/>
          <w:szCs w:val="24"/>
        </w:rPr>
        <w:object w:dxaOrig="560" w:dyaOrig="320" w14:anchorId="3855C840">
          <v:shape id="_x0000_i1145" type="#_x0000_t75" style="width:28.5pt;height:16.5pt" o:ole="">
            <v:imagedata r:id="rId261" o:title=""/>
          </v:shape>
          <o:OLEObject Type="Embed" ProgID="Equation.DSMT4" ShapeID="_x0000_i1145" DrawAspect="Content" ObjectID="_1785826550" r:id="rId262"/>
        </w:object>
      </w:r>
      <w:r w:rsidRPr="00D578AE">
        <w:rPr>
          <w:rFonts w:ascii="Times New Roman" w:eastAsia="Georgia" w:hAnsi="Times New Roman" w:cs="Times New Roman"/>
          <w:sz w:val="24"/>
          <w:szCs w:val="24"/>
        </w:rPr>
        <w:t xml:space="preserve"> lên </w:t>
      </w:r>
      <w:r w:rsidRPr="00D578AE">
        <w:rPr>
          <w:rFonts w:ascii="Times New Roman" w:hAnsi="Times New Roman" w:cs="Times New Roman"/>
          <w:position w:val="-6"/>
          <w:sz w:val="24"/>
          <w:szCs w:val="24"/>
        </w:rPr>
        <w:object w:dxaOrig="740" w:dyaOrig="320" w14:anchorId="4DF01544">
          <v:shape id="_x0000_i1146" type="#_x0000_t75" style="width:37pt;height:16.5pt" o:ole="">
            <v:imagedata r:id="rId263" o:title=""/>
          </v:shape>
          <o:OLEObject Type="Embed" ProgID="Equation.DSMT4" ShapeID="_x0000_i1146" DrawAspect="Content" ObjectID="_1785826551" r:id="rId264"/>
        </w:object>
      </w:r>
    </w:p>
    <w:p w14:paraId="2A6581A8"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a)</w:t>
      </w:r>
      <w:r w:rsidRPr="00D578AE">
        <w:rPr>
          <w:rFonts w:ascii="Times New Roman" w:eastAsia="Georgia" w:hAnsi="Times New Roman" w:cs="Times New Roman"/>
          <w:sz w:val="24"/>
          <w:szCs w:val="24"/>
        </w:rPr>
        <w:t xml:space="preserve"> Tốc độ chuyển động nhiệt của các phân tử khí tăng lên 24,75 lần.</w:t>
      </w:r>
    </w:p>
    <w:p w14:paraId="132BCDD8"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b)</w:t>
      </w:r>
      <w:r w:rsidRPr="00D578AE">
        <w:rPr>
          <w:rFonts w:ascii="Times New Roman" w:eastAsia="Georgia" w:hAnsi="Times New Roman" w:cs="Times New Roman"/>
          <w:sz w:val="24"/>
          <w:szCs w:val="24"/>
        </w:rPr>
        <w:t xml:space="preserve"> Áp suất khí tăng lên 2 lần.</w:t>
      </w:r>
    </w:p>
    <w:p w14:paraId="128499B5"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b/>
          <w:color w:val="0000FF"/>
          <w:sz w:val="24"/>
          <w:szCs w:val="24"/>
        </w:rPr>
      </w:pPr>
      <w:r w:rsidRPr="00D578AE">
        <w:rPr>
          <w:rFonts w:ascii="Times New Roman" w:eastAsia="Georgia" w:hAnsi="Times New Roman" w:cs="Times New Roman"/>
          <w:b/>
          <w:color w:val="0000FF"/>
          <w:sz w:val="24"/>
          <w:szCs w:val="24"/>
        </w:rPr>
        <w:t>c)</w:t>
      </w:r>
      <w:r w:rsidRPr="00D578AE">
        <w:rPr>
          <w:rFonts w:ascii="Times New Roman" w:eastAsia="Georgia" w:hAnsi="Times New Roman" w:cs="Times New Roman"/>
          <w:sz w:val="24"/>
          <w:szCs w:val="24"/>
        </w:rPr>
        <w:t xml:space="preserve"> Động năng tịnh tiến trung bình của mỗi phân tử khí ở </w:t>
      </w:r>
      <w:r w:rsidRPr="00D578AE">
        <w:rPr>
          <w:rFonts w:ascii="Times New Roman" w:hAnsi="Times New Roman" w:cs="Times New Roman"/>
          <w:position w:val="-6"/>
          <w:sz w:val="24"/>
          <w:szCs w:val="24"/>
        </w:rPr>
        <w:object w:dxaOrig="540" w:dyaOrig="320" w14:anchorId="0E6CBFA0">
          <v:shape id="_x0000_i1147" type="#_x0000_t75" style="width:27.5pt;height:16.5pt" o:ole="">
            <v:imagedata r:id="rId265" o:title=""/>
          </v:shape>
          <o:OLEObject Type="Embed" ProgID="Equation.DSMT4" ShapeID="_x0000_i1147" DrawAspect="Content" ObjectID="_1785826552" r:id="rId266"/>
        </w:object>
      </w:r>
      <w:r w:rsidRPr="00D578AE">
        <w:rPr>
          <w:rFonts w:ascii="Times New Roman" w:eastAsia="Georgia" w:hAnsi="Times New Roman" w:cs="Times New Roman"/>
          <w:sz w:val="24"/>
          <w:szCs w:val="24"/>
        </w:rPr>
        <w:t xml:space="preserve"> xấp xỉ </w:t>
      </w:r>
      <w:r w:rsidRPr="00D578AE">
        <w:rPr>
          <w:rFonts w:ascii="Times New Roman" w:hAnsi="Times New Roman" w:cs="Times New Roman"/>
          <w:position w:val="-10"/>
          <w:sz w:val="24"/>
          <w:szCs w:val="24"/>
        </w:rPr>
        <w:object w:dxaOrig="1140" w:dyaOrig="360" w14:anchorId="7D002281">
          <v:shape id="_x0000_i1148" type="#_x0000_t75" style="width:57pt;height:17.5pt" o:ole="">
            <v:imagedata r:id="rId267" o:title=""/>
          </v:shape>
          <o:OLEObject Type="Embed" ProgID="Equation.DSMT4" ShapeID="_x0000_i1148" DrawAspect="Content" ObjectID="_1785826553" r:id="rId268"/>
        </w:object>
      </w:r>
    </w:p>
    <w:p w14:paraId="04097E1D"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color w:val="0000FF"/>
          <w:sz w:val="24"/>
          <w:szCs w:val="24"/>
        </w:rPr>
        <w:t>d)</w:t>
      </w:r>
      <w:r w:rsidRPr="00D578AE">
        <w:rPr>
          <w:rFonts w:ascii="Times New Roman" w:eastAsia="Georgia" w:hAnsi="Times New Roman" w:cs="Times New Roman"/>
          <w:sz w:val="24"/>
          <w:szCs w:val="24"/>
        </w:rPr>
        <w:t xml:space="preserve"> Nội năng của khối khí ở </w:t>
      </w:r>
      <w:r w:rsidRPr="00D578AE">
        <w:rPr>
          <w:rFonts w:ascii="Times New Roman" w:hAnsi="Times New Roman" w:cs="Times New Roman"/>
          <w:position w:val="-6"/>
          <w:sz w:val="24"/>
          <w:szCs w:val="24"/>
        </w:rPr>
        <w:object w:dxaOrig="680" w:dyaOrig="320" w14:anchorId="0938B6B6">
          <v:shape id="_x0000_i1149" type="#_x0000_t75" style="width:34pt;height:16.5pt" o:ole="">
            <v:imagedata r:id="rId269" o:title=""/>
          </v:shape>
          <o:OLEObject Type="Embed" ProgID="Equation.DSMT4" ShapeID="_x0000_i1149" DrawAspect="Content" ObjectID="_1785826554" r:id="rId270"/>
        </w:object>
      </w:r>
      <w:r w:rsidRPr="00D578AE">
        <w:rPr>
          <w:rFonts w:ascii="Times New Roman" w:eastAsia="Georgia" w:hAnsi="Times New Roman" w:cs="Times New Roman"/>
          <w:sz w:val="24"/>
          <w:szCs w:val="24"/>
        </w:rPr>
        <w:t xml:space="preserve"> xấp xỉ </w:t>
      </w:r>
      <w:r w:rsidRPr="00D578AE">
        <w:rPr>
          <w:rFonts w:ascii="Times New Roman" w:hAnsi="Times New Roman" w:cs="Times New Roman"/>
          <w:position w:val="-10"/>
          <w:sz w:val="24"/>
          <w:szCs w:val="24"/>
        </w:rPr>
        <w:object w:dxaOrig="560" w:dyaOrig="320" w14:anchorId="5FC623BB">
          <v:shape id="_x0000_i1150" type="#_x0000_t75" style="width:28.5pt;height:16.5pt" o:ole="">
            <v:imagedata r:id="rId271" o:title=""/>
          </v:shape>
          <o:OLEObject Type="Embed" ProgID="Equation.DSMT4" ShapeID="_x0000_i1150" DrawAspect="Content" ObjectID="_1785826555" r:id="rId272"/>
        </w:object>
      </w:r>
    </w:p>
    <w:p w14:paraId="7B37CB57" w14:textId="77777777" w:rsidR="00D578AE" w:rsidRPr="00D578AE" w:rsidRDefault="00D578AE" w:rsidP="001F2CE2">
      <w:pPr>
        <w:tabs>
          <w:tab w:val="left" w:pos="283"/>
          <w:tab w:val="left" w:pos="2835"/>
          <w:tab w:val="left" w:pos="5386"/>
          <w:tab w:val="left" w:pos="7937"/>
        </w:tabs>
        <w:spacing w:before="360" w:line="420" w:lineRule="exact"/>
        <w:ind w:firstLine="283"/>
        <w:jc w:val="both"/>
        <w:rPr>
          <w:rFonts w:ascii="Times New Roman" w:hAnsi="Times New Roman" w:cs="Times New Roman"/>
          <w:sz w:val="24"/>
          <w:szCs w:val="24"/>
        </w:rPr>
      </w:pPr>
      <w:r w:rsidRPr="00D578AE">
        <w:rPr>
          <w:rFonts w:ascii="Times New Roman" w:eastAsia="Georgia" w:hAnsi="Times New Roman" w:cs="Times New Roman"/>
          <w:b/>
          <w:color w:val="0000FF"/>
          <w:sz w:val="24"/>
          <w:szCs w:val="24"/>
        </w:rPr>
        <w:t>Phần III</w:t>
      </w:r>
      <w:r w:rsidRPr="00D578AE">
        <w:rPr>
          <w:rFonts w:ascii="Times New Roman" w:eastAsia="Georgia" w:hAnsi="Times New Roman" w:cs="Times New Roman"/>
          <w:b/>
          <w:sz w:val="24"/>
          <w:szCs w:val="24"/>
        </w:rPr>
        <w:t>. Câu trắc nghiệm trả lời ngắn</w:t>
      </w:r>
    </w:p>
    <w:p w14:paraId="2680BA46"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bCs/>
          <w:sz w:val="24"/>
          <w:szCs w:val="24"/>
        </w:rPr>
        <w:t>2.31.</w:t>
      </w:r>
      <w:r w:rsidRPr="00D578AE">
        <w:rPr>
          <w:rFonts w:ascii="Times New Roman" w:eastAsia="Georgia" w:hAnsi="Times New Roman" w:cs="Times New Roman"/>
          <w:sz w:val="24"/>
          <w:szCs w:val="24"/>
        </w:rPr>
        <w:t xml:space="preserve"> Một bình có dung tích 4 L chứa một khối khí ở áp suất </w:t>
      </w:r>
      <w:r w:rsidRPr="00D578AE">
        <w:rPr>
          <w:rFonts w:ascii="Times New Roman" w:hAnsi="Times New Roman" w:cs="Times New Roman"/>
          <w:position w:val="-10"/>
          <w:sz w:val="24"/>
          <w:szCs w:val="24"/>
        </w:rPr>
        <w:object w:dxaOrig="880" w:dyaOrig="320" w14:anchorId="4F559EF0">
          <v:shape id="_x0000_i1151" type="#_x0000_t75" style="width:43.5pt;height:16.5pt" o:ole="">
            <v:imagedata r:id="rId273" o:title=""/>
          </v:shape>
          <o:OLEObject Type="Embed" ProgID="Equation.DSMT4" ShapeID="_x0000_i1151" DrawAspect="Content" ObjectID="_1785826556" r:id="rId274"/>
        </w:object>
      </w:r>
      <w:r w:rsidRPr="00D578AE">
        <w:rPr>
          <w:rFonts w:ascii="Times New Roman" w:eastAsia="Georgia" w:hAnsi="Times New Roman" w:cs="Times New Roman"/>
          <w:sz w:val="24"/>
          <w:szCs w:val="24"/>
        </w:rPr>
        <w:t xml:space="preserve"> Bình này được nối thông với một bình thứ hai có dung tích 8 L và được hút chân không. Xem nhiệt độ không đổi. Áp suất của khối khí sau khi hai bình được nối thông với nhau là bao nhiêu (tính theo đơn vị atm)?</w:t>
      </w:r>
    </w:p>
    <w:p w14:paraId="3376D809"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bCs/>
          <w:sz w:val="24"/>
          <w:szCs w:val="24"/>
        </w:rPr>
        <w:t>2.32.</w:t>
      </w:r>
      <w:r w:rsidRPr="00D578AE">
        <w:rPr>
          <w:rFonts w:ascii="Times New Roman" w:eastAsia="Georgia" w:hAnsi="Times New Roman" w:cs="Times New Roman"/>
          <w:sz w:val="24"/>
          <w:szCs w:val="24"/>
        </w:rPr>
        <w:t xml:space="preserve"> Một lượng khí được chứa trong một xilanh được đậy kín bởi một pit-tông động như hình bên dưới. Ban đầu, độ dài phần xilanh chứa khí là 100 cm, nhiệt độ khí là </w:t>
      </w:r>
      <w:r w:rsidRPr="00D578AE">
        <w:rPr>
          <w:rFonts w:ascii="Times New Roman" w:hAnsi="Times New Roman" w:cs="Times New Roman"/>
          <w:position w:val="-6"/>
          <w:sz w:val="24"/>
          <w:szCs w:val="24"/>
        </w:rPr>
        <w:object w:dxaOrig="620" w:dyaOrig="320" w14:anchorId="22BF4D82">
          <v:shape id="_x0000_i1152" type="#_x0000_t75" style="width:31.5pt;height:16.5pt" o:ole="">
            <v:imagedata r:id="rId275" o:title=""/>
          </v:shape>
          <o:OLEObject Type="Embed" ProgID="Equation.DSMT4" ShapeID="_x0000_i1152" DrawAspect="Content" ObjectID="_1785826557" r:id="rId276"/>
        </w:object>
      </w:r>
      <w:r w:rsidRPr="00D578AE">
        <w:rPr>
          <w:rFonts w:ascii="Times New Roman" w:eastAsia="Georgia" w:hAnsi="Times New Roman" w:cs="Times New Roman"/>
          <w:sz w:val="24"/>
          <w:szCs w:val="24"/>
        </w:rPr>
        <w:t xml:space="preserve"> Khi lượng khí được đun nóng đều thì pit-tông từ từ dịch chuyển cho đến khi độ dài phần xilanh chứa khí là 120 cm. Nhiệt độ khí khi đó là bao nhiêu (tính theo đơn vị </w:t>
      </w:r>
      <w:r w:rsidRPr="00D578AE">
        <w:rPr>
          <w:rFonts w:ascii="Times New Roman" w:hAnsi="Times New Roman" w:cs="Times New Roman"/>
          <w:position w:val="-6"/>
          <w:sz w:val="24"/>
          <w:szCs w:val="24"/>
        </w:rPr>
        <w:object w:dxaOrig="340" w:dyaOrig="320" w14:anchorId="200D326B">
          <v:shape id="_x0000_i1153" type="#_x0000_t75" style="width:17pt;height:16.5pt" o:ole="">
            <v:imagedata r:id="rId277" o:title=""/>
          </v:shape>
          <o:OLEObject Type="Embed" ProgID="Equation.DSMT4" ShapeID="_x0000_i1153" DrawAspect="Content" ObjectID="_1785826558" r:id="rId278"/>
        </w:object>
      </w:r>
      <w:r w:rsidRPr="00D578AE">
        <w:rPr>
          <w:rFonts w:ascii="Times New Roman" w:hAnsi="Times New Roman" w:cs="Times New Roman"/>
          <w:sz w:val="24"/>
          <w:szCs w:val="24"/>
        </w:rPr>
        <w:t>)?</w:t>
      </w:r>
    </w:p>
    <w:p w14:paraId="714AAB7B" w14:textId="77777777" w:rsidR="00D578AE" w:rsidRPr="00D578AE" w:rsidRDefault="00D578AE" w:rsidP="001F2CE2">
      <w:pPr>
        <w:tabs>
          <w:tab w:val="left" w:pos="283"/>
          <w:tab w:val="left" w:pos="2835"/>
          <w:tab w:val="left" w:pos="5386"/>
          <w:tab w:val="left" w:pos="7937"/>
        </w:tabs>
        <w:ind w:firstLine="283"/>
        <w:jc w:val="both"/>
        <w:rPr>
          <w:rFonts w:ascii="Times New Roman" w:hAnsi="Times New Roman" w:cs="Times New Roman"/>
          <w:sz w:val="24"/>
          <w:szCs w:val="24"/>
        </w:rPr>
      </w:pPr>
      <w:r w:rsidRPr="00D578AE">
        <w:rPr>
          <w:rFonts w:ascii="Times New Roman" w:hAnsi="Times New Roman" w:cs="Times New Roman"/>
          <w:noProof/>
          <w:sz w:val="24"/>
          <w:szCs w:val="24"/>
        </w:rPr>
        <w:drawing>
          <wp:inline distT="0" distB="0" distL="0" distR="0" wp14:anchorId="35540392" wp14:editId="7319C390">
            <wp:extent cx="3457575" cy="1676400"/>
            <wp:effectExtent l="0" t="0" r="9525" b="0"/>
            <wp:docPr id="1609582554" name="image-ff947ed301ed8361abe09e07571535b31035e27c.jpg" descr="Diagram of a rectangular object with text and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ff947ed301ed8361abe09e07571535b31035e27c.jpg" descr="Diagram of a rectangular object with text and numbers&#10;&#10;Description automatically generated"/>
                    <pic:cNvPicPr/>
                  </pic:nvPicPr>
                  <pic:blipFill>
                    <a:blip r:embed="rId279" cstate="print"/>
                    <a:srcRect/>
                    <a:stretch>
                      <a:fillRect/>
                    </a:stretch>
                  </pic:blipFill>
                  <pic:spPr>
                    <a:xfrm>
                      <a:off x="0" y="0"/>
                      <a:ext cx="3457751" cy="1676485"/>
                    </a:xfrm>
                    <a:prstGeom prst="rect">
                      <a:avLst/>
                    </a:prstGeom>
                  </pic:spPr>
                </pic:pic>
              </a:graphicData>
            </a:graphic>
          </wp:inline>
        </w:drawing>
      </w:r>
    </w:p>
    <w:p w14:paraId="58A18232"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bCs/>
          <w:sz w:val="24"/>
          <w:szCs w:val="24"/>
        </w:rPr>
        <w:t>2.33.</w:t>
      </w:r>
      <w:r w:rsidRPr="00D578AE">
        <w:rPr>
          <w:rFonts w:ascii="Times New Roman" w:eastAsia="Georgia" w:hAnsi="Times New Roman" w:cs="Times New Roman"/>
          <w:sz w:val="24"/>
          <w:szCs w:val="24"/>
        </w:rPr>
        <w:t xml:space="preserve"> Một bình khí nén dung tích 200 L chứa khí hydrogen ở nhiệt độ </w:t>
      </w:r>
      <w:r w:rsidRPr="00D578AE">
        <w:rPr>
          <w:rFonts w:ascii="Times New Roman" w:hAnsi="Times New Roman" w:cs="Times New Roman"/>
          <w:position w:val="-6"/>
          <w:sz w:val="24"/>
          <w:szCs w:val="24"/>
        </w:rPr>
        <w:object w:dxaOrig="540" w:dyaOrig="320" w14:anchorId="3E706F1D">
          <v:shape id="_x0000_i1154" type="#_x0000_t75" style="width:27.5pt;height:16.5pt" o:ole="">
            <v:imagedata r:id="rId280" o:title=""/>
          </v:shape>
          <o:OLEObject Type="Embed" ProgID="Equation.DSMT4" ShapeID="_x0000_i1154" DrawAspect="Content" ObjectID="_1785826559" r:id="rId281"/>
        </w:object>
      </w:r>
      <w:r w:rsidRPr="00D578AE">
        <w:rPr>
          <w:rFonts w:ascii="Times New Roman" w:eastAsia="Georgia" w:hAnsi="Times New Roman" w:cs="Times New Roman"/>
          <w:sz w:val="24"/>
          <w:szCs w:val="24"/>
        </w:rPr>
        <w:t xml:space="preserve"> và áp suất 40 atm. Khi nung nóng bình, do bình rò rỉ nên một phần khí thoát ra ngoài. Phần khí còn lại trong bình có nhiệt độ </w:t>
      </w:r>
      <w:r w:rsidRPr="00D578AE">
        <w:rPr>
          <w:rFonts w:ascii="Times New Roman" w:hAnsi="Times New Roman" w:cs="Times New Roman"/>
          <w:position w:val="-6"/>
          <w:sz w:val="24"/>
          <w:szCs w:val="24"/>
        </w:rPr>
        <w:object w:dxaOrig="560" w:dyaOrig="320" w14:anchorId="7A63727D">
          <v:shape id="_x0000_i1155" type="#_x0000_t75" style="width:28.5pt;height:16.5pt" o:ole="">
            <v:imagedata r:id="rId282" o:title=""/>
          </v:shape>
          <o:OLEObject Type="Embed" ProgID="Equation.DSMT4" ShapeID="_x0000_i1155" DrawAspect="Content" ObjectID="_1785826560" r:id="rId283"/>
        </w:object>
      </w:r>
      <w:r w:rsidRPr="00D578AE">
        <w:rPr>
          <w:rFonts w:ascii="Times New Roman" w:eastAsia="Georgia" w:hAnsi="Times New Roman" w:cs="Times New Roman"/>
          <w:sz w:val="24"/>
          <w:szCs w:val="24"/>
        </w:rPr>
        <w:t xml:space="preserve"> và áp suất như cũ. Biết </w:t>
      </w:r>
      <w:r w:rsidRPr="00D578AE">
        <w:rPr>
          <w:rFonts w:ascii="Times New Roman" w:hAnsi="Times New Roman" w:cs="Times New Roman"/>
          <w:position w:val="-10"/>
          <w:sz w:val="24"/>
          <w:szCs w:val="24"/>
        </w:rPr>
        <w:object w:dxaOrig="2120" w:dyaOrig="360" w14:anchorId="542C2623">
          <v:shape id="_x0000_i1156" type="#_x0000_t75" style="width:106pt;height:17.5pt" o:ole="">
            <v:imagedata r:id="rId284" o:title=""/>
          </v:shape>
          <o:OLEObject Type="Embed" ProgID="Equation.DSMT4" ShapeID="_x0000_i1156" DrawAspect="Content" ObjectID="_1785826561" r:id="rId285"/>
        </w:object>
      </w:r>
      <w:r w:rsidRPr="00D578AE">
        <w:rPr>
          <w:rFonts w:ascii="Times New Roman" w:eastAsia="Georgia" w:hAnsi="Times New Roman" w:cs="Times New Roman"/>
          <w:sz w:val="24"/>
          <w:szCs w:val="24"/>
        </w:rPr>
        <w:t xml:space="preserve"> Tính số gam khí đã thoát ra ngoài. (Kết quả làm tròn đến một chữ số thập phân.)</w:t>
      </w:r>
    </w:p>
    <w:p w14:paraId="470CA363" w14:textId="77777777" w:rsidR="00D578AE" w:rsidRPr="00D578AE" w:rsidRDefault="00D578AE" w:rsidP="001F2CE2">
      <w:pPr>
        <w:tabs>
          <w:tab w:val="left" w:pos="283"/>
          <w:tab w:val="left" w:pos="2835"/>
          <w:tab w:val="left" w:pos="5386"/>
          <w:tab w:val="left" w:pos="7937"/>
        </w:tabs>
        <w:spacing w:after="240"/>
        <w:ind w:firstLine="283"/>
        <w:jc w:val="both"/>
        <w:rPr>
          <w:rFonts w:ascii="Times New Roman" w:hAnsi="Times New Roman" w:cs="Times New Roman"/>
          <w:sz w:val="24"/>
          <w:szCs w:val="24"/>
        </w:rPr>
      </w:pPr>
      <w:r w:rsidRPr="00D578AE">
        <w:rPr>
          <w:rFonts w:ascii="Times New Roman" w:eastAsia="Georgia" w:hAnsi="Times New Roman" w:cs="Times New Roman"/>
          <w:b/>
          <w:bCs/>
          <w:sz w:val="24"/>
          <w:szCs w:val="24"/>
        </w:rPr>
        <w:t>2.34.</w:t>
      </w:r>
      <w:r w:rsidRPr="00D578AE">
        <w:rPr>
          <w:rFonts w:ascii="Times New Roman" w:eastAsia="Georgia" w:hAnsi="Times New Roman" w:cs="Times New Roman"/>
          <w:sz w:val="24"/>
          <w:szCs w:val="24"/>
        </w:rPr>
        <w:t xml:space="preserve"> 2 mol khí hydrogen ở </w:t>
      </w:r>
      <w:r w:rsidRPr="00D578AE">
        <w:rPr>
          <w:rFonts w:ascii="Times New Roman" w:hAnsi="Times New Roman" w:cs="Times New Roman"/>
          <w:position w:val="-6"/>
          <w:sz w:val="24"/>
          <w:szCs w:val="24"/>
        </w:rPr>
        <w:object w:dxaOrig="560" w:dyaOrig="320" w14:anchorId="3CBFE8F4">
          <v:shape id="_x0000_i1157" type="#_x0000_t75" style="width:28.5pt;height:16.5pt" o:ole="">
            <v:imagedata r:id="rId286" o:title=""/>
          </v:shape>
          <o:OLEObject Type="Embed" ProgID="Equation.DSMT4" ShapeID="_x0000_i1157" DrawAspect="Content" ObjectID="_1785826562" r:id="rId287"/>
        </w:object>
      </w:r>
      <w:r w:rsidRPr="00D578AE">
        <w:rPr>
          <w:rFonts w:ascii="Times New Roman" w:eastAsia="Georgia" w:hAnsi="Times New Roman" w:cs="Times New Roman"/>
          <w:sz w:val="24"/>
          <w:szCs w:val="24"/>
        </w:rPr>
        <w:t xml:space="preserve"> chiếm thể tích 5 L. Biết </w:t>
      </w:r>
      <w:r w:rsidRPr="00D578AE">
        <w:rPr>
          <w:rFonts w:ascii="Times New Roman" w:hAnsi="Times New Roman" w:cs="Times New Roman"/>
          <w:position w:val="-10"/>
          <w:sz w:val="24"/>
          <w:szCs w:val="24"/>
        </w:rPr>
        <w:object w:dxaOrig="2100" w:dyaOrig="360" w14:anchorId="2958A31F">
          <v:shape id="_x0000_i1158" type="#_x0000_t75" style="width:104.5pt;height:17.5pt" o:ole="">
            <v:imagedata r:id="rId288" o:title=""/>
          </v:shape>
          <o:OLEObject Type="Embed" ProgID="Equation.DSMT4" ShapeID="_x0000_i1158" DrawAspect="Content" ObjectID="_1785826563" r:id="rId289"/>
        </w:object>
      </w:r>
      <w:r w:rsidRPr="00D578AE">
        <w:rPr>
          <w:rFonts w:ascii="Times New Roman" w:eastAsia="Georgia" w:hAnsi="Times New Roman" w:cs="Times New Roman"/>
          <w:sz w:val="24"/>
          <w:szCs w:val="24"/>
        </w:rPr>
        <w:t xml:space="preserve"> Tính áp suất khí theo đơn vị atm. (Kết quả làm tròn đến hai chữ số thập phân.)</w:t>
      </w:r>
    </w:p>
    <w:p w14:paraId="4AE4E408" w14:textId="77777777" w:rsidR="00D578AE" w:rsidRPr="00D578AE" w:rsidRDefault="00D578AE" w:rsidP="000A7901">
      <w:pPr>
        <w:spacing w:after="150" w:line="368" w:lineRule="auto"/>
        <w:ind w:left="130" w:right="11" w:firstLine="283"/>
        <w:rPr>
          <w:rFonts w:ascii="Times New Roman" w:hAnsi="Times New Roman" w:cs="Times New Roman"/>
          <w:sz w:val="24"/>
          <w:szCs w:val="24"/>
        </w:rPr>
      </w:pPr>
      <w:r w:rsidRPr="00D578AE">
        <w:rPr>
          <w:rFonts w:ascii="Times New Roman" w:eastAsia="Times New Roman" w:hAnsi="Times New Roman" w:cs="Times New Roman"/>
          <w:b/>
          <w:sz w:val="24"/>
          <w:szCs w:val="24"/>
        </w:rPr>
        <w:t>2.35.</w:t>
      </w:r>
      <w:r w:rsidRPr="00D578AE">
        <w:rPr>
          <w:rFonts w:ascii="Times New Roman" w:hAnsi="Times New Roman" w:cs="Times New Roman"/>
          <w:sz w:val="24"/>
          <w:szCs w:val="24"/>
        </w:rPr>
        <w:t xml:space="preserve"> 6 L khí oxygen ở nhiệt độ </w:t>
      </w:r>
      <w:r w:rsidRPr="00D578AE">
        <w:rPr>
          <w:rFonts w:ascii="Times New Roman" w:hAnsi="Times New Roman" w:cs="Times New Roman"/>
          <w:position w:val="-6"/>
          <w:sz w:val="24"/>
          <w:szCs w:val="24"/>
        </w:rPr>
        <w:object w:dxaOrig="700" w:dyaOrig="320" w14:anchorId="4876A4DE">
          <v:shape id="_x0000_i1159" type="#_x0000_t75" style="width:35pt;height:15.5pt" o:ole="">
            <v:imagedata r:id="rId290" o:title=""/>
          </v:shape>
          <o:OLEObject Type="Embed" ProgID="Equation.DSMT4" ShapeID="_x0000_i1159" DrawAspect="Content" ObjectID="_1785826564" r:id="rId291"/>
        </w:object>
      </w:r>
      <w:r w:rsidRPr="00D578AE">
        <w:rPr>
          <w:rFonts w:ascii="Times New Roman" w:hAnsi="Times New Roman" w:cs="Times New Roman"/>
          <w:sz w:val="24"/>
          <w:szCs w:val="24"/>
        </w:rPr>
        <w:t xml:space="preserve"> và áp suất 0,95 atm có khối lượng bao nhiêu gam? Xem oxygen là khí lí tưởng. (Kết quả làm tròn đến một chữ số thập phân.)</w:t>
      </w:r>
    </w:p>
    <w:p w14:paraId="4A0CE34B" w14:textId="77777777" w:rsidR="00D578AE" w:rsidRPr="00D578AE" w:rsidRDefault="00D578AE" w:rsidP="000A7901">
      <w:pPr>
        <w:spacing w:line="344" w:lineRule="auto"/>
        <w:ind w:left="130" w:right="11" w:firstLine="283"/>
        <w:rPr>
          <w:rFonts w:ascii="Times New Roman" w:hAnsi="Times New Roman" w:cs="Times New Roman"/>
          <w:sz w:val="24"/>
          <w:szCs w:val="24"/>
        </w:rPr>
      </w:pPr>
      <w:r w:rsidRPr="00D578AE">
        <w:rPr>
          <w:rFonts w:ascii="Times New Roman" w:eastAsia="Times New Roman" w:hAnsi="Times New Roman" w:cs="Times New Roman"/>
          <w:b/>
          <w:sz w:val="24"/>
          <w:szCs w:val="24"/>
        </w:rPr>
        <w:t>2.36.</w:t>
      </w:r>
      <w:r w:rsidRPr="00D578AE">
        <w:rPr>
          <w:rFonts w:ascii="Times New Roman" w:hAnsi="Times New Roman" w:cs="Times New Roman"/>
          <w:sz w:val="24"/>
          <w:szCs w:val="24"/>
        </w:rPr>
        <w:t xml:space="preserve"> Có bao nhiêu mol không khí trong phổi của một người trưởng thành có dung tích 3,9 L? Giả sử áp suất không khí trong phổi là 1 atm và nhiệt độ cơ thể là </w:t>
      </w:r>
      <w:r w:rsidRPr="00D578AE">
        <w:rPr>
          <w:rFonts w:ascii="Times New Roman" w:hAnsi="Times New Roman" w:cs="Times New Roman"/>
          <w:position w:val="-6"/>
          <w:sz w:val="24"/>
          <w:szCs w:val="24"/>
        </w:rPr>
        <w:object w:dxaOrig="580" w:dyaOrig="320" w14:anchorId="0A9FB2DE">
          <v:shape id="_x0000_i1160" type="#_x0000_t75" style="width:29.5pt;height:15.5pt" o:ole="">
            <v:imagedata r:id="rId292" o:title=""/>
          </v:shape>
          <o:OLEObject Type="Embed" ProgID="Equation.DSMT4" ShapeID="_x0000_i1160" DrawAspect="Content" ObjectID="_1785826565" r:id="rId293"/>
        </w:object>
      </w:r>
      <w:r w:rsidRPr="00D578AE">
        <w:rPr>
          <w:rFonts w:ascii="Times New Roman" w:hAnsi="Times New Roman" w:cs="Times New Roman"/>
          <w:sz w:val="24"/>
          <w:szCs w:val="24"/>
        </w:rPr>
        <w:t>. (Kết quả làm tròn đến hai chữ số thập phân.)</w:t>
      </w:r>
    </w:p>
    <w:p w14:paraId="6B788CA9" w14:textId="77777777" w:rsidR="00D578AE" w:rsidRPr="00D578AE" w:rsidRDefault="00D578AE" w:rsidP="00625EE8">
      <w:pPr>
        <w:spacing w:after="102" w:line="358" w:lineRule="auto"/>
        <w:ind w:left="130" w:right="4032" w:firstLine="283"/>
        <w:rPr>
          <w:rFonts w:ascii="Times New Roman" w:hAnsi="Times New Roman" w:cs="Times New Roman"/>
          <w:sz w:val="24"/>
          <w:szCs w:val="24"/>
        </w:rPr>
      </w:pPr>
      <w:r w:rsidRPr="00D578AE">
        <w:rPr>
          <w:rFonts w:ascii="Times New Roman" w:eastAsia="Calibri" w:hAnsi="Times New Roman" w:cs="Times New Roman"/>
          <w:noProof/>
          <w:sz w:val="24"/>
          <w:szCs w:val="24"/>
        </w:rPr>
        <mc:AlternateContent>
          <mc:Choice Requires="wpg">
            <w:drawing>
              <wp:anchor distT="0" distB="0" distL="114300" distR="114300" simplePos="0" relativeHeight="251672576" behindDoc="0" locked="0" layoutInCell="1" allowOverlap="1" wp14:anchorId="2B9D9670" wp14:editId="57A10B78">
                <wp:simplePos x="0" y="0"/>
                <wp:positionH relativeFrom="column">
                  <wp:posOffset>4306943</wp:posOffset>
                </wp:positionH>
                <wp:positionV relativeFrom="paragraph">
                  <wp:posOffset>326513</wp:posOffset>
                </wp:positionV>
                <wp:extent cx="2177349" cy="1342390"/>
                <wp:effectExtent l="0" t="0" r="0" b="0"/>
                <wp:wrapSquare wrapText="bothSides"/>
                <wp:docPr id="231858" name="Group 231858"/>
                <wp:cNvGraphicFramePr/>
                <a:graphic xmlns:a="http://schemas.openxmlformats.org/drawingml/2006/main">
                  <a:graphicData uri="http://schemas.microsoft.com/office/word/2010/wordprocessingGroup">
                    <wpg:wgp>
                      <wpg:cNvGrpSpPr/>
                      <wpg:grpSpPr>
                        <a:xfrm>
                          <a:off x="0" y="0"/>
                          <a:ext cx="2177349" cy="1342390"/>
                          <a:chOff x="-527372" y="-41520"/>
                          <a:chExt cx="2930159" cy="1487003"/>
                        </a:xfrm>
                      </wpg:grpSpPr>
                      <wps:wsp>
                        <wps:cNvPr id="3573" name="Shape 3573"/>
                        <wps:cNvSpPr/>
                        <wps:spPr>
                          <a:xfrm>
                            <a:off x="54393" y="69366"/>
                            <a:ext cx="2210194" cy="1097039"/>
                          </a:xfrm>
                          <a:custGeom>
                            <a:avLst/>
                            <a:gdLst/>
                            <a:ahLst/>
                            <a:cxnLst/>
                            <a:rect l="0" t="0" r="0" b="0"/>
                            <a:pathLst>
                              <a:path w="2210194" h="1097039">
                                <a:moveTo>
                                  <a:pt x="0" y="0"/>
                                </a:moveTo>
                                <a:lnTo>
                                  <a:pt x="0" y="1097039"/>
                                </a:lnTo>
                                <a:lnTo>
                                  <a:pt x="2210194" y="1097039"/>
                                </a:lnTo>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3574" name="Shape 3574"/>
                        <wps:cNvSpPr/>
                        <wps:spPr>
                          <a:xfrm>
                            <a:off x="21982" y="0"/>
                            <a:ext cx="64821" cy="89052"/>
                          </a:xfrm>
                          <a:custGeom>
                            <a:avLst/>
                            <a:gdLst/>
                            <a:ahLst/>
                            <a:cxnLst/>
                            <a:rect l="0" t="0" r="0" b="0"/>
                            <a:pathLst>
                              <a:path w="64821" h="89052">
                                <a:moveTo>
                                  <a:pt x="32410" y="0"/>
                                </a:moveTo>
                                <a:lnTo>
                                  <a:pt x="64821" y="89052"/>
                                </a:lnTo>
                                <a:lnTo>
                                  <a:pt x="0" y="89052"/>
                                </a:lnTo>
                                <a:lnTo>
                                  <a:pt x="3241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75" name="Shape 3575"/>
                        <wps:cNvSpPr/>
                        <wps:spPr>
                          <a:xfrm>
                            <a:off x="2244910" y="1133993"/>
                            <a:ext cx="89052" cy="64821"/>
                          </a:xfrm>
                          <a:custGeom>
                            <a:avLst/>
                            <a:gdLst/>
                            <a:ahLst/>
                            <a:cxnLst/>
                            <a:rect l="0" t="0" r="0" b="0"/>
                            <a:pathLst>
                              <a:path w="89052" h="64821">
                                <a:moveTo>
                                  <a:pt x="0" y="0"/>
                                </a:moveTo>
                                <a:lnTo>
                                  <a:pt x="89052" y="32410"/>
                                </a:lnTo>
                                <a:lnTo>
                                  <a:pt x="0" y="64821"/>
                                </a:lnTo>
                                <a:lnTo>
                                  <a:pt x="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76" name="Shape 3576"/>
                        <wps:cNvSpPr/>
                        <wps:spPr>
                          <a:xfrm>
                            <a:off x="91560" y="336601"/>
                            <a:ext cx="468313" cy="0"/>
                          </a:xfrm>
                          <a:custGeom>
                            <a:avLst/>
                            <a:gdLst/>
                            <a:ahLst/>
                            <a:cxnLst/>
                            <a:rect l="0" t="0" r="0" b="0"/>
                            <a:pathLst>
                              <a:path w="468313">
                                <a:moveTo>
                                  <a:pt x="0" y="0"/>
                                </a:moveTo>
                                <a:lnTo>
                                  <a:pt x="468313" y="0"/>
                                </a:lnTo>
                              </a:path>
                            </a:pathLst>
                          </a:custGeom>
                          <a:ln w="6350" cap="flat">
                            <a:custDash>
                              <a:ds d="151300" sp="101300"/>
                            </a:custDash>
                            <a:miter lim="100000"/>
                          </a:ln>
                        </wps:spPr>
                        <wps:style>
                          <a:lnRef idx="1">
                            <a:srgbClr val="000000"/>
                          </a:lnRef>
                          <a:fillRef idx="0">
                            <a:srgbClr val="000000">
                              <a:alpha val="0"/>
                            </a:srgbClr>
                          </a:fillRef>
                          <a:effectRef idx="0">
                            <a:scrgbClr r="0" g="0" b="0"/>
                          </a:effectRef>
                          <a:fontRef idx="none"/>
                        </wps:style>
                        <wps:bodyPr/>
                      </wps:wsp>
                      <wps:wsp>
                        <wps:cNvPr id="3577" name="Shape 3577"/>
                        <wps:cNvSpPr/>
                        <wps:spPr>
                          <a:xfrm>
                            <a:off x="91560" y="832174"/>
                            <a:ext cx="468313" cy="0"/>
                          </a:xfrm>
                          <a:custGeom>
                            <a:avLst/>
                            <a:gdLst/>
                            <a:ahLst/>
                            <a:cxnLst/>
                            <a:rect l="0" t="0" r="0" b="0"/>
                            <a:pathLst>
                              <a:path w="468313">
                                <a:moveTo>
                                  <a:pt x="0" y="0"/>
                                </a:moveTo>
                                <a:lnTo>
                                  <a:pt x="468313" y="0"/>
                                </a:lnTo>
                              </a:path>
                            </a:pathLst>
                          </a:custGeom>
                          <a:ln w="6350" cap="flat">
                            <a:custDash>
                              <a:ds d="151300" sp="101300"/>
                            </a:custDash>
                            <a:miter lim="100000"/>
                          </a:ln>
                        </wps:spPr>
                        <wps:style>
                          <a:lnRef idx="1">
                            <a:srgbClr val="000000"/>
                          </a:lnRef>
                          <a:fillRef idx="0">
                            <a:srgbClr val="000000">
                              <a:alpha val="0"/>
                            </a:srgbClr>
                          </a:fillRef>
                          <a:effectRef idx="0">
                            <a:scrgbClr r="0" g="0" b="0"/>
                          </a:effectRef>
                          <a:fontRef idx="none"/>
                        </wps:style>
                        <wps:bodyPr/>
                      </wps:wsp>
                      <wps:wsp>
                        <wps:cNvPr id="3578" name="Shape 3578"/>
                        <wps:cNvSpPr/>
                        <wps:spPr>
                          <a:xfrm>
                            <a:off x="559872" y="832786"/>
                            <a:ext cx="1060971" cy="0"/>
                          </a:xfrm>
                          <a:custGeom>
                            <a:avLst/>
                            <a:gdLst/>
                            <a:ahLst/>
                            <a:cxnLst/>
                            <a:rect l="0" t="0" r="0" b="0"/>
                            <a:pathLst>
                              <a:path w="1060971">
                                <a:moveTo>
                                  <a:pt x="0" y="0"/>
                                </a:moveTo>
                                <a:lnTo>
                                  <a:pt x="1060971" y="0"/>
                                </a:lnTo>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3579" name="Shape 3579"/>
                        <wps:cNvSpPr/>
                        <wps:spPr>
                          <a:xfrm>
                            <a:off x="558817" y="357523"/>
                            <a:ext cx="0" cy="476771"/>
                          </a:xfrm>
                          <a:custGeom>
                            <a:avLst/>
                            <a:gdLst/>
                            <a:ahLst/>
                            <a:cxnLst/>
                            <a:rect l="0" t="0" r="0" b="0"/>
                            <a:pathLst>
                              <a:path h="476771">
                                <a:moveTo>
                                  <a:pt x="0" y="476771"/>
                                </a:moveTo>
                                <a:lnTo>
                                  <a:pt x="0" y="0"/>
                                </a:lnTo>
                              </a:path>
                            </a:pathLst>
                          </a:custGeom>
                          <a:ln w="12700" cap="flat">
                            <a:miter lim="100000"/>
                          </a:ln>
                        </wps:spPr>
                        <wps:style>
                          <a:lnRef idx="1">
                            <a:srgbClr val="000000"/>
                          </a:lnRef>
                          <a:fillRef idx="0">
                            <a:srgbClr val="000000">
                              <a:alpha val="0"/>
                            </a:srgbClr>
                          </a:fillRef>
                          <a:effectRef idx="0">
                            <a:scrgbClr r="0" g="0" b="0"/>
                          </a:effectRef>
                          <a:fontRef idx="none"/>
                        </wps:style>
                        <wps:bodyPr/>
                      </wps:wsp>
                      <wps:wsp>
                        <wps:cNvPr id="3580" name="Shape 3580"/>
                        <wps:cNvSpPr/>
                        <wps:spPr>
                          <a:xfrm>
                            <a:off x="559652" y="826850"/>
                            <a:ext cx="0" cy="268910"/>
                          </a:xfrm>
                          <a:custGeom>
                            <a:avLst/>
                            <a:gdLst/>
                            <a:ahLst/>
                            <a:cxnLst/>
                            <a:rect l="0" t="0" r="0" b="0"/>
                            <a:pathLst>
                              <a:path h="268910">
                                <a:moveTo>
                                  <a:pt x="0" y="268910"/>
                                </a:moveTo>
                                <a:lnTo>
                                  <a:pt x="0" y="0"/>
                                </a:lnTo>
                              </a:path>
                            </a:pathLst>
                          </a:custGeom>
                          <a:ln w="6350" cap="flat">
                            <a:custDash>
                              <a:ds d="148100" sp="98100"/>
                            </a:custDash>
                            <a:miter lim="100000"/>
                          </a:ln>
                        </wps:spPr>
                        <wps:style>
                          <a:lnRef idx="1">
                            <a:srgbClr val="000000"/>
                          </a:lnRef>
                          <a:fillRef idx="0">
                            <a:srgbClr val="000000">
                              <a:alpha val="0"/>
                            </a:srgbClr>
                          </a:fillRef>
                          <a:effectRef idx="0">
                            <a:scrgbClr r="0" g="0" b="0"/>
                          </a:effectRef>
                          <a:fontRef idx="none"/>
                        </wps:style>
                        <wps:bodyPr/>
                      </wps:wsp>
                      <wps:wsp>
                        <wps:cNvPr id="3581" name="Shape 3581"/>
                        <wps:cNvSpPr/>
                        <wps:spPr>
                          <a:xfrm>
                            <a:off x="1618121" y="826850"/>
                            <a:ext cx="0" cy="268910"/>
                          </a:xfrm>
                          <a:custGeom>
                            <a:avLst/>
                            <a:gdLst/>
                            <a:ahLst/>
                            <a:cxnLst/>
                            <a:rect l="0" t="0" r="0" b="0"/>
                            <a:pathLst>
                              <a:path h="268910">
                                <a:moveTo>
                                  <a:pt x="0" y="268910"/>
                                </a:moveTo>
                                <a:lnTo>
                                  <a:pt x="0" y="0"/>
                                </a:lnTo>
                              </a:path>
                            </a:pathLst>
                          </a:custGeom>
                          <a:ln w="6350" cap="flat">
                            <a:custDash>
                              <a:ds d="148100" sp="98100"/>
                            </a:custDash>
                            <a:miter lim="100000"/>
                          </a:ln>
                        </wps:spPr>
                        <wps:style>
                          <a:lnRef idx="1">
                            <a:srgbClr val="000000"/>
                          </a:lnRef>
                          <a:fillRef idx="0">
                            <a:srgbClr val="000000">
                              <a:alpha val="0"/>
                            </a:srgbClr>
                          </a:fillRef>
                          <a:effectRef idx="0">
                            <a:scrgbClr r="0" g="0" b="0"/>
                          </a:effectRef>
                          <a:fontRef idx="none"/>
                        </wps:style>
                        <wps:bodyPr/>
                      </wps:wsp>
                      <wps:wsp>
                        <wps:cNvPr id="3582" name="Shape 3582"/>
                        <wps:cNvSpPr/>
                        <wps:spPr>
                          <a:xfrm>
                            <a:off x="16054" y="336601"/>
                            <a:ext cx="72250" cy="0"/>
                          </a:xfrm>
                          <a:custGeom>
                            <a:avLst/>
                            <a:gdLst/>
                            <a:ahLst/>
                            <a:cxnLst/>
                            <a:rect l="0" t="0" r="0" b="0"/>
                            <a:pathLst>
                              <a:path w="72250">
                                <a:moveTo>
                                  <a:pt x="0" y="0"/>
                                </a:moveTo>
                                <a:lnTo>
                                  <a:pt x="72250"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583" name="Shape 3583"/>
                        <wps:cNvSpPr/>
                        <wps:spPr>
                          <a:xfrm>
                            <a:off x="16054" y="832174"/>
                            <a:ext cx="72250" cy="0"/>
                          </a:xfrm>
                          <a:custGeom>
                            <a:avLst/>
                            <a:gdLst/>
                            <a:ahLst/>
                            <a:cxnLst/>
                            <a:rect l="0" t="0" r="0" b="0"/>
                            <a:pathLst>
                              <a:path w="72250">
                                <a:moveTo>
                                  <a:pt x="0" y="0"/>
                                </a:moveTo>
                                <a:lnTo>
                                  <a:pt x="72250"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584" name="Shape 3584"/>
                        <wps:cNvSpPr/>
                        <wps:spPr>
                          <a:xfrm>
                            <a:off x="559652" y="1128483"/>
                            <a:ext cx="0" cy="72250"/>
                          </a:xfrm>
                          <a:custGeom>
                            <a:avLst/>
                            <a:gdLst/>
                            <a:ahLst/>
                            <a:cxnLst/>
                            <a:rect l="0" t="0" r="0" b="0"/>
                            <a:pathLst>
                              <a:path h="72250">
                                <a:moveTo>
                                  <a:pt x="0" y="72250"/>
                                </a:moveTo>
                                <a:lnTo>
                                  <a:pt x="0"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585" name="Shape 3585"/>
                        <wps:cNvSpPr/>
                        <wps:spPr>
                          <a:xfrm>
                            <a:off x="1618121" y="1128483"/>
                            <a:ext cx="0" cy="72250"/>
                          </a:xfrm>
                          <a:custGeom>
                            <a:avLst/>
                            <a:gdLst/>
                            <a:ahLst/>
                            <a:cxnLst/>
                            <a:rect l="0" t="0" r="0" b="0"/>
                            <a:pathLst>
                              <a:path h="72250">
                                <a:moveTo>
                                  <a:pt x="0" y="72250"/>
                                </a:moveTo>
                                <a:lnTo>
                                  <a:pt x="0" y="0"/>
                                </a:lnTo>
                              </a:path>
                            </a:pathLst>
                          </a:custGeom>
                          <a:ln w="6350" cap="flat">
                            <a:miter lim="100000"/>
                          </a:ln>
                        </wps:spPr>
                        <wps:style>
                          <a:lnRef idx="1">
                            <a:srgbClr val="000000"/>
                          </a:lnRef>
                          <a:fillRef idx="0">
                            <a:srgbClr val="000000">
                              <a:alpha val="0"/>
                            </a:srgbClr>
                          </a:fillRef>
                          <a:effectRef idx="0">
                            <a:scrgbClr r="0" g="0" b="0"/>
                          </a:effectRef>
                          <a:fontRef idx="none"/>
                        </wps:style>
                        <wps:bodyPr/>
                      </wps:wsp>
                      <wps:wsp>
                        <wps:cNvPr id="3586" name="Shape 3586"/>
                        <wps:cNvSpPr/>
                        <wps:spPr>
                          <a:xfrm>
                            <a:off x="529195" y="304347"/>
                            <a:ext cx="62764" cy="62751"/>
                          </a:xfrm>
                          <a:custGeom>
                            <a:avLst/>
                            <a:gdLst/>
                            <a:ahLst/>
                            <a:cxnLst/>
                            <a:rect l="0" t="0" r="0" b="0"/>
                            <a:pathLst>
                              <a:path w="62764" h="62751">
                                <a:moveTo>
                                  <a:pt x="31382" y="0"/>
                                </a:moveTo>
                                <a:cubicBezTo>
                                  <a:pt x="48717" y="0"/>
                                  <a:pt x="62764" y="14033"/>
                                  <a:pt x="62764" y="31369"/>
                                </a:cubicBezTo>
                                <a:cubicBezTo>
                                  <a:pt x="62764" y="48717"/>
                                  <a:pt x="48717" y="62751"/>
                                  <a:pt x="31382" y="62751"/>
                                </a:cubicBezTo>
                                <a:cubicBezTo>
                                  <a:pt x="14046" y="62751"/>
                                  <a:pt x="0" y="48717"/>
                                  <a:pt x="0" y="31369"/>
                                </a:cubicBezTo>
                                <a:cubicBezTo>
                                  <a:pt x="0" y="14033"/>
                                  <a:pt x="14046" y="0"/>
                                  <a:pt x="31382" y="0"/>
                                </a:cubicBez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87" name="Shape 3587"/>
                        <wps:cNvSpPr/>
                        <wps:spPr>
                          <a:xfrm>
                            <a:off x="529195" y="799546"/>
                            <a:ext cx="62764" cy="62751"/>
                          </a:xfrm>
                          <a:custGeom>
                            <a:avLst/>
                            <a:gdLst/>
                            <a:ahLst/>
                            <a:cxnLst/>
                            <a:rect l="0" t="0" r="0" b="0"/>
                            <a:pathLst>
                              <a:path w="62764" h="62751">
                                <a:moveTo>
                                  <a:pt x="31382" y="0"/>
                                </a:moveTo>
                                <a:cubicBezTo>
                                  <a:pt x="48717" y="0"/>
                                  <a:pt x="62764" y="14033"/>
                                  <a:pt x="62764" y="31369"/>
                                </a:cubicBezTo>
                                <a:cubicBezTo>
                                  <a:pt x="62764" y="48717"/>
                                  <a:pt x="48717" y="62751"/>
                                  <a:pt x="31382" y="62751"/>
                                </a:cubicBezTo>
                                <a:cubicBezTo>
                                  <a:pt x="14046" y="62751"/>
                                  <a:pt x="0" y="48717"/>
                                  <a:pt x="0" y="31369"/>
                                </a:cubicBezTo>
                                <a:cubicBezTo>
                                  <a:pt x="0" y="14033"/>
                                  <a:pt x="14046" y="0"/>
                                  <a:pt x="31382" y="0"/>
                                </a:cubicBez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88" name="Shape 3588"/>
                        <wps:cNvSpPr/>
                        <wps:spPr>
                          <a:xfrm>
                            <a:off x="1586856" y="799546"/>
                            <a:ext cx="62764" cy="62751"/>
                          </a:xfrm>
                          <a:custGeom>
                            <a:avLst/>
                            <a:gdLst/>
                            <a:ahLst/>
                            <a:cxnLst/>
                            <a:rect l="0" t="0" r="0" b="0"/>
                            <a:pathLst>
                              <a:path w="62764" h="62751">
                                <a:moveTo>
                                  <a:pt x="31382" y="0"/>
                                </a:moveTo>
                                <a:cubicBezTo>
                                  <a:pt x="48717" y="0"/>
                                  <a:pt x="62764" y="14033"/>
                                  <a:pt x="62764" y="31369"/>
                                </a:cubicBezTo>
                                <a:cubicBezTo>
                                  <a:pt x="62764" y="48717"/>
                                  <a:pt x="48717" y="62751"/>
                                  <a:pt x="31382" y="62751"/>
                                </a:cubicBezTo>
                                <a:cubicBezTo>
                                  <a:pt x="14046" y="62751"/>
                                  <a:pt x="0" y="48717"/>
                                  <a:pt x="0" y="31369"/>
                                </a:cubicBezTo>
                                <a:cubicBezTo>
                                  <a:pt x="0" y="14033"/>
                                  <a:pt x="14046" y="0"/>
                                  <a:pt x="31382" y="0"/>
                                </a:cubicBez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89" name="Shape 3589"/>
                        <wps:cNvSpPr/>
                        <wps:spPr>
                          <a:xfrm>
                            <a:off x="1051625" y="804074"/>
                            <a:ext cx="61189" cy="57429"/>
                          </a:xfrm>
                          <a:custGeom>
                            <a:avLst/>
                            <a:gdLst/>
                            <a:ahLst/>
                            <a:cxnLst/>
                            <a:rect l="0" t="0" r="0" b="0"/>
                            <a:pathLst>
                              <a:path w="61189" h="57429">
                                <a:moveTo>
                                  <a:pt x="0" y="0"/>
                                </a:moveTo>
                                <a:lnTo>
                                  <a:pt x="61189" y="28715"/>
                                </a:lnTo>
                                <a:lnTo>
                                  <a:pt x="0" y="57429"/>
                                </a:lnTo>
                                <a:lnTo>
                                  <a:pt x="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90" name="Shape 3590"/>
                        <wps:cNvSpPr/>
                        <wps:spPr>
                          <a:xfrm>
                            <a:off x="530101" y="586816"/>
                            <a:ext cx="57429" cy="61189"/>
                          </a:xfrm>
                          <a:custGeom>
                            <a:avLst/>
                            <a:gdLst/>
                            <a:ahLst/>
                            <a:cxnLst/>
                            <a:rect l="0" t="0" r="0" b="0"/>
                            <a:pathLst>
                              <a:path w="57429" h="61189">
                                <a:moveTo>
                                  <a:pt x="0" y="0"/>
                                </a:moveTo>
                                <a:lnTo>
                                  <a:pt x="57429" y="0"/>
                                </a:lnTo>
                                <a:lnTo>
                                  <a:pt x="28715" y="61189"/>
                                </a:lnTo>
                                <a:lnTo>
                                  <a:pt x="0" y="0"/>
                                </a:lnTo>
                                <a:close/>
                              </a:path>
                            </a:pathLst>
                          </a:custGeom>
                          <a:ln w="0" cap="flat">
                            <a:miter lim="100000"/>
                          </a:ln>
                        </wps:spPr>
                        <wps:style>
                          <a:lnRef idx="0">
                            <a:srgbClr val="000000">
                              <a:alpha val="0"/>
                            </a:srgbClr>
                          </a:lnRef>
                          <a:fillRef idx="1">
                            <a:srgbClr val="000000"/>
                          </a:fillRef>
                          <a:effectRef idx="0">
                            <a:scrgbClr r="0" g="0" b="0"/>
                          </a:effectRef>
                          <a:fontRef idx="none"/>
                        </wps:style>
                        <wps:bodyPr/>
                      </wps:wsp>
                      <wps:wsp>
                        <wps:cNvPr id="3591" name="Rectangle 3591"/>
                        <wps:cNvSpPr/>
                        <wps:spPr>
                          <a:xfrm>
                            <a:off x="403593" y="867603"/>
                            <a:ext cx="180295" cy="138287"/>
                          </a:xfrm>
                          <a:prstGeom prst="rect">
                            <a:avLst/>
                          </a:prstGeom>
                          <a:ln>
                            <a:noFill/>
                          </a:ln>
                        </wps:spPr>
                        <wps:txbx>
                          <w:txbxContent>
                            <w:p w14:paraId="330F6C2F" w14:textId="77777777" w:rsidR="00D578AE" w:rsidRDefault="00D578AE" w:rsidP="000A7901">
                              <w:r>
                                <w:rPr>
                                  <w:sz w:val="18"/>
                                </w:rPr>
                                <w:t>(2)</w:t>
                              </w:r>
                            </w:p>
                          </w:txbxContent>
                        </wps:txbx>
                        <wps:bodyPr horzOverflow="overflow" vert="horz" lIns="0" tIns="0" rIns="0" bIns="0" rtlCol="0">
                          <a:noAutofit/>
                        </wps:bodyPr>
                      </wps:wsp>
                      <wps:wsp>
                        <wps:cNvPr id="3592" name="Rectangle 3592"/>
                        <wps:cNvSpPr/>
                        <wps:spPr>
                          <a:xfrm>
                            <a:off x="0" y="1157395"/>
                            <a:ext cx="76010" cy="204769"/>
                          </a:xfrm>
                          <a:prstGeom prst="rect">
                            <a:avLst/>
                          </a:prstGeom>
                          <a:ln>
                            <a:noFill/>
                          </a:ln>
                        </wps:spPr>
                        <wps:txbx>
                          <w:txbxContent>
                            <w:p w14:paraId="6FEEE726" w14:textId="77777777" w:rsidR="00D578AE" w:rsidRDefault="00D578AE" w:rsidP="000A7901">
                              <w:r>
                                <w:rPr>
                                  <w:rFonts w:eastAsia="Times New Roman"/>
                                  <w:sz w:val="18"/>
                                </w:rPr>
                                <w:t>0</w:t>
                              </w:r>
                            </w:p>
                          </w:txbxContent>
                        </wps:txbx>
                        <wps:bodyPr horzOverflow="overflow" vert="horz" lIns="0" tIns="0" rIns="0" bIns="0" rtlCol="0">
                          <a:noAutofit/>
                        </wps:bodyPr>
                      </wps:wsp>
                      <wps:wsp>
                        <wps:cNvPr id="3593" name="Rectangle 3593"/>
                        <wps:cNvSpPr/>
                        <wps:spPr>
                          <a:xfrm>
                            <a:off x="474574" y="1225819"/>
                            <a:ext cx="231069" cy="138287"/>
                          </a:xfrm>
                          <a:prstGeom prst="rect">
                            <a:avLst/>
                          </a:prstGeom>
                          <a:ln>
                            <a:noFill/>
                          </a:ln>
                        </wps:spPr>
                        <wps:txbx>
                          <w:txbxContent>
                            <w:p w14:paraId="4F405711" w14:textId="77777777" w:rsidR="00D578AE" w:rsidRDefault="00D578AE" w:rsidP="000A7901">
                              <w:r>
                                <w:rPr>
                                  <w:sz w:val="18"/>
                                </w:rPr>
                                <w:t>300</w:t>
                              </w:r>
                            </w:p>
                          </w:txbxContent>
                        </wps:txbx>
                        <wps:bodyPr horzOverflow="overflow" vert="horz" lIns="0" tIns="0" rIns="0" bIns="0" rtlCol="0">
                          <a:noAutofit/>
                        </wps:bodyPr>
                      </wps:wsp>
                      <wps:wsp>
                        <wps:cNvPr id="3594" name="Rectangle 3594"/>
                        <wps:cNvSpPr/>
                        <wps:spPr>
                          <a:xfrm>
                            <a:off x="1529334" y="1225819"/>
                            <a:ext cx="231069" cy="138287"/>
                          </a:xfrm>
                          <a:prstGeom prst="rect">
                            <a:avLst/>
                          </a:prstGeom>
                          <a:ln>
                            <a:noFill/>
                          </a:ln>
                        </wps:spPr>
                        <wps:txbx>
                          <w:txbxContent>
                            <w:p w14:paraId="59D0FBE9" w14:textId="77777777" w:rsidR="00D578AE" w:rsidRDefault="00D578AE" w:rsidP="000A7901">
                              <w:r>
                                <w:rPr>
                                  <w:sz w:val="18"/>
                                </w:rPr>
                                <w:t>900</w:t>
                              </w:r>
                            </w:p>
                          </w:txbxContent>
                        </wps:txbx>
                        <wps:bodyPr horzOverflow="overflow" vert="horz" lIns="0" tIns="0" rIns="0" bIns="0" rtlCol="0">
                          <a:noAutofit/>
                        </wps:bodyPr>
                      </wps:wsp>
                      <wps:wsp>
                        <wps:cNvPr id="3595" name="Rectangle 3595"/>
                        <wps:cNvSpPr/>
                        <wps:spPr>
                          <a:xfrm>
                            <a:off x="1667180" y="867603"/>
                            <a:ext cx="180295" cy="138287"/>
                          </a:xfrm>
                          <a:prstGeom prst="rect">
                            <a:avLst/>
                          </a:prstGeom>
                          <a:ln>
                            <a:noFill/>
                          </a:ln>
                        </wps:spPr>
                        <wps:txbx>
                          <w:txbxContent>
                            <w:p w14:paraId="28685187" w14:textId="77777777" w:rsidR="00D578AE" w:rsidRDefault="00D578AE" w:rsidP="000A7901">
                              <w:r>
                                <w:rPr>
                                  <w:sz w:val="18"/>
                                </w:rPr>
                                <w:t>(3)</w:t>
                              </w:r>
                            </w:p>
                          </w:txbxContent>
                        </wps:txbx>
                        <wps:bodyPr horzOverflow="overflow" vert="horz" lIns="0" tIns="0" rIns="0" bIns="0" rtlCol="0">
                          <a:noAutofit/>
                        </wps:bodyPr>
                      </wps:wsp>
                      <wps:wsp>
                        <wps:cNvPr id="3596" name="Rectangle 3596"/>
                        <wps:cNvSpPr/>
                        <wps:spPr>
                          <a:xfrm>
                            <a:off x="495376" y="187175"/>
                            <a:ext cx="180295" cy="138287"/>
                          </a:xfrm>
                          <a:prstGeom prst="rect">
                            <a:avLst/>
                          </a:prstGeom>
                          <a:ln>
                            <a:noFill/>
                          </a:ln>
                        </wps:spPr>
                        <wps:txbx>
                          <w:txbxContent>
                            <w:p w14:paraId="0967293B" w14:textId="77777777" w:rsidR="00D578AE" w:rsidRDefault="00D578AE" w:rsidP="000A7901">
                              <w:r>
                                <w:rPr>
                                  <w:sz w:val="18"/>
                                </w:rPr>
                                <w:t>(1)</w:t>
                              </w:r>
                            </w:p>
                          </w:txbxContent>
                        </wps:txbx>
                        <wps:bodyPr horzOverflow="overflow" vert="horz" lIns="0" tIns="0" rIns="0" bIns="0" rtlCol="0">
                          <a:noAutofit/>
                        </wps:bodyPr>
                      </wps:wsp>
                      <wps:wsp>
                        <wps:cNvPr id="3602" name="Rectangle 3602"/>
                        <wps:cNvSpPr/>
                        <wps:spPr>
                          <a:xfrm>
                            <a:off x="1972141" y="1208697"/>
                            <a:ext cx="430646" cy="236786"/>
                          </a:xfrm>
                          <a:prstGeom prst="rect">
                            <a:avLst/>
                          </a:prstGeom>
                          <a:ln>
                            <a:noFill/>
                          </a:ln>
                        </wps:spPr>
                        <wps:txbx>
                          <w:txbxContent>
                            <w:p w14:paraId="44956868" w14:textId="77777777" w:rsidR="00D578AE" w:rsidRPr="000A7901" w:rsidRDefault="00D578AE" w:rsidP="000A7901">
                              <w:pPr>
                                <w:rPr>
                                  <w:sz w:val="32"/>
                                  <w:szCs w:val="32"/>
                                </w:rPr>
                              </w:pPr>
                              <w:r w:rsidRPr="000A7901">
                                <w:rPr>
                                  <w:szCs w:val="32"/>
                                </w:rPr>
                                <w:t>T (K)</w:t>
                              </w:r>
                            </w:p>
                          </w:txbxContent>
                        </wps:txbx>
                        <wps:bodyPr horzOverflow="overflow" vert="horz" lIns="0" tIns="0" rIns="0" bIns="0" rtlCol="0">
                          <a:noAutofit/>
                        </wps:bodyPr>
                      </wps:wsp>
                      <wps:wsp>
                        <wps:cNvPr id="1660941426" name="Rectangle 1660941426"/>
                        <wps:cNvSpPr/>
                        <wps:spPr>
                          <a:xfrm>
                            <a:off x="-527372" y="-41520"/>
                            <a:ext cx="803668" cy="251123"/>
                          </a:xfrm>
                          <a:prstGeom prst="rect">
                            <a:avLst/>
                          </a:prstGeom>
                          <a:ln>
                            <a:noFill/>
                          </a:ln>
                        </wps:spPr>
                        <wps:txbx>
                          <w:txbxContent>
                            <w:p w14:paraId="6B0CABD0" w14:textId="77777777" w:rsidR="00D578AE" w:rsidRPr="000A7901" w:rsidRDefault="00D578AE" w:rsidP="000A7901">
                              <w:pPr>
                                <w:rPr>
                                  <w:sz w:val="20"/>
                                  <w:szCs w:val="20"/>
                                </w:rPr>
                              </w:pPr>
                              <w:r w:rsidRPr="000A7901">
                                <w:rPr>
                                  <w:rFonts w:eastAsia="Times New Roman"/>
                                  <w:i/>
                                </w:rPr>
                                <w:t>p</w:t>
                              </w:r>
                              <w:r w:rsidRPr="000A7901">
                                <w:t xml:space="preserve"> (atm)</w:t>
                              </w:r>
                            </w:p>
                          </w:txbxContent>
                        </wps:txbx>
                        <wps:bodyPr horzOverflow="overflow" vert="horz" lIns="0" tIns="0" rIns="0" bIns="0" rtlCol="0">
                          <a:noAutofit/>
                        </wps:bodyPr>
                      </wps:wsp>
                      <wps:wsp>
                        <wps:cNvPr id="180808628" name="Rectangle 180808628"/>
                        <wps:cNvSpPr/>
                        <wps:spPr>
                          <a:xfrm>
                            <a:off x="-190608" y="263431"/>
                            <a:ext cx="180295" cy="138287"/>
                          </a:xfrm>
                          <a:prstGeom prst="rect">
                            <a:avLst/>
                          </a:prstGeom>
                          <a:ln>
                            <a:noFill/>
                          </a:ln>
                        </wps:spPr>
                        <wps:txbx>
                          <w:txbxContent>
                            <w:p w14:paraId="0192F7F1" w14:textId="77777777" w:rsidR="00D578AE" w:rsidRPr="000A7901" w:rsidRDefault="00D578AE" w:rsidP="000A7901">
                              <w:r>
                                <w:rPr>
                                  <w:sz w:val="18"/>
                                </w:rPr>
                                <w:t>2,4</w:t>
                              </w:r>
                            </w:p>
                          </w:txbxContent>
                        </wps:txbx>
                        <wps:bodyPr horzOverflow="overflow" vert="horz" lIns="0" tIns="0" rIns="0" bIns="0" rtlCol="0">
                          <a:noAutofit/>
                        </wps:bodyPr>
                      </wps:wsp>
                      <wps:wsp>
                        <wps:cNvPr id="1987487873" name="Rectangle 1987487873"/>
                        <wps:cNvSpPr/>
                        <wps:spPr>
                          <a:xfrm>
                            <a:off x="-209663" y="759099"/>
                            <a:ext cx="180295" cy="138287"/>
                          </a:xfrm>
                          <a:prstGeom prst="rect">
                            <a:avLst/>
                          </a:prstGeom>
                          <a:ln>
                            <a:noFill/>
                          </a:ln>
                        </wps:spPr>
                        <wps:txbx>
                          <w:txbxContent>
                            <w:p w14:paraId="3FF0A154" w14:textId="77777777" w:rsidR="00D578AE" w:rsidRPr="000A7901" w:rsidRDefault="00D578AE" w:rsidP="000A7901">
                              <w:r>
                                <w:rPr>
                                  <w:sz w:val="18"/>
                                </w:rPr>
                                <w:t>1,0</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B9D9670" id="Group 231858" o:spid="_x0000_s1026" style="position:absolute;left:0;text-align:left;margin-left:339.15pt;margin-top:25.7pt;width:171.45pt;height:105.7pt;z-index:251672576;mso-width-relative:margin;mso-height-relative:margin" coordorigin="-5273,-415" coordsize="29301,14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">
                <v:shape id="Shape 3573" o:spid="_x0000_s1027" style="position:absolute;left:543;top:693;width:22102;height:10971;visibility:visible;mso-wrap-style:square;v-text-anchor:top" coordsize="2210194,1097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" path="m,l,1097039r2210194,e" filled="f" strokeweight="1pt">
                  <v:stroke miterlimit="1" joinstyle="miter"/>
                  <v:path arrowok="t" textboxrect="0,0,2210194,1097039"/>
                </v:shape>
                <v:shape id="Shape 3574" o:spid="_x0000_s1028" style="position:absolute;left:219;width:649;height:890;visibility:visible;mso-wrap-style:square;v-text-anchor:top" coordsize="64821,8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" path="m32410,l64821,89052,,89052,32410,xe" fillcolor="black" stroked="f" strokeweight="0">
                  <v:stroke miterlimit="1" joinstyle="miter"/>
                  <v:path arrowok="t" textboxrect="0,0,64821,89052"/>
                </v:shape>
                <v:shape id="Shape 3575" o:spid="_x0000_s1029" style="position:absolute;left:22449;top:11339;width:890;height:649;visibility:visible;mso-wrap-style:square;v-text-anchor:top" coordsize="89052,6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" path="m,l89052,32410,,64821,,xe" fillcolor="black" stroked="f" strokeweight="0">
                  <v:stroke miterlimit="1" joinstyle="miter"/>
                  <v:path arrowok="t" textboxrect="0,0,89052,64821"/>
                </v:shape>
                <v:shape id="Shape 3576" o:spid="_x0000_s1030" style="position:absolute;left:915;top:3366;width:4683;height:0;visibility:visible;mso-wrap-style:square;v-text-anchor:top" coordsize="468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" path="m,l468313,e" filled="f" strokeweight=".5pt">
                  <v:stroke miterlimit="1" joinstyle="miter"/>
                  <v:path arrowok="t" textboxrect="0,0,468313,0"/>
                </v:shape>
                <v:shape id="Shape 3577" o:spid="_x0000_s1031" style="position:absolute;left:915;top:8321;width:4683;height:0;visibility:visible;mso-wrap-style:square;v-text-anchor:top" coordsize="4683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" path="m,l468313,e" filled="f" strokeweight=".5pt">
                  <v:stroke miterlimit="1" joinstyle="miter"/>
                  <v:path arrowok="t" textboxrect="0,0,468313,0"/>
                </v:shape>
                <v:shape id="Shape 3578" o:spid="_x0000_s1032" style="position:absolute;left:5598;top:8327;width:10610;height:0;visibility:visible;mso-wrap-style:square;v-text-anchor:top" coordsize="106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" path="m,l1060971,e" filled="f" strokeweight="1pt">
                  <v:stroke miterlimit="1" joinstyle="miter"/>
                  <v:path arrowok="t" textboxrect="0,0,1060971,0"/>
                </v:shape>
                <v:shape id="Shape 3579" o:spid="_x0000_s1033" style="position:absolute;left:5588;top:3575;width:0;height:4767;visibility:visible;mso-wrap-style:square;v-text-anchor:top" coordsize="0,47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" path="m,476771l,e" filled="f" strokeweight="1pt">
                  <v:stroke miterlimit="1" joinstyle="miter"/>
                  <v:path arrowok="t" textboxrect="0,0,0,476771"/>
                </v:shape>
                <v:shape id="Shape 3580" o:spid="_x0000_s1034" style="position:absolute;left:5596;top:8268;width:0;height:2689;visibility:visible;mso-wrap-style:square;v-text-anchor:top" coordsize="0,2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" path="m,268910l,e" filled="f" strokeweight=".5pt">
                  <v:stroke miterlimit="1" joinstyle="miter"/>
                  <v:path arrowok="t" textboxrect="0,0,0,268910"/>
                </v:shape>
                <v:shape id="Shape 3581" o:spid="_x0000_s1035" style="position:absolute;left:16181;top:8268;width:0;height:2689;visibility:visible;mso-wrap-style:square;v-text-anchor:top" coordsize="0,26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" path="m,268910l,e" filled="f" strokeweight=".5pt">
                  <v:stroke miterlimit="1" joinstyle="miter"/>
                  <v:path arrowok="t" textboxrect="0,0,0,268910"/>
                </v:shape>
                <v:shape id="Shape 3582" o:spid="_x0000_s1036" style="position:absolute;left:160;top:3366;width:723;height:0;visibility:visible;mso-wrap-style:square;v-text-anchor:top" coordsize="7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" path="m,l72250,e" filled="f" strokeweight=".5pt">
                  <v:stroke miterlimit="1" joinstyle="miter"/>
                  <v:path arrowok="t" textboxrect="0,0,72250,0"/>
                </v:shape>
                <v:shape id="Shape 3583" o:spid="_x0000_s1037" style="position:absolute;left:160;top:8321;width:723;height:0;visibility:visible;mso-wrap-style:square;v-text-anchor:top" coordsize="72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" path="m,l72250,e" filled="f" strokeweight=".5pt">
                  <v:stroke miterlimit="1" joinstyle="miter"/>
                  <v:path arrowok="t" textboxrect="0,0,72250,0"/>
                </v:shape>
                <v:shape id="Shape 3584" o:spid="_x0000_s1038" style="position:absolute;left:5596;top:11284;width:0;height:723;visibility:visible;mso-wrap-style:square;v-text-anchor:top" coordsize="0,7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" path="m,72250l,e" filled="f" strokeweight=".5pt">
                  <v:stroke miterlimit="1" joinstyle="miter"/>
                  <v:path arrowok="t" textboxrect="0,0,0,72250"/>
                </v:shape>
                <v:shape id="Shape 3585" o:spid="_x0000_s1039" style="position:absolute;left:16181;top:11284;width:0;height:723;visibility:visible;mso-wrap-style:square;v-text-anchor:top" coordsize="0,7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" path="m,72250l,e" filled="f" strokeweight=".5pt">
                  <v:stroke miterlimit="1" joinstyle="miter"/>
                  <v:path arrowok="t" textboxrect="0,0,0,72250"/>
                </v:shape>
                <v:shape id="Shape 3586" o:spid="_x0000_s1040" style="position:absolute;left:5291;top:3043;width:628;height:627;visibility:visible;mso-wrap-style:square;v-text-anchor:top" coordsize="62764,6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" path="m31382,c48717,,62764,14033,62764,31369v,17348,-14047,31382,-31382,31382c14046,62751,,48717,,31369,,14033,14046,,31382,xe" fillcolor="black" stroked="f" strokeweight="0">
                  <v:stroke miterlimit="1" joinstyle="miter"/>
                  <v:path arrowok="t" textboxrect="0,0,62764,62751"/>
                </v:shape>
                <v:shape id="Shape 3587" o:spid="_x0000_s1041" style="position:absolute;left:5291;top:7995;width:628;height:627;visibility:visible;mso-wrap-style:square;v-text-anchor:top" coordsize="62764,6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" path="m31382,c48717,,62764,14033,62764,31369v,17348,-14047,31382,-31382,31382c14046,62751,,48717,,31369,,14033,14046,,31382,xe" fillcolor="black" stroked="f" strokeweight="0">
                  <v:stroke miterlimit="1" joinstyle="miter"/>
                  <v:path arrowok="t" textboxrect="0,0,62764,62751"/>
                </v:shape>
                <v:shape id="Shape 3588" o:spid="_x0000_s1042" style="position:absolute;left:15868;top:7995;width:628;height:627;visibility:visible;mso-wrap-style:square;v-text-anchor:top" coordsize="62764,6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" path="m31382,c48717,,62764,14033,62764,31369v,17348,-14047,31382,-31382,31382c14046,62751,,48717,,31369,,14033,14046,,31382,xe" fillcolor="black" stroked="f" strokeweight="0">
                  <v:stroke miterlimit="1" joinstyle="miter"/>
                  <v:path arrowok="t" textboxrect="0,0,62764,62751"/>
                </v:shape>
                <v:shape id="Shape 3589" o:spid="_x0000_s1043" style="position:absolute;left:10516;top:8040;width:612;height:575;visibility:visible;mso-wrap-style:square;v-text-anchor:top" coordsize="61189,5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" path="m,l61189,28715,,57429,,xe" fillcolor="black" stroked="f" strokeweight="0">
                  <v:stroke miterlimit="1" joinstyle="miter"/>
                  <v:path arrowok="t" textboxrect="0,0,61189,57429"/>
                </v:shape>
                <v:shape id="Shape 3590" o:spid="_x0000_s1044" style="position:absolute;left:5301;top:5868;width:574;height:612;visibility:visible;mso-wrap-style:square;v-text-anchor:top" coordsize="57429,61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" path="m,l57429,,28715,61189,,xe" fillcolor="black" stroked="f" strokeweight="0">
                  <v:stroke miterlimit="1" joinstyle="miter"/>
                  <v:path arrowok="t" textboxrect="0,0,57429,61189"/>
                </v:shape>
                <v:rect id="Rectangle 3591" o:spid="_x0000_s1045" style="position:absolute;left:4035;top:8676;width:1803;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" filled="f" stroked="f">
                  <v:textbox inset="0,0,0,0">
                    <w:txbxContent>
                      <w:p w14:paraId="330F6C2F" w14:textId="77777777" w:rsidR="00D578AE" w:rsidRDefault="00D578AE" w:rsidP="000A7901">
                        <w:r>
                          <w:rPr>
                            <w:sz w:val="18"/>
                          </w:rPr>
                          <w:t>(2)</w:t>
                        </w:r>
                      </w:p>
                    </w:txbxContent>
                  </v:textbox>
                </v:rect>
                <v:rect id="Rectangle 3592" o:spid="_x0000_s1046" style="position:absolute;top:11573;width:760;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" filled="f" stroked="f">
                  <v:textbox inset="0,0,0,0">
                    <w:txbxContent>
                      <w:p w14:paraId="6FEEE726" w14:textId="77777777" w:rsidR="00D578AE" w:rsidRDefault="00D578AE" w:rsidP="000A7901">
                        <w:r>
                          <w:rPr>
                            <w:rFonts w:eastAsia="Times New Roman"/>
                            <w:sz w:val="18"/>
                          </w:rPr>
                          <w:t>0</w:t>
                        </w:r>
                      </w:p>
                    </w:txbxContent>
                  </v:textbox>
                </v:rect>
                <v:rect id="Rectangle 3593" o:spid="_x0000_s1047" style="position:absolute;left:4745;top:12258;width:231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" filled="f" stroked="f">
                  <v:textbox inset="0,0,0,0">
                    <w:txbxContent>
                      <w:p w14:paraId="4F405711" w14:textId="77777777" w:rsidR="00D578AE" w:rsidRDefault="00D578AE" w:rsidP="000A7901">
                        <w:r>
                          <w:rPr>
                            <w:sz w:val="18"/>
                          </w:rPr>
                          <w:t>300</w:t>
                        </w:r>
                      </w:p>
                    </w:txbxContent>
                  </v:textbox>
                </v:rect>
                <v:rect id="Rectangle 3594" o:spid="_x0000_s1048" style="position:absolute;left:15293;top:12258;width:2311;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" filled="f" stroked="f">
                  <v:textbox inset="0,0,0,0">
                    <w:txbxContent>
                      <w:p w14:paraId="59D0FBE9" w14:textId="77777777" w:rsidR="00D578AE" w:rsidRDefault="00D578AE" w:rsidP="000A7901">
                        <w:r>
                          <w:rPr>
                            <w:sz w:val="18"/>
                          </w:rPr>
                          <w:t>900</w:t>
                        </w:r>
                      </w:p>
                    </w:txbxContent>
                  </v:textbox>
                </v:rect>
                <v:rect id="Rectangle 3595" o:spid="_x0000_s1049" style="position:absolute;left:16671;top:8676;width:1803;height:1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" filled="f" stroked="f">
                  <v:textbox inset="0,0,0,0">
                    <w:txbxContent>
                      <w:p w14:paraId="28685187" w14:textId="77777777" w:rsidR="00D578AE" w:rsidRDefault="00D578AE" w:rsidP="000A7901">
                        <w:r>
                          <w:rPr>
                            <w:sz w:val="18"/>
                          </w:rPr>
                          <w:t>(3)</w:t>
                        </w:r>
                      </w:p>
                    </w:txbxContent>
                  </v:textbox>
                </v:rect>
                <v:rect id="Rectangle 3596" o:spid="_x0000_s1050" style="position:absolute;left:4953;top:1871;width:180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" filled="f" stroked="f">
                  <v:textbox inset="0,0,0,0">
                    <w:txbxContent>
                      <w:p w14:paraId="0967293B" w14:textId="77777777" w:rsidR="00D578AE" w:rsidRDefault="00D578AE" w:rsidP="000A7901">
                        <w:r>
                          <w:rPr>
                            <w:sz w:val="18"/>
                          </w:rPr>
                          <w:t>(1)</w:t>
                        </w:r>
                      </w:p>
                    </w:txbxContent>
                  </v:textbox>
                </v:rect>
                <v:rect id="Rectangle 3602" o:spid="_x0000_s1051" style="position:absolute;left:19721;top:12086;width:4306;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" filled="f" stroked="f">
                  <v:textbox inset="0,0,0,0">
                    <w:txbxContent>
                      <w:p w14:paraId="44956868" w14:textId="77777777" w:rsidR="00D578AE" w:rsidRPr="000A7901" w:rsidRDefault="00D578AE" w:rsidP="000A7901">
                        <w:pPr>
                          <w:rPr>
                            <w:sz w:val="32"/>
                            <w:szCs w:val="32"/>
                          </w:rPr>
                        </w:pPr>
                        <w:r w:rsidRPr="000A7901">
                          <w:rPr>
                            <w:szCs w:val="32"/>
                          </w:rPr>
                          <w:t>T (K)</w:t>
                        </w:r>
                      </w:p>
                    </w:txbxContent>
                  </v:textbox>
                </v:rect>
                <v:rect id="Rectangle 1660941426" o:spid="_x0000_s1052" style="position:absolute;left:-5273;top:-415;width:8035;height:2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" filled="f" stroked="f">
                  <v:textbox inset="0,0,0,0">
                    <w:txbxContent>
                      <w:p w14:paraId="6B0CABD0" w14:textId="77777777" w:rsidR="00D578AE" w:rsidRPr="000A7901" w:rsidRDefault="00D578AE" w:rsidP="000A7901">
                        <w:pPr>
                          <w:rPr>
                            <w:sz w:val="20"/>
                            <w:szCs w:val="20"/>
                          </w:rPr>
                        </w:pPr>
                        <w:r w:rsidRPr="000A7901">
                          <w:rPr>
                            <w:rFonts w:eastAsia="Times New Roman"/>
                            <w:i/>
                          </w:rPr>
                          <w:t>p</w:t>
                        </w:r>
                        <w:r w:rsidRPr="000A7901">
                          <w:t xml:space="preserve"> (atm)</w:t>
                        </w:r>
                      </w:p>
                    </w:txbxContent>
                  </v:textbox>
                </v:rect>
                <v:rect id="Rectangle 180808628" o:spid="_x0000_s1053" style="position:absolute;left:-1906;top:2634;width:180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" filled="f" stroked="f">
                  <v:textbox inset="0,0,0,0">
                    <w:txbxContent>
                      <w:p w14:paraId="0192F7F1" w14:textId="77777777" w:rsidR="00D578AE" w:rsidRPr="000A7901" w:rsidRDefault="00D578AE" w:rsidP="000A7901">
                        <w:r>
                          <w:rPr>
                            <w:sz w:val="18"/>
                          </w:rPr>
                          <w:t>2,4</w:t>
                        </w:r>
                      </w:p>
                    </w:txbxContent>
                  </v:textbox>
                </v:rect>
                <v:rect id="Rectangle 1987487873" o:spid="_x0000_s1054" style="position:absolute;left:-2096;top:7590;width:1803;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" filled="f" stroked="f">
                  <v:textbox inset="0,0,0,0">
                    <w:txbxContent>
                      <w:p w14:paraId="3FF0A154" w14:textId="77777777" w:rsidR="00D578AE" w:rsidRPr="000A7901" w:rsidRDefault="00D578AE" w:rsidP="000A7901">
                        <w:r>
                          <w:rPr>
                            <w:sz w:val="18"/>
                          </w:rPr>
                          <w:t>1,0</w:t>
                        </w:r>
                      </w:p>
                    </w:txbxContent>
                  </v:textbox>
                </v:rect>
                <w10:wrap type="square"/>
              </v:group>
            </w:pict>
          </mc:Fallback>
        </mc:AlternateContent>
      </w:r>
      <w:r w:rsidRPr="00D578AE">
        <w:rPr>
          <w:rFonts w:ascii="Times New Roman" w:eastAsia="Times New Roman" w:hAnsi="Times New Roman" w:cs="Times New Roman"/>
          <w:b/>
          <w:sz w:val="24"/>
          <w:szCs w:val="24"/>
        </w:rPr>
        <w:t>2.37.</w:t>
      </w:r>
      <w:r w:rsidRPr="00D578AE">
        <w:rPr>
          <w:rFonts w:ascii="Times New Roman" w:hAnsi="Times New Roman" w:cs="Times New Roman"/>
          <w:sz w:val="24"/>
          <w:szCs w:val="24"/>
        </w:rPr>
        <w:t xml:space="preserve"> Một khối khí thực hiện các quá trình biến đổi trạng thái như hình bên. Ở trạng thái (1), khối khí chiếm thể tích 1,2 L. Xác định thể tích của khối khí ở trạng thái (3) (theo đơn vị L).</w:t>
      </w:r>
    </w:p>
    <w:p w14:paraId="0AB91620" w14:textId="77777777" w:rsidR="00D578AE" w:rsidRPr="00D578AE" w:rsidRDefault="00D578AE" w:rsidP="000A7901">
      <w:pPr>
        <w:spacing w:after="199" w:line="337" w:lineRule="auto"/>
        <w:ind w:left="129" w:right="11" w:firstLine="284"/>
        <w:rPr>
          <w:rFonts w:ascii="Times New Roman" w:hAnsi="Times New Roman" w:cs="Times New Roman"/>
          <w:sz w:val="24"/>
          <w:szCs w:val="24"/>
        </w:rPr>
      </w:pPr>
      <w:r w:rsidRPr="00D578AE">
        <w:rPr>
          <w:rFonts w:ascii="Times New Roman" w:eastAsia="Times New Roman" w:hAnsi="Times New Roman" w:cs="Times New Roman"/>
          <w:b/>
          <w:sz w:val="24"/>
          <w:szCs w:val="24"/>
        </w:rPr>
        <w:t xml:space="preserve">2.38. </w:t>
      </w:r>
      <w:r w:rsidRPr="00D578AE">
        <w:rPr>
          <w:rFonts w:ascii="Times New Roman" w:hAnsi="Times New Roman" w:cs="Times New Roman"/>
          <w:sz w:val="24"/>
          <w:szCs w:val="24"/>
        </w:rPr>
        <w:t xml:space="preserve">Một khối khí chứa trong một bình đậy kín bằng một pit-tông động. Nhiệt độ và áp suất của khối khí lần lượt là </w:t>
      </w:r>
      <w:r w:rsidRPr="00D578AE">
        <w:rPr>
          <w:rFonts w:ascii="Times New Roman" w:hAnsi="Times New Roman" w:cs="Times New Roman"/>
          <w:position w:val="-6"/>
          <w:sz w:val="24"/>
          <w:szCs w:val="24"/>
        </w:rPr>
        <w:object w:dxaOrig="580" w:dyaOrig="320" w14:anchorId="5841F10E">
          <v:shape id="_x0000_i1161" type="#_x0000_t75" style="width:29.5pt;height:15.5pt" o:ole="">
            <v:imagedata r:id="rId294" o:title=""/>
          </v:shape>
          <o:OLEObject Type="Embed" ProgID="Equation.DSMT4" ShapeID="_x0000_i1161" DrawAspect="Content" ObjectID="_1785826566" r:id="rId295"/>
        </w:object>
      </w:r>
      <w:r w:rsidRPr="00D578AE">
        <w:rPr>
          <w:rFonts w:ascii="Times New Roman" w:hAnsi="Times New Roman" w:cs="Times New Roman"/>
          <w:sz w:val="24"/>
          <w:szCs w:val="24"/>
        </w:rPr>
        <w:t xml:space="preserve"> và 2,5.10</w:t>
      </w:r>
      <w:r w:rsidRPr="00D578AE">
        <w:rPr>
          <w:rFonts w:ascii="Times New Roman" w:hAnsi="Times New Roman" w:cs="Times New Roman"/>
          <w:sz w:val="24"/>
          <w:szCs w:val="24"/>
          <w:vertAlign w:val="superscript"/>
        </w:rPr>
        <w:t>5</w:t>
      </w:r>
      <w:r w:rsidRPr="00D578AE">
        <w:rPr>
          <w:rFonts w:ascii="Times New Roman" w:hAnsi="Times New Roman" w:cs="Times New Roman"/>
          <w:sz w:val="24"/>
          <w:szCs w:val="24"/>
        </w:rPr>
        <w:t xml:space="preserve"> Pa. Pit-tông từ từ nén khối khí để thể tích khối khí giảm còn 10% thể tích ban đầu thì thấy áp suất khối khí tăng lên đến 5,0.10</w:t>
      </w:r>
      <w:r w:rsidRPr="00D578AE">
        <w:rPr>
          <w:rFonts w:ascii="Times New Roman" w:hAnsi="Times New Roman" w:cs="Times New Roman"/>
          <w:sz w:val="24"/>
          <w:szCs w:val="24"/>
          <w:vertAlign w:val="superscript"/>
        </w:rPr>
        <w:t>6</w:t>
      </w:r>
      <w:r w:rsidRPr="00D578AE">
        <w:rPr>
          <w:rFonts w:ascii="Times New Roman" w:hAnsi="Times New Roman" w:cs="Times New Roman"/>
          <w:sz w:val="24"/>
          <w:szCs w:val="24"/>
        </w:rPr>
        <w:t xml:space="preserve"> Pa. Nhiệt độ của khối khí biến thiên một lượng bao nhiêu </w:t>
      </w:r>
      <w:r w:rsidRPr="00D578AE">
        <w:rPr>
          <w:rFonts w:ascii="Times New Roman" w:hAnsi="Times New Roman" w:cs="Times New Roman"/>
          <w:sz w:val="24"/>
          <w:szCs w:val="24"/>
          <w:vertAlign w:val="superscript"/>
        </w:rPr>
        <w:t>o</w:t>
      </w:r>
      <w:r w:rsidRPr="00D578AE">
        <w:rPr>
          <w:rFonts w:ascii="Times New Roman" w:hAnsi="Times New Roman" w:cs="Times New Roman"/>
          <w:sz w:val="24"/>
          <w:szCs w:val="24"/>
        </w:rPr>
        <w:t>C?</w:t>
      </w:r>
    </w:p>
    <w:p w14:paraId="79927E4C" w14:textId="77777777" w:rsidR="00D578AE" w:rsidRPr="00D578AE" w:rsidRDefault="00D578AE" w:rsidP="000A7901">
      <w:pPr>
        <w:spacing w:after="162" w:line="366" w:lineRule="auto"/>
        <w:ind w:left="130" w:right="11" w:firstLine="283"/>
        <w:rPr>
          <w:rFonts w:ascii="Times New Roman" w:hAnsi="Times New Roman" w:cs="Times New Roman"/>
          <w:sz w:val="24"/>
          <w:szCs w:val="24"/>
        </w:rPr>
      </w:pPr>
      <w:r w:rsidRPr="00D578AE">
        <w:rPr>
          <w:rFonts w:ascii="Times New Roman" w:eastAsia="Times New Roman" w:hAnsi="Times New Roman" w:cs="Times New Roman"/>
          <w:b/>
          <w:sz w:val="24"/>
          <w:szCs w:val="24"/>
        </w:rPr>
        <w:t>2.39.</w:t>
      </w:r>
      <w:r w:rsidRPr="00D578AE">
        <w:rPr>
          <w:rFonts w:ascii="Times New Roman" w:hAnsi="Times New Roman" w:cs="Times New Roman"/>
          <w:sz w:val="24"/>
          <w:szCs w:val="24"/>
        </w:rPr>
        <w:t xml:space="preserve"> Ở độ cao </w:t>
      </w:r>
      <w:r w:rsidRPr="00D578AE">
        <w:rPr>
          <w:rFonts w:ascii="Times New Roman" w:eastAsia="Times New Roman" w:hAnsi="Times New Roman" w:cs="Times New Roman"/>
          <w:i/>
          <w:sz w:val="24"/>
          <w:szCs w:val="24"/>
        </w:rPr>
        <w:t>h</w:t>
      </w:r>
      <w:r w:rsidRPr="00D578AE">
        <w:rPr>
          <w:rFonts w:ascii="Times New Roman" w:hAnsi="Times New Roman" w:cs="Times New Roman"/>
          <w:sz w:val="24"/>
          <w:szCs w:val="24"/>
        </w:rPr>
        <w:t xml:space="preserve">, không khí có áp suất 230 mmHg và nhiệt độ </w:t>
      </w:r>
      <w:r w:rsidRPr="00D578AE">
        <w:rPr>
          <w:rFonts w:ascii="Times New Roman" w:hAnsi="Times New Roman" w:cs="Times New Roman"/>
          <w:position w:val="-6"/>
          <w:sz w:val="24"/>
          <w:szCs w:val="24"/>
        </w:rPr>
        <w:object w:dxaOrig="700" w:dyaOrig="320" w14:anchorId="74C98697">
          <v:shape id="_x0000_i1162" type="#_x0000_t75" style="width:35pt;height:15.5pt" o:ole="">
            <v:imagedata r:id="rId296" o:title=""/>
          </v:shape>
          <o:OLEObject Type="Embed" ProgID="Equation.DSMT4" ShapeID="_x0000_i1162" DrawAspect="Content" ObjectID="_1785826567" r:id="rId297"/>
        </w:object>
      </w:r>
      <w:r w:rsidRPr="00D578AE">
        <w:rPr>
          <w:rFonts w:ascii="Times New Roman" w:hAnsi="Times New Roman" w:cs="Times New Roman"/>
          <w:sz w:val="24"/>
          <w:szCs w:val="24"/>
        </w:rPr>
        <w:t xml:space="preserve">. Xác định khối lượng riêng của không khí ở độ cao </w:t>
      </w:r>
      <w:r w:rsidRPr="00D578AE">
        <w:rPr>
          <w:rFonts w:ascii="Times New Roman" w:eastAsia="Times New Roman" w:hAnsi="Times New Roman" w:cs="Times New Roman"/>
          <w:i/>
          <w:sz w:val="24"/>
          <w:szCs w:val="24"/>
        </w:rPr>
        <w:t>h</w:t>
      </w:r>
      <w:r w:rsidRPr="00D578AE">
        <w:rPr>
          <w:rFonts w:ascii="Times New Roman" w:hAnsi="Times New Roman" w:cs="Times New Roman"/>
          <w:sz w:val="24"/>
          <w:szCs w:val="24"/>
        </w:rPr>
        <w:t xml:space="preserve"> (theo đơn vị </w:t>
      </w:r>
      <w:r w:rsidRPr="00D578AE">
        <w:rPr>
          <w:rFonts w:ascii="Times New Roman" w:hAnsi="Times New Roman" w:cs="Times New Roman"/>
          <w:position w:val="-10"/>
          <w:sz w:val="24"/>
          <w:szCs w:val="24"/>
        </w:rPr>
        <w:object w:dxaOrig="740" w:dyaOrig="360" w14:anchorId="723D4D42">
          <v:shape id="_x0000_i1163" type="#_x0000_t75" style="width:37pt;height:18pt" o:ole="">
            <v:imagedata r:id="rId298" o:title=""/>
          </v:shape>
          <o:OLEObject Type="Embed" ProgID="Equation.DSMT4" ShapeID="_x0000_i1163" DrawAspect="Content" ObjectID="_1785826568" r:id="rId299"/>
        </w:object>
      </w:r>
      <w:r w:rsidRPr="00D578AE">
        <w:rPr>
          <w:rFonts w:ascii="Times New Roman" w:hAnsi="Times New Roman" w:cs="Times New Roman"/>
          <w:sz w:val="24"/>
          <w:szCs w:val="24"/>
        </w:rPr>
        <w:t xml:space="preserve">, kết quả làm tròn đến hai chữ số thập phân). Giả sử ở mặt đất không khí có áp suất 760 mmHg, khối lượng riêng </w:t>
      </w:r>
      <w:r w:rsidRPr="00D578AE">
        <w:rPr>
          <w:rFonts w:ascii="Times New Roman" w:hAnsi="Times New Roman" w:cs="Times New Roman"/>
          <w:position w:val="-10"/>
          <w:sz w:val="24"/>
          <w:szCs w:val="24"/>
        </w:rPr>
        <w:object w:dxaOrig="1140" w:dyaOrig="360" w14:anchorId="34C9C74D">
          <v:shape id="_x0000_i1164" type="#_x0000_t75" style="width:57pt;height:18pt" o:ole="">
            <v:imagedata r:id="rId300" o:title=""/>
          </v:shape>
          <o:OLEObject Type="Embed" ProgID="Equation.DSMT4" ShapeID="_x0000_i1164" DrawAspect="Content" ObjectID="_1785826569" r:id="rId301"/>
        </w:object>
      </w:r>
      <w:r w:rsidRPr="00D578AE">
        <w:rPr>
          <w:rFonts w:ascii="Times New Roman" w:hAnsi="Times New Roman" w:cs="Times New Roman"/>
          <w:sz w:val="24"/>
          <w:szCs w:val="24"/>
        </w:rPr>
        <w:t xml:space="preserve">, nhiệt độ </w:t>
      </w:r>
      <w:r w:rsidRPr="00D578AE">
        <w:rPr>
          <w:rFonts w:ascii="Times New Roman" w:hAnsi="Times New Roman" w:cs="Times New Roman"/>
          <w:position w:val="-6"/>
          <w:sz w:val="24"/>
          <w:szCs w:val="24"/>
        </w:rPr>
        <w:object w:dxaOrig="540" w:dyaOrig="320" w14:anchorId="3BEFA539">
          <v:shape id="_x0000_i1165" type="#_x0000_t75" style="width:27pt;height:15.5pt" o:ole="">
            <v:imagedata r:id="rId302" o:title=""/>
          </v:shape>
          <o:OLEObject Type="Embed" ProgID="Equation.DSMT4" ShapeID="_x0000_i1165" DrawAspect="Content" ObjectID="_1785826570" r:id="rId303"/>
        </w:object>
      </w:r>
      <w:r w:rsidRPr="00D578AE">
        <w:rPr>
          <w:rFonts w:ascii="Times New Roman" w:hAnsi="Times New Roman" w:cs="Times New Roman"/>
          <w:sz w:val="24"/>
          <w:szCs w:val="24"/>
        </w:rPr>
        <w:t>.</w:t>
      </w:r>
    </w:p>
    <w:p w14:paraId="04041E0D" w14:textId="77777777" w:rsidR="00D578AE" w:rsidRDefault="00D578AE" w:rsidP="000A7901">
      <w:pPr>
        <w:spacing w:line="349" w:lineRule="auto"/>
        <w:ind w:left="130" w:right="11" w:firstLine="283"/>
        <w:rPr>
          <w:rFonts w:ascii="Times New Roman" w:hAnsi="Times New Roman" w:cs="Times New Roman"/>
          <w:sz w:val="24"/>
          <w:szCs w:val="24"/>
        </w:rPr>
      </w:pPr>
      <w:r w:rsidRPr="00D578AE">
        <w:rPr>
          <w:rFonts w:ascii="Times New Roman" w:eastAsia="Times New Roman" w:hAnsi="Times New Roman" w:cs="Times New Roman"/>
          <w:b/>
          <w:sz w:val="24"/>
          <w:szCs w:val="24"/>
        </w:rPr>
        <w:t>2.40.</w:t>
      </w:r>
      <w:r w:rsidRPr="00D578AE">
        <w:rPr>
          <w:rFonts w:ascii="Times New Roman" w:hAnsi="Times New Roman" w:cs="Times New Roman"/>
          <w:sz w:val="24"/>
          <w:szCs w:val="24"/>
        </w:rPr>
        <w:t xml:space="preserve"> Nếu động năng trung bình của mỗi phân tử khí trong một bình kín là </w:t>
      </w:r>
      <w:r w:rsidRPr="00D578AE">
        <w:rPr>
          <w:rFonts w:ascii="Times New Roman" w:hAnsi="Times New Roman" w:cs="Times New Roman"/>
          <w:position w:val="-10"/>
          <w:sz w:val="24"/>
          <w:szCs w:val="24"/>
        </w:rPr>
        <w:object w:dxaOrig="1140" w:dyaOrig="360" w14:anchorId="73A243C9">
          <v:shape id="_x0000_i1166" type="#_x0000_t75" style="width:57pt;height:18pt" o:ole="">
            <v:imagedata r:id="rId304" o:title=""/>
          </v:shape>
          <o:OLEObject Type="Embed" ProgID="Equation.DSMT4" ShapeID="_x0000_i1166" DrawAspect="Content" ObjectID="_1785826571" r:id="rId305"/>
        </w:object>
      </w:r>
      <w:r w:rsidRPr="00D578AE">
        <w:rPr>
          <w:rFonts w:ascii="Times New Roman" w:hAnsi="Times New Roman" w:cs="Times New Roman"/>
          <w:sz w:val="24"/>
          <w:szCs w:val="24"/>
        </w:rPr>
        <w:t xml:space="preserve"> thì nhiệt độ của khí là bao nhiêu K? Xem khí trong bình là khí lí tưởng. (Kết quả làm tròn đến một chữ số thập phân.)</w:t>
      </w:r>
    </w:p>
    <w:sectPr w:rsidR="00D578AE" w:rsidSect="00936B26">
      <w:pgSz w:w="12240" w:h="15840"/>
      <w:pgMar w:top="568" w:right="680" w:bottom="1134" w:left="1134"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B67A6F"/>
    <w:multiLevelType w:val="hybridMultilevel"/>
    <w:tmpl w:val="9D52FF0E"/>
    <w:lvl w:ilvl="0" w:tplc="8978342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F361A85"/>
    <w:multiLevelType w:val="hybridMultilevel"/>
    <w:tmpl w:val="0FCA3254"/>
    <w:lvl w:ilvl="0" w:tplc="8978342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1C45975"/>
    <w:multiLevelType w:val="hybridMultilevel"/>
    <w:tmpl w:val="5F583564"/>
    <w:lvl w:ilvl="0" w:tplc="8978342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1344744"/>
    <w:multiLevelType w:val="hybridMultilevel"/>
    <w:tmpl w:val="7B726A10"/>
    <w:lvl w:ilvl="0" w:tplc="8978342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E9B4450"/>
    <w:multiLevelType w:val="hybridMultilevel"/>
    <w:tmpl w:val="DFFA3932"/>
    <w:lvl w:ilvl="0" w:tplc="8978342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3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C4C55"/>
    <w:rsid w:val="001C0BE3"/>
    <w:rsid w:val="004C4C55"/>
    <w:rsid w:val="007D4D4B"/>
    <w:rsid w:val="008764DA"/>
    <w:rsid w:val="00903BE7"/>
    <w:rsid w:val="00A34CF2"/>
    <w:rsid w:val="00CF7751"/>
    <w:rsid w:val="00D578AE"/>
    <w:rsid w:val="00F557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16EB10"/>
  <w15:chartTrackingRefBased/>
  <w15:docId w15:val="{7A62A62B-0068-449F-B04D-D4629381D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578AE"/>
    <w:pPr>
      <w:widowControl w:val="0"/>
      <w:spacing w:after="0" w:line="240" w:lineRule="auto"/>
      <w:ind w:left="720"/>
      <w:contextualSpacing/>
    </w:pPr>
    <w:rPr>
      <w:rFonts w:ascii="Microsoft Sans Serif" w:eastAsia="Microsoft Sans Serif" w:hAnsi="Microsoft Sans Serif" w:cs="Microsoft Sans Serif"/>
      <w:color w:val="000000"/>
      <w:sz w:val="24"/>
      <w:szCs w:val="24"/>
      <w:lang w:val="vi-VN" w:eastAsia="vi-VN" w:bidi="vi-V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8.wmf"/><Relationship Id="rId299" Type="http://schemas.openxmlformats.org/officeDocument/2006/relationships/oleObject" Target="embeddings/oleObject139.bin"/><Relationship Id="rId303" Type="http://schemas.openxmlformats.org/officeDocument/2006/relationships/oleObject" Target="embeddings/oleObject141.bin"/><Relationship Id="rId21" Type="http://schemas.openxmlformats.org/officeDocument/2006/relationships/image" Target="media/image9.wmf"/><Relationship Id="rId42" Type="http://schemas.openxmlformats.org/officeDocument/2006/relationships/oleObject" Target="embeddings/oleObject18.bin"/><Relationship Id="rId63" Type="http://schemas.openxmlformats.org/officeDocument/2006/relationships/image" Target="media/image31.png"/><Relationship Id="rId84" Type="http://schemas.openxmlformats.org/officeDocument/2006/relationships/oleObject" Target="embeddings/oleObject38.bin"/><Relationship Id="rId138" Type="http://schemas.openxmlformats.org/officeDocument/2006/relationships/oleObject" Target="embeddings/oleObject62.bin"/><Relationship Id="rId159" Type="http://schemas.openxmlformats.org/officeDocument/2006/relationships/image" Target="media/image79.wmf"/><Relationship Id="rId170" Type="http://schemas.openxmlformats.org/officeDocument/2006/relationships/oleObject" Target="embeddings/oleObject78.bin"/><Relationship Id="rId191" Type="http://schemas.openxmlformats.org/officeDocument/2006/relationships/image" Target="media/image95.wmf"/><Relationship Id="rId205" Type="http://schemas.openxmlformats.org/officeDocument/2006/relationships/image" Target="media/image102.wmf"/><Relationship Id="rId226" Type="http://schemas.openxmlformats.org/officeDocument/2006/relationships/image" Target="media/image113.tiff"/><Relationship Id="rId247" Type="http://schemas.openxmlformats.org/officeDocument/2006/relationships/oleObject" Target="embeddings/oleObject114.bin"/><Relationship Id="rId107" Type="http://schemas.openxmlformats.org/officeDocument/2006/relationships/image" Target="media/image53.wmf"/><Relationship Id="rId268" Type="http://schemas.openxmlformats.org/officeDocument/2006/relationships/oleObject" Target="embeddings/oleObject124.bin"/><Relationship Id="rId289" Type="http://schemas.openxmlformats.org/officeDocument/2006/relationships/oleObject" Target="embeddings/oleObject134.bin"/><Relationship Id="rId11" Type="http://schemas.openxmlformats.org/officeDocument/2006/relationships/image" Target="media/image4.wmf"/><Relationship Id="rId32" Type="http://schemas.openxmlformats.org/officeDocument/2006/relationships/oleObject" Target="embeddings/oleObject13.bin"/><Relationship Id="rId53" Type="http://schemas.openxmlformats.org/officeDocument/2006/relationships/image" Target="media/image26.wmf"/><Relationship Id="rId74" Type="http://schemas.openxmlformats.org/officeDocument/2006/relationships/oleObject" Target="embeddings/oleObject33.bin"/><Relationship Id="rId128" Type="http://schemas.openxmlformats.org/officeDocument/2006/relationships/oleObject" Target="embeddings/oleObject57.bin"/><Relationship Id="rId149" Type="http://schemas.openxmlformats.org/officeDocument/2006/relationships/image" Target="media/image74.wmf"/><Relationship Id="rId5" Type="http://schemas.openxmlformats.org/officeDocument/2006/relationships/image" Target="media/image1.wmf"/><Relationship Id="rId95" Type="http://schemas.openxmlformats.org/officeDocument/2006/relationships/image" Target="media/image47.wmf"/><Relationship Id="rId160" Type="http://schemas.openxmlformats.org/officeDocument/2006/relationships/oleObject" Target="embeddings/oleObject73.bin"/><Relationship Id="rId181" Type="http://schemas.openxmlformats.org/officeDocument/2006/relationships/image" Target="media/image90.wmf"/><Relationship Id="rId216" Type="http://schemas.openxmlformats.org/officeDocument/2006/relationships/oleObject" Target="embeddings/oleObject101.bin"/><Relationship Id="rId237" Type="http://schemas.openxmlformats.org/officeDocument/2006/relationships/oleObject" Target="embeddings/oleObject110.bin"/><Relationship Id="rId258" Type="http://schemas.openxmlformats.org/officeDocument/2006/relationships/oleObject" Target="embeddings/oleObject119.bin"/><Relationship Id="rId279" Type="http://schemas.openxmlformats.org/officeDocument/2006/relationships/image" Target="media/image142.jpg"/><Relationship Id="rId22" Type="http://schemas.openxmlformats.org/officeDocument/2006/relationships/oleObject" Target="embeddings/oleObject9.bin"/><Relationship Id="rId43" Type="http://schemas.openxmlformats.org/officeDocument/2006/relationships/image" Target="media/image21.wmf"/><Relationship Id="rId64" Type="http://schemas.microsoft.com/office/2007/relationships/hdphoto" Target="media/hdphoto1.wdp"/><Relationship Id="rId118" Type="http://schemas.openxmlformats.org/officeDocument/2006/relationships/oleObject" Target="embeddings/oleObject53.bin"/><Relationship Id="rId139" Type="http://schemas.openxmlformats.org/officeDocument/2006/relationships/image" Target="media/image69.wmf"/><Relationship Id="rId290" Type="http://schemas.openxmlformats.org/officeDocument/2006/relationships/image" Target="media/image148.wmf"/><Relationship Id="rId304" Type="http://schemas.openxmlformats.org/officeDocument/2006/relationships/image" Target="media/image155.wmf"/><Relationship Id="rId85" Type="http://schemas.openxmlformats.org/officeDocument/2006/relationships/image" Target="media/image42.wmf"/><Relationship Id="rId150" Type="http://schemas.openxmlformats.org/officeDocument/2006/relationships/oleObject" Target="embeddings/oleObject68.bin"/><Relationship Id="rId171" Type="http://schemas.openxmlformats.org/officeDocument/2006/relationships/image" Target="media/image85.wmf"/><Relationship Id="rId192" Type="http://schemas.openxmlformats.org/officeDocument/2006/relationships/oleObject" Target="embeddings/oleObject89.bin"/><Relationship Id="rId206" Type="http://schemas.openxmlformats.org/officeDocument/2006/relationships/oleObject" Target="embeddings/oleObject96.bin"/><Relationship Id="rId227" Type="http://schemas.openxmlformats.org/officeDocument/2006/relationships/image" Target="media/image114.wmf"/><Relationship Id="rId248" Type="http://schemas.openxmlformats.org/officeDocument/2006/relationships/image" Target="media/image126.wmf"/><Relationship Id="rId269" Type="http://schemas.openxmlformats.org/officeDocument/2006/relationships/image" Target="media/image137.wmf"/><Relationship Id="rId12" Type="http://schemas.openxmlformats.org/officeDocument/2006/relationships/oleObject" Target="embeddings/oleObject4.bin"/><Relationship Id="rId33" Type="http://schemas.openxmlformats.org/officeDocument/2006/relationships/image" Target="media/image16.wmf"/><Relationship Id="rId108" Type="http://schemas.openxmlformats.org/officeDocument/2006/relationships/oleObject" Target="embeddings/oleObject50.bin"/><Relationship Id="rId129" Type="http://schemas.openxmlformats.org/officeDocument/2006/relationships/image" Target="media/image64.wmf"/><Relationship Id="rId280" Type="http://schemas.openxmlformats.org/officeDocument/2006/relationships/image" Target="media/image143.wmf"/><Relationship Id="rId54" Type="http://schemas.openxmlformats.org/officeDocument/2006/relationships/oleObject" Target="embeddings/oleObject24.bin"/><Relationship Id="rId75" Type="http://schemas.openxmlformats.org/officeDocument/2006/relationships/image" Target="media/image37.wmf"/><Relationship Id="rId96" Type="http://schemas.openxmlformats.org/officeDocument/2006/relationships/oleObject" Target="embeddings/oleObject44.bin"/><Relationship Id="rId140" Type="http://schemas.openxmlformats.org/officeDocument/2006/relationships/oleObject" Target="embeddings/oleObject63.bin"/><Relationship Id="rId161" Type="http://schemas.openxmlformats.org/officeDocument/2006/relationships/image" Target="media/image80.wmf"/><Relationship Id="rId182" Type="http://schemas.openxmlformats.org/officeDocument/2006/relationships/oleObject" Target="embeddings/oleObject84.bin"/><Relationship Id="rId217" Type="http://schemas.openxmlformats.org/officeDocument/2006/relationships/image" Target="media/image108.wmf"/><Relationship Id="rId6" Type="http://schemas.openxmlformats.org/officeDocument/2006/relationships/oleObject" Target="embeddings/oleObject1.bin"/><Relationship Id="rId238" Type="http://schemas.openxmlformats.org/officeDocument/2006/relationships/image" Target="media/image120.jpg"/><Relationship Id="rId259" Type="http://schemas.openxmlformats.org/officeDocument/2006/relationships/image" Target="media/image132.wmf"/><Relationship Id="rId23" Type="http://schemas.openxmlformats.org/officeDocument/2006/relationships/image" Target="media/image10.jpg"/><Relationship Id="rId119" Type="http://schemas.openxmlformats.org/officeDocument/2006/relationships/image" Target="media/image59.wmf"/><Relationship Id="rId270" Type="http://schemas.openxmlformats.org/officeDocument/2006/relationships/oleObject" Target="embeddings/oleObject125.bin"/><Relationship Id="rId291" Type="http://schemas.openxmlformats.org/officeDocument/2006/relationships/oleObject" Target="embeddings/oleObject135.bin"/><Relationship Id="rId305" Type="http://schemas.openxmlformats.org/officeDocument/2006/relationships/oleObject" Target="embeddings/oleObject142.bin"/><Relationship Id="rId44" Type="http://schemas.openxmlformats.org/officeDocument/2006/relationships/oleObject" Target="embeddings/oleObject19.bin"/><Relationship Id="rId65" Type="http://schemas.openxmlformats.org/officeDocument/2006/relationships/image" Target="media/image32.wmf"/><Relationship Id="rId86" Type="http://schemas.openxmlformats.org/officeDocument/2006/relationships/oleObject" Target="embeddings/oleObject39.bin"/><Relationship Id="rId130" Type="http://schemas.openxmlformats.org/officeDocument/2006/relationships/oleObject" Target="embeddings/oleObject58.bin"/><Relationship Id="rId151" Type="http://schemas.openxmlformats.org/officeDocument/2006/relationships/image" Target="media/image75.wmf"/><Relationship Id="rId172" Type="http://schemas.openxmlformats.org/officeDocument/2006/relationships/oleObject" Target="embeddings/oleObject79.bin"/><Relationship Id="rId193" Type="http://schemas.openxmlformats.org/officeDocument/2006/relationships/image" Target="media/image96.wmf"/><Relationship Id="rId207" Type="http://schemas.openxmlformats.org/officeDocument/2006/relationships/image" Target="media/image103.wmf"/><Relationship Id="rId228" Type="http://schemas.openxmlformats.org/officeDocument/2006/relationships/oleObject" Target="embeddings/oleObject106.bin"/><Relationship Id="rId249" Type="http://schemas.openxmlformats.org/officeDocument/2006/relationships/oleObject" Target="embeddings/oleObject115.bin"/><Relationship Id="rId13" Type="http://schemas.openxmlformats.org/officeDocument/2006/relationships/image" Target="media/image5.wmf"/><Relationship Id="rId109" Type="http://schemas.openxmlformats.org/officeDocument/2006/relationships/image" Target="media/image54.wmf"/><Relationship Id="rId260" Type="http://schemas.openxmlformats.org/officeDocument/2006/relationships/oleObject" Target="embeddings/oleObject120.bin"/><Relationship Id="rId281" Type="http://schemas.openxmlformats.org/officeDocument/2006/relationships/oleObject" Target="embeddings/oleObject130.bin"/><Relationship Id="rId34" Type="http://schemas.openxmlformats.org/officeDocument/2006/relationships/oleObject" Target="embeddings/oleObject14.bin"/><Relationship Id="rId55" Type="http://schemas.openxmlformats.org/officeDocument/2006/relationships/image" Target="media/image27.wmf"/><Relationship Id="rId76" Type="http://schemas.openxmlformats.org/officeDocument/2006/relationships/oleObject" Target="embeddings/oleObject34.bin"/><Relationship Id="rId97" Type="http://schemas.openxmlformats.org/officeDocument/2006/relationships/image" Target="media/image48.wmf"/><Relationship Id="rId120" Type="http://schemas.openxmlformats.org/officeDocument/2006/relationships/oleObject" Target="embeddings/oleObject54.bin"/><Relationship Id="rId141" Type="http://schemas.openxmlformats.org/officeDocument/2006/relationships/image" Target="media/image70.wmf"/><Relationship Id="rId7" Type="http://schemas.openxmlformats.org/officeDocument/2006/relationships/image" Target="media/image2.wmf"/><Relationship Id="rId162" Type="http://schemas.openxmlformats.org/officeDocument/2006/relationships/oleObject" Target="embeddings/oleObject74.bin"/><Relationship Id="rId183" Type="http://schemas.openxmlformats.org/officeDocument/2006/relationships/image" Target="media/image91.wmf"/><Relationship Id="rId218" Type="http://schemas.openxmlformats.org/officeDocument/2006/relationships/oleObject" Target="embeddings/oleObject102.bin"/><Relationship Id="rId239" Type="http://schemas.openxmlformats.org/officeDocument/2006/relationships/image" Target="media/image121.wmf"/><Relationship Id="rId250" Type="http://schemas.openxmlformats.org/officeDocument/2006/relationships/image" Target="media/image127.wmf"/><Relationship Id="rId271" Type="http://schemas.openxmlformats.org/officeDocument/2006/relationships/image" Target="media/image138.wmf"/><Relationship Id="rId292" Type="http://schemas.openxmlformats.org/officeDocument/2006/relationships/image" Target="media/image149.wmf"/><Relationship Id="rId306" Type="http://schemas.openxmlformats.org/officeDocument/2006/relationships/fontTable" Target="fontTable.xml"/><Relationship Id="rId24" Type="http://schemas.openxmlformats.org/officeDocument/2006/relationships/image" Target="media/image11.wmf"/><Relationship Id="rId40" Type="http://schemas.openxmlformats.org/officeDocument/2006/relationships/oleObject" Target="embeddings/oleObject17.bin"/><Relationship Id="rId45" Type="http://schemas.openxmlformats.org/officeDocument/2006/relationships/image" Target="media/image22.wmf"/><Relationship Id="rId66" Type="http://schemas.openxmlformats.org/officeDocument/2006/relationships/oleObject" Target="embeddings/oleObject29.bin"/><Relationship Id="rId87" Type="http://schemas.openxmlformats.org/officeDocument/2006/relationships/image" Target="media/image43.wmf"/><Relationship Id="rId110" Type="http://schemas.openxmlformats.org/officeDocument/2006/relationships/oleObject" Target="embeddings/oleObject51.bin"/><Relationship Id="rId115" Type="http://schemas.openxmlformats.org/officeDocument/2006/relationships/image" Target="media/image57.png"/><Relationship Id="rId131" Type="http://schemas.openxmlformats.org/officeDocument/2006/relationships/image" Target="media/image65.wmf"/><Relationship Id="rId136" Type="http://schemas.openxmlformats.org/officeDocument/2006/relationships/oleObject" Target="embeddings/oleObject61.bin"/><Relationship Id="rId157" Type="http://schemas.openxmlformats.org/officeDocument/2006/relationships/image" Target="media/image78.wmf"/><Relationship Id="rId178" Type="http://schemas.openxmlformats.org/officeDocument/2006/relationships/oleObject" Target="embeddings/oleObject82.bin"/><Relationship Id="rId301" Type="http://schemas.openxmlformats.org/officeDocument/2006/relationships/oleObject" Target="embeddings/oleObject140.bin"/><Relationship Id="rId61" Type="http://schemas.openxmlformats.org/officeDocument/2006/relationships/image" Target="media/image30.wmf"/><Relationship Id="rId82" Type="http://schemas.openxmlformats.org/officeDocument/2006/relationships/oleObject" Target="embeddings/oleObject37.bin"/><Relationship Id="rId152" Type="http://schemas.openxmlformats.org/officeDocument/2006/relationships/oleObject" Target="embeddings/oleObject69.bin"/><Relationship Id="rId173" Type="http://schemas.openxmlformats.org/officeDocument/2006/relationships/image" Target="media/image86.wmf"/><Relationship Id="rId194" Type="http://schemas.openxmlformats.org/officeDocument/2006/relationships/oleObject" Target="embeddings/oleObject90.bin"/><Relationship Id="rId199" Type="http://schemas.openxmlformats.org/officeDocument/2006/relationships/image" Target="media/image99.wmf"/><Relationship Id="rId203" Type="http://schemas.openxmlformats.org/officeDocument/2006/relationships/image" Target="media/image101.wmf"/><Relationship Id="rId208" Type="http://schemas.openxmlformats.org/officeDocument/2006/relationships/oleObject" Target="embeddings/oleObject97.bin"/><Relationship Id="rId229" Type="http://schemas.openxmlformats.org/officeDocument/2006/relationships/image" Target="media/image115.wmf"/><Relationship Id="rId19" Type="http://schemas.openxmlformats.org/officeDocument/2006/relationships/image" Target="media/image8.wmf"/><Relationship Id="rId224" Type="http://schemas.openxmlformats.org/officeDocument/2006/relationships/oleObject" Target="embeddings/oleObject105.bin"/><Relationship Id="rId240" Type="http://schemas.openxmlformats.org/officeDocument/2006/relationships/oleObject" Target="embeddings/oleObject111.bin"/><Relationship Id="rId245" Type="http://schemas.openxmlformats.org/officeDocument/2006/relationships/oleObject" Target="embeddings/oleObject113.bin"/><Relationship Id="rId261" Type="http://schemas.openxmlformats.org/officeDocument/2006/relationships/image" Target="media/image133.wmf"/><Relationship Id="rId266" Type="http://schemas.openxmlformats.org/officeDocument/2006/relationships/oleObject" Target="embeddings/oleObject123.bin"/><Relationship Id="rId287" Type="http://schemas.openxmlformats.org/officeDocument/2006/relationships/oleObject" Target="embeddings/oleObject133.bin"/><Relationship Id="rId14" Type="http://schemas.openxmlformats.org/officeDocument/2006/relationships/oleObject" Target="embeddings/oleObject5.bin"/><Relationship Id="rId30" Type="http://schemas.openxmlformats.org/officeDocument/2006/relationships/oleObject" Target="embeddings/oleObject12.bin"/><Relationship Id="rId35" Type="http://schemas.openxmlformats.org/officeDocument/2006/relationships/image" Target="media/image17.wmf"/><Relationship Id="rId56" Type="http://schemas.openxmlformats.org/officeDocument/2006/relationships/oleObject" Target="embeddings/oleObject25.bin"/><Relationship Id="rId77" Type="http://schemas.openxmlformats.org/officeDocument/2006/relationships/image" Target="media/image38.wmf"/><Relationship Id="rId100" Type="http://schemas.openxmlformats.org/officeDocument/2006/relationships/oleObject" Target="embeddings/oleObject46.bin"/><Relationship Id="rId105" Type="http://schemas.openxmlformats.org/officeDocument/2006/relationships/image" Target="media/image52.wmf"/><Relationship Id="rId126" Type="http://schemas.openxmlformats.org/officeDocument/2006/relationships/oleObject" Target="embeddings/oleObject56.bin"/><Relationship Id="rId147" Type="http://schemas.openxmlformats.org/officeDocument/2006/relationships/image" Target="media/image73.wmf"/><Relationship Id="rId168" Type="http://schemas.openxmlformats.org/officeDocument/2006/relationships/oleObject" Target="embeddings/oleObject77.bin"/><Relationship Id="rId282" Type="http://schemas.openxmlformats.org/officeDocument/2006/relationships/image" Target="media/image144.wmf"/><Relationship Id="rId8" Type="http://schemas.openxmlformats.org/officeDocument/2006/relationships/oleObject" Target="embeddings/oleObject2.bin"/><Relationship Id="rId51" Type="http://schemas.openxmlformats.org/officeDocument/2006/relationships/image" Target="media/image25.wmf"/><Relationship Id="rId72" Type="http://schemas.openxmlformats.org/officeDocument/2006/relationships/oleObject" Target="embeddings/oleObject32.bin"/><Relationship Id="rId93" Type="http://schemas.openxmlformats.org/officeDocument/2006/relationships/image" Target="media/image46.wmf"/><Relationship Id="rId98" Type="http://schemas.openxmlformats.org/officeDocument/2006/relationships/oleObject" Target="embeddings/oleObject45.bin"/><Relationship Id="rId121" Type="http://schemas.openxmlformats.org/officeDocument/2006/relationships/image" Target="media/image60.wmf"/><Relationship Id="rId142" Type="http://schemas.openxmlformats.org/officeDocument/2006/relationships/oleObject" Target="embeddings/oleObject64.bin"/><Relationship Id="rId163" Type="http://schemas.openxmlformats.org/officeDocument/2006/relationships/image" Target="media/image81.wmf"/><Relationship Id="rId184" Type="http://schemas.openxmlformats.org/officeDocument/2006/relationships/oleObject" Target="embeddings/oleObject85.bin"/><Relationship Id="rId189" Type="http://schemas.openxmlformats.org/officeDocument/2006/relationships/image" Target="media/image94.wmf"/><Relationship Id="rId219" Type="http://schemas.openxmlformats.org/officeDocument/2006/relationships/image" Target="media/image109.wmf"/><Relationship Id="rId3" Type="http://schemas.openxmlformats.org/officeDocument/2006/relationships/settings" Target="settings.xml"/><Relationship Id="rId214" Type="http://schemas.openxmlformats.org/officeDocument/2006/relationships/oleObject" Target="embeddings/oleObject100.bin"/><Relationship Id="rId230" Type="http://schemas.openxmlformats.org/officeDocument/2006/relationships/oleObject" Target="embeddings/oleObject107.bin"/><Relationship Id="rId235" Type="http://schemas.openxmlformats.org/officeDocument/2006/relationships/oleObject" Target="embeddings/oleObject109.bin"/><Relationship Id="rId251" Type="http://schemas.openxmlformats.org/officeDocument/2006/relationships/oleObject" Target="embeddings/oleObject116.bin"/><Relationship Id="rId256" Type="http://schemas.openxmlformats.org/officeDocument/2006/relationships/oleObject" Target="embeddings/oleObject118.bin"/><Relationship Id="rId277" Type="http://schemas.openxmlformats.org/officeDocument/2006/relationships/image" Target="media/image141.wmf"/><Relationship Id="rId298" Type="http://schemas.openxmlformats.org/officeDocument/2006/relationships/image" Target="media/image152.wmf"/><Relationship Id="rId25" Type="http://schemas.openxmlformats.org/officeDocument/2006/relationships/oleObject" Target="embeddings/oleObject10.bin"/><Relationship Id="rId46" Type="http://schemas.openxmlformats.org/officeDocument/2006/relationships/oleObject" Target="embeddings/oleObject20.bin"/><Relationship Id="rId67" Type="http://schemas.openxmlformats.org/officeDocument/2006/relationships/image" Target="media/image33.wmf"/><Relationship Id="rId116" Type="http://schemas.microsoft.com/office/2007/relationships/hdphoto" Target="media/hdphoto3.wdp"/><Relationship Id="rId137" Type="http://schemas.openxmlformats.org/officeDocument/2006/relationships/image" Target="media/image68.wmf"/><Relationship Id="rId158" Type="http://schemas.openxmlformats.org/officeDocument/2006/relationships/oleObject" Target="embeddings/oleObject72.bin"/><Relationship Id="rId272" Type="http://schemas.openxmlformats.org/officeDocument/2006/relationships/oleObject" Target="embeddings/oleObject126.bin"/><Relationship Id="rId293" Type="http://schemas.openxmlformats.org/officeDocument/2006/relationships/oleObject" Target="embeddings/oleObject136.bin"/><Relationship Id="rId302" Type="http://schemas.openxmlformats.org/officeDocument/2006/relationships/image" Target="media/image154.wmf"/><Relationship Id="rId307" Type="http://schemas.openxmlformats.org/officeDocument/2006/relationships/theme" Target="theme/theme1.xml"/><Relationship Id="rId20" Type="http://schemas.openxmlformats.org/officeDocument/2006/relationships/oleObject" Target="embeddings/oleObject8.bin"/><Relationship Id="rId41" Type="http://schemas.openxmlformats.org/officeDocument/2006/relationships/image" Target="media/image20.wmf"/><Relationship Id="rId62" Type="http://schemas.openxmlformats.org/officeDocument/2006/relationships/oleObject" Target="embeddings/oleObject28.bin"/><Relationship Id="rId83" Type="http://schemas.openxmlformats.org/officeDocument/2006/relationships/image" Target="media/image41.wmf"/><Relationship Id="rId88" Type="http://schemas.openxmlformats.org/officeDocument/2006/relationships/oleObject" Target="embeddings/oleObject40.bin"/><Relationship Id="rId111" Type="http://schemas.openxmlformats.org/officeDocument/2006/relationships/image" Target="media/image55.wmf"/><Relationship Id="rId132" Type="http://schemas.openxmlformats.org/officeDocument/2006/relationships/oleObject" Target="embeddings/oleObject59.bin"/><Relationship Id="rId153" Type="http://schemas.openxmlformats.org/officeDocument/2006/relationships/image" Target="media/image76.wmf"/><Relationship Id="rId174" Type="http://schemas.openxmlformats.org/officeDocument/2006/relationships/oleObject" Target="embeddings/oleObject80.bin"/><Relationship Id="rId179" Type="http://schemas.openxmlformats.org/officeDocument/2006/relationships/image" Target="media/image89.wmf"/><Relationship Id="rId195" Type="http://schemas.openxmlformats.org/officeDocument/2006/relationships/image" Target="media/image97.wmf"/><Relationship Id="rId209" Type="http://schemas.openxmlformats.org/officeDocument/2006/relationships/image" Target="media/image104.wmf"/><Relationship Id="rId190" Type="http://schemas.openxmlformats.org/officeDocument/2006/relationships/oleObject" Target="embeddings/oleObject88.bin"/><Relationship Id="rId204" Type="http://schemas.openxmlformats.org/officeDocument/2006/relationships/oleObject" Target="embeddings/oleObject95.bin"/><Relationship Id="rId220" Type="http://schemas.openxmlformats.org/officeDocument/2006/relationships/oleObject" Target="embeddings/oleObject103.bin"/><Relationship Id="rId225" Type="http://schemas.openxmlformats.org/officeDocument/2006/relationships/image" Target="media/image112.tiff"/><Relationship Id="rId241" Type="http://schemas.openxmlformats.org/officeDocument/2006/relationships/image" Target="media/image122.jpg"/><Relationship Id="rId246" Type="http://schemas.openxmlformats.org/officeDocument/2006/relationships/image" Target="media/image125.wmf"/><Relationship Id="rId267" Type="http://schemas.openxmlformats.org/officeDocument/2006/relationships/image" Target="media/image136.wmf"/><Relationship Id="rId288" Type="http://schemas.openxmlformats.org/officeDocument/2006/relationships/image" Target="media/image147.wmf"/><Relationship Id="rId15" Type="http://schemas.openxmlformats.org/officeDocument/2006/relationships/image" Target="media/image6.wmf"/><Relationship Id="rId36" Type="http://schemas.openxmlformats.org/officeDocument/2006/relationships/oleObject" Target="embeddings/oleObject15.bin"/><Relationship Id="rId57" Type="http://schemas.openxmlformats.org/officeDocument/2006/relationships/image" Target="media/image28.wmf"/><Relationship Id="rId106" Type="http://schemas.openxmlformats.org/officeDocument/2006/relationships/oleObject" Target="embeddings/oleObject49.bin"/><Relationship Id="rId127" Type="http://schemas.openxmlformats.org/officeDocument/2006/relationships/image" Target="media/image63.wmf"/><Relationship Id="rId262" Type="http://schemas.openxmlformats.org/officeDocument/2006/relationships/oleObject" Target="embeddings/oleObject121.bin"/><Relationship Id="rId283" Type="http://schemas.openxmlformats.org/officeDocument/2006/relationships/oleObject" Target="embeddings/oleObject131.bin"/><Relationship Id="rId10" Type="http://schemas.openxmlformats.org/officeDocument/2006/relationships/oleObject" Target="embeddings/oleObject3.bin"/><Relationship Id="rId31" Type="http://schemas.openxmlformats.org/officeDocument/2006/relationships/image" Target="media/image15.wmf"/><Relationship Id="rId52" Type="http://schemas.openxmlformats.org/officeDocument/2006/relationships/oleObject" Target="embeddings/oleObject23.bin"/><Relationship Id="rId73" Type="http://schemas.openxmlformats.org/officeDocument/2006/relationships/image" Target="media/image36.wmf"/><Relationship Id="rId78" Type="http://schemas.openxmlformats.org/officeDocument/2006/relationships/oleObject" Target="embeddings/oleObject35.bin"/><Relationship Id="rId94" Type="http://schemas.openxmlformats.org/officeDocument/2006/relationships/oleObject" Target="embeddings/oleObject43.bin"/><Relationship Id="rId99" Type="http://schemas.openxmlformats.org/officeDocument/2006/relationships/image" Target="media/image49.wmf"/><Relationship Id="rId101" Type="http://schemas.openxmlformats.org/officeDocument/2006/relationships/image" Target="media/image50.wmf"/><Relationship Id="rId122" Type="http://schemas.openxmlformats.org/officeDocument/2006/relationships/oleObject" Target="embeddings/oleObject55.bin"/><Relationship Id="rId143" Type="http://schemas.openxmlformats.org/officeDocument/2006/relationships/image" Target="media/image71.wmf"/><Relationship Id="rId148" Type="http://schemas.openxmlformats.org/officeDocument/2006/relationships/oleObject" Target="embeddings/oleObject67.bin"/><Relationship Id="rId164" Type="http://schemas.openxmlformats.org/officeDocument/2006/relationships/oleObject" Target="embeddings/oleObject75.bin"/><Relationship Id="rId169" Type="http://schemas.openxmlformats.org/officeDocument/2006/relationships/image" Target="media/image84.wmf"/><Relationship Id="rId185" Type="http://schemas.openxmlformats.org/officeDocument/2006/relationships/image" Target="media/image92.wmf"/><Relationship Id="rId4" Type="http://schemas.openxmlformats.org/officeDocument/2006/relationships/webSettings" Target="webSettings.xml"/><Relationship Id="rId9" Type="http://schemas.openxmlformats.org/officeDocument/2006/relationships/image" Target="media/image3.wmf"/><Relationship Id="rId180" Type="http://schemas.openxmlformats.org/officeDocument/2006/relationships/oleObject" Target="embeddings/oleObject83.bin"/><Relationship Id="rId210" Type="http://schemas.openxmlformats.org/officeDocument/2006/relationships/oleObject" Target="embeddings/oleObject98.bin"/><Relationship Id="rId215" Type="http://schemas.openxmlformats.org/officeDocument/2006/relationships/image" Target="media/image107.wmf"/><Relationship Id="rId236" Type="http://schemas.openxmlformats.org/officeDocument/2006/relationships/image" Target="media/image119.wmf"/><Relationship Id="rId257" Type="http://schemas.openxmlformats.org/officeDocument/2006/relationships/image" Target="media/image131.wmf"/><Relationship Id="rId278" Type="http://schemas.openxmlformats.org/officeDocument/2006/relationships/oleObject" Target="embeddings/oleObject129.bin"/><Relationship Id="rId26" Type="http://schemas.openxmlformats.org/officeDocument/2006/relationships/image" Target="media/image12.jpg"/><Relationship Id="rId231" Type="http://schemas.openxmlformats.org/officeDocument/2006/relationships/image" Target="media/image116.tiff"/><Relationship Id="rId252" Type="http://schemas.openxmlformats.org/officeDocument/2006/relationships/image" Target="media/image128.jpg"/><Relationship Id="rId273" Type="http://schemas.openxmlformats.org/officeDocument/2006/relationships/image" Target="media/image139.wmf"/><Relationship Id="rId294" Type="http://schemas.openxmlformats.org/officeDocument/2006/relationships/image" Target="media/image150.wmf"/><Relationship Id="rId47" Type="http://schemas.openxmlformats.org/officeDocument/2006/relationships/image" Target="media/image23.wmf"/><Relationship Id="rId68" Type="http://schemas.openxmlformats.org/officeDocument/2006/relationships/oleObject" Target="embeddings/oleObject30.bin"/><Relationship Id="rId89" Type="http://schemas.openxmlformats.org/officeDocument/2006/relationships/image" Target="media/image44.wmf"/><Relationship Id="rId112" Type="http://schemas.openxmlformats.org/officeDocument/2006/relationships/oleObject" Target="embeddings/oleObject52.bin"/><Relationship Id="rId133" Type="http://schemas.openxmlformats.org/officeDocument/2006/relationships/image" Target="media/image66.wmf"/><Relationship Id="rId154" Type="http://schemas.openxmlformats.org/officeDocument/2006/relationships/oleObject" Target="embeddings/oleObject70.bin"/><Relationship Id="rId175" Type="http://schemas.openxmlformats.org/officeDocument/2006/relationships/image" Target="media/image87.wmf"/><Relationship Id="rId196" Type="http://schemas.openxmlformats.org/officeDocument/2006/relationships/oleObject" Target="embeddings/oleObject91.bin"/><Relationship Id="rId200" Type="http://schemas.openxmlformats.org/officeDocument/2006/relationships/oleObject" Target="embeddings/oleObject93.bin"/><Relationship Id="rId16" Type="http://schemas.openxmlformats.org/officeDocument/2006/relationships/oleObject" Target="embeddings/oleObject6.bin"/><Relationship Id="rId221" Type="http://schemas.openxmlformats.org/officeDocument/2006/relationships/image" Target="media/image110.wmf"/><Relationship Id="rId242" Type="http://schemas.openxmlformats.org/officeDocument/2006/relationships/image" Target="media/image123.wmf"/><Relationship Id="rId263" Type="http://schemas.openxmlformats.org/officeDocument/2006/relationships/image" Target="media/image134.wmf"/><Relationship Id="rId284" Type="http://schemas.openxmlformats.org/officeDocument/2006/relationships/image" Target="media/image145.wmf"/><Relationship Id="rId37" Type="http://schemas.openxmlformats.org/officeDocument/2006/relationships/image" Target="media/image18.wmf"/><Relationship Id="rId58" Type="http://schemas.openxmlformats.org/officeDocument/2006/relationships/oleObject" Target="embeddings/oleObject26.bin"/><Relationship Id="rId79" Type="http://schemas.openxmlformats.org/officeDocument/2006/relationships/image" Target="media/image39.wmf"/><Relationship Id="rId102" Type="http://schemas.openxmlformats.org/officeDocument/2006/relationships/oleObject" Target="embeddings/oleObject47.bin"/><Relationship Id="rId123" Type="http://schemas.openxmlformats.org/officeDocument/2006/relationships/image" Target="media/image61.png"/><Relationship Id="rId144" Type="http://schemas.openxmlformats.org/officeDocument/2006/relationships/oleObject" Target="embeddings/oleObject65.bin"/><Relationship Id="rId90" Type="http://schemas.openxmlformats.org/officeDocument/2006/relationships/oleObject" Target="embeddings/oleObject41.bin"/><Relationship Id="rId165" Type="http://schemas.openxmlformats.org/officeDocument/2006/relationships/image" Target="media/image82.wmf"/><Relationship Id="rId186" Type="http://schemas.openxmlformats.org/officeDocument/2006/relationships/oleObject" Target="embeddings/oleObject86.bin"/><Relationship Id="rId211" Type="http://schemas.openxmlformats.org/officeDocument/2006/relationships/image" Target="media/image105.wmf"/><Relationship Id="rId232" Type="http://schemas.openxmlformats.org/officeDocument/2006/relationships/image" Target="media/image117.wmf"/><Relationship Id="rId253" Type="http://schemas.openxmlformats.org/officeDocument/2006/relationships/image" Target="media/image129.wmf"/><Relationship Id="rId274" Type="http://schemas.openxmlformats.org/officeDocument/2006/relationships/oleObject" Target="embeddings/oleObject127.bin"/><Relationship Id="rId295" Type="http://schemas.openxmlformats.org/officeDocument/2006/relationships/oleObject" Target="embeddings/oleObject137.bin"/><Relationship Id="rId27" Type="http://schemas.openxmlformats.org/officeDocument/2006/relationships/image" Target="media/image13.wmf"/><Relationship Id="rId48" Type="http://schemas.openxmlformats.org/officeDocument/2006/relationships/oleObject" Target="embeddings/oleObject21.bin"/><Relationship Id="rId69" Type="http://schemas.openxmlformats.org/officeDocument/2006/relationships/image" Target="media/image34.wmf"/><Relationship Id="rId113" Type="http://schemas.openxmlformats.org/officeDocument/2006/relationships/image" Target="media/image56.png"/><Relationship Id="rId134" Type="http://schemas.openxmlformats.org/officeDocument/2006/relationships/oleObject" Target="embeddings/oleObject60.bin"/><Relationship Id="rId80" Type="http://schemas.openxmlformats.org/officeDocument/2006/relationships/oleObject" Target="embeddings/oleObject36.bin"/><Relationship Id="rId155" Type="http://schemas.openxmlformats.org/officeDocument/2006/relationships/image" Target="media/image77.wmf"/><Relationship Id="rId176" Type="http://schemas.openxmlformats.org/officeDocument/2006/relationships/oleObject" Target="embeddings/oleObject81.bin"/><Relationship Id="rId197" Type="http://schemas.openxmlformats.org/officeDocument/2006/relationships/image" Target="media/image98.wmf"/><Relationship Id="rId201" Type="http://schemas.openxmlformats.org/officeDocument/2006/relationships/image" Target="media/image100.wmf"/><Relationship Id="rId222" Type="http://schemas.openxmlformats.org/officeDocument/2006/relationships/oleObject" Target="embeddings/oleObject104.bin"/><Relationship Id="rId243" Type="http://schemas.openxmlformats.org/officeDocument/2006/relationships/oleObject" Target="embeddings/oleObject112.bin"/><Relationship Id="rId264" Type="http://schemas.openxmlformats.org/officeDocument/2006/relationships/oleObject" Target="embeddings/oleObject122.bin"/><Relationship Id="rId285" Type="http://schemas.openxmlformats.org/officeDocument/2006/relationships/oleObject" Target="embeddings/oleObject132.bin"/><Relationship Id="rId17" Type="http://schemas.openxmlformats.org/officeDocument/2006/relationships/image" Target="media/image7.wmf"/><Relationship Id="rId38" Type="http://schemas.openxmlformats.org/officeDocument/2006/relationships/oleObject" Target="embeddings/oleObject16.bin"/><Relationship Id="rId59" Type="http://schemas.openxmlformats.org/officeDocument/2006/relationships/image" Target="media/image29.wmf"/><Relationship Id="rId103" Type="http://schemas.openxmlformats.org/officeDocument/2006/relationships/image" Target="media/image51.wmf"/><Relationship Id="rId124" Type="http://schemas.microsoft.com/office/2007/relationships/hdphoto" Target="media/hdphoto4.wdp"/><Relationship Id="rId70" Type="http://schemas.openxmlformats.org/officeDocument/2006/relationships/oleObject" Target="embeddings/oleObject31.bin"/><Relationship Id="rId91" Type="http://schemas.openxmlformats.org/officeDocument/2006/relationships/image" Target="media/image45.wmf"/><Relationship Id="rId145" Type="http://schemas.openxmlformats.org/officeDocument/2006/relationships/image" Target="media/image72.wmf"/><Relationship Id="rId166" Type="http://schemas.openxmlformats.org/officeDocument/2006/relationships/oleObject" Target="embeddings/oleObject76.bin"/><Relationship Id="rId187" Type="http://schemas.openxmlformats.org/officeDocument/2006/relationships/image" Target="media/image93.wmf"/><Relationship Id="rId1" Type="http://schemas.openxmlformats.org/officeDocument/2006/relationships/numbering" Target="numbering.xml"/><Relationship Id="rId212" Type="http://schemas.openxmlformats.org/officeDocument/2006/relationships/oleObject" Target="embeddings/oleObject99.bin"/><Relationship Id="rId233" Type="http://schemas.openxmlformats.org/officeDocument/2006/relationships/oleObject" Target="embeddings/oleObject108.bin"/><Relationship Id="rId254" Type="http://schemas.openxmlformats.org/officeDocument/2006/relationships/oleObject" Target="embeddings/oleObject117.bin"/><Relationship Id="rId28" Type="http://schemas.openxmlformats.org/officeDocument/2006/relationships/oleObject" Target="embeddings/oleObject11.bin"/><Relationship Id="rId49" Type="http://schemas.openxmlformats.org/officeDocument/2006/relationships/image" Target="media/image24.wmf"/><Relationship Id="rId114" Type="http://schemas.microsoft.com/office/2007/relationships/hdphoto" Target="media/hdphoto2.wdp"/><Relationship Id="rId275" Type="http://schemas.openxmlformats.org/officeDocument/2006/relationships/image" Target="media/image140.wmf"/><Relationship Id="rId296" Type="http://schemas.openxmlformats.org/officeDocument/2006/relationships/image" Target="media/image151.wmf"/><Relationship Id="rId300" Type="http://schemas.openxmlformats.org/officeDocument/2006/relationships/image" Target="media/image153.wmf"/><Relationship Id="rId60" Type="http://schemas.openxmlformats.org/officeDocument/2006/relationships/oleObject" Target="embeddings/oleObject27.bin"/><Relationship Id="rId81" Type="http://schemas.openxmlformats.org/officeDocument/2006/relationships/image" Target="media/image40.wmf"/><Relationship Id="rId135" Type="http://schemas.openxmlformats.org/officeDocument/2006/relationships/image" Target="media/image67.wmf"/><Relationship Id="rId156" Type="http://schemas.openxmlformats.org/officeDocument/2006/relationships/oleObject" Target="embeddings/oleObject71.bin"/><Relationship Id="rId177" Type="http://schemas.openxmlformats.org/officeDocument/2006/relationships/image" Target="media/image88.wmf"/><Relationship Id="rId198" Type="http://schemas.openxmlformats.org/officeDocument/2006/relationships/oleObject" Target="embeddings/oleObject92.bin"/><Relationship Id="rId202" Type="http://schemas.openxmlformats.org/officeDocument/2006/relationships/oleObject" Target="embeddings/oleObject94.bin"/><Relationship Id="rId223" Type="http://schemas.openxmlformats.org/officeDocument/2006/relationships/image" Target="media/image111.wmf"/><Relationship Id="rId244" Type="http://schemas.openxmlformats.org/officeDocument/2006/relationships/image" Target="media/image124.wmf"/><Relationship Id="rId18" Type="http://schemas.openxmlformats.org/officeDocument/2006/relationships/oleObject" Target="embeddings/oleObject7.bin"/><Relationship Id="rId39" Type="http://schemas.openxmlformats.org/officeDocument/2006/relationships/image" Target="media/image19.wmf"/><Relationship Id="rId265" Type="http://schemas.openxmlformats.org/officeDocument/2006/relationships/image" Target="media/image135.wmf"/><Relationship Id="rId286" Type="http://schemas.openxmlformats.org/officeDocument/2006/relationships/image" Target="media/image146.wmf"/><Relationship Id="rId50" Type="http://schemas.openxmlformats.org/officeDocument/2006/relationships/oleObject" Target="embeddings/oleObject22.bin"/><Relationship Id="rId104" Type="http://schemas.openxmlformats.org/officeDocument/2006/relationships/oleObject" Target="embeddings/oleObject48.bin"/><Relationship Id="rId125" Type="http://schemas.openxmlformats.org/officeDocument/2006/relationships/image" Target="media/image62.wmf"/><Relationship Id="rId146" Type="http://schemas.openxmlformats.org/officeDocument/2006/relationships/oleObject" Target="embeddings/oleObject66.bin"/><Relationship Id="rId167" Type="http://schemas.openxmlformats.org/officeDocument/2006/relationships/image" Target="media/image83.wmf"/><Relationship Id="rId188" Type="http://schemas.openxmlformats.org/officeDocument/2006/relationships/oleObject" Target="embeddings/oleObject87.bin"/><Relationship Id="rId71" Type="http://schemas.openxmlformats.org/officeDocument/2006/relationships/image" Target="media/image35.wmf"/><Relationship Id="rId92" Type="http://schemas.openxmlformats.org/officeDocument/2006/relationships/oleObject" Target="embeddings/oleObject42.bin"/><Relationship Id="rId213" Type="http://schemas.openxmlformats.org/officeDocument/2006/relationships/image" Target="media/image106.wmf"/><Relationship Id="rId234" Type="http://schemas.openxmlformats.org/officeDocument/2006/relationships/image" Target="media/image118.wmf"/><Relationship Id="rId2" Type="http://schemas.openxmlformats.org/officeDocument/2006/relationships/styles" Target="styles.xml"/><Relationship Id="rId29" Type="http://schemas.openxmlformats.org/officeDocument/2006/relationships/image" Target="media/image14.wmf"/><Relationship Id="rId255" Type="http://schemas.openxmlformats.org/officeDocument/2006/relationships/image" Target="media/image130.wmf"/><Relationship Id="rId276" Type="http://schemas.openxmlformats.org/officeDocument/2006/relationships/oleObject" Target="embeddings/oleObject128.bin"/><Relationship Id="rId297" Type="http://schemas.openxmlformats.org/officeDocument/2006/relationships/oleObject" Target="embeddings/oleObject13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49</TotalTime>
  <Pages>1</Pages>
  <Words>2890</Words>
  <Characters>16473</Characters>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2024-08-22T01:46:00Z</dcterms:created>
  <dcterms:modified xsi:type="dcterms:W3CDTF">2024-08-22T03:03:00Z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