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972" w:rsidRDefault="002A0972" w:rsidP="008D7DAD">
      <w:pPr>
        <w:pStyle w:val="Vnbnnidung20"/>
        <w:spacing w:after="120"/>
        <w:rPr>
          <w:rFonts w:ascii="Times New Roman" w:hAnsi="Times New Roman" w:cs="Times New Roman"/>
          <w:sz w:val="24"/>
          <w:szCs w:val="24"/>
        </w:rPr>
      </w:pPr>
    </w:p>
    <w:p w:rsidR="00917846" w:rsidRPr="002A0972" w:rsidRDefault="00917846" w:rsidP="008D7DAD">
      <w:pPr>
        <w:pStyle w:val="Vnbnnidung20"/>
        <w:spacing w:after="120"/>
        <w:rPr>
          <w:rFonts w:ascii="Times New Roman" w:eastAsiaTheme="minorHAnsi" w:hAnsi="Times New Roman" w:cstheme="minorBidi"/>
          <w:color w:val="CC0099"/>
          <w:sz w:val="26"/>
          <w:szCs w:val="22"/>
          <w:lang w:bidi="ar-SA"/>
        </w:rPr>
      </w:pPr>
      <w:r w:rsidRPr="002A0972">
        <w:rPr>
          <w:rFonts w:ascii="Times New Roman" w:eastAsiaTheme="minorHAnsi" w:hAnsi="Times New Roman" w:cstheme="minorBidi"/>
          <w:color w:val="CC0099"/>
          <w:sz w:val="26"/>
          <w:szCs w:val="22"/>
          <w:lang w:bidi="ar-SA"/>
        </w:rPr>
        <w:t>II. PHƯƠNG SAI</w:t>
      </w:r>
      <w:bookmarkStart w:id="0" w:name="bookmark0"/>
      <w:r w:rsidR="002A0972" w:rsidRPr="002A0972">
        <w:rPr>
          <w:rFonts w:ascii="Times New Roman" w:eastAsiaTheme="minorHAnsi" w:hAnsi="Times New Roman" w:cstheme="minorBidi"/>
          <w:color w:val="CC0099"/>
          <w:sz w:val="26"/>
          <w:szCs w:val="22"/>
          <w:lang w:bidi="ar-SA"/>
        </w:rPr>
        <w:t xml:space="preserve"> </w:t>
      </w:r>
    </w:p>
    <w:p w:rsidR="00917846" w:rsidRPr="002A0972" w:rsidRDefault="00917846" w:rsidP="008D7DAD">
      <w:pPr>
        <w:pStyle w:val="Vnbnnidung20"/>
        <w:spacing w:after="120"/>
        <w:rPr>
          <w:rFonts w:ascii="Times New Roman" w:eastAsiaTheme="minorHAnsi" w:hAnsi="Times New Roman" w:cstheme="minorBidi"/>
          <w:color w:val="0000FF"/>
          <w:sz w:val="26"/>
          <w:szCs w:val="22"/>
          <w:lang w:bidi="ar-SA"/>
        </w:rPr>
      </w:pPr>
      <w:r w:rsidRPr="002A0972">
        <w:rPr>
          <w:rFonts w:ascii="Times New Roman" w:eastAsiaTheme="minorHAnsi" w:hAnsi="Times New Roman" w:cstheme="minorBidi"/>
          <w:color w:val="0000FF"/>
          <w:sz w:val="26"/>
          <w:szCs w:val="22"/>
          <w:lang w:bidi="ar-SA"/>
        </w:rPr>
        <w:t>1. Định nghĩa</w:t>
      </w:r>
      <w:bookmarkEnd w:id="0"/>
    </w:p>
    <w:p w:rsidR="00917846" w:rsidRPr="00F060DC" w:rsidRDefault="00917846" w:rsidP="008D7DAD">
      <w:pPr>
        <w:pStyle w:val="Vnbnnidung0"/>
        <w:spacing w:after="120" w:line="350" w:lineRule="auto"/>
        <w:ind w:firstLine="320"/>
        <w:rPr>
          <w:sz w:val="24"/>
          <w:szCs w:val="24"/>
        </w:rPr>
      </w:pPr>
      <w:r>
        <w:tab/>
      </w:r>
      <w:r>
        <w:rPr>
          <w:color w:val="000000"/>
          <w:sz w:val="24"/>
          <w:szCs w:val="24"/>
          <w:lang w:eastAsia="vi-VN" w:bidi="vi-VN"/>
        </w:rPr>
        <w:t>S</w:t>
      </w:r>
      <w:r w:rsidRPr="00F060DC">
        <w:rPr>
          <w:color w:val="000000"/>
          <w:sz w:val="24"/>
          <w:szCs w:val="24"/>
          <w:lang w:val="vi-VN" w:eastAsia="vi-VN" w:bidi="vi-VN"/>
        </w:rPr>
        <w:t xml:space="preserve">ố liệu thống kê kết quả 5 bài kiểm </w:t>
      </w:r>
      <w:r>
        <w:rPr>
          <w:color w:val="000000"/>
          <w:sz w:val="24"/>
          <w:szCs w:val="24"/>
          <w:lang w:eastAsia="vi-VN" w:bidi="vi-VN"/>
        </w:rPr>
        <w:t>tr</w:t>
      </w:r>
      <w:r w:rsidRPr="00F060DC">
        <w:rPr>
          <w:color w:val="000000"/>
          <w:sz w:val="24"/>
          <w:szCs w:val="24"/>
          <w:lang w:val="vi-VN" w:eastAsia="vi-VN" w:bidi="vi-VN"/>
        </w:rPr>
        <w:t>a môn Toán của bạn Dũng là: 8</w:t>
      </w:r>
      <w:r w:rsidR="004D7540">
        <w:rPr>
          <w:color w:val="000000"/>
          <w:sz w:val="24"/>
          <w:szCs w:val="24"/>
          <w:lang w:eastAsia="vi-VN" w:bidi="vi-VN"/>
        </w:rPr>
        <w:t xml:space="preserve"> </w:t>
      </w:r>
      <w:r w:rsidRPr="00F060DC">
        <w:rPr>
          <w:color w:val="000000"/>
          <w:sz w:val="24"/>
          <w:szCs w:val="24"/>
          <w:lang w:val="vi-VN" w:eastAsia="vi-VN" w:bidi="vi-VN"/>
        </w:rPr>
        <w:t xml:space="preserve"> 6 </w:t>
      </w:r>
      <w:r w:rsidR="004D7540">
        <w:rPr>
          <w:color w:val="000000"/>
          <w:sz w:val="24"/>
          <w:szCs w:val="24"/>
          <w:lang w:eastAsia="vi-VN" w:bidi="vi-VN"/>
        </w:rPr>
        <w:t xml:space="preserve"> </w:t>
      </w:r>
      <w:r w:rsidRPr="00F060DC">
        <w:rPr>
          <w:color w:val="000000"/>
          <w:sz w:val="24"/>
          <w:szCs w:val="24"/>
          <w:lang w:val="vi-VN" w:eastAsia="vi-VN" w:bidi="vi-VN"/>
        </w:rPr>
        <w:t xml:space="preserve">7 </w:t>
      </w:r>
      <w:r w:rsidR="004D7540">
        <w:rPr>
          <w:color w:val="000000"/>
          <w:sz w:val="24"/>
          <w:szCs w:val="24"/>
          <w:lang w:eastAsia="vi-VN" w:bidi="vi-VN"/>
        </w:rPr>
        <w:t xml:space="preserve"> </w:t>
      </w:r>
      <w:r w:rsidRPr="00F060DC">
        <w:rPr>
          <w:color w:val="000000"/>
          <w:sz w:val="24"/>
          <w:szCs w:val="24"/>
          <w:lang w:val="vi-VN" w:eastAsia="vi-VN" w:bidi="vi-VN"/>
        </w:rPr>
        <w:t xml:space="preserve">5 </w:t>
      </w:r>
      <w:r w:rsidR="004D7540">
        <w:rPr>
          <w:color w:val="000000"/>
          <w:sz w:val="24"/>
          <w:szCs w:val="24"/>
          <w:lang w:eastAsia="vi-VN" w:bidi="vi-VN"/>
        </w:rPr>
        <w:t xml:space="preserve"> </w:t>
      </w:r>
      <w:r w:rsidRPr="00F060DC">
        <w:rPr>
          <w:color w:val="000000"/>
          <w:sz w:val="24"/>
          <w:szCs w:val="24"/>
          <w:lang w:val="vi-VN" w:eastAsia="vi-VN" w:bidi="vi-VN"/>
        </w:rPr>
        <w:t xml:space="preserve">9 (3) (xem </w:t>
      </w:r>
      <w:r w:rsidRPr="00F060DC">
        <w:rPr>
          <w:i/>
          <w:iCs/>
          <w:color w:val="000000"/>
          <w:sz w:val="24"/>
          <w:szCs w:val="24"/>
          <w:lang w:val="vi-VN" w:eastAsia="vi-VN" w:bidi="vi-VN"/>
        </w:rPr>
        <w:t>Bảng 4).</w:t>
      </w:r>
    </w:p>
    <w:p w:rsidR="00917846" w:rsidRDefault="00917846" w:rsidP="00EB1682">
      <w:pPr>
        <w:pStyle w:val="Vnbnnidung0"/>
        <w:spacing w:line="350" w:lineRule="auto"/>
        <w:ind w:firstLine="720"/>
        <w:rPr>
          <w:color w:val="000000"/>
          <w:sz w:val="24"/>
          <w:szCs w:val="24"/>
          <w:lang w:val="vi-VN" w:eastAsia="vi-VN" w:bidi="vi-VN"/>
        </w:rPr>
      </w:pPr>
      <w:r w:rsidRPr="00F060DC">
        <w:rPr>
          <w:color w:val="000000"/>
          <w:sz w:val="24"/>
          <w:szCs w:val="24"/>
          <w:lang w:val="vi-VN" w:eastAsia="vi-VN" w:bidi="vi-VN"/>
        </w:rPr>
        <w:t>Số trung bình cộng của mẫu số liệu (3) là:</w:t>
      </w:r>
    </w:p>
    <w:p w:rsidR="00917846" w:rsidRDefault="00733C16" w:rsidP="00EB1682">
      <w:pPr>
        <w:pStyle w:val="Vnbnnidung0"/>
        <w:spacing w:line="350" w:lineRule="auto"/>
        <w:ind w:firstLine="720"/>
        <w:rPr>
          <w:color w:val="000000"/>
          <w:sz w:val="24"/>
          <w:szCs w:val="24"/>
          <w:lang w:val="vi-VN" w:eastAsia="vi-VN" w:bidi="vi-VN"/>
        </w:rPr>
      </w:pPr>
      <w:r w:rsidRPr="00733C16">
        <w:rPr>
          <w:color w:val="000000"/>
          <w:position w:val="-24"/>
          <w:sz w:val="24"/>
          <w:szCs w:val="24"/>
          <w:lang w:val="vi-VN" w:eastAsia="vi-VN" w:bidi="vi-VN"/>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pt;height:31.3pt" o:ole="">
            <v:imagedata r:id="rId5" o:title=""/>
          </v:shape>
          <o:OLEObject Type="Embed" ProgID="Equation.DSMT4" ShapeID="_x0000_i1025" DrawAspect="Content" ObjectID="_1709194688" r:id="rId6"/>
        </w:object>
      </w:r>
      <w:r w:rsidR="00917846" w:rsidRPr="002A0972">
        <w:rPr>
          <w:color w:val="000000"/>
          <w:sz w:val="24"/>
          <w:szCs w:val="24"/>
          <w:lang w:val="vi-VN" w:eastAsia="vi-VN" w:bidi="vi-VN"/>
        </w:rPr>
        <w:t>.</w:t>
      </w:r>
    </w:p>
    <w:p w:rsidR="00917846" w:rsidRPr="002A0972" w:rsidRDefault="00917846" w:rsidP="00EB1682">
      <w:pPr>
        <w:pStyle w:val="Vnbnnidung0"/>
        <w:spacing w:line="350" w:lineRule="auto"/>
        <w:ind w:firstLine="720"/>
        <w:rPr>
          <w:color w:val="000000"/>
          <w:sz w:val="24"/>
          <w:szCs w:val="24"/>
          <w:lang w:val="vi-VN" w:eastAsia="vi-VN" w:bidi="vi-VN"/>
        </w:rPr>
      </w:pPr>
      <w:r w:rsidRPr="00ED64C2">
        <w:rPr>
          <w:rFonts w:eastAsiaTheme="minorHAnsi" w:cstheme="minorBidi"/>
          <w:b/>
          <w:bCs/>
          <w:i/>
          <w:color w:val="0000FF"/>
          <w:sz w:val="26"/>
          <w:szCs w:val="22"/>
        </w:rPr>
        <w:t>a)</w:t>
      </w:r>
      <w:r w:rsidRPr="002A0972">
        <w:rPr>
          <w:color w:val="000000"/>
          <w:sz w:val="24"/>
          <w:szCs w:val="24"/>
          <w:lang w:val="vi-VN" w:eastAsia="vi-VN" w:bidi="vi-VN"/>
        </w:rPr>
        <w:t xml:space="preserve"> </w:t>
      </w:r>
      <w:r w:rsidRPr="00F060DC">
        <w:rPr>
          <w:color w:val="000000"/>
          <w:sz w:val="24"/>
          <w:szCs w:val="24"/>
          <w:lang w:val="vi-VN" w:eastAsia="vi-VN" w:bidi="vi-VN"/>
        </w:rPr>
        <w:t>Tính các độ lệch sau:</w:t>
      </w:r>
      <w:r w:rsidRPr="002A0972">
        <w:rPr>
          <w:color w:val="000000"/>
          <w:sz w:val="24"/>
          <w:szCs w:val="24"/>
          <w:lang w:val="vi-VN" w:eastAsia="vi-VN" w:bidi="vi-VN"/>
        </w:rPr>
        <w:t xml:space="preserve"> </w:t>
      </w:r>
      <w:r w:rsidR="000A0AE8" w:rsidRPr="000A0AE8">
        <w:rPr>
          <w:color w:val="000000"/>
          <w:position w:val="-14"/>
          <w:sz w:val="24"/>
          <w:szCs w:val="24"/>
          <w:lang w:val="vi-VN" w:eastAsia="vi-VN" w:bidi="vi-VN"/>
        </w:rPr>
        <w:object w:dxaOrig="3660" w:dyaOrig="400">
          <v:shape id="_x0000_i1026" type="#_x0000_t75" style="width:182.8pt;height:20.05pt" o:ole="">
            <v:imagedata r:id="rId7" o:title=""/>
          </v:shape>
          <o:OLEObject Type="Embed" ProgID="Equation.DSMT4" ShapeID="_x0000_i1026" DrawAspect="Content" ObjectID="_1709194689" r:id="rId8"/>
        </w:object>
      </w:r>
      <w:r w:rsidRPr="002A0972">
        <w:rPr>
          <w:color w:val="000000"/>
          <w:sz w:val="24"/>
          <w:szCs w:val="24"/>
          <w:lang w:val="vi-VN" w:eastAsia="vi-VN" w:bidi="vi-VN"/>
        </w:rPr>
        <w:t>.</w:t>
      </w:r>
    </w:p>
    <w:p w:rsidR="00917846" w:rsidRDefault="00917846" w:rsidP="00EB1682">
      <w:pPr>
        <w:pStyle w:val="Vnbnnidung0"/>
        <w:spacing w:line="350" w:lineRule="auto"/>
        <w:ind w:firstLine="720"/>
        <w:rPr>
          <w:color w:val="000000"/>
          <w:sz w:val="24"/>
          <w:szCs w:val="24"/>
          <w:lang w:val="vi-VN" w:eastAsia="vi-VN" w:bidi="vi-VN"/>
        </w:rPr>
      </w:pPr>
      <w:r w:rsidRPr="00ED64C2">
        <w:rPr>
          <w:rFonts w:eastAsiaTheme="minorHAnsi" w:cstheme="minorBidi"/>
          <w:b/>
          <w:bCs/>
          <w:i/>
          <w:color w:val="0000FF"/>
          <w:sz w:val="26"/>
          <w:szCs w:val="22"/>
        </w:rPr>
        <w:t>b)</w:t>
      </w:r>
      <w:r w:rsidRPr="002A0972">
        <w:rPr>
          <w:color w:val="000000"/>
          <w:sz w:val="24"/>
          <w:szCs w:val="24"/>
          <w:lang w:val="vi-VN" w:eastAsia="vi-VN" w:bidi="vi-VN"/>
        </w:rPr>
        <w:t xml:space="preserve"> Tính bình phương các độ lệch và tính trung bình cộng của chúng.</w:t>
      </w:r>
    </w:p>
    <w:p w:rsidR="00733C16" w:rsidRDefault="00733C16" w:rsidP="00EB1682">
      <w:pPr>
        <w:pStyle w:val="Vnbnnidung0"/>
        <w:spacing w:line="350" w:lineRule="auto"/>
        <w:ind w:firstLine="720"/>
        <w:rPr>
          <w:color w:val="000000"/>
          <w:sz w:val="24"/>
          <w:szCs w:val="24"/>
          <w:lang w:val="vi-VN" w:eastAsia="vi-VN" w:bidi="vi-VN"/>
        </w:rPr>
      </w:pPr>
      <w:r w:rsidRPr="000A0AE8">
        <w:rPr>
          <w:b/>
          <w:bCs/>
          <w:color w:val="C00000"/>
          <w:sz w:val="24"/>
          <w:szCs w:val="24"/>
        </w:rPr>
        <w:t>Kiến thức trọng tâm:</w:t>
      </w:r>
      <w:r>
        <w:rPr>
          <w:b/>
          <w:bCs/>
          <w:color w:val="C00000"/>
          <w:sz w:val="24"/>
          <w:szCs w:val="24"/>
        </w:rPr>
        <w:t xml:space="preserve"> </w:t>
      </w:r>
      <w:r>
        <w:rPr>
          <w:bCs/>
          <w:sz w:val="24"/>
          <w:szCs w:val="24"/>
        </w:rPr>
        <w:t xml:space="preserve">Mỗi hiệu giữa số liệu và số trung bình cộng gọi là </w:t>
      </w:r>
      <w:bookmarkStart w:id="1" w:name="_GoBack"/>
      <w:r w:rsidRPr="00827016">
        <w:rPr>
          <w:bCs/>
          <w:i/>
          <w:sz w:val="24"/>
          <w:szCs w:val="24"/>
        </w:rPr>
        <w:t>độ lệch</w:t>
      </w:r>
      <w:r>
        <w:rPr>
          <w:bCs/>
          <w:sz w:val="24"/>
          <w:szCs w:val="24"/>
        </w:rPr>
        <w:t xml:space="preserve"> </w:t>
      </w:r>
      <w:bookmarkEnd w:id="1"/>
      <w:r>
        <w:rPr>
          <w:bCs/>
          <w:sz w:val="24"/>
          <w:szCs w:val="24"/>
        </w:rPr>
        <w:t>của số liệu đó đối với số trung bình cộng.</w:t>
      </w:r>
    </w:p>
    <w:p w:rsidR="000A0AE8" w:rsidRPr="000A0AE8" w:rsidRDefault="000A0AE8" w:rsidP="00733C16">
      <w:pPr>
        <w:ind w:firstLine="720"/>
        <w:rPr>
          <w:sz w:val="24"/>
          <w:szCs w:val="24"/>
        </w:rPr>
      </w:pPr>
      <w:r w:rsidRPr="000A0AE8">
        <w:rPr>
          <w:b/>
          <w:bCs/>
          <w:color w:val="C00000"/>
          <w:sz w:val="24"/>
          <w:szCs w:val="24"/>
        </w:rPr>
        <w:t>Kiến thức trọng tâm:</w:t>
      </w:r>
      <w:r>
        <w:rPr>
          <w:b/>
          <w:bCs/>
          <w:color w:val="C00000"/>
          <w:sz w:val="24"/>
          <w:szCs w:val="24"/>
        </w:rPr>
        <w:t xml:space="preserve"> </w:t>
      </w:r>
      <w:r w:rsidRPr="000A0AE8">
        <w:rPr>
          <w:sz w:val="24"/>
          <w:szCs w:val="24"/>
        </w:rPr>
        <w:t>Trung bình cộng của bình phương các độ lệch là:</w:t>
      </w:r>
    </w:p>
    <w:p w:rsidR="000A0AE8" w:rsidRPr="000A0AE8" w:rsidRDefault="000A0AE8" w:rsidP="000A0AE8">
      <w:pPr>
        <w:jc w:val="center"/>
        <w:rPr>
          <w:sz w:val="24"/>
          <w:szCs w:val="24"/>
        </w:rPr>
      </w:pPr>
      <w:r w:rsidRPr="000A0AE8">
        <w:rPr>
          <w:position w:val="-24"/>
          <w:sz w:val="24"/>
          <w:szCs w:val="24"/>
        </w:rPr>
        <w:object w:dxaOrig="5420" w:dyaOrig="720">
          <v:shape id="_x0000_i1027" type="#_x0000_t75" style="width:271.1pt;height:36.3pt" o:ole="">
            <v:imagedata r:id="rId9" o:title=""/>
          </v:shape>
          <o:OLEObject Type="Embed" ProgID="Equation.DSMT4" ShapeID="_x0000_i1027" DrawAspect="Content" ObjectID="_1709194690" r:id="rId10"/>
        </w:object>
      </w:r>
      <w:r w:rsidRPr="000A0AE8">
        <w:rPr>
          <w:sz w:val="24"/>
          <w:szCs w:val="24"/>
        </w:rPr>
        <w:t>.</w:t>
      </w:r>
    </w:p>
    <w:p w:rsidR="008D7DAD" w:rsidRPr="000A0AE8" w:rsidRDefault="000A0AE8" w:rsidP="000A0AE8">
      <w:pPr>
        <w:ind w:firstLine="720"/>
        <w:rPr>
          <w:sz w:val="24"/>
          <w:szCs w:val="24"/>
        </w:rPr>
      </w:pPr>
      <w:r w:rsidRPr="000A0AE8">
        <w:rPr>
          <w:sz w:val="24"/>
          <w:szCs w:val="24"/>
        </w:rPr>
        <w:t xml:space="preserve">Số </w:t>
      </w:r>
      <w:r w:rsidRPr="000A0AE8">
        <w:rPr>
          <w:position w:val="-6"/>
          <w:sz w:val="24"/>
          <w:szCs w:val="24"/>
        </w:rPr>
        <w:object w:dxaOrig="260" w:dyaOrig="320">
          <v:shape id="_x0000_i1028" type="#_x0000_t75" style="width:13.15pt;height:16.3pt" o:ole="">
            <v:imagedata r:id="rId11" o:title=""/>
          </v:shape>
          <o:OLEObject Type="Embed" ProgID="Equation.DSMT4" ShapeID="_x0000_i1028" DrawAspect="Content" ObjectID="_1709194691" r:id="rId12"/>
        </w:object>
      </w:r>
      <w:r w:rsidRPr="000A0AE8">
        <w:rPr>
          <w:sz w:val="24"/>
          <w:szCs w:val="24"/>
        </w:rPr>
        <w:t xml:space="preserve"> được gọi là </w:t>
      </w:r>
      <w:r w:rsidRPr="000A0AE8">
        <w:rPr>
          <w:i/>
          <w:sz w:val="24"/>
          <w:szCs w:val="24"/>
        </w:rPr>
        <w:t>phương sai</w:t>
      </w:r>
      <w:r w:rsidRPr="000A0AE8">
        <w:rPr>
          <w:sz w:val="24"/>
          <w:szCs w:val="24"/>
        </w:rPr>
        <w:t xml:space="preserve"> của mẫu số liệu (3)</w:t>
      </w:r>
    </w:p>
    <w:p w:rsidR="00917846" w:rsidRPr="000A0AE8" w:rsidRDefault="00917846" w:rsidP="00EB1682">
      <w:pPr>
        <w:spacing w:after="0"/>
        <w:rPr>
          <w:b/>
          <w:bCs/>
          <w:color w:val="C00000"/>
          <w:sz w:val="24"/>
          <w:szCs w:val="24"/>
        </w:rPr>
      </w:pPr>
      <w:r w:rsidRPr="000A0AE8">
        <w:rPr>
          <w:b/>
          <w:bCs/>
          <w:color w:val="C00000"/>
          <w:sz w:val="24"/>
          <w:szCs w:val="24"/>
        </w:rPr>
        <w:t>Một cách tổng quát, ta có định nghĩa sau:</w:t>
      </w:r>
    </w:p>
    <w:p w:rsidR="00935D91" w:rsidRPr="00935D91" w:rsidRDefault="00935D91" w:rsidP="00EB1682">
      <w:pPr>
        <w:spacing w:after="0"/>
        <w:rPr>
          <w:sz w:val="24"/>
          <w:szCs w:val="24"/>
        </w:rPr>
      </w:pPr>
      <w:r w:rsidRPr="00935D91">
        <w:rPr>
          <w:sz w:val="24"/>
          <w:szCs w:val="24"/>
        </w:rPr>
        <w:tab/>
        <w:t xml:space="preserve">Cho mẫu số liệu thống kê có </w:t>
      </w:r>
      <w:r w:rsidRPr="00935D91">
        <w:rPr>
          <w:position w:val="-6"/>
          <w:sz w:val="24"/>
          <w:szCs w:val="24"/>
        </w:rPr>
        <w:object w:dxaOrig="200" w:dyaOrig="220">
          <v:shape id="_x0000_i1029" type="#_x0000_t75" style="width:10pt;height:10.65pt" o:ole="">
            <v:imagedata r:id="rId13" o:title=""/>
          </v:shape>
          <o:OLEObject Type="Embed" ProgID="Equation.DSMT4" ShapeID="_x0000_i1029" DrawAspect="Content" ObjectID="_1709194692" r:id="rId14"/>
        </w:object>
      </w:r>
      <w:r w:rsidRPr="00935D91">
        <w:rPr>
          <w:sz w:val="24"/>
          <w:szCs w:val="24"/>
        </w:rPr>
        <w:t xml:space="preserve"> giá trị </w:t>
      </w:r>
      <w:r w:rsidRPr="00935D91">
        <w:rPr>
          <w:position w:val="-12"/>
          <w:sz w:val="24"/>
          <w:szCs w:val="24"/>
        </w:rPr>
        <w:object w:dxaOrig="1100" w:dyaOrig="360">
          <v:shape id="_x0000_i1030" type="#_x0000_t75" style="width:55.1pt;height:18.15pt" o:ole="">
            <v:imagedata r:id="rId15" o:title=""/>
          </v:shape>
          <o:OLEObject Type="Embed" ProgID="Equation.DSMT4" ShapeID="_x0000_i1030" DrawAspect="Content" ObjectID="_1709194693" r:id="rId16"/>
        </w:object>
      </w:r>
      <w:r w:rsidRPr="00935D91">
        <w:rPr>
          <w:sz w:val="24"/>
          <w:szCs w:val="24"/>
        </w:rPr>
        <w:t xml:space="preserve"> và số trung bình cộng là </w:t>
      </w:r>
      <w:r w:rsidRPr="00935D91">
        <w:rPr>
          <w:position w:val="-6"/>
          <w:sz w:val="24"/>
          <w:szCs w:val="24"/>
        </w:rPr>
        <w:object w:dxaOrig="200" w:dyaOrig="340">
          <v:shape id="_x0000_i1031" type="#_x0000_t75" style="width:10pt;height:16.9pt" o:ole="">
            <v:imagedata r:id="rId17" o:title=""/>
          </v:shape>
          <o:OLEObject Type="Embed" ProgID="Equation.DSMT4" ShapeID="_x0000_i1031" DrawAspect="Content" ObjectID="_1709194694" r:id="rId18"/>
        </w:object>
      </w:r>
      <w:r w:rsidRPr="00935D91">
        <w:rPr>
          <w:sz w:val="24"/>
          <w:szCs w:val="24"/>
        </w:rPr>
        <w:t>.</w:t>
      </w:r>
    </w:p>
    <w:p w:rsidR="00935D91" w:rsidRPr="00935D91" w:rsidRDefault="00935D91" w:rsidP="00EB1682">
      <w:pPr>
        <w:spacing w:after="0"/>
        <w:rPr>
          <w:sz w:val="24"/>
          <w:szCs w:val="24"/>
        </w:rPr>
      </w:pPr>
      <w:r w:rsidRPr="00935D91">
        <w:rPr>
          <w:sz w:val="24"/>
          <w:szCs w:val="24"/>
        </w:rPr>
        <w:tab/>
        <w:t xml:space="preserve">Ta gọi số </w:t>
      </w:r>
      <w:r w:rsidRPr="00935D91">
        <w:rPr>
          <w:position w:val="-24"/>
          <w:sz w:val="24"/>
          <w:szCs w:val="24"/>
        </w:rPr>
        <w:object w:dxaOrig="3820" w:dyaOrig="800">
          <v:shape id="_x0000_i1032" type="#_x0000_t75" style="width:190.35pt;height:40.05pt" o:ole="">
            <v:imagedata r:id="rId19" o:title=""/>
          </v:shape>
          <o:OLEObject Type="Embed" ProgID="Equation.DSMT4" ShapeID="_x0000_i1032" DrawAspect="Content" ObjectID="_1709194695" r:id="rId20"/>
        </w:object>
      </w:r>
      <w:r w:rsidRPr="00935D91">
        <w:rPr>
          <w:sz w:val="24"/>
          <w:szCs w:val="24"/>
        </w:rPr>
        <w:t xml:space="preserve"> là </w:t>
      </w:r>
      <w:r w:rsidRPr="00935D91">
        <w:rPr>
          <w:i/>
          <w:sz w:val="24"/>
          <w:szCs w:val="24"/>
        </w:rPr>
        <w:t>phương sai</w:t>
      </w:r>
      <w:r w:rsidRPr="00935D91">
        <w:rPr>
          <w:sz w:val="24"/>
          <w:szCs w:val="24"/>
        </w:rPr>
        <w:t xml:space="preserve"> của mẫu số liệu trên.</w:t>
      </w:r>
    </w:p>
    <w:p w:rsidR="00935D91" w:rsidRPr="002A0972" w:rsidRDefault="00935D91" w:rsidP="002A0972">
      <w:pPr>
        <w:pStyle w:val="Vnbnnidung20"/>
        <w:spacing w:after="120"/>
        <w:rPr>
          <w:rFonts w:ascii="Times New Roman" w:eastAsiaTheme="minorHAnsi" w:hAnsi="Times New Roman" w:cstheme="minorBidi"/>
          <w:b w:val="0"/>
          <w:i/>
          <w:color w:val="0000FF"/>
          <w:sz w:val="26"/>
          <w:szCs w:val="22"/>
          <w:lang w:bidi="ar-SA"/>
        </w:rPr>
      </w:pPr>
      <w:r w:rsidRPr="002A0972">
        <w:rPr>
          <w:rFonts w:ascii="Times New Roman" w:eastAsiaTheme="minorHAnsi" w:hAnsi="Times New Roman" w:cstheme="minorBidi"/>
          <w:b w:val="0"/>
          <w:i/>
          <w:color w:val="0000FF"/>
          <w:sz w:val="26"/>
          <w:szCs w:val="22"/>
          <w:lang w:bidi="ar-SA"/>
        </w:rPr>
        <w:t>Nh</w:t>
      </w:r>
      <w:r w:rsidR="002A0972">
        <w:rPr>
          <w:rFonts w:ascii="Times New Roman" w:eastAsiaTheme="minorHAnsi" w:hAnsi="Times New Roman" w:cstheme="minorBidi"/>
          <w:b w:val="0"/>
          <w:i/>
          <w:color w:val="0000FF"/>
          <w:sz w:val="26"/>
          <w:szCs w:val="22"/>
          <w:lang w:bidi="ar-SA"/>
        </w:rPr>
        <w:t>ận</w:t>
      </w:r>
      <w:r w:rsidRPr="002A0972">
        <w:rPr>
          <w:rFonts w:ascii="Times New Roman" w:eastAsiaTheme="minorHAnsi" w:hAnsi="Times New Roman" w:cstheme="minorBidi"/>
          <w:b w:val="0"/>
          <w:i/>
          <w:color w:val="0000FF"/>
          <w:sz w:val="26"/>
          <w:szCs w:val="22"/>
          <w:lang w:bidi="ar-SA"/>
        </w:rPr>
        <w:t xml:space="preserve"> xét</w:t>
      </w:r>
    </w:p>
    <w:p w:rsidR="00935D91" w:rsidRPr="00F060DC" w:rsidRDefault="00935D91" w:rsidP="008D7DAD">
      <w:pPr>
        <w:pStyle w:val="Vnbnnidung0"/>
        <w:spacing w:after="120" w:line="240" w:lineRule="auto"/>
        <w:rPr>
          <w:sz w:val="24"/>
          <w:szCs w:val="24"/>
        </w:rPr>
      </w:pPr>
      <w:r w:rsidRPr="00F060DC">
        <w:rPr>
          <w:color w:val="000000"/>
          <w:sz w:val="24"/>
          <w:szCs w:val="24"/>
          <w:lang w:val="vi-VN" w:eastAsia="vi-VN" w:bidi="vi-VN"/>
        </w:rPr>
        <w:t>• Khi có các số liệu bằng nhau, ta có thể tính phưong sai theo công thức sau:</w:t>
      </w:r>
    </w:p>
    <w:p w:rsidR="00935D91" w:rsidRPr="00F060DC" w:rsidRDefault="00935D91" w:rsidP="008D7DAD">
      <w:pPr>
        <w:pStyle w:val="Vnbnnidung0"/>
        <w:spacing w:after="120" w:line="314" w:lineRule="auto"/>
        <w:rPr>
          <w:sz w:val="24"/>
          <w:szCs w:val="24"/>
        </w:rPr>
      </w:pPr>
      <w:r w:rsidRPr="00F060DC">
        <w:rPr>
          <w:color w:val="000000"/>
          <w:sz w:val="24"/>
          <w:szCs w:val="24"/>
          <w:lang w:val="vi-VN" w:eastAsia="vi-VN" w:bidi="vi-VN"/>
        </w:rPr>
        <w:t>+ Phương sai của mẫu số liệu thống kê trong bảng phân bố tần số là:</w:t>
      </w:r>
    </w:p>
    <w:p w:rsidR="00935D91" w:rsidRDefault="00935D91" w:rsidP="00EB1682">
      <w:pPr>
        <w:spacing w:after="0"/>
        <w:ind w:firstLine="720"/>
        <w:rPr>
          <w:sz w:val="24"/>
          <w:szCs w:val="24"/>
        </w:rPr>
      </w:pPr>
      <w:r w:rsidRPr="00935D91">
        <w:rPr>
          <w:position w:val="-24"/>
          <w:sz w:val="24"/>
          <w:szCs w:val="24"/>
        </w:rPr>
        <w:object w:dxaOrig="4520" w:dyaOrig="800">
          <v:shape id="_x0000_i1033" type="#_x0000_t75" style="width:226pt;height:40.05pt" o:ole="">
            <v:imagedata r:id="rId21" o:title=""/>
          </v:shape>
          <o:OLEObject Type="Embed" ProgID="Equation.DSMT4" ShapeID="_x0000_i1033" DrawAspect="Content" ObjectID="_1709194696" r:id="rId22"/>
        </w:object>
      </w:r>
      <w:r>
        <w:rPr>
          <w:sz w:val="24"/>
          <w:szCs w:val="24"/>
        </w:rPr>
        <w:t xml:space="preserve">, trong đó </w:t>
      </w:r>
      <w:r w:rsidRPr="00935D91">
        <w:rPr>
          <w:position w:val="-12"/>
          <w:sz w:val="24"/>
          <w:szCs w:val="24"/>
        </w:rPr>
        <w:object w:dxaOrig="2060" w:dyaOrig="400">
          <v:shape id="_x0000_i1034" type="#_x0000_t75" style="width:103.3pt;height:20.05pt" o:ole="">
            <v:imagedata r:id="rId23" o:title=""/>
          </v:shape>
          <o:OLEObject Type="Embed" ProgID="Equation.DSMT4" ShapeID="_x0000_i1034" DrawAspect="Content" ObjectID="_1709194697" r:id="rId24"/>
        </w:object>
      </w:r>
      <w:r>
        <w:rPr>
          <w:sz w:val="24"/>
          <w:szCs w:val="24"/>
        </w:rPr>
        <w:t xml:space="preserve"> là số trung bình cộng của các số liệu đã cho.</w:t>
      </w:r>
    </w:p>
    <w:tbl>
      <w:tblPr>
        <w:tblStyle w:val="TableGrid"/>
        <w:tblW w:w="0" w:type="auto"/>
        <w:tblInd w:w="1606" w:type="dxa"/>
        <w:tblLook w:val="04A0" w:firstRow="1" w:lastRow="0" w:firstColumn="1" w:lastColumn="0" w:noHBand="0" w:noVBand="1"/>
      </w:tblPr>
      <w:tblGrid>
        <w:gridCol w:w="1366"/>
        <w:gridCol w:w="458"/>
        <w:gridCol w:w="482"/>
        <w:gridCol w:w="396"/>
        <w:gridCol w:w="535"/>
      </w:tblGrid>
      <w:tr w:rsidR="00935D91" w:rsidTr="007A33F5">
        <w:tc>
          <w:tcPr>
            <w:tcW w:w="1366" w:type="dxa"/>
            <w:shd w:val="clear" w:color="auto" w:fill="D9E2F3" w:themeFill="accent1" w:themeFillTint="33"/>
          </w:tcPr>
          <w:p w:rsidR="00935D91" w:rsidRPr="00935D91" w:rsidRDefault="00935D91" w:rsidP="00EB1682">
            <w:pPr>
              <w:spacing w:after="0" w:line="240" w:lineRule="auto"/>
              <w:jc w:val="center"/>
              <w:rPr>
                <w:b/>
                <w:color w:val="4472C4" w:themeColor="accent1"/>
                <w:sz w:val="24"/>
                <w:szCs w:val="24"/>
              </w:rPr>
            </w:pPr>
            <w:r w:rsidRPr="00935D91">
              <w:rPr>
                <w:b/>
                <w:color w:val="4472C4" w:themeColor="accent1"/>
                <w:sz w:val="24"/>
                <w:szCs w:val="24"/>
              </w:rPr>
              <w:t>Giá trị</w:t>
            </w:r>
          </w:p>
        </w:tc>
        <w:tc>
          <w:tcPr>
            <w:tcW w:w="456" w:type="dxa"/>
          </w:tcPr>
          <w:p w:rsidR="00935D91" w:rsidRDefault="00935D91" w:rsidP="00EB1682">
            <w:pPr>
              <w:spacing w:after="0" w:line="240" w:lineRule="auto"/>
              <w:jc w:val="center"/>
              <w:rPr>
                <w:sz w:val="24"/>
                <w:szCs w:val="24"/>
              </w:rPr>
            </w:pPr>
            <w:r w:rsidRPr="00935D91">
              <w:rPr>
                <w:position w:val="-12"/>
                <w:sz w:val="24"/>
                <w:szCs w:val="24"/>
              </w:rPr>
              <w:object w:dxaOrig="240" w:dyaOrig="360">
                <v:shape id="_x0000_i1035" type="#_x0000_t75" style="width:11.9pt;height:18.15pt" o:ole="">
                  <v:imagedata r:id="rId25" o:title=""/>
                </v:shape>
                <o:OLEObject Type="Embed" ProgID="Equation.DSMT4" ShapeID="_x0000_i1035" DrawAspect="Content" ObjectID="_1709194698" r:id="rId26"/>
              </w:object>
            </w:r>
          </w:p>
        </w:tc>
        <w:tc>
          <w:tcPr>
            <w:tcW w:w="456" w:type="dxa"/>
          </w:tcPr>
          <w:p w:rsidR="00935D91" w:rsidRDefault="007A33F5" w:rsidP="00EB1682">
            <w:pPr>
              <w:spacing w:after="0" w:line="240" w:lineRule="auto"/>
              <w:jc w:val="center"/>
              <w:rPr>
                <w:sz w:val="24"/>
                <w:szCs w:val="24"/>
              </w:rPr>
            </w:pPr>
            <w:r w:rsidRPr="00935D91">
              <w:rPr>
                <w:position w:val="-12"/>
                <w:sz w:val="24"/>
                <w:szCs w:val="24"/>
              </w:rPr>
              <w:object w:dxaOrig="260" w:dyaOrig="360">
                <v:shape id="_x0000_i1036" type="#_x0000_t75" style="width:13.15pt;height:18.15pt" o:ole="">
                  <v:imagedata r:id="rId27" o:title=""/>
                </v:shape>
                <o:OLEObject Type="Embed" ProgID="Equation.DSMT4" ShapeID="_x0000_i1036" DrawAspect="Content" ObjectID="_1709194699" r:id="rId28"/>
              </w:object>
            </w:r>
          </w:p>
        </w:tc>
        <w:tc>
          <w:tcPr>
            <w:tcW w:w="396" w:type="dxa"/>
          </w:tcPr>
          <w:p w:rsidR="00935D91" w:rsidRDefault="00935D91" w:rsidP="00EB1682">
            <w:pPr>
              <w:spacing w:after="0" w:line="240" w:lineRule="auto"/>
              <w:jc w:val="center"/>
              <w:rPr>
                <w:sz w:val="24"/>
                <w:szCs w:val="24"/>
              </w:rPr>
            </w:pPr>
            <w:r>
              <w:rPr>
                <w:sz w:val="24"/>
                <w:szCs w:val="24"/>
              </w:rPr>
              <w:t>...</w:t>
            </w:r>
          </w:p>
        </w:tc>
        <w:tc>
          <w:tcPr>
            <w:tcW w:w="535" w:type="dxa"/>
          </w:tcPr>
          <w:p w:rsidR="00935D91" w:rsidRDefault="007A33F5" w:rsidP="00EB1682">
            <w:pPr>
              <w:spacing w:after="0" w:line="240" w:lineRule="auto"/>
              <w:jc w:val="center"/>
              <w:rPr>
                <w:sz w:val="24"/>
                <w:szCs w:val="24"/>
              </w:rPr>
            </w:pPr>
            <w:r w:rsidRPr="00935D91">
              <w:rPr>
                <w:position w:val="-12"/>
                <w:sz w:val="24"/>
                <w:szCs w:val="24"/>
              </w:rPr>
              <w:object w:dxaOrig="260" w:dyaOrig="360">
                <v:shape id="_x0000_i1037" type="#_x0000_t75" style="width:13.15pt;height:18.15pt" o:ole="">
                  <v:imagedata r:id="rId29" o:title=""/>
                </v:shape>
                <o:OLEObject Type="Embed" ProgID="Equation.DSMT4" ShapeID="_x0000_i1037" DrawAspect="Content" ObjectID="_1709194700" r:id="rId30"/>
              </w:object>
            </w:r>
          </w:p>
        </w:tc>
      </w:tr>
      <w:tr w:rsidR="00935D91" w:rsidTr="007A33F5">
        <w:tc>
          <w:tcPr>
            <w:tcW w:w="1366" w:type="dxa"/>
            <w:shd w:val="clear" w:color="auto" w:fill="D9E2F3" w:themeFill="accent1" w:themeFillTint="33"/>
          </w:tcPr>
          <w:p w:rsidR="00935D91" w:rsidRPr="00935D91" w:rsidRDefault="00935D91" w:rsidP="00EB1682">
            <w:pPr>
              <w:spacing w:after="0" w:line="240" w:lineRule="auto"/>
              <w:jc w:val="center"/>
              <w:rPr>
                <w:b/>
                <w:color w:val="4472C4" w:themeColor="accent1"/>
                <w:sz w:val="24"/>
                <w:szCs w:val="24"/>
              </w:rPr>
            </w:pPr>
            <w:r w:rsidRPr="00935D91">
              <w:rPr>
                <w:b/>
                <w:color w:val="4472C4" w:themeColor="accent1"/>
                <w:sz w:val="24"/>
                <w:szCs w:val="24"/>
              </w:rPr>
              <w:t>Tần số</w:t>
            </w:r>
          </w:p>
        </w:tc>
        <w:tc>
          <w:tcPr>
            <w:tcW w:w="456" w:type="dxa"/>
          </w:tcPr>
          <w:p w:rsidR="00935D91" w:rsidRDefault="00935D91" w:rsidP="00EB1682">
            <w:pPr>
              <w:spacing w:after="0" w:line="240" w:lineRule="auto"/>
              <w:jc w:val="center"/>
              <w:rPr>
                <w:sz w:val="24"/>
                <w:szCs w:val="24"/>
              </w:rPr>
            </w:pPr>
            <w:r w:rsidRPr="00935D91">
              <w:rPr>
                <w:position w:val="-12"/>
                <w:sz w:val="24"/>
                <w:szCs w:val="24"/>
              </w:rPr>
              <w:object w:dxaOrig="240" w:dyaOrig="360">
                <v:shape id="_x0000_i1038" type="#_x0000_t75" style="width:11.9pt;height:20.05pt" o:ole="">
                  <v:imagedata r:id="rId31" o:title=""/>
                </v:shape>
                <o:OLEObject Type="Embed" ProgID="Equation.DSMT4" ShapeID="_x0000_i1038" DrawAspect="Content" ObjectID="_1709194701" r:id="rId32"/>
              </w:object>
            </w:r>
          </w:p>
        </w:tc>
        <w:tc>
          <w:tcPr>
            <w:tcW w:w="456" w:type="dxa"/>
          </w:tcPr>
          <w:p w:rsidR="00935D91" w:rsidRDefault="007A33F5" w:rsidP="00EB1682">
            <w:pPr>
              <w:spacing w:after="0" w:line="240" w:lineRule="auto"/>
              <w:jc w:val="center"/>
              <w:rPr>
                <w:sz w:val="24"/>
                <w:szCs w:val="24"/>
              </w:rPr>
            </w:pPr>
            <w:r w:rsidRPr="00935D91">
              <w:rPr>
                <w:position w:val="-12"/>
                <w:sz w:val="24"/>
                <w:szCs w:val="24"/>
              </w:rPr>
              <w:object w:dxaOrig="260" w:dyaOrig="360">
                <v:shape id="_x0000_i1039" type="#_x0000_t75" style="width:13.15pt;height:20.05pt" o:ole="">
                  <v:imagedata r:id="rId33" o:title=""/>
                </v:shape>
                <o:OLEObject Type="Embed" ProgID="Equation.DSMT4" ShapeID="_x0000_i1039" DrawAspect="Content" ObjectID="_1709194702" r:id="rId34"/>
              </w:object>
            </w:r>
          </w:p>
        </w:tc>
        <w:tc>
          <w:tcPr>
            <w:tcW w:w="396" w:type="dxa"/>
          </w:tcPr>
          <w:p w:rsidR="00935D91" w:rsidRDefault="00935D91" w:rsidP="00EB1682">
            <w:pPr>
              <w:spacing w:after="0" w:line="240" w:lineRule="auto"/>
              <w:jc w:val="center"/>
              <w:rPr>
                <w:sz w:val="24"/>
                <w:szCs w:val="24"/>
              </w:rPr>
            </w:pPr>
            <w:r>
              <w:rPr>
                <w:sz w:val="24"/>
                <w:szCs w:val="24"/>
              </w:rPr>
              <w:t>...</w:t>
            </w:r>
          </w:p>
        </w:tc>
        <w:tc>
          <w:tcPr>
            <w:tcW w:w="535" w:type="dxa"/>
          </w:tcPr>
          <w:p w:rsidR="00935D91" w:rsidRDefault="007A33F5" w:rsidP="00EB1682">
            <w:pPr>
              <w:spacing w:after="0" w:line="240" w:lineRule="auto"/>
              <w:jc w:val="center"/>
              <w:rPr>
                <w:sz w:val="24"/>
                <w:szCs w:val="24"/>
              </w:rPr>
            </w:pPr>
            <w:r w:rsidRPr="00935D91">
              <w:rPr>
                <w:position w:val="-12"/>
                <w:sz w:val="24"/>
                <w:szCs w:val="24"/>
              </w:rPr>
              <w:object w:dxaOrig="260" w:dyaOrig="360">
                <v:shape id="_x0000_i1040" type="#_x0000_t75" style="width:13.15pt;height:20.05pt" o:ole="">
                  <v:imagedata r:id="rId35" o:title=""/>
                </v:shape>
                <o:OLEObject Type="Embed" ProgID="Equation.DSMT4" ShapeID="_x0000_i1040" DrawAspect="Content" ObjectID="_1709194703" r:id="rId36"/>
              </w:object>
            </w:r>
          </w:p>
        </w:tc>
      </w:tr>
    </w:tbl>
    <w:p w:rsidR="007A33F5" w:rsidRPr="00F060DC" w:rsidRDefault="007A33F5" w:rsidP="00EB1682">
      <w:pPr>
        <w:pStyle w:val="Vnbnnidung0"/>
        <w:spacing w:line="314" w:lineRule="auto"/>
        <w:rPr>
          <w:sz w:val="24"/>
          <w:szCs w:val="24"/>
        </w:rPr>
      </w:pPr>
      <w:r w:rsidRPr="00F060DC">
        <w:rPr>
          <w:color w:val="000000"/>
          <w:sz w:val="24"/>
          <w:szCs w:val="24"/>
          <w:lang w:val="vi-VN" w:eastAsia="vi-VN" w:bidi="vi-VN"/>
        </w:rPr>
        <w:t xml:space="preserve">+ Phương sai của mẫu số liệu thống kê trong bảng phân bố tần số </w:t>
      </w:r>
      <w:r>
        <w:rPr>
          <w:color w:val="000000"/>
          <w:sz w:val="24"/>
          <w:szCs w:val="24"/>
          <w:lang w:eastAsia="vi-VN" w:bidi="vi-VN"/>
        </w:rPr>
        <w:t xml:space="preserve">tương đối </w:t>
      </w:r>
      <w:r w:rsidRPr="00F060DC">
        <w:rPr>
          <w:color w:val="000000"/>
          <w:sz w:val="24"/>
          <w:szCs w:val="24"/>
          <w:lang w:val="vi-VN" w:eastAsia="vi-VN" w:bidi="vi-VN"/>
        </w:rPr>
        <w:t>là:</w:t>
      </w:r>
    </w:p>
    <w:p w:rsidR="00935D91" w:rsidRDefault="007A33F5" w:rsidP="00EB1682">
      <w:pPr>
        <w:spacing w:after="0"/>
        <w:rPr>
          <w:sz w:val="24"/>
          <w:szCs w:val="24"/>
        </w:rPr>
      </w:pPr>
      <w:r w:rsidRPr="007A33F5">
        <w:rPr>
          <w:position w:val="-18"/>
          <w:sz w:val="24"/>
          <w:szCs w:val="24"/>
        </w:rPr>
        <w:object w:dxaOrig="4480" w:dyaOrig="520">
          <v:shape id="_x0000_i1041" type="#_x0000_t75" style="width:223.5pt;height:26.3pt" o:ole="">
            <v:imagedata r:id="rId37" o:title=""/>
          </v:shape>
          <o:OLEObject Type="Embed" ProgID="Equation.DSMT4" ShapeID="_x0000_i1041" DrawAspect="Content" ObjectID="_1709194704" r:id="rId38"/>
        </w:object>
      </w:r>
      <w:r>
        <w:rPr>
          <w:sz w:val="24"/>
          <w:szCs w:val="24"/>
        </w:rPr>
        <w:t xml:space="preserve">, trong đó </w:t>
      </w:r>
      <w:r w:rsidRPr="007A33F5">
        <w:rPr>
          <w:position w:val="-6"/>
          <w:sz w:val="24"/>
          <w:szCs w:val="24"/>
        </w:rPr>
        <w:object w:dxaOrig="200" w:dyaOrig="340">
          <v:shape id="_x0000_i1042" type="#_x0000_t75" style="width:10pt;height:16.9pt" o:ole="">
            <v:imagedata r:id="rId39" o:title=""/>
          </v:shape>
          <o:OLEObject Type="Embed" ProgID="Equation.DSMT4" ShapeID="_x0000_i1042" DrawAspect="Content" ObjectID="_1709194705" r:id="rId40"/>
        </w:object>
      </w:r>
      <w:r>
        <w:rPr>
          <w:sz w:val="24"/>
          <w:szCs w:val="24"/>
        </w:rPr>
        <w:t xml:space="preserve"> là số trung bình cộng của các số liệu đã cho.</w:t>
      </w:r>
    </w:p>
    <w:tbl>
      <w:tblPr>
        <w:tblStyle w:val="TableGrid"/>
        <w:tblW w:w="0" w:type="auto"/>
        <w:tblInd w:w="1606" w:type="dxa"/>
        <w:tblLook w:val="04A0" w:firstRow="1" w:lastRow="0" w:firstColumn="1" w:lastColumn="0" w:noHBand="0" w:noVBand="1"/>
      </w:tblPr>
      <w:tblGrid>
        <w:gridCol w:w="1366"/>
        <w:gridCol w:w="458"/>
        <w:gridCol w:w="495"/>
        <w:gridCol w:w="396"/>
        <w:gridCol w:w="535"/>
      </w:tblGrid>
      <w:tr w:rsidR="007A33F5" w:rsidTr="007A33F5">
        <w:tc>
          <w:tcPr>
            <w:tcW w:w="1366" w:type="dxa"/>
            <w:shd w:val="clear" w:color="auto" w:fill="D9E2F3" w:themeFill="accent1" w:themeFillTint="33"/>
          </w:tcPr>
          <w:p w:rsidR="007A33F5" w:rsidRPr="00935D91" w:rsidRDefault="007A33F5" w:rsidP="00EB1682">
            <w:pPr>
              <w:spacing w:after="0" w:line="240" w:lineRule="auto"/>
              <w:jc w:val="center"/>
              <w:rPr>
                <w:b/>
                <w:color w:val="4472C4" w:themeColor="accent1"/>
                <w:sz w:val="24"/>
                <w:szCs w:val="24"/>
              </w:rPr>
            </w:pPr>
            <w:r w:rsidRPr="00935D91">
              <w:rPr>
                <w:b/>
                <w:color w:val="4472C4" w:themeColor="accent1"/>
                <w:sz w:val="24"/>
                <w:szCs w:val="24"/>
              </w:rPr>
              <w:t>Giá trị</w:t>
            </w:r>
          </w:p>
        </w:tc>
        <w:tc>
          <w:tcPr>
            <w:tcW w:w="456" w:type="dxa"/>
          </w:tcPr>
          <w:p w:rsidR="007A33F5" w:rsidRDefault="007A33F5" w:rsidP="00EB1682">
            <w:pPr>
              <w:spacing w:after="0" w:line="240" w:lineRule="auto"/>
              <w:jc w:val="center"/>
              <w:rPr>
                <w:sz w:val="24"/>
                <w:szCs w:val="24"/>
              </w:rPr>
            </w:pPr>
            <w:r w:rsidRPr="00935D91">
              <w:rPr>
                <w:position w:val="-12"/>
                <w:sz w:val="24"/>
                <w:szCs w:val="24"/>
              </w:rPr>
              <w:object w:dxaOrig="240" w:dyaOrig="360">
                <v:shape id="_x0000_i1043" type="#_x0000_t75" style="width:11.9pt;height:18.15pt" o:ole="">
                  <v:imagedata r:id="rId25" o:title=""/>
                </v:shape>
                <o:OLEObject Type="Embed" ProgID="Equation.DSMT4" ShapeID="_x0000_i1043" DrawAspect="Content" ObjectID="_1709194706" r:id="rId41"/>
              </w:object>
            </w:r>
          </w:p>
        </w:tc>
        <w:tc>
          <w:tcPr>
            <w:tcW w:w="495" w:type="dxa"/>
          </w:tcPr>
          <w:p w:rsidR="007A33F5" w:rsidRDefault="007A33F5" w:rsidP="00EB1682">
            <w:pPr>
              <w:spacing w:after="0" w:line="240" w:lineRule="auto"/>
              <w:jc w:val="center"/>
              <w:rPr>
                <w:sz w:val="24"/>
                <w:szCs w:val="24"/>
              </w:rPr>
            </w:pPr>
            <w:r w:rsidRPr="00935D91">
              <w:rPr>
                <w:position w:val="-12"/>
                <w:sz w:val="24"/>
                <w:szCs w:val="24"/>
              </w:rPr>
              <w:object w:dxaOrig="260" w:dyaOrig="360">
                <v:shape id="_x0000_i1044" type="#_x0000_t75" style="width:13.15pt;height:18.15pt" o:ole="">
                  <v:imagedata r:id="rId42" o:title=""/>
                </v:shape>
                <o:OLEObject Type="Embed" ProgID="Equation.DSMT4" ShapeID="_x0000_i1044" DrawAspect="Content" ObjectID="_1709194707" r:id="rId43"/>
              </w:object>
            </w:r>
          </w:p>
        </w:tc>
        <w:tc>
          <w:tcPr>
            <w:tcW w:w="396" w:type="dxa"/>
          </w:tcPr>
          <w:p w:rsidR="007A33F5" w:rsidRDefault="007A33F5" w:rsidP="00EB1682">
            <w:pPr>
              <w:spacing w:after="0" w:line="240" w:lineRule="auto"/>
              <w:jc w:val="center"/>
              <w:rPr>
                <w:sz w:val="24"/>
                <w:szCs w:val="24"/>
              </w:rPr>
            </w:pPr>
            <w:r>
              <w:rPr>
                <w:sz w:val="24"/>
                <w:szCs w:val="24"/>
              </w:rPr>
              <w:t>...</w:t>
            </w:r>
          </w:p>
        </w:tc>
        <w:tc>
          <w:tcPr>
            <w:tcW w:w="535" w:type="dxa"/>
          </w:tcPr>
          <w:p w:rsidR="007A33F5" w:rsidRDefault="007A33F5" w:rsidP="00EB1682">
            <w:pPr>
              <w:spacing w:after="0" w:line="240" w:lineRule="auto"/>
              <w:jc w:val="center"/>
              <w:rPr>
                <w:sz w:val="24"/>
                <w:szCs w:val="24"/>
              </w:rPr>
            </w:pPr>
            <w:r w:rsidRPr="00935D91">
              <w:rPr>
                <w:position w:val="-12"/>
                <w:sz w:val="24"/>
                <w:szCs w:val="24"/>
              </w:rPr>
              <w:object w:dxaOrig="260" w:dyaOrig="360">
                <v:shape id="_x0000_i1045" type="#_x0000_t75" style="width:13.15pt;height:18.15pt" o:ole="">
                  <v:imagedata r:id="rId44" o:title=""/>
                </v:shape>
                <o:OLEObject Type="Embed" ProgID="Equation.DSMT4" ShapeID="_x0000_i1045" DrawAspect="Content" ObjectID="_1709194708" r:id="rId45"/>
              </w:object>
            </w:r>
          </w:p>
        </w:tc>
      </w:tr>
      <w:tr w:rsidR="007A33F5" w:rsidTr="007A33F5">
        <w:tc>
          <w:tcPr>
            <w:tcW w:w="1366" w:type="dxa"/>
            <w:shd w:val="clear" w:color="auto" w:fill="D9E2F3" w:themeFill="accent1" w:themeFillTint="33"/>
          </w:tcPr>
          <w:p w:rsidR="007A33F5" w:rsidRPr="00935D91" w:rsidRDefault="007A33F5" w:rsidP="00EB1682">
            <w:pPr>
              <w:spacing w:after="0" w:line="240" w:lineRule="auto"/>
              <w:jc w:val="center"/>
              <w:rPr>
                <w:b/>
                <w:color w:val="4472C4" w:themeColor="accent1"/>
                <w:sz w:val="24"/>
                <w:szCs w:val="24"/>
              </w:rPr>
            </w:pPr>
            <w:r w:rsidRPr="00935D91">
              <w:rPr>
                <w:b/>
                <w:color w:val="4472C4" w:themeColor="accent1"/>
                <w:sz w:val="24"/>
                <w:szCs w:val="24"/>
              </w:rPr>
              <w:t>Tần số</w:t>
            </w:r>
            <w:r>
              <w:rPr>
                <w:b/>
                <w:color w:val="4472C4" w:themeColor="accent1"/>
                <w:sz w:val="24"/>
                <w:szCs w:val="24"/>
              </w:rPr>
              <w:t xml:space="preserve"> tương đối</w:t>
            </w:r>
          </w:p>
        </w:tc>
        <w:tc>
          <w:tcPr>
            <w:tcW w:w="456" w:type="dxa"/>
          </w:tcPr>
          <w:p w:rsidR="007A33F5" w:rsidRDefault="007A33F5" w:rsidP="00EB1682">
            <w:pPr>
              <w:spacing w:after="0" w:line="240" w:lineRule="auto"/>
              <w:jc w:val="center"/>
              <w:rPr>
                <w:sz w:val="24"/>
                <w:szCs w:val="24"/>
              </w:rPr>
            </w:pPr>
            <w:r w:rsidRPr="00935D91">
              <w:rPr>
                <w:position w:val="-12"/>
                <w:sz w:val="24"/>
                <w:szCs w:val="24"/>
              </w:rPr>
              <w:object w:dxaOrig="240" w:dyaOrig="360">
                <v:shape id="_x0000_i1046" type="#_x0000_t75" style="width:11.9pt;height:20.05pt" o:ole="">
                  <v:imagedata r:id="rId46" o:title=""/>
                </v:shape>
                <o:OLEObject Type="Embed" ProgID="Equation.DSMT4" ShapeID="_x0000_i1046" DrawAspect="Content" ObjectID="_1709194709" r:id="rId47"/>
              </w:object>
            </w:r>
          </w:p>
        </w:tc>
        <w:tc>
          <w:tcPr>
            <w:tcW w:w="495" w:type="dxa"/>
          </w:tcPr>
          <w:p w:rsidR="007A33F5" w:rsidRDefault="007A33F5" w:rsidP="00EB1682">
            <w:pPr>
              <w:spacing w:after="0" w:line="240" w:lineRule="auto"/>
              <w:jc w:val="center"/>
              <w:rPr>
                <w:sz w:val="24"/>
                <w:szCs w:val="24"/>
              </w:rPr>
            </w:pPr>
            <w:r w:rsidRPr="00935D91">
              <w:rPr>
                <w:position w:val="-12"/>
                <w:sz w:val="24"/>
                <w:szCs w:val="24"/>
              </w:rPr>
              <w:object w:dxaOrig="279" w:dyaOrig="360">
                <v:shape id="_x0000_i1047" type="#_x0000_t75" style="width:13.75pt;height:20.05pt" o:ole="">
                  <v:imagedata r:id="rId48" o:title=""/>
                </v:shape>
                <o:OLEObject Type="Embed" ProgID="Equation.DSMT4" ShapeID="_x0000_i1047" DrawAspect="Content" ObjectID="_1709194710" r:id="rId49"/>
              </w:object>
            </w:r>
          </w:p>
        </w:tc>
        <w:tc>
          <w:tcPr>
            <w:tcW w:w="396" w:type="dxa"/>
          </w:tcPr>
          <w:p w:rsidR="007A33F5" w:rsidRDefault="007A33F5" w:rsidP="00EB1682">
            <w:pPr>
              <w:spacing w:after="0" w:line="240" w:lineRule="auto"/>
              <w:jc w:val="center"/>
              <w:rPr>
                <w:sz w:val="24"/>
                <w:szCs w:val="24"/>
              </w:rPr>
            </w:pPr>
            <w:r>
              <w:rPr>
                <w:sz w:val="24"/>
                <w:szCs w:val="24"/>
              </w:rPr>
              <w:t>...</w:t>
            </w:r>
          </w:p>
        </w:tc>
        <w:tc>
          <w:tcPr>
            <w:tcW w:w="535" w:type="dxa"/>
          </w:tcPr>
          <w:p w:rsidR="007A33F5" w:rsidRDefault="007A33F5" w:rsidP="00EB1682">
            <w:pPr>
              <w:spacing w:after="0" w:line="240" w:lineRule="auto"/>
              <w:jc w:val="center"/>
              <w:rPr>
                <w:sz w:val="24"/>
                <w:szCs w:val="24"/>
              </w:rPr>
            </w:pPr>
            <w:r w:rsidRPr="00935D91">
              <w:rPr>
                <w:position w:val="-12"/>
                <w:sz w:val="24"/>
                <w:szCs w:val="24"/>
              </w:rPr>
              <w:object w:dxaOrig="279" w:dyaOrig="360">
                <v:shape id="_x0000_i1048" type="#_x0000_t75" style="width:13.75pt;height:20.05pt" o:ole="">
                  <v:imagedata r:id="rId50" o:title=""/>
                </v:shape>
                <o:OLEObject Type="Embed" ProgID="Equation.DSMT4" ShapeID="_x0000_i1048" DrawAspect="Content" ObjectID="_1709194711" r:id="rId51"/>
              </w:object>
            </w:r>
          </w:p>
        </w:tc>
      </w:tr>
    </w:tbl>
    <w:p w:rsidR="007A33F5" w:rsidRPr="00F060DC" w:rsidRDefault="007A33F5" w:rsidP="00EB1682">
      <w:pPr>
        <w:pStyle w:val="Vnbnnidung0"/>
        <w:spacing w:line="240" w:lineRule="auto"/>
        <w:rPr>
          <w:sz w:val="24"/>
          <w:szCs w:val="24"/>
        </w:rPr>
      </w:pPr>
      <w:r w:rsidRPr="00F060DC">
        <w:rPr>
          <w:color w:val="000000"/>
          <w:sz w:val="24"/>
          <w:szCs w:val="24"/>
          <w:lang w:val="vi-VN" w:eastAsia="vi-VN" w:bidi="vi-VN"/>
        </w:rPr>
        <w:t>•</w:t>
      </w:r>
      <w:r>
        <w:rPr>
          <w:color w:val="000000"/>
          <w:sz w:val="24"/>
          <w:szCs w:val="24"/>
          <w:lang w:eastAsia="vi-VN" w:bidi="vi-VN"/>
        </w:rPr>
        <w:t xml:space="preserve"> </w:t>
      </w:r>
      <w:r w:rsidRPr="00F060DC">
        <w:rPr>
          <w:color w:val="000000"/>
          <w:sz w:val="24"/>
          <w:szCs w:val="24"/>
          <w:lang w:val="vi-VN" w:eastAsia="vi-VN" w:bidi="vi-VN"/>
        </w:rPr>
        <w:t>Trong thực tế, người ta còn dùng công thức sau để tính phương sai của một mẫu số liệu:</w:t>
      </w:r>
    </w:p>
    <w:p w:rsidR="007A33F5" w:rsidRDefault="007A33F5" w:rsidP="008D7DAD">
      <w:pPr>
        <w:rPr>
          <w:rFonts w:cs="Times New Roman"/>
          <w:color w:val="000000"/>
          <w:sz w:val="24"/>
          <w:szCs w:val="24"/>
          <w:lang w:val="vi-VN" w:eastAsia="vi-VN" w:bidi="vi-VN"/>
        </w:rPr>
      </w:pPr>
      <w:r w:rsidRPr="00935D91">
        <w:rPr>
          <w:position w:val="-24"/>
          <w:sz w:val="24"/>
          <w:szCs w:val="24"/>
        </w:rPr>
        <w:object w:dxaOrig="3820" w:dyaOrig="800">
          <v:shape id="_x0000_i1049" type="#_x0000_t75" style="width:190.35pt;height:40.05pt" o:ole="">
            <v:imagedata r:id="rId52" o:title=""/>
          </v:shape>
          <o:OLEObject Type="Embed" ProgID="Equation.DSMT4" ShapeID="_x0000_i1049" DrawAspect="Content" ObjectID="_1709194712" r:id="rId53"/>
        </w:object>
      </w:r>
      <w:r>
        <w:rPr>
          <w:sz w:val="24"/>
          <w:szCs w:val="24"/>
        </w:rPr>
        <w:t>, trong đó:</w:t>
      </w:r>
      <w:r w:rsidRPr="007A33F5">
        <w:rPr>
          <w:position w:val="-12"/>
          <w:sz w:val="24"/>
          <w:szCs w:val="24"/>
        </w:rPr>
        <w:object w:dxaOrig="240" w:dyaOrig="360">
          <v:shape id="_x0000_i1050" type="#_x0000_t75" style="width:11.9pt;height:18.15pt" o:ole="">
            <v:imagedata r:id="rId54" o:title=""/>
          </v:shape>
          <o:OLEObject Type="Embed" ProgID="Equation.DSMT4" ShapeID="_x0000_i1050" DrawAspect="Content" ObjectID="_1709194713" r:id="rId55"/>
        </w:object>
      </w:r>
      <w:r>
        <w:rPr>
          <w:sz w:val="24"/>
          <w:szCs w:val="24"/>
        </w:rPr>
        <w:t xml:space="preserve"> là giá trị của quan sát thứ </w:t>
      </w:r>
      <w:r w:rsidRPr="007A33F5">
        <w:rPr>
          <w:position w:val="-6"/>
          <w:sz w:val="24"/>
          <w:szCs w:val="24"/>
        </w:rPr>
        <w:object w:dxaOrig="139" w:dyaOrig="260">
          <v:shape id="_x0000_i1051" type="#_x0000_t75" style="width:7.5pt;height:13.15pt" o:ole="">
            <v:imagedata r:id="rId56" o:title=""/>
          </v:shape>
          <o:OLEObject Type="Embed" ProgID="Equation.DSMT4" ShapeID="_x0000_i1051" DrawAspect="Content" ObjectID="_1709194714" r:id="rId57"/>
        </w:object>
      </w:r>
      <w:r>
        <w:rPr>
          <w:sz w:val="24"/>
          <w:szCs w:val="24"/>
        </w:rPr>
        <w:t xml:space="preserve">; </w:t>
      </w:r>
      <w:r w:rsidRPr="007A33F5">
        <w:rPr>
          <w:position w:val="-6"/>
          <w:sz w:val="24"/>
          <w:szCs w:val="24"/>
        </w:rPr>
        <w:object w:dxaOrig="200" w:dyaOrig="340">
          <v:shape id="_x0000_i1052" type="#_x0000_t75" style="width:10pt;height:16.9pt" o:ole="">
            <v:imagedata r:id="rId39" o:title=""/>
          </v:shape>
          <o:OLEObject Type="Embed" ProgID="Equation.DSMT4" ShapeID="_x0000_i1052" DrawAspect="Content" ObjectID="_1709194715" r:id="rId58"/>
        </w:object>
      </w:r>
      <w:r>
        <w:rPr>
          <w:sz w:val="24"/>
          <w:szCs w:val="24"/>
        </w:rPr>
        <w:t xml:space="preserve"> </w:t>
      </w:r>
      <w:r w:rsidRPr="00F060DC">
        <w:rPr>
          <w:rFonts w:cs="Times New Roman"/>
          <w:color w:val="000000"/>
          <w:sz w:val="24"/>
          <w:szCs w:val="24"/>
          <w:lang w:val="vi-VN" w:eastAsia="vi-VN" w:bidi="vi-VN"/>
        </w:rPr>
        <w:t xml:space="preserve">là giá trị trung bình và </w:t>
      </w:r>
      <w:r w:rsidRPr="007A33F5">
        <w:rPr>
          <w:rFonts w:cs="Times New Roman"/>
          <w:color w:val="000000"/>
          <w:position w:val="-6"/>
          <w:sz w:val="24"/>
          <w:szCs w:val="24"/>
          <w:lang w:val="vi-VN" w:eastAsia="vi-VN" w:bidi="vi-VN"/>
        </w:rPr>
        <w:object w:dxaOrig="200" w:dyaOrig="220">
          <v:shape id="_x0000_i1053" type="#_x0000_t75" style="width:10pt;height:10.65pt" o:ole="">
            <v:imagedata r:id="rId59" o:title=""/>
          </v:shape>
          <o:OLEObject Type="Embed" ProgID="Equation.DSMT4" ShapeID="_x0000_i1053" DrawAspect="Content" ObjectID="_1709194716" r:id="rId60"/>
        </w:object>
      </w:r>
      <w:r w:rsidRPr="00F060DC">
        <w:rPr>
          <w:rFonts w:cs="Times New Roman"/>
          <w:color w:val="000000"/>
          <w:sz w:val="24"/>
          <w:szCs w:val="24"/>
          <w:lang w:val="vi-VN" w:eastAsia="vi-VN" w:bidi="vi-VN"/>
        </w:rPr>
        <w:t xml:space="preserve"> là số quan sát </w:t>
      </w:r>
      <w:r>
        <w:rPr>
          <w:rFonts w:cs="Times New Roman"/>
          <w:color w:val="000000"/>
          <w:sz w:val="24"/>
          <w:szCs w:val="24"/>
          <w:lang w:eastAsia="vi-VN" w:bidi="vi-VN"/>
        </w:rPr>
        <w:t>tr</w:t>
      </w:r>
      <w:r w:rsidRPr="00F060DC">
        <w:rPr>
          <w:rFonts w:cs="Times New Roman"/>
          <w:color w:val="000000"/>
          <w:sz w:val="24"/>
          <w:szCs w:val="24"/>
          <w:lang w:val="vi-VN" w:eastAsia="vi-VN" w:bidi="vi-VN"/>
        </w:rPr>
        <w:t>ong mẫu số liệu đó.</w:t>
      </w:r>
    </w:p>
    <w:p w:rsidR="007A33F5" w:rsidRPr="002A0972" w:rsidRDefault="007A33F5" w:rsidP="008D7DAD">
      <w:pPr>
        <w:pStyle w:val="Vnbnnidung20"/>
        <w:spacing w:after="120"/>
        <w:rPr>
          <w:rFonts w:ascii="Times New Roman" w:eastAsiaTheme="minorHAnsi" w:hAnsi="Times New Roman" w:cstheme="minorBidi"/>
          <w:color w:val="0000FF"/>
          <w:sz w:val="26"/>
          <w:szCs w:val="22"/>
          <w:lang w:bidi="ar-SA"/>
        </w:rPr>
      </w:pPr>
      <w:r w:rsidRPr="002A0972">
        <w:rPr>
          <w:rFonts w:ascii="Times New Roman" w:eastAsiaTheme="minorHAnsi" w:hAnsi="Times New Roman" w:cstheme="minorBidi"/>
          <w:color w:val="0000FF"/>
          <w:sz w:val="26"/>
          <w:szCs w:val="22"/>
          <w:lang w:bidi="ar-SA"/>
        </w:rPr>
        <w:t>2. Ý nghĩa</w:t>
      </w:r>
    </w:p>
    <w:p w:rsidR="007A33F5" w:rsidRPr="004D7540" w:rsidRDefault="007A33F5" w:rsidP="008D7DAD">
      <w:pPr>
        <w:pStyle w:val="Vnbnnidung0"/>
        <w:tabs>
          <w:tab w:val="left" w:pos="207"/>
        </w:tabs>
        <w:spacing w:after="120" w:line="240" w:lineRule="auto"/>
        <w:rPr>
          <w:sz w:val="24"/>
          <w:szCs w:val="24"/>
        </w:rPr>
      </w:pPr>
      <w:r>
        <w:rPr>
          <w:color w:val="000000"/>
          <w:sz w:val="24"/>
          <w:szCs w:val="24"/>
          <w:lang w:eastAsia="vi-VN" w:bidi="vi-VN"/>
        </w:rPr>
        <w:t>Xét mẫu số liệu thống kê kết quả 5 bài</w:t>
      </w:r>
      <w:r w:rsidR="004D7540">
        <w:rPr>
          <w:color w:val="000000"/>
          <w:sz w:val="24"/>
          <w:szCs w:val="24"/>
          <w:lang w:eastAsia="vi-VN" w:bidi="vi-VN"/>
        </w:rPr>
        <w:t xml:space="preserve"> </w:t>
      </w:r>
      <w:r w:rsidRPr="00F060DC">
        <w:rPr>
          <w:color w:val="000000"/>
          <w:sz w:val="24"/>
          <w:szCs w:val="24"/>
          <w:lang w:val="vi-VN" w:eastAsia="vi-VN" w:bidi="vi-VN"/>
        </w:rPr>
        <w:t>kiểm tra môn Toán của bạn Dũng là:</w:t>
      </w:r>
      <w:r w:rsidR="004D7540">
        <w:rPr>
          <w:color w:val="000000"/>
          <w:sz w:val="24"/>
          <w:szCs w:val="24"/>
          <w:lang w:eastAsia="vi-VN" w:bidi="vi-VN"/>
        </w:rPr>
        <w:t xml:space="preserve"> </w:t>
      </w:r>
      <w:r w:rsidR="004D7540" w:rsidRPr="00F060DC">
        <w:rPr>
          <w:color w:val="000000"/>
          <w:sz w:val="24"/>
          <w:szCs w:val="24"/>
          <w:lang w:val="vi-VN" w:eastAsia="vi-VN" w:bidi="vi-VN"/>
        </w:rPr>
        <w:t>8</w:t>
      </w:r>
      <w:r w:rsidR="004D7540">
        <w:rPr>
          <w:color w:val="000000"/>
          <w:sz w:val="24"/>
          <w:szCs w:val="24"/>
          <w:lang w:eastAsia="vi-VN" w:bidi="vi-VN"/>
        </w:rPr>
        <w:t xml:space="preserve"> </w:t>
      </w:r>
      <w:r w:rsidR="004D7540" w:rsidRPr="00F060DC">
        <w:rPr>
          <w:color w:val="000000"/>
          <w:sz w:val="24"/>
          <w:szCs w:val="24"/>
          <w:lang w:val="vi-VN" w:eastAsia="vi-VN" w:bidi="vi-VN"/>
        </w:rPr>
        <w:t xml:space="preserve"> 6 </w:t>
      </w:r>
      <w:r w:rsidR="004D7540">
        <w:rPr>
          <w:color w:val="000000"/>
          <w:sz w:val="24"/>
          <w:szCs w:val="24"/>
          <w:lang w:eastAsia="vi-VN" w:bidi="vi-VN"/>
        </w:rPr>
        <w:t xml:space="preserve"> </w:t>
      </w:r>
      <w:r w:rsidR="004D7540" w:rsidRPr="00F060DC">
        <w:rPr>
          <w:color w:val="000000"/>
          <w:sz w:val="24"/>
          <w:szCs w:val="24"/>
          <w:lang w:val="vi-VN" w:eastAsia="vi-VN" w:bidi="vi-VN"/>
        </w:rPr>
        <w:t>7</w:t>
      </w:r>
      <w:r w:rsidR="004D7540">
        <w:rPr>
          <w:color w:val="000000"/>
          <w:sz w:val="24"/>
          <w:szCs w:val="24"/>
          <w:lang w:eastAsia="vi-VN" w:bidi="vi-VN"/>
        </w:rPr>
        <w:t xml:space="preserve"> </w:t>
      </w:r>
      <w:r w:rsidR="004D7540" w:rsidRPr="00F060DC">
        <w:rPr>
          <w:color w:val="000000"/>
          <w:sz w:val="24"/>
          <w:szCs w:val="24"/>
          <w:lang w:val="vi-VN" w:eastAsia="vi-VN" w:bidi="vi-VN"/>
        </w:rPr>
        <w:t xml:space="preserve"> 5</w:t>
      </w:r>
      <w:r w:rsidR="004D7540">
        <w:rPr>
          <w:color w:val="000000"/>
          <w:sz w:val="24"/>
          <w:szCs w:val="24"/>
          <w:lang w:eastAsia="vi-VN" w:bidi="vi-VN"/>
        </w:rPr>
        <w:t xml:space="preserve"> </w:t>
      </w:r>
      <w:r w:rsidR="004D7540" w:rsidRPr="00F060DC">
        <w:rPr>
          <w:color w:val="000000"/>
          <w:sz w:val="24"/>
          <w:szCs w:val="24"/>
          <w:lang w:val="vi-VN" w:eastAsia="vi-VN" w:bidi="vi-VN"/>
        </w:rPr>
        <w:t xml:space="preserve"> 9</w:t>
      </w:r>
      <w:r w:rsidR="004D7540">
        <w:rPr>
          <w:color w:val="000000"/>
          <w:sz w:val="24"/>
          <w:szCs w:val="24"/>
          <w:lang w:eastAsia="vi-VN" w:bidi="vi-VN"/>
        </w:rPr>
        <w:t xml:space="preserve"> </w:t>
      </w:r>
      <w:r w:rsidR="004D7540" w:rsidRPr="00F060DC">
        <w:rPr>
          <w:color w:val="000000"/>
          <w:sz w:val="24"/>
          <w:szCs w:val="24"/>
          <w:lang w:val="vi-VN" w:eastAsia="vi-VN" w:bidi="vi-VN"/>
        </w:rPr>
        <w:t>(3)</w:t>
      </w:r>
    </w:p>
    <w:p w:rsidR="007A33F5" w:rsidRPr="00F060DC" w:rsidRDefault="007A33F5" w:rsidP="008D7DAD">
      <w:pPr>
        <w:pStyle w:val="Vnbnnidung0"/>
        <w:spacing w:after="120" w:line="338" w:lineRule="auto"/>
        <w:rPr>
          <w:sz w:val="24"/>
          <w:szCs w:val="24"/>
        </w:rPr>
      </w:pPr>
      <w:r w:rsidRPr="00F060DC">
        <w:rPr>
          <w:color w:val="000000"/>
          <w:sz w:val="24"/>
          <w:szCs w:val="24"/>
          <w:lang w:val="vi-VN" w:eastAsia="vi-VN" w:bidi="vi-VN"/>
        </w:rPr>
        <w:t xml:space="preserve">Số trung bình cộng của mẫu số liệu (3) là: </w:t>
      </w:r>
      <w:r w:rsidR="004D7540" w:rsidRPr="007A33F5">
        <w:rPr>
          <w:position w:val="-6"/>
          <w:sz w:val="24"/>
          <w:szCs w:val="24"/>
        </w:rPr>
        <w:object w:dxaOrig="560" w:dyaOrig="340">
          <v:shape id="_x0000_i1054" type="#_x0000_t75" style="width:28.15pt;height:16.9pt" o:ole="">
            <v:imagedata r:id="rId61" o:title=""/>
          </v:shape>
          <o:OLEObject Type="Embed" ProgID="Equation.DSMT4" ShapeID="_x0000_i1054" DrawAspect="Content" ObjectID="_1709194717" r:id="rId62"/>
        </w:object>
      </w:r>
      <w:r w:rsidRPr="00F060DC">
        <w:rPr>
          <w:color w:val="000000"/>
          <w:sz w:val="24"/>
          <w:szCs w:val="24"/>
          <w:lang w:val="vi-VN" w:eastAsia="vi-VN" w:bidi="vi-VN"/>
        </w:rPr>
        <w:t>.</w:t>
      </w:r>
    </w:p>
    <w:p w:rsidR="007A33F5" w:rsidRPr="00F060DC" w:rsidRDefault="007A33F5" w:rsidP="008D7DAD">
      <w:pPr>
        <w:pStyle w:val="Vnbnnidung0"/>
        <w:spacing w:after="120" w:line="338" w:lineRule="auto"/>
        <w:rPr>
          <w:sz w:val="24"/>
          <w:szCs w:val="24"/>
        </w:rPr>
      </w:pPr>
      <w:r w:rsidRPr="00F060DC">
        <w:rPr>
          <w:color w:val="000000"/>
          <w:sz w:val="24"/>
          <w:szCs w:val="24"/>
          <w:lang w:val="vi-VN" w:eastAsia="vi-VN" w:bidi="vi-VN"/>
        </w:rPr>
        <w:t xml:space="preserve">Quan sát </w:t>
      </w:r>
      <w:r w:rsidRPr="00F060DC">
        <w:rPr>
          <w:i/>
          <w:iCs/>
          <w:color w:val="000000"/>
          <w:sz w:val="24"/>
          <w:szCs w:val="24"/>
          <w:lang w:val="vi-VN" w:eastAsia="vi-VN" w:bidi="vi-VN"/>
        </w:rPr>
        <w:t>Hình 2</w:t>
      </w:r>
      <w:r w:rsidRPr="00F060DC">
        <w:rPr>
          <w:color w:val="000000"/>
          <w:sz w:val="24"/>
          <w:szCs w:val="24"/>
          <w:lang w:val="vi-VN" w:eastAsia="vi-VN" w:bidi="vi-VN"/>
        </w:rPr>
        <w:t xml:space="preserve"> và so sánh:</w:t>
      </w:r>
    </w:p>
    <w:p w:rsidR="007A33F5" w:rsidRDefault="004D7540" w:rsidP="00EB1682">
      <w:pPr>
        <w:spacing w:after="0"/>
        <w:jc w:val="center"/>
        <w:rPr>
          <w:sz w:val="24"/>
          <w:szCs w:val="24"/>
        </w:rPr>
      </w:pPr>
      <w:r>
        <w:rPr>
          <w:noProof/>
        </w:rPr>
        <w:drawing>
          <wp:inline distT="0" distB="0" distL="0" distR="0" wp14:anchorId="12CE6BFD" wp14:editId="07F56E2C">
            <wp:extent cx="2529840" cy="2108758"/>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547227" cy="2123251"/>
                    </a:xfrm>
                    <a:prstGeom prst="rect">
                      <a:avLst/>
                    </a:prstGeom>
                  </pic:spPr>
                </pic:pic>
              </a:graphicData>
            </a:graphic>
          </wp:inline>
        </w:drawing>
      </w:r>
    </w:p>
    <w:p w:rsidR="004D7540" w:rsidRDefault="004D7540" w:rsidP="00EB1682">
      <w:pPr>
        <w:spacing w:after="0"/>
        <w:ind w:firstLine="720"/>
        <w:jc w:val="left"/>
        <w:rPr>
          <w:sz w:val="24"/>
          <w:szCs w:val="24"/>
        </w:rPr>
      </w:pPr>
      <w:r w:rsidRPr="00ED64C2">
        <w:rPr>
          <w:b/>
          <w:bCs/>
          <w:i/>
          <w:color w:val="0000FF"/>
        </w:rPr>
        <w:t>a)</w:t>
      </w:r>
      <w:r>
        <w:rPr>
          <w:sz w:val="24"/>
          <w:szCs w:val="24"/>
        </w:rPr>
        <w:t xml:space="preserve">  Độ dài đoạn thẳng </w:t>
      </w:r>
      <w:r w:rsidRPr="004D7540">
        <w:rPr>
          <w:position w:val="-12"/>
          <w:sz w:val="24"/>
          <w:szCs w:val="24"/>
        </w:rPr>
        <w:object w:dxaOrig="600" w:dyaOrig="360">
          <v:shape id="_x0000_i1055" type="#_x0000_t75" style="width:30.05pt;height:18.15pt" o:ole="">
            <v:imagedata r:id="rId64" o:title=""/>
          </v:shape>
          <o:OLEObject Type="Embed" ProgID="Equation.DSMT4" ShapeID="_x0000_i1055" DrawAspect="Content" ObjectID="_1709194718" r:id="rId65"/>
        </w:object>
      </w:r>
      <w:r>
        <w:rPr>
          <w:sz w:val="24"/>
          <w:szCs w:val="24"/>
        </w:rPr>
        <w:t xml:space="preserve"> với độ lệch của số liệu thống kê </w:t>
      </w:r>
      <w:r w:rsidRPr="004D7540">
        <w:rPr>
          <w:position w:val="-12"/>
          <w:sz w:val="24"/>
          <w:szCs w:val="24"/>
        </w:rPr>
        <w:object w:dxaOrig="240" w:dyaOrig="360">
          <v:shape id="_x0000_i1056" type="#_x0000_t75" style="width:11.9pt;height:18.15pt" o:ole="">
            <v:imagedata r:id="rId66" o:title=""/>
          </v:shape>
          <o:OLEObject Type="Embed" ProgID="Equation.DSMT4" ShapeID="_x0000_i1056" DrawAspect="Content" ObjectID="_1709194719" r:id="rId67"/>
        </w:object>
      </w:r>
      <w:r>
        <w:rPr>
          <w:sz w:val="24"/>
          <w:szCs w:val="24"/>
        </w:rPr>
        <w:t xml:space="preserve"> đối với số trung bình cộng </w:t>
      </w:r>
      <w:r w:rsidRPr="007A33F5">
        <w:rPr>
          <w:position w:val="-6"/>
          <w:sz w:val="24"/>
          <w:szCs w:val="24"/>
        </w:rPr>
        <w:object w:dxaOrig="560" w:dyaOrig="340">
          <v:shape id="_x0000_i1057" type="#_x0000_t75" style="width:28.15pt;height:16.9pt" o:ole="">
            <v:imagedata r:id="rId61" o:title=""/>
          </v:shape>
          <o:OLEObject Type="Embed" ProgID="Equation.DSMT4" ShapeID="_x0000_i1057" DrawAspect="Content" ObjectID="_1709194720" r:id="rId68"/>
        </w:object>
      </w:r>
      <w:r>
        <w:rPr>
          <w:sz w:val="24"/>
          <w:szCs w:val="24"/>
        </w:rPr>
        <w:t>.</w:t>
      </w:r>
    </w:p>
    <w:p w:rsidR="004D7540" w:rsidRDefault="004D7540" w:rsidP="00EB1682">
      <w:pPr>
        <w:pStyle w:val="Vnbnnidung0"/>
        <w:spacing w:line="360" w:lineRule="auto"/>
        <w:ind w:firstLine="720"/>
        <w:rPr>
          <w:sz w:val="24"/>
          <w:szCs w:val="24"/>
        </w:rPr>
      </w:pPr>
      <w:r w:rsidRPr="00ED64C2">
        <w:rPr>
          <w:rFonts w:eastAsiaTheme="minorHAnsi" w:cstheme="minorBidi"/>
          <w:b/>
          <w:bCs/>
          <w:i/>
          <w:color w:val="0000FF"/>
          <w:sz w:val="26"/>
          <w:szCs w:val="22"/>
        </w:rPr>
        <w:t>b)</w:t>
      </w:r>
      <w:r>
        <w:rPr>
          <w:sz w:val="24"/>
          <w:szCs w:val="24"/>
        </w:rPr>
        <w:t xml:space="preserve">  Tổng </w:t>
      </w:r>
      <w:r w:rsidRPr="004D7540">
        <w:rPr>
          <w:position w:val="-12"/>
          <w:sz w:val="24"/>
          <w:szCs w:val="24"/>
        </w:rPr>
        <w:object w:dxaOrig="4239" w:dyaOrig="380">
          <v:shape id="_x0000_i1058" type="#_x0000_t75" style="width:211.6pt;height:19.4pt" o:ole="">
            <v:imagedata r:id="rId69" o:title=""/>
          </v:shape>
          <o:OLEObject Type="Embed" ProgID="Equation.DSMT4" ShapeID="_x0000_i1058" DrawAspect="Content" ObjectID="_1709194721" r:id="rId70"/>
        </w:object>
      </w:r>
      <w:r>
        <w:rPr>
          <w:sz w:val="24"/>
          <w:szCs w:val="24"/>
        </w:rPr>
        <w:t xml:space="preserve"> và phương sai </w:t>
      </w:r>
      <w:r w:rsidRPr="004D7540">
        <w:rPr>
          <w:position w:val="-6"/>
          <w:sz w:val="24"/>
          <w:szCs w:val="24"/>
        </w:rPr>
        <w:object w:dxaOrig="260" w:dyaOrig="320">
          <v:shape id="_x0000_i1059" type="#_x0000_t75" style="width:13.15pt;height:16.3pt" o:ole="">
            <v:imagedata r:id="rId71" o:title=""/>
          </v:shape>
          <o:OLEObject Type="Embed" ProgID="Equation.DSMT4" ShapeID="_x0000_i1059" DrawAspect="Content" ObjectID="_1709194722" r:id="rId72"/>
        </w:object>
      </w:r>
      <w:r>
        <w:rPr>
          <w:sz w:val="24"/>
          <w:szCs w:val="24"/>
        </w:rPr>
        <w:t xml:space="preserve"> của mẫu số liệu (3)</w:t>
      </w:r>
    </w:p>
    <w:p w:rsidR="004D7540" w:rsidRPr="00EB1682" w:rsidRDefault="004D7540" w:rsidP="008D7DAD">
      <w:pPr>
        <w:pStyle w:val="Vnbnnidung0"/>
        <w:spacing w:after="120" w:line="240" w:lineRule="auto"/>
        <w:rPr>
          <w:sz w:val="24"/>
          <w:szCs w:val="24"/>
        </w:rPr>
      </w:pPr>
      <w:r w:rsidRPr="002A0972">
        <w:rPr>
          <w:rFonts w:eastAsiaTheme="minorHAnsi" w:cstheme="minorBidi"/>
          <w:bCs/>
          <w:i/>
          <w:color w:val="0000FF"/>
          <w:sz w:val="26"/>
          <w:szCs w:val="22"/>
        </w:rPr>
        <w:t>Nh</w:t>
      </w:r>
      <w:r w:rsidR="002A0972">
        <w:rPr>
          <w:rFonts w:eastAsiaTheme="minorHAnsi" w:cstheme="minorBidi"/>
          <w:bCs/>
          <w:i/>
          <w:color w:val="0000FF"/>
          <w:sz w:val="26"/>
          <w:szCs w:val="22"/>
        </w:rPr>
        <w:t>ậ</w:t>
      </w:r>
      <w:r w:rsidRPr="002A0972">
        <w:rPr>
          <w:rFonts w:eastAsiaTheme="minorHAnsi" w:cstheme="minorBidi"/>
          <w:bCs/>
          <w:i/>
          <w:color w:val="0000FF"/>
          <w:sz w:val="26"/>
          <w:szCs w:val="22"/>
        </w:rPr>
        <w:t>n xét:</w:t>
      </w:r>
      <w:r>
        <w:rPr>
          <w:i/>
          <w:iCs/>
          <w:color w:val="4A6495"/>
          <w:sz w:val="24"/>
          <w:szCs w:val="24"/>
          <w:lang w:eastAsia="vi-VN" w:bidi="vi-VN"/>
        </w:rPr>
        <w:t xml:space="preserve"> </w:t>
      </w:r>
      <w:r>
        <w:rPr>
          <w:sz w:val="24"/>
          <w:szCs w:val="24"/>
        </w:rPr>
        <w:t xml:space="preserve">Do </w:t>
      </w:r>
      <w:r w:rsidRPr="004D7540">
        <w:rPr>
          <w:position w:val="-12"/>
          <w:sz w:val="24"/>
          <w:szCs w:val="24"/>
        </w:rPr>
        <w:object w:dxaOrig="4800" w:dyaOrig="380">
          <v:shape id="_x0000_i1060" type="#_x0000_t75" style="width:240.4pt;height:19.4pt" o:ole="">
            <v:imagedata r:id="rId73" o:title=""/>
          </v:shape>
          <o:OLEObject Type="Embed" ProgID="Equation.DSMT4" ShapeID="_x0000_i1060" DrawAspect="Content" ObjectID="_1709194723" r:id="rId74"/>
        </w:object>
      </w:r>
      <w:r>
        <w:rPr>
          <w:sz w:val="24"/>
          <w:szCs w:val="24"/>
        </w:rPr>
        <w:t xml:space="preserve"> nên phương sai </w:t>
      </w:r>
      <w:r w:rsidRPr="00EB1682">
        <w:rPr>
          <w:position w:val="-6"/>
          <w:sz w:val="24"/>
          <w:szCs w:val="24"/>
        </w:rPr>
        <w:object w:dxaOrig="260" w:dyaOrig="320">
          <v:shape id="_x0000_i1061" type="#_x0000_t75" style="width:13.15pt;height:16.3pt" o:ole="">
            <v:imagedata r:id="rId75" o:title=""/>
          </v:shape>
          <o:OLEObject Type="Embed" ProgID="Equation.DSMT4" ShapeID="_x0000_i1061" DrawAspect="Content" ObjectID="_1709194724" r:id="rId76"/>
        </w:object>
      </w:r>
      <w:r w:rsidRPr="00EB1682">
        <w:rPr>
          <w:color w:val="000000"/>
          <w:sz w:val="24"/>
          <w:szCs w:val="24"/>
          <w:lang w:val="vi-VN" w:eastAsia="vi-VN" w:bidi="vi-VN"/>
        </w:rPr>
        <w:t xml:space="preserve"> </w:t>
      </w:r>
      <w:r w:rsidRPr="00EB1682">
        <w:rPr>
          <w:color w:val="000000"/>
          <w:sz w:val="24"/>
          <w:szCs w:val="24"/>
          <w:lang w:eastAsia="vi-VN" w:bidi="vi-VN"/>
        </w:rPr>
        <w:t xml:space="preserve">đánh </w:t>
      </w:r>
      <w:r w:rsidRPr="00EB1682">
        <w:rPr>
          <w:color w:val="000000"/>
          <w:sz w:val="24"/>
          <w:szCs w:val="24"/>
          <w:lang w:val="vi-VN" w:eastAsia="vi-VN" w:bidi="vi-VN"/>
        </w:rPr>
        <w:t xml:space="preserve">giá mức độ phân tán cùa các </w:t>
      </w:r>
      <w:r w:rsidRPr="00EB1682">
        <w:rPr>
          <w:color w:val="000000"/>
          <w:sz w:val="24"/>
          <w:szCs w:val="24"/>
          <w:lang w:bidi="en-US"/>
        </w:rPr>
        <w:t xml:space="preserve">số </w:t>
      </w:r>
      <w:r w:rsidRPr="00EB1682">
        <w:rPr>
          <w:color w:val="000000"/>
          <w:sz w:val="24"/>
          <w:szCs w:val="24"/>
          <w:lang w:val="vi-VN" w:eastAsia="vi-VN" w:bidi="vi-VN"/>
        </w:rPr>
        <w:t>liệu thống kê (so với số trung bình cộng). Phư</w:t>
      </w:r>
      <w:r w:rsidR="00EB1682">
        <w:rPr>
          <w:color w:val="000000"/>
          <w:sz w:val="24"/>
          <w:szCs w:val="24"/>
          <w:lang w:eastAsia="vi-VN" w:bidi="vi-VN"/>
        </w:rPr>
        <w:t>ơ</w:t>
      </w:r>
      <w:r w:rsidRPr="00EB1682">
        <w:rPr>
          <w:color w:val="000000"/>
          <w:sz w:val="24"/>
          <w:szCs w:val="24"/>
          <w:lang w:val="vi-VN" w:eastAsia="vi-VN" w:bidi="vi-VN"/>
        </w:rPr>
        <w:t xml:space="preserve">ng sai là </w:t>
      </w:r>
      <w:r w:rsidRPr="00EB1682">
        <w:rPr>
          <w:color w:val="000000"/>
          <w:sz w:val="24"/>
          <w:szCs w:val="24"/>
          <w:lang w:bidi="en-US"/>
        </w:rPr>
        <w:t xml:space="preserve">số </w:t>
      </w:r>
      <w:r w:rsidRPr="00EB1682">
        <w:rPr>
          <w:color w:val="000000"/>
          <w:sz w:val="24"/>
          <w:szCs w:val="24"/>
          <w:lang w:val="vi-VN" w:eastAsia="vi-VN" w:bidi="vi-VN"/>
        </w:rPr>
        <w:t xml:space="preserve">đặc </w:t>
      </w:r>
      <w:r w:rsidRPr="00EB1682">
        <w:rPr>
          <w:color w:val="000000"/>
          <w:sz w:val="24"/>
          <w:szCs w:val="24"/>
          <w:lang w:bidi="en-US"/>
        </w:rPr>
        <w:t xml:space="preserve">trưng </w:t>
      </w:r>
      <w:r w:rsidRPr="00EB1682">
        <w:rPr>
          <w:color w:val="000000"/>
          <w:sz w:val="24"/>
          <w:szCs w:val="24"/>
          <w:lang w:val="vi-VN" w:eastAsia="vi-VN" w:bidi="vi-VN"/>
        </w:rPr>
        <w:t>đo mức độ phân tán của</w:t>
      </w:r>
      <w:r w:rsidRPr="00EB1682">
        <w:rPr>
          <w:color w:val="000000"/>
          <w:sz w:val="24"/>
          <w:szCs w:val="24"/>
          <w:lang w:eastAsia="vi-VN" w:bidi="vi-VN"/>
        </w:rPr>
        <w:t xml:space="preserve"> </w:t>
      </w:r>
      <w:r w:rsidRPr="00EB1682">
        <w:rPr>
          <w:color w:val="000000"/>
          <w:sz w:val="24"/>
          <w:szCs w:val="24"/>
          <w:lang w:val="vi-VN" w:eastAsia="vi-VN" w:bidi="vi-VN"/>
        </w:rPr>
        <w:t>m</w:t>
      </w:r>
      <w:r w:rsidRPr="00EB1682">
        <w:rPr>
          <w:color w:val="000000"/>
          <w:sz w:val="24"/>
          <w:szCs w:val="24"/>
          <w:lang w:eastAsia="vi-VN" w:bidi="vi-VN"/>
        </w:rPr>
        <w:t>ẫ</w:t>
      </w:r>
      <w:r w:rsidRPr="00EB1682">
        <w:rPr>
          <w:color w:val="000000"/>
          <w:sz w:val="24"/>
          <w:szCs w:val="24"/>
          <w:lang w:val="vi-VN" w:eastAsia="vi-VN" w:bidi="vi-VN"/>
        </w:rPr>
        <w:t>u số liệu.</w:t>
      </w:r>
    </w:p>
    <w:p w:rsidR="00C65419" w:rsidRDefault="004D7540" w:rsidP="00EB1682">
      <w:pPr>
        <w:pStyle w:val="Vnbnnidung0"/>
        <w:tabs>
          <w:tab w:val="left" w:pos="385"/>
        </w:tabs>
        <w:spacing w:after="120" w:line="341" w:lineRule="auto"/>
        <w:rPr>
          <w:color w:val="000000"/>
          <w:sz w:val="24"/>
          <w:szCs w:val="24"/>
          <w:lang w:val="vi-VN" w:eastAsia="vi-VN" w:bidi="vi-VN"/>
        </w:rPr>
      </w:pPr>
      <w:r w:rsidRPr="002A0972">
        <w:rPr>
          <w:rFonts w:eastAsiaTheme="minorHAnsi" w:cstheme="minorBidi"/>
          <w:b/>
          <w:bCs/>
          <w:i/>
          <w:color w:val="0000FF"/>
          <w:sz w:val="26"/>
          <w:szCs w:val="22"/>
        </w:rPr>
        <w:t>Ví dụ 2:</w:t>
      </w:r>
      <w:r>
        <w:rPr>
          <w:sz w:val="24"/>
          <w:szCs w:val="24"/>
        </w:rPr>
        <w:t xml:space="preserve"> </w:t>
      </w:r>
      <w:r w:rsidR="00C65419" w:rsidRPr="00F060DC">
        <w:rPr>
          <w:color w:val="000000"/>
          <w:sz w:val="24"/>
          <w:szCs w:val="24"/>
          <w:lang w:val="vi-VN" w:eastAsia="vi-VN" w:bidi="vi-VN"/>
        </w:rPr>
        <w:t>Xét mẫu số liệu thống kê kết quả 5 bài</w:t>
      </w:r>
      <w:r w:rsidR="00C65419">
        <w:rPr>
          <w:color w:val="000000"/>
          <w:sz w:val="24"/>
          <w:szCs w:val="24"/>
          <w:lang w:eastAsia="vi-VN" w:bidi="vi-VN"/>
        </w:rPr>
        <w:t xml:space="preserve"> </w:t>
      </w:r>
      <w:r w:rsidR="00C65419" w:rsidRPr="00F060DC">
        <w:rPr>
          <w:color w:val="000000"/>
          <w:sz w:val="24"/>
          <w:szCs w:val="24"/>
          <w:lang w:val="vi-VN" w:eastAsia="vi-VN" w:bidi="vi-VN"/>
        </w:rPr>
        <w:t>kiểm tra môn Toán của bạn Huy là:</w:t>
      </w:r>
    </w:p>
    <w:p w:rsidR="004D7540" w:rsidRDefault="00C65419" w:rsidP="00EB1682">
      <w:pPr>
        <w:pStyle w:val="Vnbnnidung0"/>
        <w:tabs>
          <w:tab w:val="left" w:pos="385"/>
        </w:tabs>
        <w:spacing w:after="120" w:line="341" w:lineRule="auto"/>
        <w:rPr>
          <w:i/>
          <w:iCs/>
          <w:color w:val="000000"/>
          <w:sz w:val="24"/>
          <w:szCs w:val="24"/>
          <w:lang w:val="vi-VN" w:eastAsia="vi-VN" w:bidi="vi-VN"/>
        </w:rPr>
      </w:pPr>
      <w:r>
        <w:rPr>
          <w:color w:val="000000"/>
          <w:sz w:val="24"/>
          <w:szCs w:val="24"/>
          <w:lang w:eastAsia="vi-VN" w:bidi="vi-VN"/>
        </w:rPr>
        <w:tab/>
      </w:r>
      <w:r>
        <w:rPr>
          <w:color w:val="000000"/>
          <w:sz w:val="24"/>
          <w:szCs w:val="24"/>
          <w:lang w:eastAsia="vi-VN" w:bidi="vi-VN"/>
        </w:rPr>
        <w:tab/>
      </w:r>
      <w:r>
        <w:rPr>
          <w:color w:val="000000"/>
          <w:sz w:val="24"/>
          <w:szCs w:val="24"/>
          <w:lang w:eastAsia="vi-VN" w:bidi="vi-VN"/>
        </w:rPr>
        <w:tab/>
        <w:t xml:space="preserve"> </w:t>
      </w:r>
      <w:r w:rsidRPr="00F060DC">
        <w:rPr>
          <w:color w:val="000000"/>
          <w:sz w:val="24"/>
          <w:szCs w:val="24"/>
          <w:lang w:val="vi-VN" w:eastAsia="vi-VN" w:bidi="vi-VN"/>
        </w:rPr>
        <w:t xml:space="preserve">6 </w:t>
      </w:r>
      <w:r>
        <w:rPr>
          <w:color w:val="000000"/>
          <w:sz w:val="24"/>
          <w:szCs w:val="24"/>
          <w:lang w:eastAsia="vi-VN" w:bidi="vi-VN"/>
        </w:rPr>
        <w:t xml:space="preserve"> </w:t>
      </w:r>
      <w:r w:rsidRPr="00F060DC">
        <w:rPr>
          <w:color w:val="000000"/>
          <w:sz w:val="24"/>
          <w:szCs w:val="24"/>
          <w:lang w:val="vi-VN" w:eastAsia="vi-VN" w:bidi="vi-VN"/>
        </w:rPr>
        <w:t>7</w:t>
      </w:r>
      <w:r>
        <w:rPr>
          <w:color w:val="000000"/>
          <w:sz w:val="24"/>
          <w:szCs w:val="24"/>
          <w:lang w:eastAsia="vi-VN" w:bidi="vi-VN"/>
        </w:rPr>
        <w:t xml:space="preserve"> </w:t>
      </w:r>
      <w:r w:rsidRPr="00F060DC">
        <w:rPr>
          <w:color w:val="000000"/>
          <w:sz w:val="24"/>
          <w:szCs w:val="24"/>
          <w:lang w:val="vi-VN" w:eastAsia="vi-VN" w:bidi="vi-VN"/>
        </w:rPr>
        <w:t xml:space="preserve"> 7 </w:t>
      </w:r>
      <w:r>
        <w:rPr>
          <w:color w:val="000000"/>
          <w:sz w:val="24"/>
          <w:szCs w:val="24"/>
          <w:lang w:eastAsia="vi-VN" w:bidi="vi-VN"/>
        </w:rPr>
        <w:t xml:space="preserve"> </w:t>
      </w:r>
      <w:r w:rsidRPr="00F060DC">
        <w:rPr>
          <w:color w:val="000000"/>
          <w:sz w:val="24"/>
          <w:szCs w:val="24"/>
          <w:lang w:val="vi-VN" w:eastAsia="vi-VN" w:bidi="vi-VN"/>
        </w:rPr>
        <w:t xml:space="preserve">8 </w:t>
      </w:r>
      <w:r>
        <w:rPr>
          <w:color w:val="000000"/>
          <w:sz w:val="24"/>
          <w:szCs w:val="24"/>
          <w:lang w:eastAsia="vi-VN" w:bidi="vi-VN"/>
        </w:rPr>
        <w:t xml:space="preserve"> </w:t>
      </w:r>
      <w:r w:rsidRPr="00F060DC">
        <w:rPr>
          <w:color w:val="000000"/>
          <w:sz w:val="24"/>
          <w:szCs w:val="24"/>
          <w:lang w:val="vi-VN" w:eastAsia="vi-VN" w:bidi="vi-VN"/>
        </w:rPr>
        <w:t xml:space="preserve">7 (4) (xem </w:t>
      </w:r>
      <w:r w:rsidRPr="00F060DC">
        <w:rPr>
          <w:i/>
          <w:iCs/>
          <w:color w:val="000000"/>
          <w:sz w:val="24"/>
          <w:szCs w:val="24"/>
          <w:lang w:val="vi-VN" w:eastAsia="vi-VN" w:bidi="vi-VN"/>
        </w:rPr>
        <w:t>B</w:t>
      </w:r>
      <w:r>
        <w:rPr>
          <w:i/>
          <w:iCs/>
          <w:color w:val="000000"/>
          <w:sz w:val="24"/>
          <w:szCs w:val="24"/>
          <w:lang w:eastAsia="vi-VN" w:bidi="vi-VN"/>
        </w:rPr>
        <w:t>ả</w:t>
      </w:r>
      <w:r w:rsidRPr="00F060DC">
        <w:rPr>
          <w:i/>
          <w:iCs/>
          <w:color w:val="000000"/>
          <w:sz w:val="24"/>
          <w:szCs w:val="24"/>
          <w:lang w:val="vi-VN" w:eastAsia="vi-VN" w:bidi="vi-VN"/>
        </w:rPr>
        <w:t>ng 4).</w:t>
      </w:r>
    </w:p>
    <w:p w:rsidR="00C65419" w:rsidRDefault="00C65419" w:rsidP="00EB1682">
      <w:pPr>
        <w:pStyle w:val="Vnbnnidung0"/>
        <w:tabs>
          <w:tab w:val="left" w:pos="385"/>
        </w:tabs>
        <w:spacing w:after="120" w:line="341" w:lineRule="auto"/>
        <w:rPr>
          <w:sz w:val="24"/>
          <w:szCs w:val="24"/>
        </w:rPr>
      </w:pPr>
      <w:r w:rsidRPr="00F060DC">
        <w:rPr>
          <w:color w:val="000000"/>
          <w:sz w:val="24"/>
          <w:szCs w:val="24"/>
          <w:lang w:val="vi-VN" w:eastAsia="vi-VN" w:bidi="vi-VN"/>
        </w:rPr>
        <w:t>Số trung bình cộng của mẫu số liệu (4) là</w:t>
      </w:r>
      <w:r>
        <w:rPr>
          <w:color w:val="000000"/>
          <w:sz w:val="24"/>
          <w:szCs w:val="24"/>
          <w:lang w:eastAsia="vi-VN" w:bidi="vi-VN"/>
        </w:rPr>
        <w:t xml:space="preserve"> </w:t>
      </w:r>
      <w:r w:rsidRPr="007A33F5">
        <w:rPr>
          <w:position w:val="-6"/>
          <w:sz w:val="24"/>
          <w:szCs w:val="24"/>
        </w:rPr>
        <w:object w:dxaOrig="560" w:dyaOrig="340">
          <v:shape id="_x0000_i1062" type="#_x0000_t75" style="width:28.15pt;height:16.9pt" o:ole="">
            <v:imagedata r:id="rId61" o:title=""/>
          </v:shape>
          <o:OLEObject Type="Embed" ProgID="Equation.DSMT4" ShapeID="_x0000_i1062" DrawAspect="Content" ObjectID="_1709194725" r:id="rId77"/>
        </w:object>
      </w:r>
      <w:r>
        <w:rPr>
          <w:sz w:val="24"/>
          <w:szCs w:val="24"/>
        </w:rPr>
        <w:t>.</w:t>
      </w:r>
    </w:p>
    <w:p w:rsidR="00C65419" w:rsidRDefault="00C65419" w:rsidP="00EB1682">
      <w:pPr>
        <w:pStyle w:val="Vnbnnidung0"/>
        <w:tabs>
          <w:tab w:val="left" w:pos="385"/>
        </w:tabs>
        <w:spacing w:after="120" w:line="341" w:lineRule="auto"/>
        <w:rPr>
          <w:color w:val="000000"/>
          <w:sz w:val="24"/>
          <w:szCs w:val="24"/>
          <w:lang w:eastAsia="vi-VN" w:bidi="vi-VN"/>
        </w:rPr>
      </w:pPr>
      <w:r>
        <w:rPr>
          <w:sz w:val="24"/>
          <w:szCs w:val="24"/>
        </w:rPr>
        <w:tab/>
      </w:r>
      <w:r w:rsidRPr="00ED64C2">
        <w:rPr>
          <w:rFonts w:eastAsiaTheme="minorHAnsi" w:cstheme="minorBidi"/>
          <w:b/>
          <w:bCs/>
          <w:i/>
          <w:color w:val="0000FF"/>
          <w:sz w:val="26"/>
          <w:szCs w:val="22"/>
        </w:rPr>
        <w:t>a)</w:t>
      </w:r>
      <w:r>
        <w:rPr>
          <w:sz w:val="24"/>
          <w:szCs w:val="24"/>
        </w:rPr>
        <w:t xml:space="preserve"> Tính phương sai của </w:t>
      </w:r>
      <w:r w:rsidRPr="00F060DC">
        <w:rPr>
          <w:color w:val="000000"/>
          <w:sz w:val="24"/>
          <w:szCs w:val="24"/>
          <w:lang w:val="vi-VN" w:eastAsia="vi-VN" w:bidi="vi-VN"/>
        </w:rPr>
        <w:t>mẫu số liệu (4)</w:t>
      </w:r>
      <w:r>
        <w:rPr>
          <w:color w:val="000000"/>
          <w:sz w:val="24"/>
          <w:szCs w:val="24"/>
          <w:lang w:eastAsia="vi-VN" w:bidi="vi-VN"/>
        </w:rPr>
        <w:t>.</w:t>
      </w:r>
    </w:p>
    <w:p w:rsidR="00C65419" w:rsidRDefault="00C65419" w:rsidP="00EB1682">
      <w:pPr>
        <w:pStyle w:val="Vnbnnidung0"/>
        <w:tabs>
          <w:tab w:val="left" w:pos="385"/>
        </w:tabs>
        <w:spacing w:after="120" w:line="341" w:lineRule="auto"/>
        <w:rPr>
          <w:color w:val="000000"/>
          <w:sz w:val="24"/>
          <w:szCs w:val="24"/>
          <w:lang w:val="vi-VN" w:eastAsia="vi-VN" w:bidi="vi-VN"/>
        </w:rPr>
      </w:pPr>
      <w:r>
        <w:rPr>
          <w:sz w:val="24"/>
          <w:szCs w:val="24"/>
        </w:rPr>
        <w:tab/>
      </w:r>
      <w:r w:rsidRPr="00ED64C2">
        <w:rPr>
          <w:rFonts w:eastAsiaTheme="minorHAnsi" w:cstheme="minorBidi"/>
          <w:b/>
          <w:bCs/>
          <w:i/>
          <w:color w:val="0000FF"/>
          <w:sz w:val="26"/>
          <w:szCs w:val="22"/>
        </w:rPr>
        <w:t>b)</w:t>
      </w:r>
      <w:r>
        <w:rPr>
          <w:sz w:val="24"/>
          <w:szCs w:val="24"/>
        </w:rPr>
        <w:t xml:space="preserve"> </w:t>
      </w:r>
      <w:r w:rsidRPr="00F060DC">
        <w:rPr>
          <w:color w:val="000000"/>
          <w:sz w:val="24"/>
          <w:szCs w:val="24"/>
          <w:lang w:val="vi-VN" w:eastAsia="vi-VN" w:bidi="vi-VN"/>
        </w:rPr>
        <w:t>So sánh phương sai của mẫu số liệu (4) với phương sai của mẫu số liệu (3). Từ đó cho biết bạn nào có kết quả kiểm tra môn Toán đồng đều hơn.</w:t>
      </w:r>
    </w:p>
    <w:p w:rsidR="00C65419" w:rsidRPr="002A0972" w:rsidRDefault="00C65419" w:rsidP="00EB1682">
      <w:pPr>
        <w:pStyle w:val="Vnbnnidung0"/>
        <w:spacing w:line="341" w:lineRule="auto"/>
        <w:rPr>
          <w:rFonts w:eastAsiaTheme="minorHAnsi" w:cstheme="minorBidi"/>
          <w:b/>
          <w:bCs/>
          <w:i/>
          <w:color w:val="0000FF"/>
          <w:sz w:val="26"/>
          <w:szCs w:val="22"/>
        </w:rPr>
      </w:pPr>
      <w:r w:rsidRPr="002A0972">
        <w:rPr>
          <w:rFonts w:eastAsiaTheme="minorHAnsi" w:cstheme="minorBidi"/>
          <w:b/>
          <w:bCs/>
          <w:i/>
          <w:color w:val="0000FF"/>
          <w:sz w:val="26"/>
          <w:szCs w:val="22"/>
        </w:rPr>
        <w:t>Giải</w:t>
      </w:r>
    </w:p>
    <w:p w:rsidR="00C65419" w:rsidRDefault="00C65419" w:rsidP="00EB1682">
      <w:pPr>
        <w:pStyle w:val="Vnbnnidung0"/>
        <w:tabs>
          <w:tab w:val="left" w:pos="385"/>
        </w:tabs>
        <w:spacing w:line="341" w:lineRule="auto"/>
        <w:rPr>
          <w:color w:val="000000"/>
          <w:sz w:val="24"/>
          <w:szCs w:val="24"/>
          <w:lang w:eastAsia="vi-VN" w:bidi="vi-VN"/>
        </w:rPr>
      </w:pPr>
      <w:r>
        <w:rPr>
          <w:color w:val="000000"/>
          <w:sz w:val="24"/>
          <w:szCs w:val="24"/>
          <w:lang w:val="vi-VN" w:eastAsia="vi-VN" w:bidi="vi-VN"/>
        </w:rPr>
        <w:tab/>
      </w:r>
      <w:r w:rsidRPr="00ED64C2">
        <w:rPr>
          <w:rFonts w:eastAsiaTheme="minorHAnsi" w:cstheme="minorBidi"/>
          <w:b/>
          <w:bCs/>
          <w:i/>
          <w:color w:val="0000FF"/>
          <w:sz w:val="26"/>
          <w:szCs w:val="22"/>
        </w:rPr>
        <w:t>a)</w:t>
      </w:r>
      <w:r>
        <w:rPr>
          <w:color w:val="000000"/>
          <w:sz w:val="24"/>
          <w:szCs w:val="24"/>
          <w:lang w:eastAsia="vi-VN" w:bidi="vi-VN"/>
        </w:rPr>
        <w:t xml:space="preserve"> </w:t>
      </w:r>
      <w:r w:rsidRPr="00F060DC">
        <w:rPr>
          <w:color w:val="000000"/>
          <w:sz w:val="24"/>
          <w:szCs w:val="24"/>
          <w:lang w:val="vi-VN" w:eastAsia="vi-VN" w:bidi="vi-VN"/>
        </w:rPr>
        <w:t>Gọi phương sai của hai mẫu số liệu (3) và (4) lần lượt là</w:t>
      </w:r>
      <w:r>
        <w:rPr>
          <w:color w:val="000000"/>
          <w:sz w:val="24"/>
          <w:szCs w:val="24"/>
          <w:lang w:eastAsia="vi-VN" w:bidi="vi-VN"/>
        </w:rPr>
        <w:t xml:space="preserve"> </w:t>
      </w:r>
      <w:r w:rsidRPr="00C65419">
        <w:rPr>
          <w:color w:val="000000"/>
          <w:position w:val="-12"/>
          <w:sz w:val="24"/>
          <w:szCs w:val="24"/>
          <w:lang w:eastAsia="vi-VN" w:bidi="vi-VN"/>
        </w:rPr>
        <w:object w:dxaOrig="279" w:dyaOrig="380">
          <v:shape id="_x0000_i1063" type="#_x0000_t75" style="width:13.75pt;height:19.4pt" o:ole="">
            <v:imagedata r:id="rId78" o:title=""/>
          </v:shape>
          <o:OLEObject Type="Embed" ProgID="Equation.DSMT4" ShapeID="_x0000_i1063" DrawAspect="Content" ObjectID="_1709194726" r:id="rId79"/>
        </w:object>
      </w:r>
      <w:r>
        <w:rPr>
          <w:color w:val="000000"/>
          <w:sz w:val="24"/>
          <w:szCs w:val="24"/>
          <w:lang w:eastAsia="vi-VN" w:bidi="vi-VN"/>
        </w:rPr>
        <w:t xml:space="preserve">, </w:t>
      </w:r>
      <w:r w:rsidRPr="00C65419">
        <w:rPr>
          <w:color w:val="000000"/>
          <w:position w:val="-12"/>
          <w:sz w:val="24"/>
          <w:szCs w:val="24"/>
          <w:lang w:eastAsia="vi-VN" w:bidi="vi-VN"/>
        </w:rPr>
        <w:object w:dxaOrig="300" w:dyaOrig="380">
          <v:shape id="_x0000_i1064" type="#_x0000_t75" style="width:15.05pt;height:19.4pt" o:ole="">
            <v:imagedata r:id="rId80" o:title=""/>
          </v:shape>
          <o:OLEObject Type="Embed" ProgID="Equation.DSMT4" ShapeID="_x0000_i1064" DrawAspect="Content" ObjectID="_1709194727" r:id="rId81"/>
        </w:object>
      </w:r>
      <w:r>
        <w:rPr>
          <w:color w:val="000000"/>
          <w:sz w:val="24"/>
          <w:szCs w:val="24"/>
          <w:lang w:eastAsia="vi-VN" w:bidi="vi-VN"/>
        </w:rPr>
        <w:t xml:space="preserve">. Ta có: </w:t>
      </w:r>
      <w:r w:rsidRPr="00C65419">
        <w:rPr>
          <w:color w:val="000000"/>
          <w:position w:val="-12"/>
          <w:sz w:val="24"/>
          <w:szCs w:val="24"/>
          <w:lang w:eastAsia="vi-VN" w:bidi="vi-VN"/>
        </w:rPr>
        <w:object w:dxaOrig="660" w:dyaOrig="380">
          <v:shape id="_x0000_i1065" type="#_x0000_t75" style="width:33.2pt;height:19.4pt" o:ole="">
            <v:imagedata r:id="rId82" o:title=""/>
          </v:shape>
          <o:OLEObject Type="Embed" ProgID="Equation.DSMT4" ShapeID="_x0000_i1065" DrawAspect="Content" ObjectID="_1709194728" r:id="rId83"/>
        </w:object>
      </w:r>
      <w:r>
        <w:rPr>
          <w:color w:val="000000"/>
          <w:sz w:val="24"/>
          <w:szCs w:val="24"/>
          <w:lang w:eastAsia="vi-VN" w:bidi="vi-VN"/>
        </w:rPr>
        <w:t>.</w:t>
      </w:r>
    </w:p>
    <w:p w:rsidR="00EB1682" w:rsidRDefault="00C65419" w:rsidP="00EB1682">
      <w:pPr>
        <w:pStyle w:val="Vnbnnidung0"/>
        <w:tabs>
          <w:tab w:val="left" w:pos="385"/>
        </w:tabs>
        <w:spacing w:line="341" w:lineRule="auto"/>
        <w:rPr>
          <w:color w:val="000000"/>
          <w:sz w:val="24"/>
          <w:szCs w:val="24"/>
          <w:lang w:eastAsia="vi-VN" w:bidi="vi-VN"/>
        </w:rPr>
      </w:pPr>
      <w:r>
        <w:rPr>
          <w:color w:val="000000"/>
          <w:sz w:val="24"/>
          <w:szCs w:val="24"/>
          <w:lang w:eastAsia="vi-VN" w:bidi="vi-VN"/>
        </w:rPr>
        <w:t xml:space="preserve"> </w:t>
      </w:r>
      <w:r>
        <w:rPr>
          <w:color w:val="000000"/>
          <w:sz w:val="24"/>
          <w:szCs w:val="24"/>
          <w:lang w:eastAsia="vi-VN" w:bidi="vi-VN"/>
        </w:rPr>
        <w:tab/>
      </w:r>
      <w:r w:rsidRPr="00C65419">
        <w:rPr>
          <w:color w:val="000000"/>
          <w:position w:val="-24"/>
          <w:sz w:val="24"/>
          <w:szCs w:val="24"/>
          <w:lang w:eastAsia="vi-VN" w:bidi="vi-VN"/>
        </w:rPr>
        <w:object w:dxaOrig="6080" w:dyaOrig="720">
          <v:shape id="_x0000_i1066" type="#_x0000_t75" style="width:304.3pt;height:36.3pt" o:ole="">
            <v:imagedata r:id="rId84" o:title=""/>
          </v:shape>
          <o:OLEObject Type="Embed" ProgID="Equation.DSMT4" ShapeID="_x0000_i1066" DrawAspect="Content" ObjectID="_1709194729" r:id="rId85"/>
        </w:object>
      </w:r>
      <w:r>
        <w:rPr>
          <w:color w:val="000000"/>
          <w:sz w:val="24"/>
          <w:szCs w:val="24"/>
          <w:lang w:eastAsia="vi-VN" w:bidi="vi-VN"/>
        </w:rPr>
        <w:t>.</w:t>
      </w:r>
    </w:p>
    <w:p w:rsidR="00C65419" w:rsidRPr="00D379D0" w:rsidRDefault="00EB1682" w:rsidP="00EB1682">
      <w:pPr>
        <w:pStyle w:val="Vnbnnidung0"/>
        <w:tabs>
          <w:tab w:val="left" w:pos="385"/>
        </w:tabs>
        <w:spacing w:line="341" w:lineRule="auto"/>
        <w:rPr>
          <w:color w:val="000000"/>
          <w:sz w:val="24"/>
          <w:szCs w:val="24"/>
          <w:lang w:eastAsia="vi-VN" w:bidi="vi-VN"/>
        </w:rPr>
      </w:pPr>
      <w:r>
        <w:rPr>
          <w:color w:val="000000"/>
          <w:sz w:val="24"/>
          <w:szCs w:val="24"/>
          <w:lang w:eastAsia="vi-VN" w:bidi="vi-VN"/>
        </w:rPr>
        <w:lastRenderedPageBreak/>
        <w:tab/>
      </w:r>
      <w:r w:rsidR="00C65419" w:rsidRPr="00ED64C2">
        <w:rPr>
          <w:rFonts w:eastAsiaTheme="minorHAnsi" w:cstheme="minorBidi"/>
          <w:b/>
          <w:bCs/>
          <w:i/>
          <w:color w:val="0000FF"/>
          <w:sz w:val="26"/>
          <w:szCs w:val="22"/>
        </w:rPr>
        <w:t>b)</w:t>
      </w:r>
      <w:r w:rsidR="00C65419">
        <w:rPr>
          <w:color w:val="000000"/>
          <w:sz w:val="24"/>
          <w:szCs w:val="24"/>
          <w:lang w:eastAsia="vi-VN" w:bidi="vi-VN"/>
        </w:rPr>
        <w:t xml:space="preserve"> Do </w:t>
      </w:r>
      <w:r w:rsidR="00C65419" w:rsidRPr="00C65419">
        <w:rPr>
          <w:color w:val="000000"/>
          <w:position w:val="-12"/>
          <w:sz w:val="24"/>
          <w:szCs w:val="24"/>
          <w:lang w:eastAsia="vi-VN" w:bidi="vi-VN"/>
        </w:rPr>
        <w:object w:dxaOrig="1719" w:dyaOrig="380">
          <v:shape id="_x0000_i1067" type="#_x0000_t75" style="width:85.75pt;height:19.4pt" o:ole="">
            <v:imagedata r:id="rId86" o:title=""/>
          </v:shape>
          <o:OLEObject Type="Embed" ProgID="Equation.DSMT4" ShapeID="_x0000_i1067" DrawAspect="Content" ObjectID="_1709194730" r:id="rId87"/>
        </w:object>
      </w:r>
      <w:r w:rsidR="00C65419" w:rsidRPr="00C65419">
        <w:rPr>
          <w:color w:val="000000"/>
          <w:sz w:val="24"/>
          <w:szCs w:val="24"/>
          <w:lang w:val="vi-VN" w:eastAsia="vi-VN" w:bidi="vi-VN"/>
        </w:rPr>
        <w:t xml:space="preserve"> </w:t>
      </w:r>
      <w:r w:rsidR="00C65419" w:rsidRPr="00F060DC">
        <w:rPr>
          <w:color w:val="000000"/>
          <w:sz w:val="24"/>
          <w:szCs w:val="24"/>
          <w:lang w:val="vi-VN" w:eastAsia="vi-VN" w:bidi="vi-VN"/>
        </w:rPr>
        <w:t>nên bạn Huy có kết quả kiểm tra môn Toán đồng đều hơn</w:t>
      </w:r>
      <w:r w:rsidR="00D379D0">
        <w:rPr>
          <w:color w:val="000000"/>
          <w:sz w:val="24"/>
          <w:szCs w:val="24"/>
          <w:lang w:eastAsia="vi-VN" w:bidi="vi-VN"/>
        </w:rPr>
        <w:t xml:space="preserve"> bạn Dũng.</w:t>
      </w:r>
    </w:p>
    <w:p w:rsidR="00EB1682" w:rsidRPr="00EA3CD7" w:rsidRDefault="00EB1682" w:rsidP="002A0972">
      <w:pPr>
        <w:pStyle w:val="Vnbnnidung0"/>
        <w:spacing w:after="120" w:line="269" w:lineRule="auto"/>
        <w:rPr>
          <w:b/>
          <w:color w:val="0000FF"/>
          <w:sz w:val="24"/>
          <w:szCs w:val="24"/>
        </w:rPr>
      </w:pPr>
      <w:r w:rsidRPr="00EA3CD7">
        <w:rPr>
          <w:b/>
          <w:color w:val="0000FF"/>
          <w:sz w:val="24"/>
          <w:szCs w:val="24"/>
        </w:rPr>
        <w:t>Câu hỏi 1</w:t>
      </w:r>
      <w:r w:rsidR="00EA3CD7">
        <w:rPr>
          <w:b/>
          <w:color w:val="0000FF"/>
          <w:sz w:val="24"/>
          <w:szCs w:val="24"/>
        </w:rPr>
        <w:t>:</w:t>
      </w:r>
    </w:p>
    <w:p w:rsidR="00C65419" w:rsidRPr="002A0972" w:rsidRDefault="00C65419" w:rsidP="002A0972">
      <w:pPr>
        <w:pStyle w:val="Vnbnnidung0"/>
        <w:spacing w:before="120" w:after="120" w:line="269" w:lineRule="auto"/>
        <w:ind w:left="720"/>
        <w:rPr>
          <w:color w:val="000000"/>
          <w:sz w:val="24"/>
          <w:szCs w:val="24"/>
          <w:lang w:val="vi-VN" w:eastAsia="vi-VN" w:bidi="vi-VN"/>
        </w:rPr>
      </w:pPr>
      <w:r w:rsidRPr="002A0972">
        <w:rPr>
          <w:color w:val="000000"/>
          <w:sz w:val="24"/>
          <w:szCs w:val="24"/>
          <w:lang w:val="vi-VN" w:eastAsia="vi-VN" w:bidi="vi-VN"/>
        </w:rPr>
        <w:t xml:space="preserve"> Mẫu số liệu về thời gian (đơn vị: giây) chạy cự li 500 m của 5 người là: 55,2  58,2  62,4  54  59,4 (5)</w:t>
      </w:r>
    </w:p>
    <w:p w:rsidR="00C65419" w:rsidRPr="002A0972" w:rsidRDefault="00C65419" w:rsidP="002A0972">
      <w:pPr>
        <w:pStyle w:val="Vnbnnidung0"/>
        <w:spacing w:after="120" w:line="269" w:lineRule="auto"/>
        <w:ind w:firstLine="720"/>
        <w:jc w:val="both"/>
        <w:rPr>
          <w:color w:val="000000"/>
          <w:sz w:val="24"/>
          <w:szCs w:val="24"/>
          <w:lang w:val="vi-VN" w:eastAsia="vi-VN" w:bidi="vi-VN"/>
        </w:rPr>
      </w:pPr>
      <w:r w:rsidRPr="002A0972">
        <w:rPr>
          <w:color w:val="000000"/>
          <w:sz w:val="24"/>
          <w:szCs w:val="24"/>
          <w:lang w:val="vi-VN" w:eastAsia="vi-VN" w:bidi="vi-VN"/>
        </w:rPr>
        <w:t>M</w:t>
      </w:r>
      <w:r w:rsidR="00EB1682" w:rsidRPr="002A0972">
        <w:rPr>
          <w:color w:val="000000"/>
          <w:sz w:val="24"/>
          <w:szCs w:val="24"/>
          <w:lang w:val="vi-VN" w:eastAsia="vi-VN" w:bidi="vi-VN"/>
        </w:rPr>
        <w:t>ẫ</w:t>
      </w:r>
      <w:r w:rsidRPr="002A0972">
        <w:rPr>
          <w:color w:val="000000"/>
          <w:sz w:val="24"/>
          <w:szCs w:val="24"/>
          <w:lang w:val="vi-VN" w:eastAsia="vi-VN" w:bidi="vi-VN"/>
        </w:rPr>
        <w:t>u số liệu về thời gian (đơn vị: giây) chạy cự li 1500 m của 5 người đó là:</w:t>
      </w:r>
    </w:p>
    <w:p w:rsidR="00EB1682" w:rsidRPr="002A0972" w:rsidRDefault="00C65419" w:rsidP="00EA3CD7">
      <w:pPr>
        <w:pStyle w:val="Vnbnnidung0"/>
        <w:spacing w:after="120" w:line="269" w:lineRule="auto"/>
        <w:ind w:firstLine="720"/>
        <w:rPr>
          <w:color w:val="000000"/>
          <w:sz w:val="24"/>
          <w:szCs w:val="24"/>
          <w:lang w:val="vi-VN" w:eastAsia="vi-VN" w:bidi="vi-VN"/>
        </w:rPr>
      </w:pPr>
      <w:r w:rsidRPr="002A0972">
        <w:rPr>
          <w:color w:val="000000"/>
          <w:sz w:val="24"/>
          <w:szCs w:val="24"/>
          <w:lang w:val="vi-VN" w:eastAsia="vi-VN" w:bidi="vi-VN"/>
        </w:rPr>
        <w:t xml:space="preserve">271,2 261 276 282 270 (6) </w:t>
      </w:r>
    </w:p>
    <w:p w:rsidR="00C65419" w:rsidRPr="00EA40CF" w:rsidRDefault="00C65419" w:rsidP="002A0972">
      <w:pPr>
        <w:pStyle w:val="Vnbnnidung0"/>
        <w:spacing w:after="120" w:line="269" w:lineRule="auto"/>
        <w:ind w:firstLine="720"/>
        <w:rPr>
          <w:color w:val="000000"/>
          <w:sz w:val="24"/>
          <w:szCs w:val="24"/>
          <w:lang w:eastAsia="vi-VN" w:bidi="vi-VN"/>
        </w:rPr>
      </w:pPr>
      <w:r w:rsidRPr="002A0972">
        <w:rPr>
          <w:color w:val="000000"/>
          <w:sz w:val="24"/>
          <w:szCs w:val="24"/>
          <w:lang w:val="vi-VN" w:eastAsia="vi-VN" w:bidi="vi-VN"/>
        </w:rPr>
        <w:t>Tính phương sai của mẫu (5) và mẫu (6). Từ đó cho biết cự li chạy nào có kết quả đồng</w:t>
      </w:r>
      <w:r w:rsidR="00EA40CF">
        <w:rPr>
          <w:color w:val="000000"/>
          <w:sz w:val="24"/>
          <w:szCs w:val="24"/>
          <w:lang w:eastAsia="vi-VN" w:bidi="vi-VN"/>
        </w:rPr>
        <w:t xml:space="preserve"> đều hơn.</w:t>
      </w:r>
    </w:p>
    <w:p w:rsidR="00C65419" w:rsidRPr="00EB1682" w:rsidRDefault="00C65419" w:rsidP="00EB1682">
      <w:pPr>
        <w:pStyle w:val="Vnbnnidung0"/>
        <w:tabs>
          <w:tab w:val="left" w:pos="385"/>
        </w:tabs>
        <w:spacing w:line="341" w:lineRule="auto"/>
        <w:rPr>
          <w:color w:val="000000"/>
          <w:sz w:val="24"/>
          <w:szCs w:val="24"/>
          <w:lang w:val="vi-VN" w:eastAsia="vi-VN" w:bidi="vi-VN"/>
        </w:rPr>
      </w:pPr>
    </w:p>
    <w:p w:rsidR="00C65419" w:rsidRPr="00C65419" w:rsidRDefault="00C65419" w:rsidP="00EB1682">
      <w:pPr>
        <w:pStyle w:val="Vnbnnidung0"/>
        <w:tabs>
          <w:tab w:val="left" w:pos="385"/>
        </w:tabs>
        <w:spacing w:line="341" w:lineRule="auto"/>
        <w:rPr>
          <w:sz w:val="24"/>
          <w:szCs w:val="24"/>
        </w:rPr>
      </w:pPr>
    </w:p>
    <w:sectPr w:rsidR="00C65419" w:rsidRPr="00C65419"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33D3F"/>
    <w:multiLevelType w:val="multilevel"/>
    <w:tmpl w:val="CB7A8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583C28"/>
    <w:multiLevelType w:val="multilevel"/>
    <w:tmpl w:val="2F2AC726"/>
    <w:lvl w:ilvl="0">
      <w:start w:val="1"/>
      <w:numFmt w:val="decimal"/>
      <w:lvlText w:val="%1."/>
      <w:lvlJc w:val="left"/>
      <w:rPr>
        <w:rFonts w:ascii="Times New Roman" w:eastAsia="Times New Roman" w:hAnsi="Times New Roman" w:cs="Times New Roman"/>
        <w:b w:val="0"/>
        <w:bCs w:val="0"/>
        <w:i w:val="0"/>
        <w:iCs w:val="0"/>
        <w:smallCaps w:val="0"/>
        <w:strike w:val="0"/>
        <w:color w:val="4A6495"/>
        <w:spacing w:val="0"/>
        <w:w w:val="100"/>
        <w:position w:val="0"/>
        <w:sz w:val="8"/>
        <w:szCs w:val="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AD"/>
    <w:rsid w:val="000A0AE8"/>
    <w:rsid w:val="002A0972"/>
    <w:rsid w:val="004D7540"/>
    <w:rsid w:val="00535EA9"/>
    <w:rsid w:val="00733C16"/>
    <w:rsid w:val="007A33F5"/>
    <w:rsid w:val="00827016"/>
    <w:rsid w:val="008D7DAD"/>
    <w:rsid w:val="00917846"/>
    <w:rsid w:val="00935D91"/>
    <w:rsid w:val="00B205D0"/>
    <w:rsid w:val="00C65419"/>
    <w:rsid w:val="00CA52AD"/>
    <w:rsid w:val="00CA63DF"/>
    <w:rsid w:val="00D379D0"/>
    <w:rsid w:val="00EA3CD7"/>
    <w:rsid w:val="00EA40CF"/>
    <w:rsid w:val="00EB1682"/>
    <w:rsid w:val="00ED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470DC-E57A-44AA-8CC3-0AEF9C94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customStyle="1" w:styleId="Vnbnnidung2">
    <w:name w:val="Văn bản nội dung (2)_"/>
    <w:basedOn w:val="DefaultParagraphFont"/>
    <w:link w:val="Vnbnnidung20"/>
    <w:rsid w:val="00917846"/>
    <w:rPr>
      <w:rFonts w:ascii="Arial" w:eastAsia="Arial" w:hAnsi="Arial" w:cs="Arial"/>
      <w:b/>
      <w:bCs/>
      <w:color w:val="E0572A"/>
      <w:sz w:val="9"/>
      <w:szCs w:val="9"/>
      <w:lang w:bidi="en-US"/>
    </w:rPr>
  </w:style>
  <w:style w:type="character" w:customStyle="1" w:styleId="Tiu1">
    <w:name w:val="Tiêu đề #1_"/>
    <w:basedOn w:val="DefaultParagraphFont"/>
    <w:link w:val="Tiu10"/>
    <w:rsid w:val="00917846"/>
    <w:rPr>
      <w:rFonts w:ascii="Times New Roman" w:eastAsia="Times New Roman" w:hAnsi="Times New Roman" w:cs="Times New Roman"/>
      <w:color w:val="4A6495"/>
      <w:sz w:val="10"/>
      <w:szCs w:val="10"/>
    </w:rPr>
  </w:style>
  <w:style w:type="paragraph" w:customStyle="1" w:styleId="Vnbnnidung20">
    <w:name w:val="Văn bản nội dung (2)"/>
    <w:basedOn w:val="Normal"/>
    <w:link w:val="Vnbnnidung2"/>
    <w:rsid w:val="00917846"/>
    <w:pPr>
      <w:widowControl w:val="0"/>
      <w:spacing w:after="60" w:line="240" w:lineRule="auto"/>
      <w:contextualSpacing w:val="0"/>
      <w:jc w:val="left"/>
    </w:pPr>
    <w:rPr>
      <w:rFonts w:ascii="Arial" w:eastAsia="Arial" w:hAnsi="Arial" w:cs="Arial"/>
      <w:b/>
      <w:bCs/>
      <w:color w:val="E0572A"/>
      <w:sz w:val="9"/>
      <w:szCs w:val="9"/>
      <w:lang w:bidi="en-US"/>
    </w:rPr>
  </w:style>
  <w:style w:type="paragraph" w:customStyle="1" w:styleId="Tiu10">
    <w:name w:val="Tiêu đề #1"/>
    <w:basedOn w:val="Normal"/>
    <w:link w:val="Tiu1"/>
    <w:rsid w:val="00917846"/>
    <w:pPr>
      <w:widowControl w:val="0"/>
      <w:spacing w:after="60" w:line="257" w:lineRule="auto"/>
      <w:contextualSpacing w:val="0"/>
      <w:jc w:val="left"/>
      <w:outlineLvl w:val="0"/>
    </w:pPr>
    <w:rPr>
      <w:rFonts w:eastAsia="Times New Roman" w:cs="Times New Roman"/>
      <w:color w:val="4A6495"/>
      <w:sz w:val="10"/>
      <w:szCs w:val="10"/>
    </w:rPr>
  </w:style>
  <w:style w:type="character" w:customStyle="1" w:styleId="Vnbnnidung">
    <w:name w:val="Văn bản nội dung_"/>
    <w:basedOn w:val="DefaultParagraphFont"/>
    <w:link w:val="Vnbnnidung0"/>
    <w:rsid w:val="00917846"/>
    <w:rPr>
      <w:rFonts w:ascii="Times New Roman" w:eastAsia="Times New Roman" w:hAnsi="Times New Roman" w:cs="Times New Roman"/>
      <w:sz w:val="8"/>
      <w:szCs w:val="8"/>
    </w:rPr>
  </w:style>
  <w:style w:type="paragraph" w:customStyle="1" w:styleId="Vnbnnidung0">
    <w:name w:val="Văn bản nội dung"/>
    <w:basedOn w:val="Normal"/>
    <w:link w:val="Vnbnnidung"/>
    <w:rsid w:val="00917846"/>
    <w:pPr>
      <w:widowControl w:val="0"/>
      <w:spacing w:after="0"/>
      <w:contextualSpacing w:val="0"/>
      <w:jc w:val="left"/>
    </w:pPr>
    <w:rPr>
      <w:rFonts w:eastAsia="Times New Roman" w:cs="Times New Roman"/>
      <w:sz w:val="8"/>
      <w:szCs w:val="8"/>
    </w:rPr>
  </w:style>
  <w:style w:type="table" w:styleId="TableGrid">
    <w:name w:val="Table Grid"/>
    <w:basedOn w:val="TableNormal"/>
    <w:uiPriority w:val="39"/>
    <w:rsid w:val="0093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basedOn w:val="DefaultParagraphFont"/>
    <w:link w:val="Vnbnnidung40"/>
    <w:rsid w:val="00C65419"/>
    <w:rPr>
      <w:rFonts w:ascii="Arial" w:eastAsia="Arial" w:hAnsi="Arial" w:cs="Arial"/>
      <w:color w:val="4A5238"/>
      <w:sz w:val="16"/>
      <w:szCs w:val="16"/>
    </w:rPr>
  </w:style>
  <w:style w:type="paragraph" w:customStyle="1" w:styleId="Vnbnnidung40">
    <w:name w:val="Văn bản nội dung (4)"/>
    <w:basedOn w:val="Normal"/>
    <w:link w:val="Vnbnnidung4"/>
    <w:rsid w:val="00C65419"/>
    <w:pPr>
      <w:widowControl w:val="0"/>
      <w:spacing w:after="0" w:line="240" w:lineRule="auto"/>
      <w:contextualSpacing w:val="0"/>
      <w:jc w:val="left"/>
    </w:pPr>
    <w:rPr>
      <w:rFonts w:ascii="Arial" w:eastAsia="Arial" w:hAnsi="Arial" w:cs="Arial"/>
      <w:color w:val="4A523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29.png"/><Relationship Id="rId68" Type="http://schemas.openxmlformats.org/officeDocument/2006/relationships/oleObject" Target="embeddings/oleObject33.bin"/><Relationship Id="rId84" Type="http://schemas.openxmlformats.org/officeDocument/2006/relationships/image" Target="media/image39.wmf"/><Relationship Id="rId89"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5"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image" Target="media/image37.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oleObject" Target="embeddings/oleObject41.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1.bin"/><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7" Type="http://schemas.openxmlformats.org/officeDocument/2006/relationships/image" Target="media/image2.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Lộc Đỗ</dc:creator>
  <cp:keywords/>
  <dc:description/>
  <cp:lastModifiedBy>PC</cp:lastModifiedBy>
  <cp:revision>11</cp:revision>
  <dcterms:created xsi:type="dcterms:W3CDTF">2022-03-16T12:17:00Z</dcterms:created>
  <dcterms:modified xsi:type="dcterms:W3CDTF">2022-03-19T04:31:00Z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