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120" w:before="120" w:lineRule="auto"/>
        <w:jc w:val="right"/>
        <w:rPr>
          <w:rFonts w:ascii="Times New Roman" w:cs="Times New Roman" w:eastAsia="Times New Roman" w:hAnsi="Times New Roman"/>
          <w:b w:val="1"/>
          <w:color w:val="000000"/>
          <w:sz w:val="28"/>
          <w:szCs w:val="28"/>
          <w:highlight w:val="white"/>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8"/>
          <w:szCs w:val="28"/>
          <w:highlight w:val="white"/>
          <w:rtl w:val="0"/>
        </w:rPr>
        <w:t xml:space="preserve">Ngày dạy: 28/03/2023</w:t>
      </w:r>
    </w:p>
    <w:p w:rsidR="00000000" w:rsidDel="00000000" w:rsidP="00000000" w:rsidRDefault="00000000" w:rsidRPr="00000000" w14:paraId="00000003">
      <w:pPr>
        <w:spacing w:after="60" w:before="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13: SỰ PHẢN XẠ ÁNH SÁNG</w:t>
      </w:r>
    </w:p>
    <w:p w:rsidR="00000000" w:rsidDel="00000000" w:rsidP="00000000" w:rsidRDefault="00000000" w:rsidRPr="00000000" w14:paraId="00000004">
      <w:pPr>
        <w:spacing w:after="40" w:before="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Môn học: KHTN: Lớp: 7</w:t>
      </w:r>
    </w:p>
    <w:p w:rsidR="00000000" w:rsidDel="00000000" w:rsidP="00000000" w:rsidRDefault="00000000" w:rsidRPr="00000000" w14:paraId="00000005">
      <w:pPr>
        <w:spacing w:after="40" w:before="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thực hiện: 5 tiết</w:t>
      </w:r>
    </w:p>
    <w:p w:rsidR="00000000" w:rsidDel="00000000" w:rsidP="00000000" w:rsidRDefault="00000000" w:rsidRPr="00000000" w14:paraId="0000000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0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biệt được phản xạ và phản xạ khuếch tán.</w:t>
      </w:r>
    </w:p>
    <w:p w:rsidR="00000000" w:rsidDel="00000000" w:rsidP="00000000" w:rsidRDefault="00000000" w:rsidRPr="00000000" w14:paraId="000000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được hình biểu diễn và nêu được các khái niệm: tia sáng tới, tia sáng phản xạ, pháp tuyến, góc tới, góc phản xạ, mặt phẳng tới, ảnh.</w:t>
      </w:r>
    </w:p>
    <w:p w:rsidR="00000000" w:rsidDel="00000000" w:rsidP="00000000" w:rsidRDefault="00000000" w:rsidRPr="00000000" w14:paraId="0000000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thí nghiệm rút ra định luật và phát biểu được định luật phản xạ ánh sáng.</w:t>
      </w:r>
    </w:p>
    <w:p w:rsidR="00000000" w:rsidDel="00000000" w:rsidP="00000000" w:rsidRDefault="00000000" w:rsidRPr="00000000" w14:paraId="0000000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định luật phản xạ ánh sáng trong một số trường hợp đơn giản. </w:t>
      </w:r>
    </w:p>
    <w:p w:rsidR="00000000" w:rsidDel="00000000" w:rsidP="00000000" w:rsidRDefault="00000000" w:rsidRPr="00000000" w14:paraId="0000000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tính chất ảnh của một vật qua gương phẳng.</w:t>
      </w:r>
    </w:p>
    <w:p w:rsidR="00000000" w:rsidDel="00000000" w:rsidP="00000000" w:rsidRDefault="00000000" w:rsidRPr="00000000" w14:paraId="000000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Dựng được ảnh của một vật tạo bởi gương phẳng.</w:t>
      </w:r>
    </w:p>
    <w:p w:rsidR="00000000" w:rsidDel="00000000" w:rsidP="00000000" w:rsidRDefault="00000000" w:rsidRPr="00000000" w14:paraId="0000000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00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Nhận thức khoa học tự nhiên:</w:t>
      </w:r>
    </w:p>
    <w:p w:rsidR="00000000" w:rsidDel="00000000" w:rsidP="00000000" w:rsidRDefault="00000000" w:rsidRPr="00000000" w14:paraId="0000001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biệt được phản xạ và phản xạ khuếch tán.</w:t>
      </w:r>
    </w:p>
    <w:p w:rsidR="00000000" w:rsidDel="00000000" w:rsidP="00000000" w:rsidRDefault="00000000" w:rsidRPr="00000000" w14:paraId="0000001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được hình biểu diễn và biết xác định tia tới, tia phản xạ, tia pháp tuyến, góc tới, góc phản xạ, mặt phẳng tới, ảnh.</w:t>
      </w:r>
    </w:p>
    <w:p w:rsidR="00000000" w:rsidDel="00000000" w:rsidP="00000000" w:rsidRDefault="00000000" w:rsidRPr="00000000" w14:paraId="00000012">
      <w:pPr>
        <w:tabs>
          <w:tab w:val="left" w:leader="none" w:pos="36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Tìm hiểu khoa học tự nhiên:</w:t>
      </w:r>
    </w:p>
    <w:p w:rsidR="00000000" w:rsidDel="00000000" w:rsidP="00000000" w:rsidRDefault="00000000" w:rsidRPr="00000000" w14:paraId="0000001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thí nghiệm, xác định đường đi của tia sáng phản xạ trên gương, từ đó rút ra định luật và phát biểu được định luật phản xạ ánh sáng.</w:t>
      </w:r>
    </w:p>
    <w:p w:rsidR="00000000" w:rsidDel="00000000" w:rsidP="00000000" w:rsidRDefault="00000000" w:rsidRPr="00000000" w14:paraId="0000001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Vận dụng kiến thức, kỹ năng:</w:t>
      </w:r>
    </w:p>
    <w:p w:rsidR="00000000" w:rsidDel="00000000" w:rsidP="00000000" w:rsidRDefault="00000000" w:rsidRPr="00000000" w14:paraId="0000001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định luật phản xạ ánh sáng trong một số trường hợp đơn giản.  </w:t>
      </w:r>
    </w:p>
    <w:p w:rsidR="00000000" w:rsidDel="00000000" w:rsidP="00000000" w:rsidRDefault="00000000" w:rsidRPr="00000000" w14:paraId="0000001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Dựng được ảnh của một vật tạo bởi gương phẳng.</w:t>
      </w:r>
    </w:p>
    <w:p w:rsidR="00000000" w:rsidDel="00000000" w:rsidP="00000000" w:rsidRDefault="00000000" w:rsidRPr="00000000" w14:paraId="0000001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 </w:t>
      </w:r>
    </w:p>
    <w:p w:rsidR="00000000" w:rsidDel="00000000" w:rsidP="00000000" w:rsidRDefault="00000000" w:rsidRPr="00000000" w14:paraId="0000001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ái: tôn trọng sự khác biệt về nhận thức, phong cách cá nhân của những người khác.</w:t>
      </w:r>
    </w:p>
    <w:p w:rsidR="00000000" w:rsidDel="00000000" w:rsidP="00000000" w:rsidRDefault="00000000" w:rsidRPr="00000000" w14:paraId="0000001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Chăm chỉ: Đọc tài liệu, chuẩn bị nội dung bài học để thu được kết quả học tập tốt.</w:t>
      </w:r>
    </w:p>
    <w:p w:rsidR="00000000" w:rsidDel="00000000" w:rsidP="00000000" w:rsidRDefault="00000000" w:rsidRPr="00000000" w14:paraId="0000001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Trung thực: khách quan, công bằng trong tiến hành TN và báo cáo kết quả thí nghiệm.</w:t>
      </w:r>
    </w:p>
    <w:p w:rsidR="00000000" w:rsidDel="00000000" w:rsidP="00000000" w:rsidRDefault="00000000" w:rsidRPr="00000000" w14:paraId="0000001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Trách nhiệm: Hợp tác và quan tâm đến ý kiến các thành viên trong nhóm học tập.</w:t>
      </w:r>
    </w:p>
    <w:p w:rsidR="00000000" w:rsidDel="00000000" w:rsidP="00000000" w:rsidRDefault="00000000" w:rsidRPr="00000000" w14:paraId="0000001C">
      <w:pPr>
        <w:tabs>
          <w:tab w:val="left" w:leader="none" w:pos="709"/>
        </w:tabs>
        <w:spacing w:after="60" w:before="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w:t>
      </w:r>
      <w:r w:rsidDel="00000000" w:rsidR="00000000" w:rsidRPr="00000000">
        <w:rPr>
          <w:rFonts w:ascii="Times New Roman" w:cs="Times New Roman" w:eastAsia="Times New Roman" w:hAnsi="Times New Roman"/>
          <w:b w:val="1"/>
          <w:color w:val="000000"/>
          <w:sz w:val="28"/>
          <w:szCs w:val="28"/>
          <w:highlight w:val="white"/>
          <w:rtl w:val="0"/>
        </w:rPr>
        <w:t xml:space="preserve">THIẾT BỊ DẠY HỌC VÀ HỌC LIỆU</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1D">
      <w:pPr>
        <w:numPr>
          <w:ilvl w:val="0"/>
          <w:numId w:val="1"/>
        </w:numPr>
        <w:tabs>
          <w:tab w:val="left" w:leader="none" w:pos="709"/>
        </w:tabs>
        <w:spacing w:after="0" w:before="60" w:line="24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Giáo viên:</w:t>
      </w:r>
    </w:p>
    <w:p w:rsidR="00000000" w:rsidDel="00000000" w:rsidP="00000000" w:rsidRDefault="00000000" w:rsidRPr="00000000" w14:paraId="0000001E">
      <w:pPr>
        <w:tabs>
          <w:tab w:val="left" w:leader="none" w:pos="709"/>
        </w:tabs>
        <w:spacing w:after="6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SGK, SGV, SBT.</w:t>
      </w:r>
    </w:p>
    <w:p w:rsidR="00000000" w:rsidDel="00000000" w:rsidP="00000000" w:rsidRDefault="00000000" w:rsidRPr="00000000" w14:paraId="0000001F">
      <w:pPr>
        <w:tabs>
          <w:tab w:val="left" w:leader="none" w:pos="709"/>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Máy tính, máy chiếu.</w:t>
      </w:r>
    </w:p>
    <w:p w:rsidR="00000000" w:rsidDel="00000000" w:rsidP="00000000" w:rsidRDefault="00000000" w:rsidRPr="00000000" w14:paraId="00000020">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- 6 gương phẳng.</w:t>
      </w:r>
    </w:p>
    <w:p w:rsidR="00000000" w:rsidDel="00000000" w:rsidP="00000000" w:rsidRDefault="00000000" w:rsidRPr="00000000" w14:paraId="00000021">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pin đại (hoặc 12 cây nến).</w:t>
      </w:r>
    </w:p>
    <w:p w:rsidR="00000000" w:rsidDel="00000000" w:rsidP="00000000" w:rsidRDefault="00000000" w:rsidRPr="00000000" w14:paraId="00000022">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- 6 tấm kính không màu.</w:t>
      </w:r>
    </w:p>
    <w:p w:rsidR="00000000" w:rsidDel="00000000" w:rsidP="00000000" w:rsidRDefault="00000000" w:rsidRPr="00000000" w14:paraId="00000023">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- 6 tấm bìa trắng.</w:t>
      </w:r>
    </w:p>
    <w:p w:rsidR="00000000" w:rsidDel="00000000" w:rsidP="00000000" w:rsidRDefault="00000000" w:rsidRPr="00000000" w14:paraId="00000024">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Đế đỡ.</w:t>
      </w:r>
    </w:p>
    <w:p w:rsidR="00000000" w:rsidDel="00000000" w:rsidP="00000000" w:rsidRDefault="00000000" w:rsidRPr="00000000" w14:paraId="00000025">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Thước kẻ 20 - 30cm.</w:t>
      </w:r>
    </w:p>
    <w:p w:rsidR="00000000" w:rsidDel="00000000" w:rsidP="00000000" w:rsidRDefault="00000000" w:rsidRPr="00000000" w14:paraId="00000026">
      <w:pPr>
        <w:numPr>
          <w:ilvl w:val="0"/>
          <w:numId w:val="1"/>
        </w:numPr>
        <w:spacing w:after="0" w:before="60" w:line="24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Học sinh:</w:t>
      </w:r>
    </w:p>
    <w:p w:rsidR="00000000" w:rsidDel="00000000" w:rsidP="00000000" w:rsidRDefault="00000000" w:rsidRPr="00000000" w14:paraId="00000027">
      <w:pPr>
        <w:spacing w:after="6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Thước kẻ, thước đo góc.</w:t>
      </w:r>
    </w:p>
    <w:p w:rsidR="00000000" w:rsidDel="00000000" w:rsidP="00000000" w:rsidRDefault="00000000" w:rsidRPr="00000000" w14:paraId="00000028">
      <w:pPr>
        <w:spacing w:after="60" w:before="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III. </w:t>
      </w:r>
      <w:r w:rsidDel="00000000" w:rsidR="00000000" w:rsidRPr="00000000">
        <w:rPr>
          <w:rFonts w:ascii="Times New Roman" w:cs="Times New Roman" w:eastAsia="Times New Roman" w:hAnsi="Times New Roman"/>
          <w:b w:val="1"/>
          <w:color w:val="000000"/>
          <w:sz w:val="28"/>
          <w:szCs w:val="28"/>
          <w:rtl w:val="0"/>
        </w:rPr>
        <w:t xml:space="preserve">TIẾN TRÌNH DẠY HỌC:</w:t>
      </w:r>
    </w:p>
    <w:tbl>
      <w:tblPr>
        <w:tblStyle w:val="Table1"/>
        <w:tblW w:w="989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0"/>
        <w:gridCol w:w="436"/>
        <w:gridCol w:w="194"/>
        <w:gridCol w:w="435"/>
        <w:gridCol w:w="619"/>
        <w:gridCol w:w="3350"/>
        <w:tblGridChange w:id="0">
          <w:tblGrid>
            <w:gridCol w:w="4860"/>
            <w:gridCol w:w="436"/>
            <w:gridCol w:w="194"/>
            <w:gridCol w:w="435"/>
            <w:gridCol w:w="619"/>
            <w:gridCol w:w="3350"/>
          </w:tblGrid>
        </w:tblGridChange>
      </w:tblGrid>
      <w:tr>
        <w:trPr>
          <w:cantSplit w:val="0"/>
          <w:tblHeader w:val="0"/>
        </w:trPr>
        <w:tc>
          <w:tcPr>
            <w:gridSpan w:val="2"/>
            <w:shd w:fill="auto" w:val="clear"/>
          </w:tcPr>
          <w:p w:rsidR="00000000" w:rsidDel="00000000" w:rsidP="00000000" w:rsidRDefault="00000000" w:rsidRPr="00000000" w14:paraId="0000002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 và học sinh</w:t>
            </w:r>
          </w:p>
        </w:tc>
        <w:tc>
          <w:tcPr>
            <w:gridSpan w:val="4"/>
            <w:shd w:fill="auto" w:val="clear"/>
          </w:tcPr>
          <w:p w:rsidR="00000000" w:rsidDel="00000000" w:rsidP="00000000" w:rsidRDefault="00000000" w:rsidRPr="00000000" w14:paraId="0000002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r>
      <w:tr>
        <w:trPr>
          <w:cantSplit w:val="0"/>
          <w:tblHeader w:val="0"/>
        </w:trPr>
        <w:tc>
          <w:tcPr>
            <w:gridSpan w:val="6"/>
            <w:shd w:fill="auto" w:val="clear"/>
          </w:tcPr>
          <w:p w:rsidR="00000000" w:rsidDel="00000000" w:rsidP="00000000" w:rsidRDefault="00000000" w:rsidRPr="00000000" w14:paraId="0000002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Mở đầu (5’)</w:t>
            </w:r>
          </w:p>
          <w:p w:rsidR="00000000" w:rsidDel="00000000" w:rsidP="00000000" w:rsidRDefault="00000000" w:rsidRPr="00000000" w14:paraId="0000003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Tạo hứng thú cho HS trong học tập, tạo sự tò mò cần thiết của tiết học. Tổ chức tình huống học tập.</w:t>
            </w:r>
          </w:p>
          <w:p w:rsidR="00000000" w:rsidDel="00000000" w:rsidP="00000000" w:rsidRDefault="00000000" w:rsidRPr="00000000" w14:paraId="0000003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Nhận biết được ánh sáng phản xạ trên bề mặt như thế nào?</w:t>
            </w:r>
          </w:p>
          <w:p w:rsidR="00000000" w:rsidDel="00000000" w:rsidP="00000000" w:rsidRDefault="00000000" w:rsidRPr="00000000" w14:paraId="0000003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03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hoạt động:</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39">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Chuyển giao nhiệm vụ: </w:t>
            </w:r>
          </w:p>
          <w:p w:rsidR="00000000" w:rsidDel="00000000" w:rsidP="00000000" w:rsidRDefault="00000000" w:rsidRPr="00000000" w14:paraId="0000003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HS liên hệ thực tế,  thảo luận nhóm theo bàn, nội dung sau: </w:t>
            </w:r>
          </w:p>
          <w:p w:rsidR="00000000" w:rsidDel="00000000" w:rsidP="00000000" w:rsidRDefault="00000000" w:rsidRPr="00000000" w14:paraId="0000003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Ban đêm trong một phòng không có ánh đèn, em có nhìn rõ các vật trong phòng không?</w:t>
            </w:r>
          </w:p>
          <w:p w:rsidR="00000000" w:rsidDel="00000000" w:rsidP="00000000" w:rsidRDefault="00000000" w:rsidRPr="00000000" w14:paraId="0000003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Muốn nhìn rõ các vật trong phòng vào ban đêm thì theo em cần điều kiện gì?</w:t>
            </w:r>
          </w:p>
          <w:p w:rsidR="00000000" w:rsidDel="00000000" w:rsidP="00000000" w:rsidRDefault="00000000" w:rsidRPr="00000000" w14:paraId="0000003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tại sao khí có ánh sáng chiếu vào vật, chúng ta lại nhìn thấy các vật?</w:t>
            </w:r>
          </w:p>
          <w:p w:rsidR="00000000" w:rsidDel="00000000" w:rsidP="00000000" w:rsidRDefault="00000000" w:rsidRPr="00000000" w14:paraId="0000003E">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 </w:t>
            </w:r>
          </w:p>
          <w:p w:rsidR="00000000" w:rsidDel="00000000" w:rsidP="00000000" w:rsidRDefault="00000000" w:rsidRPr="00000000" w14:paraId="0000003F">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trả lời câu hỏi của GV.</w:t>
            </w:r>
          </w:p>
          <w:p w:rsidR="00000000" w:rsidDel="00000000" w:rsidP="00000000" w:rsidRDefault="00000000" w:rsidRPr="00000000" w14:paraId="00000040">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quá trình HS thực hiện nhiệm vụ và hướng dẫn các nhóm thảo luận.</w:t>
            </w:r>
          </w:p>
          <w:p w:rsidR="00000000" w:rsidDel="00000000" w:rsidP="00000000" w:rsidRDefault="00000000" w:rsidRPr="00000000" w14:paraId="00000041">
            <w:pPr>
              <w:spacing w:after="60" w:before="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 :</w:t>
            </w:r>
          </w:p>
          <w:p w:rsidR="00000000" w:rsidDel="00000000" w:rsidP="00000000" w:rsidRDefault="00000000" w:rsidRPr="00000000" w14:paraId="00000042">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nhóm trình bày.</w:t>
            </w:r>
          </w:p>
          <w:p w:rsidR="00000000" w:rsidDel="00000000" w:rsidP="00000000" w:rsidRDefault="00000000" w:rsidRPr="00000000" w14:paraId="00000043">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một nhóm trình bày.</w:t>
            </w:r>
          </w:p>
          <w:p w:rsidR="00000000" w:rsidDel="00000000" w:rsidP="00000000" w:rsidRDefault="00000000" w:rsidRPr="00000000" w14:paraId="00000044">
            <w:pPr>
              <w:spacing w:after="60" w:before="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045">
            <w:pPr>
              <w:spacing w:after="60" w:before="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nhóm nhận xét, bổ sung, đánh giá.</w:t>
            </w:r>
          </w:p>
          <w:p w:rsidR="00000000" w:rsidDel="00000000" w:rsidP="00000000" w:rsidRDefault="00000000" w:rsidRPr="00000000" w14:paraId="00000046">
            <w:pPr>
              <w:spacing w:after="60" w:before="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w:t>
            </w:r>
          </w:p>
          <w:p w:rsidR="00000000" w:rsidDel="00000000" w:rsidP="00000000" w:rsidRDefault="00000000" w:rsidRPr="00000000" w14:paraId="00000047">
            <w:pPr>
              <w:tabs>
                <w:tab w:val="left" w:leader="none" w:pos="851"/>
                <w:tab w:val="left" w:leader="none" w:pos="993"/>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w:t>
            </w:r>
          </w:p>
          <w:p w:rsidR="00000000" w:rsidDel="00000000" w:rsidP="00000000" w:rsidRDefault="00000000" w:rsidRPr="00000000" w14:paraId="00000048">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Hiện tượng ánh sáng bị hắt lại khi gặp bề mặt một vật gọi là hiện tượng phản xạ ánh sáng. Vậy ánh sáng sẽ phản xạ trên một bề mặt như thế nào? Chúng ta tìm hiểu bài học hôm nay.</w:t>
            </w:r>
          </w:p>
        </w:tc>
        <w:tc>
          <w:tcPr>
            <w:gridSpan w:val="4"/>
            <w:shd w:fill="auto" w:val="clear"/>
          </w:tcPr>
          <w:p w:rsidR="00000000" w:rsidDel="00000000" w:rsidP="00000000" w:rsidRDefault="00000000" w:rsidRPr="00000000" w14:paraId="0000004A">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04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mới  </w:t>
            </w:r>
          </w:p>
          <w:p w:rsidR="00000000" w:rsidDel="00000000" w:rsidP="00000000" w:rsidRDefault="00000000" w:rsidRPr="00000000" w14:paraId="0000004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2.1: Tìm hiểu sự phản xạ ánh sáng trên bề mặt các vật.</w:t>
            </w:r>
          </w:p>
          <w:p w:rsidR="00000000" w:rsidDel="00000000" w:rsidP="00000000" w:rsidRDefault="00000000" w:rsidRPr="00000000" w14:paraId="0000005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Mục tiêu:</w:t>
            </w:r>
          </w:p>
          <w:p w:rsidR="00000000" w:rsidDel="00000000" w:rsidP="00000000" w:rsidRDefault="00000000" w:rsidRPr="00000000" w14:paraId="0000005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biệt được phản xạ và phản xạ khuếch tán.</w:t>
            </w:r>
          </w:p>
          <w:p w:rsidR="00000000" w:rsidDel="00000000" w:rsidP="00000000" w:rsidRDefault="00000000" w:rsidRPr="00000000" w14:paraId="0000005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được hình biểu diễn và nêu được các khái niệm: tia sáng tới, tia sáng phản xạ, pháp tuyến, góc tới, góc phản xạ, mặt phẳng tới.</w:t>
            </w:r>
          </w:p>
          <w:p w:rsidR="00000000" w:rsidDel="00000000" w:rsidP="00000000" w:rsidRDefault="00000000" w:rsidRPr="00000000" w14:paraId="00000053">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Nội dung:</w:t>
            </w:r>
          </w:p>
          <w:p w:rsidR="00000000" w:rsidDel="00000000" w:rsidP="00000000" w:rsidRDefault="00000000" w:rsidRPr="00000000" w14:paraId="0000005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sách giáo khoa nhận biết được sự khác nhau khi ánh sáng phản xạ trên các vật có bề mặt nhẵn bóng và các vật có bề mặt không nhẵn bóng.</w:t>
            </w:r>
          </w:p>
          <w:p w:rsidR="00000000" w:rsidDel="00000000" w:rsidP="00000000" w:rsidRDefault="00000000" w:rsidRPr="00000000" w14:paraId="0000005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biết cách sử dụng các quy ước để vẽ hình.</w:t>
            </w:r>
          </w:p>
          <w:p w:rsidR="00000000" w:rsidDel="00000000" w:rsidP="00000000" w:rsidRDefault="00000000" w:rsidRPr="00000000" w14:paraId="00000056">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tl w:val="0"/>
              </w:rPr>
            </w:r>
          </w:p>
          <w:p w:rsidR="00000000" w:rsidDel="00000000" w:rsidP="00000000" w:rsidRDefault="00000000" w:rsidRPr="00000000" w14:paraId="00000057">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câu trả lời của HS.</w:t>
            </w:r>
          </w:p>
          <w:p w:rsidR="00000000" w:rsidDel="00000000" w:rsidP="00000000" w:rsidRDefault="00000000" w:rsidRPr="00000000" w14:paraId="0000005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hoạt động:</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5E">
            <w:pPr>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 1: Tìm hiểu sự phản xạ ánh sáng trên các vật có bề mặt nhẵn bóng.</w:t>
            </w:r>
          </w:p>
          <w:p w:rsidR="00000000" w:rsidDel="00000000" w:rsidP="00000000" w:rsidRDefault="00000000" w:rsidRPr="00000000" w14:paraId="0000005F">
            <w:pPr>
              <w:spacing w:after="60" w:before="60" w:line="24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SGK và trả lời các câu hỏi: </w:t>
            </w:r>
          </w:p>
          <w:p w:rsidR="00000000" w:rsidDel="00000000" w:rsidP="00000000" w:rsidRDefault="00000000" w:rsidRPr="00000000" w14:paraId="00000060">
            <w:pPr>
              <w:spacing w:after="60" w:before="60" w:line="24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tên các vật có bề mặt nhẵn, bóng.</w:t>
            </w:r>
          </w:p>
          <w:p w:rsidR="00000000" w:rsidDel="00000000" w:rsidP="00000000" w:rsidRDefault="00000000" w:rsidRPr="00000000" w14:paraId="00000061">
            <w:pPr>
              <w:spacing w:after="60" w:before="60" w:line="24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chiếu ánh sáng vào bề mặt các vật đó, ta thấy có hiện tượng gì?</w:t>
            </w:r>
          </w:p>
          <w:p w:rsidR="00000000" w:rsidDel="00000000" w:rsidP="00000000" w:rsidRDefault="00000000" w:rsidRPr="00000000" w14:paraId="00000062">
            <w:pPr>
              <w:spacing w:after="60" w:before="60" w:line="24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hoạt động nhóm làm thí nghiệm với các dụng cụ là gương phẳng để hứng ánh sáng Mặt trời (đèn pin) và từ đó nêu hiện tượng mà em quan sát được khi  ánh sáng chiếu đến gặp mặt gương phẳng.</w:t>
            </w:r>
          </w:p>
          <w:p w:rsidR="00000000" w:rsidDel="00000000" w:rsidP="00000000" w:rsidRDefault="00000000" w:rsidRPr="00000000" w14:paraId="00000063">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 1:</w:t>
            </w:r>
          </w:p>
          <w:p w:rsidR="00000000" w:rsidDel="00000000" w:rsidP="00000000" w:rsidRDefault="00000000" w:rsidRPr="00000000" w14:paraId="00000064">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HSnghiên cứu SGK và trả lời hai câu hỏi của GV.</w:t>
            </w:r>
          </w:p>
          <w:p w:rsidR="00000000" w:rsidDel="00000000" w:rsidP="00000000" w:rsidRDefault="00000000" w:rsidRPr="00000000" w14:paraId="00000065">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thí nghiệm theo yêu cầu của GV.</w:t>
            </w:r>
          </w:p>
          <w:p w:rsidR="00000000" w:rsidDel="00000000" w:rsidP="00000000" w:rsidRDefault="00000000" w:rsidRPr="00000000" w14:paraId="00000066">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quá trình HS thực hiện nhiệm vụ và hướng dẫn các nhóm thảo luận.</w:t>
            </w:r>
          </w:p>
          <w:p w:rsidR="00000000" w:rsidDel="00000000" w:rsidP="00000000" w:rsidRDefault="00000000" w:rsidRPr="00000000" w14:paraId="00000067">
            <w:pPr>
              <w:spacing w:after="60" w:before="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 1:</w:t>
            </w:r>
          </w:p>
          <w:p w:rsidR="00000000" w:rsidDel="00000000" w:rsidP="00000000" w:rsidRDefault="00000000" w:rsidRPr="00000000" w14:paraId="00000068">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trả lời câu hỏi 1, 2.</w:t>
            </w:r>
          </w:p>
          <w:p w:rsidR="00000000" w:rsidDel="00000000" w:rsidP="00000000" w:rsidRDefault="00000000" w:rsidRPr="00000000" w14:paraId="00000069">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các câu hỏi 1, 2.</w:t>
            </w:r>
          </w:p>
          <w:p w:rsidR="00000000" w:rsidDel="00000000" w:rsidP="00000000" w:rsidRDefault="00000000" w:rsidRPr="00000000" w14:paraId="0000006A">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một nhóm trình bày hiện tượng quan sát được khi chiếu ánh sáng đến gương phẳng.</w:t>
            </w:r>
          </w:p>
          <w:p w:rsidR="00000000" w:rsidDel="00000000" w:rsidP="00000000" w:rsidRDefault="00000000" w:rsidRPr="00000000" w14:paraId="0000006B">
            <w:pPr>
              <w:spacing w:after="60" w:before="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 1:</w:t>
            </w:r>
          </w:p>
          <w:p w:rsidR="00000000" w:rsidDel="00000000" w:rsidP="00000000" w:rsidRDefault="00000000" w:rsidRPr="00000000" w14:paraId="0000006C">
            <w:pPr>
              <w:spacing w:after="60" w:before="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nhóm nhận xét, bổ sung, đánh giá.</w:t>
            </w:r>
          </w:p>
          <w:p w:rsidR="00000000" w:rsidDel="00000000" w:rsidP="00000000" w:rsidRDefault="00000000" w:rsidRPr="00000000" w14:paraId="0000006D">
            <w:pPr>
              <w:spacing w:after="60" w:before="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w:t>
            </w:r>
          </w:p>
          <w:p w:rsidR="00000000" w:rsidDel="00000000" w:rsidP="00000000" w:rsidRDefault="00000000" w:rsidRPr="00000000" w14:paraId="0000006E">
            <w:pPr>
              <w:tabs>
                <w:tab w:val="left" w:leader="none" w:pos="851"/>
                <w:tab w:val="left" w:leader="none" w:pos="993"/>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w:t>
            </w:r>
          </w:p>
          <w:p w:rsidR="00000000" w:rsidDel="00000000" w:rsidP="00000000" w:rsidRDefault="00000000" w:rsidRPr="00000000" w14:paraId="0000006F">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tia sáng khi chiều đến bề mặt phẳng sẽ được phản xạ lại môi trường cũ. Trong trường hợp này, đường kéo dài của chùm sáng tới mắt gặp nhau tại một điểm. Khi đó ta có cảm giác ánh sáng tới mắt xuất phát từ chính điểm này.</w:t>
            </w:r>
          </w:p>
          <w:p w:rsidR="00000000" w:rsidDel="00000000" w:rsidP="00000000" w:rsidRDefault="00000000" w:rsidRPr="00000000" w14:paraId="0000007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 2: </w:t>
            </w:r>
            <w:r w:rsidDel="00000000" w:rsidR="00000000" w:rsidRPr="00000000">
              <w:rPr>
                <w:rFonts w:ascii="Times New Roman" w:cs="Times New Roman" w:eastAsia="Times New Roman" w:hAnsi="Times New Roman"/>
                <w:sz w:val="28"/>
                <w:szCs w:val="28"/>
                <w:rtl w:val="0"/>
              </w:rPr>
              <w:t xml:space="preserve">Vẽ được hình biểu diễn và nêu được các khái niệm: tia sáng tới, tia sáng phản xạ, pháp tuyến, góc tới, góc phản xạ, mặt phẳng tới.</w:t>
            </w:r>
          </w:p>
          <w:p w:rsidR="00000000" w:rsidDel="00000000" w:rsidP="00000000" w:rsidRDefault="00000000" w:rsidRPr="00000000" w14:paraId="0000007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Tại sao ta lại nhìn thấy bóng của cây trên mặt nước.</w:t>
            </w:r>
          </w:p>
          <w:p w:rsidR="00000000" w:rsidDel="00000000" w:rsidP="00000000" w:rsidRDefault="00000000" w:rsidRPr="00000000" w14:paraId="0000007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tiếp tục yêu cầu HS đọc SGK, kết hợp với hình vẽ, giới thiệu các quy ước.</w:t>
            </w:r>
          </w:p>
          <w:p w:rsidR="00000000" w:rsidDel="00000000" w:rsidP="00000000" w:rsidRDefault="00000000" w:rsidRPr="00000000" w14:paraId="00000073">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 2:</w:t>
            </w:r>
          </w:p>
          <w:p w:rsidR="00000000" w:rsidDel="00000000" w:rsidP="00000000" w:rsidRDefault="00000000" w:rsidRPr="00000000" w14:paraId="0000007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nghiên cứu SGK để nắm được các khái niệm: tia sáng tới, tia sáng phản xạ, pháp tuyến, góc tới, góc phản xạ, mặt phẳng tới và biết vẽ được các yếu tố đó.</w:t>
            </w:r>
          </w:p>
          <w:p w:rsidR="00000000" w:rsidDel="00000000" w:rsidP="00000000" w:rsidRDefault="00000000" w:rsidRPr="00000000" w14:paraId="00000075">
            <w:pPr>
              <w:spacing w:after="60" w:before="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 1:</w:t>
            </w:r>
          </w:p>
          <w:p w:rsidR="00000000" w:rsidDel="00000000" w:rsidP="00000000" w:rsidRDefault="00000000" w:rsidRPr="00000000" w14:paraId="00000076">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dựa vào hình vẽ nêu các khái niệm đó.</w:t>
            </w:r>
          </w:p>
          <w:p w:rsidR="00000000" w:rsidDel="00000000" w:rsidP="00000000" w:rsidRDefault="00000000" w:rsidRPr="00000000" w14:paraId="00000077">
            <w:pPr>
              <w:spacing w:after="60" w:before="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 1:</w:t>
            </w:r>
          </w:p>
          <w:p w:rsidR="00000000" w:rsidDel="00000000" w:rsidP="00000000" w:rsidRDefault="00000000" w:rsidRPr="00000000" w14:paraId="00000078">
            <w:pPr>
              <w:spacing w:after="60" w:before="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nhóm nhận xét, bổ sung, đánh giá.</w:t>
            </w:r>
          </w:p>
          <w:p w:rsidR="00000000" w:rsidDel="00000000" w:rsidP="00000000" w:rsidRDefault="00000000" w:rsidRPr="00000000" w14:paraId="00000079">
            <w:pPr>
              <w:spacing w:after="60" w:before="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w:t>
            </w:r>
          </w:p>
          <w:p w:rsidR="00000000" w:rsidDel="00000000" w:rsidP="00000000" w:rsidRDefault="00000000" w:rsidRPr="00000000" w14:paraId="0000007A">
            <w:pPr>
              <w:tabs>
                <w:tab w:val="left" w:leader="none" w:pos="851"/>
                <w:tab w:val="left" w:leader="none" w:pos="993"/>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w:t>
            </w:r>
          </w:p>
          <w:p w:rsidR="00000000" w:rsidDel="00000000" w:rsidP="00000000" w:rsidRDefault="00000000" w:rsidRPr="00000000" w14:paraId="0000007B">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tia sáng khi chiếu đến bề mặt phẳng sẽ được phản xạ lại môi trường cũ. Trong trường hợp này, đường kéo dài của chùm sáng tới mắt gặp nhau tại một điểm. Khi đó ta có cảm giác ánh sáng tới mắt xuất phát từ chính điểm này.</w:t>
            </w:r>
          </w:p>
          <w:p w:rsidR="00000000" w:rsidDel="00000000" w:rsidP="00000000" w:rsidRDefault="00000000" w:rsidRPr="00000000" w14:paraId="0000007C">
            <w:pPr>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 3: Tìm hiểu sự phản xạ ánh sáng trên các vật có bề mặt không nhẵn bóng.</w:t>
            </w:r>
          </w:p>
          <w:p w:rsidR="00000000" w:rsidDel="00000000" w:rsidP="00000000" w:rsidRDefault="00000000" w:rsidRPr="00000000" w14:paraId="0000007D">
            <w:pPr>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Dựa vào các </w:t>
            </w:r>
            <w:r w:rsidDel="00000000" w:rsidR="00000000" w:rsidRPr="00000000">
              <w:rPr>
                <w:rFonts w:ascii="Times New Roman" w:cs="Times New Roman" w:eastAsia="Times New Roman" w:hAnsi="Times New Roman"/>
                <w:sz w:val="28"/>
                <w:szCs w:val="28"/>
                <w:rtl w:val="0"/>
              </w:rPr>
              <w:t xml:space="preserve">quy</w:t>
            </w:r>
            <w:r w:rsidDel="00000000" w:rsidR="00000000" w:rsidRPr="00000000">
              <w:rPr>
                <w:rFonts w:ascii="Times New Roman" w:cs="Times New Roman" w:eastAsia="Times New Roman" w:hAnsi="Times New Roman"/>
                <w:color w:val="000000"/>
                <w:sz w:val="28"/>
                <w:szCs w:val="28"/>
                <w:rtl w:val="0"/>
              </w:rPr>
              <w:t xml:space="preserve"> ước em vừa học, các em hãy vẽ các tia phản xạ trong hai trường hợp chiếu ánh sáng đến vật có bề mặt nhẵn và vật có bề mặt không nhẵn bóng.</w:t>
            </w:r>
            <w:r w:rsidDel="00000000" w:rsidR="00000000" w:rsidRPr="00000000">
              <w:rPr>
                <w:rtl w:val="0"/>
              </w:rPr>
            </w:r>
          </w:p>
          <w:p w:rsidR="00000000" w:rsidDel="00000000" w:rsidP="00000000" w:rsidRDefault="00000000" w:rsidRPr="00000000" w14:paraId="0000007E">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 3:</w:t>
            </w:r>
          </w:p>
          <w:p w:rsidR="00000000" w:rsidDel="00000000" w:rsidP="00000000" w:rsidRDefault="00000000" w:rsidRPr="00000000" w14:paraId="0000007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yêu cầu của GV.</w:t>
            </w:r>
          </w:p>
          <w:p w:rsidR="00000000" w:rsidDel="00000000" w:rsidP="00000000" w:rsidRDefault="00000000" w:rsidRPr="00000000" w14:paraId="00000080">
            <w:pPr>
              <w:spacing w:after="60" w:before="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 3:</w:t>
            </w:r>
          </w:p>
          <w:p w:rsidR="00000000" w:rsidDel="00000000" w:rsidP="00000000" w:rsidRDefault="00000000" w:rsidRPr="00000000" w14:paraId="00000081">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dựa vào hình vẽ nêu các khái niệm đó.</w:t>
            </w:r>
          </w:p>
          <w:p w:rsidR="00000000" w:rsidDel="00000000" w:rsidP="00000000" w:rsidRDefault="00000000" w:rsidRPr="00000000" w14:paraId="00000082">
            <w:pPr>
              <w:spacing w:after="60" w:before="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 3:</w:t>
            </w:r>
          </w:p>
          <w:p w:rsidR="00000000" w:rsidDel="00000000" w:rsidP="00000000" w:rsidRDefault="00000000" w:rsidRPr="00000000" w14:paraId="00000083">
            <w:pPr>
              <w:spacing w:after="60" w:before="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nhóm nhận xét, bổ sung, đánh giá.</w:t>
            </w:r>
          </w:p>
          <w:p w:rsidR="00000000" w:rsidDel="00000000" w:rsidP="00000000" w:rsidRDefault="00000000" w:rsidRPr="00000000" w14:paraId="00000084">
            <w:pPr>
              <w:spacing w:after="60" w:before="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w:t>
            </w:r>
          </w:p>
          <w:p w:rsidR="00000000" w:rsidDel="00000000" w:rsidP="00000000" w:rsidRDefault="00000000" w:rsidRPr="00000000" w14:paraId="00000085">
            <w:pPr>
              <w:tabs>
                <w:tab w:val="left" w:leader="none" w:pos="851"/>
                <w:tab w:val="left" w:leader="none" w:pos="993"/>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w:t>
            </w:r>
          </w:p>
          <w:p w:rsidR="00000000" w:rsidDel="00000000" w:rsidP="00000000" w:rsidRDefault="00000000" w:rsidRPr="00000000" w14:paraId="00000086">
            <w:pPr>
              <w:shd w:fill="ffffff" w:val="clear"/>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Khi mặt phản xạ nhẵn thì các tia sáng tới song song bị phản xạ theo một hướng. Hiện tượng này gọi là </w:t>
            </w:r>
            <w:r w:rsidDel="00000000" w:rsidR="00000000" w:rsidRPr="00000000">
              <w:rPr>
                <w:rFonts w:ascii="Times New Roman" w:cs="Times New Roman" w:eastAsia="Times New Roman" w:hAnsi="Times New Roman"/>
                <w:b w:val="1"/>
                <w:color w:val="212529"/>
                <w:sz w:val="28"/>
                <w:szCs w:val="28"/>
                <w:rtl w:val="0"/>
              </w:rPr>
              <w:t xml:space="preserve">hiện tượng phản xạ</w:t>
            </w:r>
            <w:r w:rsidDel="00000000" w:rsidR="00000000" w:rsidRPr="00000000">
              <w:rPr>
                <w:rFonts w:ascii="Times New Roman" w:cs="Times New Roman" w:eastAsia="Times New Roman" w:hAnsi="Times New Roman"/>
                <w:color w:val="212529"/>
                <w:sz w:val="28"/>
                <w:szCs w:val="28"/>
                <w:rtl w:val="0"/>
              </w:rPr>
              <w:t xml:space="preserve"> (còn gọi là phản xạ gương).</w:t>
            </w:r>
          </w:p>
          <w:p w:rsidR="00000000" w:rsidDel="00000000" w:rsidP="00000000" w:rsidRDefault="00000000" w:rsidRPr="00000000" w14:paraId="00000087">
            <w:pPr>
              <w:shd w:fill="ffffff" w:val="clear"/>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Khi mặt phản xạ không nhẵn thì các tia sáng tới song song bị phản xạ theo mọi hướng. Hiện tượng này gọi là hiện </w:t>
            </w:r>
            <w:r w:rsidDel="00000000" w:rsidR="00000000" w:rsidRPr="00000000">
              <w:rPr>
                <w:rFonts w:ascii="Times New Roman" w:cs="Times New Roman" w:eastAsia="Times New Roman" w:hAnsi="Times New Roman"/>
                <w:b w:val="1"/>
                <w:color w:val="212529"/>
                <w:sz w:val="28"/>
                <w:szCs w:val="28"/>
                <w:rtl w:val="0"/>
              </w:rPr>
              <w:t xml:space="preserve">tượng phản xạ khuếch tán</w:t>
            </w:r>
            <w:r w:rsidDel="00000000" w:rsidR="00000000" w:rsidRPr="00000000">
              <w:rPr>
                <w:rFonts w:ascii="Times New Roman" w:cs="Times New Roman" w:eastAsia="Times New Roman" w:hAnsi="Times New Roman"/>
                <w:color w:val="212529"/>
                <w:sz w:val="28"/>
                <w:szCs w:val="28"/>
                <w:rtl w:val="0"/>
              </w:rPr>
              <w:t xml:space="preserve"> (còn gọi là tán xạ).</w:t>
            </w:r>
          </w:p>
        </w:tc>
        <w:tc>
          <w:tcPr>
            <w:gridSpan w:val="4"/>
            <w:shd w:fill="auto" w:val="clear"/>
          </w:tcPr>
          <w:p w:rsidR="00000000" w:rsidDel="00000000" w:rsidP="00000000" w:rsidRDefault="00000000" w:rsidRPr="00000000" w14:paraId="00000089">
            <w:pPr>
              <w:tabs>
                <w:tab w:val="left" w:leader="none" w:pos="195"/>
                <w:tab w:val="left" w:leader="none" w:pos="270"/>
                <w:tab w:val="left" w:leader="none" w:pos="3855"/>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SỰ PHẢN XẠ ÁNH SÁNG TRÊN BỀ MẶT CÁC VẬT:</w:t>
            </w:r>
          </w:p>
          <w:p w:rsidR="00000000" w:rsidDel="00000000" w:rsidP="00000000" w:rsidRDefault="00000000" w:rsidRPr="00000000" w14:paraId="0000008A">
            <w:pPr>
              <w:tabs>
                <w:tab w:val="left" w:leader="none" w:pos="195"/>
                <w:tab w:val="left" w:leader="none" w:pos="270"/>
                <w:tab w:val="left" w:leader="none" w:pos="3855"/>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Các vật có bề mặt nhẵn bóng:</w:t>
            </w:r>
          </w:p>
          <w:p w:rsidR="00000000" w:rsidDel="00000000" w:rsidP="00000000" w:rsidRDefault="00000000" w:rsidRPr="00000000" w14:paraId="0000008B">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Khi chiếu một chùm sáng vào gương thì chùm sáng bị hắt trở lại theo hướng khác.</w:t>
            </w:r>
          </w:p>
          <w:p w:rsidR="00000000" w:rsidDel="00000000" w:rsidP="00000000" w:rsidRDefault="00000000" w:rsidRPr="00000000" w14:paraId="0000008C">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Đó là hiện tượng </w:t>
            </w:r>
            <w:r w:rsidDel="00000000" w:rsidR="00000000" w:rsidRPr="00000000">
              <w:rPr>
                <w:rFonts w:ascii="Times New Roman" w:cs="Times New Roman" w:eastAsia="Times New Roman" w:hAnsi="Times New Roman"/>
                <w:b w:val="1"/>
                <w:color w:val="212529"/>
                <w:sz w:val="28"/>
                <w:szCs w:val="28"/>
                <w:rtl w:val="0"/>
              </w:rPr>
              <w:t xml:space="preserve">phản xạ ánh sáng</w:t>
            </w:r>
            <w:r w:rsidDel="00000000" w:rsidR="00000000" w:rsidRPr="00000000">
              <w:rPr>
                <w:rFonts w:ascii="Times New Roman" w:cs="Times New Roman" w:eastAsia="Times New Roman" w:hAnsi="Times New Roman"/>
                <w:color w:val="212529"/>
                <w:sz w:val="28"/>
                <w:szCs w:val="28"/>
                <w:rtl w:val="0"/>
              </w:rPr>
              <w:t xml:space="preserve">.</w:t>
            </w:r>
          </w:p>
          <w:p w:rsidR="00000000" w:rsidDel="00000000" w:rsidP="00000000" w:rsidRDefault="00000000" w:rsidRPr="00000000" w14:paraId="0000008D">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Pr>
              <w:drawing>
                <wp:inline distB="0" distT="0" distL="0" distR="0">
                  <wp:extent cx="2443480" cy="1177925"/>
                  <wp:effectExtent b="0" l="0" r="0" t="0"/>
                  <wp:docPr id="55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443480" cy="117792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Hiện tượng này còn xảy ra với các bề mặt nhẵn bóng khác.</w:t>
            </w:r>
          </w:p>
          <w:p w:rsidR="00000000" w:rsidDel="00000000" w:rsidP="00000000" w:rsidRDefault="00000000" w:rsidRPr="00000000" w14:paraId="0000008F">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Trong hiện tượng phản xạ ánh sáng, người ta quy ước:</w:t>
            </w:r>
          </w:p>
          <w:p w:rsidR="00000000" w:rsidDel="00000000" w:rsidP="00000000" w:rsidRDefault="00000000" w:rsidRPr="00000000" w14:paraId="00000090">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Pr>
              <w:drawing>
                <wp:inline distB="0" distT="0" distL="0" distR="0">
                  <wp:extent cx="2443480" cy="1716405"/>
                  <wp:effectExtent b="0" l="0" r="0" t="0"/>
                  <wp:docPr id="55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443480" cy="171640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G: gương phẳng (mặt phản xạ)</w:t>
            </w:r>
          </w:p>
          <w:p w:rsidR="00000000" w:rsidDel="00000000" w:rsidP="00000000" w:rsidRDefault="00000000" w:rsidRPr="00000000" w14:paraId="00000092">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Tia tới SI: tia sáng chiếu vào gương.</w:t>
            </w:r>
          </w:p>
          <w:p w:rsidR="00000000" w:rsidDel="00000000" w:rsidP="00000000" w:rsidRDefault="00000000" w:rsidRPr="00000000" w14:paraId="00000093">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Tia phản xạ IR: tia sáng bị gương hắt trở lại.</w:t>
            </w:r>
          </w:p>
          <w:p w:rsidR="00000000" w:rsidDel="00000000" w:rsidP="00000000" w:rsidRDefault="00000000" w:rsidRPr="00000000" w14:paraId="00000094">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Điểm tới I: giao điểm của tia sáng tới và gương.</w:t>
            </w:r>
          </w:p>
          <w:p w:rsidR="00000000" w:rsidDel="00000000" w:rsidP="00000000" w:rsidRDefault="00000000" w:rsidRPr="00000000" w14:paraId="00000095">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Pháp tuyến IN tại I: đường thẳng vuông góc với gương tại I.</w:t>
            </w:r>
          </w:p>
          <w:p w:rsidR="00000000" w:rsidDel="00000000" w:rsidP="00000000" w:rsidRDefault="00000000" w:rsidRPr="00000000" w14:paraId="00000096">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Góc tới i: góc tạo bởi tia sáng tới và pháp tuyến tại điểm tới.</w:t>
            </w:r>
          </w:p>
          <w:p w:rsidR="00000000" w:rsidDel="00000000" w:rsidP="00000000" w:rsidRDefault="00000000" w:rsidRPr="00000000" w14:paraId="00000097">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Góc phản xạ i': góc tạo bởi tia sáng phản xạ và pháp tuyến tại điểm tới.</w:t>
            </w:r>
          </w:p>
          <w:p w:rsidR="00000000" w:rsidDel="00000000" w:rsidP="00000000" w:rsidRDefault="00000000" w:rsidRPr="00000000" w14:paraId="00000098">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Mặt phẳng tới: mặt phẳng chứa tia sáng tới và pháp tuyến tại điểm tới.</w:t>
            </w:r>
          </w:p>
          <w:p w:rsidR="00000000" w:rsidDel="00000000" w:rsidP="00000000" w:rsidRDefault="00000000" w:rsidRPr="00000000" w14:paraId="00000099">
            <w:pPr>
              <w:shd w:fill="ffffff" w:val="clear"/>
              <w:jc w:val="both"/>
              <w:rPr>
                <w:rFonts w:ascii="Times New Roman" w:cs="Times New Roman" w:eastAsia="Times New Roman" w:hAnsi="Times New Roman"/>
                <w:b w:val="1"/>
                <w:color w:val="212529"/>
                <w:sz w:val="28"/>
                <w:szCs w:val="28"/>
              </w:rPr>
            </w:pPr>
            <w:r w:rsidDel="00000000" w:rsidR="00000000" w:rsidRPr="00000000">
              <w:rPr>
                <w:rtl w:val="0"/>
              </w:rPr>
            </w:r>
          </w:p>
          <w:p w:rsidR="00000000" w:rsidDel="00000000" w:rsidP="00000000" w:rsidRDefault="00000000" w:rsidRPr="00000000" w14:paraId="0000009A">
            <w:pPr>
              <w:shd w:fill="ffffff" w:val="clear"/>
              <w:jc w:val="both"/>
              <w:rPr>
                <w:rFonts w:ascii="Times New Roman" w:cs="Times New Roman" w:eastAsia="Times New Roman" w:hAnsi="Times New Roman"/>
                <w:b w:val="1"/>
                <w:color w:val="212529"/>
                <w:sz w:val="28"/>
                <w:szCs w:val="28"/>
              </w:rPr>
            </w:pPr>
            <w:r w:rsidDel="00000000" w:rsidR="00000000" w:rsidRPr="00000000">
              <w:rPr>
                <w:rtl w:val="0"/>
              </w:rPr>
            </w:r>
          </w:p>
          <w:p w:rsidR="00000000" w:rsidDel="00000000" w:rsidP="00000000" w:rsidRDefault="00000000" w:rsidRPr="00000000" w14:paraId="0000009B">
            <w:pPr>
              <w:shd w:fill="ffffff" w:val="clear"/>
              <w:jc w:val="both"/>
              <w:rPr>
                <w:rFonts w:ascii="Times New Roman" w:cs="Times New Roman" w:eastAsia="Times New Roman" w:hAnsi="Times New Roman"/>
                <w:b w:val="1"/>
                <w:color w:val="212529"/>
                <w:sz w:val="28"/>
                <w:szCs w:val="28"/>
              </w:rPr>
            </w:pPr>
            <w:r w:rsidDel="00000000" w:rsidR="00000000" w:rsidRPr="00000000">
              <w:rPr>
                <w:rtl w:val="0"/>
              </w:rPr>
            </w:r>
          </w:p>
          <w:p w:rsidR="00000000" w:rsidDel="00000000" w:rsidP="00000000" w:rsidRDefault="00000000" w:rsidRPr="00000000" w14:paraId="0000009C">
            <w:pPr>
              <w:shd w:fill="ffffff" w:val="clear"/>
              <w:jc w:val="both"/>
              <w:rPr>
                <w:rFonts w:ascii="Times New Roman" w:cs="Times New Roman" w:eastAsia="Times New Roman" w:hAnsi="Times New Roman"/>
                <w:b w:val="1"/>
                <w:color w:val="212529"/>
                <w:sz w:val="28"/>
                <w:szCs w:val="28"/>
              </w:rPr>
            </w:pPr>
            <w:r w:rsidDel="00000000" w:rsidR="00000000" w:rsidRPr="00000000">
              <w:rPr>
                <w:rtl w:val="0"/>
              </w:rPr>
            </w:r>
          </w:p>
          <w:p w:rsidR="00000000" w:rsidDel="00000000" w:rsidP="00000000" w:rsidRDefault="00000000" w:rsidRPr="00000000" w14:paraId="0000009D">
            <w:pPr>
              <w:shd w:fill="ffffff" w:val="clear"/>
              <w:jc w:val="both"/>
              <w:rPr>
                <w:rFonts w:ascii="Times New Roman" w:cs="Times New Roman" w:eastAsia="Times New Roman" w:hAnsi="Times New Roman"/>
                <w:b w:val="1"/>
                <w:color w:val="212529"/>
                <w:sz w:val="28"/>
                <w:szCs w:val="28"/>
              </w:rPr>
            </w:pPr>
            <w:r w:rsidDel="00000000" w:rsidR="00000000" w:rsidRPr="00000000">
              <w:rPr>
                <w:rtl w:val="0"/>
              </w:rPr>
            </w:r>
          </w:p>
          <w:p w:rsidR="00000000" w:rsidDel="00000000" w:rsidP="00000000" w:rsidRDefault="00000000" w:rsidRPr="00000000" w14:paraId="0000009E">
            <w:pPr>
              <w:shd w:fill="ffffff" w:val="clear"/>
              <w:jc w:val="both"/>
              <w:rPr>
                <w:rFonts w:ascii="Times New Roman" w:cs="Times New Roman" w:eastAsia="Times New Roman" w:hAnsi="Times New Roman"/>
                <w:b w:val="1"/>
                <w:color w:val="212529"/>
                <w:sz w:val="28"/>
                <w:szCs w:val="28"/>
              </w:rPr>
            </w:pPr>
            <w:r w:rsidDel="00000000" w:rsidR="00000000" w:rsidRPr="00000000">
              <w:rPr>
                <w:rtl w:val="0"/>
              </w:rPr>
            </w:r>
          </w:p>
          <w:p w:rsidR="00000000" w:rsidDel="00000000" w:rsidP="00000000" w:rsidRDefault="00000000" w:rsidRPr="00000000" w14:paraId="0000009F">
            <w:pPr>
              <w:shd w:fill="ffffff" w:val="clear"/>
              <w:jc w:val="both"/>
              <w:rPr>
                <w:rFonts w:ascii="Times New Roman" w:cs="Times New Roman" w:eastAsia="Times New Roman" w:hAnsi="Times New Roman"/>
                <w:b w:val="1"/>
                <w:color w:val="212529"/>
                <w:sz w:val="28"/>
                <w:szCs w:val="28"/>
              </w:rPr>
            </w:pPr>
            <w:r w:rsidDel="00000000" w:rsidR="00000000" w:rsidRPr="00000000">
              <w:rPr>
                <w:rtl w:val="0"/>
              </w:rPr>
            </w:r>
          </w:p>
          <w:p w:rsidR="00000000" w:rsidDel="00000000" w:rsidP="00000000" w:rsidRDefault="00000000" w:rsidRPr="00000000" w14:paraId="000000A0">
            <w:pPr>
              <w:shd w:fill="ffffff" w:val="clear"/>
              <w:jc w:val="both"/>
              <w:rPr>
                <w:rFonts w:ascii="Times New Roman" w:cs="Times New Roman" w:eastAsia="Times New Roman" w:hAnsi="Times New Roman"/>
                <w:b w:val="1"/>
                <w:color w:val="212529"/>
                <w:sz w:val="28"/>
                <w:szCs w:val="28"/>
              </w:rPr>
            </w:pPr>
            <w:r w:rsidDel="00000000" w:rsidR="00000000" w:rsidRPr="00000000">
              <w:rPr>
                <w:rtl w:val="0"/>
              </w:rPr>
            </w:r>
          </w:p>
          <w:p w:rsidR="00000000" w:rsidDel="00000000" w:rsidP="00000000" w:rsidRDefault="00000000" w:rsidRPr="00000000" w14:paraId="000000A1">
            <w:pPr>
              <w:shd w:fill="ffffff" w:val="clear"/>
              <w:jc w:val="both"/>
              <w:rPr>
                <w:rFonts w:ascii="Times New Roman" w:cs="Times New Roman" w:eastAsia="Times New Roman" w:hAnsi="Times New Roman"/>
                <w:b w:val="1"/>
                <w:color w:val="212529"/>
                <w:sz w:val="28"/>
                <w:szCs w:val="28"/>
              </w:rPr>
            </w:pPr>
            <w:r w:rsidDel="00000000" w:rsidR="00000000" w:rsidRPr="00000000">
              <w:rPr>
                <w:rtl w:val="0"/>
              </w:rPr>
            </w:r>
          </w:p>
          <w:p w:rsidR="00000000" w:rsidDel="00000000" w:rsidP="00000000" w:rsidRDefault="00000000" w:rsidRPr="00000000" w14:paraId="000000A2">
            <w:pPr>
              <w:shd w:fill="ffffff" w:val="clear"/>
              <w:jc w:val="both"/>
              <w:rPr>
                <w:rFonts w:ascii="Times New Roman" w:cs="Times New Roman" w:eastAsia="Times New Roman" w:hAnsi="Times New Roman"/>
                <w:b w:val="1"/>
                <w:color w:val="212529"/>
                <w:sz w:val="28"/>
                <w:szCs w:val="28"/>
              </w:rPr>
            </w:pPr>
            <w:r w:rsidDel="00000000" w:rsidR="00000000" w:rsidRPr="00000000">
              <w:rPr>
                <w:rtl w:val="0"/>
              </w:rPr>
            </w:r>
          </w:p>
          <w:p w:rsidR="00000000" w:rsidDel="00000000" w:rsidP="00000000" w:rsidRDefault="00000000" w:rsidRPr="00000000" w14:paraId="000000A3">
            <w:pPr>
              <w:shd w:fill="ffffff" w:val="clear"/>
              <w:jc w:val="both"/>
              <w:rPr>
                <w:rFonts w:ascii="Times New Roman" w:cs="Times New Roman" w:eastAsia="Times New Roman" w:hAnsi="Times New Roman"/>
                <w:b w:val="1"/>
                <w:color w:val="212529"/>
                <w:sz w:val="28"/>
                <w:szCs w:val="28"/>
              </w:rPr>
            </w:pPr>
            <w:r w:rsidDel="00000000" w:rsidR="00000000" w:rsidRPr="00000000">
              <w:rPr>
                <w:rtl w:val="0"/>
              </w:rPr>
            </w:r>
          </w:p>
          <w:p w:rsidR="00000000" w:rsidDel="00000000" w:rsidP="00000000" w:rsidRDefault="00000000" w:rsidRPr="00000000" w14:paraId="000000A4">
            <w:pPr>
              <w:shd w:fill="ffffff" w:val="clear"/>
              <w:jc w:val="both"/>
              <w:rPr>
                <w:rFonts w:ascii="Times New Roman" w:cs="Times New Roman" w:eastAsia="Times New Roman" w:hAnsi="Times New Roman"/>
                <w:b w:val="1"/>
                <w:color w:val="212529"/>
                <w:sz w:val="28"/>
                <w:szCs w:val="28"/>
              </w:rPr>
            </w:pPr>
            <w:r w:rsidDel="00000000" w:rsidR="00000000" w:rsidRPr="00000000">
              <w:rPr>
                <w:rtl w:val="0"/>
              </w:rPr>
            </w:r>
          </w:p>
          <w:p w:rsidR="00000000" w:rsidDel="00000000" w:rsidP="00000000" w:rsidRDefault="00000000" w:rsidRPr="00000000" w14:paraId="000000A5">
            <w:pPr>
              <w:shd w:fill="ffffff" w:val="clear"/>
              <w:jc w:val="both"/>
              <w:rPr>
                <w:rFonts w:ascii="Times New Roman" w:cs="Times New Roman" w:eastAsia="Times New Roman" w:hAnsi="Times New Roman"/>
                <w:b w:val="1"/>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2. Các vật có bề mặt không nhẵn bóng:</w:t>
            </w:r>
          </w:p>
          <w:p w:rsidR="00000000" w:rsidDel="00000000" w:rsidP="00000000" w:rsidRDefault="00000000" w:rsidRPr="00000000" w14:paraId="000000A6">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Tuỳ theo tính chất của bề mặt mà các vật phản xạ ánh sáng khác nhau.</w:t>
            </w:r>
          </w:p>
          <w:p w:rsidR="00000000" w:rsidDel="00000000" w:rsidP="00000000" w:rsidRDefault="00000000" w:rsidRPr="00000000" w14:paraId="000000A7">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Pr>
              <w:drawing>
                <wp:inline distB="0" distT="0" distL="0" distR="0">
                  <wp:extent cx="2443480" cy="612775"/>
                  <wp:effectExtent b="0" l="0" r="0" t="0"/>
                  <wp:docPr id="55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443480" cy="61277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Khi mặt phản xạ nhẵn thì các tia sáng tới song song bị phản xạ theo một hướng. Hiện tượng này gọi là </w:t>
            </w:r>
            <w:r w:rsidDel="00000000" w:rsidR="00000000" w:rsidRPr="00000000">
              <w:rPr>
                <w:rFonts w:ascii="Times New Roman" w:cs="Times New Roman" w:eastAsia="Times New Roman" w:hAnsi="Times New Roman"/>
                <w:b w:val="1"/>
                <w:color w:val="212529"/>
                <w:sz w:val="28"/>
                <w:szCs w:val="28"/>
                <w:rtl w:val="0"/>
              </w:rPr>
              <w:t xml:space="preserve">hiện tượng phản xạ</w:t>
            </w:r>
            <w:r w:rsidDel="00000000" w:rsidR="00000000" w:rsidRPr="00000000">
              <w:rPr>
                <w:rFonts w:ascii="Times New Roman" w:cs="Times New Roman" w:eastAsia="Times New Roman" w:hAnsi="Times New Roman"/>
                <w:color w:val="212529"/>
                <w:sz w:val="28"/>
                <w:szCs w:val="28"/>
                <w:rtl w:val="0"/>
              </w:rPr>
              <w:t xml:space="preserve"> (còn gọi là phản xạ gương).</w:t>
            </w:r>
          </w:p>
          <w:p w:rsidR="00000000" w:rsidDel="00000000" w:rsidP="00000000" w:rsidRDefault="00000000" w:rsidRPr="00000000" w14:paraId="000000A9">
            <w:pPr>
              <w:shd w:fill="ffffff" w:val="clear"/>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Khi mặt phản xạ không nhẵn thì các tia sáng tới song song bị phản xạ theo mọi hướng. Hiện tượng này gọi là hiện </w:t>
            </w:r>
            <w:r w:rsidDel="00000000" w:rsidR="00000000" w:rsidRPr="00000000">
              <w:rPr>
                <w:rFonts w:ascii="Times New Roman" w:cs="Times New Roman" w:eastAsia="Times New Roman" w:hAnsi="Times New Roman"/>
                <w:b w:val="1"/>
                <w:color w:val="212529"/>
                <w:sz w:val="28"/>
                <w:szCs w:val="28"/>
                <w:rtl w:val="0"/>
              </w:rPr>
              <w:t xml:space="preserve">tượng phản xạ khuếch tán</w:t>
            </w:r>
            <w:r w:rsidDel="00000000" w:rsidR="00000000" w:rsidRPr="00000000">
              <w:rPr>
                <w:rFonts w:ascii="Times New Roman" w:cs="Times New Roman" w:eastAsia="Times New Roman" w:hAnsi="Times New Roman"/>
                <w:color w:val="212529"/>
                <w:sz w:val="28"/>
                <w:szCs w:val="28"/>
                <w:rtl w:val="0"/>
              </w:rPr>
              <w:t xml:space="preserve"> (còn gọi là tán xạ).</w:t>
            </w:r>
          </w:p>
          <w:p w:rsidR="00000000" w:rsidDel="00000000" w:rsidP="00000000" w:rsidRDefault="00000000" w:rsidRPr="00000000" w14:paraId="000000AA">
            <w:pPr>
              <w:tabs>
                <w:tab w:val="left" w:leader="none" w:pos="195"/>
                <w:tab w:val="left" w:leader="none" w:pos="270"/>
                <w:tab w:val="left" w:leader="none" w:pos="3855"/>
              </w:tabs>
              <w:jc w:val="both"/>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0A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2.2: Tìm hiểu định luật phản xạ ánh sáng</w:t>
            </w:r>
          </w:p>
          <w:p w:rsidR="00000000" w:rsidDel="00000000" w:rsidP="00000000" w:rsidRDefault="00000000" w:rsidRPr="00000000" w14:paraId="000000AF">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thí nghiệm rút ra định luật và phát biểu được định luật phản xạ ánh sáng.</w:t>
            </w:r>
          </w:p>
          <w:p w:rsidR="00000000" w:rsidDel="00000000" w:rsidP="00000000" w:rsidRDefault="00000000" w:rsidRPr="00000000" w14:paraId="000000B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định luật phản xạ ánh sáng trong một số trường hợp đơn giản.  </w:t>
            </w:r>
          </w:p>
          <w:p w:rsidR="00000000" w:rsidDel="00000000" w:rsidP="00000000" w:rsidRDefault="00000000" w:rsidRPr="00000000" w14:paraId="000000B2">
            <w:pPr>
              <w:spacing w:after="60" w:before="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Nội dung: </w:t>
            </w:r>
          </w:p>
          <w:p w:rsidR="00000000" w:rsidDel="00000000" w:rsidP="00000000" w:rsidRDefault="00000000" w:rsidRPr="00000000" w14:paraId="000000B3">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thí nghiệm để rút ra định luật phản xạ ánh sáng.</w:t>
            </w:r>
          </w:p>
          <w:p w:rsidR="00000000" w:rsidDel="00000000" w:rsidP="00000000" w:rsidRDefault="00000000" w:rsidRPr="00000000" w14:paraId="000000B4">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tl w:val="0"/>
              </w:rPr>
            </w:r>
          </w:p>
          <w:p w:rsidR="00000000" w:rsidDel="00000000" w:rsidP="00000000" w:rsidRDefault="00000000" w:rsidRPr="00000000" w14:paraId="000000B5">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câu trả lời của HS.</w:t>
            </w:r>
          </w:p>
          <w:p w:rsidR="00000000" w:rsidDel="00000000" w:rsidP="00000000" w:rsidRDefault="00000000" w:rsidRPr="00000000" w14:paraId="000000B6">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quả thí nghiệm mà HS thu được.</w:t>
            </w:r>
          </w:p>
          <w:p w:rsidR="00000000" w:rsidDel="00000000" w:rsidP="00000000" w:rsidRDefault="00000000" w:rsidRPr="00000000" w14:paraId="000000B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c>
      </w:tr>
      <w:tr>
        <w:trPr>
          <w:cantSplit w:val="0"/>
          <w:tblHeader w:val="0"/>
        </w:trPr>
        <w:tc>
          <w:tcPr>
            <w:gridSpan w:val="2"/>
            <w:shd w:fill="auto" w:val="clear"/>
          </w:tcPr>
          <w:p w:rsidR="00000000" w:rsidDel="00000000" w:rsidP="00000000" w:rsidRDefault="00000000" w:rsidRPr="00000000" w14:paraId="000000BD">
            <w:pPr>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w:t>
            </w:r>
          </w:p>
          <w:p w:rsidR="00000000" w:rsidDel="00000000" w:rsidP="00000000" w:rsidRDefault="00000000" w:rsidRPr="00000000" w14:paraId="000000B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hoạt động nhóm làm thí nghiệm với các dụng cụ được cung cấp để rút ra mối quan hệ giữa góc phản xạ và góc tới.</w:t>
            </w:r>
          </w:p>
          <w:p w:rsidR="00000000" w:rsidDel="00000000" w:rsidP="00000000" w:rsidRDefault="00000000" w:rsidRPr="00000000" w14:paraId="000000BF">
            <w:pPr>
              <w:spacing w:after="60" w:before="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0C0">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thí nghiệm.</w:t>
            </w:r>
          </w:p>
          <w:p w:rsidR="00000000" w:rsidDel="00000000" w:rsidP="00000000" w:rsidRDefault="00000000" w:rsidRPr="00000000" w14:paraId="000000C1">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quá trình HS thực hiện nhiệm vụ và hướng dẫn các nhóm thảo luận.</w:t>
            </w:r>
          </w:p>
          <w:p w:rsidR="00000000" w:rsidDel="00000000" w:rsidP="00000000" w:rsidRDefault="00000000" w:rsidRPr="00000000" w14:paraId="000000C2">
            <w:pPr>
              <w:spacing w:after="60" w:before="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 :</w:t>
            </w:r>
          </w:p>
          <w:p w:rsidR="00000000" w:rsidDel="00000000" w:rsidP="00000000" w:rsidRDefault="00000000" w:rsidRPr="00000000" w14:paraId="000000C3">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một nhóm báo cáo kết quả thí nghiệm.</w:t>
            </w:r>
          </w:p>
          <w:p w:rsidR="00000000" w:rsidDel="00000000" w:rsidP="00000000" w:rsidRDefault="00000000" w:rsidRPr="00000000" w14:paraId="000000C4">
            <w:pPr>
              <w:spacing w:after="60" w:before="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 :</w:t>
            </w:r>
          </w:p>
          <w:p w:rsidR="00000000" w:rsidDel="00000000" w:rsidP="00000000" w:rsidRDefault="00000000" w:rsidRPr="00000000" w14:paraId="000000C5">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nhận xét, bổ sung, đánh giá.</w:t>
            </w:r>
          </w:p>
          <w:p w:rsidR="00000000" w:rsidDel="00000000" w:rsidP="00000000" w:rsidRDefault="00000000" w:rsidRPr="00000000" w14:paraId="000000C6">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w:t>
            </w:r>
          </w:p>
          <w:p w:rsidR="00000000" w:rsidDel="00000000" w:rsidP="00000000" w:rsidRDefault="00000000" w:rsidRPr="00000000" w14:paraId="000000C7">
            <w:pPr>
              <w:tabs>
                <w:tab w:val="left" w:leader="none" w:pos="851"/>
                <w:tab w:val="left" w:leader="none" w:pos="993"/>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w:t>
            </w:r>
          </w:p>
          <w:p w:rsidR="00000000" w:rsidDel="00000000" w:rsidP="00000000" w:rsidRDefault="00000000" w:rsidRPr="00000000" w14:paraId="000000C8">
            <w:pPr>
              <w:shd w:fill="ffffff" w:val="clear"/>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Tia sáng phản xạ nằm trong mặt phẳng tới.</w:t>
            </w:r>
          </w:p>
          <w:p w:rsidR="00000000" w:rsidDel="00000000" w:rsidP="00000000" w:rsidRDefault="00000000" w:rsidRPr="00000000" w14:paraId="000000C9">
            <w:pPr>
              <w:shd w:fill="ffffff" w:val="clear"/>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Góc phản xạ bằng góc tới.</w:t>
            </w:r>
          </w:p>
          <w:p w:rsidR="00000000" w:rsidDel="00000000" w:rsidP="00000000" w:rsidRDefault="00000000" w:rsidRPr="00000000" w14:paraId="000000CA">
            <w:pPr>
              <w:tabs>
                <w:tab w:val="left" w:leader="none" w:pos="851"/>
                <w:tab w:val="left" w:leader="none" w:pos="993"/>
              </w:tabs>
              <w:spacing w:after="60" w:before="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tabs>
                <w:tab w:val="left" w:leader="none" w:pos="851"/>
                <w:tab w:val="left" w:leader="none" w:pos="993"/>
              </w:tabs>
              <w:spacing w:after="60" w:before="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tabs>
                <w:tab w:val="left" w:leader="none" w:pos="851"/>
                <w:tab w:val="left" w:leader="none" w:pos="993"/>
              </w:tabs>
              <w:spacing w:after="60" w:before="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tabs>
                <w:tab w:val="left" w:leader="none" w:pos="851"/>
                <w:tab w:val="left" w:leader="none" w:pos="993"/>
              </w:tabs>
              <w:spacing w:after="60" w:before="60" w:lineRule="auto"/>
              <w:jc w:val="both"/>
              <w:rPr>
                <w:rFonts w:ascii="Times New Roman" w:cs="Times New Roman" w:eastAsia="Times New Roman" w:hAnsi="Times New Roman"/>
                <w:sz w:val="28"/>
                <w:szCs w:val="28"/>
              </w:rPr>
            </w:pPr>
            <w:r w:rsidDel="00000000" w:rsidR="00000000" w:rsidRPr="00000000">
              <w:rPr>
                <w:rtl w:val="0"/>
              </w:rPr>
            </w:r>
          </w:p>
        </w:tc>
        <w:tc>
          <w:tcPr>
            <w:gridSpan w:val="4"/>
            <w:shd w:fill="auto" w:val="clear"/>
          </w:tcPr>
          <w:p w:rsidR="00000000" w:rsidDel="00000000" w:rsidP="00000000" w:rsidRDefault="00000000" w:rsidRPr="00000000" w14:paraId="000000CF">
            <w:pPr>
              <w:keepNext w:val="1"/>
              <w:keepLines w:val="1"/>
              <w:shd w:fill="ffffff" w:val="clear"/>
              <w:spacing w:after="0" w:lineRule="auto"/>
              <w:rPr>
                <w:rFonts w:ascii="Times New Roman" w:cs="Times New Roman" w:eastAsia="Times New Roman" w:hAnsi="Times New Roman"/>
                <w:b w:val="1"/>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II. Định luật phản xạ ánh sáng:</w:t>
            </w:r>
          </w:p>
          <w:p w:rsidR="00000000" w:rsidDel="00000000" w:rsidP="00000000" w:rsidRDefault="00000000" w:rsidRPr="00000000" w14:paraId="000000D0">
            <w:pPr>
              <w:keepNext w:val="1"/>
              <w:shd w:fill="ffffff" w:val="clear"/>
              <w:spacing w:after="0" w:line="240" w:lineRule="auto"/>
              <w:rPr>
                <w:rFonts w:ascii="Cambria" w:cs="Cambria" w:eastAsia="Cambria" w:hAnsi="Cambria"/>
                <w:b w:val="1"/>
                <w:color w:val="212529"/>
                <w:sz w:val="28"/>
                <w:szCs w:val="28"/>
              </w:rPr>
            </w:pPr>
            <w:r w:rsidDel="00000000" w:rsidR="00000000" w:rsidRPr="00000000">
              <w:rPr>
                <w:rFonts w:ascii="Cambria" w:cs="Cambria" w:eastAsia="Cambria" w:hAnsi="Cambria"/>
                <w:b w:val="1"/>
                <w:color w:val="212529"/>
                <w:sz w:val="28"/>
                <w:szCs w:val="28"/>
                <w:rtl w:val="0"/>
              </w:rPr>
              <w:t xml:space="preserve">1. Thí nghiệm:</w:t>
            </w:r>
          </w:p>
          <w:p w:rsidR="00000000" w:rsidDel="00000000" w:rsidP="00000000" w:rsidRDefault="00000000" w:rsidRPr="00000000" w14:paraId="000000D1">
            <w:pPr>
              <w:shd w:fill="ffffff" w:val="clear"/>
              <w:spacing w:after="0" w:line="240" w:lineRule="auto"/>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Dụng cụ:</w:t>
            </w:r>
            <w:r w:rsidDel="00000000" w:rsidR="00000000" w:rsidRPr="00000000">
              <w:rPr>
                <w:rtl w:val="0"/>
              </w:rPr>
            </w:r>
          </w:p>
          <w:p w:rsidR="00000000" w:rsidDel="00000000" w:rsidP="00000000" w:rsidRDefault="00000000" w:rsidRPr="00000000" w14:paraId="000000D2">
            <w:pPr>
              <w:numPr>
                <w:ilvl w:val="0"/>
                <w:numId w:val="2"/>
              </w:numPr>
              <w:shd w:fill="ffffff" w:val="clear"/>
              <w:spacing w:after="0" w:line="240" w:lineRule="auto"/>
              <w:ind w:left="1320" w:hanging="360"/>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Gương phẳng</w:t>
            </w:r>
          </w:p>
          <w:p w:rsidR="00000000" w:rsidDel="00000000" w:rsidP="00000000" w:rsidRDefault="00000000" w:rsidRPr="00000000" w14:paraId="000000D3">
            <w:pPr>
              <w:numPr>
                <w:ilvl w:val="0"/>
                <w:numId w:val="2"/>
              </w:numPr>
              <w:shd w:fill="ffffff" w:val="clear"/>
              <w:spacing w:after="0" w:line="240" w:lineRule="auto"/>
              <w:ind w:left="1320" w:hanging="360"/>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Bảng chia độ</w:t>
            </w:r>
          </w:p>
          <w:p w:rsidR="00000000" w:rsidDel="00000000" w:rsidP="00000000" w:rsidRDefault="00000000" w:rsidRPr="00000000" w14:paraId="000000D4">
            <w:pPr>
              <w:numPr>
                <w:ilvl w:val="0"/>
                <w:numId w:val="2"/>
              </w:numPr>
              <w:shd w:fill="ffffff" w:val="clear"/>
              <w:spacing w:after="0" w:line="240" w:lineRule="auto"/>
              <w:ind w:left="1320" w:hanging="360"/>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Đèn chiếu</w:t>
            </w:r>
          </w:p>
          <w:p w:rsidR="00000000" w:rsidDel="00000000" w:rsidP="00000000" w:rsidRDefault="00000000" w:rsidRPr="00000000" w14:paraId="000000D5">
            <w:pPr>
              <w:shd w:fill="ffffff" w:val="clear"/>
              <w:spacing w:after="0" w:line="240" w:lineRule="auto"/>
              <w:jc w:val="center"/>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Pr>
              <w:drawing>
                <wp:inline distB="0" distT="0" distL="0" distR="0">
                  <wp:extent cx="2443480" cy="850265"/>
                  <wp:effectExtent b="0" l="0" r="0" t="0"/>
                  <wp:docPr id="55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443480" cy="85026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hd w:fill="ffffff" w:val="clear"/>
              <w:spacing w:after="0" w:line="240" w:lineRule="auto"/>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Tiến hành thí nghiệm:</w:t>
            </w:r>
            <w:r w:rsidDel="00000000" w:rsidR="00000000" w:rsidRPr="00000000">
              <w:rPr>
                <w:rtl w:val="0"/>
              </w:rPr>
            </w:r>
          </w:p>
          <w:p w:rsidR="00000000" w:rsidDel="00000000" w:rsidP="00000000" w:rsidRDefault="00000000" w:rsidRPr="00000000" w14:paraId="000000D7">
            <w:pPr>
              <w:shd w:fill="ffffff" w:val="clear"/>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Dùng đèn chiếu tia sáng tới mặt gương sao cho tia sáng đi là là trên mặt bảng chia độ.</w:t>
            </w:r>
          </w:p>
          <w:p w:rsidR="00000000" w:rsidDel="00000000" w:rsidP="00000000" w:rsidRDefault="00000000" w:rsidRPr="00000000" w14:paraId="000000D8">
            <w:pPr>
              <w:shd w:fill="ffffff" w:val="clear"/>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Thay đổi góc tới, đo và ghi lại góc phản xạ.</w:t>
            </w:r>
          </w:p>
          <w:p w:rsidR="00000000" w:rsidDel="00000000" w:rsidP="00000000" w:rsidRDefault="00000000" w:rsidRPr="00000000" w14:paraId="000000D9">
            <w:pPr>
              <w:shd w:fill="ffffff" w:val="clear"/>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Kết quả:</w:t>
            </w:r>
            <w:r w:rsidDel="00000000" w:rsidR="00000000" w:rsidRPr="00000000">
              <w:rPr>
                <w:rtl w:val="0"/>
              </w:rPr>
            </w:r>
          </w:p>
          <w:tbl>
            <w:tblPr>
              <w:tblStyle w:val="Table2"/>
              <w:tblW w:w="5910.0" w:type="dxa"/>
              <w:jc w:val="center"/>
              <w:tblBorders>
                <w:top w:color="000000" w:space="0" w:sz="6" w:val="single"/>
                <w:left w:color="000000" w:space="0" w:sz="6" w:val="single"/>
                <w:bottom w:color="000000" w:space="0" w:sz="6" w:val="single"/>
                <w:right w:color="000000" w:space="0" w:sz="6" w:val="single"/>
              </w:tblBorders>
              <w:tblLayout w:type="fixed"/>
              <w:tblLook w:val="0400"/>
            </w:tblPr>
            <w:tblGrid>
              <w:gridCol w:w="3056"/>
              <w:gridCol w:w="2854"/>
              <w:tblGridChange w:id="0">
                <w:tblGrid>
                  <w:gridCol w:w="3056"/>
                  <w:gridCol w:w="2854"/>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ad485" w:val="clear"/>
                  <w:vAlign w:val="center"/>
                </w:tcPr>
                <w:p w:rsidR="00000000" w:rsidDel="00000000" w:rsidP="00000000" w:rsidRDefault="00000000" w:rsidRPr="00000000" w14:paraId="000000D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Góc tới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ad485" w:val="clear"/>
                  <w:vAlign w:val="center"/>
                </w:tcPr>
                <w:p w:rsidR="00000000" w:rsidDel="00000000" w:rsidP="00000000" w:rsidRDefault="00000000" w:rsidRPr="00000000" w14:paraId="000000D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Góc phản xạ</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tl w:val="0"/>
                    </w:rPr>
                  </w:r>
                </w:p>
              </w:tc>
            </w:tr>
          </w:tbl>
          <w:p w:rsidR="00000000" w:rsidDel="00000000" w:rsidP="00000000" w:rsidRDefault="00000000" w:rsidRPr="00000000" w14:paraId="000000E2">
            <w:pPr>
              <w:shd w:fill="ffffff" w:val="clear"/>
              <w:rPr>
                <w:rFonts w:ascii="Times New Roman" w:cs="Times New Roman" w:eastAsia="Times New Roman" w:hAnsi="Times New Roman"/>
                <w:b w:val="1"/>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2. Định luật phản xạ ánh sáng:</w:t>
            </w:r>
          </w:p>
          <w:p w:rsidR="00000000" w:rsidDel="00000000" w:rsidP="00000000" w:rsidRDefault="00000000" w:rsidRPr="00000000" w14:paraId="000000E3">
            <w:pPr>
              <w:shd w:fill="ffffff" w:val="clear"/>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Tia sáng phản xạ nằm trong mặt phẳng tới.</w:t>
            </w:r>
          </w:p>
          <w:p w:rsidR="00000000" w:rsidDel="00000000" w:rsidP="00000000" w:rsidRDefault="00000000" w:rsidRPr="00000000" w14:paraId="000000E4">
            <w:pPr>
              <w:shd w:fill="ffffff" w:val="clear"/>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Góc phản xạ bằng góc tới.</w:t>
            </w:r>
          </w:p>
        </w:tc>
      </w:tr>
      <w:tr>
        <w:trPr>
          <w:cantSplit w:val="0"/>
          <w:tblHeader w:val="0"/>
        </w:trPr>
        <w:tc>
          <w:tcPr>
            <w:gridSpan w:val="6"/>
            <w:shd w:fill="auto" w:val="clear"/>
          </w:tcPr>
          <w:p w:rsidR="00000000" w:rsidDel="00000000" w:rsidP="00000000" w:rsidRDefault="00000000" w:rsidRPr="00000000" w14:paraId="000000E8">
            <w:pPr>
              <w:spacing w:after="60" w:before="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2.3: Tìm hiểu tính chất ảnh của vật qua gương phẳng.</w:t>
            </w:r>
          </w:p>
          <w:p w:rsidR="00000000" w:rsidDel="00000000" w:rsidP="00000000" w:rsidRDefault="00000000" w:rsidRPr="00000000" w14:paraId="000000E9">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tl w:val="0"/>
              </w:rPr>
            </w:r>
          </w:p>
          <w:p w:rsidR="00000000" w:rsidDel="00000000" w:rsidP="00000000" w:rsidRDefault="00000000" w:rsidRPr="00000000" w14:paraId="000000EA">
            <w:pPr>
              <w:ind w:right="4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tính chất ảnh của vật qua gương phẳng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EB">
            <w:pPr>
              <w:spacing w:after="60" w:before="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được các thí nghiệm tạo ảnh của vật qua gương phẳng và kiểm chứng được các tính chất của ảnh.</w:t>
            </w:r>
          </w:p>
          <w:p w:rsidR="00000000" w:rsidDel="00000000" w:rsidP="00000000" w:rsidRDefault="00000000" w:rsidRPr="00000000" w14:paraId="000000EC">
            <w:pPr>
              <w:spacing w:after="60" w:before="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Nội dung:</w:t>
            </w:r>
          </w:p>
          <w:p w:rsidR="00000000" w:rsidDel="00000000" w:rsidP="00000000" w:rsidRDefault="00000000" w:rsidRPr="00000000" w14:paraId="000000ED">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sách giáo khoa để nêu được khái niệm ảnh của vật qua gương.</w:t>
            </w:r>
          </w:p>
          <w:p w:rsidR="00000000" w:rsidDel="00000000" w:rsidP="00000000" w:rsidRDefault="00000000" w:rsidRPr="00000000" w14:paraId="000000EE">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thí nghiệm để tạo ra ảnh của vật qua gương phẳng và dự đoán được các tính chất ảnh của vật nhìn thấy trong gương phẳng.</w:t>
            </w:r>
          </w:p>
          <w:p w:rsidR="00000000" w:rsidDel="00000000" w:rsidP="00000000" w:rsidRDefault="00000000" w:rsidRPr="00000000" w14:paraId="000000EF">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Đề xuất phương án thí nghiệm để kiểm tra dự đoán.</w:t>
            </w:r>
          </w:p>
          <w:p w:rsidR="00000000" w:rsidDel="00000000" w:rsidP="00000000" w:rsidRDefault="00000000" w:rsidRPr="00000000" w14:paraId="000000F0">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Tiến hành thí nghiệm để kiểm tra các dự đoán và đưa ra kết luận.</w:t>
            </w:r>
          </w:p>
          <w:p w:rsidR="00000000" w:rsidDel="00000000" w:rsidP="00000000" w:rsidRDefault="00000000" w:rsidRPr="00000000" w14:paraId="000000F1">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tl w:val="0"/>
              </w:rPr>
            </w:r>
          </w:p>
          <w:p w:rsidR="00000000" w:rsidDel="00000000" w:rsidP="00000000" w:rsidRDefault="00000000" w:rsidRPr="00000000" w14:paraId="000000F2">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câu trả lời của HS.</w:t>
            </w:r>
          </w:p>
          <w:p w:rsidR="00000000" w:rsidDel="00000000" w:rsidP="00000000" w:rsidRDefault="00000000" w:rsidRPr="00000000" w14:paraId="000000F3">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quả thí nghiệm mà HS thu được.</w:t>
            </w:r>
          </w:p>
          <w:p w:rsidR="00000000" w:rsidDel="00000000" w:rsidP="00000000" w:rsidRDefault="00000000" w:rsidRPr="00000000" w14:paraId="000000F4">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A">
            <w:pPr>
              <w:spacing w:after="60" w:before="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 1: Tìm hiểu khái niệm ảnh của vật qua gương và dự đoán tính chất ảnh.</w:t>
            </w:r>
          </w:p>
          <w:p w:rsidR="00000000" w:rsidDel="00000000" w:rsidP="00000000" w:rsidRDefault="00000000" w:rsidRPr="00000000" w14:paraId="000000FB">
            <w:pPr>
              <w:spacing w:after="60" w:before="60" w:line="24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SGK và trả lời các câu hỏi: </w:t>
            </w:r>
          </w:p>
          <w:p w:rsidR="00000000" w:rsidDel="00000000" w:rsidP="00000000" w:rsidRDefault="00000000" w:rsidRPr="00000000" w14:paraId="000000FC">
            <w:pPr>
              <w:spacing w:after="60" w:before="60" w:line="24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Khi đứng trước gương soi em thấy gì trong gương?</w:t>
            </w:r>
          </w:p>
          <w:p w:rsidR="00000000" w:rsidDel="00000000" w:rsidP="00000000" w:rsidRDefault="00000000" w:rsidRPr="00000000" w14:paraId="000000FD">
            <w:pPr>
              <w:spacing w:after="60" w:before="60" w:line="24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Ảnh của vật qua gương là gì?</w:t>
            </w:r>
          </w:p>
          <w:p w:rsidR="00000000" w:rsidDel="00000000" w:rsidP="00000000" w:rsidRDefault="00000000" w:rsidRPr="00000000" w14:paraId="000000FE">
            <w:pPr>
              <w:spacing w:after="60" w:before="60" w:line="24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và phân biệt cho HS về khái niệm ảnh thật và ảnh ảo.</w:t>
            </w:r>
          </w:p>
          <w:p w:rsidR="00000000" w:rsidDel="00000000" w:rsidP="00000000" w:rsidRDefault="00000000" w:rsidRPr="00000000" w14:paraId="000000FF">
            <w:pPr>
              <w:spacing w:after="60" w:before="60" w:line="24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hoạt động nhóm làm thí nghiệm với các dụng cụ được cung cấp để tạo ra ảnh của vật (pin đại) trong gương phẳng và dự đoán về tính chất của ảnh tạo bởi gương phẳng.</w:t>
            </w:r>
          </w:p>
          <w:p w:rsidR="00000000" w:rsidDel="00000000" w:rsidP="00000000" w:rsidRDefault="00000000" w:rsidRPr="00000000" w14:paraId="00000100">
            <w:pPr>
              <w:spacing w:after="60" w:before="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 1:</w:t>
            </w:r>
          </w:p>
          <w:p w:rsidR="00000000" w:rsidDel="00000000" w:rsidP="00000000" w:rsidRDefault="00000000" w:rsidRPr="00000000" w14:paraId="00000101">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nghiên cứu SGK và trả lời hai câu hỏi của GV.</w:t>
            </w:r>
          </w:p>
          <w:p w:rsidR="00000000" w:rsidDel="00000000" w:rsidP="00000000" w:rsidRDefault="00000000" w:rsidRPr="00000000" w14:paraId="00000102">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thí nghiệm tạo ra ảnh của vật qua gương phẳng theo nhóm. Quan sát ảnh trong gương và thảo luận để dự đoán về tính chất của ảnh nhìn thấy trong gương phẳng.</w:t>
            </w:r>
          </w:p>
          <w:p w:rsidR="00000000" w:rsidDel="00000000" w:rsidP="00000000" w:rsidRDefault="00000000" w:rsidRPr="00000000" w14:paraId="00000103">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quá trình HS thực hiện nhiệm vụ và hướng dẫn các nhóm thảo luận.</w:t>
            </w:r>
          </w:p>
          <w:p w:rsidR="00000000" w:rsidDel="00000000" w:rsidP="00000000" w:rsidRDefault="00000000" w:rsidRPr="00000000" w14:paraId="00000104">
            <w:pPr>
              <w:spacing w:after="60" w:before="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 1:</w:t>
            </w:r>
          </w:p>
          <w:p w:rsidR="00000000" w:rsidDel="00000000" w:rsidP="00000000" w:rsidRDefault="00000000" w:rsidRPr="00000000" w14:paraId="00000105">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trả lời câu hỏi 1,2.</w:t>
            </w:r>
          </w:p>
          <w:p w:rsidR="00000000" w:rsidDel="00000000" w:rsidP="00000000" w:rsidRDefault="00000000" w:rsidRPr="00000000" w14:paraId="00000106">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các câu hỏi 1,2.</w:t>
            </w:r>
          </w:p>
          <w:p w:rsidR="00000000" w:rsidDel="00000000" w:rsidP="00000000" w:rsidRDefault="00000000" w:rsidRPr="00000000" w14:paraId="00000107">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một nhóm trình bày dự đoán về tính chất của ảnh qua gương phẳng.</w:t>
            </w:r>
          </w:p>
          <w:p w:rsidR="00000000" w:rsidDel="00000000" w:rsidP="00000000" w:rsidRDefault="00000000" w:rsidRPr="00000000" w14:paraId="00000108">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một nhóm trình bày dự đoán về tính chất của ảnh qua gương phẳng.</w:t>
            </w:r>
          </w:p>
          <w:p w:rsidR="00000000" w:rsidDel="00000000" w:rsidP="00000000" w:rsidRDefault="00000000" w:rsidRPr="00000000" w14:paraId="00000109">
            <w:pPr>
              <w:spacing w:after="60" w:before="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 1:</w:t>
            </w:r>
          </w:p>
          <w:p w:rsidR="00000000" w:rsidDel="00000000" w:rsidP="00000000" w:rsidRDefault="00000000" w:rsidRPr="00000000" w14:paraId="0000010A">
            <w:pPr>
              <w:spacing w:after="60" w:before="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nhóm nhận xét, bổ sung, đánh giá.</w:t>
            </w:r>
          </w:p>
          <w:p w:rsidR="00000000" w:rsidDel="00000000" w:rsidP="00000000" w:rsidRDefault="00000000" w:rsidRPr="00000000" w14:paraId="0000010B">
            <w:pPr>
              <w:spacing w:after="60" w:before="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w:t>
            </w:r>
          </w:p>
          <w:p w:rsidR="00000000" w:rsidDel="00000000" w:rsidP="00000000" w:rsidRDefault="00000000" w:rsidRPr="00000000" w14:paraId="0000010C">
            <w:pPr>
              <w:tabs>
                <w:tab w:val="left" w:leader="none" w:pos="851"/>
                <w:tab w:val="left" w:leader="none" w:pos="993"/>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w:t>
            </w:r>
          </w:p>
          <w:p w:rsidR="00000000" w:rsidDel="00000000" w:rsidP="00000000" w:rsidRDefault="00000000" w:rsidRPr="00000000" w14:paraId="0000010D">
            <w:pPr>
              <w:tabs>
                <w:tab w:val="left" w:leader="none" w:pos="851"/>
                <w:tab w:val="left" w:leader="none" w:pos="993"/>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Khái niệm ảnh của vật tạo bởi gương phẳng.</w:t>
            </w:r>
          </w:p>
          <w:p w:rsidR="00000000" w:rsidDel="00000000" w:rsidP="00000000" w:rsidRDefault="00000000" w:rsidRPr="00000000" w14:paraId="0000010E">
            <w:pPr>
              <w:tabs>
                <w:tab w:val="left" w:leader="none" w:pos="851"/>
                <w:tab w:val="left" w:leader="none" w:pos="993"/>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đoán về tính chất của ảnh qua gương phẳng.</w:t>
            </w:r>
          </w:p>
          <w:p w:rsidR="00000000" w:rsidDel="00000000" w:rsidP="00000000" w:rsidRDefault="00000000" w:rsidRPr="00000000" w14:paraId="0000010F">
            <w:pPr>
              <w:tabs>
                <w:tab w:val="left" w:leader="none" w:pos="851"/>
                <w:tab w:val="left" w:leader="none" w:pos="993"/>
              </w:tabs>
              <w:spacing w:after="60" w:before="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 2: Tìm hiểu tính chất ảnh của vật qua gương phẳng bằng thí nghiệm.</w:t>
            </w:r>
          </w:p>
          <w:p w:rsidR="00000000" w:rsidDel="00000000" w:rsidP="00000000" w:rsidRDefault="00000000" w:rsidRPr="00000000" w14:paraId="00000110">
            <w:pPr>
              <w:spacing w:after="60" w:before="60" w:line="24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để tìm phương án thí nghiệm kiểm tra dự đoán về tính chất của ảnh.</w:t>
            </w:r>
          </w:p>
          <w:p w:rsidR="00000000" w:rsidDel="00000000" w:rsidP="00000000" w:rsidRDefault="00000000" w:rsidRPr="00000000" w14:paraId="00000111">
            <w:pPr>
              <w:spacing w:after="60" w:before="60" w:line="24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phát dụng cụ TN cho các nhóm và yêu cầu HS làm thí nghiệm kiểm tra dự đoán, sau đó rút ra kết luận.</w:t>
            </w:r>
          </w:p>
          <w:p w:rsidR="00000000" w:rsidDel="00000000" w:rsidP="00000000" w:rsidRDefault="00000000" w:rsidRPr="00000000" w14:paraId="00000112">
            <w:pPr>
              <w:spacing w:after="60" w:before="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 2:</w:t>
            </w:r>
          </w:p>
          <w:p w:rsidR="00000000" w:rsidDel="00000000" w:rsidP="00000000" w:rsidRDefault="00000000" w:rsidRPr="00000000" w14:paraId="00000113">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thảo luận nhóm đề xuất các phương án thí nghiệm kiểm tra dự đoán.</w:t>
            </w:r>
          </w:p>
          <w:p w:rsidR="00000000" w:rsidDel="00000000" w:rsidP="00000000" w:rsidRDefault="00000000" w:rsidRPr="00000000" w14:paraId="00000114">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dụng cụ và  thực hiện thí nghiệm theo nhóm để kiểm tra các dự đoán về tính chất của ảnh nhìn thấy trong gương phẳng.</w:t>
            </w:r>
          </w:p>
          <w:p w:rsidR="00000000" w:rsidDel="00000000" w:rsidP="00000000" w:rsidRDefault="00000000" w:rsidRPr="00000000" w14:paraId="00000115">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quá trình HS thực hiện nhiệm vụ và hướng dẫn các nhóm thảo luận, làm thí nghiệm.</w:t>
            </w:r>
          </w:p>
          <w:p w:rsidR="00000000" w:rsidDel="00000000" w:rsidP="00000000" w:rsidRDefault="00000000" w:rsidRPr="00000000" w14:paraId="00000116">
            <w:pPr>
              <w:spacing w:after="60" w:before="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 2:</w:t>
            </w:r>
          </w:p>
          <w:p w:rsidR="00000000" w:rsidDel="00000000" w:rsidP="00000000" w:rsidRDefault="00000000" w:rsidRPr="00000000" w14:paraId="00000117">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đại diện một nhóm trình bày đề xuất phương án thí nghiệm kiểm tra dự đoán. Nhóm nào có đề xuất khác nhóm được gọi sẽ trình bày tiếp.</w:t>
            </w:r>
          </w:p>
          <w:p w:rsidR="00000000" w:rsidDel="00000000" w:rsidP="00000000" w:rsidRDefault="00000000" w:rsidRPr="00000000" w14:paraId="00000118">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các nhóm thực hiện thí nghiệm kiểm tra xong sẽ trình bày kết quả thu được.</w:t>
            </w:r>
          </w:p>
          <w:p w:rsidR="00000000" w:rsidDel="00000000" w:rsidP="00000000" w:rsidRDefault="00000000" w:rsidRPr="00000000" w14:paraId="00000119">
            <w:pPr>
              <w:spacing w:after="60" w:before="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 2:</w:t>
            </w:r>
          </w:p>
          <w:p w:rsidR="00000000" w:rsidDel="00000000" w:rsidP="00000000" w:rsidRDefault="00000000" w:rsidRPr="00000000" w14:paraId="0000011A">
            <w:pPr>
              <w:spacing w:after="60" w:before="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 Các nhóm nhận xét, bổ sung, đánh giá cho phần trình bày đề xuất phương án của các nhóm.</w:t>
            </w:r>
          </w:p>
          <w:p w:rsidR="00000000" w:rsidDel="00000000" w:rsidP="00000000" w:rsidRDefault="00000000" w:rsidRPr="00000000" w14:paraId="0000011B">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 Giáo viên nhận xét, kết luận.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F">
            <w:pPr>
              <w:spacing w:after="60" w:before="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ẢNH CỦA VẬT QUA GƯƠNG PHẲNG:</w:t>
            </w:r>
          </w:p>
          <w:p w:rsidR="00000000" w:rsidDel="00000000" w:rsidP="00000000" w:rsidRDefault="00000000" w:rsidRPr="00000000" w14:paraId="00000120">
            <w:pPr>
              <w:spacing w:after="60" w:before="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Khái niệm: </w:t>
            </w:r>
          </w:p>
          <w:p w:rsidR="00000000" w:rsidDel="00000000" w:rsidP="00000000" w:rsidRDefault="00000000" w:rsidRPr="00000000" w14:paraId="00000121">
            <w:pPr>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của một vật quan sát được trong gương gọi là ảnh của vật đó qua gương.</w:t>
            </w:r>
          </w:p>
          <w:p w:rsidR="00000000" w:rsidDel="00000000" w:rsidP="00000000" w:rsidRDefault="00000000" w:rsidRPr="00000000" w14:paraId="00000122">
            <w:pPr>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Ảnh thật là ảnh mà ta có thể quan sát trực tiếp trên màn, tấm bìa…</w:t>
            </w:r>
          </w:p>
          <w:p w:rsidR="00000000" w:rsidDel="00000000" w:rsidP="00000000" w:rsidRDefault="00000000" w:rsidRPr="00000000" w14:paraId="00000123">
            <w:pPr>
              <w:spacing w:after="60" w:before="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Ảnh ảo là ảnh mà ta có thể quan sát nhưng không thể xuất hiện trên màn, tấm bìa…</w:t>
            </w:r>
            <w:r w:rsidDel="00000000" w:rsidR="00000000" w:rsidRPr="00000000">
              <w:rPr>
                <w:rtl w:val="0"/>
              </w:rPr>
            </w:r>
          </w:p>
          <w:p w:rsidR="00000000" w:rsidDel="00000000" w:rsidP="00000000" w:rsidRDefault="00000000" w:rsidRPr="00000000" w14:paraId="00000124">
            <w:pPr>
              <w:spacing w:after="60" w:before="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Tính chất của ảnh qua gương phẳng:</w:t>
            </w:r>
          </w:p>
          <w:p w:rsidR="00000000" w:rsidDel="00000000" w:rsidP="00000000" w:rsidRDefault="00000000" w:rsidRPr="00000000" w14:paraId="00000125">
            <w:pPr>
              <w:spacing w:after="60" w:before="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Thí nghiệm:</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126">
            <w:pPr>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Dụng cụ:</w:t>
            </w:r>
          </w:p>
          <w:p w:rsidR="00000000" w:rsidDel="00000000" w:rsidP="00000000" w:rsidRDefault="00000000" w:rsidRPr="00000000" w14:paraId="00000127">
            <w:pPr>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tiến hành:</w:t>
            </w:r>
          </w:p>
          <w:p w:rsidR="00000000" w:rsidDel="00000000" w:rsidP="00000000" w:rsidRDefault="00000000" w:rsidRPr="00000000" w14:paraId="00000128">
            <w:pPr>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Kiểm tra ảnh là ảnh ảo: Di chuyển màn chắn trước, sau và hai bên gương để nhận thấy không hứng được (không nhìn thấy) ảnh trên màn.</w:t>
            </w:r>
          </w:p>
          <w:p w:rsidR="00000000" w:rsidDel="00000000" w:rsidP="00000000" w:rsidRDefault="00000000" w:rsidRPr="00000000" w14:paraId="00000129">
            <w:pPr>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Kiểm tra ảnh có kích thước bằng vật: Thay gương phẳng bằng tấm kính trong. Dùng vật thứ hai có kích thước đúng bằng vật thứ nhất đưa ra sau kính để kiểm tra độ lớn của ảnh.</w:t>
            </w:r>
          </w:p>
          <w:p w:rsidR="00000000" w:rsidDel="00000000" w:rsidP="00000000" w:rsidRDefault="00000000" w:rsidRPr="00000000" w14:paraId="0000012A">
            <w:pPr>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Kiểm tra vị trí của ảnh và vật: đánh dấu vị trí của vật 1, vật 2 và gương phẳng. Đo khoảng cách từ gương đến hai vị trí vật 1 và vật 2, sau đó so sánh.</w:t>
            </w:r>
          </w:p>
          <w:p w:rsidR="00000000" w:rsidDel="00000000" w:rsidP="00000000" w:rsidRDefault="00000000" w:rsidRPr="00000000" w14:paraId="0000012B">
            <w:pPr>
              <w:spacing w:after="60" w:before="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Kết luận:</w:t>
            </w:r>
          </w:p>
          <w:p w:rsidR="00000000" w:rsidDel="00000000" w:rsidP="00000000" w:rsidRDefault="00000000" w:rsidRPr="00000000" w14:paraId="0000012C">
            <w:pPr>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Ảnh của một vật qua gương phẳng là ảnh ảo, cùng chiều, cùng kích thước với vật và khoảng cách </w:t>
            </w:r>
          </w:p>
          <w:p w:rsidR="00000000" w:rsidDel="00000000" w:rsidP="00000000" w:rsidRDefault="00000000" w:rsidRPr="00000000" w14:paraId="0000012D">
            <w:pPr>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ảnh tới gương bằng khoảng cách từ vật tới gương.</w:t>
            </w:r>
          </w:p>
          <w:p w:rsidR="00000000" w:rsidDel="00000000" w:rsidP="00000000" w:rsidRDefault="00000000" w:rsidRPr="00000000" w14:paraId="0000012E">
            <w:pPr>
              <w:spacing w:after="60" w:before="60"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0">
            <w:pPr>
              <w:tabs>
                <w:tab w:val="left" w:leader="none" w:pos="1485"/>
              </w:tabs>
              <w:spacing w:after="60" w:before="60" w:lineRule="auto"/>
              <w:ind w:right="16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2.4: Dựng ảnh của một vật qua gương phẳng.</w:t>
            </w:r>
          </w:p>
          <w:p w:rsidR="00000000" w:rsidDel="00000000" w:rsidP="00000000" w:rsidRDefault="00000000" w:rsidRPr="00000000" w14:paraId="00000131">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tl w:val="0"/>
              </w:rPr>
            </w:r>
          </w:p>
          <w:p w:rsidR="00000000" w:rsidDel="00000000" w:rsidP="00000000" w:rsidRDefault="00000000" w:rsidRPr="00000000" w14:paraId="00000132">
            <w:pPr>
              <w:ind w:right="4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Dựng được ảnh của một vật tạo bởi gương phẳng.</w:t>
            </w:r>
            <w:r w:rsidDel="00000000" w:rsidR="00000000" w:rsidRPr="00000000">
              <w:rPr>
                <w:rtl w:val="0"/>
              </w:rPr>
            </w:r>
          </w:p>
          <w:p w:rsidR="00000000" w:rsidDel="00000000" w:rsidP="00000000" w:rsidRDefault="00000000" w:rsidRPr="00000000" w14:paraId="00000133">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tl w:val="0"/>
              </w:rPr>
            </w:r>
          </w:p>
          <w:p w:rsidR="00000000" w:rsidDel="00000000" w:rsidP="00000000" w:rsidRDefault="00000000" w:rsidRPr="00000000" w14:paraId="00000134">
            <w:pPr>
              <w:tabs>
                <w:tab w:val="left" w:leader="none" w:pos="709"/>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vẽ ảnh của điểm sáng S qua gương phẳng dựa vào định luật phản xạ ánh sáng.</w:t>
            </w:r>
          </w:p>
          <w:p w:rsidR="00000000" w:rsidDel="00000000" w:rsidP="00000000" w:rsidRDefault="00000000" w:rsidRPr="00000000" w14:paraId="00000135">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vẽ ảnh của vật AB có hình mũi tên qua gương phẳng dựa vào tính chất ảnh.</w:t>
            </w:r>
          </w:p>
          <w:p w:rsidR="00000000" w:rsidDel="00000000" w:rsidP="00000000" w:rsidRDefault="00000000" w:rsidRPr="00000000" w14:paraId="00000136">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Bài làm của HS.</w:t>
            </w:r>
          </w:p>
          <w:p w:rsidR="00000000" w:rsidDel="00000000" w:rsidP="00000000" w:rsidRDefault="00000000" w:rsidRPr="00000000" w14:paraId="00000137">
            <w:pPr>
              <w:spacing w:after="60" w:before="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d) Tổ chức hoạt động:</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D">
            <w:pPr>
              <w:spacing w:after="60" w:before="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w:t>
            </w:r>
          </w:p>
          <w:p w:rsidR="00000000" w:rsidDel="00000000" w:rsidP="00000000" w:rsidRDefault="00000000" w:rsidRPr="00000000" w14:paraId="0000013E">
            <w:pPr>
              <w:spacing w:after="60" w:before="60" w:line="24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cách dựng ảnh một vật qua gương bằng cách vẽ hình mẫu lên bảng và yêu cầu HS thực hiện các nội dung sau:</w:t>
            </w:r>
          </w:p>
          <w:p w:rsidR="00000000" w:rsidDel="00000000" w:rsidP="00000000" w:rsidRDefault="00000000" w:rsidRPr="00000000" w14:paraId="0000013F">
            <w:pPr>
              <w:spacing w:after="60" w:before="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Dựng ảnh S’ của điểm sáng S qua gương phẳng dựa vào định luật phản xạ ánh sáng theo 3 bước. Hướng dẫn HS vẽ theo 2 cách (H13.11).</w:t>
            </w:r>
          </w:p>
          <w:p w:rsidR="00000000" w:rsidDel="00000000" w:rsidP="00000000" w:rsidRDefault="00000000" w:rsidRPr="00000000" w14:paraId="00000140">
            <w:pPr>
              <w:spacing w:after="60" w:before="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Chứng minh khoảng cách từ S’ đến gương bằng khoảng cách từ S đến gương trên hình vẽ.</w:t>
            </w:r>
          </w:p>
          <w:p w:rsidR="00000000" w:rsidDel="00000000" w:rsidP="00000000" w:rsidRDefault="00000000" w:rsidRPr="00000000" w14:paraId="00000141">
            <w:pPr>
              <w:spacing w:after="60" w:before="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Lưu ý: GV có thể hướng dẫn HS cách vẽ ảnh S’ của S qua gương phẳng dựa vào tính chất đối xứng của ảnh.</w:t>
            </w:r>
          </w:p>
          <w:p w:rsidR="00000000" w:rsidDel="00000000" w:rsidP="00000000" w:rsidRDefault="00000000" w:rsidRPr="00000000" w14:paraId="00000142">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khái niệm ảnh của một vật qua gương phẳng.</w:t>
            </w:r>
          </w:p>
          <w:p w:rsidR="00000000" w:rsidDel="00000000" w:rsidP="00000000" w:rsidRDefault="00000000" w:rsidRPr="00000000" w14:paraId="00000143">
            <w:pPr>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Dựng ảnh A’B’ của vật AB hình mũi tên qua gương phẳng dựa vào tính chất ảnh (H13.13).</w:t>
            </w:r>
          </w:p>
          <w:p w:rsidR="00000000" w:rsidDel="00000000" w:rsidP="00000000" w:rsidRDefault="00000000" w:rsidRPr="00000000" w14:paraId="00000144">
            <w:pPr>
              <w:spacing w:after="60" w:before="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145">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hoàn thành các yêu cầu vào vở theo hướng dẫn của GV.</w:t>
            </w:r>
          </w:p>
          <w:p w:rsidR="00000000" w:rsidDel="00000000" w:rsidP="00000000" w:rsidRDefault="00000000" w:rsidRPr="00000000" w14:paraId="00000146">
            <w:pPr>
              <w:spacing w:after="60" w:before="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147">
            <w:pPr>
              <w:spacing w:after="60" w:before="6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ngẫu nhiên một vài HS mang vở lên để kiểm tra.</w:t>
            </w:r>
          </w:p>
          <w:p w:rsidR="00000000" w:rsidDel="00000000" w:rsidP="00000000" w:rsidRDefault="00000000" w:rsidRPr="00000000" w14:paraId="00000148">
            <w:pPr>
              <w:spacing w:after="60" w:before="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149">
            <w:pPr>
              <w:spacing w:after="60" w:before="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 bài làm của HS.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A">
            <w:pPr>
              <w:spacing w:after="60" w:before="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DỰNG ẢNH MỘT VẬT QUA GƯƠNG PHẲNG :</w:t>
            </w:r>
          </w:p>
          <w:p w:rsidR="00000000" w:rsidDel="00000000" w:rsidP="00000000" w:rsidRDefault="00000000" w:rsidRPr="00000000" w14:paraId="0000014B">
            <w:pPr>
              <w:spacing w:after="60" w:before="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Dựng ảnh S’ của một điểm sáng S qua gương phẳng:</w:t>
            </w:r>
          </w:p>
          <w:p w:rsidR="00000000" w:rsidDel="00000000" w:rsidP="00000000" w:rsidRDefault="00000000" w:rsidRPr="00000000" w14:paraId="0000014C">
            <w:pPr>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1: Từ điểm S vẽ 2 tia sáng SI</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và SI</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tới gương phẳng.</w:t>
            </w:r>
          </w:p>
          <w:p w:rsidR="00000000" w:rsidDel="00000000" w:rsidP="00000000" w:rsidRDefault="00000000" w:rsidRPr="00000000" w14:paraId="0000014D">
            <w:pPr>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2: Vẽ 2 tia phản xạ I</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R</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và I</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R</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tuân theo định luật phản xạ ánh sáng.</w:t>
            </w:r>
          </w:p>
          <w:p w:rsidR="00000000" w:rsidDel="00000000" w:rsidP="00000000" w:rsidRDefault="00000000" w:rsidRPr="00000000" w14:paraId="0000014E">
            <w:pPr>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3: Tìm giao điểm S’ của đường kéo dài các tia I</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R</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và I</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R</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nằm ở phía sau gương.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698500</wp:posOffset>
                      </wp:positionV>
                      <wp:extent cx="2346960" cy="1750060"/>
                      <wp:effectExtent b="0" l="0" r="0" t="0"/>
                      <wp:wrapNone/>
                      <wp:docPr id="549" name=""/>
                      <a:graphic>
                        <a:graphicData uri="http://schemas.microsoft.com/office/word/2010/wordprocessingGroup">
                          <wpg:wgp>
                            <wpg:cNvGrpSpPr/>
                            <wpg:grpSpPr>
                              <a:xfrm>
                                <a:off x="4172500" y="2904950"/>
                                <a:ext cx="2346960" cy="1750060"/>
                                <a:chOff x="4172500" y="2904950"/>
                                <a:chExt cx="2347000" cy="1750100"/>
                              </a:xfrm>
                            </wpg:grpSpPr>
                            <wpg:grpSp>
                              <wpg:cNvGrpSpPr/>
                              <wpg:grpSpPr>
                                <a:xfrm>
                                  <a:off x="4172520" y="2904970"/>
                                  <a:ext cx="2346960" cy="1750060"/>
                                  <a:chOff x="0" y="0"/>
                                  <a:chExt cx="2346960" cy="1750060"/>
                                </a:xfrm>
                              </wpg:grpSpPr>
                              <wps:wsp>
                                <wps:cNvSpPr/>
                                <wps:cNvPr id="3" name="Shape 3"/>
                                <wps:spPr>
                                  <a:xfrm>
                                    <a:off x="0" y="0"/>
                                    <a:ext cx="2346950" cy="175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346960" cy="1750060"/>
                                    <a:chOff x="0" y="0"/>
                                    <a:chExt cx="2346960" cy="1750060"/>
                                  </a:xfrm>
                                </wpg:grpSpPr>
                                <wps:wsp>
                                  <wps:cNvCnPr/>
                                  <wps:spPr>
                                    <a:xfrm>
                                      <a:off x="269240" y="386080"/>
                                      <a:ext cx="1033780" cy="58166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33400" y="538480"/>
                                      <a:ext cx="142240" cy="81280"/>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a:off x="269240" y="396240"/>
                                      <a:ext cx="347980" cy="342900"/>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flipH="1" rot="10800000">
                                      <a:off x="1066800" y="106680"/>
                                      <a:ext cx="637540" cy="63754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864360" y="411480"/>
                                      <a:ext cx="370840" cy="21844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14680" y="741680"/>
                                      <a:ext cx="228600" cy="228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 name="Shape 11"/>
                                  <wps:spPr>
                                    <a:xfrm>
                                      <a:off x="55880" y="177800"/>
                                      <a:ext cx="457200" cy="342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w:t>
                                        </w:r>
                                      </w:p>
                                    </w:txbxContent>
                                  </wps:txbx>
                                  <wps:bodyPr anchorCtr="0" anchor="t" bIns="45700" lIns="91425" spcFirstLastPara="1" rIns="91425" wrap="square" tIns="45700">
                                    <a:noAutofit/>
                                  </wps:bodyPr>
                                </wps:wsp>
                                <wps:wsp>
                                  <wps:cNvSpPr/>
                                  <wps:cNvPr id="12" name="Shape 12"/>
                                  <wps:spPr>
                                    <a:xfrm>
                                      <a:off x="665480" y="264160"/>
                                      <a:ext cx="457200" cy="342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N</w:t>
                                        </w:r>
                                        <w:r w:rsidDel="00000000" w:rsidR="00000000" w:rsidRPr="00000000">
                                          <w:rPr>
                                            <w:rFonts w:ascii="Times New Roman" w:cs="Times New Roman" w:eastAsia="Times New Roman" w:hAnsi="Times New Roman"/>
                                            <w:b w:val="0"/>
                                            <w:i w:val="0"/>
                                            <w:smallCaps w:val="0"/>
                                            <w:strike w:val="0"/>
                                            <w:color w:val="000000"/>
                                            <w:sz w:val="22"/>
                                            <w:vertAlign w:val="subscript"/>
                                          </w:rPr>
                                          <w:t xml:space="preserve">1</w:t>
                                        </w:r>
                                      </w:p>
                                    </w:txbxContent>
                                  </wps:txbx>
                                  <wps:bodyPr anchorCtr="0" anchor="t" bIns="45700" lIns="91425" spcFirstLastPara="1" rIns="91425" wrap="square" tIns="45700">
                                    <a:noAutofit/>
                                  </wps:bodyPr>
                                </wps:wsp>
                                <wps:wsp>
                                  <wps:cNvSpPr/>
                                  <wps:cNvPr id="13" name="Shape 13"/>
                                  <wps:spPr>
                                    <a:xfrm>
                                      <a:off x="1071880" y="259080"/>
                                      <a:ext cx="457200" cy="342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N</w:t>
                                        </w:r>
                                        <w:r w:rsidDel="00000000" w:rsidR="00000000" w:rsidRPr="00000000">
                                          <w:rPr>
                                            <w:rFonts w:ascii="Times New Roman" w:cs="Times New Roman" w:eastAsia="Times New Roman" w:hAnsi="Times New Roman"/>
                                            <w:b w:val="0"/>
                                            <w:i w:val="0"/>
                                            <w:smallCaps w:val="0"/>
                                            <w:strike w:val="0"/>
                                            <w:color w:val="000000"/>
                                            <w:sz w:val="22"/>
                                            <w:vertAlign w:val="subscript"/>
                                          </w:rPr>
                                          <w:t xml:space="preserve">2</w:t>
                                        </w:r>
                                      </w:p>
                                    </w:txbxContent>
                                  </wps:txbx>
                                  <wps:bodyPr anchorCtr="0" anchor="t" bIns="45700" lIns="91425" spcFirstLastPara="1" rIns="91425" wrap="square" tIns="45700">
                                    <a:noAutofit/>
                                  </wps:bodyPr>
                                </wps:wsp>
                                <wps:wsp>
                                  <wps:cNvCnPr/>
                                  <wps:spPr>
                                    <a:xfrm>
                                      <a:off x="274320" y="391160"/>
                                      <a:ext cx="5080" cy="114808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SpPr/>
                                  <wps:cNvPr id="15" name="Shape 15"/>
                                  <wps:spPr>
                                    <a:xfrm>
                                      <a:off x="1651000" y="0"/>
                                      <a:ext cx="452755" cy="342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R</w:t>
                                        </w:r>
                                        <w:r w:rsidDel="00000000" w:rsidR="00000000" w:rsidRPr="00000000">
                                          <w:rPr>
                                            <w:rFonts w:ascii="Times New Roman" w:cs="Times New Roman" w:eastAsia="Times New Roman" w:hAnsi="Times New Roman"/>
                                            <w:b w:val="0"/>
                                            <w:i w:val="0"/>
                                            <w:smallCaps w:val="0"/>
                                            <w:strike w:val="0"/>
                                            <w:color w:val="000000"/>
                                            <w:sz w:val="22"/>
                                            <w:vertAlign w:val="subscript"/>
                                          </w:rPr>
                                          <w:t xml:space="preserve">1</w:t>
                                        </w:r>
                                      </w:p>
                                    </w:txbxContent>
                                  </wps:txbx>
                                  <wps:bodyPr anchorCtr="0" anchor="t" bIns="45700" lIns="91425" spcFirstLastPara="1" rIns="91425" wrap="square" tIns="45700">
                                    <a:noAutofit/>
                                  </wps:bodyPr>
                                </wps:wsp>
                                <wps:wsp>
                                  <wps:cNvSpPr/>
                                  <wps:cNvPr id="16" name="Shape 16"/>
                                  <wps:spPr>
                                    <a:xfrm>
                                      <a:off x="1889760" y="203200"/>
                                      <a:ext cx="457200" cy="342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R</w:t>
                                        </w:r>
                                        <w:r w:rsidDel="00000000" w:rsidR="00000000" w:rsidRPr="00000000">
                                          <w:rPr>
                                            <w:rFonts w:ascii="Times New Roman" w:cs="Times New Roman" w:eastAsia="Times New Roman" w:hAnsi="Times New Roman"/>
                                            <w:b w:val="0"/>
                                            <w:i w:val="0"/>
                                            <w:smallCaps w:val="0"/>
                                            <w:strike w:val="0"/>
                                            <w:color w:val="000000"/>
                                            <w:sz w:val="22"/>
                                            <w:vertAlign w:val="subscript"/>
                                          </w:rPr>
                                          <w:t xml:space="preserve">2</w:t>
                                        </w:r>
                                      </w:p>
                                    </w:txbxContent>
                                  </wps:txbx>
                                  <wps:bodyPr anchorCtr="0" anchor="t" bIns="45700" lIns="91425" spcFirstLastPara="1" rIns="91425" wrap="square" tIns="45700">
                                    <a:noAutofit/>
                                  </wps:bodyPr>
                                </wps:wsp>
                                <wps:wsp>
                                  <wps:cNvCnPr/>
                                  <wps:spPr>
                                    <a:xfrm flipH="1" rot="10800000">
                                      <a:off x="843280" y="741680"/>
                                      <a:ext cx="228600" cy="228600"/>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flipH="1" rot="10800000">
                                      <a:off x="1300480" y="629920"/>
                                      <a:ext cx="571500" cy="342900"/>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19" name="Shape 19"/>
                                  <wps:spPr>
                                    <a:xfrm>
                                      <a:off x="711200" y="944880"/>
                                      <a:ext cx="342900" cy="342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I</w:t>
                                        </w:r>
                                        <w:r w:rsidDel="00000000" w:rsidR="00000000" w:rsidRPr="00000000">
                                          <w:rPr>
                                            <w:rFonts w:ascii="Times New Roman" w:cs="Times New Roman" w:eastAsia="Times New Roman" w:hAnsi="Times New Roman"/>
                                            <w:b w:val="0"/>
                                            <w:i w:val="0"/>
                                            <w:smallCaps w:val="0"/>
                                            <w:strike w:val="0"/>
                                            <w:color w:val="000000"/>
                                            <w:sz w:val="22"/>
                                            <w:vertAlign w:val="subscript"/>
                                          </w:rPr>
                                          <w:t xml:space="preserve">1</w:t>
                                        </w:r>
                                      </w:p>
                                    </w:txbxContent>
                                  </wps:txbx>
                                  <wps:bodyPr anchorCtr="0" anchor="t" bIns="45700" lIns="91425" spcFirstLastPara="1" rIns="91425" wrap="square" tIns="45700">
                                    <a:noAutofit/>
                                  </wps:bodyPr>
                                </wps:wsp>
                                <wps:wsp>
                                  <wps:cNvCnPr/>
                                  <wps:spPr>
                                    <a:xfrm flipH="1">
                                      <a:off x="274320" y="970280"/>
                                      <a:ext cx="571500" cy="57150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flipH="1">
                                      <a:off x="274320" y="970280"/>
                                      <a:ext cx="1028700" cy="57150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SpPr/>
                                  <wps:cNvPr id="22" name="Shape 22"/>
                                  <wps:spPr>
                                    <a:xfrm>
                                      <a:off x="1188720" y="970280"/>
                                      <a:ext cx="457200" cy="342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I</w:t>
                                        </w:r>
                                        <w:r w:rsidDel="00000000" w:rsidR="00000000" w:rsidRPr="00000000">
                                          <w:rPr>
                                            <w:rFonts w:ascii="Times New Roman" w:cs="Times New Roman" w:eastAsia="Times New Roman" w:hAnsi="Times New Roman"/>
                                            <w:b w:val="0"/>
                                            <w:i w:val="0"/>
                                            <w:smallCaps w:val="0"/>
                                            <w:strike w:val="0"/>
                                            <w:color w:val="000000"/>
                                            <w:sz w:val="22"/>
                                            <w:vertAlign w:val="subscript"/>
                                          </w:rPr>
                                          <w:t xml:space="preserve">2</w:t>
                                        </w:r>
                                      </w:p>
                                    </w:txbxContent>
                                  </wps:txbx>
                                  <wps:bodyPr anchorCtr="0" anchor="t" bIns="45700" lIns="91425" spcFirstLastPara="1" rIns="91425" wrap="square" tIns="45700">
                                    <a:noAutofit/>
                                  </wps:bodyPr>
                                </wps:wsp>
                                <wps:wsp>
                                  <wps:cNvSpPr/>
                                  <wps:cNvPr id="23" name="Shape 23"/>
                                  <wps:spPr>
                                    <a:xfrm>
                                      <a:off x="0" y="1407160"/>
                                      <a:ext cx="457200" cy="342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w:t>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wps:wsp>
                                  <wps:cNvCnPr/>
                                  <wps:spPr>
                                    <a:xfrm flipH="1">
                                      <a:off x="106680" y="97028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93040" y="97536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284480" y="97028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365760" y="97028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452120" y="97536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533400" y="97028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624840" y="97028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716280" y="97028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782320" y="97536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868680" y="97028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955040" y="97028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051560" y="97028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137920" y="97028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203960" y="97536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280160" y="97536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356360" y="97028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432560" y="97028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503680" y="97536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584960" y="97536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671320" y="97028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747520" y="97536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833880" y="97028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910080" y="97536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991360" y="97028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2072640" y="97028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20320" y="975360"/>
                                      <a:ext cx="60960" cy="584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s:wsp>
                                <wps:cNvCnPr/>
                                <wps:spPr>
                                  <a:xfrm rot="10800000">
                                    <a:off x="843280" y="487680"/>
                                    <a:ext cx="0" cy="68580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rot="10800000">
                                    <a:off x="1300480" y="487680"/>
                                    <a:ext cx="0" cy="68580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a:off x="50800" y="970280"/>
                                    <a:ext cx="209804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698500</wp:posOffset>
                      </wp:positionV>
                      <wp:extent cx="2346960" cy="1750060"/>
                      <wp:effectExtent b="0" l="0" r="0" t="0"/>
                      <wp:wrapNone/>
                      <wp:docPr id="549"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2346960" cy="1750060"/>
                              </a:xfrm>
                              <a:prstGeom prst="rect"/>
                              <a:ln/>
                            </pic:spPr>
                          </pic:pic>
                        </a:graphicData>
                      </a:graphic>
                    </wp:anchor>
                  </w:drawing>
                </mc:Fallback>
              </mc:AlternateContent>
            </w:r>
          </w:p>
          <w:p w:rsidR="00000000" w:rsidDel="00000000" w:rsidP="00000000" w:rsidRDefault="00000000" w:rsidRPr="00000000" w14:paraId="0000014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7">
            <w:pPr>
              <w:spacing w:after="60" w:before="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Dựng ảnh của một vật qua gương phẳng:</w:t>
            </w:r>
          </w:p>
          <w:p w:rsidR="00000000" w:rsidDel="00000000" w:rsidP="00000000" w:rsidRDefault="00000000" w:rsidRPr="00000000" w14:paraId="0000015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Ảnh của một vật qua gương phẳng là tập hợp ảnh của tất cả các điểm trên vật.</w:t>
            </w:r>
          </w:p>
          <w:p w:rsidR="00000000" w:rsidDel="00000000" w:rsidP="00000000" w:rsidRDefault="00000000" w:rsidRPr="00000000" w14:paraId="0000015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dựng ảnh A’B’ của vật AB qua gương phẳng:</w:t>
            </w:r>
          </w:p>
          <w:p w:rsidR="00000000" w:rsidDel="00000000" w:rsidP="00000000" w:rsidRDefault="00000000" w:rsidRPr="00000000" w14:paraId="0000015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A’ đối xứng với A qua gương; B’ đối xứng với B qua gương.</w:t>
            </w:r>
          </w:p>
          <w:p w:rsidR="00000000" w:rsidDel="00000000" w:rsidP="00000000" w:rsidRDefault="00000000" w:rsidRPr="00000000" w14:paraId="0000015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Nối A’ với B’ bằng nét đứt ta được ảnh A’B’.</w:t>
            </w:r>
          </w:p>
          <w:p w:rsidR="00000000" w:rsidDel="00000000" w:rsidP="00000000" w:rsidRDefault="00000000" w:rsidRPr="00000000" w14:paraId="0000015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600200" cy="1202690"/>
                  <wp:effectExtent b="0" l="0" r="0" t="0"/>
                  <wp:docPr id="55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600200" cy="1202690"/>
                          </a:xfrm>
                          <a:prstGeom prst="rect"/>
                          <a:ln/>
                        </pic:spPr>
                      </pic:pic>
                    </a:graphicData>
                  </a:graphic>
                </wp:inline>
              </w:drawing>
            </w:r>
            <w:r w:rsidDel="00000000" w:rsidR="00000000" w:rsidRPr="00000000">
              <w:rPr>
                <w:rtl w:val="0"/>
              </w:rPr>
            </w:r>
          </w:p>
        </w:tc>
      </w:tr>
      <w:tr>
        <w:trPr>
          <w:cantSplit w:val="0"/>
          <w:trHeight w:val="31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1">
            <w:pPr>
              <w:tabs>
                <w:tab w:val="left" w:leader="none" w:pos="567"/>
              </w:tabs>
              <w:spacing w:after="60" w:before="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Luyện tập</w:t>
            </w:r>
          </w:p>
          <w:p w:rsidR="00000000" w:rsidDel="00000000" w:rsidP="00000000" w:rsidRDefault="00000000" w:rsidRPr="00000000" w14:paraId="00000162">
            <w:pPr>
              <w:tabs>
                <w:tab w:val="left" w:leader="none" w:pos="567"/>
              </w:tabs>
              <w:spacing w:after="60" w:before="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a)</w:t>
            </w:r>
            <w:r w:rsidDel="00000000" w:rsidR="00000000" w:rsidRPr="00000000">
              <w:rPr>
                <w:rFonts w:ascii="Times New Roman" w:cs="Times New Roman" w:eastAsia="Times New Roman" w:hAnsi="Times New Roman"/>
                <w:b w:val="1"/>
                <w:sz w:val="28"/>
                <w:szCs w:val="28"/>
                <w:rtl w:val="0"/>
              </w:rPr>
              <w:t xml:space="preserve"> Mục tiêu: </w:t>
            </w:r>
          </w:p>
          <w:p w:rsidR="00000000" w:rsidDel="00000000" w:rsidP="00000000" w:rsidRDefault="00000000" w:rsidRPr="00000000" w14:paraId="00000163">
            <w:pPr>
              <w:tabs>
                <w:tab w:val="left" w:leader="none" w:pos="567"/>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kiến thức về sự phản xạ ánh sáng qua gương phẳng.</w:t>
            </w:r>
          </w:p>
          <w:p w:rsidR="00000000" w:rsidDel="00000000" w:rsidP="00000000" w:rsidRDefault="00000000" w:rsidRPr="00000000" w14:paraId="00000164">
            <w:pPr>
              <w:tabs>
                <w:tab w:val="left" w:leader="none" w:pos="851"/>
              </w:tabs>
              <w:spacing w:after="60" w:before="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Nội dung: </w:t>
            </w:r>
          </w:p>
          <w:p w:rsidR="00000000" w:rsidDel="00000000" w:rsidP="00000000" w:rsidRDefault="00000000" w:rsidRPr="00000000" w14:paraId="00000165">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hoàn thành câu hỏi 4 (hình 13.14/SGK).</w:t>
            </w:r>
          </w:p>
          <w:p w:rsidR="00000000" w:rsidDel="00000000" w:rsidP="00000000" w:rsidRDefault="00000000" w:rsidRPr="00000000" w14:paraId="00000166">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tl w:val="0"/>
              </w:rPr>
            </w:r>
          </w:p>
          <w:p w:rsidR="00000000" w:rsidDel="00000000" w:rsidP="00000000" w:rsidRDefault="00000000" w:rsidRPr="00000000" w14:paraId="00000167">
            <w:pPr>
              <w:tabs>
                <w:tab w:val="left" w:leader="none" w:pos="709"/>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làm của học sinh.</w:t>
            </w:r>
          </w:p>
          <w:p w:rsidR="00000000" w:rsidDel="00000000" w:rsidP="00000000" w:rsidRDefault="00000000" w:rsidRPr="00000000" w14:paraId="00000168">
            <w:pPr>
              <w:spacing w:after="60" w:before="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16E">
            <w:pPr>
              <w:tabs>
                <w:tab w:val="left" w:leader="none" w:pos="851"/>
                <w:tab w:val="left" w:leader="none" w:pos="1494"/>
              </w:tabs>
              <w:spacing w:after="60" w:before="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 học tập:</w:t>
            </w:r>
          </w:p>
          <w:p w:rsidR="00000000" w:rsidDel="00000000" w:rsidP="00000000" w:rsidRDefault="00000000" w:rsidRPr="00000000" w14:paraId="0000016F">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Giáo viên yêu cầu HS đọc nội dung câu hỏi 4 (H13.14/SGK) và thảo luận nhóm để hoàn thành phiếu học tập trong 5 phút. </w:t>
            </w:r>
          </w:p>
          <w:p w:rsidR="00000000" w:rsidDel="00000000" w:rsidP="00000000" w:rsidRDefault="00000000" w:rsidRPr="00000000" w14:paraId="00000170">
            <w:pPr>
              <w:tabs>
                <w:tab w:val="left" w:leader="none" w:pos="851"/>
              </w:tabs>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Thực hiện nhiệm vụ:</w:t>
            </w:r>
            <w:r w:rsidDel="00000000" w:rsidR="00000000" w:rsidRPr="00000000">
              <w:rPr>
                <w:rtl w:val="0"/>
              </w:rPr>
            </w:r>
          </w:p>
          <w:p w:rsidR="00000000" w:rsidDel="00000000" w:rsidP="00000000" w:rsidRDefault="00000000" w:rsidRPr="00000000" w14:paraId="00000171">
            <w:pPr>
              <w:tabs>
                <w:tab w:val="left" w:leader="none" w:pos="851"/>
              </w:tabs>
              <w:spacing w:after="20" w:before="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và hoàn thiện phiếu học tập.</w:t>
            </w:r>
          </w:p>
          <w:p w:rsidR="00000000" w:rsidDel="00000000" w:rsidP="00000000" w:rsidRDefault="00000000" w:rsidRPr="00000000" w14:paraId="00000172">
            <w:pPr>
              <w:tabs>
                <w:tab w:val="left" w:leader="none" w:pos="851"/>
              </w:tabs>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Báo cáo kết quả</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73">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yêu cầu đại diện một nhóm lên bảng trình bày kết quả thảo luận.</w:t>
            </w:r>
          </w:p>
          <w:p w:rsidR="00000000" w:rsidDel="00000000" w:rsidP="00000000" w:rsidRDefault="00000000" w:rsidRPr="00000000" w14:paraId="00000174">
            <w:pPr>
              <w:tabs>
                <w:tab w:val="left" w:leader="none" w:pos="851"/>
              </w:tabs>
              <w:spacing w:after="20" w:before="20" w:lineRule="auto"/>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 Đánh giá kết quả thực hiện nhiệm vụ</w:t>
            </w:r>
          </w:p>
          <w:p w:rsidR="00000000" w:rsidDel="00000000" w:rsidP="00000000" w:rsidRDefault="00000000" w:rsidRPr="00000000" w14:paraId="00000175">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còn lại nhận xét, bổ sung cho bài làm trên bảng.</w:t>
            </w:r>
          </w:p>
          <w:p w:rsidR="00000000" w:rsidDel="00000000" w:rsidP="00000000" w:rsidRDefault="00000000" w:rsidRPr="00000000" w14:paraId="00000176">
            <w:pPr>
              <w:tabs>
                <w:tab w:val="left" w:leader="none" w:pos="851"/>
              </w:tabs>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GV nhận xét và kết luận.</w:t>
            </w:r>
            <w:r w:rsidDel="00000000" w:rsidR="00000000" w:rsidRPr="00000000">
              <w:rPr>
                <w:rtl w:val="0"/>
              </w:rPr>
            </w:r>
          </w:p>
        </w:tc>
        <w:tc>
          <w:tcPr>
            <w:shd w:fill="auto" w:val="clear"/>
          </w:tcPr>
          <w:p w:rsidR="00000000" w:rsidDel="00000000" w:rsidP="00000000" w:rsidRDefault="00000000" w:rsidRPr="00000000" w14:paraId="0000017B">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Phiếu hoàn thành nhiệm vụ của HS (phiếu học tập). </w:t>
            </w:r>
          </w:p>
          <w:p w:rsidR="00000000" w:rsidDel="00000000" w:rsidP="00000000" w:rsidRDefault="00000000" w:rsidRPr="00000000" w14:paraId="0000017C">
            <w:pPr>
              <w:tabs>
                <w:tab w:val="left" w:leader="none" w:pos="851"/>
              </w:tabs>
              <w:spacing w:after="60" w:before="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D">
            <w:pPr>
              <w:tabs>
                <w:tab w:val="left" w:leader="none" w:pos="851"/>
              </w:tabs>
              <w:spacing w:after="60" w:before="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E">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1">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2">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183">
            <w:pPr>
              <w:tabs>
                <w:tab w:val="left" w:leader="none" w:pos="567"/>
              </w:tabs>
              <w:spacing w:after="60" w:before="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Hoạt động 4: Vận dụng</w:t>
            </w:r>
          </w:p>
          <w:p w:rsidR="00000000" w:rsidDel="00000000" w:rsidP="00000000" w:rsidRDefault="00000000" w:rsidRPr="00000000" w14:paraId="00000184">
            <w:pPr>
              <w:tabs>
                <w:tab w:val="left" w:leader="none" w:pos="567"/>
              </w:tabs>
              <w:spacing w:after="60" w:before="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a) </w:t>
            </w:r>
            <w:r w:rsidDel="00000000" w:rsidR="00000000" w:rsidRPr="00000000">
              <w:rPr>
                <w:rFonts w:ascii="Times New Roman" w:cs="Times New Roman" w:eastAsia="Times New Roman" w:hAnsi="Times New Roman"/>
                <w:b w:val="1"/>
                <w:sz w:val="28"/>
                <w:szCs w:val="28"/>
                <w:rtl w:val="0"/>
              </w:rPr>
              <w:t xml:space="preserve">Mục tiêu: </w:t>
            </w:r>
          </w:p>
          <w:p w:rsidR="00000000" w:rsidDel="00000000" w:rsidP="00000000" w:rsidRDefault="00000000" w:rsidRPr="00000000" w14:paraId="00000185">
            <w:pPr>
              <w:tabs>
                <w:tab w:val="left" w:leader="none" w:pos="851"/>
              </w:tabs>
              <w:spacing w:after="60" w:before="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 Vận dụng được định luật phản xạ ánh sáng trong một số trường hợp đơn giản.</w:t>
            </w:r>
            <w:r w:rsidDel="00000000" w:rsidR="00000000" w:rsidRPr="00000000">
              <w:rPr>
                <w:rtl w:val="0"/>
              </w:rPr>
            </w:r>
          </w:p>
          <w:p w:rsidR="00000000" w:rsidDel="00000000" w:rsidP="00000000" w:rsidRDefault="00000000" w:rsidRPr="00000000" w14:paraId="00000186">
            <w:pPr>
              <w:tabs>
                <w:tab w:val="left" w:leader="none" w:pos="851"/>
                <w:tab w:val="left" w:leader="none" w:pos="1494"/>
              </w:tabs>
              <w:spacing w:after="60" w:before="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Nội dung: </w:t>
            </w:r>
          </w:p>
          <w:p w:rsidR="00000000" w:rsidDel="00000000" w:rsidP="00000000" w:rsidRDefault="00000000" w:rsidRPr="00000000" w14:paraId="00000187">
            <w:pPr>
              <w:tabs>
                <w:tab w:val="left" w:leader="none" w:pos="720"/>
                <w:tab w:val="left" w:leader="none" w:pos="1494"/>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vẽ lại sơ đồ cấu tạo kính tiềm vọng (Hình 13.8/SGK) và vẽ tiếp đường truyền của ánh sáng tới mắt.</w:t>
            </w:r>
          </w:p>
          <w:p w:rsidR="00000000" w:rsidDel="00000000" w:rsidP="00000000" w:rsidRDefault="00000000" w:rsidRPr="00000000" w14:paraId="00000188">
            <w:pPr>
              <w:tabs>
                <w:tab w:val="left" w:leader="none" w:pos="851"/>
                <w:tab w:val="left" w:leader="none" w:pos="1494"/>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giải thích tại sao ở hình 13.10/SGK ta có thể nhìn thấy ảnh của vật ở phần đã được đánh dầu bóng, còn ở phần chưa đánh dầu bóng thì không thấy.</w:t>
            </w:r>
          </w:p>
          <w:p w:rsidR="00000000" w:rsidDel="00000000" w:rsidP="00000000" w:rsidRDefault="00000000" w:rsidRPr="00000000" w14:paraId="00000189">
            <w:pPr>
              <w:tabs>
                <w:tab w:val="left" w:leader="none" w:pos="851"/>
                <w:tab w:val="left" w:leader="none" w:pos="1494"/>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sưu tầm các tranh, ảnh về các vật có tính đối xứng gương trong đời sống giống như chùa Một Cột ở Hà Nội (Hình 13.15/SGK).</w:t>
            </w:r>
          </w:p>
          <w:p w:rsidR="00000000" w:rsidDel="00000000" w:rsidP="00000000" w:rsidRDefault="00000000" w:rsidRPr="00000000" w14:paraId="0000018A">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tl w:val="0"/>
              </w:rPr>
            </w:r>
          </w:p>
          <w:p w:rsidR="00000000" w:rsidDel="00000000" w:rsidP="00000000" w:rsidRDefault="00000000" w:rsidRPr="00000000" w14:paraId="0000018B">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làm của HS.</w:t>
            </w:r>
          </w:p>
          <w:p w:rsidR="00000000" w:rsidDel="00000000" w:rsidP="00000000" w:rsidRDefault="00000000" w:rsidRPr="00000000" w14:paraId="0000018C">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Bộ tranh, ảnh về các vật có tính đối xứng gương.</w:t>
            </w:r>
          </w:p>
          <w:p w:rsidR="00000000" w:rsidDel="00000000" w:rsidP="00000000" w:rsidRDefault="00000000" w:rsidRPr="00000000" w14:paraId="0000018D">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tl w:val="0"/>
              </w:rPr>
            </w:r>
          </w:p>
        </w:tc>
      </w:tr>
      <w:tr>
        <w:trPr>
          <w:cantSplit w:val="0"/>
          <w:trHeight w:val="1160" w:hRule="atLeast"/>
          <w:tblHeader w:val="0"/>
        </w:trPr>
        <w:tc>
          <w:tcPr>
            <w:gridSpan w:val="3"/>
            <w:shd w:fill="auto" w:val="clear"/>
          </w:tcPr>
          <w:p w:rsidR="00000000" w:rsidDel="00000000" w:rsidP="00000000" w:rsidRDefault="00000000" w:rsidRPr="00000000" w14:paraId="00000193">
            <w:pPr>
              <w:tabs>
                <w:tab w:val="left" w:leader="none" w:pos="851"/>
                <w:tab w:val="left" w:leader="none" w:pos="1494"/>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 học tập:</w:t>
            </w:r>
            <w:r w:rsidDel="00000000" w:rsidR="00000000" w:rsidRPr="00000000">
              <w:rPr>
                <w:rtl w:val="0"/>
              </w:rPr>
            </w:r>
          </w:p>
          <w:p w:rsidR="00000000" w:rsidDel="00000000" w:rsidP="00000000" w:rsidRDefault="00000000" w:rsidRPr="00000000" w14:paraId="00000194">
            <w:pPr>
              <w:tabs>
                <w:tab w:val="left" w:leader="none" w:pos="851"/>
                <w:tab w:val="left" w:leader="none" w:pos="1494"/>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giao cho HS hoạt động cá nhân hoàn thành các nội dung sau: </w:t>
            </w:r>
          </w:p>
          <w:p w:rsidR="00000000" w:rsidDel="00000000" w:rsidP="00000000" w:rsidRDefault="00000000" w:rsidRPr="00000000" w14:paraId="00000195">
            <w:pPr>
              <w:tabs>
                <w:tab w:val="left" w:leader="none" w:pos="720"/>
                <w:tab w:val="left" w:leader="none" w:pos="1494"/>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Vẽ lại sơ đồ cấu tạo kính tiềm vọng (Hình 13.8/SGK) và vẽ tiếp đường truyền của ánh sáng tới mắt.</w:t>
            </w:r>
          </w:p>
          <w:p w:rsidR="00000000" w:rsidDel="00000000" w:rsidP="00000000" w:rsidRDefault="00000000" w:rsidRPr="00000000" w14:paraId="00000196">
            <w:pPr>
              <w:tabs>
                <w:tab w:val="left" w:leader="none" w:pos="720"/>
                <w:tab w:val="left" w:leader="none" w:pos="1494"/>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Giải thích tại sao ở hình 13.10/SGK ta có thể nhìn thấy ảnh của vật ở phần đã được đánh dầu bóng, còn ở phần chưa đánh dầu bóng thì không thấy.</w:t>
            </w:r>
          </w:p>
          <w:p w:rsidR="00000000" w:rsidDel="00000000" w:rsidP="00000000" w:rsidRDefault="00000000" w:rsidRPr="00000000" w14:paraId="00000197">
            <w:pPr>
              <w:tabs>
                <w:tab w:val="left" w:leader="none" w:pos="851"/>
                <w:tab w:val="left" w:leader="none" w:pos="1494"/>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giao cho HS về nhà hoàn thành nội dung sau: </w:t>
            </w:r>
          </w:p>
          <w:p w:rsidR="00000000" w:rsidDel="00000000" w:rsidP="00000000" w:rsidRDefault="00000000" w:rsidRPr="00000000" w14:paraId="00000198">
            <w:pPr>
              <w:tabs>
                <w:tab w:val="left" w:leader="none" w:pos="851"/>
                <w:tab w:val="left" w:leader="none" w:pos="1494"/>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Sưu tầm các tranh, ảnh về các vật có tính đối xứng gương trong đời sống giống như chùa Một Cột ở Hà Nội (Hình 13.15/SGK).</w:t>
            </w:r>
          </w:p>
          <w:p w:rsidR="00000000" w:rsidDel="00000000" w:rsidP="00000000" w:rsidRDefault="00000000" w:rsidRPr="00000000" w14:paraId="00000199">
            <w:pPr>
              <w:tabs>
                <w:tab w:val="left" w:leader="none" w:pos="851"/>
              </w:tabs>
              <w:spacing w:after="60" w:before="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Thực hiện nhiệm vụ:</w:t>
            </w:r>
          </w:p>
          <w:p w:rsidR="00000000" w:rsidDel="00000000" w:rsidP="00000000" w:rsidRDefault="00000000" w:rsidRPr="00000000" w14:paraId="0000019A">
            <w:pPr>
              <w:tabs>
                <w:tab w:val="left" w:leader="none" w:pos="851"/>
              </w:tabs>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hoạt động cá nhân hoàn thành nội dung câu hỏi 1,2.</w:t>
            </w:r>
          </w:p>
          <w:p w:rsidR="00000000" w:rsidDel="00000000" w:rsidP="00000000" w:rsidRDefault="00000000" w:rsidRPr="00000000" w14:paraId="0000019B">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ghi nội dung yêu cầu về nhà vào vở.</w:t>
            </w:r>
          </w:p>
          <w:p w:rsidR="00000000" w:rsidDel="00000000" w:rsidP="00000000" w:rsidRDefault="00000000" w:rsidRPr="00000000" w14:paraId="0000019C">
            <w:pPr>
              <w:tabs>
                <w:tab w:val="left" w:leader="none" w:pos="851"/>
              </w:tabs>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Báo cáo kết quả</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9D">
            <w:pPr>
              <w:tabs>
                <w:tab w:val="left" w:leader="none" w:pos="851"/>
              </w:tabs>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Gọi đại diện 2 HS lên bảng trình bày câu trả lời (câu 1,2)</w:t>
            </w:r>
          </w:p>
          <w:p w:rsidR="00000000" w:rsidDel="00000000" w:rsidP="00000000" w:rsidRDefault="00000000" w:rsidRPr="00000000" w14:paraId="0000019E">
            <w:pPr>
              <w:tabs>
                <w:tab w:val="left" w:leader="none" w:pos="851"/>
              </w:tabs>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nộp bài về nhà cho GV vào tiết sau (câu 3).</w:t>
            </w:r>
          </w:p>
          <w:p w:rsidR="00000000" w:rsidDel="00000000" w:rsidP="00000000" w:rsidRDefault="00000000" w:rsidRPr="00000000" w14:paraId="0000019F">
            <w:pPr>
              <w:tabs>
                <w:tab w:val="left" w:leader="none" w:pos="567"/>
              </w:tabs>
              <w:spacing w:after="60" w:before="60" w:lineRule="auto"/>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 Đánh giá kết quả thực hiện nhiệm vụ:</w:t>
            </w:r>
          </w:p>
          <w:p w:rsidR="00000000" w:rsidDel="00000000" w:rsidP="00000000" w:rsidRDefault="00000000" w:rsidRPr="00000000" w14:paraId="000001A0">
            <w:pPr>
              <w:tabs>
                <w:tab w:val="left" w:leader="none" w:pos="851"/>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nhận xét, chốt lại vấn đề.</w:t>
            </w:r>
          </w:p>
          <w:p w:rsidR="00000000" w:rsidDel="00000000" w:rsidP="00000000" w:rsidRDefault="00000000" w:rsidRPr="00000000" w14:paraId="000001A1">
            <w:pPr>
              <w:spacing w:after="60" w:before="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GV dặn dò:</w:t>
            </w:r>
          </w:p>
          <w:p w:rsidR="00000000" w:rsidDel="00000000" w:rsidP="00000000" w:rsidRDefault="00000000" w:rsidRPr="00000000" w14:paraId="000001A2">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Học bài và làm các bài tập trong SBT khoa học tự nhiên 7.</w:t>
            </w:r>
          </w:p>
          <w:p w:rsidR="00000000" w:rsidDel="00000000" w:rsidP="00000000" w:rsidRDefault="00000000" w:rsidRPr="00000000" w14:paraId="000001A3">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Chuẩn bị trước bài tập chủ đề 6/SGK – trang 75.</w:t>
            </w:r>
          </w:p>
        </w:tc>
        <w:tc>
          <w:tcPr>
            <w:gridSpan w:val="3"/>
            <w:shd w:fill="auto" w:val="clear"/>
          </w:tcPr>
          <w:p w:rsidR="00000000" w:rsidDel="00000000" w:rsidP="00000000" w:rsidRDefault="00000000" w:rsidRPr="00000000" w14:paraId="000001A6">
            <w:pPr>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Sơ đồ kính tiềm vọng:</w:t>
            </w:r>
          </w:p>
          <w:p w:rsidR="00000000" w:rsidDel="00000000" w:rsidP="00000000" w:rsidRDefault="00000000" w:rsidRPr="00000000" w14:paraId="000001A7">
            <w:pPr>
              <w:spacing w:after="60" w:before="60" w:lineRule="auto"/>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440690</wp:posOffset>
                      </wp:positionH>
                      <wp:positionV relativeFrom="paragraph">
                        <wp:posOffset>73660</wp:posOffset>
                      </wp:positionV>
                      <wp:extent cx="1299845" cy="1524000"/>
                      <wp:wrapNone/>
                      <wp:docPr id="548" name=""/>
                      <a:graphic>
                        <a:graphicData uri="http://schemas.microsoft.com/office/word/2010/wordprocessingShape">
                          <wps:wsp>
                            <wps:cNvSpPr txBox="1">
                              <a:spLocks/>
                            </wps:cNvSpPr>
                            <wps:spPr>
                              <a:xfrm>
                                <a:off x="0" y="0"/>
                                <a:ext cx="1299845" cy="1524000"/>
                              </a:xfrm>
                              <a:prstGeom prst="rect">
                                <a:avLst/>
                              </a:prstGeom>
                              <a:solidFill>
                                <a:schemeClr val="lt1"/>
                              </a:solidFill>
                              <a:ln w="6350">
                                <a:noFill/>
                              </a:ln>
                            </wps:spPr>
                            <wps:txbx>
                              <w:txbxContent>
                                <w:p w:rsidR="005A5259" w:rsidDel="00000000" w:rsidP="005A5259" w:rsidRDefault="005A5259" w:rsidRPr="00000000">
                                  <w:r w:rsidDel="00000000" w:rsidR="00000000" w:rsidRPr="00000000">
                                    <w:rPr>
                                      <w:noProof w:val="1"/>
                                    </w:rPr>
                                    <w:drawing>
                                      <wp:inline distB="0" distT="0" distL="0" distR="0">
                                        <wp:extent cx="932329" cy="1415415"/>
                                        <wp:effectExtent b="0" l="0" r="1270" t="0"/>
                                        <wp:docPr id="54" name="Picture 54"/>
                                        <wp:cNvGraphicFramePr>
                                          <a:graphicFrameLocks noChangeAspect="1"/>
                                        </wp:cNvGraphicFramePr>
                                        <a:graphic>
                                          <a:graphicData uri="http://schemas.openxmlformats.org/drawingml/2006/picture">
                                            <pic:pic>
                                              <pic:nvPicPr>
                                                <pic:cNvPr id="1" name=""/>
                                                <pic:cNvPicPr/>
                                              </pic:nvPicPr>
                                              <pic:blipFill rotWithShape="1">
                                                <a:blip r:embed="rId1">
                                                  <a:extLst>
                                                    <a:ext uri="{BEBA8EAE-BF5A-486C-A8C5-ECC9F3942E4B}"/>
                                                  </a:extLst>
                                                </a:blip>
                                                <a:srcRect b="20745" l="70571" r="17079" t="45916"/>
                                                <a:stretch/>
                                              </pic:blipFill>
                                              <pic:spPr bwMode="auto">
                                                <a:xfrm>
                                                  <a:off x="0" y="0"/>
                                                  <a:ext cx="947746" cy="1438821"/>
                                                </a:xfrm>
                                                <a:prstGeom prst="rect">
                                                  <a:avLst/>
                                                </a:prstGeom>
                                                <a:ln>
                                                  <a:noFill/>
                                                </a:ln>
                                                <a:extLst>
                                                  <a:ext uri="{53640926-AAD7-44D8-BBD7-CCE9431645EC}"/>
                                                </a:extLst>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wp:posOffset>
                      </wp:positionH>
                      <wp:positionV relativeFrom="paragraph">
                        <wp:posOffset>73660</wp:posOffset>
                      </wp:positionV>
                      <wp:extent cx="1299845" cy="1524000"/>
                      <wp:effectExtent b="0" l="0" r="0" t="0"/>
                      <wp:wrapNone/>
                      <wp:docPr id="548"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299845" cy="1524000"/>
                              </a:xfrm>
                              <a:prstGeom prst="rect"/>
                              <a:ln/>
                            </pic:spPr>
                          </pic:pic>
                        </a:graphicData>
                      </a:graphic>
                    </wp:anchor>
                  </w:drawing>
                </mc:Fallback>
              </mc:AlternateContent>
            </w:r>
          </w:p>
          <w:p w:rsidR="00000000" w:rsidDel="00000000" w:rsidP="00000000" w:rsidRDefault="00000000" w:rsidRPr="00000000" w14:paraId="000001A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tabs>
                <w:tab w:val="left" w:leader="none" w:pos="720"/>
                <w:tab w:val="left" w:leader="none" w:pos="1494"/>
              </w:tabs>
              <w:spacing w:after="60" w:before="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Ta có thể nhìn thấy ảnh của vật ở phần đã được đánh dầu bóng, còn ở phần chưa đánh dầu bóng thì không thấy là vì bề mặt phần gỗ khi được đánh dầu bóng sẽ trở nên nhẵn bóng có khả năng phản xạ ánh sáng giống như một chiếc gương phẳng nên sẽ tạo ra ảnh của vật. Còn bề mặt phần gỗ chưa được đánh dầu bóng sẽ chỉ có khả năng phản xạ khuếch tán ánh sáng chiếu vào nên sẽ không tạo được ảnh của vật.</w:t>
            </w:r>
          </w:p>
          <w:p w:rsidR="00000000" w:rsidDel="00000000" w:rsidP="00000000" w:rsidRDefault="00000000" w:rsidRPr="00000000" w14:paraId="000001B0">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1B3">
            <w:pPr>
              <w:tabs>
                <w:tab w:val="left" w:leader="none" w:pos="709"/>
              </w:tabs>
              <w:spacing w:after="40" w:before="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PHIẾU HỌC TẬP </w:t>
            </w:r>
          </w:p>
          <w:p w:rsidR="00000000" w:rsidDel="00000000" w:rsidP="00000000" w:rsidRDefault="00000000" w:rsidRPr="00000000" w14:paraId="000001B4">
            <w:pPr>
              <w:tabs>
                <w:tab w:val="left" w:leader="none" w:pos="709"/>
              </w:tabs>
              <w:spacing w:after="40" w:before="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Một học sinh cao 1,6m; khoảng cách từ mắt đến đỉnh đầu là 8cm. Bạn học sinh này cần chọn một gương phẳng treo tường có chiều cao tối thiểu bằng bao nhiêu để có thể nhìn thấy toàn bộ ảnh của mình trong gương? Gương phẳng đã chọn cần được treo như thế nào?</w:t>
            </w:r>
          </w:p>
          <w:p w:rsidR="00000000" w:rsidDel="00000000" w:rsidP="00000000" w:rsidRDefault="00000000" w:rsidRPr="00000000" w14:paraId="000001B5">
            <w:pPr>
              <w:tabs>
                <w:tab w:val="left" w:leader="none" w:pos="709"/>
              </w:tabs>
              <w:spacing w:after="40" w:before="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 thích: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139700</wp:posOffset>
                      </wp:positionV>
                      <wp:extent cx="2303780" cy="1749425"/>
                      <wp:effectExtent b="0" l="0" r="0" t="0"/>
                      <wp:wrapNone/>
                      <wp:docPr id="551" name=""/>
                      <a:graphic>
                        <a:graphicData uri="http://schemas.microsoft.com/office/word/2010/wordprocessingGroup">
                          <wpg:wgp>
                            <wpg:cNvGrpSpPr/>
                            <wpg:grpSpPr>
                              <a:xfrm>
                                <a:off x="4194100" y="2905275"/>
                                <a:ext cx="2303780" cy="1749425"/>
                                <a:chOff x="4194100" y="2905275"/>
                                <a:chExt cx="2303800" cy="1749450"/>
                              </a:xfrm>
                            </wpg:grpSpPr>
                            <wpg:grpSp>
                              <wpg:cNvGrpSpPr/>
                              <wpg:grpSpPr>
                                <a:xfrm>
                                  <a:off x="4194110" y="2905288"/>
                                  <a:ext cx="2303780" cy="1749425"/>
                                  <a:chOff x="0" y="0"/>
                                  <a:chExt cx="2303929" cy="1604682"/>
                                </a:xfrm>
                              </wpg:grpSpPr>
                              <wps:wsp>
                                <wps:cNvSpPr/>
                                <wps:cNvPr id="3" name="Shape 3"/>
                                <wps:spPr>
                                  <a:xfrm>
                                    <a:off x="0" y="0"/>
                                    <a:ext cx="2303925" cy="1604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303929" cy="1604682"/>
                                    <a:chOff x="0" y="0"/>
                                    <a:chExt cx="2303929" cy="1604682"/>
                                  </a:xfrm>
                                </wpg:grpSpPr>
                                <wps:wsp>
                                  <wps:cNvCnPr/>
                                  <wps:spPr>
                                    <a:xfrm>
                                      <a:off x="381000" y="156882"/>
                                      <a:ext cx="0" cy="1362636"/>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wpg:grpSp>
                                  <wpg:cNvGrpSpPr/>
                                  <wpg:grpSpPr>
                                    <a:xfrm>
                                      <a:off x="0" y="0"/>
                                      <a:ext cx="2303929" cy="1604682"/>
                                      <a:chOff x="0" y="0"/>
                                      <a:chExt cx="2303929" cy="1604682"/>
                                    </a:xfrm>
                                  </wpg:grpSpPr>
                                  <wpg:grpSp>
                                    <wpg:cNvGrpSpPr/>
                                    <wpg:grpSpPr>
                                      <a:xfrm>
                                        <a:off x="1030941" y="372035"/>
                                        <a:ext cx="57785" cy="662940"/>
                                        <a:chOff x="0" y="0"/>
                                        <a:chExt cx="58271" cy="663388"/>
                                      </a:xfrm>
                                    </wpg:grpSpPr>
                                    <wps:wsp>
                                      <wps:cNvCnPr/>
                                      <wps:spPr>
                                        <a:xfrm>
                                          <a:off x="8965" y="0"/>
                                          <a:ext cx="49306" cy="6275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0" y="53788"/>
                                          <a:ext cx="49306" cy="6275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0" y="134470"/>
                                          <a:ext cx="49306" cy="6275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0" y="206188"/>
                                          <a:ext cx="49306" cy="6275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4483" y="421341"/>
                                          <a:ext cx="48895" cy="6223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0" y="282388"/>
                                          <a:ext cx="49306" cy="6275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0" y="349623"/>
                                          <a:ext cx="49306" cy="6275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0" y="600635"/>
                                          <a:ext cx="49306" cy="6275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8965" y="484094"/>
                                          <a:ext cx="49306" cy="6275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0" y="542365"/>
                                          <a:ext cx="48895" cy="6223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g:grpSp>
                                  <wps:wsp>
                                    <wps:cNvSpPr/>
                                    <wps:cNvPr id="111" name="Shape 111"/>
                                    <wps:spPr>
                                      <a:xfrm>
                                        <a:off x="156882" y="0"/>
                                        <a:ext cx="246529" cy="255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Đ</w:t>
                                          </w:r>
                                        </w:p>
                                      </w:txbxContent>
                                    </wps:txbx>
                                    <wps:bodyPr anchorCtr="0" anchor="t" bIns="45700" lIns="91425" spcFirstLastPara="1" rIns="91425" wrap="square" tIns="45700">
                                      <a:noAutofit/>
                                    </wps:bodyPr>
                                  </wps:wsp>
                                  <wps:wsp>
                                    <wps:cNvSpPr/>
                                    <wps:cNvPr id="112" name="Shape 112"/>
                                    <wps:spPr>
                                      <a:xfrm>
                                        <a:off x="125506" y="452717"/>
                                        <a:ext cx="246529" cy="255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M</w:t>
                                          </w:r>
                                        </w:p>
                                      </w:txbxContent>
                                    </wps:txbx>
                                    <wps:bodyPr anchorCtr="0" anchor="t" bIns="45700" lIns="91425" spcFirstLastPara="1" rIns="91425" wrap="square" tIns="45700">
                                      <a:noAutofit/>
                                    </wps:bodyPr>
                                  </wps:wsp>
                                  <wps:wsp>
                                    <wps:cNvSpPr/>
                                    <wps:cNvPr id="113" name="Shape 113"/>
                                    <wps:spPr>
                                      <a:xfrm>
                                        <a:off x="981635" y="188258"/>
                                        <a:ext cx="403411" cy="255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O</w:t>
                                          </w:r>
                                          <w:r w:rsidDel="00000000" w:rsidR="00000000" w:rsidRPr="00000000">
                                            <w:rPr>
                                              <w:rFonts w:ascii="Times New Roman" w:cs="Times New Roman" w:eastAsia="Times New Roman" w:hAnsi="Times New Roman"/>
                                              <w:b w:val="0"/>
                                              <w:i w:val="0"/>
                                              <w:smallCaps w:val="0"/>
                                              <w:strike w:val="0"/>
                                              <w:color w:val="000000"/>
                                              <w:sz w:val="22"/>
                                              <w:vertAlign w:val="subscript"/>
                                            </w:rPr>
                                            <w:t xml:space="preserve">1</w:t>
                                          </w:r>
                                        </w:p>
                                      </w:txbxContent>
                                    </wps:txbx>
                                    <wps:bodyPr anchorCtr="0" anchor="t" bIns="45700" lIns="91425" spcFirstLastPara="1" rIns="91425" wrap="square" tIns="45700">
                                      <a:noAutofit/>
                                    </wps:bodyPr>
                                  </wps:wsp>
                                  <wps:wsp>
                                    <wps:cNvSpPr/>
                                    <wps:cNvPr id="114" name="Shape 114"/>
                                    <wps:spPr>
                                      <a:xfrm>
                                        <a:off x="143435" y="1349188"/>
                                        <a:ext cx="246529" cy="255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w:t>
                                          </w:r>
                                        </w:p>
                                      </w:txbxContent>
                                    </wps:txbx>
                                    <wps:bodyPr anchorCtr="0" anchor="t" bIns="45700" lIns="91425" spcFirstLastPara="1" rIns="91425" wrap="square" tIns="45700">
                                      <a:noAutofit/>
                                    </wps:bodyPr>
                                  </wps:wsp>
                                  <wps:wsp>
                                    <wps:cNvCnPr/>
                                    <wps:spPr>
                                      <a:xfrm>
                                        <a:off x="0" y="1528482"/>
                                        <a:ext cx="2303929" cy="0"/>
                                      </a:xfrm>
                                      <a:prstGeom prst="straightConnector1">
                                        <a:avLst/>
                                      </a:prstGeom>
                                      <a:noFill/>
                                      <a:ln cap="flat" cmpd="sng" w="9525">
                                        <a:solidFill>
                                          <a:srgbClr val="4A7DBA"/>
                                        </a:solidFill>
                                        <a:prstDash val="dash"/>
                                        <a:round/>
                                        <a:headEnd len="sm" w="sm" type="none"/>
                                        <a:tailEnd len="sm" w="sm" type="none"/>
                                      </a:ln>
                                    </wps:spPr>
                                    <wps:bodyPr anchorCtr="0" anchor="ctr" bIns="91425" lIns="91425" spcFirstLastPara="1" rIns="91425" wrap="square" tIns="91425">
                                      <a:noAutofit/>
                                    </wps:bodyPr>
                                  </wps:wsp>
                                  <wps:wsp>
                                    <wps:cNvSpPr/>
                                    <wps:cNvPr id="116" name="Shape 116"/>
                                    <wps:spPr>
                                      <a:xfrm>
                                        <a:off x="1013011" y="923364"/>
                                        <a:ext cx="403411" cy="255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O</w:t>
                                          </w:r>
                                          <w:r w:rsidDel="00000000" w:rsidR="00000000" w:rsidRPr="00000000">
                                            <w:rPr>
                                              <w:rFonts w:ascii="Times New Roman" w:cs="Times New Roman" w:eastAsia="Times New Roman" w:hAnsi="Times New Roman"/>
                                              <w:b w:val="0"/>
                                              <w:i w:val="0"/>
                                              <w:smallCaps w:val="0"/>
                                              <w:strike w:val="0"/>
                                              <w:color w:val="000000"/>
                                              <w:sz w:val="22"/>
                                              <w:vertAlign w:val="subscript"/>
                                            </w:rPr>
                                            <w:t xml:space="preserve">2</w:t>
                                          </w:r>
                                        </w:p>
                                      </w:txbxContent>
                                    </wps:txbx>
                                    <wps:bodyPr anchorCtr="0" anchor="t" bIns="45700" lIns="91425" spcFirstLastPara="1" rIns="91425" wrap="square" tIns="45700">
                                      <a:noAutofit/>
                                    </wps:bodyPr>
                                  </wps:wsp>
                                  <wps:wsp>
                                    <wps:cNvCnPr/>
                                    <wps:spPr>
                                      <a:xfrm flipH="1" rot="10800000">
                                        <a:off x="354106" y="573741"/>
                                        <a:ext cx="53789" cy="4482"/>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354106" y="143435"/>
                                        <a:ext cx="53789" cy="4482"/>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358588" y="1286435"/>
                                        <a:ext cx="53340" cy="4445"/>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1030941" y="138953"/>
                                        <a:ext cx="2" cy="1394460"/>
                                      </a:xfrm>
                                      <a:prstGeom prst="straightConnector1">
                                        <a:avLst/>
                                      </a:prstGeom>
                                      <a:noFill/>
                                      <a:ln cap="flat" cmpd="sng" w="9525">
                                        <a:solidFill>
                                          <a:schemeClr val="dk1"/>
                                        </a:solidFill>
                                        <a:prstDash val="dash"/>
                                        <a:round/>
                                        <a:headEnd len="sm" w="sm" type="none"/>
                                        <a:tailEnd len="sm" w="sm" type="none"/>
                                      </a:ln>
                                    </wps:spPr>
                                    <wps:bodyPr anchorCtr="0" anchor="ctr" bIns="91425" lIns="91425" spcFirstLastPara="1" rIns="91425" wrap="square" tIns="91425">
                                      <a:noAutofit/>
                                    </wps:bodyPr>
                                  </wps:wsp>
                                </wpg:grpSp>
                              </wpg:grpSp>
                              <wps:wsp>
                                <wps:cNvCnPr/>
                                <wps:spPr>
                                  <a:xfrm>
                                    <a:off x="1030941" y="349623"/>
                                    <a:ext cx="0" cy="654423"/>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139700</wp:posOffset>
                      </wp:positionV>
                      <wp:extent cx="2303780" cy="1749425"/>
                      <wp:effectExtent b="0" l="0" r="0" t="0"/>
                      <wp:wrapNone/>
                      <wp:docPr id="551"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2303780" cy="1749425"/>
                              </a:xfrm>
                              <a:prstGeom prst="rect"/>
                              <a:ln/>
                            </pic:spPr>
                          </pic:pic>
                        </a:graphicData>
                      </a:graphic>
                    </wp:anchor>
                  </w:drawing>
                </mc:Fallback>
              </mc:AlternateContent>
            </w:r>
          </w:p>
          <w:p w:rsidR="00000000" w:rsidDel="00000000" w:rsidP="00000000" w:rsidRDefault="00000000" w:rsidRPr="00000000" w14:paraId="000001B6">
            <w:pPr>
              <w:tabs>
                <w:tab w:val="left" w:leader="none" w:pos="709"/>
              </w:tabs>
              <w:spacing w:after="40" w:before="4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Đỉnh đầu: Đ</w:t>
            </w:r>
          </w:p>
          <w:p w:rsidR="00000000" w:rsidDel="00000000" w:rsidP="00000000" w:rsidRDefault="00000000" w:rsidRPr="00000000" w14:paraId="000001B7">
            <w:pPr>
              <w:tabs>
                <w:tab w:val="left" w:leader="none" w:pos="709"/>
              </w:tabs>
              <w:spacing w:after="40" w:before="4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Mắt: M</w:t>
            </w:r>
          </w:p>
          <w:p w:rsidR="00000000" w:rsidDel="00000000" w:rsidP="00000000" w:rsidRDefault="00000000" w:rsidRPr="00000000" w14:paraId="000001B8">
            <w:pPr>
              <w:tabs>
                <w:tab w:val="left" w:leader="none" w:pos="709"/>
              </w:tabs>
              <w:spacing w:after="40" w:before="4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Chân: C</w:t>
            </w:r>
          </w:p>
          <w:p w:rsidR="00000000" w:rsidDel="00000000" w:rsidP="00000000" w:rsidRDefault="00000000" w:rsidRPr="00000000" w14:paraId="000001B9">
            <w:pPr>
              <w:tabs>
                <w:tab w:val="left" w:leader="none" w:pos="709"/>
              </w:tabs>
              <w:spacing w:after="40" w:before="40" w:line="240" w:lineRule="auto"/>
              <w:rPr>
                <w:rFonts w:ascii="Times New Roman" w:cs="Times New Roman" w:eastAsia="Times New Roman" w:hAnsi="Times New Roman"/>
                <w:i w:val="1"/>
                <w:sz w:val="28"/>
                <w:szCs w:val="28"/>
                <w:vertAlign w:val="subscript"/>
              </w:rPr>
            </w:pPr>
            <w:r w:rsidDel="00000000" w:rsidR="00000000" w:rsidRPr="00000000">
              <w:rPr>
                <w:rFonts w:ascii="Times New Roman" w:cs="Times New Roman" w:eastAsia="Times New Roman" w:hAnsi="Times New Roman"/>
                <w:i w:val="1"/>
                <w:sz w:val="28"/>
                <w:szCs w:val="28"/>
                <w:rtl w:val="0"/>
              </w:rPr>
              <w:t xml:space="preserve">Gương phẳng O</w:t>
            </w:r>
            <w:r w:rsidDel="00000000" w:rsidR="00000000" w:rsidRPr="00000000">
              <w:rPr>
                <w:rFonts w:ascii="Times New Roman" w:cs="Times New Roman" w:eastAsia="Times New Roman" w:hAnsi="Times New Roman"/>
                <w:i w:val="1"/>
                <w:sz w:val="28"/>
                <w:szCs w:val="28"/>
                <w:vertAlign w:val="subscript"/>
                <w:rtl w:val="0"/>
              </w:rPr>
              <w:t xml:space="preserve">1</w:t>
            </w:r>
            <w:r w:rsidDel="00000000" w:rsidR="00000000" w:rsidRPr="00000000">
              <w:rPr>
                <w:rFonts w:ascii="Times New Roman" w:cs="Times New Roman" w:eastAsia="Times New Roman" w:hAnsi="Times New Roman"/>
                <w:i w:val="1"/>
                <w:sz w:val="28"/>
                <w:szCs w:val="28"/>
                <w:rtl w:val="0"/>
              </w:rPr>
              <w:t xml:space="preserve">O</w:t>
            </w:r>
            <w:r w:rsidDel="00000000" w:rsidR="00000000" w:rsidRPr="00000000">
              <w:rPr>
                <w:rFonts w:ascii="Times New Roman" w:cs="Times New Roman" w:eastAsia="Times New Roman" w:hAnsi="Times New Roman"/>
                <w:i w:val="1"/>
                <w:sz w:val="28"/>
                <w:szCs w:val="28"/>
                <w:vertAlign w:val="subscript"/>
                <w:rtl w:val="0"/>
              </w:rPr>
              <w:t xml:space="preserve">2</w:t>
            </w:r>
          </w:p>
          <w:p w:rsidR="00000000" w:rsidDel="00000000" w:rsidP="00000000" w:rsidRDefault="00000000" w:rsidRPr="00000000" w14:paraId="000001BA">
            <w:pPr>
              <w:tabs>
                <w:tab w:val="left" w:leader="none" w:pos="709"/>
              </w:tabs>
              <w:spacing w:after="40" w:before="40" w:line="240" w:lineRule="auto"/>
              <w:rPr>
                <w:rFonts w:ascii="Times New Roman" w:cs="Times New Roman" w:eastAsia="Times New Roman" w:hAnsi="Times New Roman"/>
                <w:i w:val="1"/>
                <w:sz w:val="28"/>
                <w:szCs w:val="28"/>
                <w:vertAlign w:val="subscript"/>
              </w:rPr>
            </w:pPr>
            <w:r w:rsidDel="00000000" w:rsidR="00000000" w:rsidRPr="00000000">
              <w:rPr>
                <w:rtl w:val="0"/>
              </w:rPr>
            </w:r>
          </w:p>
          <w:p w:rsidR="00000000" w:rsidDel="00000000" w:rsidP="00000000" w:rsidRDefault="00000000" w:rsidRPr="00000000" w14:paraId="000001BB">
            <w:pPr>
              <w:tabs>
                <w:tab w:val="left" w:leader="none" w:pos="709"/>
              </w:tabs>
              <w:spacing w:after="40" w:before="40" w:line="240" w:lineRule="auto"/>
              <w:rPr>
                <w:rFonts w:ascii="Times New Roman" w:cs="Times New Roman" w:eastAsia="Times New Roman" w:hAnsi="Times New Roman"/>
                <w:i w:val="1"/>
                <w:sz w:val="28"/>
                <w:szCs w:val="28"/>
                <w:vertAlign w:val="subscript"/>
              </w:rPr>
            </w:pPr>
            <w:r w:rsidDel="00000000" w:rsidR="00000000" w:rsidRPr="00000000">
              <w:rPr>
                <w:rtl w:val="0"/>
              </w:rPr>
            </w:r>
          </w:p>
          <w:p w:rsidR="00000000" w:rsidDel="00000000" w:rsidP="00000000" w:rsidRDefault="00000000" w:rsidRPr="00000000" w14:paraId="000001BC">
            <w:pPr>
              <w:tabs>
                <w:tab w:val="left" w:leader="none" w:pos="709"/>
              </w:tabs>
              <w:spacing w:after="40" w:before="40" w:line="240" w:lineRule="auto"/>
              <w:rPr>
                <w:rFonts w:ascii="Times New Roman" w:cs="Times New Roman" w:eastAsia="Times New Roman" w:hAnsi="Times New Roman"/>
                <w:i w:val="1"/>
                <w:sz w:val="28"/>
                <w:szCs w:val="28"/>
                <w:vertAlign w:val="subscript"/>
              </w:rPr>
            </w:pPr>
            <w:r w:rsidDel="00000000" w:rsidR="00000000" w:rsidRPr="00000000">
              <w:rPr>
                <w:rtl w:val="0"/>
              </w:rPr>
            </w:r>
          </w:p>
          <w:p w:rsidR="00000000" w:rsidDel="00000000" w:rsidP="00000000" w:rsidRDefault="00000000" w:rsidRPr="00000000" w14:paraId="000001BD">
            <w:pPr>
              <w:tabs>
                <w:tab w:val="left" w:leader="none" w:pos="709"/>
              </w:tabs>
              <w:spacing w:after="40" w:before="40" w:line="240" w:lineRule="auto"/>
              <w:rPr>
                <w:rFonts w:ascii="Times New Roman" w:cs="Times New Roman" w:eastAsia="Times New Roman" w:hAnsi="Times New Roman"/>
                <w:i w:val="1"/>
                <w:sz w:val="28"/>
                <w:szCs w:val="28"/>
                <w:vertAlign w:val="subscript"/>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1C3">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hãy đọc câu hỏi trên, quan sát hình vẽ và hoàn thành các nội dung câu hỏi sau:</w:t>
            </w:r>
          </w:p>
        </w:tc>
      </w:tr>
      <w:tr>
        <w:trPr>
          <w:cantSplit w:val="0"/>
          <w:tblHeader w:val="0"/>
        </w:trPr>
        <w:tc>
          <w:tcPr>
            <w:gridSpan w:val="6"/>
            <w:shd w:fill="auto" w:val="clear"/>
          </w:tcPr>
          <w:p w:rsidR="00000000" w:rsidDel="00000000" w:rsidP="00000000" w:rsidRDefault="00000000" w:rsidRPr="00000000" w14:paraId="000001C9">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Chiều cao của bạn HS là bao nhiêu? Khoảng cách từ đỉnh đầu đến mắt là bao nhiêu?(Viết theo độ dài đoạn thẳng trên hình vẽ)</w:t>
            </w:r>
          </w:p>
          <w:p w:rsidR="00000000" w:rsidDel="00000000" w:rsidP="00000000" w:rsidRDefault="00000000" w:rsidRPr="00000000" w14:paraId="000001CA">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B">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C">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Điều kiện để bạn HS chọn gương là gì?</w:t>
            </w:r>
          </w:p>
          <w:p w:rsidR="00000000" w:rsidDel="00000000" w:rsidP="00000000" w:rsidRDefault="00000000" w:rsidRPr="00000000" w14:paraId="000001CD">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E">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F">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Để nhìn thấy toàn bộ ảnh của mình trong gương phẳng có chiều cao ngắn nhất thì tối thiểu bạn HS này phải nhìn thấy điểm ảnh cao nhất và điểm ảnh thấp  nhất là những điểm nào trên cơ thể?</w:t>
            </w:r>
          </w:p>
          <w:p w:rsidR="00000000" w:rsidDel="00000000" w:rsidP="00000000" w:rsidRDefault="00000000" w:rsidRPr="00000000" w14:paraId="000001D0">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1">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2">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Để nhìn thấy đỉnh đầu Đ của mình trong gương thì tia sáng từ đỉnh đầu của bạn HS này phải truyền tới điểm nào của gương? Tia phản xạ khi đó phải truyền đến điểm nào trên cơ thể của bạn HS?</w:t>
            </w:r>
          </w:p>
          <w:p w:rsidR="00000000" w:rsidDel="00000000" w:rsidP="00000000" w:rsidRDefault="00000000" w:rsidRPr="00000000" w14:paraId="000001D3">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4">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5">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Để nhìn thấy chân C của mình trong gương thì tia sáng từ chân của bạn HS này phải truyền tới điểm nào của gương? Tia phản xạ khi đó phải truyền đến điểm nào trên cơ thể của bạn HS?</w:t>
            </w:r>
          </w:p>
          <w:p w:rsidR="00000000" w:rsidDel="00000000" w:rsidP="00000000" w:rsidRDefault="00000000" w:rsidRPr="00000000" w14:paraId="000001D6">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7">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8">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Hoàn thiện đường đi của các tia sáng và tia phản xạ trên hình vẽ và tính chiều cao tối thiểu của gương phẳng O</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9">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A">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B">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C">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Tính khoảng cách từ điểm mép dưới của gương tới mặt đất?</w:t>
            </w:r>
          </w:p>
          <w:p w:rsidR="00000000" w:rsidDel="00000000" w:rsidP="00000000" w:rsidRDefault="00000000" w:rsidRPr="00000000" w14:paraId="000001DD">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E">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F">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gridSpan w:val="6"/>
            <w:shd w:fill="auto" w:val="clear"/>
          </w:tcPr>
          <w:p w:rsidR="00000000" w:rsidDel="00000000" w:rsidP="00000000" w:rsidRDefault="00000000" w:rsidRPr="00000000" w14:paraId="000001E5">
            <w:pPr>
              <w:tabs>
                <w:tab w:val="left" w:leader="none" w:pos="709"/>
              </w:tabs>
              <w:spacing w:after="40" w:before="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6">
            <w:pPr>
              <w:tabs>
                <w:tab w:val="left" w:leader="none" w:pos="709"/>
              </w:tabs>
              <w:spacing w:after="40" w:before="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7">
            <w:pPr>
              <w:tabs>
                <w:tab w:val="left" w:leader="none" w:pos="709"/>
              </w:tabs>
              <w:spacing w:after="40" w:before="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8">
            <w:pPr>
              <w:tabs>
                <w:tab w:val="left" w:leader="none" w:pos="709"/>
              </w:tabs>
              <w:spacing w:after="40" w:before="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9">
            <w:pPr>
              <w:tabs>
                <w:tab w:val="left" w:leader="none" w:pos="709"/>
              </w:tabs>
              <w:spacing w:after="40" w:before="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ĐÁP ÁN (PHIẾU HỌC TẬP)</w:t>
            </w:r>
          </w:p>
          <w:p w:rsidR="00000000" w:rsidDel="00000000" w:rsidP="00000000" w:rsidRDefault="00000000" w:rsidRPr="00000000" w14:paraId="000001EA">
            <w:pPr>
              <w:tabs>
                <w:tab w:val="left" w:leader="none" w:pos="709"/>
              </w:tabs>
              <w:spacing w:after="40" w:before="40" w:lineRule="auto"/>
              <w:jc w:val="center"/>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0</wp:posOffset>
                      </wp:positionV>
                      <wp:extent cx="2038985" cy="1653540"/>
                      <wp:effectExtent b="0" l="0" r="0" t="0"/>
                      <wp:wrapNone/>
                      <wp:docPr id="550" name=""/>
                      <a:graphic>
                        <a:graphicData uri="http://schemas.microsoft.com/office/word/2010/wordprocessingGroup">
                          <wpg:wgp>
                            <wpg:cNvGrpSpPr/>
                            <wpg:grpSpPr>
                              <a:xfrm>
                                <a:off x="4326500" y="2953225"/>
                                <a:ext cx="2038985" cy="1653540"/>
                                <a:chOff x="4326500" y="2953225"/>
                                <a:chExt cx="2039000" cy="1653550"/>
                              </a:xfrm>
                            </wpg:grpSpPr>
                            <wpg:grpSp>
                              <wpg:cNvGrpSpPr/>
                              <wpg:grpSpPr>
                                <a:xfrm>
                                  <a:off x="4326508" y="2953230"/>
                                  <a:ext cx="2038985" cy="1653540"/>
                                  <a:chOff x="0" y="0"/>
                                  <a:chExt cx="2039470" cy="1653988"/>
                                </a:xfrm>
                              </wpg:grpSpPr>
                              <wps:wsp>
                                <wps:cNvSpPr/>
                                <wps:cNvPr id="3" name="Shape 3"/>
                                <wps:spPr>
                                  <a:xfrm>
                                    <a:off x="0" y="0"/>
                                    <a:ext cx="2039450" cy="1653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55494" y="1519518"/>
                                    <a:ext cx="1344706" cy="0"/>
                                  </a:xfrm>
                                  <a:prstGeom prst="straightConnector1">
                                    <a:avLst/>
                                  </a:prstGeom>
                                  <a:noFill/>
                                  <a:ln cap="flat" cmpd="sng" w="9525">
                                    <a:solidFill>
                                      <a:srgbClr val="4A7DBA"/>
                                    </a:solidFill>
                                    <a:prstDash val="dash"/>
                                    <a:round/>
                                    <a:headEnd len="sm" w="sm" type="none"/>
                                    <a:tailEnd len="sm" w="sm" type="none"/>
                                  </a:ln>
                                </wps:spPr>
                                <wps:bodyPr anchorCtr="0" anchor="ctr" bIns="91425" lIns="91425" spcFirstLastPara="1" rIns="91425" wrap="square" tIns="91425">
                                  <a:noAutofit/>
                                </wps:bodyPr>
                              </wps:wsp>
                              <wpg:grpSp>
                                <wpg:cNvGrpSpPr/>
                                <wpg:grpSpPr>
                                  <a:xfrm>
                                    <a:off x="0" y="0"/>
                                    <a:ext cx="2039470" cy="1653988"/>
                                    <a:chOff x="0" y="0"/>
                                    <a:chExt cx="2039470" cy="1653988"/>
                                  </a:xfrm>
                                </wpg:grpSpPr>
                                <wpg:grpSp>
                                  <wpg:cNvGrpSpPr/>
                                  <wpg:grpSpPr>
                                    <a:xfrm>
                                      <a:off x="0" y="0"/>
                                      <a:ext cx="2039470" cy="1653988"/>
                                      <a:chOff x="0" y="0"/>
                                      <a:chExt cx="2039470" cy="1653988"/>
                                    </a:xfrm>
                                  </wpg:grpSpPr>
                                  <wps:wsp>
                                    <wps:cNvCnPr/>
                                    <wps:spPr>
                                      <a:xfrm>
                                        <a:off x="255494" y="156882"/>
                                        <a:ext cx="649530" cy="201706"/>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flipH="1">
                                        <a:off x="259976" y="363070"/>
                                        <a:ext cx="642582" cy="174812"/>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905435" y="161365"/>
                                        <a:ext cx="685800" cy="210223"/>
                                      </a:xfrm>
                                      <a:prstGeom prst="straightConnector1">
                                        <a:avLst/>
                                      </a:prstGeom>
                                      <a:noFill/>
                                      <a:ln cap="flat" cmpd="sng" w="9525">
                                        <a:solidFill>
                                          <a:schemeClr val="dk1"/>
                                        </a:solidFill>
                                        <a:prstDash val="dash"/>
                                        <a:round/>
                                        <a:headEnd len="sm" w="sm" type="none"/>
                                        <a:tailEnd len="sm" w="sm" type="none"/>
                                      </a:ln>
                                    </wps:spPr>
                                    <wps:bodyPr anchorCtr="0" anchor="ctr" bIns="91425" lIns="91425" spcFirstLastPara="1" rIns="91425" wrap="square" tIns="91425">
                                      <a:noAutofit/>
                                    </wps:bodyPr>
                                  </wps:wsp>
                                  <wps:wsp>
                                    <wps:cNvCnPr/>
                                    <wps:spPr>
                                      <a:xfrm rot="10800000">
                                        <a:off x="268941" y="537882"/>
                                        <a:ext cx="636494" cy="476067"/>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g:grpSp>
                                    <wpg:cNvGrpSpPr/>
                                    <wpg:grpSpPr>
                                      <a:xfrm>
                                        <a:off x="905435" y="372035"/>
                                        <a:ext cx="57785" cy="662940"/>
                                        <a:chOff x="0" y="0"/>
                                        <a:chExt cx="58271" cy="663388"/>
                                      </a:xfrm>
                                    </wpg:grpSpPr>
                                    <wps:wsp>
                                      <wps:cNvCnPr/>
                                      <wps:spPr>
                                        <a:xfrm>
                                          <a:off x="8965" y="0"/>
                                          <a:ext cx="49306" cy="6275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0" y="53788"/>
                                          <a:ext cx="49306" cy="6275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0" y="134470"/>
                                          <a:ext cx="49306" cy="6275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0" y="206188"/>
                                          <a:ext cx="49306" cy="6275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4483" y="421341"/>
                                          <a:ext cx="48895" cy="6223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0" y="282388"/>
                                          <a:ext cx="49306" cy="6275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0" y="349623"/>
                                          <a:ext cx="49306" cy="6275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0" y="600635"/>
                                          <a:ext cx="49306" cy="6275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8965" y="484094"/>
                                          <a:ext cx="49306" cy="6275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0" y="542365"/>
                                          <a:ext cx="48895" cy="6223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g:grpSp>
                                  <wps:wsp>
                                    <wps:cNvCnPr/>
                                    <wps:spPr>
                                      <a:xfrm flipH="1" rot="10800000">
                                        <a:off x="259976" y="1013012"/>
                                        <a:ext cx="645459" cy="49978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259976" y="358588"/>
                                        <a:ext cx="1313330" cy="12700"/>
                                      </a:xfrm>
                                      <a:prstGeom prst="straightConnector1">
                                        <a:avLst/>
                                      </a:prstGeom>
                                      <a:noFill/>
                                      <a:ln cap="flat" cmpd="sng" w="9525">
                                        <a:solidFill>
                                          <a:srgbClr val="4A7DBA"/>
                                        </a:solidFill>
                                        <a:prstDash val="dash"/>
                                        <a:round/>
                                        <a:headEnd len="sm" w="sm" type="none"/>
                                        <a:tailEnd len="sm" w="sm" type="none"/>
                                      </a:ln>
                                    </wps:spPr>
                                    <wps:bodyPr anchorCtr="0" anchor="ctr" bIns="91425" lIns="91425" spcFirstLastPara="1" rIns="91425" wrap="square" tIns="91425">
                                      <a:noAutofit/>
                                    </wps:bodyPr>
                                  </wps:wsp>
                                  <wps:wsp>
                                    <wps:cNvSpPr/>
                                    <wps:cNvPr id="74" name="Shape 74"/>
                                    <wps:spPr>
                                      <a:xfrm>
                                        <a:off x="31376" y="0"/>
                                        <a:ext cx="246529" cy="255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Đ</w:t>
                                          </w:r>
                                        </w:p>
                                      </w:txbxContent>
                                    </wps:txbx>
                                    <wps:bodyPr anchorCtr="0" anchor="t" bIns="45700" lIns="91425" spcFirstLastPara="1" rIns="91425" wrap="square" tIns="45700">
                                      <a:noAutofit/>
                                    </wps:bodyPr>
                                  </wps:wsp>
                                  <wps:wsp>
                                    <wps:cNvSpPr/>
                                    <wps:cNvPr id="75" name="Shape 75"/>
                                    <wps:spPr>
                                      <a:xfrm>
                                        <a:off x="1636059" y="13447"/>
                                        <a:ext cx="403411" cy="255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Đ’</w:t>
                                          </w:r>
                                        </w:p>
                                      </w:txbxContent>
                                    </wps:txbx>
                                    <wps:bodyPr anchorCtr="0" anchor="t" bIns="45700" lIns="91425" spcFirstLastPara="1" rIns="91425" wrap="square" tIns="45700">
                                      <a:noAutofit/>
                                    </wps:bodyPr>
                                  </wps:wsp>
                                  <wps:wsp>
                                    <wps:cNvSpPr/>
                                    <wps:cNvPr id="76" name="Shape 76"/>
                                    <wps:spPr>
                                      <a:xfrm>
                                        <a:off x="13447" y="224118"/>
                                        <a:ext cx="246529" cy="255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w:t>
                                          </w:r>
                                        </w:p>
                                      </w:txbxContent>
                                    </wps:txbx>
                                    <wps:bodyPr anchorCtr="0" anchor="t" bIns="45700" lIns="91425" spcFirstLastPara="1" rIns="91425" wrap="square" tIns="45700">
                                      <a:noAutofit/>
                                    </wps:bodyPr>
                                  </wps:wsp>
                                  <wps:wsp>
                                    <wps:cNvSpPr/>
                                    <wps:cNvPr id="77" name="Shape 77"/>
                                    <wps:spPr>
                                      <a:xfrm>
                                        <a:off x="0" y="452718"/>
                                        <a:ext cx="246529" cy="255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M</w:t>
                                          </w:r>
                                        </w:p>
                                      </w:txbxContent>
                                    </wps:txbx>
                                    <wps:bodyPr anchorCtr="0" anchor="t" bIns="45700" lIns="91425" spcFirstLastPara="1" rIns="91425" wrap="square" tIns="45700">
                                      <a:noAutofit/>
                                    </wps:bodyPr>
                                  </wps:wsp>
                                  <wps:wsp>
                                    <wps:cNvSpPr/>
                                    <wps:cNvPr id="78" name="Shape 78"/>
                                    <wps:spPr>
                                      <a:xfrm>
                                        <a:off x="0" y="1398494"/>
                                        <a:ext cx="246529" cy="255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w:t>
                                          </w:r>
                                        </w:p>
                                      </w:txbxContent>
                                    </wps:txbx>
                                    <wps:bodyPr anchorCtr="0" anchor="t" bIns="45700" lIns="91425" spcFirstLastPara="1" rIns="91425" wrap="square" tIns="45700">
                                      <a:noAutofit/>
                                    </wps:bodyPr>
                                  </wps:wsp>
                                  <wps:wsp>
                                    <wps:cNvSpPr/>
                                    <wps:cNvPr id="79" name="Shape 79"/>
                                    <wps:spPr>
                                      <a:xfrm>
                                        <a:off x="0" y="874059"/>
                                        <a:ext cx="246529" cy="255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F</w:t>
                                          </w:r>
                                        </w:p>
                                      </w:txbxContent>
                                    </wps:txbx>
                                    <wps:bodyPr anchorCtr="0" anchor="t" bIns="45700" lIns="91425" spcFirstLastPara="1" rIns="91425" wrap="square" tIns="45700">
                                      <a:noAutofit/>
                                    </wps:bodyPr>
                                  </wps:wsp>
                                  <wps:wsp>
                                    <wps:cNvSpPr/>
                                    <wps:cNvPr id="80" name="Shape 80"/>
                                    <wps:spPr>
                                      <a:xfrm>
                                        <a:off x="1582270" y="407894"/>
                                        <a:ext cx="403411" cy="255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M’</w:t>
                                          </w:r>
                                        </w:p>
                                      </w:txbxContent>
                                    </wps:txbx>
                                    <wps:bodyPr anchorCtr="0" anchor="t" bIns="45700" lIns="91425" spcFirstLastPara="1" rIns="91425" wrap="square" tIns="45700">
                                      <a:noAutofit/>
                                    </wps:bodyPr>
                                  </wps:wsp>
                                  <wps:wsp>
                                    <wps:cNvSpPr/>
                                    <wps:cNvPr id="81" name="Shape 81"/>
                                    <wps:spPr>
                                      <a:xfrm>
                                        <a:off x="1618129" y="1376082"/>
                                        <a:ext cx="403411" cy="255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w:t>
                                          </w:r>
                                        </w:p>
                                      </w:txbxContent>
                                    </wps:txbx>
                                    <wps:bodyPr anchorCtr="0" anchor="t" bIns="45700" lIns="91425" spcFirstLastPara="1" rIns="91425" wrap="square" tIns="45700">
                                      <a:noAutofit/>
                                    </wps:bodyPr>
                                  </wps:wsp>
                                  <wps:wsp>
                                    <wps:cNvCnPr/>
                                    <wps:spPr>
                                      <a:xfrm>
                                        <a:off x="416859" y="201706"/>
                                        <a:ext cx="112059" cy="35859"/>
                                      </a:xfrm>
                                      <a:prstGeom prst="straightConnector1">
                                        <a:avLst/>
                                      </a:prstGeom>
                                      <a:noFill/>
                                      <a:ln cap="flat" cmpd="sng" w="9525">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CnPr/>
                                    <wps:spPr>
                                      <a:xfrm flipH="1">
                                        <a:off x="551329" y="416859"/>
                                        <a:ext cx="138953" cy="45719"/>
                                      </a:xfrm>
                                      <a:prstGeom prst="straightConnector1">
                                        <a:avLst/>
                                      </a:prstGeom>
                                      <a:noFill/>
                                      <a:ln cap="flat" cmpd="sng" w="9525">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CnPr/>
                                    <wps:spPr>
                                      <a:xfrm flipH="1" rot="10800000">
                                        <a:off x="425823" y="1268506"/>
                                        <a:ext cx="147918" cy="116355"/>
                                      </a:xfrm>
                                      <a:prstGeom prst="straightConnector1">
                                        <a:avLst/>
                                      </a:prstGeom>
                                      <a:noFill/>
                                      <a:ln cap="flat" cmpd="sng" w="9525">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CnPr/>
                                    <wps:spPr>
                                      <a:xfrm rot="10800000">
                                        <a:off x="515470" y="717176"/>
                                        <a:ext cx="125469" cy="103029"/>
                                      </a:xfrm>
                                      <a:prstGeom prst="straightConnector1">
                                        <a:avLst/>
                                      </a:prstGeom>
                                      <a:noFill/>
                                      <a:ln cap="flat" cmpd="sng" w="9525">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CnPr/>
                                    <wps:spPr>
                                      <a:xfrm>
                                        <a:off x="905435" y="1013012"/>
                                        <a:ext cx="676835" cy="497018"/>
                                      </a:xfrm>
                                      <a:prstGeom prst="straightConnector1">
                                        <a:avLst/>
                                      </a:prstGeom>
                                      <a:noFill/>
                                      <a:ln cap="flat" cmpd="sng" w="9525">
                                        <a:solidFill>
                                          <a:schemeClr val="dk1"/>
                                        </a:solidFill>
                                        <a:prstDash val="dash"/>
                                        <a:round/>
                                        <a:headEnd len="sm" w="sm" type="none"/>
                                        <a:tailEnd len="sm" w="sm" type="none"/>
                                      </a:ln>
                                    </wps:spPr>
                                    <wps:bodyPr anchorCtr="0" anchor="ctr" bIns="91425" lIns="91425" spcFirstLastPara="1" rIns="91425" wrap="square" tIns="91425">
                                      <a:noAutofit/>
                                    </wps:bodyPr>
                                  </wps:wsp>
                                  <wps:wsp>
                                    <wps:cNvSpPr/>
                                    <wps:cNvPr id="87" name="Shape 87"/>
                                    <wps:spPr>
                                      <a:xfrm>
                                        <a:off x="824763" y="152400"/>
                                        <a:ext cx="403411" cy="255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O</w:t>
                                          </w:r>
                                          <w:r w:rsidDel="00000000" w:rsidR="00000000" w:rsidRPr="00000000">
                                            <w:rPr>
                                              <w:rFonts w:ascii="Times New Roman" w:cs="Times New Roman" w:eastAsia="Times New Roman" w:hAnsi="Times New Roman"/>
                                              <w:b w:val="0"/>
                                              <w:i w:val="0"/>
                                              <w:smallCaps w:val="0"/>
                                              <w:strike w:val="0"/>
                                              <w:color w:val="000000"/>
                                              <w:sz w:val="22"/>
                                              <w:vertAlign w:val="subscript"/>
                                            </w:rPr>
                                            <w:t xml:space="preserve">1</w:t>
                                          </w:r>
                                        </w:p>
                                      </w:txbxContent>
                                    </wps:txbx>
                                    <wps:bodyPr anchorCtr="0" anchor="t" bIns="45700" lIns="91425" spcFirstLastPara="1" rIns="91425" wrap="square" tIns="45700">
                                      <a:noAutofit/>
                                    </wps:bodyPr>
                                  </wps:wsp>
                                  <wps:wsp>
                                    <wps:cNvSpPr/>
                                    <wps:cNvPr id="88" name="Shape 88"/>
                                    <wps:spPr>
                                      <a:xfrm>
                                        <a:off x="887531" y="874057"/>
                                        <a:ext cx="403411" cy="255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O</w:t>
                                          </w:r>
                                          <w:r w:rsidDel="00000000" w:rsidR="00000000" w:rsidRPr="00000000">
                                            <w:rPr>
                                              <w:rFonts w:ascii="Times New Roman" w:cs="Times New Roman" w:eastAsia="Times New Roman" w:hAnsi="Times New Roman"/>
                                              <w:b w:val="0"/>
                                              <w:i w:val="0"/>
                                              <w:smallCaps w:val="0"/>
                                              <w:strike w:val="0"/>
                                              <w:color w:val="000000"/>
                                              <w:sz w:val="22"/>
                                              <w:vertAlign w:val="subscript"/>
                                            </w:rPr>
                                            <w:t xml:space="preserve">2</w:t>
                                          </w:r>
                                        </w:p>
                                      </w:txbxContent>
                                    </wps:txbx>
                                    <wps:bodyPr anchorCtr="0" anchor="t" bIns="45700" lIns="91425" spcFirstLastPara="1" rIns="91425" wrap="square" tIns="45700">
                                      <a:noAutofit/>
                                    </wps:bodyPr>
                                  </wps:wsp>
                                </wpg:grpSp>
                                <wps:wsp>
                                  <wps:cNvCnPr/>
                                  <wps:spPr>
                                    <a:xfrm>
                                      <a:off x="905435" y="152400"/>
                                      <a:ext cx="0" cy="1366594"/>
                                    </a:xfrm>
                                    <a:prstGeom prst="straightConnector1">
                                      <a:avLst/>
                                    </a:prstGeom>
                                    <a:noFill/>
                                    <a:ln cap="flat" cmpd="sng" w="9525">
                                      <a:solidFill>
                                        <a:schemeClr val="dk1"/>
                                      </a:solidFill>
                                      <a:prstDash val="dash"/>
                                      <a:round/>
                                      <a:headEnd len="sm" w="sm" type="none"/>
                                      <a:tailEnd len="sm" w="sm" type="none"/>
                                    </a:ln>
                                  </wps:spPr>
                                  <wps:bodyPr anchorCtr="0" anchor="ctr" bIns="91425" lIns="91425" spcFirstLastPara="1" rIns="91425" wrap="square" tIns="91425">
                                    <a:noAutofit/>
                                  </wps:bodyPr>
                                </wps:wsp>
                                <wps:wsp>
                                  <wps:cNvCnPr/>
                                  <wps:spPr>
                                    <a:xfrm>
                                      <a:off x="255494" y="156882"/>
                                      <a:ext cx="0" cy="1362636"/>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905435" y="349623"/>
                                      <a:ext cx="0" cy="654423"/>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1582270" y="152400"/>
                                      <a:ext cx="0" cy="1357630"/>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wpg:grpSp>
                              <wps:wsp>
                                <wps:cNvCnPr/>
                                <wps:spPr>
                                  <a:xfrm>
                                    <a:off x="255494" y="147918"/>
                                    <a:ext cx="1326776" cy="0"/>
                                  </a:xfrm>
                                  <a:prstGeom prst="straightConnector1">
                                    <a:avLst/>
                                  </a:prstGeom>
                                  <a:noFill/>
                                  <a:ln cap="flat" cmpd="sng" w="9525">
                                    <a:solidFill>
                                      <a:srgbClr val="4A7DBA"/>
                                    </a:solidFill>
                                    <a:prstDash val="dash"/>
                                    <a:round/>
                                    <a:headEnd len="sm" w="sm" type="none"/>
                                    <a:tailEnd len="sm" w="sm" type="none"/>
                                  </a:ln>
                                </wps:spPr>
                                <wps:bodyPr anchorCtr="0" anchor="ctr" bIns="91425" lIns="91425" spcFirstLastPara="1" rIns="91425" wrap="square" tIns="91425">
                                  <a:noAutofit/>
                                </wps:bodyPr>
                              </wps:wsp>
                              <wps:wsp>
                                <wps:cNvCnPr/>
                                <wps:spPr>
                                  <a:xfrm>
                                    <a:off x="259976" y="1013012"/>
                                    <a:ext cx="1322294" cy="0"/>
                                  </a:xfrm>
                                  <a:prstGeom prst="straightConnector1">
                                    <a:avLst/>
                                  </a:prstGeom>
                                  <a:noFill/>
                                  <a:ln cap="flat" cmpd="sng" w="9525">
                                    <a:solidFill>
                                      <a:srgbClr val="4A7DBA"/>
                                    </a:solidFill>
                                    <a:prstDash val="dash"/>
                                    <a:round/>
                                    <a:headEnd len="sm" w="sm" type="none"/>
                                    <a:tailEnd len="sm" w="sm" type="none"/>
                                  </a:ln>
                                </wps:spPr>
                                <wps:bodyPr anchorCtr="0" anchor="ctr" bIns="91425" lIns="91425" spcFirstLastPara="1" rIns="91425" wrap="square" tIns="91425">
                                  <a:noAutofit/>
                                </wps:bodyPr>
                              </wps:wsp>
                              <wps:wsp>
                                <wps:cNvCnPr/>
                                <wps:spPr>
                                  <a:xfrm>
                                    <a:off x="268941" y="528918"/>
                                    <a:ext cx="1326776" cy="0"/>
                                  </a:xfrm>
                                  <a:prstGeom prst="straightConnector1">
                                    <a:avLst/>
                                  </a:prstGeom>
                                  <a:noFill/>
                                  <a:ln cap="flat" cmpd="sng" w="9525">
                                    <a:solidFill>
                                      <a:srgbClr val="4A7DBA"/>
                                    </a:solidFill>
                                    <a:prstDash val="dash"/>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0</wp:posOffset>
                      </wp:positionV>
                      <wp:extent cx="2038985" cy="1653540"/>
                      <wp:effectExtent b="0" l="0" r="0" t="0"/>
                      <wp:wrapNone/>
                      <wp:docPr id="550"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2038985" cy="1653540"/>
                              </a:xfrm>
                              <a:prstGeom prst="rect"/>
                              <a:ln/>
                            </pic:spPr>
                          </pic:pic>
                        </a:graphicData>
                      </a:graphic>
                    </wp:anchor>
                  </w:drawing>
                </mc:Fallback>
              </mc:AlternateContent>
            </w:r>
          </w:p>
          <w:p w:rsidR="00000000" w:rsidDel="00000000" w:rsidP="00000000" w:rsidRDefault="00000000" w:rsidRPr="00000000" w14:paraId="000001EB">
            <w:pPr>
              <w:tabs>
                <w:tab w:val="left" w:leader="none" w:pos="709"/>
              </w:tabs>
              <w:spacing w:after="40" w:before="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C">
            <w:pPr>
              <w:tabs>
                <w:tab w:val="left" w:leader="none" w:pos="709"/>
              </w:tabs>
              <w:spacing w:after="40" w:before="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D">
            <w:pPr>
              <w:tabs>
                <w:tab w:val="left" w:leader="none" w:pos="709"/>
              </w:tabs>
              <w:spacing w:after="40" w:before="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E">
            <w:pPr>
              <w:tabs>
                <w:tab w:val="left" w:leader="none" w:pos="709"/>
              </w:tabs>
              <w:spacing w:after="40" w:before="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tabs>
                <w:tab w:val="left" w:leader="none" w:pos="709"/>
              </w:tabs>
              <w:spacing w:after="40" w:before="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0">
            <w:pPr>
              <w:tabs>
                <w:tab w:val="left" w:leader="none" w:pos="709"/>
              </w:tabs>
              <w:spacing w:after="40" w:before="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1F6">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Chiều cao của bạn HS là: ĐC = 1,6m = 160cm </w:t>
            </w:r>
          </w:p>
          <w:p w:rsidR="00000000" w:rsidDel="00000000" w:rsidP="00000000" w:rsidRDefault="00000000" w:rsidRPr="00000000" w14:paraId="000001F7">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Khoảng cách từ đỉnh đầu đến mắt là : ĐM = 8cm</w:t>
            </w:r>
          </w:p>
          <w:p w:rsidR="00000000" w:rsidDel="00000000" w:rsidP="00000000" w:rsidRDefault="00000000" w:rsidRPr="00000000" w14:paraId="000001F8">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Điều kiện để bạn HS chọn gương là :</w:t>
            </w:r>
          </w:p>
          <w:p w:rsidR="00000000" w:rsidDel="00000000" w:rsidP="00000000" w:rsidRDefault="00000000" w:rsidRPr="00000000" w14:paraId="000001F9">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Nhìn thấy toàn bộ ảnh của mình trong gương.</w:t>
            </w:r>
          </w:p>
          <w:p w:rsidR="00000000" w:rsidDel="00000000" w:rsidP="00000000" w:rsidRDefault="00000000" w:rsidRPr="00000000" w14:paraId="000001FA">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Gương phải có chiều cao ngắn nhất.</w:t>
            </w:r>
          </w:p>
          <w:p w:rsidR="00000000" w:rsidDel="00000000" w:rsidP="00000000" w:rsidRDefault="00000000" w:rsidRPr="00000000" w14:paraId="000001FB">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Điểm ảnh cao nhất là đỉnh đầu (Đ’)</w:t>
            </w:r>
          </w:p>
          <w:p w:rsidR="00000000" w:rsidDel="00000000" w:rsidP="00000000" w:rsidRDefault="00000000" w:rsidRPr="00000000" w14:paraId="000001FC">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Điểm ảnh thấp nhất là chân (C’)</w:t>
            </w:r>
          </w:p>
          <w:p w:rsidR="00000000" w:rsidDel="00000000" w:rsidP="00000000" w:rsidRDefault="00000000" w:rsidRPr="00000000" w14:paraId="000001FD">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Để nhìn thấy đỉnh đầu Đ của mình trong gương thì tia sáng từ đỉnh đầu của bạn HS này phải truyền tới mép trên (O</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của gương. Tia phản xạ khi đó phải truyền đến mắt (M) của bạn đó.</w:t>
            </w:r>
          </w:p>
          <w:p w:rsidR="00000000" w:rsidDel="00000000" w:rsidP="00000000" w:rsidRDefault="00000000" w:rsidRPr="00000000" w14:paraId="000001FE">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Để nhìn thấy chân C của mình trong gương thì tia sáng từ chân của bạn HS này phải truyền tới mép dưới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của gương. Tia phản xạ khi đó phải truyền đến mắt (M) của bạn đó.</w:t>
            </w:r>
          </w:p>
          <w:p w:rsidR="00000000" w:rsidDel="00000000" w:rsidP="00000000" w:rsidRDefault="00000000" w:rsidRPr="00000000" w14:paraId="000001FF">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Chiều cao tối thiểu của gương phẳng:</w:t>
            </w:r>
          </w:p>
          <w:p w:rsidR="00000000" w:rsidDel="00000000" w:rsidP="00000000" w:rsidRDefault="00000000" w:rsidRPr="00000000" w14:paraId="00000200">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ME + MF = </w:t>
            </w:r>
            <w:r w:rsidDel="00000000" w:rsidR="00000000" w:rsidRPr="00000000">
              <w:rPr>
                <w:rFonts w:ascii="Times New Roman" w:cs="Times New Roman" w:eastAsia="Times New Roman" w:hAnsi="Times New Roman"/>
                <w:sz w:val="46.66666666666667"/>
                <w:szCs w:val="46.66666666666667"/>
                <w:vertAlign w:val="subscript"/>
              </w:rPr>
              <w:pict>
                <v:shape id="_x0000_i1025" style="width:165.75pt;height:30.75pt" o:ole="" type="#_x0000_t75">
                  <v:imagedata r:id="rId2" o:title=""/>
                </v:shape>
                <o:OLEObject DrawAspect="Content" r:id="rId3" ObjectID="_1741500663" ProgID="Equation.DSMT4" ShapeID="_x0000_i1025" Type="Embed"/>
              </w:pict>
            </w:r>
            <w:r w:rsidDel="00000000" w:rsidR="00000000" w:rsidRPr="00000000">
              <w:rPr>
                <w:rtl w:val="0"/>
              </w:rPr>
            </w:r>
          </w:p>
          <w:p w:rsidR="00000000" w:rsidDel="00000000" w:rsidP="00000000" w:rsidRDefault="00000000" w:rsidRPr="00000000" w14:paraId="00000201">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Khoảng cách từ điểm mép dưới của gương tới mặt đất:</w:t>
            </w:r>
          </w:p>
          <w:p w:rsidR="00000000" w:rsidDel="00000000" w:rsidP="00000000" w:rsidRDefault="00000000" w:rsidRPr="00000000" w14:paraId="00000202">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FC = </w:t>
            </w:r>
            <w:r w:rsidDel="00000000" w:rsidR="00000000" w:rsidRPr="00000000">
              <w:rPr>
                <w:rFonts w:ascii="Times New Roman" w:cs="Times New Roman" w:eastAsia="Times New Roman" w:hAnsi="Times New Roman"/>
                <w:sz w:val="46.66666666666667"/>
                <w:szCs w:val="46.66666666666667"/>
                <w:vertAlign w:val="subscript"/>
              </w:rPr>
              <w:pict>
                <v:shape id="_x0000_i1026" style="width:177.75pt;height:30.75pt" o:ole="" type="#_x0000_t75">
                  <v:imagedata r:id="rId4" o:title=""/>
                </v:shape>
                <o:OLEObject DrawAspect="Content" r:id="rId5" ObjectID="_1741500664" ProgID="Equation.DSMT4" ShapeID="_x0000_i1026" Type="Embed"/>
              </w:pict>
            </w:r>
            <w:r w:rsidDel="00000000" w:rsidR="00000000" w:rsidRPr="00000000">
              <w:rPr>
                <w:rtl w:val="0"/>
              </w:rPr>
            </w:r>
          </w:p>
          <w:p w:rsidR="00000000" w:rsidDel="00000000" w:rsidP="00000000" w:rsidRDefault="00000000" w:rsidRPr="00000000" w14:paraId="00000203">
            <w:pPr>
              <w:tabs>
                <w:tab w:val="left" w:leader="none" w:pos="709"/>
              </w:tabs>
              <w:spacing w:after="40" w:before="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phải treo gương lên tường sao cho mép dưới của gương cách mặt đất 76cm.</w:t>
            </w:r>
          </w:p>
        </w:tc>
      </w:tr>
    </w:tbl>
    <w:p w:rsidR="00000000" w:rsidDel="00000000" w:rsidP="00000000" w:rsidRDefault="00000000" w:rsidRPr="00000000" w14:paraId="00000209">
      <w:pPr>
        <w:rPr/>
      </w:pPr>
      <w:r w:rsidDel="00000000" w:rsidR="00000000" w:rsidRPr="00000000">
        <w:rPr>
          <w:rtl w:val="0"/>
        </w:rPr>
      </w:r>
    </w:p>
    <w:sectPr>
      <w:pgSz w:h="16840" w:w="11907" w:orient="portrait"/>
      <w:pgMar w:bottom="851" w:top="851" w:left="1134" w:right="85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Courier New"/>
  <w:font w:name="Noto Sans Symbols">
    <w:embedRegular w:fontKey="{00000000-0000-0000-0000-000000000000}" r:id="rId6" w:subsetted="0"/>
    <w:embedBold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A5259"/>
    <w:pPr>
      <w:spacing w:after="160" w:line="259" w:lineRule="auto"/>
    </w:pPr>
    <w:rPr>
      <w:rFonts w:asciiTheme="minorHAnsi" w:hAnsiTheme="minorHAns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847A6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47A66"/>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2.0" w:type="dxa"/>
        <w:left w:w="12.0" w:type="dxa"/>
        <w:bottom w:w="12.0" w:type="dxa"/>
        <w:right w:w="12.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11" Type="http://schemas.openxmlformats.org/officeDocument/2006/relationships/customXml" Target="../customXML/item1.xml"/><Relationship Id="rId10" Type="http://schemas.openxmlformats.org/officeDocument/2006/relationships/styles" Target="styles.xml"/><Relationship Id="rId13" Type="http://schemas.openxmlformats.org/officeDocument/2006/relationships/image" Target="media/image4.png"/><Relationship Id="rId12" Type="http://schemas.openxmlformats.org/officeDocument/2006/relationships/image" Target="media/image8.png"/><Relationship Id="rId1" Type="http://schemas.openxmlformats.org/officeDocument/2006/relationships/image" Target="media/image3.png"/><Relationship Id="rId2" Type="http://schemas.openxmlformats.org/officeDocument/2006/relationships/image" Target="media/image1.wmf"/><Relationship Id="rId3" Type="http://schemas.openxmlformats.org/officeDocument/2006/relationships/oleObject" Target="embeddings/oleObject1.bin"/><Relationship Id="rId4" Type="http://schemas.openxmlformats.org/officeDocument/2006/relationships/image" Target="media/image2.wmf"/><Relationship Id="rId9" Type="http://schemas.openxmlformats.org/officeDocument/2006/relationships/numbering" Target="numbering.xml"/><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image" Target="media/image6.png"/><Relationship Id="rId16" Type="http://schemas.openxmlformats.org/officeDocument/2006/relationships/image" Target="media/image10.png"/><Relationship Id="rId19" Type="http://schemas.openxmlformats.org/officeDocument/2006/relationships/image" Target="media/image12.png"/><Relationship Id="rId5" Type="http://schemas.openxmlformats.org/officeDocument/2006/relationships/oleObject" Target="embeddings/oleObject2.bin"/><Relationship Id="rId6" Type="http://schemas.openxmlformats.org/officeDocument/2006/relationships/theme" Target="theme/theme1.xml"/><Relationship Id="rId18" Type="http://schemas.openxmlformats.org/officeDocument/2006/relationships/image" Target="media/image9.png"/><Relationship Id="rId7" Type="http://schemas.openxmlformats.org/officeDocument/2006/relationships/settings" Target="settings.xml"/><Relationship Id="rId8" Type="http://schemas.openxmlformats.org/officeDocument/2006/relationships/fontTable" Target="fontTable.xml"/></Relationships>
</file>

<file path=word/_rels/fontTable.xml.rels><?xml version="1.0" encoding="UTF-8" standalone="yes"?><Relationships xmlns="http://schemas.openxmlformats.org/package/2006/relationships"><Relationship Id="rId6" Type="http://schemas.openxmlformats.org/officeDocument/2006/relationships/font" Target="fonts/NotoSansSymbols-regular.ttf"/><Relationship Id="rId7"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6"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sAo3zaDRfESOw840Bkpg2sVgiEA==">AMUW2mUobsjqapya8U4JlEpxjuIIVlE5g3/Em9Y+Zi+8tdBSQNKzVqi7QPUndsYhhh0rRVxtHfPwOIl+pZiCwTJQQIulVZS6xXcEqNe00CsdTASy1Go/yeWINTIuiPSYEoDJS4SGLryl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2023-03-28T02:08:00Z</dcterms:created>
</cp:coreProperties>
</file>