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40" w:rsidRDefault="00424ED4" w:rsidP="00424ED4">
      <w:pPr>
        <w:jc w:val="center"/>
        <w:rPr>
          <w:b/>
        </w:rPr>
      </w:pPr>
      <w:bookmarkStart w:id="0" w:name="_GoBack"/>
      <w:bookmarkEnd w:id="0"/>
      <w:r>
        <w:rPr>
          <w:b/>
        </w:rPr>
        <w:t>ĐỀ THI HỌC SINH GIỎI CẤP HUYỆN</w:t>
      </w:r>
    </w:p>
    <w:p w:rsidR="00424ED4" w:rsidRDefault="00424ED4" w:rsidP="00424ED4">
      <w:pPr>
        <w:jc w:val="center"/>
        <w:rPr>
          <w:b/>
        </w:rPr>
      </w:pPr>
      <w:r>
        <w:rPr>
          <w:b/>
        </w:rPr>
        <w:t>MÔN TOÁN 6</w:t>
      </w:r>
    </w:p>
    <w:p w:rsidR="00E9729E" w:rsidRDefault="00E9729E" w:rsidP="00276895">
      <w:pPr>
        <w:spacing w:line="360" w:lineRule="auto"/>
      </w:pPr>
      <w:r>
        <w:rPr>
          <w:b/>
        </w:rPr>
        <w:t xml:space="preserve">Bài 1. (5 điểm) </w:t>
      </w:r>
      <w:r>
        <w:t xml:space="preserve">Tìm </w:t>
      </w:r>
      <w:r w:rsidRPr="00E9729E">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1740796" r:id="rId7"/>
        </w:object>
      </w:r>
      <w:r>
        <w:t>:</w:t>
      </w:r>
    </w:p>
    <w:p w:rsidR="00E9729E" w:rsidRDefault="00E9729E" w:rsidP="00276895">
      <w:pPr>
        <w:spacing w:line="360" w:lineRule="auto"/>
      </w:pPr>
      <w:r w:rsidRPr="00E9729E">
        <w:rPr>
          <w:position w:val="-12"/>
        </w:rPr>
        <w:object w:dxaOrig="7260" w:dyaOrig="420">
          <v:shape id="_x0000_i1026" type="#_x0000_t75" style="width:363pt;height:21pt" o:ole="">
            <v:imagedata r:id="rId8" o:title=""/>
          </v:shape>
          <o:OLEObject Type="Embed" ProgID="Equation.DSMT4" ShapeID="_x0000_i1026" DrawAspect="Content" ObjectID="_1641740797" r:id="rId9"/>
        </w:object>
      </w:r>
    </w:p>
    <w:p w:rsidR="00E9729E" w:rsidRDefault="00E9729E" w:rsidP="00276895">
      <w:pPr>
        <w:spacing w:line="360" w:lineRule="auto"/>
      </w:pPr>
      <w:r>
        <w:rPr>
          <w:b/>
        </w:rPr>
        <w:t>Bài 2. (1,5 đ)</w:t>
      </w:r>
      <w:r w:rsidR="004A573E">
        <w:rPr>
          <w:b/>
        </w:rPr>
        <w:t xml:space="preserve"> </w:t>
      </w:r>
      <w:r w:rsidR="004A573E">
        <w:t xml:space="preserve">Cho </w:t>
      </w:r>
      <w:r w:rsidR="004A573E" w:rsidRPr="004A573E">
        <w:rPr>
          <w:position w:val="-6"/>
        </w:rPr>
        <w:object w:dxaOrig="220" w:dyaOrig="240">
          <v:shape id="_x0000_i1027" type="#_x0000_t75" style="width:11.25pt;height:12pt" o:ole="">
            <v:imagedata r:id="rId10" o:title=""/>
          </v:shape>
          <o:OLEObject Type="Embed" ProgID="Equation.DSMT4" ShapeID="_x0000_i1027" DrawAspect="Content" ObjectID="_1641740798" r:id="rId11"/>
        </w:object>
      </w:r>
      <w:r w:rsidR="004A573E">
        <w:t xml:space="preserve">là số nguyên. Chứng minh rằng: </w:t>
      </w:r>
    </w:p>
    <w:p w:rsidR="004A573E" w:rsidRPr="004A573E" w:rsidRDefault="004A573E" w:rsidP="00276895">
      <w:pPr>
        <w:spacing w:line="360" w:lineRule="auto"/>
      </w:pPr>
      <w:r>
        <w:tab/>
      </w:r>
      <w:r>
        <w:tab/>
      </w:r>
      <w:r w:rsidRPr="004A573E">
        <w:rPr>
          <w:position w:val="-14"/>
        </w:rPr>
        <w:object w:dxaOrig="2220" w:dyaOrig="420">
          <v:shape id="_x0000_i1028" type="#_x0000_t75" style="width:111pt;height:21pt" o:ole="">
            <v:imagedata r:id="rId12" o:title=""/>
          </v:shape>
          <o:OLEObject Type="Embed" ProgID="Equation.DSMT4" ShapeID="_x0000_i1028" DrawAspect="Content" ObjectID="_1641740799" r:id="rId13"/>
        </w:object>
      </w:r>
    </w:p>
    <w:p w:rsidR="00E9729E" w:rsidRDefault="00E9729E" w:rsidP="00276895">
      <w:pPr>
        <w:spacing w:line="360" w:lineRule="auto"/>
      </w:pPr>
      <w:r>
        <w:rPr>
          <w:b/>
        </w:rPr>
        <w:t xml:space="preserve">Bài 3. (1,5đ) </w:t>
      </w:r>
      <w:r>
        <w:t xml:space="preserve">Cho </w:t>
      </w:r>
      <w:r w:rsidRPr="00E9729E">
        <w:rPr>
          <w:position w:val="-6"/>
        </w:rPr>
        <w:object w:dxaOrig="220" w:dyaOrig="240">
          <v:shape id="_x0000_i1029" type="#_x0000_t75" style="width:11.25pt;height:12pt" o:ole="">
            <v:imagedata r:id="rId14" o:title=""/>
          </v:shape>
          <o:OLEObject Type="Embed" ProgID="Equation.DSMT4" ShapeID="_x0000_i1029" DrawAspect="Content" ObjectID="_1641740800" r:id="rId15"/>
        </w:object>
      </w:r>
      <w:r>
        <w:t>là một số nguyên. Chứng minh rằng:</w:t>
      </w:r>
    </w:p>
    <w:p w:rsidR="00E9729E" w:rsidRDefault="00E9729E" w:rsidP="00276895">
      <w:pPr>
        <w:pStyle w:val="ListParagraph"/>
        <w:numPr>
          <w:ilvl w:val="0"/>
          <w:numId w:val="1"/>
        </w:numPr>
        <w:spacing w:line="360" w:lineRule="auto"/>
      </w:pPr>
      <w:r>
        <w:t xml:space="preserve">Nếu </w:t>
      </w:r>
      <w:r w:rsidRPr="00E9729E">
        <w:rPr>
          <w:position w:val="-6"/>
        </w:rPr>
        <w:object w:dxaOrig="220" w:dyaOrig="240">
          <v:shape id="_x0000_i1030" type="#_x0000_t75" style="width:11.25pt;height:12pt" o:ole="">
            <v:imagedata r:id="rId16" o:title=""/>
          </v:shape>
          <o:OLEObject Type="Embed" ProgID="Equation.DSMT4" ShapeID="_x0000_i1030" DrawAspect="Content" ObjectID="_1641740801" r:id="rId17"/>
        </w:object>
      </w:r>
      <w:r>
        <w:t xml:space="preserve">dương thì số liền sau </w:t>
      </w:r>
      <w:r w:rsidRPr="00E9729E">
        <w:rPr>
          <w:position w:val="-6"/>
        </w:rPr>
        <w:object w:dxaOrig="220" w:dyaOrig="240">
          <v:shape id="_x0000_i1031" type="#_x0000_t75" style="width:11.25pt;height:12pt" o:ole="">
            <v:imagedata r:id="rId16" o:title=""/>
          </v:shape>
          <o:OLEObject Type="Embed" ProgID="Equation.DSMT4" ShapeID="_x0000_i1031" DrawAspect="Content" ObjectID="_1641740802" r:id="rId18"/>
        </w:object>
      </w:r>
      <w:r>
        <w:t>cũng dương</w:t>
      </w:r>
    </w:p>
    <w:p w:rsidR="00E9729E" w:rsidRDefault="00E9729E" w:rsidP="00276895">
      <w:pPr>
        <w:pStyle w:val="ListParagraph"/>
        <w:numPr>
          <w:ilvl w:val="0"/>
          <w:numId w:val="1"/>
        </w:numPr>
        <w:spacing w:line="360" w:lineRule="auto"/>
      </w:pPr>
      <w:r>
        <w:t xml:space="preserve">Nếu </w:t>
      </w:r>
      <w:r w:rsidRPr="00E9729E">
        <w:rPr>
          <w:position w:val="-6"/>
        </w:rPr>
        <w:object w:dxaOrig="220" w:dyaOrig="240">
          <v:shape id="_x0000_i1032" type="#_x0000_t75" style="width:11.25pt;height:12pt" o:ole="">
            <v:imagedata r:id="rId16" o:title=""/>
          </v:shape>
          <o:OLEObject Type="Embed" ProgID="Equation.DSMT4" ShapeID="_x0000_i1032" DrawAspect="Content" ObjectID="_1641740803" r:id="rId19"/>
        </w:object>
      </w:r>
      <w:r>
        <w:t xml:space="preserve">âm thì số liền trước </w:t>
      </w:r>
      <w:r w:rsidRPr="00E9729E">
        <w:rPr>
          <w:position w:val="-6"/>
        </w:rPr>
        <w:object w:dxaOrig="220" w:dyaOrig="240">
          <v:shape id="_x0000_i1033" type="#_x0000_t75" style="width:11.25pt;height:12pt" o:ole="">
            <v:imagedata r:id="rId16" o:title=""/>
          </v:shape>
          <o:OLEObject Type="Embed" ProgID="Equation.DSMT4" ShapeID="_x0000_i1033" DrawAspect="Content" ObjectID="_1641740804" r:id="rId20"/>
        </w:object>
      </w:r>
      <w:r>
        <w:t>cũng âm</w:t>
      </w:r>
    </w:p>
    <w:p w:rsidR="00E9729E" w:rsidRDefault="00E9729E" w:rsidP="00276895">
      <w:pPr>
        <w:pStyle w:val="ListParagraph"/>
        <w:numPr>
          <w:ilvl w:val="0"/>
          <w:numId w:val="1"/>
        </w:numPr>
        <w:spacing w:line="360" w:lineRule="auto"/>
      </w:pPr>
      <w:r>
        <w:t>Có thể kết luận gì về số liền trước của một số dương và số liền sau của một số âm ?</w:t>
      </w:r>
    </w:p>
    <w:p w:rsidR="00E9729E" w:rsidRDefault="00E9729E" w:rsidP="00276895">
      <w:pPr>
        <w:pStyle w:val="ListParagraph"/>
        <w:spacing w:line="360" w:lineRule="auto"/>
        <w:ind w:left="0"/>
      </w:pPr>
      <w:r>
        <w:rPr>
          <w:b/>
        </w:rPr>
        <w:t xml:space="preserve">Bài 4. (2đ) </w:t>
      </w:r>
      <w:r>
        <w:t>Cho 31 số nguyên trong đó tổng của 5 số bất kỳ là một số dương. Chứng minh rằng tổng của 31 số đó là dương.</w:t>
      </w:r>
    </w:p>
    <w:p w:rsidR="00E9729E" w:rsidRPr="004A573E" w:rsidRDefault="00E9729E" w:rsidP="00276895">
      <w:pPr>
        <w:pStyle w:val="ListParagraph"/>
        <w:spacing w:line="360" w:lineRule="auto"/>
        <w:ind w:left="0"/>
      </w:pPr>
      <w:r>
        <w:rPr>
          <w:b/>
        </w:rPr>
        <w:t>Bài 5. (2đ)</w:t>
      </w:r>
      <w:r w:rsidR="004A573E">
        <w:rPr>
          <w:b/>
        </w:rPr>
        <w:t xml:space="preserve"> </w:t>
      </w:r>
      <w:r w:rsidR="004A573E">
        <w:t>Cho các số tự nhiên từ 1 đến 11 được viết theo thứ tự tùy ý sau đó đem cộng với mỗi số với số chỉ thứ tự của nó ta được một tổng. Chứng minh rằng trong các tổng nhận được, bao giờ cũng tìm ra hai tổng mà hiệu của chúng là một số chia hết cho 10</w:t>
      </w:r>
    </w:p>
    <w:p w:rsidR="00E9729E" w:rsidRDefault="00E9729E" w:rsidP="00276895">
      <w:pPr>
        <w:pStyle w:val="ListParagraph"/>
        <w:spacing w:line="360" w:lineRule="auto"/>
        <w:ind w:left="0"/>
        <w:rPr>
          <w:b/>
        </w:rPr>
      </w:pPr>
      <w:r>
        <w:rPr>
          <w:b/>
        </w:rPr>
        <w:t>Bài 6. (1,5 đ)</w:t>
      </w:r>
      <w:r w:rsidR="004A573E">
        <w:rPr>
          <w:b/>
        </w:rPr>
        <w:t xml:space="preserve"> </w:t>
      </w:r>
    </w:p>
    <w:p w:rsidR="004A573E" w:rsidRDefault="004A573E" w:rsidP="00276895">
      <w:pPr>
        <w:pStyle w:val="ListParagraph"/>
        <w:spacing w:line="360" w:lineRule="auto"/>
        <w:ind w:left="0"/>
      </w:pPr>
      <w:r>
        <w:rPr>
          <w:b/>
        </w:rPr>
        <w:tab/>
      </w:r>
      <w:r>
        <w:t xml:space="preserve">Cho tia </w:t>
      </w:r>
      <w:r w:rsidRPr="004A573E">
        <w:rPr>
          <w:position w:val="-6"/>
        </w:rPr>
        <w:object w:dxaOrig="440" w:dyaOrig="300">
          <v:shape id="_x0000_i1034" type="#_x0000_t75" style="width:21.75pt;height:15pt" o:ole="">
            <v:imagedata r:id="rId21" o:title=""/>
          </v:shape>
          <o:OLEObject Type="Embed" ProgID="Equation.DSMT4" ShapeID="_x0000_i1034" DrawAspect="Content" ObjectID="_1641740805" r:id="rId22"/>
        </w:object>
      </w:r>
      <w:r>
        <w:t xml:space="preserve">Trên hai nửa mặt phẳng đối nhau có bờ là Ox. Vẽ hai tia </w:t>
      </w:r>
      <w:r w:rsidRPr="004A573E">
        <w:rPr>
          <w:position w:val="-12"/>
        </w:rPr>
        <w:object w:dxaOrig="800" w:dyaOrig="360">
          <v:shape id="_x0000_i1035" type="#_x0000_t75" style="width:39.75pt;height:18pt" o:ole="">
            <v:imagedata r:id="rId23" o:title=""/>
          </v:shape>
          <o:OLEObject Type="Embed" ProgID="Equation.DSMT4" ShapeID="_x0000_i1035" DrawAspect="Content" ObjectID="_1641740806" r:id="rId24"/>
        </w:object>
      </w:r>
      <w:r>
        <w:t xml:space="preserve">sao cho </w:t>
      </w:r>
      <w:r w:rsidRPr="004A573E">
        <w:rPr>
          <w:position w:val="-12"/>
        </w:rPr>
        <w:object w:dxaOrig="1100" w:dyaOrig="460">
          <v:shape id="_x0000_i1036" type="#_x0000_t75" style="width:54.75pt;height:23.25pt" o:ole="">
            <v:imagedata r:id="rId25" o:title=""/>
          </v:shape>
          <o:OLEObject Type="Embed" ProgID="Equation.DSMT4" ShapeID="_x0000_i1036" DrawAspect="Content" ObjectID="_1641740807" r:id="rId26"/>
        </w:object>
      </w:r>
      <w:r>
        <w:t xml:space="preserve">bằng </w:t>
      </w:r>
      <w:r w:rsidRPr="004A573E">
        <w:rPr>
          <w:position w:val="-6"/>
        </w:rPr>
        <w:object w:dxaOrig="600" w:dyaOrig="360">
          <v:shape id="_x0000_i1037" type="#_x0000_t75" style="width:30pt;height:18pt" o:ole="">
            <v:imagedata r:id="rId27" o:title=""/>
          </v:shape>
          <o:OLEObject Type="Embed" ProgID="Equation.DSMT4" ShapeID="_x0000_i1037" DrawAspect="Content" ObjectID="_1641740808" r:id="rId28"/>
        </w:object>
      </w:r>
      <w:r>
        <w:t>Chứng minh rằng:</w:t>
      </w:r>
    </w:p>
    <w:p w:rsidR="004A573E" w:rsidRDefault="004A573E" w:rsidP="00276895">
      <w:pPr>
        <w:pStyle w:val="ListParagraph"/>
        <w:numPr>
          <w:ilvl w:val="0"/>
          <w:numId w:val="2"/>
        </w:numPr>
        <w:spacing w:line="360" w:lineRule="auto"/>
      </w:pPr>
      <w:r w:rsidRPr="004A573E">
        <w:rPr>
          <w:position w:val="-12"/>
        </w:rPr>
        <w:object w:dxaOrig="2020" w:dyaOrig="460">
          <v:shape id="_x0000_i1038" type="#_x0000_t75" style="width:101.25pt;height:23.25pt" o:ole="">
            <v:imagedata r:id="rId29" o:title=""/>
          </v:shape>
          <o:OLEObject Type="Embed" ProgID="Equation.DSMT4" ShapeID="_x0000_i1038" DrawAspect="Content" ObjectID="_1641740809" r:id="rId30"/>
        </w:object>
      </w:r>
    </w:p>
    <w:p w:rsidR="004A573E" w:rsidRPr="004A573E" w:rsidRDefault="00B16F54" w:rsidP="00276895">
      <w:pPr>
        <w:pStyle w:val="ListParagraph"/>
        <w:numPr>
          <w:ilvl w:val="0"/>
          <w:numId w:val="2"/>
        </w:numPr>
        <w:spacing w:line="360" w:lineRule="auto"/>
      </w:pPr>
      <w:r>
        <w:t xml:space="preserve">Tia đối của mỗi tia </w:t>
      </w:r>
      <w:r w:rsidRPr="00B16F54">
        <w:rPr>
          <w:position w:val="-12"/>
        </w:rPr>
        <w:object w:dxaOrig="1219" w:dyaOrig="360">
          <v:shape id="_x0000_i1039" type="#_x0000_t75" style="width:60.75pt;height:18pt" o:ole="">
            <v:imagedata r:id="rId31" o:title=""/>
          </v:shape>
          <o:OLEObject Type="Embed" ProgID="Equation.DSMT4" ShapeID="_x0000_i1039" DrawAspect="Content" ObjectID="_1641740810" r:id="rId32"/>
        </w:object>
      </w:r>
      <w:r>
        <w:t>là phân số của góc hợp bởi hai tia còn lại.</w:t>
      </w:r>
    </w:p>
    <w:p w:rsidR="00E9729E" w:rsidRDefault="00E9729E" w:rsidP="00276895">
      <w:pPr>
        <w:spacing w:line="360" w:lineRule="auto"/>
        <w:rPr>
          <w:b/>
        </w:rPr>
      </w:pPr>
      <w:r>
        <w:rPr>
          <w:b/>
        </w:rPr>
        <w:br w:type="page"/>
      </w:r>
    </w:p>
    <w:p w:rsidR="00E9729E" w:rsidRDefault="00E9729E" w:rsidP="00E9729E">
      <w:pPr>
        <w:pStyle w:val="ListParagraph"/>
        <w:ind w:left="0"/>
        <w:jc w:val="center"/>
        <w:rPr>
          <w:b/>
        </w:rPr>
      </w:pPr>
      <w:r>
        <w:rPr>
          <w:b/>
        </w:rPr>
        <w:lastRenderedPageBreak/>
        <w:t>ĐÁP ÁN</w:t>
      </w:r>
    </w:p>
    <w:p w:rsidR="00E9729E" w:rsidRDefault="00E9729E" w:rsidP="00E9729E">
      <w:pPr>
        <w:pStyle w:val="ListParagraph"/>
        <w:ind w:left="0"/>
        <w:rPr>
          <w:b/>
        </w:rPr>
      </w:pPr>
      <w:r>
        <w:rPr>
          <w:b/>
        </w:rPr>
        <w:t>Bài 1.</w:t>
      </w:r>
    </w:p>
    <w:p w:rsidR="00C45EDC" w:rsidRDefault="00C45EDC" w:rsidP="00E9729E">
      <w:pPr>
        <w:pStyle w:val="ListParagraph"/>
        <w:ind w:left="0"/>
        <w:rPr>
          <w:b/>
        </w:rPr>
      </w:pPr>
      <w:r w:rsidRPr="00C45EDC">
        <w:rPr>
          <w:b/>
          <w:position w:val="-78"/>
        </w:rPr>
        <w:object w:dxaOrig="4500" w:dyaOrig="1700">
          <v:shape id="_x0000_i1040" type="#_x0000_t75" style="width:225pt;height:84.75pt" o:ole="">
            <v:imagedata r:id="rId33" o:title=""/>
          </v:shape>
          <o:OLEObject Type="Embed" ProgID="Equation.DSMT4" ShapeID="_x0000_i1040" DrawAspect="Content" ObjectID="_1641740811" r:id="rId34"/>
        </w:object>
      </w:r>
    </w:p>
    <w:p w:rsidR="00E9729E" w:rsidRDefault="00E9729E" w:rsidP="00E9729E">
      <w:pPr>
        <w:pStyle w:val="ListParagraph"/>
        <w:ind w:left="0"/>
      </w:pPr>
      <w:r>
        <w:rPr>
          <w:b/>
        </w:rPr>
        <w:t>Bài 2.</w:t>
      </w:r>
      <w:r w:rsidR="007760E0">
        <w:rPr>
          <w:b/>
        </w:rPr>
        <w:t xml:space="preserve"> </w:t>
      </w:r>
      <w:r w:rsidR="007760E0">
        <w:t xml:space="preserve">Vì </w:t>
      </w:r>
      <w:r w:rsidR="007760E0" w:rsidRPr="007760E0">
        <w:rPr>
          <w:position w:val="-14"/>
        </w:rPr>
        <w:object w:dxaOrig="300" w:dyaOrig="420">
          <v:shape id="_x0000_i1041" type="#_x0000_t75" style="width:15pt;height:21pt" o:ole="">
            <v:imagedata r:id="rId35" o:title=""/>
          </v:shape>
          <o:OLEObject Type="Embed" ProgID="Equation.DSMT4" ShapeID="_x0000_i1041" DrawAspect="Content" ObjectID="_1641740812" r:id="rId36"/>
        </w:object>
      </w:r>
      <w:r w:rsidR="007760E0">
        <w:t xml:space="preserve">là một số tự nhiên với mọi </w:t>
      </w:r>
      <w:r w:rsidR="007760E0" w:rsidRPr="007760E0">
        <w:rPr>
          <w:position w:val="-6"/>
        </w:rPr>
        <w:object w:dxaOrig="660" w:dyaOrig="300">
          <v:shape id="_x0000_i1042" type="#_x0000_t75" style="width:33pt;height:15pt" o:ole="">
            <v:imagedata r:id="rId37" o:title=""/>
          </v:shape>
          <o:OLEObject Type="Embed" ProgID="Equation.DSMT4" ShapeID="_x0000_i1042" DrawAspect="Content" ObjectID="_1641740813" r:id="rId38"/>
        </w:object>
      </w:r>
      <w:r w:rsidR="007760E0">
        <w:t xml:space="preserve">nên từ </w:t>
      </w:r>
      <w:r w:rsidR="007760E0" w:rsidRPr="007760E0">
        <w:rPr>
          <w:position w:val="-14"/>
        </w:rPr>
        <w:object w:dxaOrig="700" w:dyaOrig="420">
          <v:shape id="_x0000_i1043" type="#_x0000_t75" style="width:35.25pt;height:21pt" o:ole="">
            <v:imagedata r:id="rId39" o:title=""/>
          </v:shape>
          <o:OLEObject Type="Embed" ProgID="Equation.DSMT4" ShapeID="_x0000_i1043" DrawAspect="Content" ObjectID="_1641740814" r:id="rId40"/>
        </w:object>
      </w:r>
      <w:r w:rsidR="007760E0">
        <w:t xml:space="preserve">ta </w:t>
      </w:r>
      <w:r w:rsidR="007760E0" w:rsidRPr="007760E0">
        <w:rPr>
          <w:position w:val="-14"/>
        </w:rPr>
        <w:object w:dxaOrig="2120" w:dyaOrig="420">
          <v:shape id="_x0000_i1044" type="#_x0000_t75" style="width:105.75pt;height:21pt" o:ole="">
            <v:imagedata r:id="rId41" o:title=""/>
          </v:shape>
          <o:OLEObject Type="Embed" ProgID="Equation.DSMT4" ShapeID="_x0000_i1044" DrawAspect="Content" ObjectID="_1641740815" r:id="rId42"/>
        </w:object>
      </w:r>
    </w:p>
    <w:p w:rsidR="007760E0" w:rsidRPr="007760E0" w:rsidRDefault="007760E0" w:rsidP="00E9729E">
      <w:pPr>
        <w:pStyle w:val="ListParagraph"/>
        <w:ind w:left="0"/>
      </w:pPr>
      <w:r>
        <w:t xml:space="preserve">Nghĩa là </w:t>
      </w:r>
      <w:r w:rsidRPr="007760E0">
        <w:rPr>
          <w:position w:val="-14"/>
        </w:rPr>
        <w:object w:dxaOrig="3220" w:dyaOrig="420">
          <v:shape id="_x0000_i1045" type="#_x0000_t75" style="width:161.25pt;height:21pt" o:ole="">
            <v:imagedata r:id="rId43" o:title=""/>
          </v:shape>
          <o:OLEObject Type="Embed" ProgID="Equation.DSMT4" ShapeID="_x0000_i1045" DrawAspect="Content" ObjectID="_1641740816" r:id="rId44"/>
        </w:object>
      </w:r>
      <w:r>
        <w:t xml:space="preserve">. Biểu diễn trên trục số các số này đều lớn hơn -5 và nhỏ hơn 5 do đó </w:t>
      </w:r>
      <w:r w:rsidRPr="007760E0">
        <w:rPr>
          <w:position w:val="-6"/>
        </w:rPr>
        <w:object w:dxaOrig="1180" w:dyaOrig="300">
          <v:shape id="_x0000_i1046" type="#_x0000_t75" style="width:59.25pt;height:15pt" o:ole="">
            <v:imagedata r:id="rId45" o:title=""/>
          </v:shape>
          <o:OLEObject Type="Embed" ProgID="Equation.DSMT4" ShapeID="_x0000_i1046" DrawAspect="Content" ObjectID="_1641740817" r:id="rId46"/>
        </w:object>
      </w:r>
    </w:p>
    <w:p w:rsidR="00E9729E" w:rsidRDefault="00E9729E" w:rsidP="00E9729E">
      <w:pPr>
        <w:pStyle w:val="ListParagraph"/>
        <w:ind w:left="0"/>
      </w:pPr>
      <w:r>
        <w:rPr>
          <w:b/>
        </w:rPr>
        <w:t>Bài 3.</w:t>
      </w:r>
      <w:r w:rsidR="00D77161">
        <w:rPr>
          <w:b/>
        </w:rPr>
        <w:t xml:space="preserve"> </w:t>
      </w:r>
      <w:r w:rsidR="00D77161">
        <w:t>Nếu a dương thì số liền sau cũng dương</w:t>
      </w:r>
    </w:p>
    <w:p w:rsidR="00D77161" w:rsidRDefault="00D77161" w:rsidP="00E9729E">
      <w:pPr>
        <w:pStyle w:val="ListParagraph"/>
        <w:ind w:left="0"/>
      </w:pPr>
      <w:r>
        <w:t xml:space="preserve">Ta có: </w:t>
      </w:r>
      <w:r w:rsidR="008A7FB6">
        <w:t xml:space="preserve">a) </w:t>
      </w:r>
      <w:r>
        <w:t xml:space="preserve">Nếu a dương thì </w:t>
      </w:r>
      <w:r w:rsidRPr="00D77161">
        <w:rPr>
          <w:position w:val="-6"/>
        </w:rPr>
        <w:object w:dxaOrig="620" w:dyaOrig="300">
          <v:shape id="_x0000_i1047" type="#_x0000_t75" style="width:30.75pt;height:15pt" o:ole="">
            <v:imagedata r:id="rId47" o:title=""/>
          </v:shape>
          <o:OLEObject Type="Embed" ProgID="Equation.DSMT4" ShapeID="_x0000_i1047" DrawAspect="Content" ObjectID="_1641740818" r:id="rId48"/>
        </w:object>
      </w:r>
      <w:r w:rsidR="008A7FB6">
        <w:t>số liền sau a lớn hơn a nên cũng lớn hơn 0 nên là số dương</w:t>
      </w:r>
    </w:p>
    <w:p w:rsidR="008A7FB6" w:rsidRDefault="008A7FB6" w:rsidP="00E9729E">
      <w:pPr>
        <w:pStyle w:val="ListParagraph"/>
        <w:ind w:left="0"/>
      </w:pPr>
      <w:r>
        <w:t>b) Nếu a âm thì số liền trước cũng âm</w:t>
      </w:r>
    </w:p>
    <w:p w:rsidR="008A7FB6" w:rsidRPr="00D77161" w:rsidRDefault="008A7FB6" w:rsidP="00E9729E">
      <w:pPr>
        <w:pStyle w:val="ListParagraph"/>
        <w:ind w:left="0"/>
      </w:pPr>
      <w:r>
        <w:t>Ta có: Nếu a âm thì a&lt; 0 số liền trước a nhỏ hơn a nên cũng nhỏ hơn 0 nên là số âm.</w:t>
      </w:r>
    </w:p>
    <w:p w:rsidR="00E9729E" w:rsidRDefault="00E9729E" w:rsidP="00E9729E">
      <w:pPr>
        <w:pStyle w:val="ListParagraph"/>
        <w:ind w:left="0"/>
      </w:pPr>
      <w:r>
        <w:rPr>
          <w:b/>
        </w:rPr>
        <w:t>Bài 4.</w:t>
      </w:r>
      <w:r w:rsidR="0080172D">
        <w:rPr>
          <w:b/>
        </w:rPr>
        <w:t xml:space="preserve"> </w:t>
      </w:r>
      <w:r w:rsidR="0080172D">
        <w:t>Trong các số đã cho có ít nhất 1 số dương vì nếu trái lại tất cả đều là số âm thì tổng của 5 số bất kỳ trong chúng sẽ là số âm trái với giả thiết</w:t>
      </w:r>
    </w:p>
    <w:p w:rsidR="0080172D" w:rsidRPr="0080172D" w:rsidRDefault="0080172D" w:rsidP="00E9729E">
      <w:pPr>
        <w:pStyle w:val="ListParagraph"/>
        <w:ind w:left="0"/>
      </w:pPr>
      <w:r>
        <w:t>Tách riêng số dươn</w:t>
      </w:r>
      <w:r w:rsidR="00C45EDC">
        <w:t>g</w:t>
      </w:r>
      <w:r>
        <w:t xml:space="preserve"> đó còn 30 số chia là 6 nhóm. Theo đề bài tổng các số của mỗi nhóm đều là số dương nên tổng của 6 nhóm đều là số dương và do đó tổng của 31 số đã cho đều là số dương.</w:t>
      </w:r>
    </w:p>
    <w:p w:rsidR="00E9729E" w:rsidRPr="00550619" w:rsidRDefault="00E9729E" w:rsidP="00E9729E">
      <w:pPr>
        <w:pStyle w:val="ListParagraph"/>
        <w:ind w:left="0"/>
      </w:pPr>
      <w:r>
        <w:rPr>
          <w:b/>
        </w:rPr>
        <w:t>Bài 5.</w:t>
      </w:r>
      <w:r w:rsidR="00550619">
        <w:rPr>
          <w:b/>
        </w:rPr>
        <w:t xml:space="preserve"> </w:t>
      </w:r>
      <w:r w:rsidR="00550619">
        <w:t xml:space="preserve">Vì có 11 tổng mà chỉ có thể có 10 chữ số tận cùng đều là các số từ </w:t>
      </w:r>
      <w:r w:rsidR="00550619" w:rsidRPr="00550619">
        <w:rPr>
          <w:position w:val="-10"/>
        </w:rPr>
        <w:object w:dxaOrig="980" w:dyaOrig="340">
          <v:shape id="_x0000_i1048" type="#_x0000_t75" style="width:48.75pt;height:17.25pt" o:ole="">
            <v:imagedata r:id="rId49" o:title=""/>
          </v:shape>
          <o:OLEObject Type="Embed" ProgID="Equation.DSMT4" ShapeID="_x0000_i1048" DrawAspect="Content" ObjectID="_1641740819" r:id="rId50"/>
        </w:object>
      </w:r>
      <w:r w:rsidR="00550619">
        <w:t>nên luôn tìm được  hai tổng có chữ số tận cùng giống nhau nên hiệu của chúng là một số nguyên có tận cùng là 0 và số là chia hết cho 10.</w:t>
      </w:r>
    </w:p>
    <w:p w:rsidR="00E9729E" w:rsidRDefault="00E9729E" w:rsidP="00E9729E">
      <w:pPr>
        <w:pStyle w:val="ListParagraph"/>
        <w:ind w:left="0"/>
        <w:rPr>
          <w:b/>
        </w:rPr>
      </w:pPr>
      <w:r>
        <w:rPr>
          <w:b/>
        </w:rPr>
        <w:t>Bài 6.</w:t>
      </w:r>
    </w:p>
    <w:p w:rsidR="00E9729E" w:rsidRDefault="00E9729E" w:rsidP="00E9729E">
      <w:pPr>
        <w:pStyle w:val="ListParagraph"/>
        <w:ind w:left="0"/>
      </w:pPr>
      <w:r>
        <w:t xml:space="preserve">Ta có </w:t>
      </w:r>
      <w:r w:rsidRPr="00E9729E">
        <w:rPr>
          <w:position w:val="-12"/>
        </w:rPr>
        <w:object w:dxaOrig="2580" w:dyaOrig="460">
          <v:shape id="_x0000_i1049" type="#_x0000_t75" style="width:129pt;height:23.25pt" o:ole="">
            <v:imagedata r:id="rId51" o:title=""/>
          </v:shape>
          <o:OLEObject Type="Embed" ProgID="Equation.DSMT4" ShapeID="_x0000_i1049" DrawAspect="Content" ObjectID="_1641740820" r:id="rId52"/>
        </w:object>
      </w:r>
      <w:r>
        <w:t xml:space="preserve">và tia Ox’ nằm giữa hai tia </w:t>
      </w:r>
      <w:r w:rsidRPr="00E9729E">
        <w:rPr>
          <w:position w:val="-12"/>
        </w:rPr>
        <w:object w:dxaOrig="800" w:dyaOrig="360">
          <v:shape id="_x0000_i1050" type="#_x0000_t75" style="width:39.75pt;height:18pt" o:ole="">
            <v:imagedata r:id="rId53" o:title=""/>
          </v:shape>
          <o:OLEObject Type="Embed" ProgID="Equation.DSMT4" ShapeID="_x0000_i1050" DrawAspect="Content" ObjectID="_1641740821" r:id="rId54"/>
        </w:object>
      </w:r>
      <w:r>
        <w:t xml:space="preserve">nên </w:t>
      </w:r>
      <w:r w:rsidRPr="00E9729E">
        <w:rPr>
          <w:position w:val="-12"/>
        </w:rPr>
        <w:object w:dxaOrig="2940" w:dyaOrig="460">
          <v:shape id="_x0000_i1051" type="#_x0000_t75" style="width:147pt;height:23.25pt" o:ole="">
            <v:imagedata r:id="rId55" o:title=""/>
          </v:shape>
          <o:OLEObject Type="Embed" ProgID="Equation.DSMT4" ShapeID="_x0000_i1051" DrawAspect="Content" ObjectID="_1641740822" r:id="rId56"/>
        </w:object>
      </w:r>
      <w:r>
        <w:t xml:space="preserve">. Vậy </w:t>
      </w:r>
      <w:r w:rsidRPr="00E9729E">
        <w:rPr>
          <w:position w:val="-12"/>
        </w:rPr>
        <w:object w:dxaOrig="2020" w:dyaOrig="460">
          <v:shape id="_x0000_i1052" type="#_x0000_t75" style="width:101.25pt;height:23.25pt" o:ole="">
            <v:imagedata r:id="rId57" o:title=""/>
          </v:shape>
          <o:OLEObject Type="Embed" ProgID="Equation.DSMT4" ShapeID="_x0000_i1052" DrawAspect="Content" ObjectID="_1641740823" r:id="rId58"/>
        </w:object>
      </w:r>
    </w:p>
    <w:p w:rsidR="00E9729E" w:rsidRDefault="00E9729E" w:rsidP="00E9729E">
      <w:pPr>
        <w:pStyle w:val="ListParagraph"/>
        <w:ind w:left="0"/>
      </w:pPr>
      <w:r>
        <w:t xml:space="preserve">Do tia </w:t>
      </w:r>
      <w:r w:rsidRPr="00E9729E">
        <w:rPr>
          <w:position w:val="-6"/>
        </w:rPr>
        <w:object w:dxaOrig="460" w:dyaOrig="300">
          <v:shape id="_x0000_i1053" type="#_x0000_t75" style="width:23.25pt;height:15pt" o:ole="">
            <v:imagedata r:id="rId59" o:title=""/>
          </v:shape>
          <o:OLEObject Type="Embed" ProgID="Equation.DSMT4" ShapeID="_x0000_i1053" DrawAspect="Content" ObjectID="_1641740824" r:id="rId60"/>
        </w:object>
      </w:r>
      <w:r>
        <w:t xml:space="preserve">nằm giữa hai tia </w:t>
      </w:r>
      <w:r w:rsidRPr="00E9729E">
        <w:rPr>
          <w:position w:val="-12"/>
        </w:rPr>
        <w:object w:dxaOrig="800" w:dyaOrig="360">
          <v:shape id="_x0000_i1054" type="#_x0000_t75" style="width:39.75pt;height:18pt" o:ole="">
            <v:imagedata r:id="rId61" o:title=""/>
          </v:shape>
          <o:OLEObject Type="Embed" ProgID="Equation.DSMT4" ShapeID="_x0000_i1054" DrawAspect="Content" ObjectID="_1641740825" r:id="rId62"/>
        </w:object>
      </w:r>
      <w:r>
        <w:t xml:space="preserve">và </w:t>
      </w:r>
      <w:r w:rsidRPr="00E9729E">
        <w:rPr>
          <w:position w:val="-12"/>
        </w:rPr>
        <w:object w:dxaOrig="1460" w:dyaOrig="460">
          <v:shape id="_x0000_i1055" type="#_x0000_t75" style="width:72.75pt;height:23.25pt" o:ole="">
            <v:imagedata r:id="rId63" o:title=""/>
          </v:shape>
          <o:OLEObject Type="Embed" ProgID="Equation.DSMT4" ShapeID="_x0000_i1055" DrawAspect="Content" ObjectID="_1641740826" r:id="rId64"/>
        </w:object>
      </w:r>
      <w:r>
        <w:t xml:space="preserve">nên </w:t>
      </w:r>
      <w:r w:rsidR="00550619" w:rsidRPr="00E9729E">
        <w:rPr>
          <w:position w:val="-6"/>
        </w:rPr>
        <w:object w:dxaOrig="460" w:dyaOrig="300">
          <v:shape id="_x0000_i1056" type="#_x0000_t75" style="width:23.25pt;height:15pt" o:ole="">
            <v:imagedata r:id="rId65" o:title=""/>
          </v:shape>
          <o:OLEObject Type="Embed" ProgID="Equation.DSMT4" ShapeID="_x0000_i1056" DrawAspect="Content" ObjectID="_1641740827" r:id="rId66"/>
        </w:object>
      </w:r>
      <w:r w:rsidR="00550619">
        <w:t xml:space="preserve">là tia phân giác của góc hợp bởi hai tia </w:t>
      </w:r>
      <w:r w:rsidR="00550619" w:rsidRPr="00550619">
        <w:rPr>
          <w:position w:val="-12"/>
        </w:rPr>
        <w:object w:dxaOrig="800" w:dyaOrig="360">
          <v:shape id="_x0000_i1057" type="#_x0000_t75" style="width:39.75pt;height:18pt" o:ole="">
            <v:imagedata r:id="rId67" o:title=""/>
          </v:shape>
          <o:OLEObject Type="Embed" ProgID="Equation.DSMT4" ShapeID="_x0000_i1057" DrawAspect="Content" ObjectID="_1641740828" r:id="rId68"/>
        </w:object>
      </w:r>
    </w:p>
    <w:p w:rsidR="00550619" w:rsidRPr="00E9729E" w:rsidRDefault="00550619" w:rsidP="00E9729E">
      <w:pPr>
        <w:pStyle w:val="ListParagraph"/>
        <w:ind w:left="0"/>
      </w:pPr>
      <w:r>
        <w:t xml:space="preserve">Tương tự tia </w:t>
      </w:r>
      <w:r w:rsidRPr="00550619">
        <w:rPr>
          <w:position w:val="-12"/>
        </w:rPr>
        <w:object w:dxaOrig="460" w:dyaOrig="360">
          <v:shape id="_x0000_i1058" type="#_x0000_t75" style="width:23.25pt;height:18pt" o:ole="">
            <v:imagedata r:id="rId69" o:title=""/>
          </v:shape>
          <o:OLEObject Type="Embed" ProgID="Equation.DSMT4" ShapeID="_x0000_i1058" DrawAspect="Content" ObjectID="_1641740829" r:id="rId70"/>
        </w:object>
      </w:r>
      <w:r>
        <w:t xml:space="preserve">(tia đối của tia </w:t>
      </w:r>
      <w:r w:rsidRPr="00550619">
        <w:rPr>
          <w:position w:val="-12"/>
        </w:rPr>
        <w:object w:dxaOrig="499" w:dyaOrig="360">
          <v:shape id="_x0000_i1059" type="#_x0000_t75" style="width:24.75pt;height:18pt" o:ole="">
            <v:imagedata r:id="rId71" o:title=""/>
          </v:shape>
          <o:OLEObject Type="Embed" ProgID="Equation.DSMT4" ShapeID="_x0000_i1059" DrawAspect="Content" ObjectID="_1641740830" r:id="rId72"/>
        </w:object>
      </w:r>
      <w:r>
        <w:t xml:space="preserve">và tia </w:t>
      </w:r>
      <w:r w:rsidRPr="00550619">
        <w:rPr>
          <w:position w:val="-6"/>
        </w:rPr>
        <w:object w:dxaOrig="460" w:dyaOrig="300">
          <v:shape id="_x0000_i1060" type="#_x0000_t75" style="width:23.25pt;height:15pt" o:ole="">
            <v:imagedata r:id="rId73" o:title=""/>
          </v:shape>
          <o:OLEObject Type="Embed" ProgID="Equation.DSMT4" ShapeID="_x0000_i1060" DrawAspect="Content" ObjectID="_1641740831" r:id="rId74"/>
        </w:object>
      </w:r>
      <w:r>
        <w:t xml:space="preserve">(tia đối của tia Oz) là phân giác của </w:t>
      </w:r>
      <w:r w:rsidRPr="00550619">
        <w:rPr>
          <w:position w:val="-12"/>
        </w:rPr>
        <w:object w:dxaOrig="1100" w:dyaOrig="460">
          <v:shape id="_x0000_i1061" type="#_x0000_t75" style="width:54.75pt;height:23.25pt" o:ole="">
            <v:imagedata r:id="rId75" o:title=""/>
          </v:shape>
          <o:OLEObject Type="Embed" ProgID="Equation.DSMT4" ShapeID="_x0000_i1061" DrawAspect="Content" ObjectID="_1641740832" r:id="rId76"/>
        </w:object>
      </w:r>
    </w:p>
    <w:sectPr w:rsidR="00550619" w:rsidRPr="00E97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6489"/>
    <w:multiLevelType w:val="hybridMultilevel"/>
    <w:tmpl w:val="CDACE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05A5F"/>
    <w:multiLevelType w:val="hybridMultilevel"/>
    <w:tmpl w:val="81809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D4"/>
    <w:rsid w:val="00023F3D"/>
    <w:rsid w:val="00276895"/>
    <w:rsid w:val="002A4368"/>
    <w:rsid w:val="00424ED4"/>
    <w:rsid w:val="004A573E"/>
    <w:rsid w:val="00550619"/>
    <w:rsid w:val="007760E0"/>
    <w:rsid w:val="0080172D"/>
    <w:rsid w:val="008A7FB6"/>
    <w:rsid w:val="00962540"/>
    <w:rsid w:val="00B16F54"/>
    <w:rsid w:val="00C45EDC"/>
    <w:rsid w:val="00D77161"/>
    <w:rsid w:val="00E9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3.bin"/><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9.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2020-01-28T11:17:00Z</dcterms:created>
  <dcterms:modified xsi:type="dcterms:W3CDTF">2020-01-28T11:17:00Z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