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240" w:lineRule="auto"/>
        <w:rPr>
          <w:rFonts w:eastAsia="Calibri" w:cs="Times New Roman"/>
          <w:b/>
          <w:sz w:val="21"/>
          <w:szCs w:val="21"/>
        </w:rPr>
      </w:pPr>
      <w:r>
        <w:rPr>
          <w:rFonts w:eastAsia="Calibri" w:cs="Times New Roman"/>
          <w:b/>
          <w:sz w:val="21"/>
          <w:szCs w:val="21"/>
        </w:rPr>
        <w:t xml:space="preserve">SỞ GIÁO DỤC &amp; ĐÀO TẠO NGHỆ AN   </w:t>
      </w:r>
      <w:r>
        <w:rPr>
          <w:rFonts w:eastAsia="Calibri" w:cs="Times New Roman"/>
          <w:b/>
          <w:sz w:val="21"/>
          <w:szCs w:val="21"/>
        </w:rPr>
        <w:tab/>
      </w:r>
      <w:r>
        <w:rPr>
          <w:rFonts w:eastAsia="Calibri" w:cs="Times New Roman"/>
          <w:b/>
          <w:sz w:val="21"/>
          <w:szCs w:val="21"/>
        </w:rPr>
        <w:t xml:space="preserve">  KỲ THI CHỌN HỌC SINH GIỎI TRƯỜNG CẤP THPT</w:t>
      </w:r>
    </w:p>
    <w:p>
      <w:pPr>
        <w:spacing w:after="0" w:line="240" w:lineRule="auto"/>
        <w:rPr>
          <w:rFonts w:eastAsia="Calibri" w:cs="Times New Roman"/>
          <w:b/>
          <w:sz w:val="21"/>
          <w:szCs w:val="21"/>
        </w:rPr>
      </w:pPr>
      <w:r>
        <w:rPr>
          <w:rFonts w:eastAsia="Calibri" w:cs="Times New Roman"/>
          <w:b/>
          <w:sz w:val="21"/>
          <w:szCs w:val="21"/>
        </w:rPr>
        <w:t xml:space="preserve">  TRƯỜNG THPT QUỲNH LƯU 3                                              </w:t>
      </w:r>
      <w:r>
        <w:rPr>
          <w:rFonts w:eastAsia="Calibri" w:cs="Times New Roman"/>
          <w:b/>
          <w:sz w:val="21"/>
          <w:szCs w:val="21"/>
        </w:rPr>
        <w:tab/>
      </w:r>
      <w:r>
        <w:rPr>
          <w:rFonts w:eastAsia="Calibri" w:cs="Times New Roman"/>
          <w:b/>
          <w:sz w:val="21"/>
          <w:szCs w:val="21"/>
        </w:rPr>
        <w:tab/>
      </w:r>
      <w:r>
        <w:rPr>
          <w:rFonts w:eastAsia="Calibri" w:cs="Times New Roman"/>
          <w:b/>
          <w:sz w:val="21"/>
          <w:szCs w:val="21"/>
        </w:rPr>
        <w:t xml:space="preserve"> KHỐI 1</w:t>
      </w:r>
      <w:r>
        <w:rPr>
          <w:rFonts w:eastAsia="Calibri" w:cs="Times New Roman"/>
          <w:b/>
          <w:sz w:val="21"/>
          <w:szCs w:val="21"/>
          <w:lang w:val="vi-VN"/>
        </w:rPr>
        <w:t>1</w:t>
      </w:r>
      <w:r>
        <w:rPr>
          <w:rFonts w:eastAsia="Calibri" w:cs="Times New Roman"/>
          <w:b/>
          <w:sz w:val="21"/>
          <w:szCs w:val="21"/>
        </w:rPr>
        <w:t xml:space="preserve"> </w:t>
      </w:r>
      <w:r>
        <w:rPr>
          <w:rFonts w:eastAsia="Calibri" w:cs="Times New Roman"/>
          <w:b/>
          <w:sz w:val="21"/>
          <w:szCs w:val="21"/>
          <w:lang w:val="vi-VN"/>
        </w:rPr>
        <w:t>-</w:t>
      </w:r>
      <w:r>
        <w:rPr>
          <w:rFonts w:eastAsia="Calibri" w:cs="Times New Roman"/>
          <w:b/>
          <w:sz w:val="21"/>
          <w:szCs w:val="21"/>
        </w:rPr>
        <w:t xml:space="preserve"> LẦN 1</w:t>
      </w:r>
    </w:p>
    <w:p>
      <w:pPr>
        <w:spacing w:after="0" w:line="240" w:lineRule="auto"/>
        <w:rPr>
          <w:rFonts w:eastAsia="Calibri" w:cs="Times New Roman"/>
          <w:b/>
          <w:sz w:val="21"/>
          <w:szCs w:val="21"/>
        </w:rPr>
      </w:pPr>
      <w:r>
        <w:rPr>
          <w:rFonts w:eastAsia="Calibri" w:cs="Times New Roman"/>
          <w:b/>
          <w:sz w:val="21"/>
          <w:szCs w:val="21"/>
        </w:rPr>
        <mc:AlternateContent>
          <mc:Choice Requires="wps">
            <w:drawing>
              <wp:anchor distT="0" distB="0" distL="114300" distR="114300" simplePos="0" relativeHeight="251673600" behindDoc="0" locked="0" layoutInCell="1" allowOverlap="1">
                <wp:simplePos x="0" y="0"/>
                <wp:positionH relativeFrom="column">
                  <wp:posOffset>389255</wp:posOffset>
                </wp:positionH>
                <wp:positionV relativeFrom="paragraph">
                  <wp:posOffset>18415</wp:posOffset>
                </wp:positionV>
                <wp:extent cx="1051560" cy="289560"/>
                <wp:effectExtent l="0" t="0" r="15240" b="15240"/>
                <wp:wrapNone/>
                <wp:docPr id="619967451" name="Rectangle 2"/>
                <wp:cNvGraphicFramePr/>
                <a:graphic xmlns:a="http://schemas.openxmlformats.org/drawingml/2006/main">
                  <a:graphicData uri="http://schemas.microsoft.com/office/word/2010/wordprocessingShape">
                    <wps:wsp>
                      <wps:cNvSpPr/>
                      <wps:spPr bwMode="auto">
                        <a:xfrm>
                          <a:off x="0" y="0"/>
                          <a:ext cx="1051560" cy="289560"/>
                        </a:xfrm>
                        <a:prstGeom prst="rect">
                          <a:avLst/>
                        </a:prstGeom>
                        <a:solidFill>
                          <a:srgbClr val="FFFFFF"/>
                        </a:solidFill>
                        <a:ln w="9525">
                          <a:solidFill>
                            <a:srgbClr val="000000"/>
                          </a:solidFill>
                          <a:miter lim="800000"/>
                        </a:ln>
                      </wps:spPr>
                      <wps:txbx>
                        <w:txbxContent>
                          <w:p>
                            <w:pPr>
                              <w:jc w:val="center"/>
                              <w:rPr>
                                <w:b/>
                              </w:rPr>
                            </w:pPr>
                            <w:r>
                              <w:rPr>
                                <w:b/>
                                <w:sz w:val="22"/>
                              </w:rPr>
                              <w:t>ĐỀ CHÍNH</w:t>
                            </w:r>
                            <w:r>
                              <w:rPr>
                                <w:b/>
                              </w:rPr>
                              <w:t xml:space="preserve"> THỨC</w:t>
                            </w: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30.65pt;margin-top:1.45pt;height:22.8pt;width:82.8pt;z-index:251673600;mso-width-relative:page;mso-height-relative:page;" fillcolor="#FFFFFF" filled="t" stroked="t" coordsize="21600,21600" o:gfxdata="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lf2+w1QAAAAcBAAAPAAAA&#10;AAAAAAEAIAAAACIAAABkcnMvZG93bnJldi54bWxQSwECFAAUAAAACACHTuJA9tyjQhgCAABVBAAA&#10;DgAAAAAAAAABACAAAAAkAQAAZHJzL2Uyb0RvYy54bWxQSwUGAAAAAAYABgBZAQAArgUAAAAA&#10;">
                <v:fill on="t" focussize="0,0"/>
                <v:stroke color="#000000" miterlimit="8" joinstyle="miter"/>
                <v:imagedata o:title=""/>
                <o:lock v:ext="edit" aspectratio="f"/>
                <v:textbox>
                  <w:txbxContent>
                    <w:p>
                      <w:pPr>
                        <w:jc w:val="center"/>
                        <w:rPr>
                          <w:b/>
                        </w:rPr>
                      </w:pPr>
                      <w:r>
                        <w:rPr>
                          <w:b/>
                          <w:sz w:val="22"/>
                        </w:rPr>
                        <w:t>ĐỀ CHÍNH</w:t>
                      </w:r>
                      <w:r>
                        <w:rPr>
                          <w:b/>
                        </w:rPr>
                        <w:t xml:space="preserve"> THỨC</w:t>
                      </w:r>
                    </w:p>
                  </w:txbxContent>
                </v:textbox>
              </v:rect>
            </w:pict>
          </mc:Fallback>
        </mc:AlternateContent>
      </w:r>
      <w:r>
        <w:rPr>
          <w:rFonts w:eastAsia="Calibri" w:cs="Times New Roman"/>
          <w:b/>
          <w:sz w:val="21"/>
          <w:szCs w:val="21"/>
        </w:rPr>
        <w:t xml:space="preserve">    </w:t>
      </w:r>
      <w:r>
        <w:rPr>
          <w:rFonts w:eastAsia="Calibri" w:cs="Times New Roman"/>
          <w:b/>
          <w:sz w:val="21"/>
          <w:szCs w:val="21"/>
        </w:rPr>
        <w:tab/>
      </w:r>
      <w:r>
        <w:rPr>
          <w:rFonts w:eastAsia="Calibri" w:cs="Times New Roman"/>
          <w:b/>
          <w:sz w:val="21"/>
          <w:szCs w:val="21"/>
        </w:rPr>
        <w:tab/>
      </w:r>
      <w:r>
        <w:rPr>
          <w:rFonts w:eastAsia="Calibri" w:cs="Times New Roman"/>
          <w:b/>
          <w:sz w:val="21"/>
          <w:szCs w:val="21"/>
        </w:rPr>
        <w:tab/>
      </w:r>
      <w:r>
        <w:rPr>
          <w:rFonts w:eastAsia="Calibri" w:cs="Times New Roman"/>
          <w:b/>
          <w:sz w:val="21"/>
          <w:szCs w:val="21"/>
        </w:rPr>
        <w:tab/>
      </w:r>
      <w:r>
        <w:rPr>
          <w:rFonts w:eastAsia="Calibri" w:cs="Times New Roman"/>
          <w:b/>
          <w:sz w:val="21"/>
          <w:szCs w:val="21"/>
        </w:rPr>
        <w:t xml:space="preserve">                                               </w:t>
      </w:r>
      <w:r>
        <w:rPr>
          <w:rFonts w:eastAsia="Calibri" w:cs="Times New Roman"/>
          <w:b/>
          <w:sz w:val="21"/>
          <w:szCs w:val="21"/>
        </w:rPr>
        <w:tab/>
      </w:r>
      <w:r>
        <w:rPr>
          <w:rFonts w:eastAsia="Calibri" w:cs="Times New Roman"/>
          <w:b/>
          <w:sz w:val="21"/>
          <w:szCs w:val="21"/>
          <w:lang w:val="vi-VN"/>
        </w:rPr>
        <w:t xml:space="preserve">        </w:t>
      </w:r>
      <w:r>
        <w:rPr>
          <w:rFonts w:eastAsia="Calibri" w:cs="Times New Roman"/>
          <w:b/>
          <w:sz w:val="21"/>
          <w:szCs w:val="21"/>
        </w:rPr>
        <w:t>NĂM HỌC 2023</w:t>
      </w:r>
      <w:r>
        <w:rPr>
          <w:rFonts w:eastAsia="Calibri" w:cs="Times New Roman"/>
          <w:b/>
          <w:sz w:val="21"/>
          <w:szCs w:val="21"/>
          <w:lang w:val="vi-VN"/>
        </w:rPr>
        <w:t xml:space="preserve"> </w:t>
      </w:r>
      <w:r>
        <w:rPr>
          <w:rFonts w:eastAsia="Calibri" w:cs="Times New Roman"/>
          <w:b/>
          <w:sz w:val="21"/>
          <w:szCs w:val="21"/>
        </w:rPr>
        <w:t>-</w:t>
      </w:r>
      <w:r>
        <w:rPr>
          <w:rFonts w:eastAsia="Calibri" w:cs="Times New Roman"/>
          <w:b/>
          <w:sz w:val="21"/>
          <w:szCs w:val="21"/>
          <w:lang w:val="vi-VN"/>
        </w:rPr>
        <w:t xml:space="preserve"> </w:t>
      </w:r>
      <w:r>
        <w:rPr>
          <w:rFonts w:eastAsia="Calibri" w:cs="Times New Roman"/>
          <w:b/>
          <w:sz w:val="21"/>
          <w:szCs w:val="21"/>
        </w:rPr>
        <w:t>2024</w:t>
      </w:r>
    </w:p>
    <w:p>
      <w:pPr>
        <w:spacing w:after="0" w:line="240" w:lineRule="auto"/>
        <w:rPr>
          <w:rFonts w:eastAsia="Calibri" w:cs="Times New Roman"/>
          <w:b/>
          <w:sz w:val="21"/>
          <w:szCs w:val="21"/>
        </w:rPr>
      </w:pPr>
      <w:r>
        <w:rPr>
          <w:rFonts w:eastAsia="Calibri" w:cs="Times New Roman"/>
          <w:b/>
          <w:sz w:val="21"/>
          <w:szCs w:val="21"/>
        </w:rPr>
        <w:tab/>
      </w:r>
      <w:r>
        <w:rPr>
          <w:rFonts w:eastAsia="Calibri" w:cs="Times New Roman"/>
          <w:b/>
          <w:sz w:val="21"/>
          <w:szCs w:val="21"/>
        </w:rPr>
        <w:tab/>
      </w:r>
      <w:r>
        <w:rPr>
          <w:rFonts w:eastAsia="Calibri" w:cs="Times New Roman"/>
          <w:b/>
          <w:sz w:val="21"/>
          <w:szCs w:val="21"/>
        </w:rPr>
        <w:tab/>
      </w:r>
      <w:r>
        <w:rPr>
          <w:rFonts w:eastAsia="Calibri" w:cs="Times New Roman"/>
          <w:b/>
          <w:sz w:val="21"/>
          <w:szCs w:val="21"/>
        </w:rPr>
        <w:tab/>
      </w:r>
      <w:r>
        <w:rPr>
          <w:rFonts w:eastAsia="Calibri" w:cs="Times New Roman"/>
          <w:b/>
          <w:sz w:val="21"/>
          <w:szCs w:val="21"/>
        </w:rPr>
        <w:tab/>
      </w:r>
      <w:r>
        <w:rPr>
          <w:rFonts w:eastAsia="Calibri" w:cs="Times New Roman"/>
          <w:b/>
          <w:sz w:val="21"/>
          <w:szCs w:val="21"/>
        </w:rPr>
        <w:tab/>
      </w:r>
      <w:r>
        <w:rPr>
          <w:rFonts w:eastAsia="Calibri" w:cs="Times New Roman"/>
          <w:b/>
          <w:sz w:val="21"/>
          <w:szCs w:val="21"/>
        </w:rPr>
        <w:tab/>
      </w:r>
      <w:r>
        <w:rPr>
          <w:rFonts w:eastAsia="Calibri" w:cs="Times New Roman"/>
          <w:b/>
          <w:sz w:val="21"/>
          <w:szCs w:val="21"/>
        </w:rPr>
        <w:tab/>
      </w:r>
      <w:r>
        <w:rPr>
          <w:rFonts w:eastAsia="Calibri" w:cs="Times New Roman"/>
          <w:b/>
          <w:sz w:val="21"/>
          <w:szCs w:val="21"/>
        </w:rPr>
        <w:t xml:space="preserve">  </w:t>
      </w:r>
      <w:r>
        <w:rPr>
          <w:rFonts w:eastAsia="Calibri" w:cs="Times New Roman"/>
          <w:b/>
          <w:sz w:val="21"/>
          <w:szCs w:val="21"/>
          <w:lang w:val="vi-VN"/>
        </w:rPr>
        <w:t xml:space="preserve">       </w:t>
      </w:r>
      <w:r>
        <w:rPr>
          <w:rFonts w:eastAsia="Calibri" w:cs="Times New Roman"/>
          <w:b/>
          <w:sz w:val="21"/>
          <w:szCs w:val="21"/>
        </w:rPr>
        <w:t>Môn thi: HÓA HỌC</w:t>
      </w:r>
    </w:p>
    <w:p>
      <w:pPr>
        <w:spacing w:after="0" w:line="240" w:lineRule="auto"/>
        <w:rPr>
          <w:rFonts w:eastAsia="Calibri" w:cs="Times New Roman"/>
          <w:i/>
          <w:sz w:val="21"/>
          <w:szCs w:val="21"/>
        </w:rPr>
      </w:pPr>
      <w:r>
        <w:rPr>
          <w:rFonts w:eastAsia="Calibri" w:cs="Times New Roman"/>
          <w:b/>
          <w:sz w:val="21"/>
          <w:szCs w:val="21"/>
        </w:rPr>
        <w:tab/>
      </w:r>
      <w:r>
        <w:rPr>
          <w:rFonts w:eastAsia="Calibri" w:cs="Times New Roman"/>
          <w:b/>
          <w:sz w:val="21"/>
          <w:szCs w:val="21"/>
        </w:rPr>
        <w:t>Đề thi có 5 trang</w:t>
      </w:r>
      <w:r>
        <w:rPr>
          <w:rFonts w:eastAsia="Calibri" w:cs="Times New Roman"/>
          <w:b/>
          <w:sz w:val="21"/>
          <w:szCs w:val="21"/>
        </w:rPr>
        <w:tab/>
      </w:r>
      <w:r>
        <w:rPr>
          <w:rFonts w:eastAsia="Calibri" w:cs="Times New Roman"/>
          <w:b/>
          <w:sz w:val="21"/>
          <w:szCs w:val="21"/>
        </w:rPr>
        <w:tab/>
      </w:r>
      <w:r>
        <w:rPr>
          <w:rFonts w:eastAsia="Calibri" w:cs="Times New Roman"/>
          <w:b/>
          <w:sz w:val="21"/>
          <w:szCs w:val="21"/>
        </w:rPr>
        <w:tab/>
      </w:r>
      <w:r>
        <w:rPr>
          <w:rFonts w:eastAsia="Calibri" w:cs="Times New Roman"/>
          <w:b/>
          <w:sz w:val="21"/>
          <w:szCs w:val="21"/>
          <w:lang w:val="vi-VN"/>
        </w:rPr>
        <w:t xml:space="preserve">      </w:t>
      </w:r>
      <w:r>
        <w:rPr>
          <w:rFonts w:eastAsia="Calibri" w:cs="Times New Roman"/>
          <w:i/>
          <w:sz w:val="21"/>
          <w:szCs w:val="21"/>
        </w:rPr>
        <w:t>Thời gian làm bài 150 phút (không kể thời gian giao đề)</w:t>
      </w:r>
    </w:p>
    <w:p>
      <w:pPr>
        <w:spacing w:after="0" w:line="240" w:lineRule="auto"/>
        <w:rPr>
          <w:rFonts w:eastAsia="Calibri" w:cs="Times New Roman"/>
          <w:i/>
          <w:sz w:val="21"/>
          <w:szCs w:val="21"/>
        </w:rPr>
      </w:pPr>
      <w:r>
        <w:rPr>
          <w:rFonts w:eastAsia="Calibri" w:cs="Times New Roman"/>
          <w:i/>
          <w:sz w:val="21"/>
          <w:szCs w:val="21"/>
        </w:rPr>
        <mc:AlternateContent>
          <mc:Choice Requires="wps">
            <w:drawing>
              <wp:anchor distT="0" distB="0" distL="114300" distR="114300" simplePos="0" relativeHeight="251674624" behindDoc="0" locked="0" layoutInCell="1" allowOverlap="1">
                <wp:simplePos x="0" y="0"/>
                <wp:positionH relativeFrom="column">
                  <wp:posOffset>92075</wp:posOffset>
                </wp:positionH>
                <wp:positionV relativeFrom="paragraph">
                  <wp:posOffset>15875</wp:posOffset>
                </wp:positionV>
                <wp:extent cx="6461760" cy="45720"/>
                <wp:effectExtent l="0" t="0" r="34290" b="30480"/>
                <wp:wrapNone/>
                <wp:docPr id="2" name="Straight Connector 2"/>
                <wp:cNvGraphicFramePr/>
                <a:graphic xmlns:a="http://schemas.openxmlformats.org/drawingml/2006/main">
                  <a:graphicData uri="http://schemas.microsoft.com/office/word/2010/wordprocessingShape">
                    <wps:wsp>
                      <wps:cNvCnPr/>
                      <wps:spPr>
                        <a:xfrm flipV="1">
                          <a:off x="0" y="0"/>
                          <a:ext cx="6461760" cy="45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7.25pt;margin-top:1.25pt;height:3.6pt;width:508.8pt;z-index:251674624;mso-width-relative:page;mso-height-relative:page;" filled="f" stroked="t" coordsize="21600,21600" o:gfxdata="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UDmvdQAAAAHAQAA&#10;DwAAAAAAAAABACAAAAAiAAAAZHJzL2Rvd25yZXYueG1sUEsBAhQAFAAAAAgAh07iQFSPK3XkAQAA&#10;wgMAAA4AAAAAAAAAAQAgAAAAIwEAAGRycy9lMm9Eb2MueG1sUEsFBgAAAAAGAAYAWQEAAHkFAAAA&#10;AA==&#10;">
                <v:fill on="f" focussize="0,0"/>
                <v:stroke weight="0.5pt" color="#4472C4 [3204]" miterlimit="8" joinstyle="miter"/>
                <v:imagedata o:title=""/>
                <o:lock v:ext="edit" aspectratio="f"/>
              </v:line>
            </w:pict>
          </mc:Fallback>
        </mc:AlternateContent>
      </w:r>
    </w:p>
    <w:p>
      <w:pPr>
        <w:tabs>
          <w:tab w:val="left" w:pos="567"/>
        </w:tabs>
        <w:spacing w:after="0" w:line="240" w:lineRule="auto"/>
        <w:ind w:left="567"/>
        <w:jc w:val="center"/>
        <w:rPr>
          <w:rFonts w:eastAsia="Calibri" w:cs="Times New Roman"/>
          <w:i/>
          <w:iCs/>
          <w:sz w:val="21"/>
          <w:szCs w:val="21"/>
          <w:lang w:val="vi-VN"/>
        </w:rPr>
      </w:pPr>
      <w:r>
        <w:rPr>
          <w:rFonts w:eastAsia="Calibri" w:cs="Times New Roman"/>
          <w:i/>
          <w:iCs/>
          <w:sz w:val="21"/>
          <w:szCs w:val="21"/>
          <w:lang w:val="vi-VN"/>
        </w:rPr>
        <w:t xml:space="preserve">Nguyên tử khối: K = 39; Cl = 35,5; H = 1; O = 16; N = 14; Cu = 64; S = 32; </w:t>
      </w:r>
      <w:r>
        <w:rPr>
          <w:rFonts w:eastAsia="Calibri" w:cs="Times New Roman"/>
          <w:i/>
          <w:iCs/>
          <w:sz w:val="21"/>
          <w:szCs w:val="21"/>
        </w:rPr>
        <w:t>Mn</w:t>
      </w:r>
      <w:r>
        <w:rPr>
          <w:rFonts w:eastAsia="Calibri" w:cs="Times New Roman"/>
          <w:i/>
          <w:iCs/>
          <w:sz w:val="21"/>
          <w:szCs w:val="21"/>
          <w:lang w:val="vi-VN"/>
        </w:rPr>
        <w:t xml:space="preserve"> = </w:t>
      </w:r>
      <w:r>
        <w:rPr>
          <w:rFonts w:eastAsia="Calibri" w:cs="Times New Roman"/>
          <w:i/>
          <w:iCs/>
          <w:sz w:val="21"/>
          <w:szCs w:val="21"/>
        </w:rPr>
        <w:t>5</w:t>
      </w:r>
      <w:r>
        <w:rPr>
          <w:rFonts w:eastAsia="Calibri" w:cs="Times New Roman"/>
          <w:i/>
          <w:iCs/>
          <w:sz w:val="21"/>
          <w:szCs w:val="21"/>
          <w:lang w:val="vi-VN"/>
        </w:rPr>
        <w:t xml:space="preserve">5; Na = 23; C = 12; Fe = 56; </w:t>
      </w:r>
      <w:r>
        <w:rPr>
          <w:rFonts w:eastAsia="Calibri" w:cs="Times New Roman"/>
          <w:i/>
          <w:iCs/>
          <w:sz w:val="21"/>
          <w:szCs w:val="21"/>
        </w:rPr>
        <w:t>Ca</w:t>
      </w:r>
      <w:r>
        <w:rPr>
          <w:rFonts w:eastAsia="Calibri" w:cs="Times New Roman"/>
          <w:i/>
          <w:iCs/>
          <w:sz w:val="21"/>
          <w:szCs w:val="21"/>
          <w:lang w:val="vi-VN"/>
        </w:rPr>
        <w:t xml:space="preserve"> = </w:t>
      </w:r>
      <w:r>
        <w:rPr>
          <w:rFonts w:eastAsia="Calibri" w:cs="Times New Roman"/>
          <w:i/>
          <w:iCs/>
          <w:sz w:val="21"/>
          <w:szCs w:val="21"/>
        </w:rPr>
        <w:t>40</w:t>
      </w:r>
      <w:r>
        <w:rPr>
          <w:rFonts w:eastAsia="Calibri" w:cs="Times New Roman"/>
          <w:i/>
          <w:iCs/>
          <w:sz w:val="21"/>
          <w:szCs w:val="21"/>
          <w:lang w:val="vi-VN"/>
        </w:rPr>
        <w:t>, P = 31</w:t>
      </w:r>
    </w:p>
    <w:p>
      <w:pPr>
        <w:pStyle w:val="9"/>
        <w:numPr>
          <w:ilvl w:val="0"/>
          <w:numId w:val="1"/>
        </w:numPr>
        <w:tabs>
          <w:tab w:val="left" w:pos="274"/>
          <w:tab w:val="left" w:pos="907"/>
          <w:tab w:val="left" w:pos="2880"/>
          <w:tab w:val="left" w:pos="5126"/>
          <w:tab w:val="left" w:pos="7387"/>
        </w:tabs>
        <w:spacing w:after="0" w:line="240" w:lineRule="auto"/>
        <w:jc w:val="both"/>
        <w:rPr>
          <w:rFonts w:cs="Times New Roman"/>
          <w:b/>
          <w:bCs/>
          <w:color w:val="000000" w:themeColor="text1"/>
          <w:kern w:val="2"/>
          <w:sz w:val="24"/>
          <w:szCs w:val="24"/>
          <w14:textFill>
            <w14:solidFill>
              <w14:schemeClr w14:val="tx1"/>
            </w14:solidFill>
          </w14:textFill>
          <w14:ligatures w14:val="standardContextual"/>
        </w:rPr>
      </w:pPr>
      <w:r>
        <w:rPr>
          <w:rFonts w:cs="Times New Roman"/>
          <w:b/>
          <w:bCs/>
          <w:color w:val="000000" w:themeColor="text1"/>
          <w:kern w:val="2"/>
          <w:sz w:val="24"/>
          <w:szCs w:val="24"/>
          <w14:textFill>
            <w14:solidFill>
              <w14:schemeClr w14:val="tx1"/>
            </w14:solidFill>
          </w14:textFill>
          <w14:ligatures w14:val="standardContextual"/>
        </w:rPr>
        <w:t xml:space="preserve">TRẮC NGHIỆM </w:t>
      </w:r>
    </w:p>
    <w:p>
      <w:pPr>
        <w:tabs>
          <w:tab w:val="left" w:pos="274"/>
          <w:tab w:val="left" w:pos="907"/>
          <w:tab w:val="left" w:pos="2880"/>
          <w:tab w:val="left" w:pos="5126"/>
          <w:tab w:val="left" w:pos="7387"/>
        </w:tabs>
        <w:spacing w:after="0" w:line="240" w:lineRule="auto"/>
        <w:jc w:val="both"/>
        <w:rPr>
          <w:rFonts w:cs="Times New Roman"/>
          <w:b/>
          <w:bCs/>
          <w:color w:val="000000" w:themeColor="text1"/>
          <w:kern w:val="2"/>
          <w:sz w:val="24"/>
          <w:szCs w:val="24"/>
          <w14:textFill>
            <w14:solidFill>
              <w14:schemeClr w14:val="tx1"/>
            </w14:solidFill>
          </w14:textFill>
          <w14:ligatures w14:val="standardContextual"/>
        </w:rPr>
      </w:pPr>
      <w:r>
        <w:rPr>
          <w:rFonts w:cs="Times New Roman"/>
          <w:b/>
          <w:bCs/>
          <w:color w:val="000000" w:themeColor="text1"/>
          <w:kern w:val="2"/>
          <w:sz w:val="24"/>
          <w:szCs w:val="24"/>
          <w14:textFill>
            <w14:solidFill>
              <w14:schemeClr w14:val="tx1"/>
            </w14:solidFill>
          </w14:textFill>
          <w14:ligatures w14:val="standardContextual"/>
        </w:rPr>
        <w:t>PHẦN I. Câu trắc nghiệm nhiều phương án lựa chọn. Thí sinh trả lời từ câu 1 đến câu 18. Mỗi câu hỏi thí sinh chỉ chọn một phương án.</w:t>
      </w:r>
    </w:p>
    <w:p>
      <w:pPr>
        <w:tabs>
          <w:tab w:val="left" w:pos="283"/>
          <w:tab w:val="left" w:pos="2835"/>
          <w:tab w:val="left" w:pos="5386"/>
          <w:tab w:val="left" w:pos="7937"/>
        </w:tabs>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iCs/>
          <w:color w:val="000000" w:themeColor="text1"/>
          <w:sz w:val="24"/>
          <w:szCs w:val="24"/>
          <w14:textFill>
            <w14:solidFill>
              <w14:schemeClr w14:val="tx1"/>
            </w14:solidFill>
          </w14:textFill>
        </w:rPr>
        <w:t>Câu 1:</w:t>
      </w:r>
      <w:r>
        <w:rPr>
          <w:rFonts w:eastAsia="Times New Roman" w:cs="Times New Roman"/>
          <w:iCs/>
          <w:color w:val="000000" w:themeColor="text1"/>
          <w:sz w:val="24"/>
          <w:szCs w:val="24"/>
          <w14:textFill>
            <w14:solidFill>
              <w14:schemeClr w14:val="tx1"/>
            </w14:solidFill>
          </w14:textFill>
        </w:rPr>
        <w:t xml:space="preserve"> Yếu tố nào sau đây luôn luôn </w:t>
      </w:r>
      <w:r>
        <w:rPr>
          <w:rFonts w:eastAsia="Times New Roman" w:cs="Times New Roman"/>
          <w:b/>
          <w:bCs/>
          <w:iCs/>
          <w:color w:val="000000" w:themeColor="text1"/>
          <w:sz w:val="24"/>
          <w:szCs w:val="24"/>
          <w14:textFill>
            <w14:solidFill>
              <w14:schemeClr w14:val="tx1"/>
            </w14:solidFill>
          </w14:textFill>
        </w:rPr>
        <w:t>không</w:t>
      </w:r>
      <w:r>
        <w:rPr>
          <w:rFonts w:eastAsia="Times New Roman" w:cs="Times New Roman"/>
          <w:b/>
          <w:bCs/>
          <w:color w:val="000000" w:themeColor="text1"/>
          <w:sz w:val="24"/>
          <w:szCs w:val="24"/>
          <w14:textFill>
            <w14:solidFill>
              <w14:schemeClr w14:val="tx1"/>
            </w14:solidFill>
          </w14:textFill>
        </w:rPr>
        <w:t xml:space="preserve"> </w:t>
      </w:r>
      <w:r>
        <w:rPr>
          <w:rFonts w:eastAsia="Times New Roman" w:cs="Times New Roman"/>
          <w:color w:val="000000" w:themeColor="text1"/>
          <w:sz w:val="24"/>
          <w:szCs w:val="24"/>
          <w14:textFill>
            <w14:solidFill>
              <w14:schemeClr w14:val="tx1"/>
            </w14:solidFill>
          </w14:textFill>
        </w:rPr>
        <w:t>làm dịch chuyển cân bằng của hệ phản ứng?</w:t>
      </w:r>
    </w:p>
    <w:p>
      <w:pPr>
        <w:tabs>
          <w:tab w:val="left" w:pos="283"/>
          <w:tab w:val="left" w:pos="2835"/>
          <w:tab w:val="left" w:pos="5386"/>
          <w:tab w:val="left" w:pos="7937"/>
        </w:tabs>
        <w:spacing w:after="0" w:line="240" w:lineRule="auto"/>
        <w:rPr>
          <w:rFonts w:eastAsia="Times New Roman" w:cs="Times New Roman"/>
          <w:color w:val="000000" w:themeColor="text1"/>
          <w:sz w:val="24"/>
          <w:szCs w:val="24"/>
          <w:lang w:val="vi-VN"/>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ab/>
      </w:r>
      <w:r>
        <w:rPr>
          <w:rFonts w:eastAsia="Times New Roman" w:cs="Times New Roman"/>
          <w:b/>
          <w:iCs/>
          <w:color w:val="000000" w:themeColor="text1"/>
          <w:sz w:val="24"/>
          <w:szCs w:val="24"/>
          <w14:textFill>
            <w14:solidFill>
              <w14:schemeClr w14:val="tx1"/>
            </w14:solidFill>
          </w14:textFill>
        </w:rPr>
        <w:t>A</w:t>
      </w:r>
      <w:r>
        <w:rPr>
          <w:rFonts w:eastAsia="Times New Roman" w:cs="Times New Roman"/>
          <w:iCs/>
          <w:color w:val="000000" w:themeColor="text1"/>
          <w:sz w:val="24"/>
          <w:szCs w:val="24"/>
          <w14:textFill>
            <w14:solidFill>
              <w14:schemeClr w14:val="tx1"/>
            </w14:solidFill>
          </w14:textFill>
        </w:rPr>
        <w:t>. Nhiệt độ</w:t>
      </w:r>
      <w:r>
        <w:rPr>
          <w:rFonts w:eastAsia="Times New Roman" w:cs="Times New Roman"/>
          <w:iCs/>
          <w:color w:val="000000" w:themeColor="text1"/>
          <w:sz w:val="24"/>
          <w:szCs w:val="24"/>
          <w:lang w:val="vi-VN"/>
          <w14:textFill>
            <w14:solidFill>
              <w14:schemeClr w14:val="tx1"/>
            </w14:solidFill>
          </w14:textFill>
        </w:rPr>
        <w:t>.</w:t>
      </w:r>
      <w:r>
        <w:rPr>
          <w:rFonts w:eastAsia="Times New Roman" w:cs="Times New Roman"/>
          <w:iCs/>
          <w:color w:val="000000" w:themeColor="text1"/>
          <w:sz w:val="24"/>
          <w:szCs w:val="24"/>
          <w14:textFill>
            <w14:solidFill>
              <w14:schemeClr w14:val="tx1"/>
            </w14:solidFill>
          </w14:textFill>
        </w:rPr>
        <w:t xml:space="preserve">               </w:t>
      </w:r>
      <w:r>
        <w:rPr>
          <w:rFonts w:eastAsia="Times New Roman" w:cs="Times New Roman"/>
          <w:iCs/>
          <w:color w:val="000000" w:themeColor="text1"/>
          <w:sz w:val="24"/>
          <w:szCs w:val="24"/>
          <w14:textFill>
            <w14:solidFill>
              <w14:schemeClr w14:val="tx1"/>
            </w14:solidFill>
          </w14:textFill>
        </w:rPr>
        <w:tab/>
      </w:r>
      <w:r>
        <w:rPr>
          <w:rFonts w:eastAsia="Times New Roman" w:cs="Times New Roman"/>
          <w:b/>
          <w:iCs/>
          <w:color w:val="000000" w:themeColor="text1"/>
          <w:sz w:val="24"/>
          <w:szCs w:val="24"/>
          <w14:textFill>
            <w14:solidFill>
              <w14:schemeClr w14:val="tx1"/>
            </w14:solidFill>
          </w14:textFill>
        </w:rPr>
        <w:t>B.</w:t>
      </w:r>
      <w:r>
        <w:rPr>
          <w:rFonts w:eastAsia="Times New Roman" w:cs="Times New Roman"/>
          <w:iCs/>
          <w:color w:val="000000" w:themeColor="text1"/>
          <w:sz w:val="24"/>
          <w:szCs w:val="24"/>
          <w14:textFill>
            <w14:solidFill>
              <w14:schemeClr w14:val="tx1"/>
            </w14:solidFill>
          </w14:textFill>
        </w:rPr>
        <w:t xml:space="preserve"> Áp suất</w:t>
      </w:r>
      <w:r>
        <w:rPr>
          <w:rFonts w:eastAsia="Times New Roman" w:cs="Times New Roman"/>
          <w:iCs/>
          <w:color w:val="000000" w:themeColor="text1"/>
          <w:sz w:val="24"/>
          <w:szCs w:val="24"/>
          <w:lang w:val="vi-VN"/>
          <w14:textFill>
            <w14:solidFill>
              <w14:schemeClr w14:val="tx1"/>
            </w14:solidFill>
          </w14:textFill>
        </w:rPr>
        <w:t>.</w:t>
      </w:r>
      <w:r>
        <w:rPr>
          <w:rFonts w:eastAsia="Times New Roman" w:cs="Times New Roman"/>
          <w:iCs/>
          <w:color w:val="000000" w:themeColor="text1"/>
          <w:sz w:val="24"/>
          <w:szCs w:val="24"/>
          <w14:textFill>
            <w14:solidFill>
              <w14:schemeClr w14:val="tx1"/>
            </w14:solidFill>
          </w14:textFill>
        </w:rPr>
        <w:t xml:space="preserve">                    </w:t>
      </w:r>
      <w:r>
        <w:rPr>
          <w:rFonts w:eastAsia="Times New Roman" w:cs="Times New Roman"/>
          <w:iCs/>
          <w:color w:val="000000" w:themeColor="text1"/>
          <w:sz w:val="24"/>
          <w:szCs w:val="24"/>
          <w14:textFill>
            <w14:solidFill>
              <w14:schemeClr w14:val="tx1"/>
            </w14:solidFill>
          </w14:textFill>
        </w:rPr>
        <w:tab/>
      </w:r>
      <w:r>
        <w:rPr>
          <w:rFonts w:eastAsia="Times New Roman" w:cs="Times New Roman"/>
          <w:b/>
          <w:iCs/>
          <w:color w:val="000000" w:themeColor="text1"/>
          <w:sz w:val="24"/>
          <w:szCs w:val="24"/>
          <w14:textFill>
            <w14:solidFill>
              <w14:schemeClr w14:val="tx1"/>
            </w14:solidFill>
          </w14:textFill>
        </w:rPr>
        <w:t>C.</w:t>
      </w:r>
      <w:r>
        <w:rPr>
          <w:rFonts w:eastAsia="Times New Roman" w:cs="Times New Roman"/>
          <w:iCs/>
          <w:color w:val="000000" w:themeColor="text1"/>
          <w:sz w:val="24"/>
          <w:szCs w:val="24"/>
          <w14:textFill>
            <w14:solidFill>
              <w14:schemeClr w14:val="tx1"/>
            </w14:solidFill>
          </w14:textFill>
        </w:rPr>
        <w:t xml:space="preserve"> Nồng độ</w:t>
      </w:r>
      <w:r>
        <w:rPr>
          <w:rFonts w:eastAsia="Times New Roman" w:cs="Times New Roman"/>
          <w:iCs/>
          <w:color w:val="000000" w:themeColor="text1"/>
          <w:sz w:val="24"/>
          <w:szCs w:val="24"/>
          <w:lang w:val="vi-VN"/>
          <w14:textFill>
            <w14:solidFill>
              <w14:schemeClr w14:val="tx1"/>
            </w14:solidFill>
          </w14:textFill>
        </w:rPr>
        <w:t>.</w:t>
      </w:r>
      <w:r>
        <w:rPr>
          <w:rFonts w:eastAsia="Times New Roman" w:cs="Times New Roman"/>
          <w:iCs/>
          <w:color w:val="000000" w:themeColor="text1"/>
          <w:sz w:val="24"/>
          <w:szCs w:val="24"/>
          <w14:textFill>
            <w14:solidFill>
              <w14:schemeClr w14:val="tx1"/>
            </w14:solidFill>
          </w14:textFill>
        </w:rPr>
        <w:t xml:space="preserve">                   </w:t>
      </w:r>
      <w:r>
        <w:rPr>
          <w:rFonts w:eastAsia="Times New Roman" w:cs="Times New Roman"/>
          <w:iCs/>
          <w:color w:val="000000" w:themeColor="text1"/>
          <w:sz w:val="24"/>
          <w:szCs w:val="24"/>
          <w14:textFill>
            <w14:solidFill>
              <w14:schemeClr w14:val="tx1"/>
            </w14:solidFill>
          </w14:textFill>
        </w:rPr>
        <w:tab/>
      </w:r>
      <w:r>
        <w:rPr>
          <w:rFonts w:eastAsia="Times New Roman" w:cs="Times New Roman"/>
          <w:iCs/>
          <w:color w:val="000000" w:themeColor="text1"/>
          <w:sz w:val="24"/>
          <w:szCs w:val="24"/>
          <w14:textFill>
            <w14:solidFill>
              <w14:schemeClr w14:val="tx1"/>
            </w14:solidFill>
          </w14:textFill>
        </w:rPr>
        <w:t xml:space="preserve"> </w:t>
      </w:r>
      <w:r>
        <w:rPr>
          <w:rFonts w:eastAsia="Times New Roman" w:cs="Times New Roman"/>
          <w:b/>
          <w:iCs/>
          <w:color w:val="000000" w:themeColor="text1"/>
          <w:sz w:val="24"/>
          <w:szCs w:val="24"/>
          <w14:textFill>
            <w14:solidFill>
              <w14:schemeClr w14:val="tx1"/>
            </w14:solidFill>
          </w14:textFill>
        </w:rPr>
        <w:t>D.</w:t>
      </w:r>
      <w:r>
        <w:rPr>
          <w:rFonts w:eastAsia="Times New Roman" w:cs="Times New Roman"/>
          <w:iCs/>
          <w:color w:val="000000" w:themeColor="text1"/>
          <w:sz w:val="24"/>
          <w:szCs w:val="24"/>
          <w14:textFill>
            <w14:solidFill>
              <w14:schemeClr w14:val="tx1"/>
            </w14:solidFill>
          </w14:textFill>
        </w:rPr>
        <w:t xml:space="preserve"> Chất xúc tác</w:t>
      </w:r>
      <w:r>
        <w:rPr>
          <w:rFonts w:eastAsia="Times New Roman" w:cs="Times New Roman"/>
          <w:iCs/>
          <w:color w:val="000000" w:themeColor="text1"/>
          <w:sz w:val="24"/>
          <w:szCs w:val="24"/>
          <w:lang w:val="vi-VN"/>
          <w14:textFill>
            <w14:solidFill>
              <w14:schemeClr w14:val="tx1"/>
            </w14:solidFill>
          </w14:textFill>
        </w:rPr>
        <w:t>.</w:t>
      </w:r>
    </w:p>
    <w:p>
      <w:pPr>
        <w:spacing w:after="0" w:line="240" w:lineRule="auto"/>
        <w:jc w:val="both"/>
        <w:rPr>
          <w:rFonts w:eastAsia="Times New Roman" w:cs="Times New Roman"/>
          <w:b/>
          <w:color w:val="000000" w:themeColor="text1"/>
          <w:sz w:val="24"/>
          <w:szCs w:val="24"/>
          <w14:textFill>
            <w14:solidFill>
              <w14:schemeClr w14:val="tx1"/>
            </w14:solidFill>
          </w14:textFill>
        </w:rPr>
      </w:pPr>
      <w:bookmarkStart w:id="0" w:name="c39"/>
      <w:r>
        <w:rPr>
          <w:rFonts w:eastAsia="Times New Roman" w:cs="Times New Roman"/>
          <w:b/>
          <w:color w:val="000000" w:themeColor="text1"/>
          <w:sz w:val="24"/>
          <w:szCs w:val="24"/>
          <w:lang w:val="pt-BR"/>
          <w14:textFill>
            <w14:solidFill>
              <w14:schemeClr w14:val="tx1"/>
            </w14:solidFill>
          </w14:textFill>
        </w:rPr>
        <w:t>Câu 2:</w:t>
      </w:r>
      <w:r>
        <w:rPr>
          <w:rFonts w:eastAsia="Times New Roman" w:cs="Times New Roman"/>
          <w:color w:val="000000" w:themeColor="text1"/>
          <w:sz w:val="24"/>
          <w:szCs w:val="24"/>
          <w:lang w:val="pt-BR"/>
          <w14:textFill>
            <w14:solidFill>
              <w14:schemeClr w14:val="tx1"/>
            </w14:solidFill>
          </w14:textFill>
        </w:rPr>
        <w:t xml:space="preserve"> </w:t>
      </w:r>
      <w:r>
        <w:rPr>
          <w:rFonts w:eastAsia="Times New Roman" w:cs="Times New Roman"/>
          <w:color w:val="000000" w:themeColor="text1"/>
          <w:sz w:val="24"/>
          <w:szCs w:val="24"/>
          <w14:textFill>
            <w14:solidFill>
              <w14:schemeClr w14:val="tx1"/>
            </w14:solidFill>
          </w14:textFill>
        </w:rPr>
        <w:t>Ion X</w:t>
      </w:r>
      <w:r>
        <w:rPr>
          <w:rFonts w:eastAsia="Times New Roman" w:cs="Times New Roman"/>
          <w:color w:val="000000" w:themeColor="text1"/>
          <w:sz w:val="24"/>
          <w:szCs w:val="24"/>
          <w:vertAlign w:val="super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xml:space="preserve"> có cấu hình electron lớp ngoài cùng là 3s</w:t>
      </w:r>
      <w:r>
        <w:rPr>
          <w:rFonts w:eastAsia="Times New Roman" w:cs="Times New Roman"/>
          <w:color w:val="000000" w:themeColor="text1"/>
          <w:sz w:val="24"/>
          <w:szCs w:val="24"/>
          <w:vertAlign w:val="super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3p</w:t>
      </w:r>
      <w:r>
        <w:rPr>
          <w:rFonts w:eastAsia="Times New Roman" w:cs="Times New Roman"/>
          <w:color w:val="000000" w:themeColor="text1"/>
          <w:sz w:val="24"/>
          <w:szCs w:val="24"/>
          <w:vertAlign w:val="superscript"/>
          <w14:textFill>
            <w14:solidFill>
              <w14:schemeClr w14:val="tx1"/>
            </w14:solidFill>
          </w14:textFill>
        </w:rPr>
        <w:t>6</w:t>
      </w:r>
      <w:r>
        <w:rPr>
          <w:rFonts w:eastAsia="Times New Roman" w:cs="Times New Roman"/>
          <w:color w:val="000000" w:themeColor="text1"/>
          <w:sz w:val="24"/>
          <w:szCs w:val="24"/>
          <w14:textFill>
            <w14:solidFill>
              <w14:schemeClr w14:val="tx1"/>
            </w14:solidFill>
          </w14:textFill>
        </w:rPr>
        <w:t>. X là nguyên tố nào trong bảng hệ thống tuần hoàn?</w:t>
      </w:r>
      <w:bookmarkEnd w:id="0"/>
    </w:p>
    <w:p>
      <w:pPr>
        <w:tabs>
          <w:tab w:val="left" w:pos="283"/>
          <w:tab w:val="left" w:pos="2835"/>
          <w:tab w:val="left" w:pos="5386"/>
          <w:tab w:val="left" w:pos="7937"/>
        </w:tabs>
        <w:spacing w:after="0" w:line="240" w:lineRule="auto"/>
        <w:ind w:firstLine="283"/>
        <w:jc w:val="both"/>
        <w:rPr>
          <w:rFonts w:eastAsia="Times New Roman" w:cs="Times New Roman"/>
          <w:color w:val="000000" w:themeColor="text1"/>
          <w:sz w:val="24"/>
          <w:szCs w:val="24"/>
          <w:lang w:val="vi-VN"/>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 xml:space="preserve">A. </w:t>
      </w:r>
      <w:r>
        <w:rPr>
          <w:rFonts w:eastAsia="Times New Roman" w:cs="Times New Roman"/>
          <w:color w:val="000000" w:themeColor="text1"/>
          <w:sz w:val="24"/>
          <w:szCs w:val="24"/>
          <w14:textFill>
            <w14:solidFill>
              <w14:schemeClr w14:val="tx1"/>
            </w14:solidFill>
          </w14:textFill>
        </w:rPr>
        <w:t>Oxygen.</w:t>
      </w: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 xml:space="preserve">B. </w:t>
      </w:r>
      <w:r>
        <w:rPr>
          <w:rFonts w:eastAsia="Times New Roman" w:cs="Times New Roman"/>
          <w:color w:val="000000" w:themeColor="text1"/>
          <w:sz w:val="24"/>
          <w:szCs w:val="24"/>
          <w14:textFill>
            <w14:solidFill>
              <w14:schemeClr w14:val="tx1"/>
            </w14:solidFill>
          </w14:textFill>
        </w:rPr>
        <w:t>Sulfur.</w:t>
      </w: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 xml:space="preserve">C. </w:t>
      </w:r>
      <w:r>
        <w:rPr>
          <w:rFonts w:eastAsia="Times New Roman" w:cs="Times New Roman"/>
          <w:color w:val="000000" w:themeColor="text1"/>
          <w:sz w:val="24"/>
          <w:szCs w:val="24"/>
          <w:lang w:val="vi-VN"/>
          <w14:textFill>
            <w14:solidFill>
              <w14:schemeClr w14:val="tx1"/>
            </w14:solidFill>
          </w14:textFill>
        </w:rPr>
        <w:t>Calcium</w:t>
      </w: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 xml:space="preserve">D. </w:t>
      </w:r>
      <w:r>
        <w:rPr>
          <w:rFonts w:eastAsia="Times New Roman" w:cs="Times New Roman"/>
          <w:color w:val="000000" w:themeColor="text1"/>
          <w:sz w:val="24"/>
          <w:szCs w:val="24"/>
          <w:lang w:val="vi-VN"/>
          <w14:textFill>
            <w14:solidFill>
              <w14:schemeClr w14:val="tx1"/>
            </w14:solidFill>
          </w14:textFill>
        </w:rPr>
        <w:t>Magnesium</w:t>
      </w:r>
      <w:r>
        <w:rPr>
          <w:rFonts w:eastAsia="Times New Roman" w:cs="Times New Roman"/>
          <w:color w:val="000000" w:themeColor="text1"/>
          <w:sz w:val="24"/>
          <w:szCs w:val="24"/>
          <w14:textFill>
            <w14:solidFill>
              <w14:schemeClr w14:val="tx1"/>
            </w14:solidFill>
          </w14:textFill>
        </w:rPr>
        <w:t>.</w:t>
      </w:r>
    </w:p>
    <w:p>
      <w:pPr>
        <w:spacing w:after="0" w:line="240" w:lineRule="auto"/>
        <w:jc w:val="both"/>
        <w:rPr>
          <w:rFonts w:eastAsia="Times New Roman" w:cs="Times New Roman"/>
          <w:b/>
          <w:color w:val="000000" w:themeColor="text1"/>
          <w:sz w:val="24"/>
          <w:szCs w:val="24"/>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 xml:space="preserve">Câu </w:t>
      </w:r>
      <w:bookmarkStart w:id="1" w:name="c3q"/>
      <w:bookmarkEnd w:id="1"/>
      <w:r>
        <w:rPr>
          <w:rFonts w:eastAsia="Times New Roman" w:cs="Times New Roman"/>
          <w:b/>
          <w:color w:val="000000" w:themeColor="text1"/>
          <w:sz w:val="24"/>
          <w:szCs w:val="24"/>
          <w14:textFill>
            <w14:solidFill>
              <w14:schemeClr w14:val="tx1"/>
            </w14:solidFill>
          </w14:textFill>
        </w:rPr>
        <w:t xml:space="preserve">3: </w:t>
      </w:r>
      <w:r>
        <w:rPr>
          <w:rFonts w:eastAsia="Times New Roman" w:cs="Times New Roman"/>
          <w:color w:val="000000" w:themeColor="text1"/>
          <w:sz w:val="24"/>
          <w:szCs w:val="24"/>
          <w14:textFill>
            <w14:solidFill>
              <w14:schemeClr w14:val="tx1"/>
            </w14:solidFill>
          </w14:textFill>
        </w:rPr>
        <w:t>Dãy nào sau đây chỉ gồm các chất thuộc dãy đồng đẳng của alkane?</w:t>
      </w:r>
    </w:p>
    <w:p>
      <w:pPr>
        <w:tabs>
          <w:tab w:val="left" w:pos="283"/>
          <w:tab w:val="left" w:pos="5386"/>
        </w:tabs>
        <w:spacing w:after="0" w:line="240" w:lineRule="auto"/>
        <w:jc w:val="both"/>
        <w:rPr>
          <w:rFonts w:eastAsia="Times New Roman" w:cs="Times New Roman"/>
          <w:color w:val="000000" w:themeColor="text1"/>
          <w:sz w:val="24"/>
          <w:szCs w:val="24"/>
          <w14:textFill>
            <w14:solidFill>
              <w14:schemeClr w14:val="tx1"/>
            </w14:solidFill>
          </w14:textFill>
        </w:rPr>
      </w:pPr>
      <w:bookmarkStart w:id="2" w:name="c3a"/>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 xml:space="preserve">A. </w:t>
      </w:r>
      <w:r>
        <w:rPr>
          <w:rFonts w:eastAsia="Times New Roman" w:cs="Times New Roman"/>
          <w:color w:val="000000" w:themeColor="text1"/>
          <w:sz w:val="24"/>
          <w:szCs w:val="24"/>
          <w14:textFill>
            <w14:solidFill>
              <w14:schemeClr w14:val="tx1"/>
            </w14:solidFill>
          </w14:textFill>
        </w:rPr>
        <w:t>C</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C</w:t>
      </w:r>
      <w:r>
        <w:rPr>
          <w:rFonts w:eastAsia="Times New Roman" w:cs="Times New Roman"/>
          <w:color w:val="000000" w:themeColor="text1"/>
          <w:sz w:val="24"/>
          <w:szCs w:val="24"/>
          <w:vertAlign w:val="subscript"/>
          <w14:textFill>
            <w14:solidFill>
              <w14:schemeClr w14:val="tx1"/>
            </w14:solidFill>
          </w14:textFill>
        </w:rPr>
        <w:t>3</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 C</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6</w:t>
      </w:r>
      <w:r>
        <w:rPr>
          <w:rFonts w:eastAsia="Times New Roman" w:cs="Times New Roman"/>
          <w:color w:val="000000" w:themeColor="text1"/>
          <w:sz w:val="24"/>
          <w:szCs w:val="24"/>
          <w14:textFill>
            <w14:solidFill>
              <w14:schemeClr w14:val="tx1"/>
            </w14:solidFill>
          </w14:textFill>
        </w:rPr>
        <w:t>, C</w:t>
      </w:r>
      <w:r>
        <w:rPr>
          <w:rFonts w:eastAsia="Times New Roman" w:cs="Times New Roman"/>
          <w:color w:val="000000" w:themeColor="text1"/>
          <w:sz w:val="24"/>
          <w:szCs w:val="24"/>
          <w:vertAlign w:val="subscript"/>
          <w14:textFill>
            <w14:solidFill>
              <w14:schemeClr w14:val="tx1"/>
            </w14:solidFill>
          </w14:textFill>
        </w:rPr>
        <w:t>5</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8</w:t>
      </w:r>
      <w:r>
        <w:rPr>
          <w:rFonts w:eastAsia="Times New Roman" w:cs="Times New Roman"/>
          <w:color w:val="000000" w:themeColor="text1"/>
          <w:sz w:val="24"/>
          <w:szCs w:val="24"/>
          <w14:textFill>
            <w14:solidFill>
              <w14:schemeClr w14:val="tx1"/>
            </w14:solidFill>
          </w14:textFill>
        </w:rPr>
        <w:t>.</w:t>
      </w:r>
      <w:bookmarkEnd w:id="2"/>
      <w:bookmarkStart w:id="3" w:name="c3b"/>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B.</w:t>
      </w:r>
      <w:r>
        <w:rPr>
          <w:rFonts w:eastAsia="Times New Roman" w:cs="Times New Roman"/>
          <w:color w:val="000000" w:themeColor="text1"/>
          <w:sz w:val="24"/>
          <w:szCs w:val="24"/>
          <w14:textFill>
            <w14:solidFill>
              <w14:schemeClr w14:val="tx1"/>
            </w14:solidFill>
          </w14:textFill>
        </w:rPr>
        <w:t xml:space="preserve"> CH</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 C</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C</w:t>
      </w:r>
      <w:r>
        <w:rPr>
          <w:rFonts w:eastAsia="Times New Roman" w:cs="Times New Roman"/>
          <w:color w:val="000000" w:themeColor="text1"/>
          <w:sz w:val="24"/>
          <w:szCs w:val="24"/>
          <w:vertAlign w:val="subscript"/>
          <w14:textFill>
            <w14:solidFill>
              <w14:schemeClr w14:val="tx1"/>
            </w14:solidFill>
          </w14:textFill>
        </w:rPr>
        <w:t>3</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 C</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10</w:t>
      </w:r>
      <w:r>
        <w:rPr>
          <w:rFonts w:eastAsia="Times New Roman" w:cs="Times New Roman"/>
          <w:color w:val="000000" w:themeColor="text1"/>
          <w:sz w:val="24"/>
          <w:szCs w:val="24"/>
          <w14:textFill>
            <w14:solidFill>
              <w14:schemeClr w14:val="tx1"/>
            </w14:solidFill>
          </w14:textFill>
        </w:rPr>
        <w:t>.</w:t>
      </w:r>
    </w:p>
    <w:bookmarkEnd w:id="3"/>
    <w:p>
      <w:pPr>
        <w:tabs>
          <w:tab w:val="left" w:pos="283"/>
          <w:tab w:val="left" w:pos="5386"/>
        </w:tabs>
        <w:spacing w:after="0" w:line="240" w:lineRule="auto"/>
        <w:jc w:val="both"/>
        <w:rPr>
          <w:rFonts w:eastAsia="Times New Roman" w:cs="Times New Roman"/>
          <w:color w:val="000000" w:themeColor="text1"/>
          <w:sz w:val="24"/>
          <w:szCs w:val="24"/>
          <w14:textFill>
            <w14:solidFill>
              <w14:schemeClr w14:val="tx1"/>
            </w14:solidFill>
          </w14:textFill>
        </w:rPr>
      </w:pPr>
      <w:bookmarkStart w:id="4" w:name="c3c"/>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C.</w:t>
      </w:r>
      <w:r>
        <w:rPr>
          <w:rFonts w:eastAsia="Times New Roman" w:cs="Times New Roman"/>
          <w:color w:val="000000" w:themeColor="text1"/>
          <w:sz w:val="24"/>
          <w:szCs w:val="24"/>
          <w14:textFill>
            <w14:solidFill>
              <w14:schemeClr w14:val="tx1"/>
            </w14:solidFill>
          </w14:textFill>
        </w:rPr>
        <w:t xml:space="preserve"> CH</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 C</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6</w:t>
      </w:r>
      <w:r>
        <w:rPr>
          <w:rFonts w:eastAsia="Times New Roman" w:cs="Times New Roman"/>
          <w:color w:val="000000" w:themeColor="text1"/>
          <w:sz w:val="24"/>
          <w:szCs w:val="24"/>
          <w14:textFill>
            <w14:solidFill>
              <w14:schemeClr w14:val="tx1"/>
            </w14:solidFill>
          </w14:textFill>
        </w:rPr>
        <w:t>, C</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10</w:t>
      </w:r>
      <w:r>
        <w:rPr>
          <w:rFonts w:eastAsia="Times New Roman" w:cs="Times New Roman"/>
          <w:color w:val="000000" w:themeColor="text1"/>
          <w:sz w:val="24"/>
          <w:szCs w:val="24"/>
          <w14:textFill>
            <w14:solidFill>
              <w14:schemeClr w14:val="tx1"/>
            </w14:solidFill>
          </w14:textFill>
        </w:rPr>
        <w:t>, C</w:t>
      </w:r>
      <w:r>
        <w:rPr>
          <w:rFonts w:eastAsia="Times New Roman" w:cs="Times New Roman"/>
          <w:color w:val="000000" w:themeColor="text1"/>
          <w:sz w:val="24"/>
          <w:szCs w:val="24"/>
          <w:vertAlign w:val="subscript"/>
          <w14:textFill>
            <w14:solidFill>
              <w14:schemeClr w14:val="tx1"/>
            </w14:solidFill>
          </w14:textFill>
        </w:rPr>
        <w:t>5</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12</w:t>
      </w:r>
      <w:r>
        <w:rPr>
          <w:rFonts w:eastAsia="Times New Roman" w:cs="Times New Roman"/>
          <w:color w:val="000000" w:themeColor="text1"/>
          <w:sz w:val="24"/>
          <w:szCs w:val="24"/>
          <w14:textFill>
            <w14:solidFill>
              <w14:schemeClr w14:val="tx1"/>
            </w14:solidFill>
          </w14:textFill>
        </w:rPr>
        <w:t>.</w:t>
      </w:r>
      <w:bookmarkEnd w:id="4"/>
      <w:bookmarkStart w:id="5" w:name="c3d"/>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D.</w:t>
      </w:r>
      <w:r>
        <w:rPr>
          <w:rFonts w:eastAsia="Times New Roman" w:cs="Times New Roman"/>
          <w:color w:val="000000" w:themeColor="text1"/>
          <w:sz w:val="24"/>
          <w:szCs w:val="24"/>
          <w14:textFill>
            <w14:solidFill>
              <w14:schemeClr w14:val="tx1"/>
            </w14:solidFill>
          </w14:textFill>
        </w:rPr>
        <w:t xml:space="preserve"> C</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6</w:t>
      </w:r>
      <w:r>
        <w:rPr>
          <w:rFonts w:eastAsia="Times New Roman" w:cs="Times New Roman"/>
          <w:color w:val="000000" w:themeColor="text1"/>
          <w:sz w:val="24"/>
          <w:szCs w:val="24"/>
          <w14:textFill>
            <w14:solidFill>
              <w14:schemeClr w14:val="tx1"/>
            </w14:solidFill>
          </w14:textFill>
        </w:rPr>
        <w:t>, C</w:t>
      </w:r>
      <w:r>
        <w:rPr>
          <w:rFonts w:eastAsia="Times New Roman" w:cs="Times New Roman"/>
          <w:color w:val="000000" w:themeColor="text1"/>
          <w:sz w:val="24"/>
          <w:szCs w:val="24"/>
          <w:vertAlign w:val="subscript"/>
          <w14:textFill>
            <w14:solidFill>
              <w14:schemeClr w14:val="tx1"/>
            </w14:solidFill>
          </w14:textFill>
        </w:rPr>
        <w:t>3</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8</w:t>
      </w:r>
      <w:r>
        <w:rPr>
          <w:rFonts w:eastAsia="Times New Roman" w:cs="Times New Roman"/>
          <w:color w:val="000000" w:themeColor="text1"/>
          <w:sz w:val="24"/>
          <w:szCs w:val="24"/>
          <w14:textFill>
            <w14:solidFill>
              <w14:schemeClr w14:val="tx1"/>
            </w14:solidFill>
          </w14:textFill>
        </w:rPr>
        <w:t>, C</w:t>
      </w:r>
      <w:r>
        <w:rPr>
          <w:rFonts w:eastAsia="Times New Roman" w:cs="Times New Roman"/>
          <w:color w:val="000000" w:themeColor="text1"/>
          <w:sz w:val="24"/>
          <w:szCs w:val="24"/>
          <w:vertAlign w:val="subscript"/>
          <w14:textFill>
            <w14:solidFill>
              <w14:schemeClr w14:val="tx1"/>
            </w14:solidFill>
          </w14:textFill>
        </w:rPr>
        <w:t>5</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10</w:t>
      </w:r>
      <w:r>
        <w:rPr>
          <w:rFonts w:eastAsia="Times New Roman" w:cs="Times New Roman"/>
          <w:color w:val="000000" w:themeColor="text1"/>
          <w:sz w:val="24"/>
          <w:szCs w:val="24"/>
          <w14:textFill>
            <w14:solidFill>
              <w14:schemeClr w14:val="tx1"/>
            </w14:solidFill>
          </w14:textFill>
        </w:rPr>
        <w:t>, C</w:t>
      </w:r>
      <w:r>
        <w:rPr>
          <w:rFonts w:eastAsia="Times New Roman" w:cs="Times New Roman"/>
          <w:color w:val="000000" w:themeColor="text1"/>
          <w:sz w:val="24"/>
          <w:szCs w:val="24"/>
          <w:vertAlign w:val="subscript"/>
          <w14:textFill>
            <w14:solidFill>
              <w14:schemeClr w14:val="tx1"/>
            </w14:solidFill>
          </w14:textFill>
        </w:rPr>
        <w:t>6</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12</w:t>
      </w:r>
      <w:r>
        <w:rPr>
          <w:rFonts w:eastAsia="Times New Roman" w:cs="Times New Roman"/>
          <w:color w:val="000000" w:themeColor="text1"/>
          <w:sz w:val="24"/>
          <w:szCs w:val="24"/>
          <w14:textFill>
            <w14:solidFill>
              <w14:schemeClr w14:val="tx1"/>
            </w14:solidFill>
          </w14:textFill>
        </w:rPr>
        <w:t>.</w:t>
      </w:r>
    </w:p>
    <w:bookmarkEnd w:id="5"/>
    <w:p>
      <w:pPr>
        <w:tabs>
          <w:tab w:val="left" w:pos="360"/>
          <w:tab w:val="left" w:pos="2880"/>
          <w:tab w:val="left" w:pos="5400"/>
          <w:tab w:val="left" w:pos="7920"/>
        </w:tabs>
        <w:spacing w:after="0" w:line="240" w:lineRule="auto"/>
        <w:ind w:left="360" w:hanging="360"/>
        <w:rPr>
          <w:rFonts w:eastAsia="Cambria" w:cs="Times New Roman"/>
          <w:color w:val="000000" w:themeColor="text1"/>
          <w:sz w:val="24"/>
          <w:szCs w:val="24"/>
          <w14:textFill>
            <w14:solidFill>
              <w14:schemeClr w14:val="tx1"/>
            </w14:solidFill>
          </w14:textFill>
        </w:rPr>
      </w:pPr>
      <w:r>
        <w:rPr>
          <w:rFonts w:eastAsia="Cambria" w:cs="Times New Roman"/>
          <w:b/>
          <w:color w:val="000000" w:themeColor="text1"/>
          <w:sz w:val="24"/>
          <w:szCs w:val="24"/>
          <w14:textFill>
            <w14:solidFill>
              <w14:schemeClr w14:val="tx1"/>
            </w14:solidFill>
          </w14:textFill>
        </w:rPr>
        <w:t>Câu 4</w:t>
      </w:r>
      <w:r>
        <w:rPr>
          <w:rFonts w:eastAsia="Cambria" w:cs="Times New Roman"/>
          <w:color w:val="000000" w:themeColor="text1"/>
          <w:sz w:val="24"/>
          <w:szCs w:val="24"/>
          <w14:textFill>
            <w14:solidFill>
              <w14:schemeClr w14:val="tx1"/>
            </w14:solidFill>
          </w14:textFill>
        </w:rPr>
        <w:t>: Ở điều kiện thường CH</w:t>
      </w:r>
      <w:r>
        <w:rPr>
          <w:rFonts w:eastAsia="Cambria" w:cs="Times New Roman"/>
          <w:color w:val="000000" w:themeColor="text1"/>
          <w:sz w:val="24"/>
          <w:szCs w:val="24"/>
          <w:vertAlign w:val="subscript"/>
          <w14:textFill>
            <w14:solidFill>
              <w14:schemeClr w14:val="tx1"/>
            </w14:solidFill>
          </w14:textFill>
        </w:rPr>
        <w:t>4</w:t>
      </w:r>
      <w:r>
        <w:rPr>
          <w:rFonts w:eastAsia="Cambria" w:cs="Times New Roman"/>
          <w:color w:val="000000" w:themeColor="text1"/>
          <w:sz w:val="24"/>
          <w:szCs w:val="24"/>
          <w14:textFill>
            <w14:solidFill>
              <w14:schemeClr w14:val="tx1"/>
            </w14:solidFill>
          </w14:textFill>
        </w:rPr>
        <w:t xml:space="preserve"> , C</w:t>
      </w:r>
      <w:r>
        <w:rPr>
          <w:rFonts w:eastAsia="Cambria" w:cs="Times New Roman"/>
          <w:color w:val="000000" w:themeColor="text1"/>
          <w:sz w:val="24"/>
          <w:szCs w:val="24"/>
          <w:vertAlign w:val="subscript"/>
          <w14:textFill>
            <w14:solidFill>
              <w14:schemeClr w14:val="tx1"/>
            </w14:solidFill>
          </w14:textFill>
        </w:rPr>
        <w:t>3</w:t>
      </w:r>
      <w:r>
        <w:rPr>
          <w:rFonts w:eastAsia="Cambria" w:cs="Times New Roman"/>
          <w:color w:val="000000" w:themeColor="text1"/>
          <w:sz w:val="24"/>
          <w:szCs w:val="24"/>
          <w14:textFill>
            <w14:solidFill>
              <w14:schemeClr w14:val="tx1"/>
            </w14:solidFill>
          </w14:textFill>
        </w:rPr>
        <w:t>H</w:t>
      </w:r>
      <w:r>
        <w:rPr>
          <w:rFonts w:eastAsia="Cambria" w:cs="Times New Roman"/>
          <w:color w:val="000000" w:themeColor="text1"/>
          <w:sz w:val="24"/>
          <w:szCs w:val="24"/>
          <w:vertAlign w:val="subscript"/>
          <w14:textFill>
            <w14:solidFill>
              <w14:schemeClr w14:val="tx1"/>
            </w14:solidFill>
          </w14:textFill>
        </w:rPr>
        <w:t>8</w:t>
      </w:r>
      <w:r>
        <w:rPr>
          <w:rFonts w:eastAsia="Cambria" w:cs="Times New Roman"/>
          <w:color w:val="000000" w:themeColor="text1"/>
          <w:sz w:val="24"/>
          <w:szCs w:val="24"/>
          <w14:textFill>
            <w14:solidFill>
              <w14:schemeClr w14:val="tx1"/>
            </w14:solidFill>
          </w14:textFill>
        </w:rPr>
        <w:t>, C</w:t>
      </w:r>
      <w:r>
        <w:rPr>
          <w:rFonts w:eastAsia="Cambria" w:cs="Times New Roman"/>
          <w:color w:val="000000" w:themeColor="text1"/>
          <w:sz w:val="24"/>
          <w:szCs w:val="24"/>
          <w:vertAlign w:val="subscript"/>
          <w:lang w:val="vi-VN"/>
          <w14:textFill>
            <w14:solidFill>
              <w14:schemeClr w14:val="tx1"/>
            </w14:solidFill>
          </w14:textFill>
        </w:rPr>
        <w:t>6</w:t>
      </w:r>
      <w:r>
        <w:rPr>
          <w:rFonts w:eastAsia="Cambria" w:cs="Times New Roman"/>
          <w:color w:val="000000" w:themeColor="text1"/>
          <w:sz w:val="24"/>
          <w:szCs w:val="24"/>
          <w14:textFill>
            <w14:solidFill>
              <w14:schemeClr w14:val="tx1"/>
            </w14:solidFill>
          </w14:textFill>
        </w:rPr>
        <w:t>H</w:t>
      </w:r>
      <w:r>
        <w:rPr>
          <w:rFonts w:eastAsia="Cambria" w:cs="Times New Roman"/>
          <w:color w:val="000000" w:themeColor="text1"/>
          <w:sz w:val="24"/>
          <w:szCs w:val="24"/>
          <w:vertAlign w:val="subscript"/>
          <w:lang w:val="vi-VN"/>
          <w14:textFill>
            <w14:solidFill>
              <w14:schemeClr w14:val="tx1"/>
            </w14:solidFill>
          </w14:textFill>
        </w:rPr>
        <w:t>14</w:t>
      </w:r>
      <w:r>
        <w:rPr>
          <w:rFonts w:eastAsia="Cambria" w:cs="Times New Roman"/>
          <w:color w:val="000000" w:themeColor="text1"/>
          <w:sz w:val="24"/>
          <w:szCs w:val="24"/>
          <w:vertAlign w:val="subscript"/>
          <w14:textFill>
            <w14:solidFill>
              <w14:schemeClr w14:val="tx1"/>
            </w14:solidFill>
          </w14:textFill>
        </w:rPr>
        <w:t xml:space="preserve"> </w:t>
      </w:r>
      <w:r>
        <w:rPr>
          <w:rFonts w:eastAsia="Cambria" w:cs="Times New Roman"/>
          <w:color w:val="000000" w:themeColor="text1"/>
          <w:sz w:val="24"/>
          <w:szCs w:val="24"/>
          <w14:textFill>
            <w14:solidFill>
              <w14:schemeClr w14:val="tx1"/>
            </w14:solidFill>
          </w14:textFill>
        </w:rPr>
        <w:t xml:space="preserve"> tồn tại các thể lần lượt sau đây</w:t>
      </w:r>
    </w:p>
    <w:p>
      <w:pPr>
        <w:tabs>
          <w:tab w:val="left" w:pos="284"/>
          <w:tab w:val="left" w:pos="2835"/>
          <w:tab w:val="left" w:pos="5400"/>
          <w:tab w:val="left" w:pos="7920"/>
        </w:tabs>
        <w:spacing w:after="0" w:line="240" w:lineRule="auto"/>
        <w:rPr>
          <w:rFonts w:eastAsia="Cambria" w:cs="Times New Roman"/>
          <w:color w:val="000000" w:themeColor="text1"/>
          <w:sz w:val="24"/>
          <w:szCs w:val="24"/>
          <w14:textFill>
            <w14:solidFill>
              <w14:schemeClr w14:val="tx1"/>
            </w14:solidFill>
          </w14:textFill>
        </w:rPr>
      </w:pPr>
      <w:r>
        <w:rPr>
          <w:rFonts w:eastAsia="Cambria" w:cs="Times New Roman"/>
          <w:b/>
          <w:color w:val="000000" w:themeColor="text1"/>
          <w:sz w:val="24"/>
          <w:szCs w:val="24"/>
          <w14:textFill>
            <w14:solidFill>
              <w14:schemeClr w14:val="tx1"/>
            </w14:solidFill>
          </w14:textFill>
        </w:rPr>
        <w:tab/>
      </w:r>
      <w:r>
        <w:rPr>
          <w:rFonts w:eastAsia="Cambria" w:cs="Times New Roman"/>
          <w:b/>
          <w:color w:val="000000" w:themeColor="text1"/>
          <w:sz w:val="24"/>
          <w:szCs w:val="24"/>
          <w14:textFill>
            <w14:solidFill>
              <w14:schemeClr w14:val="tx1"/>
            </w14:solidFill>
          </w14:textFill>
        </w:rPr>
        <w:t>A.</w:t>
      </w:r>
      <w:r>
        <w:rPr>
          <w:rFonts w:eastAsia="Cambria" w:cs="Times New Roman"/>
          <w:color w:val="000000" w:themeColor="text1"/>
          <w:sz w:val="24"/>
          <w:szCs w:val="24"/>
          <w14:textFill>
            <w14:solidFill>
              <w14:schemeClr w14:val="tx1"/>
            </w14:solidFill>
          </w14:textFill>
        </w:rPr>
        <w:t xml:space="preserve"> Gas - gas- solid</w:t>
      </w:r>
      <w:r>
        <w:rPr>
          <w:rFonts w:eastAsia="Cambria" w:cs="Times New Roman"/>
          <w:color w:val="000000" w:themeColor="text1"/>
          <w:sz w:val="24"/>
          <w:szCs w:val="24"/>
          <w14:textFill>
            <w14:solidFill>
              <w14:schemeClr w14:val="tx1"/>
            </w14:solidFill>
          </w14:textFill>
        </w:rPr>
        <w:tab/>
      </w:r>
      <w:r>
        <w:rPr>
          <w:rFonts w:eastAsia="Cambria" w:cs="Times New Roman"/>
          <w:color w:val="000000" w:themeColor="text1"/>
          <w:sz w:val="24"/>
          <w:szCs w:val="24"/>
          <w14:textFill>
            <w14:solidFill>
              <w14:schemeClr w14:val="tx1"/>
            </w14:solidFill>
          </w14:textFill>
        </w:rPr>
        <w:tab/>
      </w:r>
      <w:r>
        <w:rPr>
          <w:rFonts w:eastAsia="Cambria" w:cs="Times New Roman"/>
          <w:b/>
          <w:color w:val="000000" w:themeColor="text1"/>
          <w:sz w:val="24"/>
          <w:szCs w:val="24"/>
          <w14:textFill>
            <w14:solidFill>
              <w14:schemeClr w14:val="tx1"/>
            </w14:solidFill>
          </w14:textFill>
        </w:rPr>
        <w:t>B.</w:t>
      </w:r>
      <w:r>
        <w:rPr>
          <w:rFonts w:eastAsia="Cambria" w:cs="Times New Roman"/>
          <w:color w:val="000000" w:themeColor="text1"/>
          <w:sz w:val="24"/>
          <w:szCs w:val="24"/>
          <w14:textFill>
            <w14:solidFill>
              <w14:schemeClr w14:val="tx1"/>
            </w14:solidFill>
          </w14:textFill>
        </w:rPr>
        <w:t xml:space="preserve"> Gas -  liquid - liquid</w:t>
      </w:r>
      <w:r>
        <w:rPr>
          <w:rFonts w:eastAsia="Cambria" w:cs="Times New Roman"/>
          <w:color w:val="000000" w:themeColor="text1"/>
          <w:sz w:val="24"/>
          <w:szCs w:val="24"/>
          <w14:textFill>
            <w14:solidFill>
              <w14:schemeClr w14:val="tx1"/>
            </w14:solidFill>
          </w14:textFill>
        </w:rPr>
        <w:tab/>
      </w:r>
      <w:r>
        <w:rPr>
          <w:rFonts w:eastAsia="Cambria" w:cs="Times New Roman"/>
          <w:color w:val="000000" w:themeColor="text1"/>
          <w:sz w:val="24"/>
          <w:szCs w:val="24"/>
          <w14:textFill>
            <w14:solidFill>
              <w14:schemeClr w14:val="tx1"/>
            </w14:solidFill>
          </w14:textFill>
        </w:rPr>
        <w:t xml:space="preserve">        </w:t>
      </w:r>
    </w:p>
    <w:p>
      <w:pPr>
        <w:tabs>
          <w:tab w:val="left" w:pos="284"/>
          <w:tab w:val="left" w:pos="2835"/>
          <w:tab w:val="left" w:pos="5400"/>
          <w:tab w:val="left" w:pos="7920"/>
        </w:tabs>
        <w:spacing w:after="0" w:line="240" w:lineRule="auto"/>
        <w:rPr>
          <w:rFonts w:eastAsia="Cambria" w:cs="Times New Roman"/>
          <w:color w:val="000000" w:themeColor="text1"/>
          <w:sz w:val="24"/>
          <w:szCs w:val="24"/>
          <w14:textFill>
            <w14:solidFill>
              <w14:schemeClr w14:val="tx1"/>
            </w14:solidFill>
          </w14:textFill>
        </w:rPr>
      </w:pPr>
      <w:r>
        <w:rPr>
          <w:rFonts w:eastAsia="Cambria" w:cs="Times New Roman"/>
          <w:color w:val="000000" w:themeColor="text1"/>
          <w:sz w:val="24"/>
          <w:szCs w:val="24"/>
          <w14:textFill>
            <w14:solidFill>
              <w14:schemeClr w14:val="tx1"/>
            </w14:solidFill>
          </w14:textFill>
        </w:rPr>
        <w:tab/>
      </w:r>
      <w:r>
        <w:rPr>
          <w:rFonts w:eastAsia="Cambria" w:cs="Times New Roman"/>
          <w:b/>
          <w:color w:val="000000" w:themeColor="text1"/>
          <w:sz w:val="24"/>
          <w:szCs w:val="24"/>
          <w14:textFill>
            <w14:solidFill>
              <w14:schemeClr w14:val="tx1"/>
            </w14:solidFill>
          </w14:textFill>
        </w:rPr>
        <w:t>C.</w:t>
      </w:r>
      <w:r>
        <w:rPr>
          <w:rFonts w:eastAsia="Cambria" w:cs="Times New Roman"/>
          <w:color w:val="000000" w:themeColor="text1"/>
          <w:sz w:val="24"/>
          <w:szCs w:val="24"/>
          <w14:textFill>
            <w14:solidFill>
              <w14:schemeClr w14:val="tx1"/>
            </w14:solidFill>
          </w14:textFill>
        </w:rPr>
        <w:t xml:space="preserve"> Gas - gas - liquid</w:t>
      </w:r>
      <w:r>
        <w:rPr>
          <w:rFonts w:eastAsia="Cambria" w:cs="Times New Roman"/>
          <w:color w:val="000000" w:themeColor="text1"/>
          <w:sz w:val="24"/>
          <w:szCs w:val="24"/>
          <w14:textFill>
            <w14:solidFill>
              <w14:schemeClr w14:val="tx1"/>
            </w14:solidFill>
          </w14:textFill>
        </w:rPr>
        <w:tab/>
      </w:r>
      <w:r>
        <w:rPr>
          <w:rFonts w:eastAsia="Cambria" w:cs="Times New Roman"/>
          <w:color w:val="000000" w:themeColor="text1"/>
          <w:sz w:val="24"/>
          <w:szCs w:val="24"/>
          <w14:textFill>
            <w14:solidFill>
              <w14:schemeClr w14:val="tx1"/>
            </w14:solidFill>
          </w14:textFill>
        </w:rPr>
        <w:tab/>
      </w:r>
      <w:r>
        <w:rPr>
          <w:rFonts w:eastAsia="Cambria" w:cs="Times New Roman"/>
          <w:b/>
          <w:color w:val="000000" w:themeColor="text1"/>
          <w:sz w:val="24"/>
          <w:szCs w:val="24"/>
          <w14:textFill>
            <w14:solidFill>
              <w14:schemeClr w14:val="tx1"/>
            </w14:solidFill>
          </w14:textFill>
        </w:rPr>
        <w:t>D.</w:t>
      </w:r>
      <w:r>
        <w:rPr>
          <w:rFonts w:eastAsia="Cambria" w:cs="Times New Roman"/>
          <w:color w:val="000000" w:themeColor="text1"/>
          <w:sz w:val="24"/>
          <w:szCs w:val="24"/>
          <w14:textFill>
            <w14:solidFill>
              <w14:schemeClr w14:val="tx1"/>
            </w14:solidFill>
          </w14:textFill>
        </w:rPr>
        <w:t xml:space="preserve"> Gas - liquid - </w:t>
      </w:r>
      <w:bookmarkStart w:id="6" w:name="_Hlk159506887"/>
      <w:r>
        <w:rPr>
          <w:rFonts w:eastAsia="Cambria" w:cs="Times New Roman"/>
          <w:color w:val="000000" w:themeColor="text1"/>
          <w:sz w:val="24"/>
          <w:szCs w:val="24"/>
          <w14:textFill>
            <w14:solidFill>
              <w14:schemeClr w14:val="tx1"/>
            </w14:solidFill>
          </w14:textFill>
        </w:rPr>
        <w:t>solid</w:t>
      </w:r>
      <w:bookmarkEnd w:id="6"/>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 xml:space="preserve">Câu </w:t>
      </w:r>
      <w:bookmarkStart w:id="7" w:name="c21q"/>
      <w:bookmarkEnd w:id="7"/>
      <w:r>
        <w:rPr>
          <w:rFonts w:eastAsia="Times New Roman" w:cs="Times New Roman"/>
          <w:b/>
          <w:color w:val="000000" w:themeColor="text1"/>
          <w:sz w:val="24"/>
          <w:szCs w:val="24"/>
          <w14:textFill>
            <w14:solidFill>
              <w14:schemeClr w14:val="tx1"/>
            </w14:solidFill>
          </w14:textFill>
        </w:rPr>
        <w:t xml:space="preserve">5. </w:t>
      </w:r>
      <w:r>
        <w:rPr>
          <w:rFonts w:eastAsia="Times New Roman" w:cs="Times New Roman"/>
          <w:color w:val="000000" w:themeColor="text1"/>
          <w:sz w:val="24"/>
          <w:szCs w:val="24"/>
          <w14:textFill>
            <w14:solidFill>
              <w14:schemeClr w14:val="tx1"/>
            </w14:solidFill>
          </w14:textFill>
        </w:rPr>
        <w:t>Công thức cấu tạo sau có tên gọi là:</w:t>
      </w:r>
    </w:p>
    <w:p>
      <w:pPr>
        <w:spacing w:after="0" w:line="240" w:lineRule="auto"/>
        <w:jc w:val="center"/>
        <w:rPr>
          <w:rFonts w:eastAsia="Times New Roman" w:cs="Times New Roman"/>
          <w:b/>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object>
          <v:shape id="_x0000_i1025" o:spt="75" type="#_x0000_t75" style="height:52.8pt;width:124.2pt;" o:ole="t" filled="f" o:preferrelative="t" stroked="f" coordsize="21600,21600">
            <v:path/>
            <v:fill on="f" focussize="0,0"/>
            <v:stroke on="f" joinstyle="miter"/>
            <v:imagedata r:id="rId8" o:title=""/>
            <o:lock v:ext="edit" aspectratio="t"/>
            <w10:wrap type="none"/>
            <w10:anchorlock/>
          </v:shape>
          <o:OLEObject Type="Embed" ProgID="ChemWindow.Document" ShapeID="_x0000_i1025" DrawAspect="Content" ObjectID="_1468075725" r:id="rId7">
            <o:LockedField>false</o:LockedField>
          </o:OLEObject>
        </w:object>
      </w:r>
    </w:p>
    <w:p>
      <w:pPr>
        <w:tabs>
          <w:tab w:val="left" w:pos="283"/>
          <w:tab w:val="left" w:pos="5386"/>
        </w:tabs>
        <w:spacing w:after="0" w:line="240" w:lineRule="auto"/>
        <w:jc w:val="both"/>
        <w:rPr>
          <w:rFonts w:eastAsia="Times New Roman" w:cs="Times New Roman"/>
          <w:color w:val="000000" w:themeColor="text1"/>
          <w:sz w:val="24"/>
          <w:szCs w:val="24"/>
          <w14:textFill>
            <w14:solidFill>
              <w14:schemeClr w14:val="tx1"/>
            </w14:solidFill>
          </w14:textFill>
        </w:rPr>
      </w:pPr>
      <w:bookmarkStart w:id="8" w:name="c21a"/>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 xml:space="preserve">A. </w:t>
      </w:r>
      <w:r>
        <w:rPr>
          <w:rFonts w:eastAsia="Times New Roman" w:cs="Times New Roman"/>
          <w:color w:val="000000" w:themeColor="text1"/>
          <w:sz w:val="24"/>
          <w:szCs w:val="24"/>
          <w14:textFill>
            <w14:solidFill>
              <w14:schemeClr w14:val="tx1"/>
            </w14:solidFill>
          </w14:textFill>
        </w:rPr>
        <w:t>2-methyl-3-butyl pentane.</w:t>
      </w:r>
      <w:bookmarkEnd w:id="8"/>
      <w:bookmarkStart w:id="9" w:name="c21b"/>
      <w:r>
        <w:rPr>
          <w:rFonts w:eastAsia="Times New Roman" w:cs="Times New Roman"/>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B</w:t>
      </w:r>
      <w:r>
        <w:rPr>
          <w:rFonts w:eastAsia="Times New Roman" w:cs="Times New Roman"/>
          <w:color w:val="000000" w:themeColor="text1"/>
          <w:sz w:val="24"/>
          <w:szCs w:val="24"/>
          <w14:textFill>
            <w14:solidFill>
              <w14:schemeClr w14:val="tx1"/>
            </w14:solidFill>
          </w14:textFill>
        </w:rPr>
        <w:t>. 3-Ethyl-2-methyl heptane.</w:t>
      </w:r>
    </w:p>
    <w:bookmarkEnd w:id="9"/>
    <w:p>
      <w:pPr>
        <w:tabs>
          <w:tab w:val="left" w:pos="283"/>
          <w:tab w:val="left" w:pos="5386"/>
        </w:tabs>
        <w:spacing w:after="0" w:line="240" w:lineRule="auto"/>
        <w:jc w:val="both"/>
        <w:rPr>
          <w:rFonts w:eastAsia="Times New Roman" w:cs="Times New Roman"/>
          <w:color w:val="000000" w:themeColor="text1"/>
          <w:sz w:val="24"/>
          <w:szCs w:val="24"/>
          <w14:textFill>
            <w14:solidFill>
              <w14:schemeClr w14:val="tx1"/>
            </w14:solidFill>
          </w14:textFill>
        </w:rPr>
      </w:pPr>
      <w:bookmarkStart w:id="10" w:name="c21c"/>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C.</w:t>
      </w:r>
      <w:r>
        <w:rPr>
          <w:rFonts w:eastAsia="Times New Roman" w:cs="Times New Roman"/>
          <w:color w:val="000000" w:themeColor="text1"/>
          <w:sz w:val="24"/>
          <w:szCs w:val="24"/>
          <w14:textFill>
            <w14:solidFill>
              <w14:schemeClr w14:val="tx1"/>
            </w14:solidFill>
          </w14:textFill>
        </w:rPr>
        <w:t xml:space="preserve"> 3-isopropyl heptane.</w:t>
      </w:r>
      <w:bookmarkEnd w:id="10"/>
      <w:bookmarkStart w:id="11" w:name="c21d"/>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D.</w:t>
      </w:r>
      <w:r>
        <w:rPr>
          <w:rFonts w:eastAsia="Times New Roman" w:cs="Times New Roman"/>
          <w:color w:val="000000" w:themeColor="text1"/>
          <w:sz w:val="24"/>
          <w:szCs w:val="24"/>
          <w14:textFill>
            <w14:solidFill>
              <w14:schemeClr w14:val="tx1"/>
            </w14:solidFill>
          </w14:textFill>
        </w:rPr>
        <w:t xml:space="preserve"> 2-Methyl-3-ethyl heptane.</w:t>
      </w:r>
    </w:p>
    <w:bookmarkEnd w:id="11"/>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Câu 6:</w:t>
      </w:r>
      <w:r>
        <w:rPr>
          <w:rFonts w:eastAsia="Times New Roman" w:cs="Times New Roman"/>
          <w:color w:val="000000" w:themeColor="text1"/>
          <w:sz w:val="24"/>
          <w:szCs w:val="24"/>
          <w14:textFill>
            <w14:solidFill>
              <w14:schemeClr w14:val="tx1"/>
            </w14:solidFill>
          </w14:textFill>
        </w:rPr>
        <w:t xml:space="preserve"> Sử dụng phương pháp tách biệt và tinh chế nào dưới đây không phù hợp </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ab/>
      </w:r>
      <w:r>
        <w:rPr>
          <w:rFonts w:eastAsia="Times New Roman" w:cs="Times New Roman"/>
          <w:b/>
          <w:bCs/>
          <w:color w:val="000000" w:themeColor="text1"/>
          <w:sz w:val="24"/>
          <w:szCs w:val="24"/>
          <w:shd w:val="clear" w:color="auto" w:fill="FFFFFF" w:themeFill="background1"/>
          <w14:textFill>
            <w14:solidFill>
              <w14:schemeClr w14:val="tx1"/>
            </w14:solidFill>
          </w14:textFill>
        </w:rPr>
        <w:t xml:space="preserve">A. </w:t>
      </w:r>
      <w:r>
        <w:rPr>
          <w:rFonts w:eastAsia="Times New Roman" w:cs="Times New Roman"/>
          <w:color w:val="000000" w:themeColor="text1"/>
          <w:sz w:val="24"/>
          <w:szCs w:val="24"/>
          <w:shd w:val="clear" w:color="auto" w:fill="FFFFFF" w:themeFill="background1"/>
          <w14:textFill>
            <w14:solidFill>
              <w14:schemeClr w14:val="tx1"/>
            </w14:solidFill>
          </w14:textFill>
        </w:rPr>
        <w:t>Làm trứng muối (</w:t>
      </w:r>
      <w:r>
        <w:rPr>
          <w:rFonts w:eastAsia="Times New Roman" w:cs="Times New Roman"/>
          <w:color w:val="000000" w:themeColor="text1"/>
          <w:sz w:val="24"/>
          <w:szCs w:val="24"/>
          <w:shd w:val="clear" w:color="auto" w:fill="FFFFFF" w:themeFill="background1"/>
          <w:lang w:val="vi-VN"/>
          <w14:textFill>
            <w14:solidFill>
              <w14:schemeClr w14:val="tx1"/>
            </w14:solidFill>
          </w14:textFill>
        </w:rPr>
        <w:t>ủ</w:t>
      </w:r>
      <w:r>
        <w:rPr>
          <w:rFonts w:eastAsia="Times New Roman" w:cs="Times New Roman"/>
          <w:color w:val="000000" w:themeColor="text1"/>
          <w:sz w:val="24"/>
          <w:szCs w:val="24"/>
          <w:shd w:val="clear" w:color="auto" w:fill="FFFFFF" w:themeFill="background1"/>
          <w14:textFill>
            <w14:solidFill>
              <w14:schemeClr w14:val="tx1"/>
            </w14:solidFill>
          </w14:textFill>
        </w:rPr>
        <w:t xml:space="preserve"> trứng trong dung dịch NaCl bão hoà) là phương pháp kết tinh.</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 xml:space="preserve">B. </w:t>
      </w:r>
      <w:r>
        <w:rPr>
          <w:rFonts w:eastAsia="Times New Roman" w:cs="Times New Roman"/>
          <w:color w:val="000000" w:themeColor="text1"/>
          <w:sz w:val="24"/>
          <w:szCs w:val="24"/>
          <w14:textFill>
            <w14:solidFill>
              <w14:schemeClr w14:val="tx1"/>
            </w14:solidFill>
          </w14:textFill>
        </w:rPr>
        <w:t>Giã cây chàm, cho vào nước, lọc lấy dung dịch màu để nhuộm sợi, vải là phương pháp chiết.</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 xml:space="preserve">C. </w:t>
      </w:r>
      <w:r>
        <w:rPr>
          <w:rFonts w:eastAsia="Times New Roman" w:cs="Times New Roman"/>
          <w:color w:val="000000" w:themeColor="text1"/>
          <w:sz w:val="24"/>
          <w:szCs w:val="24"/>
          <w14:textFill>
            <w14:solidFill>
              <w14:schemeClr w14:val="tx1"/>
            </w14:solidFill>
          </w14:textFill>
        </w:rPr>
        <w:t>Làm đường cát, đường phèn từ cây mía là phương pháp kết tinh.</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 xml:space="preserve">D. </w:t>
      </w:r>
      <w:r>
        <w:rPr>
          <w:rFonts w:eastAsia="Times New Roman" w:cs="Times New Roman"/>
          <w:color w:val="000000" w:themeColor="text1"/>
          <w:sz w:val="24"/>
          <w:szCs w:val="24"/>
          <w14:textFill>
            <w14:solidFill>
              <w14:schemeClr w14:val="tx1"/>
            </w14:solidFill>
          </w14:textFill>
        </w:rPr>
        <w:t>Nấu rượu truyền thống là phương pháp chưng cất</w:t>
      </w:r>
    </w:p>
    <w:p>
      <w:pPr>
        <w:spacing w:after="0" w:line="240" w:lineRule="auto"/>
        <w:ind w:left="48" w:right="48"/>
        <w:jc w:val="both"/>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Câu 7:</w:t>
      </w:r>
      <w:r>
        <w:rPr>
          <w:rFonts w:eastAsia="Times New Roman" w:cs="Times New Roman"/>
          <w:color w:val="000000" w:themeColor="text1"/>
          <w:sz w:val="24"/>
          <w:szCs w:val="24"/>
          <w14:textFill>
            <w14:solidFill>
              <w14:schemeClr w14:val="tx1"/>
            </w14:solidFill>
          </w14:textFill>
        </w:rPr>
        <w:t> Để diệt chuột trong một nhà kho người ta dùng phương pháp đốt sulfur, đóng kín cửa nhà kho lại. Chuột hít phải khói sẽ bị sưng yết hầu, co giật, tê liệt cơ quan hô hấp dẫn đến bị ngạt mà chết. Chất nào sau đây là nguyên nhân chính gây ra các hiện tượng trên?</w:t>
      </w:r>
    </w:p>
    <w:p>
      <w:pPr>
        <w:tabs>
          <w:tab w:val="left" w:pos="284"/>
          <w:tab w:val="left" w:pos="2835"/>
          <w:tab w:val="left" w:pos="5387"/>
          <w:tab w:val="left" w:pos="7938"/>
        </w:tabs>
        <w:spacing w:after="0" w:line="240" w:lineRule="auto"/>
        <w:ind w:left="48" w:right="48"/>
        <w:jc w:val="both"/>
        <w:rPr>
          <w:rFonts w:eastAsia="Times New Roman" w:cs="Times New Roman"/>
          <w:color w:val="000000" w:themeColor="text1"/>
          <w:sz w:val="24"/>
          <w:szCs w:val="24"/>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A.</w:t>
      </w:r>
      <w:r>
        <w:rPr>
          <w:rFonts w:eastAsia="Times New Roman" w:cs="Times New Roman"/>
          <w:color w:val="000000" w:themeColor="text1"/>
          <w:sz w:val="24"/>
          <w:szCs w:val="24"/>
          <w14:textFill>
            <w14:solidFill>
              <w14:schemeClr w14:val="tx1"/>
            </w14:solidFill>
          </w14:textFill>
        </w:rPr>
        <w:t xml:space="preserve"> 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S.    </w:t>
      </w:r>
      <w:r>
        <w:rPr>
          <w:rFonts w:eastAsia="Times New Roman" w:cs="Times New Roman"/>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B</w:t>
      </w:r>
      <w:r>
        <w:rPr>
          <w:rFonts w:eastAsia="Times New Roman" w:cs="Times New Roman"/>
          <w:color w:val="000000" w:themeColor="text1"/>
          <w:sz w:val="24"/>
          <w:szCs w:val="24"/>
          <w14:textFill>
            <w14:solidFill>
              <w14:schemeClr w14:val="tx1"/>
            </w14:solidFill>
          </w14:textFill>
        </w:rPr>
        <w:t>. SO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w:t>
      </w:r>
      <w:r>
        <w:rPr>
          <w:rFonts w:eastAsia="Times New Roman" w:cs="Times New Roman"/>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C.</w:t>
      </w:r>
      <w:r>
        <w:rPr>
          <w:rFonts w:eastAsia="Times New Roman" w:cs="Times New Roman"/>
          <w:color w:val="000000" w:themeColor="text1"/>
          <w:sz w:val="24"/>
          <w:szCs w:val="24"/>
          <w14:textFill>
            <w14:solidFill>
              <w14:schemeClr w14:val="tx1"/>
            </w14:solidFill>
          </w14:textFill>
        </w:rPr>
        <w:t xml:space="preserve"> SO</w:t>
      </w:r>
      <w:r>
        <w:rPr>
          <w:rFonts w:eastAsia="Times New Roman" w:cs="Times New Roman"/>
          <w:color w:val="000000" w:themeColor="text1"/>
          <w:sz w:val="24"/>
          <w:szCs w:val="24"/>
          <w:vertAlign w:val="subscript"/>
          <w14:textFill>
            <w14:solidFill>
              <w14:schemeClr w14:val="tx1"/>
            </w14:solidFill>
          </w14:textFill>
        </w:rPr>
        <w:t>3</w:t>
      </w:r>
      <w:r>
        <w:rPr>
          <w:rFonts w:eastAsia="Times New Roman" w:cs="Times New Roman"/>
          <w:b/>
          <w:color w:val="000000" w:themeColor="text1"/>
          <w:sz w:val="24"/>
          <w:szCs w:val="24"/>
          <w14:textFill>
            <w14:solidFill>
              <w14:schemeClr w14:val="tx1"/>
            </w14:solidFill>
          </w14:textFill>
        </w:rPr>
        <w:t>.    </w:t>
      </w: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D.</w:t>
      </w:r>
      <w:r>
        <w:rPr>
          <w:rFonts w:eastAsia="Times New Roman" w:cs="Times New Roman"/>
          <w:color w:val="000000" w:themeColor="text1"/>
          <w:sz w:val="24"/>
          <w:szCs w:val="24"/>
          <w14:textFill>
            <w14:solidFill>
              <w14:schemeClr w14:val="tx1"/>
            </w14:solidFill>
          </w14:textFill>
        </w:rPr>
        <w:t xml:space="preserve"> 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SO</w:t>
      </w:r>
      <w:r>
        <w:rPr>
          <w:rFonts w:eastAsia="Times New Roman" w:cs="Times New Roman"/>
          <w:color w:val="000000" w:themeColor="text1"/>
          <w:sz w:val="24"/>
          <w:szCs w:val="24"/>
          <w:vertAlign w:val="subscript"/>
          <w14:textFill>
            <w14:solidFill>
              <w14:schemeClr w14:val="tx1"/>
            </w14:solidFill>
          </w14:textFill>
        </w:rPr>
        <w:t>4</w:t>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Câu 8:</w:t>
      </w:r>
      <w:r>
        <w:rPr>
          <w:rFonts w:eastAsia="Times New Roman" w:cs="Times New Roman"/>
          <w:color w:val="000000" w:themeColor="text1"/>
          <w:sz w:val="24"/>
          <w:szCs w:val="24"/>
          <w14:textFill>
            <w14:solidFill>
              <w14:schemeClr w14:val="tx1"/>
            </w14:solidFill>
          </w14:textFill>
        </w:rPr>
        <w:t xml:space="preserve"> Quá trình cháy của xăng, dầu diesel trong động cơ các phương tiện giao thông tạo ra sản ph</w:t>
      </w:r>
      <w:r>
        <w:rPr>
          <w:rFonts w:eastAsia="Times New Roman" w:cs="Times New Roman"/>
          <w:color w:val="000000" w:themeColor="text1"/>
          <w:sz w:val="24"/>
          <w:szCs w:val="24"/>
          <w:lang w:val="vi-VN"/>
          <w14:textFill>
            <w14:solidFill>
              <w14:schemeClr w14:val="tx1"/>
            </w14:solidFill>
          </w14:textFill>
        </w:rPr>
        <w:t>ẩm</w:t>
      </w:r>
      <w:r>
        <w:rPr>
          <w:rFonts w:eastAsia="Times New Roman" w:cs="Times New Roman"/>
          <w:color w:val="000000" w:themeColor="text1"/>
          <w:sz w:val="24"/>
          <w:szCs w:val="24"/>
          <w14:textFill>
            <w14:solidFill>
              <w14:schemeClr w14:val="tx1"/>
            </w14:solidFill>
          </w14:textFill>
        </w:rPr>
        <w:t xml:space="preserve"> cuối cùng là khí X. Khí X này là nguyên nhân chính gây hiệu ứng nhà kính làm Trái Đất nóng lên. Khí X là</w:t>
      </w:r>
    </w:p>
    <w:p>
      <w:pPr>
        <w:tabs>
          <w:tab w:val="left" w:pos="284"/>
          <w:tab w:val="left" w:pos="2835"/>
          <w:tab w:val="left" w:pos="5387"/>
          <w:tab w:val="left" w:pos="7938"/>
        </w:tabs>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A.</w:t>
      </w:r>
      <w:r>
        <w:rPr>
          <w:rFonts w:eastAsia="Times New Roman" w:cs="Times New Roman"/>
          <w:color w:val="000000" w:themeColor="text1"/>
          <w:sz w:val="24"/>
          <w:szCs w:val="24"/>
          <w14:textFill>
            <w14:solidFill>
              <w14:schemeClr w14:val="tx1"/>
            </w14:solidFill>
          </w14:textFill>
        </w:rPr>
        <w:t xml:space="preserve"> CO</w:t>
      </w:r>
      <w:r>
        <w:rPr>
          <w:rFonts w:eastAsia="Times New Roman" w:cs="Times New Roman"/>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B.</w:t>
      </w:r>
      <w:r>
        <w:rPr>
          <w:rFonts w:eastAsia="Times New Roman" w:cs="Times New Roman"/>
          <w:color w:val="000000" w:themeColor="text1"/>
          <w:sz w:val="24"/>
          <w:szCs w:val="24"/>
          <w14:textFill>
            <w14:solidFill>
              <w14:schemeClr w14:val="tx1"/>
            </w14:solidFill>
          </w14:textFill>
        </w:rPr>
        <w:t xml:space="preserve"> CO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C</w:t>
      </w:r>
      <w:r>
        <w:rPr>
          <w:rFonts w:eastAsia="Times New Roman" w:cs="Times New Roman"/>
          <w:color w:val="000000" w:themeColor="text1"/>
          <w:sz w:val="24"/>
          <w:szCs w:val="24"/>
          <w14:textFill>
            <w14:solidFill>
              <w14:schemeClr w14:val="tx1"/>
            </w14:solidFill>
          </w14:textFill>
        </w:rPr>
        <w:t>. NO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ab/>
      </w:r>
      <w:r>
        <w:rPr>
          <w:rFonts w:eastAsia="Times New Roman" w:cs="Times New Roman"/>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D.</w:t>
      </w:r>
      <w:r>
        <w:rPr>
          <w:rFonts w:eastAsia="Times New Roman" w:cs="Times New Roman"/>
          <w:color w:val="000000" w:themeColor="text1"/>
          <w:sz w:val="24"/>
          <w:szCs w:val="24"/>
          <w14:textFill>
            <w14:solidFill>
              <w14:schemeClr w14:val="tx1"/>
            </w14:solidFill>
          </w14:textFill>
        </w:rPr>
        <w:t xml:space="preserve"> CH</w:t>
      </w:r>
      <w:r>
        <w:rPr>
          <w:rFonts w:eastAsia="Times New Roman" w:cs="Times New Roman"/>
          <w:color w:val="000000" w:themeColor="text1"/>
          <w:sz w:val="24"/>
          <w:szCs w:val="24"/>
          <w:vertAlign w:val="subscript"/>
          <w14:textFill>
            <w14:solidFill>
              <w14:schemeClr w14:val="tx1"/>
            </w14:solidFill>
          </w14:textFill>
        </w:rPr>
        <w:t>4</w:t>
      </w:r>
    </w:p>
    <w:p>
      <w:pPr>
        <w:widowControl w:val="0"/>
        <w:tabs>
          <w:tab w:val="left" w:pos="766"/>
        </w:tabs>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color w:val="000000" w:themeColor="text1"/>
          <w:sz w:val="24"/>
          <w:szCs w:val="24"/>
          <w:lang w:val="es-ES"/>
          <w14:textFill>
            <w14:solidFill>
              <w14:schemeClr w14:val="tx1"/>
            </w14:solidFill>
          </w14:textFill>
        </w:rPr>
        <w:t>Câu 9:</w:t>
      </w:r>
      <w:r>
        <w:rPr>
          <w:rFonts w:eastAsia="Times New Roman" w:cs="Times New Roman"/>
          <w:b/>
          <w:iCs/>
          <w:color w:val="000000" w:themeColor="text1"/>
          <w:sz w:val="24"/>
          <w:szCs w:val="24"/>
          <w14:textFill>
            <w14:solidFill>
              <w14:schemeClr w14:val="tx1"/>
            </w14:solidFill>
          </w14:textFill>
        </w:rPr>
        <w:t xml:space="preserve"> </w:t>
      </w:r>
      <w:r>
        <w:rPr>
          <w:rFonts w:eastAsia="Times New Roman" w:cs="Times New Roman"/>
          <w:color w:val="000000" w:themeColor="text1"/>
          <w:sz w:val="24"/>
          <w:szCs w:val="24"/>
          <w14:textFill>
            <w14:solidFill>
              <w14:schemeClr w14:val="tx1"/>
            </w14:solidFill>
          </w14:textFill>
        </w:rPr>
        <w:t xml:space="preserve">Các chai </w:t>
      </w:r>
      <w:r>
        <w:rPr>
          <w:rFonts w:eastAsia="Times New Roman" w:cs="Times New Roman"/>
          <w:color w:val="000000" w:themeColor="text1"/>
          <w:sz w:val="24"/>
          <w:szCs w:val="24"/>
          <w:lang w:val="vi-VN"/>
          <w14:textFill>
            <w14:solidFill>
              <w14:schemeClr w14:val="tx1"/>
            </w14:solidFill>
          </w14:textFill>
        </w:rPr>
        <w:t>nhựa</w:t>
      </w:r>
      <w:r>
        <w:rPr>
          <w:rFonts w:eastAsia="Times New Roman" w:cs="Times New Roman"/>
          <w:color w:val="000000" w:themeColor="text1"/>
          <w:sz w:val="24"/>
          <w:szCs w:val="24"/>
          <w14:textFill>
            <w14:solidFill>
              <w14:schemeClr w14:val="tx1"/>
            </w14:solidFill>
          </w14:textFill>
        </w:rPr>
        <w:t>, túi, màng mỏng trong suốt, không độc, được sử dụng làm chai đựng nước, thực phẩm, màng bọc thực phẩm được sản xuất từ polymer của chất nào sau đây?</w:t>
      </w:r>
    </w:p>
    <w:p>
      <w:pPr>
        <w:tabs>
          <w:tab w:val="left" w:pos="284"/>
          <w:tab w:val="left" w:pos="2835"/>
          <w:tab w:val="left" w:pos="5387"/>
          <w:tab w:val="left" w:pos="7938"/>
        </w:tabs>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A.</w:t>
      </w:r>
      <w:r>
        <w:rPr>
          <w:rFonts w:eastAsia="Times New Roman" w:cs="Times New Roman"/>
          <w:color w:val="000000" w:themeColor="text1"/>
          <w:sz w:val="24"/>
          <w:szCs w:val="24"/>
          <w14:textFill>
            <w14:solidFill>
              <w14:schemeClr w14:val="tx1"/>
            </w14:solidFill>
          </w14:textFill>
        </w:rPr>
        <w:t xml:space="preserve"> Butadiene.</w:t>
      </w:r>
      <w:r>
        <w:rPr>
          <w:rFonts w:eastAsia="Times New Roman" w:cs="Times New Roman"/>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B.</w:t>
      </w:r>
      <w:r>
        <w:rPr>
          <w:rFonts w:eastAsia="Times New Roman" w:cs="Times New Roman"/>
          <w:color w:val="000000" w:themeColor="text1"/>
          <w:sz w:val="24"/>
          <w:szCs w:val="24"/>
          <w14:textFill>
            <w14:solidFill>
              <w14:schemeClr w14:val="tx1"/>
            </w14:solidFill>
          </w14:textFill>
        </w:rPr>
        <w:t xml:space="preserve"> Propene.</w:t>
      </w:r>
      <w:r>
        <w:rPr>
          <w:rFonts w:eastAsia="Times New Roman" w:cs="Times New Roman"/>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C</w:t>
      </w:r>
      <w:r>
        <w:rPr>
          <w:rFonts w:eastAsia="Times New Roman" w:cs="Times New Roman"/>
          <w:b/>
          <w:bCs/>
          <w:color w:val="000000" w:themeColor="text1"/>
          <w:sz w:val="24"/>
          <w:szCs w:val="24"/>
          <w14:textFill>
            <w14:solidFill>
              <w14:schemeClr w14:val="tx1"/>
            </w14:solidFill>
          </w14:textFill>
        </w:rPr>
        <w:t xml:space="preserve">. </w:t>
      </w:r>
      <w:r>
        <w:rPr>
          <w:rFonts w:eastAsia="Times New Roman" w:cs="Times New Roman"/>
          <w:color w:val="000000" w:themeColor="text1"/>
          <w:sz w:val="24"/>
          <w:szCs w:val="24"/>
          <w14:textFill>
            <w14:solidFill>
              <w14:schemeClr w14:val="tx1"/>
            </w14:solidFill>
          </w14:textFill>
        </w:rPr>
        <w:t>Vinyl chloride.</w:t>
      </w:r>
      <w:r>
        <w:rPr>
          <w:rFonts w:eastAsia="Times New Roman" w:cs="Times New Roman"/>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D.</w:t>
      </w:r>
      <w:r>
        <w:rPr>
          <w:rFonts w:eastAsia="Times New Roman" w:cs="Times New Roman"/>
          <w:color w:val="000000" w:themeColor="text1"/>
          <w:sz w:val="24"/>
          <w:szCs w:val="24"/>
          <w14:textFill>
            <w14:solidFill>
              <w14:schemeClr w14:val="tx1"/>
            </w14:solidFill>
          </w14:textFill>
        </w:rPr>
        <w:t xml:space="preserve"> Ethylene.</w:t>
      </w:r>
    </w:p>
    <w:p>
      <w:pPr>
        <w:tabs>
          <w:tab w:val="left" w:pos="283"/>
          <w:tab w:val="left" w:pos="2835"/>
          <w:tab w:val="left" w:pos="5386"/>
          <w:tab w:val="left" w:pos="7937"/>
        </w:tabs>
        <w:spacing w:after="55" w:afterLines="23" w:line="240" w:lineRule="auto"/>
        <w:rPr>
          <w:rFonts w:eastAsia="Times New Roman" w:cs="Times New Roman"/>
          <w:bCs/>
          <w:iCs/>
          <w:color w:val="000000" w:themeColor="text1"/>
          <w:sz w:val="24"/>
          <w:szCs w:val="24"/>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 xml:space="preserve">Câu 10:  </w:t>
      </w:r>
      <w:r>
        <w:rPr>
          <w:rFonts w:eastAsia="Times New Roman" w:cs="Times New Roman"/>
          <w:bCs/>
          <w:iCs/>
          <w:color w:val="000000" w:themeColor="text1"/>
          <w:sz w:val="24"/>
          <w:szCs w:val="24"/>
          <w14:textFill>
            <w14:solidFill>
              <w14:schemeClr w14:val="tx1"/>
            </w14:solidFill>
          </w14:textFill>
        </w:rPr>
        <w:t>Nitro hoá benzene bằng hỗn hợp HNO</w:t>
      </w:r>
      <w:r>
        <w:rPr>
          <w:rFonts w:eastAsia="Times New Roman" w:cs="Times New Roman"/>
          <w:bCs/>
          <w:iCs/>
          <w:color w:val="000000" w:themeColor="text1"/>
          <w:sz w:val="24"/>
          <w:szCs w:val="24"/>
          <w:vertAlign w:val="subscript"/>
          <w14:textFill>
            <w14:solidFill>
              <w14:schemeClr w14:val="tx1"/>
            </w14:solidFill>
          </w14:textFill>
        </w:rPr>
        <w:t>3</w:t>
      </w:r>
      <w:r>
        <w:rPr>
          <w:rFonts w:eastAsia="Times New Roman" w:cs="Times New Roman"/>
          <w:bCs/>
          <w:iCs/>
          <w:color w:val="000000" w:themeColor="text1"/>
          <w:sz w:val="24"/>
          <w:szCs w:val="24"/>
          <w14:textFill>
            <w14:solidFill>
              <w14:schemeClr w14:val="tx1"/>
            </w14:solidFill>
          </w14:textFill>
        </w:rPr>
        <w:t xml:space="preserve"> đặc và H</w:t>
      </w:r>
      <w:r>
        <w:rPr>
          <w:rFonts w:eastAsia="Times New Roman" w:cs="Times New Roman"/>
          <w:bCs/>
          <w:iCs/>
          <w:color w:val="000000" w:themeColor="text1"/>
          <w:sz w:val="24"/>
          <w:szCs w:val="24"/>
          <w:vertAlign w:val="subscript"/>
          <w14:textFill>
            <w14:solidFill>
              <w14:schemeClr w14:val="tx1"/>
            </w14:solidFill>
          </w14:textFill>
        </w:rPr>
        <w:t>2</w:t>
      </w:r>
      <w:r>
        <w:rPr>
          <w:rFonts w:eastAsia="Times New Roman" w:cs="Times New Roman"/>
          <w:bCs/>
          <w:iCs/>
          <w:color w:val="000000" w:themeColor="text1"/>
          <w:sz w:val="24"/>
          <w:szCs w:val="24"/>
          <w14:textFill>
            <w14:solidFill>
              <w14:schemeClr w14:val="tx1"/>
            </w14:solidFill>
          </w14:textFill>
        </w:rPr>
        <w:t>SO</w:t>
      </w:r>
      <w:r>
        <w:rPr>
          <w:rFonts w:eastAsia="Times New Roman" w:cs="Times New Roman"/>
          <w:bCs/>
          <w:iCs/>
          <w:color w:val="000000" w:themeColor="text1"/>
          <w:sz w:val="24"/>
          <w:szCs w:val="24"/>
          <w:vertAlign w:val="subscript"/>
          <w14:textFill>
            <w14:solidFill>
              <w14:schemeClr w14:val="tx1"/>
            </w14:solidFill>
          </w14:textFill>
        </w:rPr>
        <w:t>4</w:t>
      </w:r>
      <w:r>
        <w:rPr>
          <w:rFonts w:eastAsia="Times New Roman" w:cs="Times New Roman"/>
          <w:bCs/>
          <w:iCs/>
          <w:color w:val="000000" w:themeColor="text1"/>
          <w:sz w:val="24"/>
          <w:szCs w:val="24"/>
          <w14:textFill>
            <w14:solidFill>
              <w14:schemeClr w14:val="tx1"/>
            </w14:solidFill>
          </w14:textFill>
        </w:rPr>
        <w:t xml:space="preserve"> đặc ở nhiệt độ ≤50°C, tạo thành chất hữu cơ X. Phát biểu nào sau đây về X </w:t>
      </w:r>
      <w:r>
        <w:rPr>
          <w:rFonts w:eastAsia="Times New Roman" w:cs="Times New Roman"/>
          <w:b/>
          <w:iCs/>
          <w:color w:val="000000" w:themeColor="text1"/>
          <w:sz w:val="24"/>
          <w:szCs w:val="24"/>
          <w14:textFill>
            <w14:solidFill>
              <w14:schemeClr w14:val="tx1"/>
            </w14:solidFill>
          </w14:textFill>
        </w:rPr>
        <w:t>không</w:t>
      </w:r>
      <w:r>
        <w:rPr>
          <w:rFonts w:eastAsia="Times New Roman" w:cs="Times New Roman"/>
          <w:bCs/>
          <w:iCs/>
          <w:color w:val="000000" w:themeColor="text1"/>
          <w:sz w:val="24"/>
          <w:szCs w:val="24"/>
          <w14:textFill>
            <w14:solidFill>
              <w14:schemeClr w14:val="tx1"/>
            </w14:solidFill>
          </w14:textFill>
        </w:rPr>
        <w:t xml:space="preserve"> đúng?</w:t>
      </w:r>
    </w:p>
    <w:p>
      <w:pPr>
        <w:tabs>
          <w:tab w:val="left" w:pos="283"/>
          <w:tab w:val="left" w:pos="2835"/>
          <w:tab w:val="left" w:pos="5386"/>
          <w:tab w:val="left" w:pos="7937"/>
        </w:tabs>
        <w:spacing w:after="55" w:afterLines="23" w:line="240" w:lineRule="auto"/>
        <w:rPr>
          <w:rFonts w:eastAsia="Times New Roman" w:cs="Times New Roman"/>
          <w:bCs/>
          <w:iCs/>
          <w:color w:val="000000" w:themeColor="text1"/>
          <w:sz w:val="24"/>
          <w:szCs w:val="24"/>
          <w14:textFill>
            <w14:solidFill>
              <w14:schemeClr w14:val="tx1"/>
            </w14:solidFill>
          </w14:textFill>
        </w:rPr>
      </w:pPr>
      <w:r>
        <w:rPr>
          <w:rFonts w:eastAsia="Times New Roman" w:cs="Times New Roman"/>
          <w:bCs/>
          <w:iCs/>
          <w:color w:val="000000" w:themeColor="text1"/>
          <w:sz w:val="24"/>
          <w:szCs w:val="24"/>
          <w14:textFill>
            <w14:solidFill>
              <w14:schemeClr w14:val="tx1"/>
            </w14:solidFill>
          </w14:textFill>
        </w:rPr>
        <w:tab/>
      </w:r>
      <w:r>
        <w:rPr>
          <w:rFonts w:eastAsia="Times New Roman" w:cs="Times New Roman"/>
          <w:b/>
          <w:bCs/>
          <w:iCs/>
          <w:color w:val="000000" w:themeColor="text1"/>
          <w:sz w:val="24"/>
          <w:szCs w:val="24"/>
          <w14:textFill>
            <w14:solidFill>
              <w14:schemeClr w14:val="tx1"/>
            </w14:solidFill>
          </w14:textFill>
        </w:rPr>
        <w:t>A.</w:t>
      </w:r>
      <w:r>
        <w:rPr>
          <w:rFonts w:eastAsia="Times New Roman" w:cs="Times New Roman"/>
          <w:bCs/>
          <w:iCs/>
          <w:color w:val="000000" w:themeColor="text1"/>
          <w:sz w:val="24"/>
          <w:szCs w:val="24"/>
          <w14:textFill>
            <w14:solidFill>
              <w14:schemeClr w14:val="tx1"/>
            </w14:solidFill>
          </w14:textFill>
        </w:rPr>
        <w:t xml:space="preserve"> Tên của X là nitrobenzene. </w:t>
      </w:r>
      <w:r>
        <w:rPr>
          <w:rFonts w:eastAsia="Times New Roman" w:cs="Times New Roman"/>
          <w:bCs/>
          <w:iCs/>
          <w:color w:val="000000" w:themeColor="text1"/>
          <w:sz w:val="24"/>
          <w:szCs w:val="24"/>
          <w14:textFill>
            <w14:solidFill>
              <w14:schemeClr w14:val="tx1"/>
            </w14:solidFill>
          </w14:textFill>
        </w:rPr>
        <w:tab/>
      </w:r>
      <w:r>
        <w:rPr>
          <w:rFonts w:eastAsia="Times New Roman" w:cs="Times New Roman"/>
          <w:b/>
          <w:bCs/>
          <w:iCs/>
          <w:color w:val="000000" w:themeColor="text1"/>
          <w:sz w:val="24"/>
          <w:szCs w:val="24"/>
          <w14:textFill>
            <w14:solidFill>
              <w14:schemeClr w14:val="tx1"/>
            </w14:solidFill>
          </w14:textFill>
        </w:rPr>
        <w:t>B.</w:t>
      </w:r>
      <w:r>
        <w:rPr>
          <w:rFonts w:eastAsia="Times New Roman" w:cs="Times New Roman"/>
          <w:bCs/>
          <w:iCs/>
          <w:color w:val="000000" w:themeColor="text1"/>
          <w:sz w:val="24"/>
          <w:szCs w:val="24"/>
          <w14:textFill>
            <w14:solidFill>
              <w14:schemeClr w14:val="tx1"/>
            </w14:solidFill>
          </w14:textFill>
        </w:rPr>
        <w:t xml:space="preserve"> X là chất lỏng, sánh như dầu.</w:t>
      </w:r>
    </w:p>
    <w:p>
      <w:pPr>
        <w:tabs>
          <w:tab w:val="left" w:pos="283"/>
          <w:tab w:val="left" w:pos="2835"/>
          <w:tab w:val="left" w:pos="5386"/>
          <w:tab w:val="left" w:pos="7937"/>
        </w:tabs>
        <w:spacing w:after="55" w:afterLines="23" w:line="240" w:lineRule="auto"/>
        <w:rPr>
          <w:rFonts w:eastAsia="Times New Roman" w:cs="Times New Roman"/>
          <w:bCs/>
          <w:iCs/>
          <w:color w:val="000000" w:themeColor="text1"/>
          <w:sz w:val="24"/>
          <w:szCs w:val="24"/>
          <w14:textFill>
            <w14:solidFill>
              <w14:schemeClr w14:val="tx1"/>
            </w14:solidFill>
          </w14:textFill>
        </w:rPr>
      </w:pPr>
      <w:r>
        <w:rPr>
          <w:rFonts w:eastAsia="Times New Roman" w:cs="Times New Roman"/>
          <w:bCs/>
          <w:iCs/>
          <w:color w:val="000000" w:themeColor="text1"/>
          <w:sz w:val="24"/>
          <w:szCs w:val="24"/>
          <w14:textFill>
            <w14:solidFill>
              <w14:schemeClr w14:val="tx1"/>
            </w14:solidFill>
          </w14:textFill>
        </w:rPr>
        <w:tab/>
      </w:r>
      <w:r>
        <w:rPr>
          <w:rFonts w:eastAsia="Times New Roman" w:cs="Times New Roman"/>
          <w:b/>
          <w:bCs/>
          <w:iCs/>
          <w:color w:val="000000" w:themeColor="text1"/>
          <w:sz w:val="24"/>
          <w:szCs w:val="24"/>
          <w14:textFill>
            <w14:solidFill>
              <w14:schemeClr w14:val="tx1"/>
            </w14:solidFill>
          </w14:textFill>
        </w:rPr>
        <w:t>C.</w:t>
      </w:r>
      <w:r>
        <w:rPr>
          <w:rFonts w:eastAsia="Times New Roman" w:cs="Times New Roman"/>
          <w:bCs/>
          <w:iCs/>
          <w:color w:val="000000" w:themeColor="text1"/>
          <w:sz w:val="24"/>
          <w:szCs w:val="24"/>
          <w14:textFill>
            <w14:solidFill>
              <w14:schemeClr w14:val="tx1"/>
            </w14:solidFill>
          </w14:textFill>
        </w:rPr>
        <w:t xml:space="preserve"> X có màu vàng.</w:t>
      </w:r>
      <w:r>
        <w:rPr>
          <w:rFonts w:eastAsia="Times New Roman" w:cs="Times New Roman"/>
          <w:bCs/>
          <w:iCs/>
          <w:color w:val="000000" w:themeColor="text1"/>
          <w:sz w:val="24"/>
          <w:szCs w:val="24"/>
          <w14:textFill>
            <w14:solidFill>
              <w14:schemeClr w14:val="tx1"/>
            </w14:solidFill>
          </w14:textFill>
        </w:rPr>
        <w:tab/>
      </w:r>
      <w:r>
        <w:rPr>
          <w:rFonts w:eastAsia="Times New Roman" w:cs="Times New Roman"/>
          <w:bCs/>
          <w:iCs/>
          <w:color w:val="000000" w:themeColor="text1"/>
          <w:sz w:val="24"/>
          <w:szCs w:val="24"/>
          <w14:textFill>
            <w14:solidFill>
              <w14:schemeClr w14:val="tx1"/>
            </w14:solidFill>
          </w14:textFill>
        </w:rPr>
        <w:tab/>
      </w:r>
      <w:r>
        <w:rPr>
          <w:rFonts w:eastAsia="Times New Roman" w:cs="Times New Roman"/>
          <w:b/>
          <w:bCs/>
          <w:iCs/>
          <w:color w:val="000000" w:themeColor="text1"/>
          <w:sz w:val="24"/>
          <w:szCs w:val="24"/>
          <w14:textFill>
            <w14:solidFill>
              <w14:schemeClr w14:val="tx1"/>
            </w14:solidFill>
          </w14:textFill>
        </w:rPr>
        <w:t>D.</w:t>
      </w:r>
      <w:r>
        <w:rPr>
          <w:rFonts w:eastAsia="Times New Roman" w:cs="Times New Roman"/>
          <w:bCs/>
          <w:iCs/>
          <w:color w:val="000000" w:themeColor="text1"/>
          <w:sz w:val="24"/>
          <w:szCs w:val="24"/>
          <w14:textFill>
            <w14:solidFill>
              <w14:schemeClr w14:val="tx1"/>
            </w14:solidFill>
          </w14:textFill>
        </w:rPr>
        <w:t xml:space="preserve"> X tan tốt trong nước.</w:t>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color w:val="000000" w:themeColor="text1"/>
          <w:sz w:val="24"/>
          <w:szCs w:val="24"/>
          <w:lang w:val="de-DE"/>
          <w14:textFill>
            <w14:solidFill>
              <w14:schemeClr w14:val="tx1"/>
            </w14:solidFill>
          </w14:textFill>
        </w:rPr>
        <w:t>Câu</w:t>
      </w:r>
      <w:r>
        <w:rPr>
          <w:rFonts w:eastAsia="Times New Roman" w:cs="Times New Roman"/>
          <w:b/>
          <w:color w:val="000000" w:themeColor="text1"/>
          <w:sz w:val="24"/>
          <w:szCs w:val="24"/>
          <w:lang w:val="pl-PL"/>
          <w14:textFill>
            <w14:solidFill>
              <w14:schemeClr w14:val="tx1"/>
            </w14:solidFill>
          </w14:textFill>
        </w:rPr>
        <w:t xml:space="preserve"> 11: </w:t>
      </w:r>
      <w:r>
        <w:rPr>
          <w:rFonts w:eastAsia="Times New Roman" w:cs="Times New Roman"/>
          <w:color w:val="000000" w:themeColor="text1"/>
          <w:sz w:val="24"/>
          <w:szCs w:val="24"/>
          <w14:textFill>
            <w14:solidFill>
              <w14:schemeClr w14:val="tx1"/>
            </w14:solidFill>
          </w14:textFill>
        </w:rPr>
        <w:t xml:space="preserve">Arene là những chất độc nên khi làm việc với arene cần tuân thủ đúng quy tắc an toàn. </w:t>
      </w:r>
      <w:r>
        <w:rPr>
          <w:rFonts w:eastAsia="Times New Roman" w:cs="Times New Roman"/>
          <w:b/>
          <w:color w:val="000000" w:themeColor="text1"/>
          <w:sz w:val="24"/>
          <w:szCs w:val="24"/>
          <w14:textFill>
            <w14:solidFill>
              <w14:schemeClr w14:val="tx1"/>
            </w14:solidFill>
          </w14:textFill>
        </w:rPr>
        <w:t xml:space="preserve">X </w:t>
      </w:r>
      <w:r>
        <w:rPr>
          <w:rFonts w:eastAsia="Times New Roman" w:cs="Times New Roman"/>
          <w:color w:val="000000" w:themeColor="text1"/>
          <w:sz w:val="24"/>
          <w:szCs w:val="24"/>
          <w14:textFill>
            <w14:solidFill>
              <w14:schemeClr w14:val="tx1"/>
            </w14:solidFill>
          </w14:textFill>
        </w:rPr>
        <w:t>là chất làm tăng nguy cơ gây ung thư và các bệnh khác, vì vậy không được tiếp xúc trực tiếp với hóa chất này.</w:t>
      </w:r>
    </w:p>
    <w:p>
      <w:pPr>
        <w:spacing w:after="0" w:line="240" w:lineRule="auto"/>
        <w:jc w:val="both"/>
        <w:rPr>
          <w:rFonts w:eastAsia="Times New Roman" w:cs="Times New Roman"/>
          <w:color w:val="000000" w:themeColor="text1"/>
          <w:sz w:val="24"/>
          <w:szCs w:val="24"/>
          <w:lang w:eastAsia="vi-VN"/>
          <w14:textFill>
            <w14:solidFill>
              <w14:schemeClr w14:val="tx1"/>
            </w14:solidFill>
          </w14:textFill>
        </w:rPr>
      </w:pPr>
      <w:r>
        <w:rPr>
          <w:rFonts w:eastAsia="Times New Roman" w:cs="Times New Roman"/>
          <w:color w:val="000000" w:themeColor="text1"/>
          <w:sz w:val="24"/>
          <w:szCs w:val="24"/>
          <w:lang w:eastAsia="vi-VN"/>
          <w14:textFill>
            <w14:solidFill>
              <w14:schemeClr w14:val="tx1"/>
            </w14:solidFill>
          </w14:textFill>
        </w:rPr>
        <w:t>Chất X là</w:t>
      </w:r>
    </w:p>
    <w:p>
      <w:pPr>
        <w:tabs>
          <w:tab w:val="left" w:pos="284"/>
          <w:tab w:val="left" w:pos="2835"/>
          <w:tab w:val="left" w:pos="5387"/>
          <w:tab w:val="left" w:pos="7938"/>
        </w:tabs>
        <w:spacing w:after="0" w:line="240" w:lineRule="auto"/>
        <w:jc w:val="both"/>
        <w:rPr>
          <w:rFonts w:eastAsia="Times New Roman" w:cs="Times New Roman"/>
          <w:bCs/>
          <w:color w:val="000000" w:themeColor="text1"/>
          <w:sz w:val="24"/>
          <w:szCs w:val="24"/>
          <w14:textFill>
            <w14:solidFill>
              <w14:schemeClr w14:val="tx1"/>
            </w14:solidFill>
          </w14:textFill>
        </w:rPr>
      </w:pPr>
      <w:r>
        <w:rPr>
          <w:rFonts w:eastAsia="Times New Roman" w:cs="Times New Roman"/>
          <w:b/>
          <w:color w:val="000000" w:themeColor="text1"/>
          <w:sz w:val="24"/>
          <w:szCs w:val="24"/>
          <w:lang w:val="nl-NL"/>
          <w14:textFill>
            <w14:solidFill>
              <w14:schemeClr w14:val="tx1"/>
            </w14:solidFill>
          </w14:textFill>
        </w:rPr>
        <w:tab/>
      </w:r>
      <w:r>
        <w:rPr>
          <w:rFonts w:eastAsia="Times New Roman" w:cs="Times New Roman"/>
          <w:b/>
          <w:color w:val="000000" w:themeColor="text1"/>
          <w:sz w:val="24"/>
          <w:szCs w:val="24"/>
          <w:lang w:val="nl-NL"/>
          <w14:textFill>
            <w14:solidFill>
              <w14:schemeClr w14:val="tx1"/>
            </w14:solidFill>
          </w14:textFill>
        </w:rPr>
        <w:t xml:space="preserve">A. </w:t>
      </w:r>
      <w:r>
        <w:rPr>
          <w:rFonts w:eastAsia="Times New Roman" w:cs="Times New Roman"/>
          <w:color w:val="000000" w:themeColor="text1"/>
          <w:sz w:val="24"/>
          <w:szCs w:val="24"/>
          <w:lang w:eastAsia="vi-VN"/>
          <w14:textFill>
            <w14:solidFill>
              <w14:schemeClr w14:val="tx1"/>
            </w14:solidFill>
          </w14:textFill>
        </w:rPr>
        <w:t>toluene</w:t>
      </w:r>
      <w:r>
        <w:rPr>
          <w:rFonts w:eastAsia="Times New Roman" w:cs="Times New Roman"/>
          <w:color w:val="000000" w:themeColor="text1"/>
          <w:sz w:val="24"/>
          <w:szCs w:val="24"/>
          <w:lang w:val="vi-VN" w:eastAsia="vi-VN"/>
          <w14:textFill>
            <w14:solidFill>
              <w14:schemeClr w14:val="tx1"/>
            </w14:solidFill>
          </w14:textFill>
        </w:rPr>
        <w:t xml:space="preserve"> </w:t>
      </w:r>
      <w:r>
        <w:rPr>
          <w:rFonts w:eastAsia="Times New Roman" w:cs="Times New Roman"/>
          <w:bCs/>
          <w:color w:val="000000" w:themeColor="text1"/>
          <w:sz w:val="24"/>
          <w:szCs w:val="24"/>
          <w:lang w:val="nl-NL"/>
          <w14:textFill>
            <w14:solidFill>
              <w14:schemeClr w14:val="tx1"/>
            </w14:solidFill>
          </w14:textFill>
        </w:rPr>
        <w:tab/>
      </w:r>
      <w:r>
        <w:rPr>
          <w:rFonts w:eastAsia="Times New Roman" w:cs="Times New Roman"/>
          <w:b/>
          <w:color w:val="000000" w:themeColor="text1"/>
          <w:sz w:val="24"/>
          <w:szCs w:val="24"/>
          <w:lang w:val="nl-NL"/>
          <w14:textFill>
            <w14:solidFill>
              <w14:schemeClr w14:val="tx1"/>
            </w14:solidFill>
          </w14:textFill>
        </w:rPr>
        <w:t>B.</w:t>
      </w:r>
      <w:r>
        <w:rPr>
          <w:rFonts w:eastAsia="Times New Roman" w:cs="Times New Roman"/>
          <w:color w:val="000000" w:themeColor="text1"/>
          <w:sz w:val="24"/>
          <w:szCs w:val="24"/>
          <w:lang w:val="nl-NL"/>
          <w14:textFill>
            <w14:solidFill>
              <w14:schemeClr w14:val="tx1"/>
            </w14:solidFill>
          </w14:textFill>
        </w:rPr>
        <w:t xml:space="preserve"> </w:t>
      </w:r>
      <w:r>
        <w:rPr>
          <w:rFonts w:eastAsia="Times New Roman" w:cs="Times New Roman"/>
          <w:color w:val="000000" w:themeColor="text1"/>
          <w:sz w:val="24"/>
          <w:szCs w:val="24"/>
          <w:lang w:eastAsia="vi-VN"/>
          <w14:textFill>
            <w14:solidFill>
              <w14:schemeClr w14:val="tx1"/>
            </w14:solidFill>
          </w14:textFill>
        </w:rPr>
        <w:t>benzene</w:t>
      </w:r>
      <w:r>
        <w:rPr>
          <w:rFonts w:eastAsia="Times New Roman" w:cs="Times New Roman"/>
          <w:bCs/>
          <w:color w:val="000000" w:themeColor="text1"/>
          <w:sz w:val="24"/>
          <w:szCs w:val="24"/>
          <w14:textFill>
            <w14:solidFill>
              <w14:schemeClr w14:val="tx1"/>
            </w14:solidFill>
          </w14:textFill>
        </w:rPr>
        <w:tab/>
      </w:r>
      <w:r>
        <w:rPr>
          <w:rFonts w:eastAsia="Times New Roman" w:cs="Times New Roman"/>
          <w:b/>
          <w:color w:val="000000" w:themeColor="text1"/>
          <w:sz w:val="24"/>
          <w:szCs w:val="24"/>
          <w:lang w:val="nl-NL"/>
          <w14:textFill>
            <w14:solidFill>
              <w14:schemeClr w14:val="tx1"/>
            </w14:solidFill>
          </w14:textFill>
        </w:rPr>
        <w:t xml:space="preserve">C. </w:t>
      </w:r>
      <w:r>
        <w:rPr>
          <w:rFonts w:eastAsia="Times New Roman" w:cs="Times New Roman"/>
          <w:color w:val="000000" w:themeColor="text1"/>
          <w:sz w:val="24"/>
          <w:szCs w:val="24"/>
          <w:lang w:eastAsia="vi-VN"/>
          <w14:textFill>
            <w14:solidFill>
              <w14:schemeClr w14:val="tx1"/>
            </w14:solidFill>
          </w14:textFill>
        </w:rPr>
        <w:t>styrene</w:t>
      </w:r>
      <w:r>
        <w:rPr>
          <w:rFonts w:eastAsia="Times New Roman" w:cs="Times New Roman"/>
          <w:bCs/>
          <w:color w:val="000000" w:themeColor="text1"/>
          <w:sz w:val="24"/>
          <w:szCs w:val="24"/>
          <w:lang w:val="nl-NL"/>
          <w14:textFill>
            <w14:solidFill>
              <w14:schemeClr w14:val="tx1"/>
            </w14:solidFill>
          </w14:textFill>
        </w:rPr>
        <w:tab/>
      </w:r>
      <w:r>
        <w:rPr>
          <w:rFonts w:eastAsia="Times New Roman" w:cs="Times New Roman"/>
          <w:b/>
          <w:color w:val="000000" w:themeColor="text1"/>
          <w:sz w:val="24"/>
          <w:szCs w:val="24"/>
          <w:lang w:val="nl-NL"/>
          <w14:textFill>
            <w14:solidFill>
              <w14:schemeClr w14:val="tx1"/>
            </w14:solidFill>
          </w14:textFill>
        </w:rPr>
        <w:t xml:space="preserve">D. </w:t>
      </w:r>
      <w:r>
        <w:rPr>
          <w:rFonts w:eastAsia="Times New Roman" w:cs="Times New Roman"/>
          <w:color w:val="000000" w:themeColor="text1"/>
          <w:sz w:val="24"/>
          <w:szCs w:val="24"/>
          <w:lang w:eastAsia="vi-VN"/>
          <w14:textFill>
            <w14:solidFill>
              <w14:schemeClr w14:val="tx1"/>
            </w14:solidFill>
          </w14:textFill>
        </w:rPr>
        <w:t>Ethyne</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 xml:space="preserve">Câu 12. </w:t>
      </w:r>
      <w:r>
        <w:rPr>
          <w:rFonts w:eastAsia="Times New Roman" w:cs="Times New Roman"/>
          <w:color w:val="000000" w:themeColor="text1"/>
          <w:sz w:val="24"/>
          <w:szCs w:val="24"/>
          <w14:textFill>
            <w14:solidFill>
              <w14:schemeClr w14:val="tx1"/>
            </w14:solidFill>
          </w14:textFill>
        </w:rPr>
        <w:t>Trong số các chất sau đây, chất nào là đồng đẳng của ?</w:t>
      </w:r>
    </w:p>
    <w:p>
      <w:pPr>
        <w:spacing w:after="0" w:line="240" w:lineRule="auto"/>
        <w:ind w:left="2835" w:firstLine="567"/>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drawing>
          <wp:inline distT="0" distB="0" distL="0" distR="0">
            <wp:extent cx="792480" cy="415290"/>
            <wp:effectExtent l="0" t="0" r="762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95550" cy="417522"/>
                    </a:xfrm>
                    <a:prstGeom prst="rect">
                      <a:avLst/>
                    </a:prstGeom>
                    <a:noFill/>
                    <a:ln>
                      <a:noFill/>
                    </a:ln>
                  </pic:spPr>
                </pic:pic>
              </a:graphicData>
            </a:graphic>
          </wp:inline>
        </w:drawing>
      </w:r>
    </w:p>
    <w:p>
      <w:pPr>
        <w:shd w:val="clear" w:color="auto" w:fill="FFFFFF" w:themeFill="background1"/>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A</w:t>
      </w:r>
      <w:r>
        <w:rPr>
          <w:rFonts w:eastAsia="Times New Roman" w:cs="Times New Roman"/>
          <w:color w:val="000000" w:themeColor="text1"/>
          <w:sz w:val="24"/>
          <w:szCs w:val="24"/>
          <w14:textFill>
            <w14:solidFill>
              <w14:schemeClr w14:val="tx1"/>
            </w14:solidFill>
          </w14:textFill>
        </w:rPr>
        <w:t xml:space="preserve">. </w:t>
      </w:r>
      <w:r>
        <w:rPr>
          <w:rFonts w:eastAsia="Times New Roman" w:cs="Times New Roman"/>
          <w:color w:val="000000" w:themeColor="text1"/>
          <w:sz w:val="24"/>
          <w:szCs w:val="24"/>
          <w14:textFill>
            <w14:solidFill>
              <w14:schemeClr w14:val="tx1"/>
            </w14:solidFill>
          </w14:textFill>
        </w:rPr>
        <w:drawing>
          <wp:inline distT="0" distB="0" distL="0" distR="0">
            <wp:extent cx="891540" cy="401320"/>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96878" cy="403858"/>
                    </a:xfrm>
                    <a:prstGeom prst="rect">
                      <a:avLst/>
                    </a:prstGeom>
                    <a:noFill/>
                    <a:ln>
                      <a:noFill/>
                    </a:ln>
                  </pic:spPr>
                </pic:pic>
              </a:graphicData>
            </a:graphic>
          </wp:inline>
        </w:drawing>
      </w:r>
      <w:r>
        <w:rPr>
          <w:rFonts w:eastAsia="Times New Roman" w:cs="Times New Roman"/>
          <w:color w:val="000000" w:themeColor="text1"/>
          <w:sz w:val="24"/>
          <w:szCs w:val="24"/>
          <w14:textFill>
            <w14:solidFill>
              <w14:schemeClr w14:val="tx1"/>
            </w14:solidFill>
          </w14:textFill>
        </w:rPr>
        <w:tab/>
      </w:r>
      <w:r>
        <w:rPr>
          <w:rFonts w:eastAsia="Times New Roman" w:cs="Times New Roman"/>
          <w:color w:val="000000" w:themeColor="text1"/>
          <w:sz w:val="24"/>
          <w:szCs w:val="24"/>
          <w14:textFill>
            <w14:solidFill>
              <w14:schemeClr w14:val="tx1"/>
            </w14:solidFill>
          </w14:textFill>
        </w:rPr>
        <w:t xml:space="preserve">                                   </w:t>
      </w:r>
      <w:r>
        <w:rPr>
          <w:rFonts w:eastAsia="Times New Roman" w:cs="Times New Roman"/>
          <w:b/>
          <w:bCs/>
          <w:color w:val="000000" w:themeColor="text1"/>
          <w:sz w:val="24"/>
          <w:szCs w:val="24"/>
          <w:shd w:val="clear" w:color="auto" w:fill="FFFFFF" w:themeFill="background1"/>
          <w14:textFill>
            <w14:solidFill>
              <w14:schemeClr w14:val="tx1"/>
            </w14:solidFill>
          </w14:textFill>
        </w:rPr>
        <w:t>B</w:t>
      </w:r>
      <w:r>
        <w:rPr>
          <w:rFonts w:eastAsia="Times New Roman" w:cs="Times New Roman"/>
          <w:color w:val="000000" w:themeColor="text1"/>
          <w:sz w:val="24"/>
          <w:szCs w:val="24"/>
          <w:shd w:val="clear" w:color="auto" w:fill="FFFFFF" w:themeFill="background1"/>
          <w14:textFill>
            <w14:solidFill>
              <w14:schemeClr w14:val="tx1"/>
            </w14:solidFill>
          </w14:textFill>
        </w:rPr>
        <w:t xml:space="preserve">. </w:t>
      </w:r>
      <w:r>
        <w:rPr>
          <w:rFonts w:eastAsia="Times New Roman" w:cs="Times New Roman"/>
          <w:color w:val="000000" w:themeColor="text1"/>
          <w:sz w:val="24"/>
          <w:szCs w:val="24"/>
          <w:shd w:val="clear" w:color="auto" w:fill="FFFFFF" w:themeFill="background1"/>
          <w14:textFill>
            <w14:solidFill>
              <w14:schemeClr w14:val="tx1"/>
            </w14:solidFill>
          </w14:textFill>
        </w:rPr>
        <w:drawing>
          <wp:inline distT="0" distB="0" distL="0" distR="0">
            <wp:extent cx="1066800" cy="4197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74150" cy="422981"/>
                    </a:xfrm>
                    <a:prstGeom prst="rect">
                      <a:avLst/>
                    </a:prstGeom>
                    <a:noFill/>
                    <a:ln>
                      <a:noFill/>
                    </a:ln>
                  </pic:spPr>
                </pic:pic>
              </a:graphicData>
            </a:graphic>
          </wp:inline>
        </w:drawing>
      </w:r>
      <w:r>
        <w:rPr>
          <w:rFonts w:eastAsia="Times New Roman" w:cs="Times New Roman"/>
          <w:color w:val="000000" w:themeColor="text1"/>
          <w:sz w:val="24"/>
          <w:szCs w:val="24"/>
          <w:shd w:val="clear" w:color="auto" w:fill="FFFFFF" w:themeFill="background1"/>
          <w14:textFill>
            <w14:solidFill>
              <w14:schemeClr w14:val="tx1"/>
            </w14:solidFill>
          </w14:textFill>
        </w:rPr>
        <w:t>  </w:t>
      </w:r>
    </w:p>
    <w:p>
      <w:pPr>
        <w:shd w:val="clear" w:color="auto" w:fill="FFFFFF" w:themeFill="background1"/>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C</w:t>
      </w:r>
      <w:r>
        <w:rPr>
          <w:rFonts w:eastAsia="Times New Roman" w:cs="Times New Roman"/>
          <w:color w:val="000000" w:themeColor="text1"/>
          <w:sz w:val="24"/>
          <w:szCs w:val="24"/>
          <w14:textFill>
            <w14:solidFill>
              <w14:schemeClr w14:val="tx1"/>
            </w14:solidFill>
          </w14:textFill>
        </w:rPr>
        <w:t xml:space="preserve">. </w:t>
      </w:r>
      <w:r>
        <w:rPr>
          <w:rFonts w:eastAsia="Times New Roman" w:cs="Times New Roman"/>
          <w:color w:val="000000" w:themeColor="text1"/>
          <w:sz w:val="24"/>
          <w:szCs w:val="24"/>
          <w14:textFill>
            <w14:solidFill>
              <w14:schemeClr w14:val="tx1"/>
            </w14:solidFill>
          </w14:textFill>
        </w:rPr>
        <w:drawing>
          <wp:inline distT="0" distB="0" distL="0" distR="0">
            <wp:extent cx="1013460" cy="41973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20037" cy="422813"/>
                    </a:xfrm>
                    <a:prstGeom prst="rect">
                      <a:avLst/>
                    </a:prstGeom>
                    <a:noFill/>
                    <a:ln>
                      <a:noFill/>
                    </a:ln>
                  </pic:spPr>
                </pic:pic>
              </a:graphicData>
            </a:graphic>
          </wp:inline>
        </w:drawing>
      </w:r>
      <w:r>
        <w:rPr>
          <w:rFonts w:eastAsia="Times New Roman" w:cs="Times New Roman"/>
          <w:color w:val="000000" w:themeColor="text1"/>
          <w:sz w:val="24"/>
          <w:szCs w:val="24"/>
          <w14:textFill>
            <w14:solidFill>
              <w14:schemeClr w14:val="tx1"/>
            </w14:solidFill>
          </w14:textFill>
        </w:rPr>
        <w:t xml:space="preserve">                                        </w:t>
      </w:r>
      <w:r>
        <w:rPr>
          <w:rFonts w:eastAsia="Times New Roman" w:cs="Times New Roman"/>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D.</w:t>
      </w:r>
      <w:r>
        <w:rPr>
          <w:rFonts w:eastAsia="Times New Roman" w:cs="Times New Roman"/>
          <w:color w:val="000000" w:themeColor="text1"/>
          <w:sz w:val="24"/>
          <w:szCs w:val="24"/>
          <w14:textFill>
            <w14:solidFill>
              <w14:schemeClr w14:val="tx1"/>
            </w14:solidFill>
          </w14:textFill>
        </w:rPr>
        <w:t xml:space="preserve"> </w:t>
      </w:r>
      <w:r>
        <w:rPr>
          <w:rFonts w:eastAsia="Times New Roman" w:cs="Times New Roman"/>
          <w:color w:val="000000" w:themeColor="text1"/>
          <w:sz w:val="24"/>
          <w:szCs w:val="24"/>
          <w14:textFill>
            <w14:solidFill>
              <w14:schemeClr w14:val="tx1"/>
            </w14:solidFill>
          </w14:textFill>
        </w:rPr>
        <w:drawing>
          <wp:inline distT="0" distB="0" distL="0" distR="0">
            <wp:extent cx="1173480" cy="417830"/>
            <wp:effectExtent l="0" t="0" r="762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83681" cy="421960"/>
                    </a:xfrm>
                    <a:prstGeom prst="rect">
                      <a:avLst/>
                    </a:prstGeom>
                    <a:noFill/>
                    <a:ln>
                      <a:noFill/>
                    </a:ln>
                  </pic:spPr>
                </pic:pic>
              </a:graphicData>
            </a:graphic>
          </wp:inline>
        </w:drawing>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Câu 13:</w:t>
      </w:r>
    </w:p>
    <w:tbl>
      <w:tblPr>
        <w:tblStyle w:val="3"/>
        <w:tblW w:w="0" w:type="auto"/>
        <w:tblInd w:w="0" w:type="dxa"/>
        <w:tblLayout w:type="autofit"/>
        <w:tblCellMar>
          <w:top w:w="15" w:type="dxa"/>
          <w:left w:w="15" w:type="dxa"/>
          <w:bottom w:w="15" w:type="dxa"/>
          <w:right w:w="15" w:type="dxa"/>
        </w:tblCellMar>
      </w:tblPr>
      <w:tblGrid>
        <w:gridCol w:w="10575"/>
        <w:gridCol w:w="222"/>
      </w:tblGrid>
      <w:tr>
        <w:tblPrEx>
          <w:tblCellMar>
            <w:top w:w="15" w:type="dxa"/>
            <w:left w:w="15" w:type="dxa"/>
            <w:bottom w:w="15" w:type="dxa"/>
            <w:right w:w="15" w:type="dxa"/>
          </w:tblCellMar>
        </w:tblPrEx>
        <w:tc>
          <w:tcPr>
            <w:tcW w:w="0" w:type="auto"/>
            <w:tcMar>
              <w:top w:w="0" w:type="dxa"/>
              <w:left w:w="108" w:type="dxa"/>
              <w:bottom w:w="0" w:type="dxa"/>
              <w:right w:w="108" w:type="dxa"/>
            </w:tcMar>
          </w:tcPr>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drawing>
                <wp:anchor distT="0" distB="0" distL="114300" distR="114300" simplePos="0" relativeHeight="251664384" behindDoc="0" locked="0" layoutInCell="1" allowOverlap="1">
                  <wp:simplePos x="0" y="0"/>
                  <wp:positionH relativeFrom="column">
                    <wp:posOffset>4965065</wp:posOffset>
                  </wp:positionH>
                  <wp:positionV relativeFrom="paragraph">
                    <wp:posOffset>50800</wp:posOffset>
                  </wp:positionV>
                  <wp:extent cx="1756410" cy="1254125"/>
                  <wp:effectExtent l="0" t="0" r="0" b="3175"/>
                  <wp:wrapThrough wrapText="bothSides">
                    <wp:wrapPolygon>
                      <wp:start x="0" y="0"/>
                      <wp:lineTo x="0" y="21327"/>
                      <wp:lineTo x="21319" y="21327"/>
                      <wp:lineTo x="2131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56410" cy="1254125"/>
                          </a:xfrm>
                          <a:prstGeom prst="rect">
                            <a:avLst/>
                          </a:prstGeom>
                          <a:noFill/>
                          <a:ln>
                            <a:noFill/>
                          </a:ln>
                        </pic:spPr>
                      </pic:pic>
                    </a:graphicData>
                  </a:graphic>
                </wp:anchor>
              </w:drawing>
            </w:r>
            <w:r>
              <w:rPr>
                <w:rFonts w:eastAsia="Times New Roman" w:cs="Times New Roman"/>
                <w:color w:val="000000" w:themeColor="text1"/>
                <w:sz w:val="24"/>
                <w:szCs w:val="24"/>
                <w14:textFill>
                  <w14:solidFill>
                    <w14:schemeClr w14:val="tx1"/>
                  </w14:solidFill>
                </w14:textFill>
              </w:rPr>
              <w:t>Dịch vị dạ dày thường có pH trong khoảng từ 1,5 -3,5. Những người nào bị mắc bệnh viêm loét dạ dày, tá tràng thường có pH&lt; 1,5. Để chữa căn bệnh này, người bệnh thường uống trước bữa ăn chất nào sau đây?</w:t>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 xml:space="preserve">A. </w:t>
            </w:r>
            <w:r>
              <w:rPr>
                <w:rFonts w:eastAsia="Times New Roman" w:cs="Times New Roman"/>
                <w:color w:val="000000" w:themeColor="text1"/>
                <w:sz w:val="24"/>
                <w:szCs w:val="24"/>
                <w14:textFill>
                  <w14:solidFill>
                    <w14:schemeClr w14:val="tx1"/>
                  </w14:solidFill>
                </w14:textFill>
              </w:rPr>
              <w:t xml:space="preserve">Dung dịch sodium hydrogen carbonate               </w:t>
            </w:r>
            <w:r>
              <w:rPr>
                <w:rFonts w:eastAsia="Times New Roman" w:cs="Times New Roman"/>
                <w:color w:val="000000" w:themeColor="text1"/>
                <w:sz w:val="24"/>
                <w:szCs w:val="24"/>
                <w14:textFill>
                  <w14:solidFill>
                    <w14:schemeClr w14:val="tx1"/>
                  </w14:solidFill>
                </w14:textFill>
              </w:rPr>
              <w:tab/>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B.</w:t>
            </w:r>
            <w:r>
              <w:rPr>
                <w:rFonts w:eastAsia="Times New Roman" w:cs="Times New Roman"/>
                <w:color w:val="000000" w:themeColor="text1"/>
                <w:sz w:val="24"/>
                <w:szCs w:val="24"/>
                <w14:textFill>
                  <w14:solidFill>
                    <w14:schemeClr w14:val="tx1"/>
                  </w14:solidFill>
                </w14:textFill>
              </w:rPr>
              <w:t xml:space="preserve"> Nước đun sôi để nguội</w:t>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C.</w:t>
            </w:r>
            <w:r>
              <w:rPr>
                <w:rFonts w:eastAsia="Times New Roman" w:cs="Times New Roman"/>
                <w:color w:val="000000" w:themeColor="text1"/>
                <w:sz w:val="24"/>
                <w:szCs w:val="24"/>
                <w14:textFill>
                  <w14:solidFill>
                    <w14:schemeClr w14:val="tx1"/>
                  </w14:solidFill>
                </w14:textFill>
              </w:rPr>
              <w:t xml:space="preserve">Nước đường saccarose                                  </w:t>
            </w:r>
            <w:r>
              <w:rPr>
                <w:rFonts w:eastAsia="Times New Roman" w:cs="Times New Roman"/>
                <w:color w:val="000000" w:themeColor="text1"/>
                <w:sz w:val="24"/>
                <w:szCs w:val="24"/>
                <w14:textFill>
                  <w14:solidFill>
                    <w14:schemeClr w14:val="tx1"/>
                  </w14:solidFill>
                </w14:textFill>
              </w:rPr>
              <w:tab/>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D.</w:t>
            </w:r>
            <w:r>
              <w:rPr>
                <w:rFonts w:eastAsia="Times New Roman" w:cs="Times New Roman"/>
                <w:color w:val="000000" w:themeColor="text1"/>
                <w:sz w:val="24"/>
                <w:szCs w:val="24"/>
                <w14:textFill>
                  <w14:solidFill>
                    <w14:schemeClr w14:val="tx1"/>
                  </w14:solidFill>
                </w14:textFill>
              </w:rPr>
              <w:t xml:space="preserve"> Một ít giấm ăn</w:t>
            </w:r>
          </w:p>
        </w:tc>
        <w:tc>
          <w:tcPr>
            <w:tcW w:w="0" w:type="auto"/>
            <w:tcMar>
              <w:top w:w="0" w:type="dxa"/>
              <w:left w:w="108" w:type="dxa"/>
              <w:bottom w:w="0" w:type="dxa"/>
              <w:right w:w="108" w:type="dxa"/>
            </w:tcMar>
          </w:tcPr>
          <w:p>
            <w:pPr>
              <w:spacing w:after="0" w:line="240" w:lineRule="auto"/>
              <w:jc w:val="both"/>
              <w:rPr>
                <w:rFonts w:eastAsia="Times New Roman" w:cs="Times New Roman"/>
                <w:color w:val="000000" w:themeColor="text1"/>
                <w:sz w:val="24"/>
                <w:szCs w:val="24"/>
                <w14:textFill>
                  <w14:solidFill>
                    <w14:schemeClr w14:val="tx1"/>
                  </w14:solidFill>
                </w14:textFill>
              </w:rPr>
            </w:pPr>
          </w:p>
        </w:tc>
      </w:tr>
    </w:tbl>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 </w:t>
      </w:r>
      <w:r>
        <w:rPr>
          <w:rFonts w:eastAsia="Times New Roman" w:cs="Times New Roman"/>
          <w:b/>
          <w:bCs/>
          <w:color w:val="000000" w:themeColor="text1"/>
          <w:sz w:val="24"/>
          <w:szCs w:val="24"/>
          <w14:textFill>
            <w14:solidFill>
              <w14:schemeClr w14:val="tx1"/>
            </w14:solidFill>
          </w14:textFill>
        </w:rPr>
        <w:t xml:space="preserve">Câu 14: </w:t>
      </w:r>
      <w:r>
        <w:rPr>
          <w:rFonts w:eastAsia="Times New Roman" w:cs="Times New Roman"/>
          <w:color w:val="000000" w:themeColor="text1"/>
          <w:sz w:val="24"/>
          <w:szCs w:val="24"/>
          <w:shd w:val="clear" w:color="auto" w:fill="FFFFFF"/>
          <w14:textFill>
            <w14:solidFill>
              <w14:schemeClr w14:val="tx1"/>
            </w14:solidFill>
          </w14:textFill>
        </w:rPr>
        <w:t>Không khí sạch là không khí ít tạp chất chứa các thành phần cơ bản của không khí</w:t>
      </w:r>
    </w:p>
    <w:p>
      <w:pPr>
        <w:spacing w:after="0" w:line="240" w:lineRule="auto"/>
        <w:ind w:right="-1"/>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drawing>
          <wp:anchor distT="0" distB="0" distL="114300" distR="114300" simplePos="0" relativeHeight="251663360" behindDoc="0" locked="0" layoutInCell="1" allowOverlap="1">
            <wp:simplePos x="0" y="0"/>
            <wp:positionH relativeFrom="column">
              <wp:posOffset>4869815</wp:posOffset>
            </wp:positionH>
            <wp:positionV relativeFrom="paragraph">
              <wp:posOffset>8255</wp:posOffset>
            </wp:positionV>
            <wp:extent cx="1767840" cy="822960"/>
            <wp:effectExtent l="0" t="0" r="3810" b="0"/>
            <wp:wrapThrough wrapText="bothSides">
              <wp:wrapPolygon>
                <wp:start x="0" y="0"/>
                <wp:lineTo x="0" y="21000"/>
                <wp:lineTo x="21414" y="21000"/>
                <wp:lineTo x="21414"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67840" cy="822960"/>
                    </a:xfrm>
                    <a:prstGeom prst="rect">
                      <a:avLst/>
                    </a:prstGeom>
                    <a:noFill/>
                    <a:ln>
                      <a:noFill/>
                    </a:ln>
                  </pic:spPr>
                </pic:pic>
              </a:graphicData>
            </a:graphic>
          </wp:anchor>
        </w:drawing>
      </w:r>
      <w:r>
        <w:rPr>
          <w:rFonts w:eastAsia="Times New Roman" w:cs="Times New Roman"/>
          <w:color w:val="000000" w:themeColor="text1"/>
          <w:sz w:val="24"/>
          <w:szCs w:val="24"/>
          <w14:textFill>
            <w14:solidFill>
              <w14:schemeClr w14:val="tx1"/>
            </w14:solidFill>
          </w14:textFill>
        </w:rPr>
        <w:t>Trường hợp nào sau đây được coi là không khí sạch?</w:t>
      </w:r>
    </w:p>
    <w:p>
      <w:pPr>
        <w:spacing w:after="0" w:line="240" w:lineRule="auto"/>
        <w:ind w:right="-329"/>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 xml:space="preserve">A. </w:t>
      </w:r>
      <w:r>
        <w:rPr>
          <w:rFonts w:eastAsia="Times New Roman" w:cs="Times New Roman"/>
          <w:color w:val="000000" w:themeColor="text1"/>
          <w:sz w:val="24"/>
          <w:szCs w:val="24"/>
          <w14:textFill>
            <w14:solidFill>
              <w14:schemeClr w14:val="tx1"/>
            </w14:solidFill>
          </w14:textFill>
        </w:rPr>
        <w:t>Không khí chứa 78% N</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17% 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3% CO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1% CO, 1% SO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w:t>
      </w:r>
    </w:p>
    <w:p>
      <w:pPr>
        <w:spacing w:after="0" w:line="240" w:lineRule="auto"/>
        <w:ind w:right="-329"/>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 xml:space="preserve">B. </w:t>
      </w:r>
      <w:r>
        <w:rPr>
          <w:rFonts w:eastAsia="Times New Roman" w:cs="Times New Roman"/>
          <w:color w:val="000000" w:themeColor="text1"/>
          <w:sz w:val="24"/>
          <w:szCs w:val="24"/>
          <w14:textFill>
            <w14:solidFill>
              <w14:schemeClr w14:val="tx1"/>
            </w14:solidFill>
          </w14:textFill>
        </w:rPr>
        <w:t>Không khí chứa 78% N</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18% 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4% hỗn hợp CO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SO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HCl.</w:t>
      </w:r>
    </w:p>
    <w:p>
      <w:pPr>
        <w:spacing w:after="0" w:line="240" w:lineRule="auto"/>
        <w:ind w:right="-329"/>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 xml:space="preserve">C. </w:t>
      </w:r>
      <w:r>
        <w:rPr>
          <w:rFonts w:eastAsia="Times New Roman" w:cs="Times New Roman"/>
          <w:color w:val="000000" w:themeColor="text1"/>
          <w:sz w:val="24"/>
          <w:szCs w:val="24"/>
          <w14:textFill>
            <w14:solidFill>
              <w14:schemeClr w14:val="tx1"/>
            </w14:solidFill>
          </w14:textFill>
        </w:rPr>
        <w:t>Không khí chứa 78% N</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20% 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2% hỗn hợp CO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CH</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 xml:space="preserve"> và bụi.</w:t>
      </w:r>
    </w:p>
    <w:p>
      <w:pPr>
        <w:spacing w:after="0" w:line="240" w:lineRule="auto"/>
        <w:ind w:right="-329"/>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 xml:space="preserve">D. </w:t>
      </w:r>
      <w:r>
        <w:rPr>
          <w:rFonts w:eastAsia="Times New Roman" w:cs="Times New Roman"/>
          <w:color w:val="000000" w:themeColor="text1"/>
          <w:sz w:val="24"/>
          <w:szCs w:val="24"/>
          <w14:textFill>
            <w14:solidFill>
              <w14:schemeClr w14:val="tx1"/>
            </w14:solidFill>
          </w14:textFill>
        </w:rPr>
        <w:t>Không khí chứa 78% N</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21% 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1% hỗn hợp CO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O.</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drawing>
          <wp:anchor distT="0" distB="0" distL="114300" distR="114300" simplePos="0" relativeHeight="251665408" behindDoc="0" locked="0" layoutInCell="1" allowOverlap="1">
            <wp:simplePos x="0" y="0"/>
            <wp:positionH relativeFrom="margin">
              <wp:align>right</wp:align>
            </wp:positionH>
            <wp:positionV relativeFrom="paragraph">
              <wp:posOffset>41910</wp:posOffset>
            </wp:positionV>
            <wp:extent cx="5021580" cy="1548130"/>
            <wp:effectExtent l="0" t="0" r="7620" b="0"/>
            <wp:wrapThrough wrapText="bothSides">
              <wp:wrapPolygon>
                <wp:start x="0" y="0"/>
                <wp:lineTo x="0" y="21263"/>
                <wp:lineTo x="21551" y="21263"/>
                <wp:lineTo x="21551"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21580" cy="1548130"/>
                    </a:xfrm>
                    <a:prstGeom prst="rect">
                      <a:avLst/>
                    </a:prstGeom>
                    <a:noFill/>
                    <a:ln>
                      <a:noFill/>
                    </a:ln>
                  </pic:spPr>
                </pic:pic>
              </a:graphicData>
            </a:graphic>
          </wp:anchor>
        </w:drawing>
      </w:r>
      <w:r>
        <w:rPr>
          <w:rFonts w:eastAsia="Times New Roman" w:cs="Times New Roman"/>
          <w:b/>
          <w:bCs/>
          <w:color w:val="000000" w:themeColor="text1"/>
          <w:sz w:val="24"/>
          <w:szCs w:val="24"/>
          <w14:textFill>
            <w14:solidFill>
              <w14:schemeClr w14:val="tx1"/>
            </w14:solidFill>
          </w14:textFill>
        </w:rPr>
        <w:t xml:space="preserve">Câu 15: </w:t>
      </w:r>
      <w:r>
        <w:rPr>
          <w:rFonts w:eastAsia="Times New Roman" w:cs="Times New Roman"/>
          <w:color w:val="000000" w:themeColor="text1"/>
          <w:sz w:val="24"/>
          <w:szCs w:val="24"/>
          <w14:textFill>
            <w14:solidFill>
              <w14:schemeClr w14:val="tx1"/>
            </w14:solidFill>
          </w14:textFill>
        </w:rPr>
        <w:t>Cho sơ đồ phổ khối IR của chất X như hình bên.</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X là chất nào sau đây ?</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 xml:space="preserve">A. </w:t>
      </w:r>
      <w:r>
        <w:rPr>
          <w:rFonts w:eastAsia="Times New Roman" w:cs="Times New Roman"/>
          <w:color w:val="000000" w:themeColor="text1"/>
          <w:sz w:val="24"/>
          <w:szCs w:val="24"/>
          <w14:textFill>
            <w14:solidFill>
              <w14:schemeClr w14:val="tx1"/>
            </w14:solidFill>
          </w14:textFill>
        </w:rPr>
        <w:t>CH</w:t>
      </w:r>
      <w:r>
        <w:rPr>
          <w:rFonts w:eastAsia="Times New Roman" w:cs="Times New Roman"/>
          <w:color w:val="000000" w:themeColor="text1"/>
          <w:sz w:val="24"/>
          <w:szCs w:val="24"/>
          <w:vertAlign w:val="subscript"/>
          <w14:textFill>
            <w14:solidFill>
              <w14:schemeClr w14:val="tx1"/>
            </w14:solidFill>
          </w14:textFill>
        </w:rPr>
        <w:t>3</w:t>
      </w:r>
      <w:r>
        <w:rPr>
          <w:rFonts w:eastAsia="Times New Roman" w:cs="Times New Roman"/>
          <w:color w:val="000000" w:themeColor="text1"/>
          <w:sz w:val="24"/>
          <w:szCs w:val="24"/>
          <w14:textFill>
            <w14:solidFill>
              <w14:schemeClr w14:val="tx1"/>
            </w14:solidFill>
          </w14:textFill>
        </w:rPr>
        <w:t>CH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OH.</w:t>
      </w:r>
      <w:r>
        <w:rPr>
          <w:rFonts w:eastAsia="Times New Roman" w:cs="Times New Roman"/>
          <w:color w:val="000000" w:themeColor="text1"/>
          <w:sz w:val="24"/>
          <w:szCs w:val="24"/>
          <w14:textFill>
            <w14:solidFill>
              <w14:schemeClr w14:val="tx1"/>
            </w14:solidFill>
          </w14:textFill>
        </w:rPr>
        <w:tab/>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 xml:space="preserve">B. </w:t>
      </w:r>
      <w:r>
        <w:rPr>
          <w:rFonts w:eastAsia="Times New Roman" w:cs="Times New Roman"/>
          <w:color w:val="000000" w:themeColor="text1"/>
          <w:sz w:val="24"/>
          <w:szCs w:val="24"/>
          <w14:textFill>
            <w14:solidFill>
              <w14:schemeClr w14:val="tx1"/>
            </w14:solidFill>
          </w14:textFill>
        </w:rPr>
        <w:t>CH</w:t>
      </w:r>
      <w:r>
        <w:rPr>
          <w:rFonts w:eastAsia="Times New Roman" w:cs="Times New Roman"/>
          <w:color w:val="000000" w:themeColor="text1"/>
          <w:sz w:val="24"/>
          <w:szCs w:val="24"/>
          <w:vertAlign w:val="subscript"/>
          <w14:textFill>
            <w14:solidFill>
              <w14:schemeClr w14:val="tx1"/>
            </w14:solidFill>
          </w14:textFill>
        </w:rPr>
        <w:t>3</w:t>
      </w:r>
      <w:r>
        <w:rPr>
          <w:rFonts w:eastAsia="Times New Roman" w:cs="Times New Roman"/>
          <w:color w:val="000000" w:themeColor="text1"/>
          <w:sz w:val="24"/>
          <w:szCs w:val="24"/>
          <w14:textFill>
            <w14:solidFill>
              <w14:schemeClr w14:val="tx1"/>
            </w14:solidFill>
          </w14:textFill>
        </w:rPr>
        <w:t>COOH.</w:t>
      </w:r>
      <w:r>
        <w:rPr>
          <w:rFonts w:eastAsia="Times New Roman" w:cs="Times New Roman"/>
          <w:color w:val="000000" w:themeColor="text1"/>
          <w:sz w:val="24"/>
          <w:szCs w:val="24"/>
          <w14:textFill>
            <w14:solidFill>
              <w14:schemeClr w14:val="tx1"/>
            </w14:solidFill>
          </w14:textFill>
        </w:rPr>
        <w:tab/>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 xml:space="preserve">C. </w:t>
      </w:r>
      <w:r>
        <w:rPr>
          <w:rFonts w:eastAsia="Times New Roman" w:cs="Times New Roman"/>
          <w:color w:val="000000" w:themeColor="text1"/>
          <w:sz w:val="24"/>
          <w:szCs w:val="24"/>
          <w14:textFill>
            <w14:solidFill>
              <w14:schemeClr w14:val="tx1"/>
            </w14:solidFill>
          </w14:textFill>
        </w:rPr>
        <w:t>CH</w:t>
      </w:r>
      <w:r>
        <w:rPr>
          <w:rFonts w:eastAsia="Times New Roman" w:cs="Times New Roman"/>
          <w:color w:val="000000" w:themeColor="text1"/>
          <w:sz w:val="24"/>
          <w:szCs w:val="24"/>
          <w:vertAlign w:val="subscript"/>
          <w14:textFill>
            <w14:solidFill>
              <w14:schemeClr w14:val="tx1"/>
            </w14:solidFill>
          </w14:textFill>
        </w:rPr>
        <w:t>3</w:t>
      </w:r>
      <w:r>
        <w:rPr>
          <w:rFonts w:eastAsia="Times New Roman" w:cs="Times New Roman"/>
          <w:color w:val="000000" w:themeColor="text1"/>
          <w:sz w:val="24"/>
          <w:szCs w:val="24"/>
          <w14:textFill>
            <w14:solidFill>
              <w14:schemeClr w14:val="tx1"/>
            </w14:solidFill>
          </w14:textFill>
        </w:rPr>
        <w:t>CHO.</w:t>
      </w:r>
      <w:r>
        <w:rPr>
          <w:rFonts w:eastAsia="Times New Roman" w:cs="Times New Roman"/>
          <w:color w:val="000000" w:themeColor="text1"/>
          <w:sz w:val="24"/>
          <w:szCs w:val="24"/>
          <w14:textFill>
            <w14:solidFill>
              <w14:schemeClr w14:val="tx1"/>
            </w14:solidFill>
          </w14:textFill>
        </w:rPr>
        <w:tab/>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 xml:space="preserve">D. </w:t>
      </w:r>
      <w:r>
        <w:rPr>
          <w:rFonts w:eastAsia="Times New Roman" w:cs="Times New Roman"/>
          <w:color w:val="000000" w:themeColor="text1"/>
          <w:sz w:val="24"/>
          <w:szCs w:val="24"/>
          <w14:textFill>
            <w14:solidFill>
              <w14:schemeClr w14:val="tx1"/>
            </w14:solidFill>
          </w14:textFill>
        </w:rPr>
        <w:t>CH</w:t>
      </w:r>
      <w:r>
        <w:rPr>
          <w:rFonts w:eastAsia="Times New Roman" w:cs="Times New Roman"/>
          <w:color w:val="000000" w:themeColor="text1"/>
          <w:sz w:val="24"/>
          <w:szCs w:val="24"/>
          <w:vertAlign w:val="subscript"/>
          <w14:textFill>
            <w14:solidFill>
              <w14:schemeClr w14:val="tx1"/>
            </w14:solidFill>
          </w14:textFill>
        </w:rPr>
        <w:t>3</w:t>
      </w:r>
      <w:r>
        <w:rPr>
          <w:rFonts w:eastAsia="Times New Roman" w:cs="Times New Roman"/>
          <w:color w:val="000000" w:themeColor="text1"/>
          <w:sz w:val="24"/>
          <w:szCs w:val="24"/>
          <w14:textFill>
            <w14:solidFill>
              <w14:schemeClr w14:val="tx1"/>
            </w14:solidFill>
          </w14:textFill>
        </w:rPr>
        <w:t>COOCH</w:t>
      </w:r>
      <w:r>
        <w:rPr>
          <w:rFonts w:eastAsia="Times New Roman" w:cs="Times New Roman"/>
          <w:color w:val="000000" w:themeColor="text1"/>
          <w:sz w:val="24"/>
          <w:szCs w:val="24"/>
          <w:vertAlign w:val="subscript"/>
          <w14:textFill>
            <w14:solidFill>
              <w14:schemeClr w14:val="tx1"/>
            </w14:solidFill>
          </w14:textFill>
        </w:rPr>
        <w:t>3</w:t>
      </w:r>
      <w:r>
        <w:rPr>
          <w:rFonts w:eastAsia="Times New Roman" w:cs="Times New Roman"/>
          <w:color w:val="000000" w:themeColor="text1"/>
          <w:sz w:val="24"/>
          <w:szCs w:val="24"/>
          <w14:textFill>
            <w14:solidFill>
              <w14:schemeClr w14:val="tx1"/>
            </w14:solidFill>
          </w14:textFill>
        </w:rPr>
        <w:t>.</w:t>
      </w:r>
    </w:p>
    <w:p>
      <w:pPr>
        <w:spacing w:after="0" w:line="240" w:lineRule="auto"/>
        <w:rPr>
          <w:rFonts w:eastAsia="Times New Roman" w:cs="Times New Roman"/>
          <w:b/>
          <w:color w:val="000000" w:themeColor="text1"/>
          <w:sz w:val="24"/>
          <w:szCs w:val="24"/>
          <w14:textFill>
            <w14:solidFill>
              <w14:schemeClr w14:val="tx1"/>
            </w14:solidFill>
          </w14:textFill>
        </w:rPr>
      </w:pP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drawing>
          <wp:anchor distT="0" distB="0" distL="114300" distR="114300" simplePos="0" relativeHeight="251666432" behindDoc="0" locked="0" layoutInCell="1" allowOverlap="1">
            <wp:simplePos x="0" y="0"/>
            <wp:positionH relativeFrom="margin">
              <wp:posOffset>5970905</wp:posOffset>
            </wp:positionH>
            <wp:positionV relativeFrom="paragraph">
              <wp:posOffset>43815</wp:posOffset>
            </wp:positionV>
            <wp:extent cx="784860" cy="1129030"/>
            <wp:effectExtent l="0" t="0" r="0" b="0"/>
            <wp:wrapThrough wrapText="bothSides">
              <wp:wrapPolygon>
                <wp:start x="0" y="0"/>
                <wp:lineTo x="0" y="21138"/>
                <wp:lineTo x="20971" y="21138"/>
                <wp:lineTo x="20971"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784860" cy="1129030"/>
                    </a:xfrm>
                    <a:prstGeom prst="rect">
                      <a:avLst/>
                    </a:prstGeom>
                    <a:noFill/>
                    <a:ln>
                      <a:noFill/>
                    </a:ln>
                  </pic:spPr>
                </pic:pic>
              </a:graphicData>
            </a:graphic>
          </wp:anchor>
        </w:drawing>
      </w:r>
      <w:r>
        <w:rPr>
          <w:rFonts w:eastAsia="Times New Roman" w:cs="Times New Roman"/>
          <w:b/>
          <w:color w:val="000000" w:themeColor="text1"/>
          <w:sz w:val="24"/>
          <w:szCs w:val="24"/>
          <w14:textFill>
            <w14:solidFill>
              <w14:schemeClr w14:val="tx1"/>
            </w14:solidFill>
          </w14:textFill>
        </w:rPr>
        <w:t>Câu 16</w:t>
      </w:r>
      <w:r>
        <w:rPr>
          <w:rFonts w:eastAsia="Times New Roman" w:cs="Times New Roman"/>
          <w:color w:val="000000" w:themeColor="text1"/>
          <w:sz w:val="24"/>
          <w:szCs w:val="24"/>
          <w14:textFill>
            <w14:solidFill>
              <w14:schemeClr w14:val="tx1"/>
            </w14:solidFill>
          </w14:textFill>
        </w:rPr>
        <w:t xml:space="preserve">. Thành phần dầu </w:t>
      </w:r>
      <w:r>
        <w:rPr>
          <w:rFonts w:eastAsia="Quattrocento Sans" w:cs="Times New Roman"/>
          <w:color w:val="000000" w:themeColor="text1"/>
          <w:sz w:val="24"/>
          <w:szCs w:val="24"/>
          <w14:textFill>
            <w14:solidFill>
              <w14:schemeClr w14:val="tx1"/>
            </w14:solidFill>
          </w14:textFill>
        </w:rPr>
        <w:t>tẩy trang hoa hồng Cocoon có C15-19 Alkane, tức là các alkane có từ 15 đến 19C. Hãy cho biết vì sao người ta dùng alkane vào thành phần dầu tẩy trang?</w:t>
      </w:r>
    </w:p>
    <w:p>
      <w:pPr>
        <w:tabs>
          <w:tab w:val="left" w:pos="284"/>
        </w:tabs>
        <w:spacing w:after="0" w:line="240" w:lineRule="auto"/>
        <w:ind w:left="284"/>
        <w:jc w:val="both"/>
        <w:rPr>
          <w:rFonts w:eastAsia="Quattrocento Sans" w:cs="Times New Roman"/>
          <w:color w:val="000000" w:themeColor="text1"/>
          <w:sz w:val="24"/>
          <w:szCs w:val="24"/>
          <w14:textFill>
            <w14:solidFill>
              <w14:schemeClr w14:val="tx1"/>
            </w14:solidFill>
          </w14:textFill>
        </w:rPr>
      </w:pPr>
      <w:r>
        <w:rPr>
          <w:rFonts w:eastAsia="Quattrocento Sans" w:cs="Times New Roman"/>
          <w:b/>
          <w:color w:val="000000" w:themeColor="text1"/>
          <w:sz w:val="24"/>
          <w:szCs w:val="24"/>
          <w14:textFill>
            <w14:solidFill>
              <w14:schemeClr w14:val="tx1"/>
            </w14:solidFill>
          </w14:textFill>
        </w:rPr>
        <w:t>A.</w:t>
      </w:r>
      <w:r>
        <w:rPr>
          <w:rFonts w:eastAsia="Quattrocento Sans" w:cs="Times New Roman"/>
          <w:color w:val="000000" w:themeColor="text1"/>
          <w:sz w:val="24"/>
          <w:szCs w:val="24"/>
          <w14:textFill>
            <w14:solidFill>
              <w14:schemeClr w14:val="tx1"/>
            </w14:solidFill>
          </w14:textFill>
        </w:rPr>
        <w:t xml:space="preserve"> Do các alkane này có khả năng làm mềm da, trơ về mặt hóa học, vô hại với sức khỏe con người, không phân cực, dễ hòa tan các chất không phân cực trong phấn, kem, bụi bẩn kéo theo và bị rửa trôi đi</w:t>
      </w:r>
    </w:p>
    <w:p>
      <w:pPr>
        <w:tabs>
          <w:tab w:val="left" w:pos="284"/>
        </w:tabs>
        <w:spacing w:after="0" w:line="240" w:lineRule="auto"/>
        <w:ind w:left="284"/>
        <w:rPr>
          <w:rFonts w:eastAsia="Quattrocento Sans" w:cs="Times New Roman"/>
          <w:color w:val="000000" w:themeColor="text1"/>
          <w:sz w:val="24"/>
          <w:szCs w:val="24"/>
          <w14:textFill>
            <w14:solidFill>
              <w14:schemeClr w14:val="tx1"/>
            </w14:solidFill>
          </w14:textFill>
        </w:rPr>
      </w:pPr>
      <w:r>
        <w:rPr>
          <w:rFonts w:eastAsia="Arial" w:cs="Times New Roman"/>
          <w:b/>
          <w:color w:val="000000" w:themeColor="text1"/>
          <w:sz w:val="24"/>
          <w:szCs w:val="24"/>
          <w14:textFill>
            <w14:solidFill>
              <w14:schemeClr w14:val="tx1"/>
            </w14:solidFill>
          </w14:textFill>
        </w:rPr>
        <w:t>B.</w:t>
      </w:r>
      <w:r>
        <w:rPr>
          <w:rFonts w:eastAsia="Arial" w:cs="Times New Roman"/>
          <w:color w:val="000000" w:themeColor="text1"/>
          <w:sz w:val="24"/>
          <w:szCs w:val="24"/>
          <w14:textFill>
            <w14:solidFill>
              <w14:schemeClr w14:val="tx1"/>
            </w14:solidFill>
          </w14:textFill>
        </w:rPr>
        <w:t xml:space="preserve"> Do alkane dễ hoa tan trong nước</w:t>
      </w:r>
    </w:p>
    <w:p>
      <w:pPr>
        <w:tabs>
          <w:tab w:val="left" w:pos="284"/>
        </w:tabs>
        <w:spacing w:after="0" w:line="240" w:lineRule="auto"/>
        <w:ind w:left="284"/>
        <w:rPr>
          <w:rFonts w:eastAsia="Quattrocento Sans" w:cs="Times New Roman"/>
          <w:color w:val="000000" w:themeColor="text1"/>
          <w:sz w:val="24"/>
          <w:szCs w:val="24"/>
          <w14:textFill>
            <w14:solidFill>
              <w14:schemeClr w14:val="tx1"/>
            </w14:solidFill>
          </w14:textFill>
        </w:rPr>
      </w:pPr>
      <w:r>
        <w:rPr>
          <w:rFonts w:eastAsia="Arial" w:cs="Times New Roman"/>
          <w:b/>
          <w:color w:val="000000" w:themeColor="text1"/>
          <w:sz w:val="24"/>
          <w:szCs w:val="24"/>
          <w14:textFill>
            <w14:solidFill>
              <w14:schemeClr w14:val="tx1"/>
            </w14:solidFill>
          </w14:textFill>
        </w:rPr>
        <w:t>C.</w:t>
      </w:r>
      <w:r>
        <w:rPr>
          <w:rFonts w:eastAsia="Arial" w:cs="Times New Roman"/>
          <w:color w:val="000000" w:themeColor="text1"/>
          <w:sz w:val="24"/>
          <w:szCs w:val="24"/>
          <w14:textFill>
            <w14:solidFill>
              <w14:schemeClr w14:val="tx1"/>
            </w14:solidFill>
          </w14:textFill>
        </w:rPr>
        <w:t xml:space="preserve"> Do alkane dễ tác dụng với các chất trong kem, phấn bôi da thành chất tan dễ bị rửa trôi</w:t>
      </w:r>
    </w:p>
    <w:p>
      <w:pPr>
        <w:tabs>
          <w:tab w:val="left" w:pos="284"/>
        </w:tabs>
        <w:spacing w:after="0" w:line="240" w:lineRule="auto"/>
        <w:ind w:left="284"/>
        <w:rPr>
          <w:rFonts w:eastAsia="Times New Roman" w:cs="Times New Roman"/>
          <w:color w:val="000000" w:themeColor="text1"/>
          <w:sz w:val="24"/>
          <w:szCs w:val="24"/>
          <w14:textFill>
            <w14:solidFill>
              <w14:schemeClr w14:val="tx1"/>
            </w14:solidFill>
          </w14:textFill>
        </w:rPr>
      </w:pPr>
      <w:r>
        <w:rPr>
          <w:rFonts w:eastAsia="Quattrocento Sans" w:cs="Times New Roman"/>
          <w:b/>
          <w:color w:val="000000" w:themeColor="text1"/>
          <w:sz w:val="24"/>
          <w:szCs w:val="24"/>
          <w14:textFill>
            <w14:solidFill>
              <w14:schemeClr w14:val="tx1"/>
            </w14:solidFill>
          </w14:textFill>
        </w:rPr>
        <w:t>D.</w:t>
      </w:r>
      <w:r>
        <w:rPr>
          <w:rFonts w:eastAsia="Quattrocento Sans" w:cs="Times New Roman"/>
          <w:color w:val="000000" w:themeColor="text1"/>
          <w:sz w:val="24"/>
          <w:szCs w:val="24"/>
          <w14:textFill>
            <w14:solidFill>
              <w14:schemeClr w14:val="tx1"/>
            </w14:solidFill>
          </w14:textFill>
        </w:rPr>
        <w:t xml:space="preserve"> Do các alkane  có khả năng chống nắng tốt</w:t>
      </w:r>
    </w:p>
    <w:p>
      <w:pPr>
        <w:spacing w:after="0" w:line="240" w:lineRule="auto"/>
        <w:ind w:right="-329"/>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drawing>
          <wp:anchor distT="0" distB="0" distL="114300" distR="114300" simplePos="0" relativeHeight="251672576" behindDoc="0" locked="0" layoutInCell="1" allowOverlap="1">
            <wp:simplePos x="0" y="0"/>
            <wp:positionH relativeFrom="page">
              <wp:posOffset>4960620</wp:posOffset>
            </wp:positionH>
            <wp:positionV relativeFrom="paragraph">
              <wp:posOffset>3175</wp:posOffset>
            </wp:positionV>
            <wp:extent cx="1158240" cy="847090"/>
            <wp:effectExtent l="0" t="0" r="3810" b="0"/>
            <wp:wrapThrough wrapText="bothSides">
              <wp:wrapPolygon>
                <wp:start x="0" y="0"/>
                <wp:lineTo x="0" y="20888"/>
                <wp:lineTo x="21316" y="20888"/>
                <wp:lineTo x="21316" y="0"/>
                <wp:lineTo x="0"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158240" cy="847090"/>
                    </a:xfrm>
                    <a:prstGeom prst="rect">
                      <a:avLst/>
                    </a:prstGeom>
                    <a:noFill/>
                    <a:ln>
                      <a:noFill/>
                    </a:ln>
                  </pic:spPr>
                </pic:pic>
              </a:graphicData>
            </a:graphic>
          </wp:anchor>
        </w:drawing>
      </w:r>
      <w:r>
        <w:rPr>
          <w:rFonts w:eastAsia="Times New Roman" w:cs="Times New Roman"/>
          <w:color w:val="000000" w:themeColor="text1"/>
          <w:sz w:val="24"/>
          <w:szCs w:val="24"/>
          <w14:textFill>
            <w14:solidFill>
              <w14:schemeClr w14:val="tx1"/>
            </w14:solidFill>
          </w14:textFill>
        </w:rPr>
        <w:drawing>
          <wp:anchor distT="0" distB="0" distL="114300" distR="114300" simplePos="0" relativeHeight="251671552" behindDoc="0" locked="0" layoutInCell="1" allowOverlap="1">
            <wp:simplePos x="0" y="0"/>
            <wp:positionH relativeFrom="column">
              <wp:posOffset>5676265</wp:posOffset>
            </wp:positionH>
            <wp:positionV relativeFrom="paragraph">
              <wp:posOffset>5080</wp:posOffset>
            </wp:positionV>
            <wp:extent cx="1097280" cy="678180"/>
            <wp:effectExtent l="0" t="0" r="7620" b="7620"/>
            <wp:wrapThrough wrapText="bothSides">
              <wp:wrapPolygon>
                <wp:start x="0" y="0"/>
                <wp:lineTo x="0" y="21236"/>
                <wp:lineTo x="21375" y="21236"/>
                <wp:lineTo x="21375"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97280" cy="678180"/>
                    </a:xfrm>
                    <a:prstGeom prst="rect">
                      <a:avLst/>
                    </a:prstGeom>
                    <a:noFill/>
                    <a:ln>
                      <a:noFill/>
                    </a:ln>
                  </pic:spPr>
                </pic:pic>
              </a:graphicData>
            </a:graphic>
          </wp:anchor>
        </w:drawing>
      </w:r>
      <w:r>
        <w:rPr>
          <w:rFonts w:eastAsia="Times New Roman" w:cs="Times New Roman"/>
          <w:b/>
          <w:bCs/>
          <w:color w:val="000000" w:themeColor="text1"/>
          <w:sz w:val="24"/>
          <w:szCs w:val="24"/>
          <w14:textFill>
            <w14:solidFill>
              <w14:schemeClr w14:val="tx1"/>
            </w14:solidFill>
          </w14:textFill>
        </w:rPr>
        <w:t xml:space="preserve">Câu 17: </w:t>
      </w:r>
      <w:r>
        <w:rPr>
          <w:rFonts w:eastAsia="Times New Roman" w:cs="Times New Roman"/>
          <w:color w:val="000000" w:themeColor="text1"/>
          <w:sz w:val="24"/>
          <w:szCs w:val="24"/>
          <w14:textFill>
            <w14:solidFill>
              <w14:schemeClr w14:val="tx1"/>
            </w14:solidFill>
          </w14:textFill>
        </w:rPr>
        <w:t>Methadone là một loại thuốc dùng trong cai nghiện ma túy, nó thực chất cũng là một loại chất gây nghiện nhưng “nhẹ” hơn các loại ma túy thông thường và dễ kiểm soát hơn. Công thức cấu tạo của nó như hình bên.</w:t>
      </w:r>
    </w:p>
    <w:p>
      <w:pPr>
        <w:spacing w:after="0" w:line="240" w:lineRule="auto"/>
        <w:ind w:right="-329"/>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Công thức phân tử của methadone là</w:t>
      </w:r>
    </w:p>
    <w:p>
      <w:pPr>
        <w:spacing w:after="0" w:line="240" w:lineRule="auto"/>
        <w:ind w:right="-329"/>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A.</w:t>
      </w:r>
      <w:r>
        <w:rPr>
          <w:rFonts w:eastAsia="Times New Roman" w:cs="Times New Roman"/>
          <w:color w:val="000000" w:themeColor="text1"/>
          <w:sz w:val="24"/>
          <w:szCs w:val="24"/>
          <w14:textFill>
            <w14:solidFill>
              <w14:schemeClr w14:val="tx1"/>
            </w14:solidFill>
          </w14:textFill>
        </w:rPr>
        <w:t xml:space="preserve"> C</w:t>
      </w:r>
      <w:r>
        <w:rPr>
          <w:rFonts w:eastAsia="Times New Roman" w:cs="Times New Roman"/>
          <w:color w:val="000000" w:themeColor="text1"/>
          <w:sz w:val="24"/>
          <w:szCs w:val="24"/>
          <w:vertAlign w:val="subscript"/>
          <w14:textFill>
            <w14:solidFill>
              <w14:schemeClr w14:val="tx1"/>
            </w14:solidFill>
          </w14:textFill>
        </w:rPr>
        <w:t>17</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27</w:t>
      </w:r>
      <w:r>
        <w:rPr>
          <w:rFonts w:eastAsia="Times New Roman" w:cs="Times New Roman"/>
          <w:color w:val="000000" w:themeColor="text1"/>
          <w:sz w:val="24"/>
          <w:szCs w:val="24"/>
          <w14:textFill>
            <w14:solidFill>
              <w14:schemeClr w14:val="tx1"/>
            </w14:solidFill>
          </w14:textFill>
        </w:rPr>
        <w:t xml:space="preserve">NO. </w:t>
      </w:r>
      <w:r>
        <w:rPr>
          <w:rFonts w:eastAsia="Times New Roman" w:cs="Times New Roman"/>
          <w:b/>
          <w:bCs/>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B.</w:t>
      </w:r>
      <w:r>
        <w:rPr>
          <w:rFonts w:eastAsia="Times New Roman" w:cs="Times New Roman"/>
          <w:color w:val="000000" w:themeColor="text1"/>
          <w:sz w:val="24"/>
          <w:szCs w:val="24"/>
          <w14:textFill>
            <w14:solidFill>
              <w14:schemeClr w14:val="tx1"/>
            </w14:solidFill>
          </w14:textFill>
        </w:rPr>
        <w:t xml:space="preserve"> C</w:t>
      </w:r>
      <w:r>
        <w:rPr>
          <w:rFonts w:eastAsia="Times New Roman" w:cs="Times New Roman"/>
          <w:color w:val="000000" w:themeColor="text1"/>
          <w:sz w:val="24"/>
          <w:szCs w:val="24"/>
          <w:vertAlign w:val="subscript"/>
          <w14:textFill>
            <w14:solidFill>
              <w14:schemeClr w14:val="tx1"/>
            </w14:solidFill>
          </w14:textFill>
        </w:rPr>
        <w:t>17</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22</w:t>
      </w:r>
      <w:r>
        <w:rPr>
          <w:rFonts w:eastAsia="Times New Roman" w:cs="Times New Roman"/>
          <w:color w:val="000000" w:themeColor="text1"/>
          <w:sz w:val="24"/>
          <w:szCs w:val="24"/>
          <w14:textFill>
            <w14:solidFill>
              <w14:schemeClr w14:val="tx1"/>
            </w14:solidFill>
          </w14:textFill>
        </w:rPr>
        <w:t xml:space="preserve">NO. </w:t>
      </w:r>
      <w:r>
        <w:rPr>
          <w:rFonts w:eastAsia="Times New Roman" w:cs="Times New Roman"/>
          <w:b/>
          <w:bCs/>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C.</w:t>
      </w:r>
      <w:r>
        <w:rPr>
          <w:rFonts w:eastAsia="Times New Roman" w:cs="Times New Roman"/>
          <w:color w:val="000000" w:themeColor="text1"/>
          <w:sz w:val="24"/>
          <w:szCs w:val="24"/>
          <w14:textFill>
            <w14:solidFill>
              <w14:schemeClr w14:val="tx1"/>
            </w14:solidFill>
          </w14:textFill>
        </w:rPr>
        <w:t xml:space="preserve"> C</w:t>
      </w:r>
      <w:r>
        <w:rPr>
          <w:rFonts w:eastAsia="Times New Roman" w:cs="Times New Roman"/>
          <w:color w:val="000000" w:themeColor="text1"/>
          <w:sz w:val="24"/>
          <w:szCs w:val="24"/>
          <w:vertAlign w:val="subscript"/>
          <w14:textFill>
            <w14:solidFill>
              <w14:schemeClr w14:val="tx1"/>
            </w14:solidFill>
          </w14:textFill>
        </w:rPr>
        <w:t>21</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29</w:t>
      </w:r>
      <w:r>
        <w:rPr>
          <w:rFonts w:eastAsia="Times New Roman" w:cs="Times New Roman"/>
          <w:color w:val="000000" w:themeColor="text1"/>
          <w:sz w:val="24"/>
          <w:szCs w:val="24"/>
          <w14:textFill>
            <w14:solidFill>
              <w14:schemeClr w14:val="tx1"/>
            </w14:solidFill>
          </w14:textFill>
        </w:rPr>
        <w:t xml:space="preserve">NO. </w:t>
      </w:r>
      <w:r>
        <w:rPr>
          <w:rFonts w:eastAsia="Times New Roman" w:cs="Times New Roman"/>
          <w:b/>
          <w:bCs/>
          <w:color w:val="000000" w:themeColor="text1"/>
          <w:sz w:val="24"/>
          <w:szCs w:val="24"/>
          <w:shd w:val="clear" w:color="auto" w:fill="FFFFFF" w:themeFill="background1"/>
          <w14:textFill>
            <w14:solidFill>
              <w14:schemeClr w14:val="tx1"/>
            </w14:solidFill>
          </w14:textFill>
        </w:rPr>
        <w:tab/>
      </w:r>
      <w:r>
        <w:rPr>
          <w:rFonts w:eastAsia="Times New Roman" w:cs="Times New Roman"/>
          <w:b/>
          <w:bCs/>
          <w:color w:val="000000" w:themeColor="text1"/>
          <w:sz w:val="24"/>
          <w:szCs w:val="24"/>
          <w:shd w:val="clear" w:color="auto" w:fill="FFFFFF" w:themeFill="background1"/>
          <w14:textFill>
            <w14:solidFill>
              <w14:schemeClr w14:val="tx1"/>
            </w14:solidFill>
          </w14:textFill>
        </w:rPr>
        <w:t>D.</w:t>
      </w:r>
      <w:r>
        <w:rPr>
          <w:rFonts w:eastAsia="Times New Roman" w:cs="Times New Roman"/>
          <w:color w:val="000000" w:themeColor="text1"/>
          <w:sz w:val="24"/>
          <w:szCs w:val="24"/>
          <w:shd w:val="clear" w:color="auto" w:fill="FFFFFF" w:themeFill="background1"/>
          <w14:textFill>
            <w14:solidFill>
              <w14:schemeClr w14:val="tx1"/>
            </w14:solidFill>
          </w14:textFill>
        </w:rPr>
        <w:t xml:space="preserve"> C</w:t>
      </w:r>
      <w:r>
        <w:rPr>
          <w:rFonts w:eastAsia="Times New Roman" w:cs="Times New Roman"/>
          <w:color w:val="000000" w:themeColor="text1"/>
          <w:sz w:val="24"/>
          <w:szCs w:val="24"/>
          <w:shd w:val="clear" w:color="auto" w:fill="FFFFFF" w:themeFill="background1"/>
          <w:vertAlign w:val="subscript"/>
          <w14:textFill>
            <w14:solidFill>
              <w14:schemeClr w14:val="tx1"/>
            </w14:solidFill>
          </w14:textFill>
        </w:rPr>
        <w:t>21</w:t>
      </w:r>
      <w:r>
        <w:rPr>
          <w:rFonts w:eastAsia="Times New Roman" w:cs="Times New Roman"/>
          <w:color w:val="000000" w:themeColor="text1"/>
          <w:sz w:val="24"/>
          <w:szCs w:val="24"/>
          <w:shd w:val="clear" w:color="auto" w:fill="FFFFFF" w:themeFill="background1"/>
          <w14:textFill>
            <w14:solidFill>
              <w14:schemeClr w14:val="tx1"/>
            </w14:solidFill>
          </w14:textFill>
        </w:rPr>
        <w:t>H</w:t>
      </w:r>
      <w:r>
        <w:rPr>
          <w:rFonts w:eastAsia="Times New Roman" w:cs="Times New Roman"/>
          <w:color w:val="000000" w:themeColor="text1"/>
          <w:sz w:val="24"/>
          <w:szCs w:val="24"/>
          <w:shd w:val="clear" w:color="auto" w:fill="FFFFFF" w:themeFill="background1"/>
          <w:vertAlign w:val="subscript"/>
          <w14:textFill>
            <w14:solidFill>
              <w14:schemeClr w14:val="tx1"/>
            </w14:solidFill>
          </w14:textFill>
        </w:rPr>
        <w:t>27</w:t>
      </w:r>
      <w:r>
        <w:rPr>
          <w:rFonts w:eastAsia="Times New Roman" w:cs="Times New Roman"/>
          <w:color w:val="000000" w:themeColor="text1"/>
          <w:sz w:val="24"/>
          <w:szCs w:val="24"/>
          <w:shd w:val="clear" w:color="auto" w:fill="FFFFFF" w:themeFill="background1"/>
          <w14:textFill>
            <w14:solidFill>
              <w14:schemeClr w14:val="tx1"/>
            </w14:solidFill>
          </w14:textFill>
        </w:rPr>
        <w:t>NO.</w:t>
      </w:r>
    </w:p>
    <w:p>
      <w:pPr>
        <w:shd w:val="clear" w:color="auto" w:fill="FFFFFF"/>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Câu 18:</w:t>
      </w:r>
      <w:r>
        <w:rPr>
          <w:rFonts w:eastAsia="Times New Roman" w:cs="Times New Roman"/>
          <w:color w:val="000000" w:themeColor="text1"/>
          <w:sz w:val="24"/>
          <w:szCs w:val="24"/>
          <w14:textFill>
            <w14:solidFill>
              <w14:schemeClr w14:val="tx1"/>
            </w14:solidFill>
          </w14:textFill>
        </w:rPr>
        <w:t xml:space="preserve"> Bột sắn dây là tinh bột thu được từ củ sắn dây, bột sắn dây là đồ uống giải khát có nhiều tác dụng đối với sức khỏe. Ngoài ra bột sắn dây còn là các vị thuốc, bài thuốc chữa được nhiều bệnh. Để thu được bột sắn dây, đầu tiên củ sắn dây được rửa sạch, cạo hết lớp vỏ bên ngoài rồi xay nhuyễn với nước, thu được hỗn hợp màu nâu.</w:t>
      </w:r>
    </w:p>
    <w:p>
      <w:pPr>
        <w:rPr>
          <w:rFonts w:eastAsia="Times New Roman" w:cs="Times New Roman"/>
          <w:sz w:val="24"/>
          <w:szCs w:val="24"/>
        </w:rPr>
      </w:pPr>
    </w:p>
    <w:p>
      <w:pPr>
        <w:shd w:val="clear" w:color="auto" w:fill="FFFFFF"/>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drawing>
          <wp:anchor distT="0" distB="0" distL="114300" distR="114300" simplePos="0" relativeHeight="251670528" behindDoc="0" locked="0" layoutInCell="1" allowOverlap="1">
            <wp:simplePos x="0" y="0"/>
            <wp:positionH relativeFrom="margin">
              <wp:posOffset>4412615</wp:posOffset>
            </wp:positionH>
            <wp:positionV relativeFrom="paragraph">
              <wp:posOffset>378460</wp:posOffset>
            </wp:positionV>
            <wp:extent cx="2282825" cy="1112520"/>
            <wp:effectExtent l="0" t="0" r="3175" b="0"/>
            <wp:wrapThrough wrapText="bothSides">
              <wp:wrapPolygon>
                <wp:start x="0" y="0"/>
                <wp:lineTo x="0" y="21082"/>
                <wp:lineTo x="21450" y="21082"/>
                <wp:lineTo x="21450" y="0"/>
                <wp:lineTo x="0" y="0"/>
              </wp:wrapPolygon>
            </wp:wrapThrough>
            <wp:docPr id="26" name="Picture 26" descr="Description: 1631279986000_mcecli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escription: 1631279986000_mceclip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282825" cy="1112520"/>
                    </a:xfrm>
                    <a:prstGeom prst="rect">
                      <a:avLst/>
                    </a:prstGeom>
                    <a:noFill/>
                    <a:ln>
                      <a:noFill/>
                    </a:ln>
                  </pic:spPr>
                </pic:pic>
              </a:graphicData>
            </a:graphic>
          </wp:anchor>
        </w:drawing>
      </w:r>
      <w:r>
        <w:rPr>
          <w:rFonts w:eastAsia="Times New Roman" w:cs="Times New Roman"/>
          <w:color w:val="000000" w:themeColor="text1"/>
          <w:sz w:val="24"/>
          <w:szCs w:val="24"/>
          <w14:textFill>
            <w14:solidFill>
              <w14:schemeClr w14:val="tx1"/>
            </w14:solidFill>
          </w14:textFill>
        </w:rPr>
        <w:t xml:space="preserve">Hỗn hợp này được thêm nước, khuấy kĩ rồi lọc nhiều lần qua các lớp vải để loại hết bã xơ và thu được phần nước lọc thô chứa tinh bột. Từ nước lọc thô, tiến hành đánh bột với bước cho </w:t>
      </w:r>
      <w:r>
        <w:rPr>
          <w:rFonts w:eastAsia="Times New Roman" w:cs="Times New Roman"/>
          <w:color w:val="000000" w:themeColor="text1"/>
          <w:sz w:val="24"/>
          <w:szCs w:val="24"/>
          <w:lang w:val="vi-VN"/>
          <w14:textFill>
            <w14:solidFill>
              <w14:schemeClr w14:val="tx1"/>
            </w14:solidFill>
          </w14:textFill>
        </w:rPr>
        <w:t>t</w:t>
      </w:r>
      <w:r>
        <w:rPr>
          <w:rFonts w:eastAsia="Times New Roman" w:cs="Times New Roman"/>
          <w:color w:val="000000" w:themeColor="text1"/>
          <w:sz w:val="24"/>
          <w:szCs w:val="24"/>
          <w14:textFill>
            <w14:solidFill>
              <w14:schemeClr w14:val="tx1"/>
            </w14:solidFill>
          </w14:textFill>
        </w:rPr>
        <w:t>an và đợi lắng, sau đó chắt bỏ nước và thay nước. Quá trình này được lặp lại nhiều lần (khoảng 6 – 20 lần tùy nhu cầu sử dụng) với số lớp vải lọc tăng dần để tách bỏ hoàn toàn tạp chất và cho ra được lớp bột trắng tinh khiết. Tinh bột thu được sẽ được giàn mỏng ra lớp vải đặt trên dàn phơi bằng tre, để ráo nước. Sau đó, tinh bột sắn được đưa vào các tủ sấy chuyên dụng hoặc đem phơi nắng cho đến khi bột khô.</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Cho biết phương pháp chủ yếu dùng làm bột sắn dây?</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 xml:space="preserve">A. </w:t>
      </w:r>
      <w:r>
        <w:rPr>
          <w:rFonts w:eastAsia="Times New Roman" w:cs="Times New Roman"/>
          <w:color w:val="000000" w:themeColor="text1"/>
          <w:sz w:val="24"/>
          <w:szCs w:val="24"/>
          <w14:textFill>
            <w14:solidFill>
              <w14:schemeClr w14:val="tx1"/>
            </w14:solidFill>
          </w14:textFill>
        </w:rPr>
        <w:t>Kết tinh.</w:t>
      </w:r>
      <w:r>
        <w:rPr>
          <w:rFonts w:eastAsia="Times New Roman" w:cs="Times New Roman"/>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 xml:space="preserve">B. </w:t>
      </w:r>
      <w:r>
        <w:rPr>
          <w:rFonts w:eastAsia="Times New Roman" w:cs="Times New Roman"/>
          <w:color w:val="000000" w:themeColor="text1"/>
          <w:sz w:val="24"/>
          <w:szCs w:val="24"/>
          <w14:textFill>
            <w14:solidFill>
              <w14:schemeClr w14:val="tx1"/>
            </w14:solidFill>
          </w14:textFill>
        </w:rPr>
        <w:t>Chiết.</w:t>
      </w:r>
      <w:r>
        <w:rPr>
          <w:rFonts w:eastAsia="Times New Roman" w:cs="Times New Roman"/>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 xml:space="preserve">C. </w:t>
      </w:r>
      <w:r>
        <w:rPr>
          <w:rFonts w:eastAsia="Times New Roman" w:cs="Times New Roman"/>
          <w:color w:val="000000" w:themeColor="text1"/>
          <w:sz w:val="24"/>
          <w:szCs w:val="24"/>
          <w14:textFill>
            <w14:solidFill>
              <w14:schemeClr w14:val="tx1"/>
            </w14:solidFill>
          </w14:textFill>
        </w:rPr>
        <w:t>Sắc kí.</w:t>
      </w:r>
      <w:r>
        <w:rPr>
          <w:rFonts w:eastAsia="Times New Roman" w:cs="Times New Roman"/>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 xml:space="preserve">D. </w:t>
      </w:r>
      <w:r>
        <w:rPr>
          <w:rFonts w:eastAsia="Times New Roman" w:cs="Times New Roman"/>
          <w:color w:val="000000" w:themeColor="text1"/>
          <w:sz w:val="24"/>
          <w:szCs w:val="24"/>
          <w14:textFill>
            <w14:solidFill>
              <w14:schemeClr w14:val="tx1"/>
            </w14:solidFill>
          </w14:textFill>
        </w:rPr>
        <w:t>Chưng cất.</w:t>
      </w:r>
    </w:p>
    <w:p>
      <w:pPr>
        <w:tabs>
          <w:tab w:val="left" w:pos="274"/>
          <w:tab w:val="left" w:pos="907"/>
          <w:tab w:val="left" w:pos="2880"/>
          <w:tab w:val="left" w:pos="5126"/>
          <w:tab w:val="left" w:pos="7387"/>
        </w:tabs>
        <w:spacing w:after="0" w:line="240" w:lineRule="auto"/>
        <w:jc w:val="both"/>
        <w:rPr>
          <w:rFonts w:cs="Times New Roman"/>
          <w:b/>
          <w:bCs/>
          <w:color w:val="000000" w:themeColor="text1"/>
          <w:kern w:val="2"/>
          <w:sz w:val="24"/>
          <w:szCs w:val="24"/>
          <w14:textFill>
            <w14:solidFill>
              <w14:schemeClr w14:val="tx1"/>
            </w14:solidFill>
          </w14:textFill>
          <w14:ligatures w14:val="standardContextual"/>
        </w:rPr>
      </w:pPr>
      <w:r>
        <w:rPr>
          <w:rFonts w:cs="Times New Roman"/>
          <w:b/>
          <w:bCs/>
          <w:color w:val="000000" w:themeColor="text1"/>
          <w:kern w:val="2"/>
          <w:sz w:val="24"/>
          <w:szCs w:val="24"/>
          <w14:textFill>
            <w14:solidFill>
              <w14:schemeClr w14:val="tx1"/>
            </w14:solidFill>
          </w14:textFill>
          <w14:ligatures w14:val="standardContextual"/>
        </w:rPr>
        <w:t>PHẦN II. Câu trắc nghiệm đúng sai. Thí sinh trả lời từ câu 1 đến câu 4. Trong mỗi ý a), b), c), d) ở mỗi câu, thí sinh chọn đúng hoặc sai.</w:t>
      </w:r>
    </w:p>
    <w:p>
      <w:pPr>
        <w:pStyle w:val="9"/>
        <w:tabs>
          <w:tab w:val="left" w:pos="284"/>
          <w:tab w:val="left" w:pos="1134"/>
          <w:tab w:val="left" w:pos="2552"/>
          <w:tab w:val="left" w:pos="4820"/>
          <w:tab w:val="left" w:pos="7088"/>
        </w:tabs>
        <w:spacing w:after="0" w:line="240" w:lineRule="auto"/>
        <w:ind w:left="0"/>
        <w:rPr>
          <w:rFonts w:eastAsia="Times-N" w:cs="Times New Roman"/>
          <w:color w:val="000000" w:themeColor="text1"/>
          <w:sz w:val="24"/>
          <w:szCs w:val="24"/>
          <w:lang w:val="nl-NL"/>
          <w14:textFill>
            <w14:solidFill>
              <w14:schemeClr w14:val="tx1"/>
            </w14:solidFill>
          </w14:textFill>
        </w:rPr>
      </w:pPr>
      <w:r>
        <w:rPr>
          <w:rFonts w:cs="Times New Roman"/>
          <w:color w:val="000000" w:themeColor="text1"/>
          <w:sz w:val="24"/>
          <w:szCs w:val="24"/>
          <w14:textFill>
            <w14:solidFill>
              <w14:schemeClr w14:val="tx1"/>
            </w14:solidFill>
          </w14:textFill>
        </w:rPr>
        <w:drawing>
          <wp:anchor distT="0" distB="0" distL="114300" distR="114300" simplePos="0" relativeHeight="251661312" behindDoc="0" locked="0" layoutInCell="1" allowOverlap="1">
            <wp:simplePos x="0" y="0"/>
            <wp:positionH relativeFrom="margin">
              <wp:posOffset>4915535</wp:posOffset>
            </wp:positionH>
            <wp:positionV relativeFrom="paragraph">
              <wp:posOffset>440055</wp:posOffset>
            </wp:positionV>
            <wp:extent cx="1654810" cy="1143000"/>
            <wp:effectExtent l="0" t="0" r="2540" b="0"/>
            <wp:wrapThrough wrapText="bothSides">
              <wp:wrapPolygon>
                <wp:start x="0" y="0"/>
                <wp:lineTo x="0" y="21240"/>
                <wp:lineTo x="21384" y="21240"/>
                <wp:lineTo x="21384"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654810" cy="1143000"/>
                    </a:xfrm>
                    <a:prstGeom prst="rect">
                      <a:avLst/>
                    </a:prstGeom>
                  </pic:spPr>
                </pic:pic>
              </a:graphicData>
            </a:graphic>
          </wp:anchor>
        </w:drawing>
      </w:r>
      <w:r>
        <w:rPr>
          <w:rFonts w:cs="Times New Roman"/>
          <w:b/>
          <w:color w:val="000000" w:themeColor="text1"/>
          <w:sz w:val="24"/>
          <w:szCs w:val="24"/>
          <w14:textFill>
            <w14:solidFill>
              <w14:schemeClr w14:val="tx1"/>
            </w14:solidFill>
          </w14:textFill>
        </w:rPr>
        <w:t xml:space="preserve">Câu 19: </w:t>
      </w:r>
      <w:r>
        <w:rPr>
          <w:rFonts w:eastAsia="Times-N" w:cs="Times New Roman"/>
          <w:color w:val="000000" w:themeColor="text1"/>
          <w:sz w:val="24"/>
          <w:szCs w:val="24"/>
          <w:lang w:val="nl-NL"/>
          <w14:textFill>
            <w14:solidFill>
              <w14:schemeClr w14:val="tx1"/>
            </w14:solidFill>
          </w14:textFill>
        </w:rPr>
        <w:t xml:space="preserve">Năm 1911, Rơ-đơ-pho (E. Rutherford) và các cộng sự đã dùng các hạt </w:t>
      </w:r>
      <w:r>
        <w:rPr>
          <w:rFonts w:eastAsia="Times-N" w:cs="Times New Roman"/>
          <w:color w:val="000000" w:themeColor="text1"/>
          <w:sz w:val="24"/>
          <w:szCs w:val="24"/>
          <w14:textFill>
            <w14:solidFill>
              <w14:schemeClr w14:val="tx1"/>
            </w14:solidFill>
          </w14:textFill>
        </w:rPr>
        <w:t>α</w:t>
      </w:r>
      <w:r>
        <w:rPr>
          <w:rFonts w:eastAsia="Times-N" w:cs="Times New Roman"/>
          <w:color w:val="000000" w:themeColor="text1"/>
          <w:sz w:val="24"/>
          <w:szCs w:val="24"/>
          <w:lang w:val="nl-NL"/>
          <w14:textFill>
            <w14:solidFill>
              <w14:schemeClr w14:val="tx1"/>
            </w14:solidFill>
          </w14:textFill>
        </w:rPr>
        <w:t xml:space="preserve"> bắn phá lá vàng mỏng và dùng màn huỳnh quang đặt sau lá vàng để theo dõi đường đi của các hạt </w:t>
      </w:r>
      <w:r>
        <w:rPr>
          <w:rFonts w:eastAsia="Times-N" w:cs="Times New Roman"/>
          <w:color w:val="000000" w:themeColor="text1"/>
          <w:sz w:val="24"/>
          <w:szCs w:val="24"/>
          <w14:textFill>
            <w14:solidFill>
              <w14:schemeClr w14:val="tx1"/>
            </w14:solidFill>
          </w14:textFill>
        </w:rPr>
        <w:t>α</w:t>
      </w:r>
      <w:r>
        <w:rPr>
          <w:rFonts w:eastAsia="Times-N" w:cs="Times New Roman"/>
          <w:color w:val="000000" w:themeColor="text1"/>
          <w:sz w:val="24"/>
          <w:szCs w:val="24"/>
          <w:lang w:val="nl-NL"/>
          <w14:textFill>
            <w14:solidFill>
              <w14:schemeClr w14:val="tx1"/>
            </w14:solidFill>
          </w14:textFill>
        </w:rPr>
        <w:t>. Kết quả thí nghiệm đã rút ra các kết luận về nguyên tử:</w:t>
      </w:r>
    </w:p>
    <w:p>
      <w:pPr>
        <w:pStyle w:val="9"/>
        <w:numPr>
          <w:ilvl w:val="0"/>
          <w:numId w:val="2"/>
        </w:numPr>
        <w:tabs>
          <w:tab w:val="left" w:pos="284"/>
          <w:tab w:val="left" w:pos="709"/>
          <w:tab w:val="left" w:pos="1134"/>
          <w:tab w:val="left" w:pos="2552"/>
          <w:tab w:val="left" w:pos="4820"/>
          <w:tab w:val="left" w:pos="7088"/>
        </w:tabs>
        <w:spacing w:after="0" w:line="240" w:lineRule="auto"/>
        <w:jc w:val="both"/>
        <w:rPr>
          <w:rFonts w:eastAsia="Times-N" w:cs="Times New Roman"/>
          <w:color w:val="000000" w:themeColor="text1"/>
          <w:sz w:val="24"/>
          <w:szCs w:val="24"/>
          <w:lang w:val="nl-NL"/>
          <w14:textFill>
            <w14:solidFill>
              <w14:schemeClr w14:val="tx1"/>
            </w14:solidFill>
          </w14:textFill>
        </w:rPr>
      </w:pPr>
      <w:r>
        <w:rPr>
          <w:rFonts w:eastAsia="Times-N" w:cs="Times New Roman"/>
          <w:color w:val="000000" w:themeColor="text1"/>
          <w:sz w:val="24"/>
          <w:szCs w:val="24"/>
          <w:lang w:val="nl-NL"/>
          <w14:textFill>
            <w14:solidFill>
              <w14:schemeClr w14:val="tx1"/>
            </w14:solidFill>
          </w14:textFill>
        </w:rPr>
        <w:t>Nguyên tử có cấu tạo rỗng.</w:t>
      </w:r>
    </w:p>
    <w:p>
      <w:pPr>
        <w:pStyle w:val="9"/>
        <w:numPr>
          <w:ilvl w:val="0"/>
          <w:numId w:val="2"/>
        </w:numPr>
        <w:tabs>
          <w:tab w:val="left" w:pos="284"/>
          <w:tab w:val="left" w:pos="709"/>
          <w:tab w:val="left" w:pos="1134"/>
          <w:tab w:val="left" w:pos="2552"/>
          <w:tab w:val="left" w:pos="4820"/>
          <w:tab w:val="left" w:pos="7088"/>
        </w:tabs>
        <w:spacing w:after="0" w:line="240" w:lineRule="auto"/>
        <w:jc w:val="both"/>
        <w:rPr>
          <w:rFonts w:eastAsia="Times-N" w:cs="Times New Roman"/>
          <w:color w:val="000000" w:themeColor="text1"/>
          <w:sz w:val="24"/>
          <w:szCs w:val="24"/>
          <w:lang w:val="nl-NL"/>
          <w14:textFill>
            <w14:solidFill>
              <w14:schemeClr w14:val="tx1"/>
            </w14:solidFill>
          </w14:textFill>
        </w:rPr>
      </w:pPr>
      <w:r>
        <w:rPr>
          <w:rFonts w:eastAsia="Times-N" w:cs="Times New Roman"/>
          <w:color w:val="000000" w:themeColor="text1"/>
          <w:sz w:val="24"/>
          <w:szCs w:val="24"/>
          <w:lang w:val="nl-NL"/>
          <w14:textFill>
            <w14:solidFill>
              <w14:schemeClr w14:val="tx1"/>
            </w14:solidFill>
          </w14:textFill>
        </w:rPr>
        <w:t>Hạt nhân nguyên tử có kích thước rất nhỏ so với kích thước nguyên tử.</w:t>
      </w:r>
    </w:p>
    <w:p>
      <w:pPr>
        <w:pStyle w:val="9"/>
        <w:numPr>
          <w:ilvl w:val="0"/>
          <w:numId w:val="2"/>
        </w:numPr>
        <w:tabs>
          <w:tab w:val="left" w:pos="284"/>
          <w:tab w:val="left" w:pos="709"/>
          <w:tab w:val="left" w:pos="1134"/>
          <w:tab w:val="left" w:pos="2552"/>
          <w:tab w:val="left" w:pos="4820"/>
          <w:tab w:val="left" w:pos="7088"/>
        </w:tabs>
        <w:spacing w:after="0" w:line="240" w:lineRule="auto"/>
        <w:jc w:val="both"/>
        <w:rPr>
          <w:rFonts w:eastAsia="Times-N" w:cs="Times New Roman"/>
          <w:color w:val="000000" w:themeColor="text1"/>
          <w:sz w:val="24"/>
          <w:szCs w:val="24"/>
          <w:lang w:val="nl-NL"/>
          <w14:textFill>
            <w14:solidFill>
              <w14:schemeClr w14:val="tx1"/>
            </w14:solidFill>
          </w14:textFill>
        </w:rPr>
      </w:pPr>
      <w:r>
        <w:rPr>
          <w:rFonts w:eastAsia="Times-N" w:cs="Times New Roman"/>
          <w:color w:val="000000" w:themeColor="text1"/>
          <w:sz w:val="24"/>
          <w:szCs w:val="24"/>
          <w:lang w:val="nl-NL"/>
          <w14:textFill>
            <w14:solidFill>
              <w14:schemeClr w14:val="tx1"/>
            </w14:solidFill>
          </w14:textFill>
        </w:rPr>
        <w:t>Hạt nhân nguyên tử mang điện tích âm.</w:t>
      </w:r>
    </w:p>
    <w:p>
      <w:pPr>
        <w:pStyle w:val="9"/>
        <w:numPr>
          <w:ilvl w:val="0"/>
          <w:numId w:val="2"/>
        </w:numPr>
        <w:tabs>
          <w:tab w:val="left" w:pos="284"/>
          <w:tab w:val="left" w:pos="709"/>
          <w:tab w:val="left" w:pos="1134"/>
          <w:tab w:val="left" w:pos="2552"/>
          <w:tab w:val="left" w:pos="4820"/>
          <w:tab w:val="left" w:pos="7088"/>
        </w:tabs>
        <w:spacing w:after="0" w:line="240" w:lineRule="auto"/>
        <w:jc w:val="both"/>
        <w:rPr>
          <w:rFonts w:eastAsia="Times-N" w:cs="Times New Roman"/>
          <w:color w:val="000000" w:themeColor="text1"/>
          <w:sz w:val="24"/>
          <w:szCs w:val="24"/>
          <w:lang w:val="nl-NL"/>
          <w14:textFill>
            <w14:solidFill>
              <w14:schemeClr w14:val="tx1"/>
            </w14:solidFill>
          </w14:textFill>
        </w:rPr>
      </w:pPr>
      <w:r>
        <w:rPr>
          <w:rFonts w:eastAsia="Times-N" w:cs="Times New Roman"/>
          <w:color w:val="000000" w:themeColor="text1"/>
          <w:sz w:val="24"/>
          <w:szCs w:val="24"/>
          <w:lang w:val="nl-NL"/>
          <w14:textFill>
            <w14:solidFill>
              <w14:schemeClr w14:val="tx1"/>
            </w14:solidFill>
          </w14:textFill>
        </w:rPr>
        <w:t>Xung quanh nguyên tử là các electron chuyển động tạo nên lớp vỏ nguyên tử.</w:t>
      </w:r>
    </w:p>
    <w:p>
      <w:pPr>
        <w:tabs>
          <w:tab w:val="left" w:pos="360"/>
          <w:tab w:val="left" w:pos="2970"/>
          <w:tab w:val="left" w:pos="5310"/>
          <w:tab w:val="left" w:pos="7470"/>
        </w:tabs>
        <w:spacing w:after="0" w:line="240" w:lineRule="auto"/>
        <w:jc w:val="both"/>
        <w:rPr>
          <w:rFonts w:cs="Times New Roman"/>
          <w:color w:val="000000" w:themeColor="text1"/>
          <w:sz w:val="24"/>
          <w:szCs w:val="24"/>
          <w:lang w:val="vi-VN"/>
          <w14:textFill>
            <w14:solidFill>
              <w14:schemeClr w14:val="tx1"/>
            </w14:solidFill>
          </w14:textFill>
        </w:rPr>
      </w:pPr>
      <w:r>
        <w:rPr>
          <w:rFonts w:cs="Times New Roman"/>
          <w:b/>
          <w:color w:val="000000" w:themeColor="text1"/>
          <w:sz w:val="24"/>
          <w:szCs w:val="24"/>
          <w14:textFill>
            <w14:solidFill>
              <w14:schemeClr w14:val="tx1"/>
            </w14:solidFill>
          </w14:textFill>
        </w:rPr>
        <w:t>Câu 20:</w:t>
      </w:r>
      <w:r>
        <w:rPr>
          <w:rFonts w:cs="Times New Roman"/>
          <w:color w:val="000000" w:themeColor="text1"/>
          <w:sz w:val="24"/>
          <w:szCs w:val="24"/>
          <w14:textFill>
            <w14:solidFill>
              <w14:schemeClr w14:val="tx1"/>
            </w14:solidFill>
          </w14:textFill>
        </w:rPr>
        <w:t xml:space="preserve"> X và Y là hai nguyên tố thuộc nhóm A và thuộc cùng một chu kì của bảng tuần hoàn. X là một kim loại và Y là một phi kim. Tổng số electron hóa trị của X và Y là 8. </w:t>
      </w:r>
      <w:r>
        <w:rPr>
          <w:rFonts w:cs="Times New Roman"/>
          <w:color w:val="000000" w:themeColor="text1"/>
          <w:sz w:val="24"/>
          <w:szCs w:val="24"/>
          <w:lang w:val="vi-VN"/>
          <w14:textFill>
            <w14:solidFill>
              <w14:schemeClr w14:val="tx1"/>
            </w14:solidFill>
          </w14:textFill>
        </w:rPr>
        <w:t>Nhận định về X và Y</w:t>
      </w:r>
      <w:r>
        <w:rPr>
          <w:rFonts w:cs="Times New Roman"/>
          <w:color w:val="000000" w:themeColor="text1"/>
          <w:sz w:val="24"/>
          <w:szCs w:val="24"/>
          <w14:textFill>
            <w14:solidFill>
              <w14:schemeClr w14:val="tx1"/>
            </w14:solidFill>
          </w14:textFill>
        </w:rPr>
        <w:t>:</w:t>
      </w:r>
    </w:p>
    <w:p>
      <w:pPr>
        <w:pStyle w:val="9"/>
        <w:numPr>
          <w:ilvl w:val="2"/>
          <w:numId w:val="3"/>
        </w:numPr>
        <w:tabs>
          <w:tab w:val="left" w:pos="360"/>
          <w:tab w:val="left" w:pos="851"/>
          <w:tab w:val="left" w:pos="2970"/>
          <w:tab w:val="left" w:pos="5310"/>
          <w:tab w:val="left" w:pos="7470"/>
        </w:tabs>
        <w:spacing w:after="0" w:line="240" w:lineRule="auto"/>
        <w:ind w:hanging="654"/>
        <w:jc w:val="both"/>
        <w:rPr>
          <w:rFonts w:cs="Times New Roman"/>
          <w:color w:val="000000" w:themeColor="text1"/>
          <w:sz w:val="24"/>
          <w:szCs w:val="24"/>
          <w:lang w:val="vi-VN"/>
          <w14:textFill>
            <w14:solidFill>
              <w14:schemeClr w14:val="tx1"/>
            </w14:solidFill>
          </w14:textFill>
        </w:rPr>
      </w:pPr>
      <w:r>
        <w:rPr>
          <w:rFonts w:cs="Times New Roman"/>
          <w:color w:val="000000" w:themeColor="text1"/>
          <w:sz w:val="24"/>
          <w:szCs w:val="24"/>
          <w14:textFill>
            <w14:solidFill>
              <w14:schemeClr w14:val="tx1"/>
            </w14:solidFill>
          </w14:textFill>
        </w:rPr>
        <w:t>Nếu X là Al thì Y có thể là Cl.</w:t>
      </w:r>
    </w:p>
    <w:p>
      <w:pPr>
        <w:pStyle w:val="9"/>
        <w:numPr>
          <w:ilvl w:val="2"/>
          <w:numId w:val="3"/>
        </w:numPr>
        <w:tabs>
          <w:tab w:val="left" w:pos="360"/>
          <w:tab w:val="left" w:pos="851"/>
          <w:tab w:val="left" w:pos="2970"/>
          <w:tab w:val="left" w:pos="5310"/>
          <w:tab w:val="left" w:pos="7470"/>
        </w:tabs>
        <w:spacing w:after="0" w:line="240" w:lineRule="auto"/>
        <w:ind w:hanging="654"/>
        <w:jc w:val="both"/>
        <w:rPr>
          <w:rFonts w:cs="Times New Roman"/>
          <w:color w:val="000000" w:themeColor="text1"/>
          <w:sz w:val="24"/>
          <w:szCs w:val="24"/>
          <w:lang w:val="vi-VN"/>
          <w14:textFill>
            <w14:solidFill>
              <w14:schemeClr w14:val="tx1"/>
            </w14:solidFill>
          </w14:textFill>
        </w:rPr>
      </w:pPr>
      <w:r>
        <w:rPr>
          <w:rFonts w:cs="Times New Roman"/>
          <w:color w:val="000000" w:themeColor="text1"/>
          <w:sz w:val="24"/>
          <w:szCs w:val="24"/>
          <w14:textFill>
            <w14:solidFill>
              <w14:schemeClr w14:val="tx1"/>
            </w14:solidFill>
          </w14:textFill>
        </w:rPr>
        <w:t>Nếu Y là Se thì X có thể là Zn.</w:t>
      </w:r>
    </w:p>
    <w:p>
      <w:pPr>
        <w:pStyle w:val="9"/>
        <w:numPr>
          <w:ilvl w:val="2"/>
          <w:numId w:val="3"/>
        </w:numPr>
        <w:tabs>
          <w:tab w:val="left" w:pos="360"/>
          <w:tab w:val="left" w:pos="851"/>
          <w:tab w:val="left" w:pos="2970"/>
          <w:tab w:val="left" w:pos="5310"/>
          <w:tab w:val="left" w:pos="7470"/>
        </w:tabs>
        <w:spacing w:after="0" w:line="240" w:lineRule="auto"/>
        <w:ind w:hanging="654"/>
        <w:jc w:val="both"/>
        <w:rPr>
          <w:rFonts w:cs="Times New Roman"/>
          <w:color w:val="000000" w:themeColor="text1"/>
          <w:sz w:val="24"/>
          <w:szCs w:val="24"/>
          <w:lang w:val="vi-VN"/>
          <w14:textFill>
            <w14:solidFill>
              <w14:schemeClr w14:val="tx1"/>
            </w14:solidFill>
          </w14:textFill>
        </w:rPr>
      </w:pPr>
      <w:r>
        <w:rPr>
          <w:rFonts w:cs="Times New Roman"/>
          <w:color w:val="000000" w:themeColor="text1"/>
          <w:sz w:val="24"/>
          <w:szCs w:val="24"/>
          <w14:textFill>
            <w14:solidFill>
              <w14:schemeClr w14:val="tx1"/>
            </w14:solidFill>
          </w14:textFill>
        </w:rPr>
        <w:t>X và Y có thể tạo thành hợp chất có công thức hóa học XY.</w:t>
      </w:r>
    </w:p>
    <w:p>
      <w:pPr>
        <w:pStyle w:val="9"/>
        <w:numPr>
          <w:ilvl w:val="2"/>
          <w:numId w:val="3"/>
        </w:numPr>
        <w:tabs>
          <w:tab w:val="left" w:pos="851"/>
        </w:tabs>
        <w:spacing w:after="0" w:line="240" w:lineRule="auto"/>
        <w:ind w:hanging="654"/>
        <w:rPr>
          <w:rFonts w:cs="Times New Roman"/>
          <w:color w:val="000000" w:themeColor="text1"/>
          <w:sz w:val="24"/>
          <w:szCs w:val="24"/>
          <w:lang w:val="vi-VN"/>
          <w14:textFill>
            <w14:solidFill>
              <w14:schemeClr w14:val="tx1"/>
            </w14:solidFill>
          </w14:textFill>
        </w:rPr>
      </w:pPr>
      <w:r>
        <w:rPr>
          <w:rFonts w:cs="Times New Roman"/>
          <w:color w:val="000000" w:themeColor="text1"/>
          <w:sz w:val="24"/>
          <w:szCs w:val="24"/>
          <w14:textFill>
            <w14:solidFill>
              <w14:schemeClr w14:val="tx1"/>
            </w14:solidFill>
          </w14:textFill>
        </w:rPr>
        <w:t>X và Y có thể là những nguyên tố thuộc nhóm IVA.</w:t>
      </w:r>
      <w:r>
        <w:rPr>
          <w:rFonts w:cs="Times New Roman"/>
          <w:color w:val="000000" w:themeColor="text1"/>
          <w:sz w:val="24"/>
          <w:szCs w:val="24"/>
          <w:lang w:val="vi-VN"/>
          <w14:textFill>
            <w14:solidFill>
              <w14:schemeClr w14:val="tx1"/>
            </w14:solidFill>
          </w14:textFill>
        </w:rPr>
        <w:t xml:space="preserve"> </w:t>
      </w:r>
    </w:p>
    <w:p>
      <w:pPr>
        <w:shd w:val="clear" w:color="auto" w:fill="FFFFFF"/>
        <w:spacing w:after="0" w:line="240" w:lineRule="auto"/>
        <w:jc w:val="both"/>
        <w:rPr>
          <w:rFonts w:eastAsia="Times New Roman" w:cs="Times New Roman"/>
          <w:b/>
          <w:bCs/>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 xml:space="preserve">Câu 21: Tinh chế đường đỏ thành đường trắng </w:t>
      </w:r>
    </w:p>
    <w:p>
      <w:pPr>
        <w:shd w:val="clear" w:color="auto" w:fill="FFFFFF"/>
        <w:spacing w:after="0" w:line="240" w:lineRule="auto"/>
        <w:jc w:val="both"/>
        <w:rPr>
          <w:rFonts w:eastAsia="Times New Roman" w:cs="Times New Roman"/>
          <w:b/>
          <w:bCs/>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Đường được làm từ mật mía và chưa qua tinh luyện thường được gọi là đường đỏ (hoặc đường vàng). Trong đường đỏ có các chất màu và tạp chất. Để tinh luyện đường đỏ thành đường trắng, người ta làm như sau:</w:t>
      </w:r>
    </w:p>
    <w:p>
      <w:pPr>
        <w:shd w:val="clear" w:color="auto" w:fill="FFFFFF"/>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 Hoà tan đường đỏ vào nước nóng, thêm than hoạt tính để khử màu, khuấy, lọc đề thu được dung dịch trong suốt không màu.</w:t>
      </w:r>
    </w:p>
    <w:p>
      <w:pPr>
        <w:shd w:val="clear" w:color="auto" w:fill="FFFFFF"/>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 xml:space="preserve">- Cô </w:t>
      </w:r>
      <w:r>
        <w:rPr>
          <w:rFonts w:eastAsia="Times New Roman" w:cs="Times New Roman"/>
          <w:color w:val="000000" w:themeColor="text1"/>
          <w:sz w:val="24"/>
          <w:szCs w:val="24"/>
          <w:lang w:val="vi-VN"/>
          <w14:textFill>
            <w14:solidFill>
              <w14:schemeClr w14:val="tx1"/>
            </w14:solidFill>
          </w14:textFill>
        </w:rPr>
        <w:t>cạn</w:t>
      </w:r>
      <w:r>
        <w:rPr>
          <w:rFonts w:eastAsia="Times New Roman" w:cs="Times New Roman"/>
          <w:color w:val="000000" w:themeColor="text1"/>
          <w:sz w:val="24"/>
          <w:szCs w:val="24"/>
          <w14:textFill>
            <w14:solidFill>
              <w14:schemeClr w14:val="tx1"/>
            </w14:solidFill>
          </w14:textFill>
        </w:rPr>
        <w:t>, để nguội thu được đường trắng ở dạng tinh thể.</w:t>
      </w:r>
    </w:p>
    <w:p>
      <w:pPr>
        <w:pStyle w:val="9"/>
        <w:numPr>
          <w:ilvl w:val="0"/>
          <w:numId w:val="4"/>
        </w:numPr>
        <w:shd w:val="clear" w:color="auto" w:fill="FFFFFF"/>
        <w:spacing w:after="0" w:line="240" w:lineRule="auto"/>
        <w:ind w:left="851" w:hanging="284"/>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Đường trắng tinh khiết hơn đường đỏ.</w:t>
      </w:r>
    </w:p>
    <w:p>
      <w:pPr>
        <w:pStyle w:val="9"/>
        <w:numPr>
          <w:ilvl w:val="0"/>
          <w:numId w:val="4"/>
        </w:numPr>
        <w:spacing w:after="0" w:line="240" w:lineRule="auto"/>
        <w:ind w:left="851" w:hanging="284"/>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Tinh chế đường đỏ thành đường trắng là phương pháp kết tinh.</w:t>
      </w:r>
    </w:p>
    <w:p>
      <w:pPr>
        <w:pStyle w:val="9"/>
        <w:numPr>
          <w:ilvl w:val="0"/>
          <w:numId w:val="4"/>
        </w:numPr>
        <w:spacing w:after="0" w:line="240" w:lineRule="auto"/>
        <w:ind w:left="851" w:hanging="284"/>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Tinh chế đường đỏ thành đường trắng là phương pháp chiết lỏng – rắn.</w:t>
      </w:r>
    </w:p>
    <w:p>
      <w:pPr>
        <w:pStyle w:val="9"/>
        <w:numPr>
          <w:ilvl w:val="0"/>
          <w:numId w:val="4"/>
        </w:numPr>
        <w:spacing w:after="0" w:line="240" w:lineRule="auto"/>
        <w:ind w:left="851" w:hanging="284"/>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có thể thay than hoạt tính bắng nước chlorine.</w:t>
      </w:r>
    </w:p>
    <w:p>
      <w:pPr>
        <w:spacing w:after="120" w:line="240" w:lineRule="auto"/>
        <w:rPr>
          <w:rFonts w:cs="Times New Roman"/>
          <w:bCs/>
          <w:color w:val="000000" w:themeColor="text1"/>
          <w:sz w:val="24"/>
          <w:szCs w:val="24"/>
          <w:lang w:val="nl-NL"/>
          <w14:textFill>
            <w14:solidFill>
              <w14:schemeClr w14:val="tx1"/>
            </w14:solidFill>
          </w14:textFill>
        </w:rPr>
      </w:pPr>
      <w:r>
        <w:rPr>
          <w:rFonts w:cs="Times New Roman"/>
          <w:b/>
          <w:bCs/>
          <w:color w:val="000000" w:themeColor="text1"/>
          <w:sz w:val="24"/>
          <w:szCs w:val="24"/>
          <w:lang w:val="nl-NL"/>
          <w14:textFill>
            <w14:solidFill>
              <w14:schemeClr w14:val="tx1"/>
            </w14:solidFill>
          </w14:textFill>
        </w:rPr>
        <w:t xml:space="preserve">Câu 22. </w:t>
      </w:r>
      <w:r>
        <w:rPr>
          <w:rFonts w:cs="Times New Roman"/>
          <w:bCs/>
          <w:color w:val="000000" w:themeColor="text1"/>
          <w:sz w:val="24"/>
          <w:szCs w:val="24"/>
          <w:lang w:val="nl-NL"/>
          <w14:textFill>
            <w14:solidFill>
              <w14:schemeClr w14:val="tx1"/>
            </w14:solidFill>
          </w14:textFill>
        </w:rPr>
        <w:t>X, Y là hai nguyên tố thuộc nhóm A trong cùng một chu kì của bảng tuần hoàn. Oxide cao nhất của X, Y có dạng X</w:t>
      </w:r>
      <w:r>
        <w:rPr>
          <w:rFonts w:cs="Times New Roman"/>
          <w:bCs/>
          <w:color w:val="000000" w:themeColor="text1"/>
          <w:sz w:val="24"/>
          <w:szCs w:val="24"/>
          <w:vertAlign w:val="subscript"/>
          <w:lang w:val="nl-NL"/>
          <w14:textFill>
            <w14:solidFill>
              <w14:schemeClr w14:val="tx1"/>
            </w14:solidFill>
          </w14:textFill>
        </w:rPr>
        <w:t>2</w:t>
      </w:r>
      <w:r>
        <w:rPr>
          <w:rFonts w:cs="Times New Roman"/>
          <w:bCs/>
          <w:color w:val="000000" w:themeColor="text1"/>
          <w:sz w:val="24"/>
          <w:szCs w:val="24"/>
          <w:lang w:val="nl-NL"/>
          <w14:textFill>
            <w14:solidFill>
              <w14:schemeClr w14:val="tx1"/>
            </w14:solidFill>
          </w14:textFill>
        </w:rPr>
        <w:t>O và YO</w:t>
      </w:r>
      <w:r>
        <w:rPr>
          <w:rFonts w:cs="Times New Roman"/>
          <w:bCs/>
          <w:color w:val="000000" w:themeColor="text1"/>
          <w:sz w:val="24"/>
          <w:szCs w:val="24"/>
          <w:vertAlign w:val="subscript"/>
          <w:lang w:val="nl-NL"/>
          <w14:textFill>
            <w14:solidFill>
              <w14:schemeClr w14:val="tx1"/>
            </w14:solidFill>
          </w14:textFill>
        </w:rPr>
        <w:t>3</w:t>
      </w:r>
      <w:r>
        <w:rPr>
          <w:rFonts w:cs="Times New Roman"/>
          <w:bCs/>
          <w:color w:val="000000" w:themeColor="text1"/>
          <w:sz w:val="24"/>
          <w:szCs w:val="24"/>
          <w:lang w:val="nl-NL"/>
          <w14:textFill>
            <w14:solidFill>
              <w14:schemeClr w14:val="tx1"/>
            </w14:solidFill>
          </w14:textFill>
        </w:rPr>
        <w:t xml:space="preserve">. </w:t>
      </w:r>
    </w:p>
    <w:p>
      <w:pPr>
        <w:tabs>
          <w:tab w:val="left" w:pos="283"/>
          <w:tab w:val="left" w:pos="2835"/>
          <w:tab w:val="left" w:pos="5386"/>
          <w:tab w:val="left" w:pos="7937"/>
        </w:tabs>
        <w:spacing w:after="0" w:line="240" w:lineRule="auto"/>
        <w:ind w:firstLine="567"/>
        <w:jc w:val="both"/>
        <w:rPr>
          <w:rFonts w:cs="Times New Roman"/>
          <w:bCs/>
          <w:color w:val="000000" w:themeColor="text1"/>
          <w:sz w:val="24"/>
          <w:szCs w:val="24"/>
          <w:lang w:val="nl-NL"/>
          <w14:textFill>
            <w14:solidFill>
              <w14:schemeClr w14:val="tx1"/>
            </w14:solidFill>
          </w14:textFill>
        </w:rPr>
      </w:pPr>
      <w:r>
        <w:rPr>
          <w:rFonts w:cs="Times New Roman"/>
          <w:bCs/>
          <w:color w:val="000000" w:themeColor="text1"/>
          <w:sz w:val="24"/>
          <w:szCs w:val="24"/>
          <w:lang w:val="nl-NL"/>
          <w14:textFill>
            <w14:solidFill>
              <w14:schemeClr w14:val="tx1"/>
            </w14:solidFill>
          </w14:textFill>
        </w:rPr>
        <w:t>(a) X, Y thuộc 2 nhóm A kế tiếp.</w:t>
      </w:r>
    </w:p>
    <w:p>
      <w:pPr>
        <w:tabs>
          <w:tab w:val="left" w:pos="283"/>
          <w:tab w:val="left" w:pos="2835"/>
          <w:tab w:val="left" w:pos="5386"/>
          <w:tab w:val="left" w:pos="7937"/>
        </w:tabs>
        <w:spacing w:after="0" w:line="240" w:lineRule="auto"/>
        <w:ind w:firstLine="567"/>
        <w:jc w:val="both"/>
        <w:rPr>
          <w:rFonts w:cs="Times New Roman"/>
          <w:bCs/>
          <w:color w:val="000000" w:themeColor="text1"/>
          <w:sz w:val="24"/>
          <w:szCs w:val="24"/>
          <w:lang w:val="nl-NL"/>
          <w14:textFill>
            <w14:solidFill>
              <w14:schemeClr w14:val="tx1"/>
            </w14:solidFill>
          </w14:textFill>
        </w:rPr>
      </w:pPr>
      <w:r>
        <w:rPr>
          <w:rFonts w:cs="Times New Roman"/>
          <w:bCs/>
          <w:color w:val="000000" w:themeColor="text1"/>
          <w:sz w:val="24"/>
          <w:szCs w:val="24"/>
          <w:lang w:val="nl-NL"/>
          <w14:textFill>
            <w14:solidFill>
              <w14:schemeClr w14:val="tx1"/>
            </w14:solidFill>
          </w14:textFill>
        </w:rPr>
        <w:t>(b) X là kim loại, Y là phi kim.</w:t>
      </w:r>
    </w:p>
    <w:p>
      <w:pPr>
        <w:tabs>
          <w:tab w:val="left" w:pos="283"/>
          <w:tab w:val="left" w:pos="2835"/>
          <w:tab w:val="left" w:pos="5386"/>
          <w:tab w:val="left" w:pos="7937"/>
        </w:tabs>
        <w:spacing w:after="0" w:line="240" w:lineRule="auto"/>
        <w:ind w:firstLine="567"/>
        <w:jc w:val="both"/>
        <w:rPr>
          <w:rFonts w:cs="Times New Roman"/>
          <w:bCs/>
          <w:color w:val="000000" w:themeColor="text1"/>
          <w:sz w:val="24"/>
          <w:szCs w:val="24"/>
          <w:lang w:val="nl-NL"/>
          <w14:textFill>
            <w14:solidFill>
              <w14:schemeClr w14:val="tx1"/>
            </w14:solidFill>
          </w14:textFill>
        </w:rPr>
      </w:pPr>
      <w:r>
        <w:rPr>
          <w:rFonts w:cs="Times New Roman"/>
          <w:bCs/>
          <w:color w:val="000000" w:themeColor="text1"/>
          <w:sz w:val="24"/>
          <w:szCs w:val="24"/>
          <w:lang w:val="nl-NL"/>
          <w14:textFill>
            <w14:solidFill>
              <w14:schemeClr w14:val="tx1"/>
            </w14:solidFill>
          </w14:textFill>
        </w:rPr>
        <w:t>(c) X</w:t>
      </w:r>
      <w:r>
        <w:rPr>
          <w:rFonts w:cs="Times New Roman"/>
          <w:bCs/>
          <w:color w:val="000000" w:themeColor="text1"/>
          <w:sz w:val="24"/>
          <w:szCs w:val="24"/>
          <w:vertAlign w:val="subscript"/>
          <w:lang w:val="nl-NL"/>
          <w14:textFill>
            <w14:solidFill>
              <w14:schemeClr w14:val="tx1"/>
            </w14:solidFill>
          </w14:textFill>
        </w:rPr>
        <w:t>2</w:t>
      </w:r>
      <w:r>
        <w:rPr>
          <w:rFonts w:cs="Times New Roman"/>
          <w:bCs/>
          <w:color w:val="000000" w:themeColor="text1"/>
          <w:sz w:val="24"/>
          <w:szCs w:val="24"/>
          <w:lang w:val="nl-NL"/>
          <w14:textFill>
            <w14:solidFill>
              <w14:schemeClr w14:val="tx1"/>
            </w14:solidFill>
          </w14:textFill>
        </w:rPr>
        <w:t>O là basic oxide còn YO</w:t>
      </w:r>
      <w:r>
        <w:rPr>
          <w:rFonts w:cs="Times New Roman"/>
          <w:bCs/>
          <w:color w:val="000000" w:themeColor="text1"/>
          <w:sz w:val="24"/>
          <w:szCs w:val="24"/>
          <w:vertAlign w:val="subscript"/>
          <w:lang w:val="nl-NL"/>
          <w14:textFill>
            <w14:solidFill>
              <w14:schemeClr w14:val="tx1"/>
            </w14:solidFill>
          </w14:textFill>
        </w:rPr>
        <w:t>3</w:t>
      </w:r>
      <w:r>
        <w:rPr>
          <w:rFonts w:cs="Times New Roman"/>
          <w:bCs/>
          <w:color w:val="000000" w:themeColor="text1"/>
          <w:sz w:val="24"/>
          <w:szCs w:val="24"/>
          <w:lang w:val="nl-NL"/>
          <w14:textFill>
            <w14:solidFill>
              <w14:schemeClr w14:val="tx1"/>
            </w14:solidFill>
          </w14:textFill>
        </w:rPr>
        <w:t xml:space="preserve"> là acidic oxide.</w:t>
      </w:r>
    </w:p>
    <w:p>
      <w:pPr>
        <w:tabs>
          <w:tab w:val="left" w:pos="283"/>
          <w:tab w:val="left" w:pos="2835"/>
          <w:tab w:val="left" w:pos="5386"/>
          <w:tab w:val="left" w:pos="7937"/>
        </w:tabs>
        <w:spacing w:after="0" w:line="240" w:lineRule="auto"/>
        <w:ind w:firstLine="567"/>
        <w:jc w:val="both"/>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(d) Hydroxide cao nhất của Y có dạng Y(OH)</w:t>
      </w:r>
      <w:r>
        <w:rPr>
          <w:rFonts w:cs="Times New Roman"/>
          <w:bCs/>
          <w:color w:val="000000" w:themeColor="text1"/>
          <w:sz w:val="24"/>
          <w:szCs w:val="24"/>
          <w:vertAlign w:val="subscript"/>
          <w14:textFill>
            <w14:solidFill>
              <w14:schemeClr w14:val="tx1"/>
            </w14:solidFill>
          </w14:textFill>
        </w:rPr>
        <w:t>6</w:t>
      </w:r>
      <w:r>
        <w:rPr>
          <w:rFonts w:cs="Times New Roman"/>
          <w:bCs/>
          <w:color w:val="000000" w:themeColor="text1"/>
          <w:sz w:val="24"/>
          <w:szCs w:val="24"/>
          <w14:textFill>
            <w14:solidFill>
              <w14:schemeClr w14:val="tx1"/>
            </w14:solidFill>
          </w14:textFill>
        </w:rPr>
        <w:t xml:space="preserve"> và có tính base.</w:t>
      </w:r>
    </w:p>
    <w:p>
      <w:pPr>
        <w:spacing w:after="0" w:line="240" w:lineRule="auto"/>
        <w:ind w:firstLine="397"/>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 xml:space="preserve">PHẦN III. Câu trắc nghiệm trả lời ngắn, gồm 6 câu, tổng 1,5 điểm (mỗi câu 0,25 điểm). Thí sinh trả lời từ câu 23 đến câu 28. </w:t>
      </w:r>
    </w:p>
    <w:p>
      <w:pPr>
        <w:spacing w:after="0" w:line="240" w:lineRule="auto"/>
        <w:jc w:val="both"/>
        <w:rPr>
          <w:rFonts w:eastAsia="Arial Unicode MS" w:cs="Times New Roman"/>
          <w:color w:val="000000" w:themeColor="text1"/>
          <w:sz w:val="24"/>
          <w:szCs w:val="24"/>
          <w14:textFill>
            <w14:solidFill>
              <w14:schemeClr w14:val="tx1"/>
            </w14:solidFill>
          </w14:textFill>
        </w:rPr>
      </w:pPr>
      <w:r>
        <w:rPr>
          <w:rFonts w:eastAsia="Arial Unicode MS" w:cs="Times New Roman"/>
          <w:b/>
          <w:color w:val="000000" w:themeColor="text1"/>
          <w:sz w:val="24"/>
          <w:szCs w:val="24"/>
          <w14:textFill>
            <w14:solidFill>
              <w14:schemeClr w14:val="tx1"/>
            </w14:solidFill>
          </w14:textFill>
        </w:rPr>
        <w:t xml:space="preserve">Câu 23. </w:t>
      </w:r>
      <w:r>
        <w:rPr>
          <w:rFonts w:eastAsia="Arial Unicode MS" w:cs="Times New Roman"/>
          <w:color w:val="000000" w:themeColor="text1"/>
          <w:sz w:val="24"/>
          <w:szCs w:val="24"/>
          <w14:textFill>
            <w14:solidFill>
              <w14:schemeClr w14:val="tx1"/>
            </w14:solidFill>
          </w14:textFill>
        </w:rPr>
        <w:t>Cho các chất sau: H</w:t>
      </w:r>
      <w:r>
        <w:rPr>
          <w:rFonts w:eastAsia="Arial Unicode MS" w:cs="Times New Roman"/>
          <w:color w:val="000000" w:themeColor="text1"/>
          <w:sz w:val="24"/>
          <w:szCs w:val="24"/>
          <w:vertAlign w:val="subscript"/>
          <w14:textFill>
            <w14:solidFill>
              <w14:schemeClr w14:val="tx1"/>
            </w14:solidFill>
          </w14:textFill>
        </w:rPr>
        <w:t>2</w:t>
      </w:r>
      <w:r>
        <w:rPr>
          <w:rFonts w:eastAsia="Arial Unicode MS" w:cs="Times New Roman"/>
          <w:color w:val="000000" w:themeColor="text1"/>
          <w:sz w:val="24"/>
          <w:szCs w:val="24"/>
          <w14:textFill>
            <w14:solidFill>
              <w14:schemeClr w14:val="tx1"/>
            </w14:solidFill>
          </w14:textFill>
        </w:rPr>
        <w:t>O, Cl</w:t>
      </w:r>
      <w:r>
        <w:rPr>
          <w:rFonts w:eastAsia="Arial Unicode MS" w:cs="Times New Roman"/>
          <w:color w:val="000000" w:themeColor="text1"/>
          <w:sz w:val="24"/>
          <w:szCs w:val="24"/>
          <w:vertAlign w:val="subscript"/>
          <w14:textFill>
            <w14:solidFill>
              <w14:schemeClr w14:val="tx1"/>
            </w14:solidFill>
          </w14:textFill>
        </w:rPr>
        <w:t>2</w:t>
      </w:r>
      <w:r>
        <w:rPr>
          <w:rFonts w:eastAsia="Arial Unicode MS" w:cs="Times New Roman"/>
          <w:color w:val="000000" w:themeColor="text1"/>
          <w:sz w:val="24"/>
          <w:szCs w:val="24"/>
          <w14:textFill>
            <w14:solidFill>
              <w14:schemeClr w14:val="tx1"/>
            </w14:solidFill>
          </w14:textFill>
        </w:rPr>
        <w:t>, K</w:t>
      </w:r>
      <w:r>
        <w:rPr>
          <w:rFonts w:eastAsia="Arial Unicode MS" w:cs="Times New Roman"/>
          <w:color w:val="000000" w:themeColor="text1"/>
          <w:sz w:val="24"/>
          <w:szCs w:val="24"/>
          <w:vertAlign w:val="subscript"/>
          <w14:textFill>
            <w14:solidFill>
              <w14:schemeClr w14:val="tx1"/>
            </w14:solidFill>
          </w14:textFill>
        </w:rPr>
        <w:t>2</w:t>
      </w:r>
      <w:r>
        <w:rPr>
          <w:rFonts w:eastAsia="Arial Unicode MS" w:cs="Times New Roman"/>
          <w:color w:val="000000" w:themeColor="text1"/>
          <w:sz w:val="24"/>
          <w:szCs w:val="24"/>
          <w14:textFill>
            <w14:solidFill>
              <w14:schemeClr w14:val="tx1"/>
            </w14:solidFill>
          </w14:textFill>
        </w:rPr>
        <w:t>O, NaF, N</w:t>
      </w:r>
      <w:r>
        <w:rPr>
          <w:rFonts w:eastAsia="Arial Unicode MS" w:cs="Times New Roman"/>
          <w:color w:val="000000" w:themeColor="text1"/>
          <w:sz w:val="24"/>
          <w:szCs w:val="24"/>
          <w:vertAlign w:val="subscript"/>
          <w14:textFill>
            <w14:solidFill>
              <w14:schemeClr w14:val="tx1"/>
            </w14:solidFill>
          </w14:textFill>
        </w:rPr>
        <w:t>2</w:t>
      </w:r>
      <w:r>
        <w:rPr>
          <w:rFonts w:eastAsia="Arial Unicode MS" w:cs="Times New Roman"/>
          <w:color w:val="000000" w:themeColor="text1"/>
          <w:sz w:val="24"/>
          <w:szCs w:val="24"/>
          <w14:textFill>
            <w14:solidFill>
              <w14:schemeClr w14:val="tx1"/>
            </w14:solidFill>
          </w14:textFill>
        </w:rPr>
        <w:t>, HCl, MgO. Có bao nhiêu chất chứa liên kết ion trong phân tử?</w:t>
      </w:r>
    </w:p>
    <w:p>
      <w:pPr>
        <w:spacing w:after="0" w:line="240" w:lineRule="auto"/>
        <w:jc w:val="both"/>
        <w:rPr>
          <w:rFonts w:eastAsia="Arial Unicode MS" w:cs="Times New Roman"/>
          <w:color w:val="000000" w:themeColor="text1"/>
          <w:sz w:val="24"/>
          <w:szCs w:val="24"/>
          <w14:textFill>
            <w14:solidFill>
              <w14:schemeClr w14:val="tx1"/>
            </w14:solidFill>
          </w14:textFill>
        </w:rPr>
      </w:pPr>
      <w:r>
        <w:rPr>
          <w:rFonts w:eastAsia="Times New Roman" w:cs="Times New Roman"/>
          <w:b/>
          <w:color w:val="000000" w:themeColor="text1"/>
          <w:sz w:val="24"/>
          <w:szCs w:val="24"/>
          <w:lang w:eastAsia="en-GB"/>
          <w14:textFill>
            <w14:solidFill>
              <w14:schemeClr w14:val="tx1"/>
            </w14:solidFill>
          </w14:textFill>
        </w:rPr>
        <w:t>Câu 24.</w:t>
      </w:r>
      <w:r>
        <w:rPr>
          <w:rFonts w:eastAsia="Times New Roman" w:cs="Times New Roman"/>
          <w:bCs/>
          <w:color w:val="000000" w:themeColor="text1"/>
          <w:sz w:val="24"/>
          <w:szCs w:val="24"/>
          <w:lang w:eastAsia="en-GB"/>
          <w14:textFill>
            <w14:solidFill>
              <w14:schemeClr w14:val="tx1"/>
            </w14:solidFill>
          </w14:textFill>
        </w:rPr>
        <w:t xml:space="preserve"> Cho các phân tử sau: Cl</w:t>
      </w:r>
      <w:r>
        <w:rPr>
          <w:rFonts w:eastAsia="Times New Roman" w:cs="Times New Roman"/>
          <w:bCs/>
          <w:color w:val="000000" w:themeColor="text1"/>
          <w:sz w:val="24"/>
          <w:szCs w:val="24"/>
          <w:vertAlign w:val="subscript"/>
          <w:lang w:eastAsia="en-GB"/>
          <w14:textFill>
            <w14:solidFill>
              <w14:schemeClr w14:val="tx1"/>
            </w14:solidFill>
          </w14:textFill>
        </w:rPr>
        <w:t>2</w:t>
      </w:r>
      <w:r>
        <w:rPr>
          <w:rFonts w:eastAsia="Times New Roman" w:cs="Times New Roman"/>
          <w:bCs/>
          <w:color w:val="000000" w:themeColor="text1"/>
          <w:sz w:val="24"/>
          <w:szCs w:val="24"/>
          <w:lang w:eastAsia="en-GB"/>
          <w14:textFill>
            <w14:solidFill>
              <w14:schemeClr w14:val="tx1"/>
            </w14:solidFill>
          </w14:textFill>
        </w:rPr>
        <w:t>, H</w:t>
      </w:r>
      <w:r>
        <w:rPr>
          <w:rFonts w:eastAsia="Times New Roman" w:cs="Times New Roman"/>
          <w:bCs/>
          <w:color w:val="000000" w:themeColor="text1"/>
          <w:sz w:val="24"/>
          <w:szCs w:val="24"/>
          <w:vertAlign w:val="subscript"/>
          <w:lang w:eastAsia="en-GB"/>
          <w14:textFill>
            <w14:solidFill>
              <w14:schemeClr w14:val="tx1"/>
            </w14:solidFill>
          </w14:textFill>
        </w:rPr>
        <w:t>2</w:t>
      </w:r>
      <w:r>
        <w:rPr>
          <w:rFonts w:eastAsia="Times New Roman" w:cs="Times New Roman"/>
          <w:bCs/>
          <w:color w:val="000000" w:themeColor="text1"/>
          <w:sz w:val="24"/>
          <w:szCs w:val="24"/>
          <w:lang w:eastAsia="en-GB"/>
          <w14:textFill>
            <w14:solidFill>
              <w14:schemeClr w14:val="tx1"/>
            </w14:solidFill>
          </w14:textFill>
        </w:rPr>
        <w:t>O, NaF và CH</w:t>
      </w:r>
      <w:r>
        <w:rPr>
          <w:rFonts w:eastAsia="Times New Roman" w:cs="Times New Roman"/>
          <w:bCs/>
          <w:color w:val="000000" w:themeColor="text1"/>
          <w:sz w:val="24"/>
          <w:szCs w:val="24"/>
          <w:vertAlign w:val="subscript"/>
          <w:lang w:eastAsia="en-GB"/>
          <w14:textFill>
            <w14:solidFill>
              <w14:schemeClr w14:val="tx1"/>
            </w14:solidFill>
          </w14:textFill>
        </w:rPr>
        <w:t>4</w:t>
      </w:r>
      <w:r>
        <w:rPr>
          <w:rFonts w:eastAsia="Times New Roman" w:cs="Times New Roman"/>
          <w:bCs/>
          <w:color w:val="000000" w:themeColor="text1"/>
          <w:sz w:val="24"/>
          <w:szCs w:val="24"/>
          <w:lang w:eastAsia="en-GB"/>
          <w14:textFill>
            <w14:solidFill>
              <w14:schemeClr w14:val="tx1"/>
            </w14:solidFill>
          </w14:textFill>
        </w:rPr>
        <w:t xml:space="preserve">. Có bao nhiêu nguyên tử trong các phân tử trên đạt cấu hình electron bền của khí hiếm neon? </w:t>
      </w:r>
    </w:p>
    <w:p>
      <w:pPr>
        <w:spacing w:after="0" w:line="240" w:lineRule="auto"/>
        <w:ind w:right="48"/>
        <w:jc w:val="both"/>
        <w:rPr>
          <w:rFonts w:eastAsia="Times New Roman" w:cs="Times New Roman"/>
          <w:color w:val="000000" w:themeColor="text1"/>
          <w:sz w:val="24"/>
          <w:szCs w:val="24"/>
          <w:shd w:val="clear" w:color="auto" w:fill="FFFFFF"/>
          <w14:textFill>
            <w14:solidFill>
              <w14:schemeClr w14:val="tx1"/>
            </w14:solidFill>
          </w14:textFill>
        </w:rPr>
      </w:pPr>
      <w:r>
        <w:rPr>
          <w:rFonts w:cs="Times New Roman"/>
          <w:b/>
          <w:color w:val="000000" w:themeColor="text1"/>
          <w:sz w:val="24"/>
          <w:szCs w:val="24"/>
          <w14:textFill>
            <w14:solidFill>
              <w14:schemeClr w14:val="tx1"/>
            </w14:solidFill>
          </w14:textFill>
        </w:rPr>
        <w:t>Câu 25.</w:t>
      </w:r>
      <w:r>
        <w:rPr>
          <w:rFonts w:eastAsia="Times New Roman" w:cs="Times New Roman"/>
          <w:b/>
          <w:bCs/>
          <w:color w:val="000000" w:themeColor="text1"/>
          <w:sz w:val="24"/>
          <w:szCs w:val="24"/>
          <w14:textFill>
            <w14:solidFill>
              <w14:schemeClr w14:val="tx1"/>
            </w14:solidFill>
          </w14:textFill>
        </w:rPr>
        <w:t xml:space="preserve"> </w:t>
      </w:r>
      <w:r>
        <w:rPr>
          <w:rFonts w:eastAsia="Times New Roman" w:cs="Times New Roman"/>
          <w:color w:val="000000" w:themeColor="text1"/>
          <w:sz w:val="24"/>
          <w:szCs w:val="24"/>
          <w:shd w:val="clear" w:color="auto" w:fill="FFFFFF"/>
          <w14:textFill>
            <w14:solidFill>
              <w14:schemeClr w14:val="tx1"/>
            </w14:solidFill>
          </w14:textFill>
        </w:rPr>
        <w:t xml:space="preserve">Cho sơ đồ phản ứng Al + </w:t>
      </w:r>
      <w:bookmarkStart w:id="12" w:name="_Hlk158967992"/>
      <w:r>
        <w:rPr>
          <w:rFonts w:eastAsia="Times New Roman" w:cs="Times New Roman"/>
          <w:color w:val="000000" w:themeColor="text1"/>
          <w:sz w:val="24"/>
          <w:szCs w:val="24"/>
          <w:shd w:val="clear" w:color="auto" w:fill="FFFFFF"/>
          <w14:textFill>
            <w14:solidFill>
              <w14:schemeClr w14:val="tx1"/>
            </w14:solidFill>
          </w14:textFill>
        </w:rPr>
        <w:t>HNO</w:t>
      </w:r>
      <w:r>
        <w:rPr>
          <w:rFonts w:eastAsia="Times New Roman" w:cs="Times New Roman"/>
          <w:color w:val="000000" w:themeColor="text1"/>
          <w:sz w:val="24"/>
          <w:szCs w:val="24"/>
          <w:shd w:val="clear" w:color="auto" w:fill="FFFFFF"/>
          <w:vertAlign w:val="subscript"/>
          <w14:textFill>
            <w14:solidFill>
              <w14:schemeClr w14:val="tx1"/>
            </w14:solidFill>
          </w14:textFill>
        </w:rPr>
        <w:t>3</w:t>
      </w:r>
      <w:bookmarkEnd w:id="12"/>
      <w:r>
        <w:rPr>
          <w:rFonts w:eastAsia="Times New Roman" w:cs="Times New Roman"/>
          <w:color w:val="000000" w:themeColor="text1"/>
          <w:sz w:val="24"/>
          <w:szCs w:val="24"/>
          <w:shd w:val="clear" w:color="auto" w:fill="FFFFFF"/>
          <w14:textFill>
            <w14:solidFill>
              <w14:schemeClr w14:val="tx1"/>
            </w14:solidFill>
          </w14:textFill>
        </w:rPr>
        <w:t> → Al(NO</w:t>
      </w:r>
      <w:r>
        <w:rPr>
          <w:rFonts w:eastAsia="Times New Roman" w:cs="Times New Roman"/>
          <w:color w:val="000000" w:themeColor="text1"/>
          <w:sz w:val="24"/>
          <w:szCs w:val="24"/>
          <w:shd w:val="clear" w:color="auto" w:fill="FFFFFF"/>
          <w:vertAlign w:val="subscript"/>
          <w14:textFill>
            <w14:solidFill>
              <w14:schemeClr w14:val="tx1"/>
            </w14:solidFill>
          </w14:textFill>
        </w:rPr>
        <w:t>3</w:t>
      </w:r>
      <w:r>
        <w:rPr>
          <w:rFonts w:eastAsia="Times New Roman" w:cs="Times New Roman"/>
          <w:color w:val="000000" w:themeColor="text1"/>
          <w:sz w:val="24"/>
          <w:szCs w:val="24"/>
          <w:shd w:val="clear" w:color="auto" w:fill="FFFFFF"/>
          <w14:textFill>
            <w14:solidFill>
              <w14:schemeClr w14:val="tx1"/>
            </w14:solidFill>
          </w14:textFill>
        </w:rPr>
        <w:t>)</w:t>
      </w:r>
      <w:r>
        <w:rPr>
          <w:rFonts w:eastAsia="Times New Roman" w:cs="Times New Roman"/>
          <w:color w:val="000000" w:themeColor="text1"/>
          <w:sz w:val="24"/>
          <w:szCs w:val="24"/>
          <w:shd w:val="clear" w:color="auto" w:fill="FFFFFF"/>
          <w:vertAlign w:val="subscript"/>
          <w14:textFill>
            <w14:solidFill>
              <w14:schemeClr w14:val="tx1"/>
            </w14:solidFill>
          </w14:textFill>
        </w:rPr>
        <w:t>3</w:t>
      </w:r>
      <w:r>
        <w:rPr>
          <w:rFonts w:eastAsia="Times New Roman" w:cs="Times New Roman"/>
          <w:color w:val="000000" w:themeColor="text1"/>
          <w:sz w:val="24"/>
          <w:szCs w:val="24"/>
          <w:shd w:val="clear" w:color="auto" w:fill="FFFFFF"/>
          <w14:textFill>
            <w14:solidFill>
              <w14:schemeClr w14:val="tx1"/>
            </w14:solidFill>
          </w14:textFill>
        </w:rPr>
        <w:t> + N</w:t>
      </w:r>
      <w:r>
        <w:rPr>
          <w:rFonts w:eastAsia="Times New Roman" w:cs="Times New Roman"/>
          <w:color w:val="000000" w:themeColor="text1"/>
          <w:sz w:val="24"/>
          <w:szCs w:val="24"/>
          <w:shd w:val="clear" w:color="auto" w:fill="FFFFFF"/>
          <w:vertAlign w:val="subscript"/>
          <w14:textFill>
            <w14:solidFill>
              <w14:schemeClr w14:val="tx1"/>
            </w14:solidFill>
          </w14:textFill>
        </w:rPr>
        <w:t>2</w:t>
      </w:r>
      <w:r>
        <w:rPr>
          <w:rFonts w:eastAsia="Times New Roman" w:cs="Times New Roman"/>
          <w:color w:val="000000" w:themeColor="text1"/>
          <w:sz w:val="24"/>
          <w:szCs w:val="24"/>
          <w:shd w:val="clear" w:color="auto" w:fill="FFFFFF"/>
          <w14:textFill>
            <w14:solidFill>
              <w14:schemeClr w14:val="tx1"/>
            </w14:solidFill>
          </w14:textFill>
        </w:rPr>
        <w:t> + N</w:t>
      </w:r>
      <w:r>
        <w:rPr>
          <w:rFonts w:eastAsia="Times New Roman" w:cs="Times New Roman"/>
          <w:color w:val="000000" w:themeColor="text1"/>
          <w:sz w:val="24"/>
          <w:szCs w:val="24"/>
          <w:shd w:val="clear" w:color="auto" w:fill="FFFFFF"/>
          <w:vertAlign w:val="subscript"/>
          <w14:textFill>
            <w14:solidFill>
              <w14:schemeClr w14:val="tx1"/>
            </w14:solidFill>
          </w14:textFill>
        </w:rPr>
        <w:t>2</w:t>
      </w:r>
      <w:r>
        <w:rPr>
          <w:rFonts w:eastAsia="Times New Roman" w:cs="Times New Roman"/>
          <w:color w:val="000000" w:themeColor="text1"/>
          <w:sz w:val="24"/>
          <w:szCs w:val="24"/>
          <w:shd w:val="clear" w:color="auto" w:fill="FFFFFF"/>
          <w14:textFill>
            <w14:solidFill>
              <w14:schemeClr w14:val="tx1"/>
            </w14:solidFill>
          </w14:textFill>
        </w:rPr>
        <w:t>O + H</w:t>
      </w:r>
      <w:r>
        <w:rPr>
          <w:rFonts w:eastAsia="Times New Roman" w:cs="Times New Roman"/>
          <w:color w:val="000000" w:themeColor="text1"/>
          <w:sz w:val="24"/>
          <w:szCs w:val="24"/>
          <w:shd w:val="clear" w:color="auto" w:fill="FFFFFF"/>
          <w:vertAlign w:val="subscript"/>
          <w14:textFill>
            <w14:solidFill>
              <w14:schemeClr w14:val="tx1"/>
            </w14:solidFill>
          </w14:textFill>
        </w:rPr>
        <w:t>2</w:t>
      </w:r>
      <w:r>
        <w:rPr>
          <w:rFonts w:eastAsia="Times New Roman" w:cs="Times New Roman"/>
          <w:color w:val="000000" w:themeColor="text1"/>
          <w:sz w:val="24"/>
          <w:szCs w:val="24"/>
          <w:shd w:val="clear" w:color="auto" w:fill="FFFFFF"/>
          <w14:textFill>
            <w14:solidFill>
              <w14:schemeClr w14:val="tx1"/>
            </w14:solidFill>
          </w14:textFill>
        </w:rPr>
        <w:t>O.</w:t>
      </w:r>
    </w:p>
    <w:p>
      <w:pPr>
        <w:tabs>
          <w:tab w:val="left" w:pos="360"/>
          <w:tab w:val="left" w:pos="2880"/>
          <w:tab w:val="left" w:pos="5220"/>
          <w:tab w:val="left" w:pos="7560"/>
        </w:tabs>
        <w:spacing w:after="0" w:line="240" w:lineRule="auto"/>
        <w:jc w:val="both"/>
        <w:rPr>
          <w:rFonts w:cs="Times New Roman"/>
          <w:color w:val="000000" w:themeColor="text1"/>
          <w:kern w:val="2"/>
          <w:sz w:val="24"/>
          <w:szCs w:val="24"/>
          <w:lang w:val="pt-BR"/>
          <w14:textFill>
            <w14:solidFill>
              <w14:schemeClr w14:val="tx1"/>
            </w14:solidFill>
          </w14:textFill>
          <w14:ligatures w14:val="standardContextual"/>
        </w:rPr>
      </w:pPr>
      <w:r>
        <w:rPr>
          <w:rFonts w:eastAsia="Times New Roman" w:cs="Times New Roman"/>
          <w:color w:val="000000" w:themeColor="text1"/>
          <w:sz w:val="24"/>
          <w:szCs w:val="24"/>
          <w14:textFill>
            <w14:solidFill>
              <w14:schemeClr w14:val="tx1"/>
            </w14:solidFill>
          </w14:textFill>
        </w:rPr>
        <w:t>Biết khi cân bằng tỉ lệ số mol giữa N</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O và N</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xml:space="preserve"> là 3:2. </w:t>
      </w:r>
      <w:r>
        <w:rPr>
          <w:rFonts w:cs="Times New Roman"/>
          <w:color w:val="000000" w:themeColor="text1"/>
          <w:kern w:val="2"/>
          <w:sz w:val="24"/>
          <w:szCs w:val="24"/>
          <w:lang w:val="pt-BR"/>
          <w14:textFill>
            <w14:solidFill>
              <w14:schemeClr w14:val="tx1"/>
            </w14:solidFill>
          </w14:textFill>
          <w14:ligatures w14:val="standardContextual"/>
        </w:rPr>
        <w:t xml:space="preserve">Số phân tử </w:t>
      </w:r>
      <w:r>
        <w:rPr>
          <w:rFonts w:eastAsia="Times New Roman" w:cs="Times New Roman"/>
          <w:color w:val="000000" w:themeColor="text1"/>
          <w:sz w:val="24"/>
          <w:szCs w:val="24"/>
          <w:shd w:val="clear" w:color="auto" w:fill="FFFFFF"/>
          <w14:textFill>
            <w14:solidFill>
              <w14:schemeClr w14:val="tx1"/>
            </w14:solidFill>
          </w14:textFill>
        </w:rPr>
        <w:t>HNO</w:t>
      </w:r>
      <w:r>
        <w:rPr>
          <w:rFonts w:eastAsia="Times New Roman" w:cs="Times New Roman"/>
          <w:color w:val="000000" w:themeColor="text1"/>
          <w:sz w:val="24"/>
          <w:szCs w:val="24"/>
          <w:shd w:val="clear" w:color="auto" w:fill="FFFFFF"/>
          <w:vertAlign w:val="subscript"/>
          <w14:textFill>
            <w14:solidFill>
              <w14:schemeClr w14:val="tx1"/>
            </w14:solidFill>
          </w14:textFill>
        </w:rPr>
        <w:t>3</w:t>
      </w:r>
      <w:r>
        <w:rPr>
          <w:rFonts w:cs="Times New Roman"/>
          <w:color w:val="000000" w:themeColor="text1"/>
          <w:kern w:val="2"/>
          <w:sz w:val="24"/>
          <w:szCs w:val="24"/>
          <w:lang w:val="pt-BR"/>
          <w14:textFill>
            <w14:solidFill>
              <w14:schemeClr w14:val="tx1"/>
            </w14:solidFill>
          </w14:textFill>
          <w14:ligatures w14:val="standardContextual"/>
        </w:rPr>
        <w:t xml:space="preserve"> đóng vai trò chất oxi hóa bằng k lần tổng số phân tử </w:t>
      </w:r>
      <w:r>
        <w:rPr>
          <w:rFonts w:eastAsia="Times New Roman" w:cs="Times New Roman"/>
          <w:color w:val="000000" w:themeColor="text1"/>
          <w:sz w:val="24"/>
          <w:szCs w:val="24"/>
          <w:shd w:val="clear" w:color="auto" w:fill="FFFFFF"/>
          <w14:textFill>
            <w14:solidFill>
              <w14:schemeClr w14:val="tx1"/>
            </w14:solidFill>
          </w14:textFill>
        </w:rPr>
        <w:t>HNO</w:t>
      </w:r>
      <w:r>
        <w:rPr>
          <w:rFonts w:eastAsia="Times New Roman" w:cs="Times New Roman"/>
          <w:color w:val="000000" w:themeColor="text1"/>
          <w:sz w:val="24"/>
          <w:szCs w:val="24"/>
          <w:shd w:val="clear" w:color="auto" w:fill="FFFFFF"/>
          <w:vertAlign w:val="subscript"/>
          <w14:textFill>
            <w14:solidFill>
              <w14:schemeClr w14:val="tx1"/>
            </w14:solidFill>
          </w14:textFill>
        </w:rPr>
        <w:t>3</w:t>
      </w:r>
      <w:r>
        <w:rPr>
          <w:rFonts w:cs="Times New Roman"/>
          <w:color w:val="000000" w:themeColor="text1"/>
          <w:kern w:val="2"/>
          <w:sz w:val="24"/>
          <w:szCs w:val="24"/>
          <w:lang w:val="pt-BR"/>
          <w14:textFill>
            <w14:solidFill>
              <w14:schemeClr w14:val="tx1"/>
            </w14:solidFill>
          </w14:textFill>
          <w14:ligatures w14:val="standardContextual"/>
        </w:rPr>
        <w:t xml:space="preserve"> tham gia phản ứng. Giá trị của k là bao nhiêu?</w:t>
      </w:r>
    </w:p>
    <w:p>
      <w:pPr>
        <w:spacing w:after="0" w:line="240" w:lineRule="auto"/>
        <w:jc w:val="both"/>
        <w:rPr>
          <w:rFonts w:cs="Times New Roman"/>
          <w:color w:val="000000" w:themeColor="text1"/>
          <w:sz w:val="24"/>
          <w:szCs w:val="24"/>
          <w:lang w:val="nl-NL"/>
          <w14:textFill>
            <w14:solidFill>
              <w14:schemeClr w14:val="tx1"/>
            </w14:solidFill>
          </w14:textFill>
        </w:rPr>
      </w:pPr>
      <w:r>
        <w:rPr>
          <w:rFonts w:cs="Times New Roman"/>
          <w:b/>
          <w:color w:val="000000" w:themeColor="text1"/>
          <w:sz w:val="24"/>
          <w:szCs w:val="24"/>
          <w14:textFill>
            <w14:solidFill>
              <w14:schemeClr w14:val="tx1"/>
            </w14:solidFill>
          </w14:textFill>
        </w:rPr>
        <w:drawing>
          <wp:anchor distT="0" distB="0" distL="114300" distR="114300" simplePos="0" relativeHeight="251659264" behindDoc="0" locked="0" layoutInCell="1" allowOverlap="1">
            <wp:simplePos x="0" y="0"/>
            <wp:positionH relativeFrom="margin">
              <wp:align>right</wp:align>
            </wp:positionH>
            <wp:positionV relativeFrom="paragraph">
              <wp:posOffset>55880</wp:posOffset>
            </wp:positionV>
            <wp:extent cx="1478280" cy="950595"/>
            <wp:effectExtent l="0" t="0" r="7620" b="1905"/>
            <wp:wrapThrough wrapText="bothSides">
              <wp:wrapPolygon>
                <wp:start x="0" y="0"/>
                <wp:lineTo x="0" y="21210"/>
                <wp:lineTo x="21433" y="21210"/>
                <wp:lineTo x="21433" y="0"/>
                <wp:lineTo x="0" y="0"/>
              </wp:wrapPolygon>
            </wp:wrapThrough>
            <wp:docPr id="14339" name="Picture 1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14339"/>
                    <pic:cNvPicPr>
                      <a:picLocks noChangeAspect="1"/>
                    </pic:cNvPicPr>
                  </pic:nvPicPr>
                  <pic:blipFill>
                    <a:blip r:embed="rId22">
                      <a:extLst>
                        <a:ext uri="{28A0092B-C50C-407E-A947-70E740481C1C}">
                          <a14:useLocalDpi xmlns:a14="http://schemas.microsoft.com/office/drawing/2010/main" val="0"/>
                        </a:ext>
                      </a:extLst>
                    </a:blip>
                    <a:srcRect l="17284" t="11111" r="12963"/>
                    <a:stretch>
                      <a:fillRect/>
                    </a:stretch>
                  </pic:blipFill>
                  <pic:spPr>
                    <a:xfrm>
                      <a:off x="0" y="0"/>
                      <a:ext cx="1478280" cy="950595"/>
                    </a:xfrm>
                    <a:prstGeom prst="rect">
                      <a:avLst/>
                    </a:prstGeom>
                    <a:ln>
                      <a:noFill/>
                    </a:ln>
                  </pic:spPr>
                </pic:pic>
              </a:graphicData>
            </a:graphic>
          </wp:anchor>
        </w:drawing>
      </w:r>
      <w:r>
        <w:rPr>
          <w:rFonts w:cs="Times New Roman"/>
          <w:b/>
          <w:color w:val="000000" w:themeColor="text1"/>
          <w:sz w:val="24"/>
          <w:szCs w:val="24"/>
          <w14:textFill>
            <w14:solidFill>
              <w14:schemeClr w14:val="tx1"/>
            </w14:solidFill>
          </w14:textFill>
        </w:rPr>
        <w:t>Câu 26.</w:t>
      </w:r>
      <w:r>
        <w:rPr>
          <w:rFonts w:cs="Times New Roman"/>
          <w:color w:val="000000" w:themeColor="text1"/>
          <w:sz w:val="24"/>
          <w:szCs w:val="24"/>
          <w:lang w:val="nl-NL"/>
          <w14:textFill>
            <w14:solidFill>
              <w14:schemeClr w14:val="tx1"/>
            </w14:solidFill>
          </w14:textFill>
        </w:rPr>
        <w:t xml:space="preserve"> Nước cất (H</w:t>
      </w:r>
      <w:r>
        <w:rPr>
          <w:rFonts w:cs="Times New Roman"/>
          <w:color w:val="000000" w:themeColor="text1"/>
          <w:sz w:val="24"/>
          <w:szCs w:val="24"/>
          <w:vertAlign w:val="subscript"/>
          <w:lang w:val="nl-NL"/>
          <w14:textFill>
            <w14:solidFill>
              <w14:schemeClr w14:val="tx1"/>
            </w14:solidFill>
          </w14:textFill>
        </w:rPr>
        <w:t>2</w:t>
      </w:r>
      <w:r>
        <w:rPr>
          <w:rFonts w:cs="Times New Roman"/>
          <w:color w:val="000000" w:themeColor="text1"/>
          <w:sz w:val="24"/>
          <w:szCs w:val="24"/>
          <w:lang w:val="nl-NL"/>
          <w14:textFill>
            <w14:solidFill>
              <w14:schemeClr w14:val="tx1"/>
            </w14:solidFill>
          </w14:textFill>
        </w:rPr>
        <w:t>O) là nước tinh khiết, nguyên ch</w:t>
      </w:r>
      <w:r>
        <w:rPr>
          <w:rFonts w:cs="Times New Roman"/>
          <w:color w:val="000000" w:themeColor="text1"/>
          <w:sz w:val="24"/>
          <w:szCs w:val="24"/>
          <w:lang w:val="vi-VN"/>
          <w14:textFill>
            <w14:solidFill>
              <w14:schemeClr w14:val="tx1"/>
            </w14:solidFill>
          </w14:textFill>
        </w:rPr>
        <w:t>ất</w:t>
      </w:r>
      <w:r>
        <w:rPr>
          <w:rFonts w:cs="Times New Roman"/>
          <w:color w:val="000000" w:themeColor="text1"/>
          <w:sz w:val="24"/>
          <w:szCs w:val="24"/>
          <w:lang w:val="nl-NL"/>
          <w14:textFill>
            <w14:solidFill>
              <w14:schemeClr w14:val="tx1"/>
            </w14:solidFill>
          </w14:textFill>
        </w:rPr>
        <w:t>, được điều chế bằng cách chưng  cất và thường được sử dụng trong y tế như pha chế thuốc tiêm, thuốc uống, biệt dược, rửa dụng cụ y tế, rửa vết thương,... Tổng số electron, proton và neutron trong một phân tử H</w:t>
      </w:r>
      <w:r>
        <w:rPr>
          <w:rFonts w:cs="Times New Roman"/>
          <w:color w:val="000000" w:themeColor="text1"/>
          <w:sz w:val="24"/>
          <w:szCs w:val="24"/>
          <w:vertAlign w:val="subscript"/>
          <w:lang w:val="nl-NL"/>
          <w14:textFill>
            <w14:solidFill>
              <w14:schemeClr w14:val="tx1"/>
            </w14:solidFill>
          </w14:textFill>
        </w:rPr>
        <w:t>2</w:t>
      </w:r>
      <w:r>
        <w:rPr>
          <w:rFonts w:cs="Times New Roman"/>
          <w:color w:val="000000" w:themeColor="text1"/>
          <w:sz w:val="24"/>
          <w:szCs w:val="24"/>
          <w:lang w:val="nl-NL"/>
          <w14:textFill>
            <w14:solidFill>
              <w14:schemeClr w14:val="tx1"/>
            </w14:solidFill>
          </w14:textFill>
        </w:rPr>
        <w:t>O</w:t>
      </w:r>
      <w:r>
        <w:rPr>
          <w:rFonts w:cs="Times New Roman"/>
          <w:color w:val="000000" w:themeColor="text1"/>
          <w:sz w:val="24"/>
          <w:szCs w:val="24"/>
          <w:lang w:val="vi-VN"/>
          <w14:textFill>
            <w14:solidFill>
              <w14:schemeClr w14:val="tx1"/>
            </w14:solidFill>
          </w14:textFill>
        </w:rPr>
        <w:t>?</w:t>
      </w:r>
      <w:r>
        <w:rPr>
          <w:rFonts w:cs="Times New Roman"/>
          <w:color w:val="000000" w:themeColor="text1"/>
          <w:sz w:val="24"/>
          <w:szCs w:val="24"/>
          <w:lang w:val="nl-NL"/>
          <w14:textFill>
            <w14:solidFill>
              <w14:schemeClr w14:val="tx1"/>
            </w14:solidFill>
          </w14:textFill>
        </w:rPr>
        <w:t xml:space="preserve"> (Biết trong phân tử này, nguyên tử H chỉ được tạo nên từ 1 proton và 1 electron, nguyên tử O có 8 proton và 8 neutron).</w:t>
      </w:r>
    </w:p>
    <w:p>
      <w:pPr>
        <w:spacing w:after="0" w:line="240" w:lineRule="auto"/>
        <w:jc w:val="both"/>
        <w:rPr>
          <w:rFonts w:cs="Times New Roman"/>
          <w:color w:val="000000" w:themeColor="text1"/>
          <w:sz w:val="24"/>
          <w:szCs w:val="24"/>
          <w:lang w:val="nl-NL"/>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drawing>
          <wp:anchor distT="0" distB="0" distL="114300" distR="114300" simplePos="0" relativeHeight="251660288" behindDoc="0" locked="0" layoutInCell="1" allowOverlap="1">
            <wp:simplePos x="0" y="0"/>
            <wp:positionH relativeFrom="margin">
              <wp:align>right</wp:align>
            </wp:positionH>
            <wp:positionV relativeFrom="paragraph">
              <wp:posOffset>5080</wp:posOffset>
            </wp:positionV>
            <wp:extent cx="1558290" cy="994410"/>
            <wp:effectExtent l="0" t="0" r="3810" b="0"/>
            <wp:wrapThrough wrapText="bothSides">
              <wp:wrapPolygon>
                <wp:start x="0" y="0"/>
                <wp:lineTo x="0" y="21103"/>
                <wp:lineTo x="21389" y="21103"/>
                <wp:lineTo x="21389"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8290" cy="994410"/>
                    </a:xfrm>
                    <a:prstGeom prst="rect">
                      <a:avLst/>
                    </a:prstGeom>
                  </pic:spPr>
                </pic:pic>
              </a:graphicData>
            </a:graphic>
          </wp:anchor>
        </w:drawing>
      </w:r>
      <w:r>
        <w:rPr>
          <w:rFonts w:cs="Times New Roman"/>
          <w:b/>
          <w:color w:val="000000" w:themeColor="text1"/>
          <w:sz w:val="24"/>
          <w:szCs w:val="24"/>
          <w14:textFill>
            <w14:solidFill>
              <w14:schemeClr w14:val="tx1"/>
            </w14:solidFill>
          </w14:textFill>
        </w:rPr>
        <w:t xml:space="preserve">Câu 27. </w:t>
      </w:r>
      <w:r>
        <w:rPr>
          <w:rFonts w:cs="Times New Roman"/>
          <w:color w:val="000000" w:themeColor="text1"/>
          <w:sz w:val="24"/>
          <w:szCs w:val="24"/>
          <w:lang w:val="nl-NL"/>
          <w14:textFill>
            <w14:solidFill>
              <w14:schemeClr w14:val="tx1"/>
            </w14:solidFill>
          </w14:textFill>
        </w:rPr>
        <w:t xml:space="preserve">Trong thể dục thể thao, có một số vận động viên sử dụng các loại chất kích thích trong thi đấu, gọi là doping, dẫn đến thành tích đạt được của họ không thật so với năng lực vốn có. Một trong các loại doping thường gặp nhất là testosterone tổng hợp.Tỉ lệ giữa hai đồng vị </w:t>
      </w:r>
      <w:r>
        <w:rPr>
          <w:rFonts w:eastAsia="Calibri" w:cs="Times New Roman"/>
          <w:iCs/>
          <w:color w:val="000000" w:themeColor="text1"/>
          <w:sz w:val="24"/>
          <w:szCs w:val="24"/>
          <w:lang w:val="nl-NL"/>
          <w14:textFill>
            <w14:solidFill>
              <w14:schemeClr w14:val="tx1"/>
            </w14:solidFill>
          </w14:textFill>
        </w:rPr>
        <w:t xml:space="preserve"> </w:t>
      </w:r>
      <w:r>
        <w:rPr>
          <w:rFonts w:cs="Times New Roman"/>
          <w:color w:val="000000" w:themeColor="text1"/>
          <w:sz w:val="24"/>
          <w:szCs w:val="24"/>
          <w:lang w:val="nl-NL"/>
          <w14:textFill>
            <w14:solidFill>
              <w14:schemeClr w14:val="tx1"/>
            </w14:solidFill>
          </w14:textFill>
        </w:rPr>
        <w:t>(98,98%) và  (1,11%) là không đổi đối với testosterone tự nhiên trong cơ thể. Trong khi testosterone tổng hợp</w:t>
      </w:r>
      <w:r>
        <w:rPr>
          <w:rFonts w:cs="Times New Roman"/>
          <w:color w:val="000000" w:themeColor="text1"/>
          <w:sz w:val="24"/>
          <w:szCs w:val="24"/>
          <w:lang w:val="vi-VN"/>
          <w14:textFill>
            <w14:solidFill>
              <w14:schemeClr w14:val="tx1"/>
            </w14:solidFill>
          </w14:textFill>
        </w:rPr>
        <w:t xml:space="preserve"> </w:t>
      </w:r>
      <w:r>
        <w:rPr>
          <w:rFonts w:cs="Times New Roman"/>
          <w:color w:val="000000" w:themeColor="text1"/>
          <w:sz w:val="24"/>
          <w:szCs w:val="24"/>
          <w:lang w:val="nl-NL"/>
          <w14:textFill>
            <w14:solidFill>
              <w14:schemeClr w14:val="tx1"/>
            </w14:solidFill>
          </w14:textFill>
        </w:rPr>
        <w:t>(tức doping)</w:t>
      </w:r>
      <w:r>
        <w:rPr>
          <w:rFonts w:cs="Times New Roman"/>
          <w:color w:val="000000" w:themeColor="text1"/>
          <w:sz w:val="24"/>
          <w:szCs w:val="24"/>
          <w:lang w:val="vi-VN"/>
          <w14:textFill>
            <w14:solidFill>
              <w14:schemeClr w14:val="tx1"/>
            </w14:solidFill>
          </w14:textFill>
        </w:rPr>
        <w:t xml:space="preserve"> </w:t>
      </w:r>
      <w:r>
        <w:rPr>
          <w:rFonts w:cs="Times New Roman"/>
          <w:color w:val="000000" w:themeColor="text1"/>
          <w:sz w:val="24"/>
          <w:szCs w:val="24"/>
          <w:lang w:val="nl-NL"/>
          <w14:textFill>
            <w14:solidFill>
              <w14:schemeClr w14:val="tx1"/>
            </w14:solidFill>
          </w14:textFill>
        </w:rPr>
        <w:t xml:space="preserve">có phần trăm số lượng đồng vị ít hơn testosterone tự nhiên. Đây chính là mấu chốt của xét nghiệm CIR (Carbon Isotope Ratio – Tỉ lệ đồng vị carbon) một xét nghiệm với mục đích xác định xem vận động viên có sử dụng doping hay không. Giả sử phân tích CIR của một vận động viên thu được kết quả phần trăm đồng vị </w:t>
      </w:r>
      <w:r>
        <w:rPr>
          <w:rFonts w:eastAsia="Calibri" w:cs="Times New Roman"/>
          <w:iCs/>
          <w:color w:val="000000" w:themeColor="text1"/>
          <w:sz w:val="24"/>
          <w:szCs w:val="24"/>
          <w:lang w:val="nl-NL"/>
          <w14:textFill>
            <w14:solidFill>
              <w14:schemeClr w14:val="tx1"/>
            </w14:solidFill>
          </w14:textFill>
        </w:rPr>
        <w:t xml:space="preserve"> </w:t>
      </w:r>
      <w:r>
        <w:rPr>
          <w:rFonts w:cs="Times New Roman"/>
          <w:color w:val="000000" w:themeColor="text1"/>
          <w:sz w:val="24"/>
          <w:szCs w:val="24"/>
          <w:lang w:val="nl-NL"/>
          <w14:textFill>
            <w14:solidFill>
              <w14:schemeClr w14:val="tx1"/>
            </w14:solidFill>
          </w14:textFill>
        </w:rPr>
        <w:t>là x và là y. Từ tỉ lệ đó, người ta tính được nguyên tử khối trung bình của nguyên tố carbon trong mẫu phân tích có giá trị là 12,0098. Giá trị y bằng bao nhiêu?</w:t>
      </w:r>
    </w:p>
    <w:p>
      <w:pPr>
        <w:pStyle w:val="14"/>
        <w:ind w:firstLine="0"/>
        <w:rPr>
          <w:color w:val="000000" w:themeColor="text1"/>
          <w14:textFill>
            <w14:solidFill>
              <w14:schemeClr w14:val="tx1"/>
            </w14:solidFill>
          </w14:textFill>
        </w:rPr>
      </w:pPr>
      <w:bookmarkStart w:id="13" w:name="_Hlk159401525"/>
      <w:r>
        <w:rPr>
          <w:rFonts w:eastAsia="Times New Roman"/>
          <w:b/>
          <w:iCs/>
          <w:color w:val="000000" w:themeColor="text1"/>
          <w14:textFill>
            <w14:solidFill>
              <w14:schemeClr w14:val="tx1"/>
            </w14:solidFill>
          </w14:textFill>
        </w:rPr>
        <w:t xml:space="preserve">Câu 28. </w:t>
      </w:r>
      <w:r>
        <w:rPr>
          <w:color w:val="000000" w:themeColor="text1"/>
          <w14:textFill>
            <w14:solidFill>
              <w14:schemeClr w14:val="tx1"/>
            </w14:solidFill>
          </w14:textFill>
        </w:rPr>
        <w:t>Cho các phản ứng sau xảy ra ở điều kiện chuẩn:</w:t>
      </w:r>
    </w:p>
    <w:p>
      <w:pPr>
        <w:pStyle w:val="14"/>
        <w:rPr>
          <w:color w:val="000000" w:themeColor="text1"/>
          <w14:textFill>
            <w14:solidFill>
              <w14:schemeClr w14:val="tx1"/>
            </w14:solidFill>
          </w14:textFill>
        </w:rPr>
      </w:pPr>
      <w:r>
        <w:rPr>
          <w:color w:val="000000" w:themeColor="text1"/>
          <w14:textFill>
            <w14:solidFill>
              <w14:schemeClr w14:val="tx1"/>
            </w14:solidFill>
          </w14:textFill>
        </w:rPr>
        <w:t>CH</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(g) + 2O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(g) →CO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(g) + 2H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O(l)= -890,36 kJ.</w:t>
      </w:r>
    </w:p>
    <w:p>
      <w:pPr>
        <w:pStyle w:val="14"/>
        <w:rPr>
          <w:color w:val="000000" w:themeColor="text1"/>
          <w14:textFill>
            <w14:solidFill>
              <w14:schemeClr w14:val="tx1"/>
            </w14:solidFill>
          </w14:textFill>
        </w:rPr>
      </w:pPr>
      <w:r>
        <w:rPr>
          <w:color w:val="000000" w:themeColor="text1"/>
          <w14:textFill>
            <w14:solidFill>
              <w14:schemeClr w14:val="tx1"/>
            </w14:solidFill>
          </w14:textFill>
        </w:rPr>
        <w:t>CaCO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(s) →CaO(s) + CO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 )= 178,29 kJ.</w:t>
      </w:r>
    </w:p>
    <w:p>
      <w:pPr>
        <w:pStyle w:val="14"/>
        <w:rPr>
          <w:color w:val="000000" w:themeColor="text1"/>
          <w14:textFill>
            <w14:solidFill>
              <w14:schemeClr w14:val="tx1"/>
            </w14:solidFill>
          </w14:textFill>
        </w:rPr>
      </w:pPr>
      <w:r>
        <w:rPr>
          <w:color w:val="000000" w:themeColor="text1"/>
          <w14:textFill>
            <w14:solidFill>
              <w14:schemeClr w14:val="tx1"/>
            </w14:solidFill>
          </w14:textFill>
        </w:rPr>
        <w:t>Ở điều kiện tiêu chuẩn, cần phải đốt cháy hoàn toàn bao nhiêu gam CH</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(g) để cung cấp nhiệt cho phản ứng tạo 2 mol CaO bằng cách nung CaCO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Giả thiết hiệu suất các quá trình đều là 100%.</w:t>
      </w:r>
    </w:p>
    <w:bookmarkEnd w:id="13"/>
    <w:p>
      <w:pPr>
        <w:spacing w:after="0" w:line="240" w:lineRule="auto"/>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 xml:space="preserve">PHẦN B: TỰ LUẬN Trình bày lời giải câu hỏi tự luận, gồm 4 câu, tổng 10 điểm. </w:t>
      </w:r>
    </w:p>
    <w:p>
      <w:pPr>
        <w:tabs>
          <w:tab w:val="left" w:pos="810"/>
          <w:tab w:val="left" w:pos="2370"/>
          <w:tab w:val="left" w:pos="2970"/>
        </w:tabs>
        <w:autoSpaceDE w:val="0"/>
        <w:autoSpaceDN w:val="0"/>
        <w:spacing w:after="0" w:line="240" w:lineRule="auto"/>
        <w:jc w:val="both"/>
        <w:rPr>
          <w:rFonts w:eastAsia="Times New Roman" w:cs="Times New Roman"/>
          <w:b/>
          <w:bCs/>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Câu 1 (2,5 điểm)</w:t>
      </w:r>
    </w:p>
    <w:p>
      <w:pPr>
        <w:tabs>
          <w:tab w:val="left" w:pos="810"/>
          <w:tab w:val="left" w:pos="2370"/>
          <w:tab w:val="left" w:pos="2970"/>
        </w:tabs>
        <w:autoSpaceDE w:val="0"/>
        <w:autoSpaceDN w:val="0"/>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1.1. (1,5 điểm)</w:t>
      </w:r>
      <w:r>
        <w:rPr>
          <w:rFonts w:eastAsia="Times New Roman" w:cs="Times New Roman"/>
          <w:color w:val="000000" w:themeColor="text1"/>
          <w:sz w:val="24"/>
          <w:szCs w:val="24"/>
          <w14:textFill>
            <w14:solidFill>
              <w14:schemeClr w14:val="tx1"/>
            </w14:solidFill>
          </w14:textFill>
        </w:rPr>
        <w:t xml:space="preserve"> Một xe tải đang vận chuyển đất đèn (thành phần chính là CaC</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xml:space="preserve"> và CaO) gặp mưa xảy ra sự cố, xe tải đã bốc cháy.</w:t>
      </w:r>
    </w:p>
    <w:p>
      <w:pPr>
        <w:tabs>
          <w:tab w:val="left" w:pos="810"/>
          <w:tab w:val="left" w:pos="2370"/>
          <w:tab w:val="left" w:pos="2970"/>
        </w:tabs>
        <w:autoSpaceDE w:val="0"/>
        <w:autoSpaceDN w:val="0"/>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a)Viết phản ứng của CaC</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xml:space="preserve"> và CaO với nước.</w:t>
      </w:r>
    </w:p>
    <w:p>
      <w:pPr>
        <w:tabs>
          <w:tab w:val="left" w:pos="810"/>
          <w:tab w:val="left" w:pos="2370"/>
          <w:tab w:val="left" w:pos="2970"/>
        </w:tabs>
        <w:autoSpaceDE w:val="0"/>
        <w:autoSpaceDN w:val="0"/>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b) Xe tải bốc cháy do các phản ứng trên tỏa nhiệt kích thích phản ứng cháy của acetylene:</w:t>
      </w:r>
    </w:p>
    <w:p>
      <w:pPr>
        <w:autoSpaceDE w:val="0"/>
        <w:autoSpaceDN w:val="0"/>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C</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(g) + 2,5O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xml:space="preserve">(g) </w:t>
      </w:r>
      <w:r>
        <w:rPr>
          <w:rFonts w:eastAsia="Times New Roman" w:cs="Times New Roman"/>
          <w:color w:val="000000" w:themeColor="text1"/>
          <w:position w:val="-6"/>
          <w:sz w:val="24"/>
          <w:szCs w:val="24"/>
          <w14:textFill>
            <w14:solidFill>
              <w14:schemeClr w14:val="tx1"/>
            </w14:solidFill>
          </w14:textFill>
        </w:rPr>
        <w:object>
          <v:shape id="_x0000_i1026" o:spt="75" type="#_x0000_t75" style="height:18pt;width:34.2pt;" o:ole="t" filled="f" o:preferrelative="t" stroked="f" coordsize="21600,21600">
            <v:path/>
            <v:fill on="f" focussize="0,0"/>
            <v:stroke on="f" joinstyle="miter"/>
            <v:imagedata r:id="rId25" o:title=""/>
            <o:lock v:ext="edit" aspectratio="t"/>
            <w10:wrap type="none"/>
            <w10:anchorlock/>
          </v:shape>
          <o:OLEObject Type="Embed" ProgID="Equation.DSMT4" ShapeID="_x0000_i1026" DrawAspect="Content" ObjectID="_1468075726" r:id="rId24">
            <o:LockedField>false</o:LockedField>
          </o:OLEObject>
        </w:object>
      </w:r>
      <w:r>
        <w:rPr>
          <w:rFonts w:eastAsia="Times New Roman" w:cs="Times New Roman"/>
          <w:color w:val="000000" w:themeColor="text1"/>
          <w:sz w:val="24"/>
          <w:szCs w:val="24"/>
          <w14:textFill>
            <w14:solidFill>
              <w14:schemeClr w14:val="tx1"/>
            </w14:solidFill>
          </w14:textFill>
        </w:rPr>
        <w:t>2CO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(g)  + 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xml:space="preserve">O(g)  </w:t>
      </w:r>
    </w:p>
    <w:p>
      <w:pPr>
        <w:autoSpaceDE w:val="0"/>
        <w:autoSpaceDN w:val="0"/>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Dựa vào bảng năng lượng liên kết, tính biến thiên enthalpy của phản ứng trên. Cho biết phản ứng tỏa nhiệt hay thu nhiệt.</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2"/>
        <w:gridCol w:w="1242"/>
        <w:gridCol w:w="119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932" w:type="dxa"/>
            <w:shd w:val="clear" w:color="auto" w:fill="auto"/>
          </w:tcPr>
          <w:p>
            <w:pPr>
              <w:spacing w:after="0" w:line="240" w:lineRule="auto"/>
              <w:jc w:val="center"/>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Chất</w:t>
            </w:r>
          </w:p>
        </w:tc>
        <w:tc>
          <w:tcPr>
            <w:tcW w:w="1242" w:type="dxa"/>
            <w:shd w:val="clear" w:color="auto" w:fill="auto"/>
          </w:tcPr>
          <w:p>
            <w:pPr>
              <w:spacing w:after="0" w:line="240" w:lineRule="auto"/>
              <w:jc w:val="center"/>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C</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(g)</w:t>
            </w:r>
          </w:p>
        </w:tc>
        <w:tc>
          <w:tcPr>
            <w:tcW w:w="1191" w:type="dxa"/>
          </w:tcPr>
          <w:p>
            <w:pPr>
              <w:spacing w:after="0" w:line="240" w:lineRule="auto"/>
              <w:jc w:val="center"/>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CO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(g)</w:t>
            </w:r>
          </w:p>
        </w:tc>
        <w:tc>
          <w:tcPr>
            <w:tcW w:w="1191" w:type="dxa"/>
          </w:tcPr>
          <w:p>
            <w:pPr>
              <w:spacing w:after="0" w:line="240" w:lineRule="auto"/>
              <w:jc w:val="center"/>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932" w:type="dxa"/>
            <w:shd w:val="clear" w:color="auto" w:fill="auto"/>
          </w:tcPr>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position w:val="-12"/>
                <w:sz w:val="24"/>
                <w:szCs w:val="24"/>
                <w14:textFill>
                  <w14:solidFill>
                    <w14:schemeClr w14:val="tx1"/>
                  </w14:solidFill>
                </w14:textFill>
              </w:rPr>
              <w:object>
                <v:shape id="_x0000_i1027" o:spt="75" type="#_x0000_t75" style="height:19.8pt;width:34.8pt;" o:ole="t" filled="f" o:preferrelative="t" stroked="f" coordsize="21600,21600">
                  <v:path/>
                  <v:fill on="f" focussize="0,0"/>
                  <v:stroke on="f" joinstyle="miter"/>
                  <v:imagedata r:id="rId27" o:title=""/>
                  <o:lock v:ext="edit" aspectratio="t"/>
                  <w10:wrap type="none"/>
                  <w10:anchorlock/>
                </v:shape>
                <o:OLEObject Type="Embed" ProgID="Equation.DSMT4" ShapeID="_x0000_i1027" DrawAspect="Content" ObjectID="_1468075727" r:id="rId26">
                  <o:LockedField>false</o:LockedField>
                </o:OLEObject>
              </w:object>
            </w:r>
            <w:r>
              <w:rPr>
                <w:rFonts w:eastAsia="Times New Roman" w:cs="Times New Roman"/>
                <w:color w:val="000000" w:themeColor="text1"/>
                <w:sz w:val="24"/>
                <w:szCs w:val="24"/>
                <w14:textFill>
                  <w14:solidFill>
                    <w14:schemeClr w14:val="tx1"/>
                  </w14:solidFill>
                </w14:textFill>
              </w:rPr>
              <w:t>(kJ/mol)</w:t>
            </w:r>
          </w:p>
        </w:tc>
        <w:tc>
          <w:tcPr>
            <w:tcW w:w="1242" w:type="dxa"/>
            <w:shd w:val="clear" w:color="auto" w:fill="auto"/>
          </w:tcPr>
          <w:p>
            <w:pPr>
              <w:spacing w:after="0" w:line="240" w:lineRule="auto"/>
              <w:jc w:val="center"/>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+227,0</w:t>
            </w:r>
          </w:p>
        </w:tc>
        <w:tc>
          <w:tcPr>
            <w:tcW w:w="1191" w:type="dxa"/>
          </w:tcPr>
          <w:p>
            <w:pPr>
              <w:spacing w:after="0" w:line="240" w:lineRule="auto"/>
              <w:jc w:val="center"/>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-393,5</w:t>
            </w:r>
          </w:p>
        </w:tc>
        <w:tc>
          <w:tcPr>
            <w:tcW w:w="1191" w:type="dxa"/>
          </w:tcPr>
          <w:p>
            <w:pPr>
              <w:spacing w:after="0" w:line="240" w:lineRule="auto"/>
              <w:jc w:val="center"/>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-241,82</w:t>
            </w:r>
          </w:p>
        </w:tc>
      </w:tr>
    </w:tbl>
    <w:p>
      <w:pPr>
        <w:tabs>
          <w:tab w:val="left" w:pos="284"/>
          <w:tab w:val="left" w:pos="2880"/>
          <w:tab w:val="left" w:pos="5310"/>
          <w:tab w:val="left" w:pos="7830"/>
        </w:tabs>
        <w:spacing w:after="0" w:line="240" w:lineRule="auto"/>
        <w:jc w:val="both"/>
        <w:rPr>
          <w:rFonts w:eastAsia="Calibri" w:cs="Times New Roman"/>
          <w:color w:val="000000" w:themeColor="text1"/>
          <w:sz w:val="24"/>
          <w:szCs w:val="24"/>
          <w:lang w:val="vi-VN"/>
          <w14:textFill>
            <w14:solidFill>
              <w14:schemeClr w14:val="tx1"/>
            </w14:solidFill>
          </w14:textFill>
        </w:rPr>
      </w:pPr>
      <w:r>
        <w:rPr>
          <w:rFonts w:eastAsia="Calibri" w:cs="Times New Roman"/>
          <w:b/>
          <w:color w:val="000000" w:themeColor="text1"/>
          <w:kern w:val="2"/>
          <w:sz w:val="24"/>
          <w:szCs w:val="24"/>
          <w14:textFill>
            <w14:solidFill>
              <w14:schemeClr w14:val="tx1"/>
            </w14:solidFill>
          </w14:textFill>
        </w:rPr>
        <w:t xml:space="preserve">1.2. (1 điểm) </w:t>
      </w:r>
      <w:r>
        <w:rPr>
          <w:rFonts w:eastAsia="Calibri" w:cs="Times New Roman"/>
          <w:color w:val="000000" w:themeColor="text1"/>
          <w:sz w:val="24"/>
          <w:szCs w:val="24"/>
          <w:lang w:val="vi-VN"/>
          <w14:textFill>
            <w14:solidFill>
              <w14:schemeClr w14:val="tx1"/>
            </w14:solidFill>
          </w14:textFill>
        </w:rPr>
        <w:t xml:space="preserve">Bình “ga” sử dụng trong hộ gia đình Y có chứa </w:t>
      </w:r>
      <w:r>
        <w:rPr>
          <w:rFonts w:eastAsia="Calibri" w:cs="Times New Roman"/>
          <w:color w:val="000000" w:themeColor="text1"/>
          <w:sz w:val="24"/>
          <w:szCs w:val="24"/>
          <w14:textFill>
            <w14:solidFill>
              <w14:schemeClr w14:val="tx1"/>
            </w14:solidFill>
          </w14:textFill>
        </w:rPr>
        <w:t>11,36</w:t>
      </w:r>
      <w:r>
        <w:rPr>
          <w:rFonts w:eastAsia="Calibri" w:cs="Times New Roman"/>
          <w:color w:val="000000" w:themeColor="text1"/>
          <w:sz w:val="24"/>
          <w:szCs w:val="24"/>
          <w:lang w:val="vi-VN"/>
          <w14:textFill>
            <w14:solidFill>
              <w14:schemeClr w14:val="tx1"/>
            </w14:solidFill>
          </w14:textFill>
        </w:rPr>
        <w:t xml:space="preserve"> kg khí hóa lỏng (LPG) gồm propan</w:t>
      </w:r>
      <w:r>
        <w:rPr>
          <w:rFonts w:eastAsia="Calibri" w:cs="Times New Roman"/>
          <w:color w:val="000000" w:themeColor="text1"/>
          <w:sz w:val="24"/>
          <w:szCs w:val="24"/>
          <w14:textFill>
            <w14:solidFill>
              <w14:schemeClr w14:val="tx1"/>
            </w14:solidFill>
          </w14:textFill>
        </w:rPr>
        <w:t>e</w:t>
      </w:r>
      <w:r>
        <w:rPr>
          <w:rFonts w:eastAsia="Calibri" w:cs="Times New Roman"/>
          <w:color w:val="000000" w:themeColor="text1"/>
          <w:sz w:val="24"/>
          <w:szCs w:val="24"/>
          <w:lang w:val="vi-VN"/>
          <w14:textFill>
            <w14:solidFill>
              <w14:schemeClr w14:val="tx1"/>
            </w14:solidFill>
          </w14:textFill>
        </w:rPr>
        <w:t xml:space="preserve"> và butan</w:t>
      </w:r>
      <w:r>
        <w:rPr>
          <w:rFonts w:eastAsia="Calibri" w:cs="Times New Roman"/>
          <w:color w:val="000000" w:themeColor="text1"/>
          <w:sz w:val="24"/>
          <w:szCs w:val="24"/>
          <w14:textFill>
            <w14:solidFill>
              <w14:schemeClr w14:val="tx1"/>
            </w14:solidFill>
          </w14:textFill>
        </w:rPr>
        <w:t>e</w:t>
      </w:r>
      <w:r>
        <w:rPr>
          <w:rFonts w:eastAsia="Calibri" w:cs="Times New Roman"/>
          <w:color w:val="000000" w:themeColor="text1"/>
          <w:sz w:val="24"/>
          <w:szCs w:val="24"/>
          <w:lang w:val="vi-VN"/>
          <w14:textFill>
            <w14:solidFill>
              <w14:schemeClr w14:val="tx1"/>
            </w14:solidFill>
          </w14:textFill>
        </w:rPr>
        <w:t xml:space="preserve"> với tỉ lệ mol tương ứng là </w:t>
      </w:r>
      <w:r>
        <w:rPr>
          <w:rFonts w:eastAsia="Calibri" w:cs="Times New Roman"/>
          <w:color w:val="000000" w:themeColor="text1"/>
          <w:sz w:val="24"/>
          <w:szCs w:val="24"/>
          <w14:textFill>
            <w14:solidFill>
              <w14:schemeClr w14:val="tx1"/>
            </w14:solidFill>
          </w14:textFill>
        </w:rPr>
        <w:t>5</w:t>
      </w:r>
      <w:r>
        <w:rPr>
          <w:rFonts w:eastAsia="Calibri" w:cs="Times New Roman"/>
          <w:color w:val="000000" w:themeColor="text1"/>
          <w:sz w:val="24"/>
          <w:szCs w:val="24"/>
          <w:lang w:val="vi-VN"/>
          <w14:textFill>
            <w14:solidFill>
              <w14:schemeClr w14:val="tx1"/>
            </w14:solidFill>
          </w14:textFill>
        </w:rPr>
        <w:t xml:space="preserve"> : </w:t>
      </w:r>
      <w:r>
        <w:rPr>
          <w:rFonts w:eastAsia="Calibri" w:cs="Times New Roman"/>
          <w:color w:val="000000" w:themeColor="text1"/>
          <w:sz w:val="24"/>
          <w:szCs w:val="24"/>
          <w14:textFill>
            <w14:solidFill>
              <w14:schemeClr w14:val="tx1"/>
            </w14:solidFill>
          </w14:textFill>
        </w:rPr>
        <w:t>6</w:t>
      </w:r>
      <w:r>
        <w:rPr>
          <w:rFonts w:eastAsia="Calibri" w:cs="Times New Roman"/>
          <w:color w:val="000000" w:themeColor="text1"/>
          <w:sz w:val="24"/>
          <w:szCs w:val="24"/>
          <w:lang w:val="vi-VN"/>
          <w14:textFill>
            <w14:solidFill>
              <w14:schemeClr w14:val="tx1"/>
            </w14:solidFill>
          </w14:textFill>
        </w:rPr>
        <w:t>. Khi được đốt cháy hoàn toàn, 1 mol propan</w:t>
      </w:r>
      <w:r>
        <w:rPr>
          <w:rFonts w:eastAsia="Calibri" w:cs="Times New Roman"/>
          <w:color w:val="000000" w:themeColor="text1"/>
          <w:sz w:val="24"/>
          <w:szCs w:val="24"/>
          <w14:textFill>
            <w14:solidFill>
              <w14:schemeClr w14:val="tx1"/>
            </w14:solidFill>
          </w14:textFill>
        </w:rPr>
        <w:t>e</w:t>
      </w:r>
      <w:r>
        <w:rPr>
          <w:rFonts w:eastAsia="Calibri" w:cs="Times New Roman"/>
          <w:color w:val="000000" w:themeColor="text1"/>
          <w:sz w:val="24"/>
          <w:szCs w:val="24"/>
          <w:lang w:val="vi-VN"/>
          <w14:textFill>
            <w14:solidFill>
              <w14:schemeClr w14:val="tx1"/>
            </w14:solidFill>
          </w14:textFill>
        </w:rPr>
        <w:t xml:space="preserve"> tỏa ra lượng nhiệt là 2220 kJ và 1 mol butan</w:t>
      </w:r>
      <w:r>
        <w:rPr>
          <w:rFonts w:eastAsia="Calibri" w:cs="Times New Roman"/>
          <w:color w:val="000000" w:themeColor="text1"/>
          <w:sz w:val="24"/>
          <w:szCs w:val="24"/>
          <w14:textFill>
            <w14:solidFill>
              <w14:schemeClr w14:val="tx1"/>
            </w14:solidFill>
          </w14:textFill>
        </w:rPr>
        <w:t>e</w:t>
      </w:r>
      <w:r>
        <w:rPr>
          <w:rFonts w:eastAsia="Calibri" w:cs="Times New Roman"/>
          <w:color w:val="000000" w:themeColor="text1"/>
          <w:sz w:val="24"/>
          <w:szCs w:val="24"/>
          <w:lang w:val="vi-VN"/>
          <w14:textFill>
            <w14:solidFill>
              <w14:schemeClr w14:val="tx1"/>
            </w14:solidFill>
          </w14:textFill>
        </w:rPr>
        <w:t xml:space="preserve"> tỏa ra lượng nhiệt là 2850 kJ. Giả sử hộ gia đình Y dùng bình gas cho việc đun nước, mỗi ấm nước chứa 2 lít nước ở 25</w:t>
      </w:r>
      <w:r>
        <w:rPr>
          <w:rFonts w:eastAsia="Calibri" w:cs="Times New Roman"/>
          <w:color w:val="000000" w:themeColor="text1"/>
          <w:sz w:val="24"/>
          <w:szCs w:val="24"/>
          <w:vertAlign w:val="superscript"/>
          <w:lang w:val="vi-VN"/>
          <w14:textFill>
            <w14:solidFill>
              <w14:schemeClr w14:val="tx1"/>
            </w14:solidFill>
          </w14:textFill>
        </w:rPr>
        <w:t>o</w:t>
      </w:r>
      <w:r>
        <w:rPr>
          <w:rFonts w:eastAsia="Calibri" w:cs="Times New Roman"/>
          <w:color w:val="000000" w:themeColor="text1"/>
          <w:sz w:val="24"/>
          <w:szCs w:val="24"/>
          <w:lang w:val="vi-VN"/>
          <w14:textFill>
            <w14:solidFill>
              <w14:schemeClr w14:val="tx1"/>
            </w14:solidFill>
          </w14:textFill>
        </w:rPr>
        <w:t>C, nhiệt dung của nước là 4,2 J/g.K, có 37% nhiệt đốt cháy khí bị thất thoát ra ngoài môi trường. Một bình gas nói trên có thể đun sôi bao nhiêu ấm nước?</w:t>
      </w:r>
    </w:p>
    <w:p>
      <w:pPr>
        <w:pStyle w:val="14"/>
        <w:ind w:firstLine="0"/>
        <w:jc w:val="left"/>
        <w:rPr>
          <w:b/>
          <w:bCs/>
          <w:color w:val="000000" w:themeColor="text1"/>
          <w14:textFill>
            <w14:solidFill>
              <w14:schemeClr w14:val="tx1"/>
            </w14:solidFill>
          </w14:textFill>
        </w:rPr>
      </w:pPr>
      <w:r>
        <w:rPr>
          <w:b/>
          <w:bCs/>
          <w:color w:val="000000" w:themeColor="text1"/>
          <w14:textFill>
            <w14:solidFill>
              <w14:schemeClr w14:val="tx1"/>
            </w14:solidFill>
          </w14:textFill>
        </w:rPr>
        <w:t>Câu 2. (2,5 điểm)</w:t>
      </w:r>
    </w:p>
    <w:p>
      <w:pPr>
        <w:pStyle w:val="14"/>
        <w:ind w:firstLine="0"/>
        <w:jc w:val="left"/>
        <w:rPr>
          <w:b/>
          <w:bCs/>
          <w:color w:val="000000" w:themeColor="text1"/>
          <w14:textFill>
            <w14:solidFill>
              <w14:schemeClr w14:val="tx1"/>
            </w14:solidFill>
          </w14:textFill>
        </w:rPr>
      </w:pPr>
      <w:r>
        <w:rPr>
          <w:rFonts w:eastAsia="Times New Roman"/>
          <w:b/>
          <w:bCs/>
          <w:color w:val="000000" w:themeColor="text1"/>
          <w14:textFill>
            <w14:solidFill>
              <w14:schemeClr w14:val="tx1"/>
            </w14:solidFill>
          </w14:textFill>
        </w:rPr>
        <w:t xml:space="preserve"> 2.1 ( 1 điểm ).</w:t>
      </w:r>
    </w:p>
    <w:p>
      <w:pPr>
        <w:spacing w:after="0" w:line="240" w:lineRule="auto"/>
        <w:ind w:left="48" w:right="48"/>
        <w:jc w:val="both"/>
        <w:rPr>
          <w:rFonts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Trong hai chất ammonia (</w:t>
      </w:r>
      <w:r>
        <w:rPr>
          <w:rFonts w:cs="Times New Roman"/>
          <w:color w:val="000000" w:themeColor="text1"/>
          <w:sz w:val="24"/>
          <w:szCs w:val="24"/>
          <w14:textFill>
            <w14:solidFill>
              <w14:schemeClr w14:val="tx1"/>
            </w14:solidFill>
          </w14:textFill>
        </w:rPr>
        <w:t>NH</w:t>
      </w:r>
      <w:r>
        <w:rPr>
          <w:rFonts w:cs="Times New Roman"/>
          <w:color w:val="000000" w:themeColor="text1"/>
          <w:sz w:val="24"/>
          <w:szCs w:val="24"/>
          <w:vertAlign w:val="subscript"/>
          <w14:textFill>
            <w14:solidFill>
              <w14:schemeClr w14:val="tx1"/>
            </w14:solidFill>
          </w14:textFill>
        </w:rPr>
        <w:t>3</w:t>
      </w:r>
      <w:r>
        <w:rPr>
          <w:rFonts w:eastAsia="Times New Roman" w:cs="Times New Roman"/>
          <w:color w:val="000000" w:themeColor="text1"/>
          <w:sz w:val="24"/>
          <w:szCs w:val="24"/>
          <w14:textFill>
            <w14:solidFill>
              <w14:schemeClr w14:val="tx1"/>
            </w14:solidFill>
          </w14:textFill>
        </w:rPr>
        <w:t>) và phosphine (</w:t>
      </w:r>
      <w:r>
        <w:rPr>
          <w:rFonts w:cs="Times New Roman"/>
          <w:color w:val="000000" w:themeColor="text1"/>
          <w:sz w:val="24"/>
          <w:szCs w:val="24"/>
          <w14:textFill>
            <w14:solidFill>
              <w14:schemeClr w14:val="tx1"/>
            </w14:solidFill>
          </w14:textFill>
        </w:rPr>
        <w:t>PH</w:t>
      </w:r>
      <w:r>
        <w:rPr>
          <w:rFonts w:cs="Times New Roman"/>
          <w:color w:val="000000" w:themeColor="text1"/>
          <w:sz w:val="24"/>
          <w:szCs w:val="24"/>
          <w:vertAlign w:val="subscript"/>
          <w14:textFill>
            <w14:solidFill>
              <w14:schemeClr w14:val="tx1"/>
            </w14:solidFill>
          </w14:textFill>
        </w:rPr>
        <w:t>3</w:t>
      </w:r>
      <w:r>
        <w:rPr>
          <w:rFonts w:eastAsia="Times New Roman" w:cs="Times New Roman"/>
          <w:color w:val="000000" w:themeColor="text1"/>
          <w:sz w:val="24"/>
          <w:szCs w:val="24"/>
          <w14:textFill>
            <w14:solidFill>
              <w14:schemeClr w14:val="tx1"/>
            </w14:solidFill>
          </w14:textFill>
        </w:rPr>
        <w:t>), theo em chất nào có nhiệt độ sôi và độ tan trong nước lớn hơn? Giải thích.</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2.2 ( 1,5 điểm ).</w:t>
      </w:r>
    </w:p>
    <w:p>
      <w:pPr>
        <w:spacing w:after="0" w:line="240" w:lineRule="auto"/>
        <w:rPr>
          <w:rFonts w:eastAsia="Times New Roman" w:cs="Times New Roman"/>
          <w:color w:val="000000" w:themeColor="text1"/>
          <w:sz w:val="24"/>
          <w:szCs w:val="24"/>
          <w14:textFill>
            <w14:solidFill>
              <w14:schemeClr w14:val="tx1"/>
            </w14:solidFill>
          </w14:textFill>
        </w:rPr>
      </w:pPr>
      <w:bookmarkStart w:id="14" w:name="_Hlk158970627"/>
      <w:r>
        <w:rPr>
          <w:rFonts w:eastAsia="Times New Roman" w:cs="Times New Roman"/>
          <w:color w:val="000000" w:themeColor="text1"/>
          <w:sz w:val="24"/>
          <w:szCs w:val="24"/>
          <w14:textFill>
            <w14:solidFill>
              <w14:schemeClr w14:val="tx1"/>
            </w14:solidFill>
          </w14:textFill>
        </w:rPr>
        <w:drawing>
          <wp:anchor distT="0" distB="0" distL="114300" distR="114300" simplePos="0" relativeHeight="251668480" behindDoc="0" locked="0" layoutInCell="1" allowOverlap="1">
            <wp:simplePos x="0" y="0"/>
            <wp:positionH relativeFrom="column">
              <wp:posOffset>4100195</wp:posOffset>
            </wp:positionH>
            <wp:positionV relativeFrom="paragraph">
              <wp:posOffset>766445</wp:posOffset>
            </wp:positionV>
            <wp:extent cx="2385060" cy="11633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385060" cy="1163467"/>
                    </a:xfrm>
                    <a:prstGeom prst="rect">
                      <a:avLst/>
                    </a:prstGeom>
                    <a:noFill/>
                    <a:ln>
                      <a:noFill/>
                    </a:ln>
                  </pic:spPr>
                </pic:pic>
              </a:graphicData>
            </a:graphic>
          </wp:anchor>
        </w:drawing>
      </w:r>
      <w:r>
        <w:rPr>
          <w:rFonts w:eastAsia="Times New Roman" w:cs="Times New Roman"/>
          <w:color w:val="000000" w:themeColor="text1"/>
          <w:sz w:val="24"/>
          <w:szCs w:val="24"/>
          <w14:textFill>
            <w14:solidFill>
              <w14:schemeClr w14:val="tx1"/>
            </w14:solidFill>
          </w14:textFill>
        </w:rPr>
        <w:drawing>
          <wp:anchor distT="0" distB="0" distL="114300" distR="114300" simplePos="0" relativeHeight="251669504" behindDoc="0" locked="0" layoutInCell="1" allowOverlap="1">
            <wp:simplePos x="0" y="0"/>
            <wp:positionH relativeFrom="column">
              <wp:posOffset>534035</wp:posOffset>
            </wp:positionH>
            <wp:positionV relativeFrom="paragraph">
              <wp:posOffset>962660</wp:posOffset>
            </wp:positionV>
            <wp:extent cx="1648460" cy="776605"/>
            <wp:effectExtent l="0" t="0" r="8890" b="444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8733" cy="776605"/>
                    </a:xfrm>
                    <a:prstGeom prst="rect">
                      <a:avLst/>
                    </a:prstGeom>
                    <a:noFill/>
                    <a:ln>
                      <a:noFill/>
                    </a:ln>
                  </pic:spPr>
                </pic:pic>
              </a:graphicData>
            </a:graphic>
          </wp:anchor>
        </w:drawing>
      </w:r>
      <w:r>
        <w:rPr>
          <w:rFonts w:eastAsia="Times New Roman" w:cs="Times New Roman"/>
          <w:b/>
          <w:bCs/>
          <w:color w:val="000000" w:themeColor="text1"/>
          <w:sz w:val="24"/>
          <w:szCs w:val="24"/>
          <w14:textFill>
            <w14:solidFill>
              <w14:schemeClr w14:val="tx1"/>
            </w14:solidFill>
          </w14:textFill>
        </w:rPr>
        <w:t>a) (0,5 điểm).</w:t>
      </w:r>
    </w:p>
    <w:bookmarkEnd w:id="14"/>
    <w:tbl>
      <w:tblPr>
        <w:tblStyle w:val="3"/>
        <w:tblW w:w="0" w:type="auto"/>
        <w:tblInd w:w="0" w:type="dxa"/>
        <w:tblLayout w:type="autofit"/>
        <w:tblCellMar>
          <w:top w:w="15" w:type="dxa"/>
          <w:left w:w="15" w:type="dxa"/>
          <w:bottom w:w="15" w:type="dxa"/>
          <w:right w:w="15" w:type="dxa"/>
        </w:tblCellMar>
      </w:tblPr>
      <w:tblGrid>
        <w:gridCol w:w="10575"/>
        <w:gridCol w:w="222"/>
      </w:tblGrid>
      <w:tr>
        <w:tblPrEx>
          <w:tblCellMar>
            <w:top w:w="15" w:type="dxa"/>
            <w:left w:w="15" w:type="dxa"/>
            <w:bottom w:w="15" w:type="dxa"/>
            <w:right w:w="15" w:type="dxa"/>
          </w:tblCellMar>
        </w:tblPrEx>
        <w:tc>
          <w:tcPr>
            <w:tcW w:w="0" w:type="auto"/>
            <w:tcMar>
              <w:top w:w="0" w:type="dxa"/>
              <w:left w:w="108" w:type="dxa"/>
              <w:bottom w:w="0" w:type="dxa"/>
              <w:right w:w="108" w:type="dxa"/>
            </w:tcMar>
          </w:tcPr>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Camphor (có trong cây long não) là một chất rắn kết tinh màu trắng hay trong  suốt giống như sáp với mùi thơm đặc trưng, thường dùng trong y học. Phần trăm khối lượng các nguyên tố trong camphor lần lượt là 78,94% carbon, 10,53% hydrogen và 10,53% oxygen. Từ phổ khối lượng của camphor xác định được giá trị m/z của peak [M</w:t>
            </w:r>
            <w:r>
              <w:rPr>
                <w:rFonts w:eastAsia="Times New Roman" w:cs="Times New Roman"/>
                <w:color w:val="000000" w:themeColor="text1"/>
                <w:sz w:val="24"/>
                <w:szCs w:val="24"/>
                <w:vertAlign w:val="superscript"/>
                <w14:textFill>
                  <w14:solidFill>
                    <w14:schemeClr w14:val="tx1"/>
                  </w14:solidFill>
                </w14:textFill>
              </w:rPr>
              <w:t>+</w:t>
            </w:r>
            <w:r>
              <w:rPr>
                <w:rFonts w:eastAsia="Times New Roman" w:cs="Times New Roman"/>
                <w:color w:val="000000" w:themeColor="text1"/>
                <w:sz w:val="24"/>
                <w:szCs w:val="24"/>
                <w14:textFill>
                  <w14:solidFill>
                    <w14:schemeClr w14:val="tx1"/>
                  </w14:solidFill>
                </w14:textFill>
              </w:rPr>
              <w:t>] .Xác định công thức phân tử của camphor.</w:t>
            </w:r>
          </w:p>
          <w:p>
            <w:pPr>
              <w:spacing w:after="0" w:line="240" w:lineRule="auto"/>
              <w:rPr>
                <w:rFonts w:eastAsia="Times New Roman" w:cs="Times New Roman"/>
                <w:color w:val="000000" w:themeColor="text1"/>
                <w:sz w:val="24"/>
                <w:szCs w:val="24"/>
                <w14:textFill>
                  <w14:solidFill>
                    <w14:schemeClr w14:val="tx1"/>
                  </w14:solidFill>
                </w14:textFill>
              </w:rPr>
            </w:pPr>
          </w:p>
        </w:tc>
        <w:tc>
          <w:tcPr>
            <w:tcW w:w="0" w:type="auto"/>
            <w:tcMar>
              <w:top w:w="0" w:type="dxa"/>
              <w:left w:w="108" w:type="dxa"/>
              <w:bottom w:w="0" w:type="dxa"/>
              <w:right w:w="108" w:type="dxa"/>
            </w:tcMar>
          </w:tcPr>
          <w:p>
            <w:pPr>
              <w:spacing w:after="0" w:line="240" w:lineRule="auto"/>
              <w:jc w:val="both"/>
              <w:rPr>
                <w:rFonts w:eastAsia="Times New Roman" w:cs="Times New Roman"/>
                <w:b/>
                <w:bCs/>
                <w:color w:val="000000" w:themeColor="text1"/>
                <w:sz w:val="24"/>
                <w:szCs w:val="24"/>
                <w14:textFill>
                  <w14:solidFill>
                    <w14:schemeClr w14:val="tx1"/>
                  </w14:solidFill>
                </w14:textFill>
              </w:rPr>
            </w:pPr>
          </w:p>
          <w:p>
            <w:pPr>
              <w:spacing w:after="0" w:line="240" w:lineRule="auto"/>
              <w:jc w:val="both"/>
              <w:rPr>
                <w:rFonts w:eastAsia="Times New Roman" w:cs="Times New Roman"/>
                <w:color w:val="000000" w:themeColor="text1"/>
                <w:sz w:val="24"/>
                <w:szCs w:val="24"/>
                <w14:textFill>
                  <w14:solidFill>
                    <w14:schemeClr w14:val="tx1"/>
                  </w14:solidFill>
                </w14:textFill>
              </w:rPr>
            </w:pPr>
          </w:p>
        </w:tc>
      </w:tr>
    </w:tbl>
    <w:p>
      <w:pPr>
        <w:spacing w:after="0" w:line="240" w:lineRule="auto"/>
        <w:jc w:val="center"/>
        <w:rPr>
          <w:rFonts w:eastAsia="Times New Roman" w:cs="Times New Roman"/>
          <w:color w:val="000000" w:themeColor="text1"/>
          <w:sz w:val="24"/>
          <w:szCs w:val="24"/>
          <w14:textFill>
            <w14:solidFill>
              <w14:schemeClr w14:val="tx1"/>
            </w14:solidFill>
          </w14:textFill>
        </w:rPr>
      </w:pPr>
    </w:p>
    <w:p>
      <w:pPr>
        <w:spacing w:after="0" w:line="240" w:lineRule="auto"/>
        <w:jc w:val="center"/>
        <w:rPr>
          <w:rFonts w:eastAsia="Times New Roman" w:cs="Times New Roman"/>
          <w:color w:val="000000" w:themeColor="text1"/>
          <w:sz w:val="24"/>
          <w:szCs w:val="24"/>
          <w14:textFill>
            <w14:solidFill>
              <w14:schemeClr w14:val="tx1"/>
            </w14:solidFill>
          </w14:textFill>
        </w:rPr>
      </w:pPr>
    </w:p>
    <w:p>
      <w:pPr>
        <w:spacing w:after="0" w:line="240" w:lineRule="auto"/>
        <w:jc w:val="center"/>
        <w:rPr>
          <w:rFonts w:eastAsia="Times New Roman" w:cs="Times New Roman"/>
          <w:color w:val="000000" w:themeColor="text1"/>
          <w:sz w:val="24"/>
          <w:szCs w:val="24"/>
          <w14:textFill>
            <w14:solidFill>
              <w14:schemeClr w14:val="tx1"/>
            </w14:solidFill>
          </w14:textFill>
        </w:rPr>
      </w:pPr>
    </w:p>
    <w:p>
      <w:pPr>
        <w:tabs>
          <w:tab w:val="left" w:pos="696"/>
        </w:tabs>
        <w:spacing w:after="0" w:line="240" w:lineRule="auto"/>
        <w:rPr>
          <w:rFonts w:eastAsia="Times New Roman" w:cs="Times New Roman"/>
          <w:color w:val="000000" w:themeColor="text1"/>
          <w:sz w:val="24"/>
          <w:szCs w:val="24"/>
          <w14:textFill>
            <w14:solidFill>
              <w14:schemeClr w14:val="tx1"/>
            </w14:solidFill>
          </w14:textFill>
        </w:rPr>
      </w:pPr>
    </w:p>
    <w:p>
      <w:pPr>
        <w:tabs>
          <w:tab w:val="left" w:pos="696"/>
        </w:tabs>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 xml:space="preserve">                 </w:t>
      </w:r>
      <w:r>
        <w:rPr>
          <w:rFonts w:eastAsia="Times New Roman" w:cs="Times New Roman"/>
          <w:b/>
          <w:bCs/>
          <w:color w:val="000000" w:themeColor="text1"/>
          <w:sz w:val="24"/>
          <w:szCs w:val="24"/>
          <w14:textFill>
            <w14:solidFill>
              <w14:schemeClr w14:val="tx1"/>
            </w14:solidFill>
          </w14:textFill>
        </w:rPr>
        <w:t>Cây và tinh dầu long não</w:t>
      </w:r>
    </w:p>
    <w:p>
      <w:pPr>
        <w:spacing w:after="0" w:line="240" w:lineRule="auto"/>
        <w:jc w:val="center"/>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 xml:space="preserve">                                                                                          Phổ khối lượng của camphor</w:t>
      </w:r>
    </w:p>
    <w:p>
      <w:pPr>
        <w:pStyle w:val="9"/>
        <w:numPr>
          <w:ilvl w:val="0"/>
          <w:numId w:val="3"/>
        </w:numPr>
        <w:shd w:val="clear" w:color="auto" w:fill="FFFFFF"/>
        <w:tabs>
          <w:tab w:val="left" w:pos="284"/>
        </w:tabs>
        <w:spacing w:after="0" w:line="240" w:lineRule="auto"/>
        <w:rPr>
          <w:rFonts w:eastAsia="Times New Roman" w:cs="Times New Roman"/>
          <w:b/>
          <w:bCs/>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(1,5 điểm)</w:t>
      </w:r>
    </w:p>
    <w:p>
      <w:pPr>
        <w:shd w:val="clear" w:color="auto" w:fill="FFFFFF"/>
        <w:tabs>
          <w:tab w:val="left" w:pos="284"/>
        </w:tabs>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drawing>
          <wp:anchor distT="0" distB="0" distL="114300" distR="114300" simplePos="0" relativeHeight="251662336" behindDoc="0" locked="0" layoutInCell="1" allowOverlap="1">
            <wp:simplePos x="0" y="0"/>
            <wp:positionH relativeFrom="margin">
              <wp:align>right</wp:align>
            </wp:positionH>
            <wp:positionV relativeFrom="paragraph">
              <wp:posOffset>37465</wp:posOffset>
            </wp:positionV>
            <wp:extent cx="981710" cy="1013460"/>
            <wp:effectExtent l="0" t="0" r="8890" b="0"/>
            <wp:wrapThrough wrapText="bothSides">
              <wp:wrapPolygon>
                <wp:start x="0" y="0"/>
                <wp:lineTo x="0" y="21113"/>
                <wp:lineTo x="21376" y="21113"/>
                <wp:lineTo x="21376" y="0"/>
                <wp:lineTo x="0" y="0"/>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81710" cy="1013460"/>
                    </a:xfrm>
                    <a:prstGeom prst="rect">
                      <a:avLst/>
                    </a:prstGeom>
                    <a:noFill/>
                    <a:ln>
                      <a:noFill/>
                    </a:ln>
                  </pic:spPr>
                </pic:pic>
              </a:graphicData>
            </a:graphic>
          </wp:anchor>
        </w:drawing>
      </w:r>
      <w:r>
        <w:rPr>
          <w:rFonts w:eastAsia="Times New Roman" w:cs="Times New Roman"/>
          <w:color w:val="000000" w:themeColor="text1"/>
          <w:sz w:val="24"/>
          <w:szCs w:val="24"/>
          <w14:textFill>
            <w14:solidFill>
              <w14:schemeClr w14:val="tx1"/>
            </w14:solidFill>
          </w14:textFill>
        </w:rPr>
        <w:tab/>
      </w:r>
      <w:r>
        <w:rPr>
          <w:rFonts w:eastAsia="Times New Roman" w:cs="Times New Roman"/>
          <w:color w:val="000000" w:themeColor="text1"/>
          <w:sz w:val="24"/>
          <w:szCs w:val="24"/>
          <w14:textFill>
            <w14:solidFill>
              <w14:schemeClr w14:val="tx1"/>
            </w14:solidFill>
          </w14:textFill>
        </w:rPr>
        <w:t>Methamphetamine (hay còn gọi là </w:t>
      </w:r>
      <w:r>
        <w:fldChar w:fldCharType="begin"/>
      </w:r>
      <w:r>
        <w:instrText xml:space="preserve"> HYPERLINK "https://medlatec.vn/tin-tuc/nhung-hau-qua-nguy-hiem-cua-ma-tuy-da-methamphetamine-s159-n18463" </w:instrText>
      </w:r>
      <w:r>
        <w:fldChar w:fldCharType="separate"/>
      </w:r>
      <w:r>
        <w:rPr>
          <w:rFonts w:eastAsia="Times New Roman" w:cs="Times New Roman"/>
          <w:color w:val="000000" w:themeColor="text1"/>
          <w:sz w:val="24"/>
          <w:szCs w:val="24"/>
          <w14:textFill>
            <w14:solidFill>
              <w14:schemeClr w14:val="tx1"/>
            </w14:solidFill>
          </w14:textFill>
        </w:rPr>
        <w:t>Ma túy đá</w:t>
      </w:r>
      <w:r>
        <w:rPr>
          <w:rFonts w:eastAsia="Times New Roman" w:cs="Times New Roman"/>
          <w:color w:val="000000" w:themeColor="text1"/>
          <w:sz w:val="24"/>
          <w:szCs w:val="24"/>
          <w14:textFill>
            <w14:solidFill>
              <w14:schemeClr w14:val="tx1"/>
            </w14:solidFill>
          </w14:textFill>
        </w:rPr>
        <w:fldChar w:fldCharType="end"/>
      </w:r>
      <w:r>
        <w:rPr>
          <w:rFonts w:eastAsia="Times New Roman" w:cs="Times New Roman"/>
          <w:color w:val="000000" w:themeColor="text1"/>
          <w:sz w:val="24"/>
          <w:szCs w:val="24"/>
          <w14:textFill>
            <w14:solidFill>
              <w14:schemeClr w14:val="tx1"/>
            </w14:solidFill>
          </w14:textFill>
        </w:rPr>
        <w:t>, hàng đá) là một loại ma túy tổng hợp được tìm ra vào năm 1983 tại Nhật Bản bởi nhà khoa học có tên là Nagai Nagayoshi. Nó là một dạng chất gây nghiện khi dùng sẽ tác động lên hệ thần kinh trung ương và giải phóng ra dopamine hàng loạt.  Methamphetamine có nhiều dạng khác nhau trên thị trường như dạng bột trắng, vàng hoặc nâu đỏ; dạng muối dễ hòa tan trong nước và tiêm vào người; dạng tinh thể màu trắng hay còn gọi là hàng đá. Đốt cháy 14,9 gam Meth thu được 24,79 lít CO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13,5 gam 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O và 1,2395 lít N</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xml:space="preserve"> (đkc). Công thức phân tử của Meth trùng với công thức đơn giản nhất. Lập công thức phân tử của Meth. </w:t>
      </w:r>
    </w:p>
    <w:p>
      <w:pPr>
        <w:pStyle w:val="14"/>
        <w:shd w:val="clear" w:color="auto" w:fill="FFFFFF" w:themeFill="background1"/>
        <w:ind w:firstLine="0"/>
        <w:jc w:val="left"/>
        <w:rPr>
          <w:b/>
          <w:bCs/>
          <w:color w:val="000000" w:themeColor="text1"/>
          <w14:textFill>
            <w14:solidFill>
              <w14:schemeClr w14:val="tx1"/>
            </w14:solidFill>
          </w14:textFill>
        </w:rPr>
      </w:pPr>
      <w:r>
        <w:rPr>
          <w:b/>
          <w:bCs/>
          <w:color w:val="000000" w:themeColor="text1"/>
          <w14:textFill>
            <w14:solidFill>
              <w14:schemeClr w14:val="tx1"/>
            </w14:solidFill>
          </w14:textFill>
        </w:rPr>
        <w:t>Câu 3. (2,0 điểm)</w:t>
      </w:r>
    </w:p>
    <w:p>
      <w:pPr>
        <w:shd w:val="clear" w:color="auto" w:fill="FFFFFF" w:themeFill="background1"/>
        <w:tabs>
          <w:tab w:val="left" w:pos="360"/>
          <w:tab w:val="left" w:pos="2700"/>
          <w:tab w:val="left" w:pos="5220"/>
          <w:tab w:val="left" w:pos="7560"/>
        </w:tabs>
        <w:spacing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3.1 ( 1 điểm )</w:t>
      </w:r>
      <w:bookmarkStart w:id="15" w:name="_Hlk159095141"/>
      <w:r>
        <w:rPr>
          <w:rFonts w:eastAsia="Times New Roman" w:cs="Times New Roman"/>
          <w:b/>
          <w:bCs/>
          <w:color w:val="000000" w:themeColor="text1"/>
          <w:sz w:val="24"/>
          <w:szCs w:val="24"/>
          <w14:textFill>
            <w14:solidFill>
              <w14:schemeClr w14:val="tx1"/>
            </w14:solidFill>
          </w14:textFill>
        </w:rPr>
        <w:t>:</w:t>
      </w:r>
      <w:r>
        <w:rPr>
          <w:rFonts w:eastAsia="Times New Roman" w:cs="Times New Roman"/>
          <w:b/>
          <w:color w:val="000000" w:themeColor="text1"/>
          <w:sz w:val="24"/>
          <w:szCs w:val="24"/>
          <w14:textFill>
            <w14:solidFill>
              <w14:schemeClr w14:val="tx1"/>
            </w14:solidFill>
          </w14:textFill>
        </w:rPr>
        <w:t xml:space="preserve"> </w:t>
      </w:r>
      <w:r>
        <w:rPr>
          <w:rFonts w:eastAsia="Times New Roman" w:cs="Times New Roman"/>
          <w:color w:val="000000" w:themeColor="text1"/>
          <w:sz w:val="24"/>
          <w:szCs w:val="24"/>
          <w14:textFill>
            <w14:solidFill>
              <w14:schemeClr w14:val="tx1"/>
            </w14:solidFill>
          </w14:textFill>
        </w:rPr>
        <w:t>Hòa tan hoàn toàn 2,44 gam hỗn hợp bột X gồm Fe</w:t>
      </w:r>
      <w:r>
        <w:rPr>
          <w:rFonts w:eastAsia="Times New Roman" w:cs="Times New Roman"/>
          <w:color w:val="000000" w:themeColor="text1"/>
          <w:sz w:val="24"/>
          <w:szCs w:val="24"/>
          <w:vertAlign w:val="subscript"/>
          <w14:textFill>
            <w14:solidFill>
              <w14:schemeClr w14:val="tx1"/>
            </w14:solidFill>
          </w14:textFill>
        </w:rPr>
        <w:t>x</w:t>
      </w:r>
      <w:r>
        <w:rPr>
          <w:rFonts w:eastAsia="Times New Roman" w:cs="Times New Roman"/>
          <w:color w:val="000000" w:themeColor="text1"/>
          <w:sz w:val="24"/>
          <w:szCs w:val="24"/>
          <w14:textFill>
            <w14:solidFill>
              <w14:schemeClr w14:val="tx1"/>
            </w14:solidFill>
          </w14:textFill>
        </w:rPr>
        <w:t>O</w:t>
      </w:r>
      <w:r>
        <w:rPr>
          <w:rFonts w:eastAsia="Times New Roman" w:cs="Times New Roman"/>
          <w:color w:val="000000" w:themeColor="text1"/>
          <w:sz w:val="24"/>
          <w:szCs w:val="24"/>
          <w:vertAlign w:val="subscript"/>
          <w14:textFill>
            <w14:solidFill>
              <w14:schemeClr w14:val="tx1"/>
            </w14:solidFill>
          </w14:textFill>
        </w:rPr>
        <w:t>y</w:t>
      </w:r>
      <w:r>
        <w:rPr>
          <w:rFonts w:eastAsia="Times New Roman" w:cs="Times New Roman"/>
          <w:color w:val="000000" w:themeColor="text1"/>
          <w:sz w:val="24"/>
          <w:szCs w:val="24"/>
          <w14:textFill>
            <w14:solidFill>
              <w14:schemeClr w14:val="tx1"/>
            </w14:solidFill>
          </w14:textFill>
        </w:rPr>
        <w:t xml:space="preserve"> và Cu bằng dung dịch 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SO</w:t>
      </w:r>
      <w:r>
        <w:rPr>
          <w:rFonts w:eastAsia="Times New Roman" w:cs="Times New Roman"/>
          <w:color w:val="000000" w:themeColor="text1"/>
          <w:sz w:val="24"/>
          <w:szCs w:val="24"/>
          <w:vertAlign w:val="subscript"/>
          <w14:textFill>
            <w14:solidFill>
              <w14:schemeClr w14:val="tx1"/>
            </w14:solidFill>
          </w14:textFill>
        </w:rPr>
        <w:t xml:space="preserve">4 </w:t>
      </w:r>
      <w:r>
        <w:rPr>
          <w:rFonts w:eastAsia="Times New Roman" w:cs="Times New Roman"/>
          <w:color w:val="000000" w:themeColor="text1"/>
          <w:sz w:val="24"/>
          <w:szCs w:val="24"/>
          <w14:textFill>
            <w14:solidFill>
              <w14:schemeClr w14:val="tx1"/>
            </w14:solidFill>
          </w14:textFill>
        </w:rPr>
        <w:t>đặc nóng (dư). Sau phản ứng thu được 0,557775 lít khí SO</w:t>
      </w:r>
      <w:r>
        <w:rPr>
          <w:rFonts w:eastAsia="Times New Roman" w:cs="Times New Roman"/>
          <w:color w:val="000000" w:themeColor="text1"/>
          <w:sz w:val="24"/>
          <w:szCs w:val="24"/>
          <w:vertAlign w:val="subscript"/>
          <w14:textFill>
            <w14:solidFill>
              <w14:schemeClr w14:val="tx1"/>
            </w14:solidFill>
          </w14:textFill>
        </w:rPr>
        <w:t xml:space="preserve">2 </w:t>
      </w:r>
      <w:r>
        <w:rPr>
          <w:rFonts w:eastAsia="Times New Roman" w:cs="Times New Roman"/>
          <w:color w:val="000000" w:themeColor="text1"/>
          <w:sz w:val="24"/>
          <w:szCs w:val="24"/>
          <w14:textFill>
            <w14:solidFill>
              <w14:schemeClr w14:val="tx1"/>
            </w14:solidFill>
          </w14:textFill>
        </w:rPr>
        <w:t xml:space="preserve">(sản phẩm khử duy nhất, ở đkc) và dung dịch chứa 6,6 gam hỗn hợp muối sulfate. </w:t>
      </w:r>
    </w:p>
    <w:p>
      <w:pPr>
        <w:pStyle w:val="9"/>
        <w:numPr>
          <w:ilvl w:val="1"/>
          <w:numId w:val="3"/>
        </w:numPr>
        <w:shd w:val="clear" w:color="auto" w:fill="FFFFFF" w:themeFill="background1"/>
        <w:tabs>
          <w:tab w:val="left" w:pos="360"/>
          <w:tab w:val="left" w:pos="2700"/>
          <w:tab w:val="left" w:pos="5220"/>
          <w:tab w:val="left" w:pos="7560"/>
        </w:tabs>
        <w:spacing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Tính phần trăm khối lượng của Fe</w:t>
      </w:r>
      <w:r>
        <w:rPr>
          <w:rFonts w:eastAsia="Times New Roman" w:cs="Times New Roman"/>
          <w:color w:val="000000" w:themeColor="text1"/>
          <w:sz w:val="24"/>
          <w:szCs w:val="24"/>
          <w:vertAlign w:val="subscript"/>
          <w14:textFill>
            <w14:solidFill>
              <w14:schemeClr w14:val="tx1"/>
            </w14:solidFill>
          </w14:textFill>
        </w:rPr>
        <w:t>x</w:t>
      </w:r>
      <w:r>
        <w:rPr>
          <w:rFonts w:eastAsia="Times New Roman" w:cs="Times New Roman"/>
          <w:color w:val="000000" w:themeColor="text1"/>
          <w:sz w:val="24"/>
          <w:szCs w:val="24"/>
          <w14:textFill>
            <w14:solidFill>
              <w14:schemeClr w14:val="tx1"/>
            </w14:solidFill>
          </w14:textFill>
        </w:rPr>
        <w:t>O</w:t>
      </w:r>
      <w:r>
        <w:rPr>
          <w:rFonts w:eastAsia="Times New Roman" w:cs="Times New Roman"/>
          <w:color w:val="000000" w:themeColor="text1"/>
          <w:sz w:val="24"/>
          <w:szCs w:val="24"/>
          <w:vertAlign w:val="subscript"/>
          <w14:textFill>
            <w14:solidFill>
              <w14:schemeClr w14:val="tx1"/>
            </w14:solidFill>
          </w14:textFill>
        </w:rPr>
        <w:t>y</w:t>
      </w:r>
      <w:r>
        <w:rPr>
          <w:rFonts w:eastAsia="Times New Roman" w:cs="Times New Roman"/>
          <w:color w:val="000000" w:themeColor="text1"/>
          <w:sz w:val="24"/>
          <w:szCs w:val="24"/>
          <w14:textFill>
            <w14:solidFill>
              <w14:schemeClr w14:val="tx1"/>
            </w14:solidFill>
          </w14:textFill>
        </w:rPr>
        <w:t xml:space="preserve"> trong X ?</w:t>
      </w:r>
    </w:p>
    <w:p>
      <w:pPr>
        <w:pStyle w:val="9"/>
        <w:numPr>
          <w:ilvl w:val="1"/>
          <w:numId w:val="3"/>
        </w:numPr>
        <w:shd w:val="clear" w:color="auto" w:fill="FFFFFF" w:themeFill="background1"/>
        <w:tabs>
          <w:tab w:val="left" w:pos="360"/>
          <w:tab w:val="left" w:pos="2700"/>
          <w:tab w:val="left" w:pos="5220"/>
          <w:tab w:val="left" w:pos="7560"/>
        </w:tabs>
        <w:spacing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 xml:space="preserve">Tính số mol của </w:t>
      </w:r>
      <w:bookmarkStart w:id="16" w:name="_Hlk159098826"/>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SO</w:t>
      </w:r>
      <w:r>
        <w:rPr>
          <w:rFonts w:eastAsia="Times New Roman" w:cs="Times New Roman"/>
          <w:color w:val="000000" w:themeColor="text1"/>
          <w:sz w:val="24"/>
          <w:szCs w:val="24"/>
          <w:vertAlign w:val="subscript"/>
          <w14:textFill>
            <w14:solidFill>
              <w14:schemeClr w14:val="tx1"/>
            </w14:solidFill>
          </w14:textFill>
        </w:rPr>
        <w:t>4</w:t>
      </w:r>
      <w:bookmarkEnd w:id="16"/>
      <w:r>
        <w:rPr>
          <w:rFonts w:eastAsia="Times New Roman" w:cs="Times New Roman"/>
          <w:color w:val="000000" w:themeColor="text1"/>
          <w:sz w:val="24"/>
          <w:szCs w:val="24"/>
          <w14:textFill>
            <w14:solidFill>
              <w14:schemeClr w14:val="tx1"/>
            </w14:solidFill>
          </w14:textFill>
        </w:rPr>
        <w:t xml:space="preserve"> phản ứng?</w:t>
      </w:r>
    </w:p>
    <w:bookmarkEnd w:id="15"/>
    <w:p>
      <w:pPr>
        <w:tabs>
          <w:tab w:val="left" w:pos="750"/>
        </w:tabs>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 xml:space="preserve">3.2 ( 1 điểm ). </w:t>
      </w:r>
      <w:r>
        <w:rPr>
          <w:rFonts w:eastAsia="Times New Roman" w:cs="Times New Roman"/>
          <w:color w:val="000000" w:themeColor="text1"/>
          <w:sz w:val="24"/>
          <w:szCs w:val="24"/>
          <w14:textFill>
            <w14:solidFill>
              <w14:schemeClr w14:val="tx1"/>
            </w14:solidFill>
          </w14:textFill>
        </w:rPr>
        <w:t>Hàm lượng cho phép của sulfur trong nhiên liệu là 0,3% về khối lượng. Để xác định hàm lượng sulfur trong một loại nhiên liệu người ta lấy 100,0 gam nhiên liệu đó và đốt cháy hoàn toàn. Khí tạo thành chỉ chứa carbon dioxide, sulfur dioxide và hơi nước được dẫn vào nước tạo ra 500,0 mL dung dịch. Biết rằng tất cả sulfur dioxide đã tan vào dung dịch. Lấy 10,0 mL dung dịch này cho tác dụng với dung dịch KMnO</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 xml:space="preserve"> 5,00.10</w:t>
      </w:r>
      <w:r>
        <w:rPr>
          <w:rFonts w:eastAsia="Times New Roman" w:cs="Times New Roman"/>
          <w:color w:val="000000" w:themeColor="text1"/>
          <w:sz w:val="24"/>
          <w:szCs w:val="24"/>
          <w:vertAlign w:val="superscript"/>
          <w14:textFill>
            <w14:solidFill>
              <w14:schemeClr w14:val="tx1"/>
            </w14:solidFill>
          </w14:textFill>
        </w:rPr>
        <w:t>-3</w:t>
      </w:r>
      <w:r>
        <w:rPr>
          <w:rFonts w:eastAsia="Times New Roman" w:cs="Times New Roman"/>
          <w:color w:val="000000" w:themeColor="text1"/>
          <w:sz w:val="24"/>
          <w:szCs w:val="24"/>
          <w14:textFill>
            <w14:solidFill>
              <w14:schemeClr w14:val="tx1"/>
            </w14:solidFill>
          </w14:textFill>
        </w:rPr>
        <w:t xml:space="preserve"> mol/L thì thể tích dung dịch KMnO</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 xml:space="preserve"> cần dùng là 12,5 ml. Tính phần trăm khối lượng của sulfur trong nhiên liệu trên?</w:t>
      </w:r>
    </w:p>
    <w:p>
      <w:pPr>
        <w:tabs>
          <w:tab w:val="left" w:pos="284"/>
          <w:tab w:val="left" w:pos="2835"/>
          <w:tab w:val="left" w:pos="5386"/>
          <w:tab w:val="left" w:pos="8080"/>
        </w:tabs>
        <w:spacing w:after="0" w:line="240" w:lineRule="auto"/>
        <w:jc w:val="both"/>
        <w:rPr>
          <w:rFonts w:cs="Times New Roman"/>
          <w:b/>
          <w:bCs/>
          <w:color w:val="000000" w:themeColor="text1"/>
          <w:sz w:val="24"/>
          <w:szCs w:val="24"/>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 xml:space="preserve"> </w:t>
      </w:r>
      <w:r>
        <w:rPr>
          <w:rFonts w:cs="Times New Roman"/>
          <w:b/>
          <w:bCs/>
          <w:color w:val="000000" w:themeColor="text1"/>
          <w:sz w:val="24"/>
          <w:szCs w:val="24"/>
          <w14:textFill>
            <w14:solidFill>
              <w14:schemeClr w14:val="tx1"/>
            </w14:solidFill>
          </w14:textFill>
        </w:rPr>
        <w:t>Câu 4. (3,0 điểm)</w:t>
      </w:r>
    </w:p>
    <w:p>
      <w:pPr>
        <w:pStyle w:val="7"/>
        <w:spacing w:beforeAutospacing="0" w:afterAutospacing="0" w:line="240" w:lineRule="auto"/>
        <w:jc w:val="both"/>
        <w:rPr>
          <w:rFonts w:eastAsia="Times New Roman"/>
          <w:color w:val="000000" w:themeColor="text1"/>
          <w:lang w:eastAsia="en-US"/>
          <w14:textFill>
            <w14:solidFill>
              <w14:schemeClr w14:val="tx1"/>
            </w14:solidFill>
          </w14:textFill>
        </w:rPr>
      </w:pPr>
      <w:r>
        <w:rPr>
          <w:b/>
          <w:bCs/>
          <w:i/>
          <w:color w:val="000000" w:themeColor="text1"/>
          <w14:textFill>
            <w14:solidFill>
              <w14:schemeClr w14:val="tx1"/>
            </w14:solidFill>
          </w14:textFill>
        </w:rPr>
        <w:t xml:space="preserve"> </w:t>
      </w:r>
      <w:r>
        <w:rPr>
          <w:rFonts w:eastAsia="Times New Roman"/>
          <w:b/>
          <w:bCs/>
          <w:color w:val="000000" w:themeColor="text1"/>
          <w:lang w:eastAsia="en-US"/>
          <w14:textFill>
            <w14:solidFill>
              <w14:schemeClr w14:val="tx1"/>
            </w14:solidFill>
          </w14:textFill>
        </w:rPr>
        <w:t xml:space="preserve">4.1 ( 1 điểm ). </w:t>
      </w:r>
      <w:r>
        <w:rPr>
          <w:rFonts w:eastAsia="Times New Roman"/>
          <w:color w:val="000000" w:themeColor="text1"/>
          <w:lang w:eastAsia="en-US"/>
          <w14:textFill>
            <w14:solidFill>
              <w14:schemeClr w14:val="tx1"/>
            </w14:solidFill>
          </w14:textFill>
        </w:rPr>
        <w:t>Hãy cho biết bản chất của các cách làm sau đây thuộc loại phương pháp tách biệt và tinh chế nào?</w:t>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a) Giã lá cây chàm, cho vào nước, lọc lấy dung dịch màu để nhuộm sợi, vải.</w:t>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b) Nấu rượu uống.</w:t>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c) Ngâm rượu thuốc.</w:t>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drawing>
          <wp:anchor distT="0" distB="0" distL="114300" distR="114300" simplePos="0" relativeHeight="251667456" behindDoc="0" locked="0" layoutInCell="1" allowOverlap="1">
            <wp:simplePos x="0" y="0"/>
            <wp:positionH relativeFrom="margin">
              <wp:align>right</wp:align>
            </wp:positionH>
            <wp:positionV relativeFrom="paragraph">
              <wp:posOffset>93345</wp:posOffset>
            </wp:positionV>
            <wp:extent cx="1988820" cy="1055370"/>
            <wp:effectExtent l="0" t="0" r="0" b="0"/>
            <wp:wrapThrough wrapText="bothSides">
              <wp:wrapPolygon>
                <wp:start x="0" y="0"/>
                <wp:lineTo x="0" y="21054"/>
                <wp:lineTo x="21310" y="21054"/>
                <wp:lineTo x="21310"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988820" cy="1055370"/>
                    </a:xfrm>
                    <a:prstGeom prst="rect">
                      <a:avLst/>
                    </a:prstGeom>
                    <a:noFill/>
                    <a:ln>
                      <a:noFill/>
                    </a:ln>
                  </pic:spPr>
                </pic:pic>
              </a:graphicData>
            </a:graphic>
          </wp:anchor>
        </w:drawing>
      </w:r>
      <w:r>
        <w:rPr>
          <w:rFonts w:eastAsia="Times New Roman" w:cs="Times New Roman"/>
          <w:color w:val="000000" w:themeColor="text1"/>
          <w:sz w:val="24"/>
          <w:szCs w:val="24"/>
          <w14:textFill>
            <w14:solidFill>
              <w14:schemeClr w14:val="tx1"/>
            </w14:solidFill>
          </w14:textFill>
        </w:rPr>
        <w:t>d) Làm đường cát, đường phèn từ nước mía.</w:t>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 xml:space="preserve"> 4.2 ( 0,5 điểm ). </w:t>
      </w:r>
      <w:r>
        <w:rPr>
          <w:rFonts w:eastAsia="Times New Roman" w:cs="Times New Roman"/>
          <w:color w:val="000000" w:themeColor="text1"/>
          <w:sz w:val="24"/>
          <w:szCs w:val="24"/>
          <w14:textFill>
            <w14:solidFill>
              <w14:schemeClr w14:val="tx1"/>
            </w14:solidFill>
          </w14:textFill>
        </w:rPr>
        <w:t>Thực hiện thí nghiệm đốt cháy hỗn hợp alkane lỏng (C10 - C15) như mô tả trong Hình 8.1.</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a) Chất lỏng không màu trong ống chữ U là chất gì? Cho biết vai trò của nước đá trong thí nghiệm trên.</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b) Vì sao sau khi đốt alkane một thời gian thì thấy nước vôi trong vẩn đục?</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c) Thí nghiệm này chứng tỏ những nguyên tố nào có mặt trong alkane?  </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4.3 (1,5 điểm)</w:t>
      </w:r>
      <w:r>
        <w:rPr>
          <w:rFonts w:eastAsia="Times New Roman" w:cs="Times New Roman"/>
          <w:color w:val="000000" w:themeColor="text1"/>
          <w:sz w:val="24"/>
          <w:szCs w:val="24"/>
          <w14:textFill>
            <w14:solidFill>
              <w14:schemeClr w14:val="tx1"/>
            </w14:solidFill>
          </w14:textFill>
        </w:rPr>
        <w:t xml:space="preserve"> Trong thí nghiệm điều chế và thử tính chất của ethylene trong phòng thí nghiệm</w:t>
      </w:r>
    </w:p>
    <w:p>
      <w:pPr>
        <w:spacing w:after="0" w:line="240" w:lineRule="auto"/>
        <w:jc w:val="center"/>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drawing>
          <wp:inline distT="0" distB="0" distL="0" distR="0">
            <wp:extent cx="1721485" cy="11226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751222" cy="1141962"/>
                    </a:xfrm>
                    <a:prstGeom prst="rect">
                      <a:avLst/>
                    </a:prstGeom>
                    <a:noFill/>
                    <a:ln>
                      <a:noFill/>
                    </a:ln>
                  </pic:spPr>
                </pic:pic>
              </a:graphicData>
            </a:graphic>
          </wp:inline>
        </w:drawing>
      </w:r>
    </w:p>
    <w:p>
      <w:pPr>
        <w:spacing w:after="0" w:line="240" w:lineRule="auto"/>
        <w:jc w:val="center"/>
        <w:rPr>
          <w:rFonts w:eastAsia="Times New Roman" w:cs="Times New Roman"/>
          <w:b/>
          <w:color w:val="000000" w:themeColor="text1"/>
          <w:sz w:val="24"/>
          <w:szCs w:val="24"/>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Điều chế và thử tính chất của ethylene trong phòng thí nghiệm</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 xml:space="preserve">a. Tại sao phải dẫn khí đi qua ống nghiệm có nhánh đựng dung dịch NaOH trong thí nghiệm. </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b. Viết phương trình hóa học của phản ứng điều chế và thử tính chất C</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 xml:space="preserve"> trong thí nghiệm.</w:t>
      </w:r>
    </w:p>
    <w:p>
      <w:pPr>
        <w:spacing w:after="0" w:line="240" w:lineRule="auto"/>
        <w:jc w:val="center"/>
        <w:rPr>
          <w:rFonts w:eastAsia="Times New Roman" w:cs="Times New Roman"/>
          <w:color w:val="000000" w:themeColor="text1"/>
          <w:sz w:val="24"/>
          <w:szCs w:val="24"/>
          <w14:textFill>
            <w14:solidFill>
              <w14:schemeClr w14:val="tx1"/>
            </w14:solidFill>
          </w14:textFill>
        </w:rPr>
      </w:pPr>
    </w:p>
    <w:p>
      <w:pPr>
        <w:spacing w:after="0" w:line="240" w:lineRule="auto"/>
        <w:jc w:val="center"/>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 Hết ……………………..</w:t>
      </w:r>
    </w:p>
    <w:p>
      <w:pPr>
        <w:pStyle w:val="14"/>
        <w:ind w:firstLine="0"/>
        <w:jc w:val="center"/>
        <w:rPr>
          <w:b/>
          <w:bCs/>
          <w:i/>
          <w:color w:val="000000" w:themeColor="text1"/>
          <w14:textFill>
            <w14:solidFill>
              <w14:schemeClr w14:val="tx1"/>
            </w14:solidFill>
          </w14:textFill>
        </w:rPr>
      </w:pPr>
      <w:r>
        <w:rPr>
          <w:b/>
          <w:bCs/>
          <w:i/>
          <w:color w:val="000000" w:themeColor="text1"/>
          <w14:textFill>
            <w14:solidFill>
              <w14:schemeClr w14:val="tx1"/>
            </w14:solidFill>
          </w14:textFill>
        </w:rPr>
        <w:t>(Học sinh không sử dụng bảng tuần hoàn các nguyên tố hóa học)</w:t>
      </w:r>
    </w:p>
    <w:p>
      <w:pPr>
        <w:pStyle w:val="14"/>
        <w:ind w:firstLine="0"/>
        <w:rPr>
          <w:i/>
          <w:color w:val="000000" w:themeColor="text1"/>
          <w14:textFill>
            <w14:solidFill>
              <w14:schemeClr w14:val="tx1"/>
            </w14:solidFill>
          </w14:textFill>
        </w:rPr>
      </w:pPr>
    </w:p>
    <w:p>
      <w:pPr>
        <w:pStyle w:val="14"/>
        <w:ind w:firstLine="0"/>
        <w:rPr>
          <w:i/>
          <w:color w:val="000000" w:themeColor="text1"/>
          <w14:textFill>
            <w14:solidFill>
              <w14:schemeClr w14:val="tx1"/>
            </w14:solidFill>
          </w14:textFill>
        </w:rPr>
      </w:pPr>
    </w:p>
    <w:p>
      <w:pPr>
        <w:pStyle w:val="14"/>
        <w:ind w:firstLine="0"/>
        <w:rPr>
          <w:i/>
          <w:color w:val="000000" w:themeColor="text1"/>
          <w14:textFill>
            <w14:solidFill>
              <w14:schemeClr w14:val="tx1"/>
            </w14:solidFill>
          </w14:textFill>
        </w:rPr>
      </w:pPr>
    </w:p>
    <w:p>
      <w:pPr>
        <w:pStyle w:val="14"/>
        <w:ind w:firstLine="0"/>
        <w:rPr>
          <w:i/>
          <w:color w:val="000000" w:themeColor="text1"/>
          <w14:textFill>
            <w14:solidFill>
              <w14:schemeClr w14:val="tx1"/>
            </w14:solidFill>
          </w14:textFill>
        </w:rPr>
      </w:pPr>
    </w:p>
    <w:p>
      <w:pPr>
        <w:pStyle w:val="14"/>
        <w:ind w:firstLine="0"/>
        <w:rPr>
          <w:i/>
          <w:color w:val="000000" w:themeColor="text1"/>
          <w14:textFill>
            <w14:solidFill>
              <w14:schemeClr w14:val="tx1"/>
            </w14:solidFill>
          </w14:textFill>
        </w:rPr>
      </w:pPr>
    </w:p>
    <w:p>
      <w:pPr>
        <w:pStyle w:val="14"/>
        <w:ind w:firstLine="0"/>
        <w:rPr>
          <w:i/>
          <w:color w:val="000000" w:themeColor="text1"/>
          <w14:textFill>
            <w14:solidFill>
              <w14:schemeClr w14:val="tx1"/>
            </w14:solidFill>
          </w14:textFill>
        </w:rPr>
      </w:pPr>
    </w:p>
    <w:p>
      <w:pPr>
        <w:pStyle w:val="14"/>
        <w:ind w:firstLine="0"/>
        <w:rPr>
          <w:i/>
          <w:color w:val="000000" w:themeColor="text1"/>
          <w14:textFill>
            <w14:solidFill>
              <w14:schemeClr w14:val="tx1"/>
            </w14:solidFill>
          </w14:textFill>
        </w:rPr>
      </w:pPr>
    </w:p>
    <w:p>
      <w:pPr>
        <w:pStyle w:val="14"/>
        <w:ind w:firstLine="0"/>
        <w:rPr>
          <w:i/>
          <w:color w:val="000000" w:themeColor="text1"/>
          <w14:textFill>
            <w14:solidFill>
              <w14:schemeClr w14:val="tx1"/>
            </w14:solidFill>
          </w14:textFill>
        </w:rPr>
      </w:pPr>
    </w:p>
    <w:p>
      <w:pPr>
        <w:pStyle w:val="14"/>
        <w:ind w:firstLine="0"/>
        <w:rPr>
          <w:i/>
          <w:color w:val="000000" w:themeColor="text1"/>
          <w14:textFill>
            <w14:solidFill>
              <w14:schemeClr w14:val="tx1"/>
            </w14:solidFill>
          </w14:textFill>
        </w:rPr>
      </w:pPr>
    </w:p>
    <w:p>
      <w:pPr>
        <w:pStyle w:val="14"/>
        <w:ind w:firstLine="0"/>
        <w:rPr>
          <w:i/>
          <w:color w:val="000000" w:themeColor="text1"/>
          <w14:textFill>
            <w14:solidFill>
              <w14:schemeClr w14:val="tx1"/>
            </w14:solidFill>
          </w14:textFill>
        </w:rPr>
      </w:pPr>
    </w:p>
    <w:p>
      <w:pPr>
        <w:pStyle w:val="14"/>
        <w:ind w:firstLine="0"/>
        <w:rPr>
          <w:i/>
          <w:color w:val="000000" w:themeColor="text1"/>
          <w14:textFill>
            <w14:solidFill>
              <w14:schemeClr w14:val="tx1"/>
            </w14:solidFill>
          </w14:textFill>
        </w:rPr>
      </w:pPr>
    </w:p>
    <w:p>
      <w:pPr>
        <w:pStyle w:val="14"/>
        <w:ind w:firstLine="0"/>
        <w:rPr>
          <w:i/>
          <w:color w:val="000000" w:themeColor="text1"/>
          <w14:textFill>
            <w14:solidFill>
              <w14:schemeClr w14:val="tx1"/>
            </w14:solidFill>
          </w14:textFill>
        </w:rPr>
      </w:pPr>
    </w:p>
    <w:p>
      <w:pPr>
        <w:spacing w:after="0" w:line="240" w:lineRule="auto"/>
        <w:rPr>
          <w:rFonts w:eastAsia="Calibri" w:cs="Times New Roman"/>
          <w:b/>
          <w:sz w:val="21"/>
          <w:szCs w:val="21"/>
        </w:rPr>
      </w:pPr>
      <w:r>
        <w:rPr>
          <w:rFonts w:eastAsia="Calibri" w:cs="Times New Roman"/>
          <w:b/>
          <w:sz w:val="21"/>
          <w:szCs w:val="21"/>
        </w:rPr>
        <w:t xml:space="preserve">SỞ GIÁO DỤC &amp; ĐÀO TẠO NGHỆ AN   </w:t>
      </w:r>
      <w:r>
        <w:rPr>
          <w:rFonts w:eastAsia="Calibri" w:cs="Times New Roman"/>
          <w:b/>
          <w:sz w:val="21"/>
          <w:szCs w:val="21"/>
        </w:rPr>
        <w:tab/>
      </w:r>
      <w:r>
        <w:rPr>
          <w:rFonts w:eastAsia="Calibri" w:cs="Times New Roman"/>
          <w:b/>
          <w:sz w:val="21"/>
          <w:szCs w:val="21"/>
        </w:rPr>
        <w:t xml:space="preserve">  KỲ THI CHỌN HỌC SINH GIỎI TRƯỜNG CẤP THPT</w:t>
      </w:r>
    </w:p>
    <w:p>
      <w:pPr>
        <w:spacing w:after="0" w:line="240" w:lineRule="auto"/>
        <w:rPr>
          <w:rFonts w:eastAsia="Calibri" w:cs="Times New Roman"/>
          <w:b/>
          <w:sz w:val="21"/>
          <w:szCs w:val="21"/>
        </w:rPr>
      </w:pPr>
      <w:r>
        <w:rPr>
          <w:rFonts w:eastAsia="Calibri" w:cs="Times New Roman"/>
          <w:b/>
          <w:sz w:val="21"/>
          <w:szCs w:val="21"/>
        </w:rPr>
        <w:t xml:space="preserve">  TRƯỜNG THPT QUỲNH LƯU 3                                              </w:t>
      </w:r>
      <w:r>
        <w:rPr>
          <w:rFonts w:eastAsia="Calibri" w:cs="Times New Roman"/>
          <w:b/>
          <w:sz w:val="21"/>
          <w:szCs w:val="21"/>
        </w:rPr>
        <w:tab/>
      </w:r>
      <w:r>
        <w:rPr>
          <w:rFonts w:eastAsia="Calibri" w:cs="Times New Roman"/>
          <w:b/>
          <w:sz w:val="21"/>
          <w:szCs w:val="21"/>
        </w:rPr>
        <w:tab/>
      </w:r>
      <w:r>
        <w:rPr>
          <w:rFonts w:eastAsia="Calibri" w:cs="Times New Roman"/>
          <w:b/>
          <w:sz w:val="21"/>
          <w:szCs w:val="21"/>
        </w:rPr>
        <w:t xml:space="preserve"> KHỐI 1</w:t>
      </w:r>
      <w:r>
        <w:rPr>
          <w:rFonts w:eastAsia="Calibri" w:cs="Times New Roman"/>
          <w:b/>
          <w:sz w:val="21"/>
          <w:szCs w:val="21"/>
          <w:lang w:val="vi-VN"/>
        </w:rPr>
        <w:t>1</w:t>
      </w:r>
      <w:r>
        <w:rPr>
          <w:rFonts w:eastAsia="Calibri" w:cs="Times New Roman"/>
          <w:b/>
          <w:sz w:val="21"/>
          <w:szCs w:val="21"/>
        </w:rPr>
        <w:t xml:space="preserve"> </w:t>
      </w:r>
      <w:r>
        <w:rPr>
          <w:rFonts w:eastAsia="Calibri" w:cs="Times New Roman"/>
          <w:b/>
          <w:sz w:val="21"/>
          <w:szCs w:val="21"/>
          <w:lang w:val="vi-VN"/>
        </w:rPr>
        <w:t>-</w:t>
      </w:r>
      <w:r>
        <w:rPr>
          <w:rFonts w:eastAsia="Calibri" w:cs="Times New Roman"/>
          <w:b/>
          <w:sz w:val="21"/>
          <w:szCs w:val="21"/>
        </w:rPr>
        <w:t xml:space="preserve"> LẦN 1</w:t>
      </w:r>
    </w:p>
    <w:p>
      <w:pPr>
        <w:spacing w:after="0" w:line="240" w:lineRule="auto"/>
        <w:rPr>
          <w:rFonts w:eastAsia="Calibri" w:cs="Times New Roman"/>
          <w:b/>
          <w:sz w:val="21"/>
          <w:szCs w:val="21"/>
        </w:rPr>
      </w:pPr>
      <w:r>
        <w:rPr>
          <w:rFonts w:eastAsia="Calibri" w:cs="Times New Roman"/>
          <w:b/>
          <w:sz w:val="21"/>
          <w:szCs w:val="21"/>
        </w:rPr>
        <mc:AlternateContent>
          <mc:Choice Requires="wps">
            <w:drawing>
              <wp:anchor distT="0" distB="0" distL="114300" distR="114300" simplePos="0" relativeHeight="251689984" behindDoc="0" locked="0" layoutInCell="1" allowOverlap="1">
                <wp:simplePos x="0" y="0"/>
                <wp:positionH relativeFrom="column">
                  <wp:posOffset>389255</wp:posOffset>
                </wp:positionH>
                <wp:positionV relativeFrom="paragraph">
                  <wp:posOffset>18415</wp:posOffset>
                </wp:positionV>
                <wp:extent cx="1051560" cy="289560"/>
                <wp:effectExtent l="4445" t="4445" r="10795" b="10795"/>
                <wp:wrapNone/>
                <wp:docPr id="5" name="Rectangle 2"/>
                <wp:cNvGraphicFramePr/>
                <a:graphic xmlns:a="http://schemas.openxmlformats.org/drawingml/2006/main">
                  <a:graphicData uri="http://schemas.microsoft.com/office/word/2010/wordprocessingShape">
                    <wps:wsp>
                      <wps:cNvSpPr/>
                      <wps:spPr bwMode="auto">
                        <a:xfrm>
                          <a:off x="0" y="0"/>
                          <a:ext cx="1051560" cy="289560"/>
                        </a:xfrm>
                        <a:prstGeom prst="rect">
                          <a:avLst/>
                        </a:prstGeom>
                        <a:solidFill>
                          <a:srgbClr val="FFFFFF"/>
                        </a:solidFill>
                        <a:ln w="9525">
                          <a:solidFill>
                            <a:srgbClr val="000000"/>
                          </a:solidFill>
                          <a:miter lim="800000"/>
                        </a:ln>
                      </wps:spPr>
                      <wps:txbx>
                        <w:txbxContent>
                          <w:p>
                            <w:pPr>
                              <w:jc w:val="center"/>
                              <w:rPr>
                                <w:b/>
                              </w:rPr>
                            </w:pPr>
                            <w:r>
                              <w:rPr>
                                <w:b/>
                                <w:sz w:val="22"/>
                              </w:rPr>
                              <w:t>ĐỀ CHÍNH</w:t>
                            </w:r>
                            <w:r>
                              <w:rPr>
                                <w:b/>
                              </w:rPr>
                              <w:t xml:space="preserve"> THỨC</w:t>
                            </w:r>
                          </w:p>
                        </w:txbxContent>
                      </wps:txbx>
                      <wps:bodyPr rot="0" vert="horz" wrap="square" lIns="91440" tIns="45720" rIns="91440" bIns="45720" anchor="t" anchorCtr="0" upright="1">
                        <a:noAutofit/>
                      </wps:bodyPr>
                    </wps:wsp>
                  </a:graphicData>
                </a:graphic>
              </wp:anchor>
            </w:drawing>
          </mc:Choice>
          <mc:Fallback>
            <w:pict>
              <v:rect id="Rectangle 2" o:spid="_x0000_s1026" o:spt="1" style="position:absolute;left:0pt;margin-left:30.65pt;margin-top:1.45pt;height:22.8pt;width:82.8pt;z-index:251689984;mso-width-relative:page;mso-height-relative:page;" fillcolor="#FFFFFF" filled="t" stroked="t" coordsize="21600,21600" o:gfxdata="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OV/b7DVAAAABwEAAA8AAAAAAAAAAQAg&#10;AAAAIgAAAGRycy9kb3ducmV2LnhtbFBLAQIUABQAAAAIAIdO4kB+fEWWEQIAAE0EAAAOAAAAAAAA&#10;AAEAIAAAACQBAABkcnMvZTJvRG9jLnhtbFBLBQYAAAAABgAGAFkBAACnBQAAAAA=&#10;">
                <v:fill on="t" focussize="0,0"/>
                <v:stroke color="#000000" miterlimit="8" joinstyle="miter"/>
                <v:imagedata o:title=""/>
                <o:lock v:ext="edit" aspectratio="f"/>
                <v:textbox>
                  <w:txbxContent>
                    <w:p>
                      <w:pPr>
                        <w:jc w:val="center"/>
                        <w:rPr>
                          <w:b/>
                        </w:rPr>
                      </w:pPr>
                      <w:r>
                        <w:rPr>
                          <w:b/>
                          <w:sz w:val="22"/>
                        </w:rPr>
                        <w:t>ĐỀ CHÍNH</w:t>
                      </w:r>
                      <w:r>
                        <w:rPr>
                          <w:b/>
                        </w:rPr>
                        <w:t xml:space="preserve"> THỨC</w:t>
                      </w:r>
                    </w:p>
                  </w:txbxContent>
                </v:textbox>
              </v:rect>
            </w:pict>
          </mc:Fallback>
        </mc:AlternateContent>
      </w:r>
      <w:r>
        <w:rPr>
          <w:rFonts w:eastAsia="Calibri" w:cs="Times New Roman"/>
          <w:b/>
          <w:sz w:val="21"/>
          <w:szCs w:val="21"/>
        </w:rPr>
        <w:t xml:space="preserve">    </w:t>
      </w:r>
      <w:r>
        <w:rPr>
          <w:rFonts w:eastAsia="Calibri" w:cs="Times New Roman"/>
          <w:b/>
          <w:sz w:val="21"/>
          <w:szCs w:val="21"/>
        </w:rPr>
        <w:tab/>
      </w:r>
      <w:r>
        <w:rPr>
          <w:rFonts w:eastAsia="Calibri" w:cs="Times New Roman"/>
          <w:b/>
          <w:sz w:val="21"/>
          <w:szCs w:val="21"/>
        </w:rPr>
        <w:tab/>
      </w:r>
      <w:r>
        <w:rPr>
          <w:rFonts w:eastAsia="Calibri" w:cs="Times New Roman"/>
          <w:b/>
          <w:sz w:val="21"/>
          <w:szCs w:val="21"/>
        </w:rPr>
        <w:tab/>
      </w:r>
      <w:r>
        <w:rPr>
          <w:rFonts w:eastAsia="Calibri" w:cs="Times New Roman"/>
          <w:b/>
          <w:sz w:val="21"/>
          <w:szCs w:val="21"/>
        </w:rPr>
        <w:tab/>
      </w:r>
      <w:r>
        <w:rPr>
          <w:rFonts w:eastAsia="Calibri" w:cs="Times New Roman"/>
          <w:b/>
          <w:sz w:val="21"/>
          <w:szCs w:val="21"/>
        </w:rPr>
        <w:t xml:space="preserve">                                               </w:t>
      </w:r>
      <w:r>
        <w:rPr>
          <w:rFonts w:eastAsia="Calibri" w:cs="Times New Roman"/>
          <w:b/>
          <w:sz w:val="21"/>
          <w:szCs w:val="21"/>
        </w:rPr>
        <w:tab/>
      </w:r>
      <w:r>
        <w:rPr>
          <w:rFonts w:eastAsia="Calibri" w:cs="Times New Roman"/>
          <w:b/>
          <w:sz w:val="21"/>
          <w:szCs w:val="21"/>
          <w:lang w:val="vi-VN"/>
        </w:rPr>
        <w:t xml:space="preserve">        </w:t>
      </w:r>
      <w:r>
        <w:rPr>
          <w:rFonts w:eastAsia="Calibri" w:cs="Times New Roman"/>
          <w:b/>
          <w:sz w:val="21"/>
          <w:szCs w:val="21"/>
        </w:rPr>
        <w:t>NĂM HỌC 2023</w:t>
      </w:r>
      <w:r>
        <w:rPr>
          <w:rFonts w:eastAsia="Calibri" w:cs="Times New Roman"/>
          <w:b/>
          <w:sz w:val="21"/>
          <w:szCs w:val="21"/>
          <w:lang w:val="vi-VN"/>
        </w:rPr>
        <w:t xml:space="preserve"> </w:t>
      </w:r>
      <w:r>
        <w:rPr>
          <w:rFonts w:eastAsia="Calibri" w:cs="Times New Roman"/>
          <w:b/>
          <w:sz w:val="21"/>
          <w:szCs w:val="21"/>
        </w:rPr>
        <w:t>-</w:t>
      </w:r>
      <w:r>
        <w:rPr>
          <w:rFonts w:eastAsia="Calibri" w:cs="Times New Roman"/>
          <w:b/>
          <w:sz w:val="21"/>
          <w:szCs w:val="21"/>
          <w:lang w:val="vi-VN"/>
        </w:rPr>
        <w:t xml:space="preserve"> </w:t>
      </w:r>
      <w:r>
        <w:rPr>
          <w:rFonts w:eastAsia="Calibri" w:cs="Times New Roman"/>
          <w:b/>
          <w:sz w:val="21"/>
          <w:szCs w:val="21"/>
        </w:rPr>
        <w:t>2024</w:t>
      </w:r>
    </w:p>
    <w:p>
      <w:pPr>
        <w:spacing w:after="0" w:line="240" w:lineRule="auto"/>
        <w:rPr>
          <w:rFonts w:eastAsia="Calibri" w:cs="Times New Roman"/>
          <w:b/>
          <w:sz w:val="21"/>
          <w:szCs w:val="21"/>
        </w:rPr>
      </w:pPr>
      <w:r>
        <w:rPr>
          <w:rFonts w:eastAsia="Calibri" w:cs="Times New Roman"/>
          <w:b/>
          <w:sz w:val="21"/>
          <w:szCs w:val="21"/>
        </w:rPr>
        <w:tab/>
      </w:r>
      <w:r>
        <w:rPr>
          <w:rFonts w:eastAsia="Calibri" w:cs="Times New Roman"/>
          <w:b/>
          <w:sz w:val="21"/>
          <w:szCs w:val="21"/>
        </w:rPr>
        <w:tab/>
      </w:r>
      <w:r>
        <w:rPr>
          <w:rFonts w:eastAsia="Calibri" w:cs="Times New Roman"/>
          <w:b/>
          <w:sz w:val="21"/>
          <w:szCs w:val="21"/>
        </w:rPr>
        <w:tab/>
      </w:r>
      <w:r>
        <w:rPr>
          <w:rFonts w:eastAsia="Calibri" w:cs="Times New Roman"/>
          <w:b/>
          <w:sz w:val="21"/>
          <w:szCs w:val="21"/>
        </w:rPr>
        <w:tab/>
      </w:r>
      <w:r>
        <w:rPr>
          <w:rFonts w:eastAsia="Calibri" w:cs="Times New Roman"/>
          <w:b/>
          <w:sz w:val="21"/>
          <w:szCs w:val="21"/>
        </w:rPr>
        <w:tab/>
      </w:r>
      <w:r>
        <w:rPr>
          <w:rFonts w:eastAsia="Calibri" w:cs="Times New Roman"/>
          <w:b/>
          <w:sz w:val="21"/>
          <w:szCs w:val="21"/>
        </w:rPr>
        <w:tab/>
      </w:r>
      <w:r>
        <w:rPr>
          <w:rFonts w:eastAsia="Calibri" w:cs="Times New Roman"/>
          <w:b/>
          <w:sz w:val="21"/>
          <w:szCs w:val="21"/>
        </w:rPr>
        <w:tab/>
      </w:r>
      <w:r>
        <w:rPr>
          <w:rFonts w:eastAsia="Calibri" w:cs="Times New Roman"/>
          <w:b/>
          <w:sz w:val="21"/>
          <w:szCs w:val="21"/>
        </w:rPr>
        <w:tab/>
      </w:r>
      <w:r>
        <w:rPr>
          <w:rFonts w:eastAsia="Calibri" w:cs="Times New Roman"/>
          <w:b/>
          <w:sz w:val="21"/>
          <w:szCs w:val="21"/>
        </w:rPr>
        <w:t xml:space="preserve">  </w:t>
      </w:r>
      <w:r>
        <w:rPr>
          <w:rFonts w:eastAsia="Calibri" w:cs="Times New Roman"/>
          <w:b/>
          <w:sz w:val="21"/>
          <w:szCs w:val="21"/>
          <w:lang w:val="vi-VN"/>
        </w:rPr>
        <w:t xml:space="preserve">       </w:t>
      </w:r>
      <w:r>
        <w:rPr>
          <w:rFonts w:eastAsia="Calibri" w:cs="Times New Roman"/>
          <w:b/>
          <w:sz w:val="21"/>
          <w:szCs w:val="21"/>
        </w:rPr>
        <w:t>Môn thi: HÓA HỌC</w:t>
      </w:r>
    </w:p>
    <w:p>
      <w:pPr>
        <w:spacing w:after="0" w:line="240" w:lineRule="auto"/>
        <w:rPr>
          <w:rFonts w:eastAsia="Calibri" w:cs="Times New Roman"/>
          <w:i/>
          <w:sz w:val="21"/>
          <w:szCs w:val="21"/>
        </w:rPr>
      </w:pPr>
      <w:r>
        <w:rPr>
          <w:rFonts w:eastAsia="Calibri" w:cs="Times New Roman"/>
          <w:b/>
          <w:sz w:val="21"/>
          <w:szCs w:val="21"/>
        </w:rPr>
        <w:tab/>
      </w:r>
      <w:r>
        <w:rPr>
          <w:rFonts w:eastAsia="Calibri" w:cs="Times New Roman"/>
          <w:b/>
          <w:sz w:val="21"/>
          <w:szCs w:val="21"/>
        </w:rPr>
        <w:t>Đề thi có 5 trang</w:t>
      </w:r>
      <w:r>
        <w:rPr>
          <w:rFonts w:eastAsia="Calibri" w:cs="Times New Roman"/>
          <w:b/>
          <w:sz w:val="21"/>
          <w:szCs w:val="21"/>
        </w:rPr>
        <w:tab/>
      </w:r>
      <w:r>
        <w:rPr>
          <w:rFonts w:eastAsia="Calibri" w:cs="Times New Roman"/>
          <w:b/>
          <w:sz w:val="21"/>
          <w:szCs w:val="21"/>
        </w:rPr>
        <w:tab/>
      </w:r>
      <w:r>
        <w:rPr>
          <w:rFonts w:eastAsia="Calibri" w:cs="Times New Roman"/>
          <w:b/>
          <w:sz w:val="21"/>
          <w:szCs w:val="21"/>
        </w:rPr>
        <w:tab/>
      </w:r>
      <w:r>
        <w:rPr>
          <w:rFonts w:eastAsia="Calibri" w:cs="Times New Roman"/>
          <w:b/>
          <w:sz w:val="21"/>
          <w:szCs w:val="21"/>
          <w:lang w:val="vi-VN"/>
        </w:rPr>
        <w:t xml:space="preserve">      </w:t>
      </w:r>
      <w:r>
        <w:rPr>
          <w:rFonts w:eastAsia="Calibri" w:cs="Times New Roman"/>
          <w:i/>
          <w:sz w:val="21"/>
          <w:szCs w:val="21"/>
        </w:rPr>
        <w:t>Thời gian làm bài 150 phút (không kể thời gian giao đề)</w:t>
      </w:r>
    </w:p>
    <w:p>
      <w:pPr>
        <w:spacing w:after="0" w:line="240" w:lineRule="auto"/>
        <w:rPr>
          <w:rFonts w:eastAsia="Calibri" w:cs="Times New Roman"/>
          <w:i/>
          <w:sz w:val="21"/>
          <w:szCs w:val="21"/>
        </w:rPr>
      </w:pPr>
      <w:bookmarkStart w:id="21" w:name="_GoBack"/>
      <w:r>
        <w:rPr>
          <w:rFonts w:eastAsia="Calibri" w:cs="Times New Roman"/>
          <w:i/>
          <w:sz w:val="21"/>
          <w:szCs w:val="21"/>
        </w:rPr>
        <mc:AlternateContent>
          <mc:Choice Requires="wps">
            <w:drawing>
              <wp:anchor distT="0" distB="0" distL="114300" distR="114300" simplePos="0" relativeHeight="251691008" behindDoc="0" locked="0" layoutInCell="1" allowOverlap="1">
                <wp:simplePos x="0" y="0"/>
                <wp:positionH relativeFrom="column">
                  <wp:posOffset>92075</wp:posOffset>
                </wp:positionH>
                <wp:positionV relativeFrom="paragraph">
                  <wp:posOffset>15875</wp:posOffset>
                </wp:positionV>
                <wp:extent cx="6461760" cy="45720"/>
                <wp:effectExtent l="0" t="4445" r="2540" b="13335"/>
                <wp:wrapNone/>
                <wp:docPr id="6" name="Straight Connector 6"/>
                <wp:cNvGraphicFramePr/>
                <a:graphic xmlns:a="http://schemas.openxmlformats.org/drawingml/2006/main">
                  <a:graphicData uri="http://schemas.microsoft.com/office/word/2010/wordprocessingShape">
                    <wps:wsp>
                      <wps:cNvCnPr/>
                      <wps:spPr>
                        <a:xfrm flipV="1">
                          <a:off x="0" y="0"/>
                          <a:ext cx="6461760" cy="457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7.25pt;margin-top:1.25pt;height:3.6pt;width:508.8pt;z-index:251691008;mso-width-relative:page;mso-height-relative:page;" filled="f" stroked="t" coordsize="21600,21600" o:gfxdata="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UDmvdQAAAAHAQAA&#10;DwAAAAAAAAABACAAAAAiAAAAZHJzL2Rvd25yZXYueG1sUEsBAhQAFAAAAAgAh07iQCA8rcDkAQAA&#10;wgMAAA4AAAAAAAAAAQAgAAAAIwEAAGRycy9lMm9Eb2MueG1sUEsFBgAAAAAGAAYAWQEAAHkFAAAA&#10;AA==&#10;">
                <v:fill on="f" focussize="0,0"/>
                <v:stroke weight="0.5pt" color="#4472C4 [3204]" miterlimit="8" joinstyle="miter"/>
                <v:imagedata o:title=""/>
                <o:lock v:ext="edit" aspectratio="f"/>
              </v:line>
            </w:pict>
          </mc:Fallback>
        </mc:AlternateContent>
      </w:r>
      <w:bookmarkEnd w:id="21"/>
    </w:p>
    <w:p>
      <w:pPr>
        <w:tabs>
          <w:tab w:val="left" w:pos="567"/>
        </w:tabs>
        <w:spacing w:after="0" w:line="240" w:lineRule="auto"/>
        <w:ind w:left="567"/>
        <w:jc w:val="center"/>
        <w:rPr>
          <w:rFonts w:eastAsia="Calibri" w:cs="Times New Roman"/>
          <w:i/>
          <w:iCs/>
          <w:sz w:val="21"/>
          <w:szCs w:val="21"/>
          <w:lang w:val="vi-VN"/>
        </w:rPr>
      </w:pPr>
      <w:r>
        <w:rPr>
          <w:rFonts w:eastAsia="Calibri" w:cs="Times New Roman"/>
          <w:i/>
          <w:iCs/>
          <w:sz w:val="21"/>
          <w:szCs w:val="21"/>
          <w:lang w:val="vi-VN"/>
        </w:rPr>
        <w:t xml:space="preserve">Nguyên tử khối: K = 39; Cl = 35,5; H = 1; O = 16; N = 14; Cu = 64; S = 32; </w:t>
      </w:r>
      <w:r>
        <w:rPr>
          <w:rFonts w:eastAsia="Calibri" w:cs="Times New Roman"/>
          <w:i/>
          <w:iCs/>
          <w:sz w:val="21"/>
          <w:szCs w:val="21"/>
        </w:rPr>
        <w:t>Mn</w:t>
      </w:r>
      <w:r>
        <w:rPr>
          <w:rFonts w:eastAsia="Calibri" w:cs="Times New Roman"/>
          <w:i/>
          <w:iCs/>
          <w:sz w:val="21"/>
          <w:szCs w:val="21"/>
          <w:lang w:val="vi-VN"/>
        </w:rPr>
        <w:t xml:space="preserve"> = </w:t>
      </w:r>
      <w:r>
        <w:rPr>
          <w:rFonts w:eastAsia="Calibri" w:cs="Times New Roman"/>
          <w:i/>
          <w:iCs/>
          <w:sz w:val="21"/>
          <w:szCs w:val="21"/>
        </w:rPr>
        <w:t>5</w:t>
      </w:r>
      <w:r>
        <w:rPr>
          <w:rFonts w:eastAsia="Calibri" w:cs="Times New Roman"/>
          <w:i/>
          <w:iCs/>
          <w:sz w:val="21"/>
          <w:szCs w:val="21"/>
          <w:lang w:val="vi-VN"/>
        </w:rPr>
        <w:t xml:space="preserve">5; Na = 23; C = 12; Fe = 56; </w:t>
      </w:r>
      <w:r>
        <w:rPr>
          <w:rFonts w:eastAsia="Calibri" w:cs="Times New Roman"/>
          <w:i/>
          <w:iCs/>
          <w:sz w:val="21"/>
          <w:szCs w:val="21"/>
        </w:rPr>
        <w:t>Ca</w:t>
      </w:r>
      <w:r>
        <w:rPr>
          <w:rFonts w:eastAsia="Calibri" w:cs="Times New Roman"/>
          <w:i/>
          <w:iCs/>
          <w:sz w:val="21"/>
          <w:szCs w:val="21"/>
          <w:lang w:val="vi-VN"/>
        </w:rPr>
        <w:t xml:space="preserve"> = </w:t>
      </w:r>
      <w:r>
        <w:rPr>
          <w:rFonts w:eastAsia="Calibri" w:cs="Times New Roman"/>
          <w:i/>
          <w:iCs/>
          <w:sz w:val="21"/>
          <w:szCs w:val="21"/>
        </w:rPr>
        <w:t>40</w:t>
      </w:r>
      <w:r>
        <w:rPr>
          <w:rFonts w:eastAsia="Calibri" w:cs="Times New Roman"/>
          <w:i/>
          <w:iCs/>
          <w:sz w:val="21"/>
          <w:szCs w:val="21"/>
          <w:lang w:val="vi-VN"/>
        </w:rPr>
        <w:t>, P = 31</w:t>
      </w:r>
    </w:p>
    <w:p>
      <w:pPr>
        <w:pStyle w:val="9"/>
        <w:numPr>
          <w:ilvl w:val="0"/>
          <w:numId w:val="1"/>
        </w:numPr>
        <w:tabs>
          <w:tab w:val="left" w:pos="274"/>
          <w:tab w:val="left" w:pos="907"/>
          <w:tab w:val="left" w:pos="2880"/>
          <w:tab w:val="left" w:pos="5126"/>
          <w:tab w:val="left" w:pos="7387"/>
        </w:tabs>
        <w:spacing w:after="0" w:line="240" w:lineRule="auto"/>
        <w:jc w:val="both"/>
        <w:rPr>
          <w:rFonts w:cs="Times New Roman"/>
          <w:b/>
          <w:bCs/>
          <w:color w:val="000000" w:themeColor="text1"/>
          <w:kern w:val="2"/>
          <w:sz w:val="24"/>
          <w:szCs w:val="24"/>
          <w14:textFill>
            <w14:solidFill>
              <w14:schemeClr w14:val="tx1"/>
            </w14:solidFill>
          </w14:textFill>
          <w14:ligatures w14:val="standardContextual"/>
        </w:rPr>
      </w:pPr>
      <w:r>
        <w:rPr>
          <w:rFonts w:cs="Times New Roman"/>
          <w:b/>
          <w:bCs/>
          <w:color w:val="000000" w:themeColor="text1"/>
          <w:kern w:val="2"/>
          <w:sz w:val="24"/>
          <w:szCs w:val="24"/>
          <w14:textFill>
            <w14:solidFill>
              <w14:schemeClr w14:val="tx1"/>
            </w14:solidFill>
          </w14:textFill>
          <w14:ligatures w14:val="standardContextual"/>
        </w:rPr>
        <w:t xml:space="preserve">TRẮC NGHIỆM </w:t>
      </w:r>
    </w:p>
    <w:p>
      <w:pPr>
        <w:tabs>
          <w:tab w:val="left" w:pos="274"/>
          <w:tab w:val="left" w:pos="907"/>
          <w:tab w:val="left" w:pos="2880"/>
          <w:tab w:val="left" w:pos="5126"/>
          <w:tab w:val="left" w:pos="7387"/>
        </w:tabs>
        <w:spacing w:after="0" w:line="240" w:lineRule="auto"/>
        <w:jc w:val="both"/>
        <w:rPr>
          <w:rFonts w:cs="Times New Roman"/>
          <w:b/>
          <w:bCs/>
          <w:color w:val="000000" w:themeColor="text1"/>
          <w:kern w:val="2"/>
          <w:sz w:val="24"/>
          <w:szCs w:val="24"/>
          <w14:textFill>
            <w14:solidFill>
              <w14:schemeClr w14:val="tx1"/>
            </w14:solidFill>
          </w14:textFill>
          <w14:ligatures w14:val="standardContextual"/>
        </w:rPr>
      </w:pPr>
      <w:r>
        <w:rPr>
          <w:rFonts w:cs="Times New Roman"/>
          <w:b/>
          <w:bCs/>
          <w:color w:val="000000" w:themeColor="text1"/>
          <w:kern w:val="2"/>
          <w:sz w:val="24"/>
          <w:szCs w:val="24"/>
          <w14:textFill>
            <w14:solidFill>
              <w14:schemeClr w14:val="tx1"/>
            </w14:solidFill>
          </w14:textFill>
          <w14:ligatures w14:val="standardContextual"/>
        </w:rPr>
        <w:t>PHẦN I. Câu trắc nghiệm nhiều phương án lựa chọn. Thí sinh trả lời từ câu 1 đến câu 18. Mỗi câu hỏi thí sinh chỉ chọn một phương án.</w:t>
      </w:r>
    </w:p>
    <w:p>
      <w:pPr>
        <w:tabs>
          <w:tab w:val="left" w:pos="283"/>
          <w:tab w:val="left" w:pos="2835"/>
          <w:tab w:val="left" w:pos="5386"/>
          <w:tab w:val="left" w:pos="7937"/>
        </w:tabs>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iCs/>
          <w:color w:val="000000" w:themeColor="text1"/>
          <w:sz w:val="24"/>
          <w:szCs w:val="24"/>
          <w14:textFill>
            <w14:solidFill>
              <w14:schemeClr w14:val="tx1"/>
            </w14:solidFill>
          </w14:textFill>
        </w:rPr>
        <w:t>Câu 1:</w:t>
      </w:r>
      <w:r>
        <w:rPr>
          <w:rFonts w:eastAsia="Times New Roman" w:cs="Times New Roman"/>
          <w:iCs/>
          <w:color w:val="000000" w:themeColor="text1"/>
          <w:sz w:val="24"/>
          <w:szCs w:val="24"/>
          <w14:textFill>
            <w14:solidFill>
              <w14:schemeClr w14:val="tx1"/>
            </w14:solidFill>
          </w14:textFill>
        </w:rPr>
        <w:t xml:space="preserve"> Yếu tố nào sau đây luôn luôn </w:t>
      </w:r>
      <w:r>
        <w:rPr>
          <w:rFonts w:eastAsia="Times New Roman" w:cs="Times New Roman"/>
          <w:b/>
          <w:bCs/>
          <w:iCs/>
          <w:color w:val="000000" w:themeColor="text1"/>
          <w:sz w:val="24"/>
          <w:szCs w:val="24"/>
          <w14:textFill>
            <w14:solidFill>
              <w14:schemeClr w14:val="tx1"/>
            </w14:solidFill>
          </w14:textFill>
        </w:rPr>
        <w:t>không</w:t>
      </w:r>
      <w:r>
        <w:rPr>
          <w:rFonts w:eastAsia="Times New Roman" w:cs="Times New Roman"/>
          <w:b/>
          <w:bCs/>
          <w:color w:val="000000" w:themeColor="text1"/>
          <w:sz w:val="24"/>
          <w:szCs w:val="24"/>
          <w14:textFill>
            <w14:solidFill>
              <w14:schemeClr w14:val="tx1"/>
            </w14:solidFill>
          </w14:textFill>
        </w:rPr>
        <w:t xml:space="preserve"> </w:t>
      </w:r>
      <w:r>
        <w:rPr>
          <w:rFonts w:eastAsia="Times New Roman" w:cs="Times New Roman"/>
          <w:color w:val="000000" w:themeColor="text1"/>
          <w:sz w:val="24"/>
          <w:szCs w:val="24"/>
          <w14:textFill>
            <w14:solidFill>
              <w14:schemeClr w14:val="tx1"/>
            </w14:solidFill>
          </w14:textFill>
        </w:rPr>
        <w:t>làm dịch chuyển cân bằng của hệ phản ứng?</w:t>
      </w:r>
    </w:p>
    <w:p>
      <w:pPr>
        <w:tabs>
          <w:tab w:val="left" w:pos="283"/>
          <w:tab w:val="left" w:pos="2835"/>
          <w:tab w:val="left" w:pos="5386"/>
          <w:tab w:val="left" w:pos="7937"/>
        </w:tabs>
        <w:spacing w:after="0" w:line="240" w:lineRule="auto"/>
        <w:rPr>
          <w:rFonts w:eastAsia="Times New Roman" w:cs="Times New Roman"/>
          <w:color w:val="000000" w:themeColor="text1"/>
          <w:sz w:val="24"/>
          <w:szCs w:val="24"/>
          <w:lang w:val="vi-VN"/>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ab/>
      </w:r>
      <w:r>
        <w:rPr>
          <w:rFonts w:eastAsia="Times New Roman" w:cs="Times New Roman"/>
          <w:b/>
          <w:iCs/>
          <w:color w:val="000000" w:themeColor="text1"/>
          <w:sz w:val="24"/>
          <w:szCs w:val="24"/>
          <w14:textFill>
            <w14:solidFill>
              <w14:schemeClr w14:val="tx1"/>
            </w14:solidFill>
          </w14:textFill>
        </w:rPr>
        <w:t>A</w:t>
      </w:r>
      <w:r>
        <w:rPr>
          <w:rFonts w:eastAsia="Times New Roman" w:cs="Times New Roman"/>
          <w:iCs/>
          <w:color w:val="000000" w:themeColor="text1"/>
          <w:sz w:val="24"/>
          <w:szCs w:val="24"/>
          <w14:textFill>
            <w14:solidFill>
              <w14:schemeClr w14:val="tx1"/>
            </w14:solidFill>
          </w14:textFill>
        </w:rPr>
        <w:t>. Nhiệt độ</w:t>
      </w:r>
      <w:r>
        <w:rPr>
          <w:rFonts w:eastAsia="Times New Roman" w:cs="Times New Roman"/>
          <w:iCs/>
          <w:color w:val="000000" w:themeColor="text1"/>
          <w:sz w:val="24"/>
          <w:szCs w:val="24"/>
          <w:lang w:val="vi-VN"/>
          <w14:textFill>
            <w14:solidFill>
              <w14:schemeClr w14:val="tx1"/>
            </w14:solidFill>
          </w14:textFill>
        </w:rPr>
        <w:t>.</w:t>
      </w:r>
      <w:r>
        <w:rPr>
          <w:rFonts w:eastAsia="Times New Roman" w:cs="Times New Roman"/>
          <w:iCs/>
          <w:color w:val="000000" w:themeColor="text1"/>
          <w:sz w:val="24"/>
          <w:szCs w:val="24"/>
          <w14:textFill>
            <w14:solidFill>
              <w14:schemeClr w14:val="tx1"/>
            </w14:solidFill>
          </w14:textFill>
        </w:rPr>
        <w:t xml:space="preserve">               </w:t>
      </w:r>
      <w:r>
        <w:rPr>
          <w:rFonts w:eastAsia="Times New Roman" w:cs="Times New Roman"/>
          <w:iCs/>
          <w:color w:val="000000" w:themeColor="text1"/>
          <w:sz w:val="24"/>
          <w:szCs w:val="24"/>
          <w14:textFill>
            <w14:solidFill>
              <w14:schemeClr w14:val="tx1"/>
            </w14:solidFill>
          </w14:textFill>
        </w:rPr>
        <w:tab/>
      </w:r>
      <w:r>
        <w:rPr>
          <w:rFonts w:eastAsia="Times New Roman" w:cs="Times New Roman"/>
          <w:b/>
          <w:iCs/>
          <w:color w:val="000000" w:themeColor="text1"/>
          <w:sz w:val="24"/>
          <w:szCs w:val="24"/>
          <w14:textFill>
            <w14:solidFill>
              <w14:schemeClr w14:val="tx1"/>
            </w14:solidFill>
          </w14:textFill>
        </w:rPr>
        <w:t>B.</w:t>
      </w:r>
      <w:r>
        <w:rPr>
          <w:rFonts w:eastAsia="Times New Roman" w:cs="Times New Roman"/>
          <w:iCs/>
          <w:color w:val="000000" w:themeColor="text1"/>
          <w:sz w:val="24"/>
          <w:szCs w:val="24"/>
          <w14:textFill>
            <w14:solidFill>
              <w14:schemeClr w14:val="tx1"/>
            </w14:solidFill>
          </w14:textFill>
        </w:rPr>
        <w:t xml:space="preserve"> Áp suất</w:t>
      </w:r>
      <w:r>
        <w:rPr>
          <w:rFonts w:eastAsia="Times New Roman" w:cs="Times New Roman"/>
          <w:iCs/>
          <w:color w:val="000000" w:themeColor="text1"/>
          <w:sz w:val="24"/>
          <w:szCs w:val="24"/>
          <w:lang w:val="vi-VN"/>
          <w14:textFill>
            <w14:solidFill>
              <w14:schemeClr w14:val="tx1"/>
            </w14:solidFill>
          </w14:textFill>
        </w:rPr>
        <w:t>.</w:t>
      </w:r>
      <w:r>
        <w:rPr>
          <w:rFonts w:eastAsia="Times New Roman" w:cs="Times New Roman"/>
          <w:iCs/>
          <w:color w:val="000000" w:themeColor="text1"/>
          <w:sz w:val="24"/>
          <w:szCs w:val="24"/>
          <w14:textFill>
            <w14:solidFill>
              <w14:schemeClr w14:val="tx1"/>
            </w14:solidFill>
          </w14:textFill>
        </w:rPr>
        <w:t xml:space="preserve">                    </w:t>
      </w:r>
      <w:r>
        <w:rPr>
          <w:rFonts w:eastAsia="Times New Roman" w:cs="Times New Roman"/>
          <w:iCs/>
          <w:color w:val="000000" w:themeColor="text1"/>
          <w:sz w:val="24"/>
          <w:szCs w:val="24"/>
          <w14:textFill>
            <w14:solidFill>
              <w14:schemeClr w14:val="tx1"/>
            </w14:solidFill>
          </w14:textFill>
        </w:rPr>
        <w:tab/>
      </w:r>
      <w:r>
        <w:rPr>
          <w:rFonts w:eastAsia="Times New Roman" w:cs="Times New Roman"/>
          <w:b/>
          <w:iCs/>
          <w:color w:val="000000" w:themeColor="text1"/>
          <w:sz w:val="24"/>
          <w:szCs w:val="24"/>
          <w14:textFill>
            <w14:solidFill>
              <w14:schemeClr w14:val="tx1"/>
            </w14:solidFill>
          </w14:textFill>
        </w:rPr>
        <w:t>C.</w:t>
      </w:r>
      <w:r>
        <w:rPr>
          <w:rFonts w:eastAsia="Times New Roman" w:cs="Times New Roman"/>
          <w:iCs/>
          <w:color w:val="000000" w:themeColor="text1"/>
          <w:sz w:val="24"/>
          <w:szCs w:val="24"/>
          <w14:textFill>
            <w14:solidFill>
              <w14:schemeClr w14:val="tx1"/>
            </w14:solidFill>
          </w14:textFill>
        </w:rPr>
        <w:t xml:space="preserve"> Nồng độ</w:t>
      </w:r>
      <w:r>
        <w:rPr>
          <w:rFonts w:eastAsia="Times New Roman" w:cs="Times New Roman"/>
          <w:iCs/>
          <w:color w:val="000000" w:themeColor="text1"/>
          <w:sz w:val="24"/>
          <w:szCs w:val="24"/>
          <w:lang w:val="vi-VN"/>
          <w14:textFill>
            <w14:solidFill>
              <w14:schemeClr w14:val="tx1"/>
            </w14:solidFill>
          </w14:textFill>
        </w:rPr>
        <w:t>.</w:t>
      </w:r>
      <w:r>
        <w:rPr>
          <w:rFonts w:eastAsia="Times New Roman" w:cs="Times New Roman"/>
          <w:iCs/>
          <w:color w:val="000000" w:themeColor="text1"/>
          <w:sz w:val="24"/>
          <w:szCs w:val="24"/>
          <w14:textFill>
            <w14:solidFill>
              <w14:schemeClr w14:val="tx1"/>
            </w14:solidFill>
          </w14:textFill>
        </w:rPr>
        <w:t xml:space="preserve">                   </w:t>
      </w:r>
      <w:r>
        <w:rPr>
          <w:rFonts w:eastAsia="Times New Roman" w:cs="Times New Roman"/>
          <w:iCs/>
          <w:color w:val="000000" w:themeColor="text1"/>
          <w:sz w:val="24"/>
          <w:szCs w:val="24"/>
          <w14:textFill>
            <w14:solidFill>
              <w14:schemeClr w14:val="tx1"/>
            </w14:solidFill>
          </w14:textFill>
        </w:rPr>
        <w:tab/>
      </w:r>
      <w:r>
        <w:rPr>
          <w:rFonts w:eastAsia="Times New Roman" w:cs="Times New Roman"/>
          <w:iCs/>
          <w:color w:val="000000" w:themeColor="text1"/>
          <w:sz w:val="24"/>
          <w:szCs w:val="24"/>
          <w14:textFill>
            <w14:solidFill>
              <w14:schemeClr w14:val="tx1"/>
            </w14:solidFill>
          </w14:textFill>
        </w:rPr>
        <w:t xml:space="preserve"> </w:t>
      </w:r>
      <w:r>
        <w:rPr>
          <w:rFonts w:eastAsia="Times New Roman" w:cs="Times New Roman"/>
          <w:b/>
          <w:iCs/>
          <w:color w:val="000000" w:themeColor="text1"/>
          <w:sz w:val="24"/>
          <w:szCs w:val="24"/>
          <w:highlight w:val="yellow"/>
          <w14:textFill>
            <w14:solidFill>
              <w14:schemeClr w14:val="tx1"/>
            </w14:solidFill>
          </w14:textFill>
        </w:rPr>
        <w:t>D.</w:t>
      </w:r>
      <w:r>
        <w:rPr>
          <w:rFonts w:eastAsia="Times New Roman" w:cs="Times New Roman"/>
          <w:iCs/>
          <w:color w:val="000000" w:themeColor="text1"/>
          <w:sz w:val="24"/>
          <w:szCs w:val="24"/>
          <w:highlight w:val="yellow"/>
          <w14:textFill>
            <w14:solidFill>
              <w14:schemeClr w14:val="tx1"/>
            </w14:solidFill>
          </w14:textFill>
        </w:rPr>
        <w:t xml:space="preserve"> Chất xúc tác</w:t>
      </w:r>
      <w:r>
        <w:rPr>
          <w:rFonts w:eastAsia="Times New Roman" w:cs="Times New Roman"/>
          <w:iCs/>
          <w:color w:val="000000" w:themeColor="text1"/>
          <w:sz w:val="24"/>
          <w:szCs w:val="24"/>
          <w:highlight w:val="yellow"/>
          <w:lang w:val="vi-VN"/>
          <w14:textFill>
            <w14:solidFill>
              <w14:schemeClr w14:val="tx1"/>
            </w14:solidFill>
          </w14:textFill>
        </w:rPr>
        <w:t>.</w:t>
      </w:r>
    </w:p>
    <w:p>
      <w:pPr>
        <w:spacing w:after="0" w:line="240" w:lineRule="auto"/>
        <w:jc w:val="both"/>
        <w:rPr>
          <w:rFonts w:eastAsia="Times New Roman" w:cs="Times New Roman"/>
          <w:b/>
          <w:color w:val="000000" w:themeColor="text1"/>
          <w:sz w:val="24"/>
          <w:szCs w:val="24"/>
          <w14:textFill>
            <w14:solidFill>
              <w14:schemeClr w14:val="tx1"/>
            </w14:solidFill>
          </w14:textFill>
        </w:rPr>
      </w:pPr>
      <w:r>
        <w:rPr>
          <w:rFonts w:eastAsia="Times New Roman" w:cs="Times New Roman"/>
          <w:b/>
          <w:color w:val="000000" w:themeColor="text1"/>
          <w:sz w:val="24"/>
          <w:szCs w:val="24"/>
          <w:lang w:val="pt-BR"/>
          <w14:textFill>
            <w14:solidFill>
              <w14:schemeClr w14:val="tx1"/>
            </w14:solidFill>
          </w14:textFill>
        </w:rPr>
        <w:t>Câu 2:</w:t>
      </w:r>
      <w:r>
        <w:rPr>
          <w:rFonts w:eastAsia="Times New Roman" w:cs="Times New Roman"/>
          <w:color w:val="000000" w:themeColor="text1"/>
          <w:sz w:val="24"/>
          <w:szCs w:val="24"/>
          <w:lang w:val="pt-BR"/>
          <w14:textFill>
            <w14:solidFill>
              <w14:schemeClr w14:val="tx1"/>
            </w14:solidFill>
          </w14:textFill>
        </w:rPr>
        <w:t xml:space="preserve"> </w:t>
      </w:r>
      <w:r>
        <w:rPr>
          <w:rFonts w:eastAsia="Times New Roman" w:cs="Times New Roman"/>
          <w:color w:val="000000" w:themeColor="text1"/>
          <w:sz w:val="24"/>
          <w:szCs w:val="24"/>
          <w14:textFill>
            <w14:solidFill>
              <w14:schemeClr w14:val="tx1"/>
            </w14:solidFill>
          </w14:textFill>
        </w:rPr>
        <w:t>Ion X</w:t>
      </w:r>
      <w:r>
        <w:rPr>
          <w:rFonts w:eastAsia="Times New Roman" w:cs="Times New Roman"/>
          <w:color w:val="000000" w:themeColor="text1"/>
          <w:sz w:val="24"/>
          <w:szCs w:val="24"/>
          <w:vertAlign w:val="super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xml:space="preserve"> có cấu hình electron lớp ngoài cùng là 3s</w:t>
      </w:r>
      <w:r>
        <w:rPr>
          <w:rFonts w:eastAsia="Times New Roman" w:cs="Times New Roman"/>
          <w:color w:val="000000" w:themeColor="text1"/>
          <w:sz w:val="24"/>
          <w:szCs w:val="24"/>
          <w:vertAlign w:val="super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3p</w:t>
      </w:r>
      <w:r>
        <w:rPr>
          <w:rFonts w:eastAsia="Times New Roman" w:cs="Times New Roman"/>
          <w:color w:val="000000" w:themeColor="text1"/>
          <w:sz w:val="24"/>
          <w:szCs w:val="24"/>
          <w:vertAlign w:val="superscript"/>
          <w14:textFill>
            <w14:solidFill>
              <w14:schemeClr w14:val="tx1"/>
            </w14:solidFill>
          </w14:textFill>
        </w:rPr>
        <w:t>6</w:t>
      </w:r>
      <w:r>
        <w:rPr>
          <w:rFonts w:eastAsia="Times New Roman" w:cs="Times New Roman"/>
          <w:color w:val="000000" w:themeColor="text1"/>
          <w:sz w:val="24"/>
          <w:szCs w:val="24"/>
          <w14:textFill>
            <w14:solidFill>
              <w14:schemeClr w14:val="tx1"/>
            </w14:solidFill>
          </w14:textFill>
        </w:rPr>
        <w:t>. X là nguyên tố nào trong bảng hệ thống tuần hoàn?</w:t>
      </w:r>
    </w:p>
    <w:p>
      <w:pPr>
        <w:tabs>
          <w:tab w:val="left" w:pos="283"/>
          <w:tab w:val="left" w:pos="2835"/>
          <w:tab w:val="left" w:pos="5386"/>
          <w:tab w:val="left" w:pos="7937"/>
        </w:tabs>
        <w:spacing w:after="0" w:line="240" w:lineRule="auto"/>
        <w:ind w:firstLine="283"/>
        <w:jc w:val="both"/>
        <w:rPr>
          <w:rFonts w:eastAsia="Times New Roman" w:cs="Times New Roman"/>
          <w:color w:val="000000" w:themeColor="text1"/>
          <w:sz w:val="24"/>
          <w:szCs w:val="24"/>
          <w:lang w:val="vi-VN"/>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 xml:space="preserve">A. </w:t>
      </w:r>
      <w:r>
        <w:rPr>
          <w:rFonts w:eastAsia="Times New Roman" w:cs="Times New Roman"/>
          <w:color w:val="000000" w:themeColor="text1"/>
          <w:sz w:val="24"/>
          <w:szCs w:val="24"/>
          <w14:textFill>
            <w14:solidFill>
              <w14:schemeClr w14:val="tx1"/>
            </w14:solidFill>
          </w14:textFill>
        </w:rPr>
        <w:t>Oxygen.</w:t>
      </w: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highlight w:val="yellow"/>
          <w14:textFill>
            <w14:solidFill>
              <w14:schemeClr w14:val="tx1"/>
            </w14:solidFill>
          </w14:textFill>
        </w:rPr>
        <w:t xml:space="preserve">B. </w:t>
      </w:r>
      <w:r>
        <w:rPr>
          <w:rFonts w:eastAsia="Times New Roman" w:cs="Times New Roman"/>
          <w:color w:val="000000" w:themeColor="text1"/>
          <w:sz w:val="24"/>
          <w:szCs w:val="24"/>
          <w:highlight w:val="yellow"/>
          <w14:textFill>
            <w14:solidFill>
              <w14:schemeClr w14:val="tx1"/>
            </w14:solidFill>
          </w14:textFill>
        </w:rPr>
        <w:t>Sulfur.</w:t>
      </w: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 xml:space="preserve">C. </w:t>
      </w:r>
      <w:r>
        <w:rPr>
          <w:rFonts w:eastAsia="Times New Roman" w:cs="Times New Roman"/>
          <w:color w:val="000000" w:themeColor="text1"/>
          <w:sz w:val="24"/>
          <w:szCs w:val="24"/>
          <w:lang w:val="vi-VN"/>
          <w14:textFill>
            <w14:solidFill>
              <w14:schemeClr w14:val="tx1"/>
            </w14:solidFill>
          </w14:textFill>
        </w:rPr>
        <w:t>Calcium</w:t>
      </w: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 xml:space="preserve">D. </w:t>
      </w:r>
      <w:r>
        <w:rPr>
          <w:rFonts w:eastAsia="Times New Roman" w:cs="Times New Roman"/>
          <w:color w:val="000000" w:themeColor="text1"/>
          <w:sz w:val="24"/>
          <w:szCs w:val="24"/>
          <w:lang w:val="vi-VN"/>
          <w14:textFill>
            <w14:solidFill>
              <w14:schemeClr w14:val="tx1"/>
            </w14:solidFill>
          </w14:textFill>
        </w:rPr>
        <w:t>Magnesium</w:t>
      </w:r>
      <w:r>
        <w:rPr>
          <w:rFonts w:eastAsia="Times New Roman" w:cs="Times New Roman"/>
          <w:color w:val="000000" w:themeColor="text1"/>
          <w:sz w:val="24"/>
          <w:szCs w:val="24"/>
          <w14:textFill>
            <w14:solidFill>
              <w14:schemeClr w14:val="tx1"/>
            </w14:solidFill>
          </w14:textFill>
        </w:rPr>
        <w:t>.</w:t>
      </w:r>
    </w:p>
    <w:p>
      <w:pPr>
        <w:spacing w:after="0" w:line="240" w:lineRule="auto"/>
        <w:jc w:val="both"/>
        <w:rPr>
          <w:rFonts w:eastAsia="Times New Roman" w:cs="Times New Roman"/>
          <w:b/>
          <w:color w:val="000000" w:themeColor="text1"/>
          <w:sz w:val="24"/>
          <w:szCs w:val="24"/>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 xml:space="preserve">Câu 3: </w:t>
      </w:r>
      <w:r>
        <w:rPr>
          <w:rFonts w:eastAsia="Times New Roman" w:cs="Times New Roman"/>
          <w:color w:val="000000" w:themeColor="text1"/>
          <w:sz w:val="24"/>
          <w:szCs w:val="24"/>
          <w14:textFill>
            <w14:solidFill>
              <w14:schemeClr w14:val="tx1"/>
            </w14:solidFill>
          </w14:textFill>
        </w:rPr>
        <w:t>Dãy nào sau đây chỉ gồm các chất thuộc dãy đồng đẳng của alkane?</w:t>
      </w:r>
    </w:p>
    <w:p>
      <w:pPr>
        <w:tabs>
          <w:tab w:val="left" w:pos="283"/>
          <w:tab w:val="left" w:pos="5386"/>
        </w:tabs>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 xml:space="preserve">A. </w:t>
      </w:r>
      <w:r>
        <w:rPr>
          <w:rFonts w:eastAsia="Times New Roman" w:cs="Times New Roman"/>
          <w:color w:val="000000" w:themeColor="text1"/>
          <w:sz w:val="24"/>
          <w:szCs w:val="24"/>
          <w14:textFill>
            <w14:solidFill>
              <w14:schemeClr w14:val="tx1"/>
            </w14:solidFill>
          </w14:textFill>
        </w:rPr>
        <w:t>C</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C</w:t>
      </w:r>
      <w:r>
        <w:rPr>
          <w:rFonts w:eastAsia="Times New Roman" w:cs="Times New Roman"/>
          <w:color w:val="000000" w:themeColor="text1"/>
          <w:sz w:val="24"/>
          <w:szCs w:val="24"/>
          <w:vertAlign w:val="subscript"/>
          <w14:textFill>
            <w14:solidFill>
              <w14:schemeClr w14:val="tx1"/>
            </w14:solidFill>
          </w14:textFill>
        </w:rPr>
        <w:t>3</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 C</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6</w:t>
      </w:r>
      <w:r>
        <w:rPr>
          <w:rFonts w:eastAsia="Times New Roman" w:cs="Times New Roman"/>
          <w:color w:val="000000" w:themeColor="text1"/>
          <w:sz w:val="24"/>
          <w:szCs w:val="24"/>
          <w14:textFill>
            <w14:solidFill>
              <w14:schemeClr w14:val="tx1"/>
            </w14:solidFill>
          </w14:textFill>
        </w:rPr>
        <w:t>, C</w:t>
      </w:r>
      <w:r>
        <w:rPr>
          <w:rFonts w:eastAsia="Times New Roman" w:cs="Times New Roman"/>
          <w:color w:val="000000" w:themeColor="text1"/>
          <w:sz w:val="24"/>
          <w:szCs w:val="24"/>
          <w:vertAlign w:val="subscript"/>
          <w14:textFill>
            <w14:solidFill>
              <w14:schemeClr w14:val="tx1"/>
            </w14:solidFill>
          </w14:textFill>
        </w:rPr>
        <w:t>5</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8</w:t>
      </w:r>
      <w:r>
        <w:rPr>
          <w:rFonts w:eastAsia="Times New Roman" w:cs="Times New Roman"/>
          <w:color w:val="000000" w:themeColor="text1"/>
          <w:sz w:val="24"/>
          <w:szCs w:val="24"/>
          <w14:textFill>
            <w14:solidFill>
              <w14:schemeClr w14:val="tx1"/>
            </w14:solidFill>
          </w14:textFill>
        </w:rPr>
        <w:t>.</w:t>
      </w: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B.</w:t>
      </w:r>
      <w:r>
        <w:rPr>
          <w:rFonts w:eastAsia="Times New Roman" w:cs="Times New Roman"/>
          <w:color w:val="000000" w:themeColor="text1"/>
          <w:sz w:val="24"/>
          <w:szCs w:val="24"/>
          <w14:textFill>
            <w14:solidFill>
              <w14:schemeClr w14:val="tx1"/>
            </w14:solidFill>
          </w14:textFill>
        </w:rPr>
        <w:t xml:space="preserve"> CH</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 C</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C</w:t>
      </w:r>
      <w:r>
        <w:rPr>
          <w:rFonts w:eastAsia="Times New Roman" w:cs="Times New Roman"/>
          <w:color w:val="000000" w:themeColor="text1"/>
          <w:sz w:val="24"/>
          <w:szCs w:val="24"/>
          <w:vertAlign w:val="subscript"/>
          <w14:textFill>
            <w14:solidFill>
              <w14:schemeClr w14:val="tx1"/>
            </w14:solidFill>
          </w14:textFill>
        </w:rPr>
        <w:t>3</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 C</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10</w:t>
      </w:r>
      <w:r>
        <w:rPr>
          <w:rFonts w:eastAsia="Times New Roman" w:cs="Times New Roman"/>
          <w:color w:val="000000" w:themeColor="text1"/>
          <w:sz w:val="24"/>
          <w:szCs w:val="24"/>
          <w14:textFill>
            <w14:solidFill>
              <w14:schemeClr w14:val="tx1"/>
            </w14:solidFill>
          </w14:textFill>
        </w:rPr>
        <w:t>.</w:t>
      </w:r>
    </w:p>
    <w:p>
      <w:pPr>
        <w:tabs>
          <w:tab w:val="left" w:pos="283"/>
          <w:tab w:val="left" w:pos="5386"/>
        </w:tabs>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highlight w:val="yellow"/>
          <w14:textFill>
            <w14:solidFill>
              <w14:schemeClr w14:val="tx1"/>
            </w14:solidFill>
          </w14:textFill>
        </w:rPr>
        <w:t>C.</w:t>
      </w:r>
      <w:r>
        <w:rPr>
          <w:rFonts w:eastAsia="Times New Roman" w:cs="Times New Roman"/>
          <w:color w:val="000000" w:themeColor="text1"/>
          <w:sz w:val="24"/>
          <w:szCs w:val="24"/>
          <w:highlight w:val="yellow"/>
          <w14:textFill>
            <w14:solidFill>
              <w14:schemeClr w14:val="tx1"/>
            </w14:solidFill>
          </w14:textFill>
        </w:rPr>
        <w:t xml:space="preserve"> CH</w:t>
      </w:r>
      <w:r>
        <w:rPr>
          <w:rFonts w:eastAsia="Times New Roman" w:cs="Times New Roman"/>
          <w:color w:val="000000" w:themeColor="text1"/>
          <w:sz w:val="24"/>
          <w:szCs w:val="24"/>
          <w:highlight w:val="yellow"/>
          <w:vertAlign w:val="subscript"/>
          <w14:textFill>
            <w14:solidFill>
              <w14:schemeClr w14:val="tx1"/>
            </w14:solidFill>
          </w14:textFill>
        </w:rPr>
        <w:t>4</w:t>
      </w:r>
      <w:r>
        <w:rPr>
          <w:rFonts w:eastAsia="Times New Roman" w:cs="Times New Roman"/>
          <w:color w:val="000000" w:themeColor="text1"/>
          <w:sz w:val="24"/>
          <w:szCs w:val="24"/>
          <w:highlight w:val="yellow"/>
          <w14:textFill>
            <w14:solidFill>
              <w14:schemeClr w14:val="tx1"/>
            </w14:solidFill>
          </w14:textFill>
        </w:rPr>
        <w:t>, C</w:t>
      </w:r>
      <w:r>
        <w:rPr>
          <w:rFonts w:eastAsia="Times New Roman" w:cs="Times New Roman"/>
          <w:color w:val="000000" w:themeColor="text1"/>
          <w:sz w:val="24"/>
          <w:szCs w:val="24"/>
          <w:highlight w:val="yellow"/>
          <w:vertAlign w:val="subscript"/>
          <w14:textFill>
            <w14:solidFill>
              <w14:schemeClr w14:val="tx1"/>
            </w14:solidFill>
          </w14:textFill>
        </w:rPr>
        <w:t>2</w:t>
      </w:r>
      <w:r>
        <w:rPr>
          <w:rFonts w:eastAsia="Times New Roman" w:cs="Times New Roman"/>
          <w:color w:val="000000" w:themeColor="text1"/>
          <w:sz w:val="24"/>
          <w:szCs w:val="24"/>
          <w:highlight w:val="yellow"/>
          <w14:textFill>
            <w14:solidFill>
              <w14:schemeClr w14:val="tx1"/>
            </w14:solidFill>
          </w14:textFill>
        </w:rPr>
        <w:t>H</w:t>
      </w:r>
      <w:r>
        <w:rPr>
          <w:rFonts w:eastAsia="Times New Roman" w:cs="Times New Roman"/>
          <w:color w:val="000000" w:themeColor="text1"/>
          <w:sz w:val="24"/>
          <w:szCs w:val="24"/>
          <w:highlight w:val="yellow"/>
          <w:vertAlign w:val="subscript"/>
          <w14:textFill>
            <w14:solidFill>
              <w14:schemeClr w14:val="tx1"/>
            </w14:solidFill>
          </w14:textFill>
        </w:rPr>
        <w:t>6</w:t>
      </w:r>
      <w:r>
        <w:rPr>
          <w:rFonts w:eastAsia="Times New Roman" w:cs="Times New Roman"/>
          <w:color w:val="000000" w:themeColor="text1"/>
          <w:sz w:val="24"/>
          <w:szCs w:val="24"/>
          <w:highlight w:val="yellow"/>
          <w14:textFill>
            <w14:solidFill>
              <w14:schemeClr w14:val="tx1"/>
            </w14:solidFill>
          </w14:textFill>
        </w:rPr>
        <w:t>, C</w:t>
      </w:r>
      <w:r>
        <w:rPr>
          <w:rFonts w:eastAsia="Times New Roman" w:cs="Times New Roman"/>
          <w:color w:val="000000" w:themeColor="text1"/>
          <w:sz w:val="24"/>
          <w:szCs w:val="24"/>
          <w:highlight w:val="yellow"/>
          <w:vertAlign w:val="subscript"/>
          <w14:textFill>
            <w14:solidFill>
              <w14:schemeClr w14:val="tx1"/>
            </w14:solidFill>
          </w14:textFill>
        </w:rPr>
        <w:t>4</w:t>
      </w:r>
      <w:r>
        <w:rPr>
          <w:rFonts w:eastAsia="Times New Roman" w:cs="Times New Roman"/>
          <w:color w:val="000000" w:themeColor="text1"/>
          <w:sz w:val="24"/>
          <w:szCs w:val="24"/>
          <w:highlight w:val="yellow"/>
          <w14:textFill>
            <w14:solidFill>
              <w14:schemeClr w14:val="tx1"/>
            </w14:solidFill>
          </w14:textFill>
        </w:rPr>
        <w:t>H</w:t>
      </w:r>
      <w:r>
        <w:rPr>
          <w:rFonts w:eastAsia="Times New Roman" w:cs="Times New Roman"/>
          <w:color w:val="000000" w:themeColor="text1"/>
          <w:sz w:val="24"/>
          <w:szCs w:val="24"/>
          <w:highlight w:val="yellow"/>
          <w:vertAlign w:val="subscript"/>
          <w14:textFill>
            <w14:solidFill>
              <w14:schemeClr w14:val="tx1"/>
            </w14:solidFill>
          </w14:textFill>
        </w:rPr>
        <w:t>10</w:t>
      </w:r>
      <w:r>
        <w:rPr>
          <w:rFonts w:eastAsia="Times New Roman" w:cs="Times New Roman"/>
          <w:color w:val="000000" w:themeColor="text1"/>
          <w:sz w:val="24"/>
          <w:szCs w:val="24"/>
          <w:highlight w:val="yellow"/>
          <w14:textFill>
            <w14:solidFill>
              <w14:schemeClr w14:val="tx1"/>
            </w14:solidFill>
          </w14:textFill>
        </w:rPr>
        <w:t>, C</w:t>
      </w:r>
      <w:r>
        <w:rPr>
          <w:rFonts w:eastAsia="Times New Roman" w:cs="Times New Roman"/>
          <w:color w:val="000000" w:themeColor="text1"/>
          <w:sz w:val="24"/>
          <w:szCs w:val="24"/>
          <w:highlight w:val="yellow"/>
          <w:vertAlign w:val="subscript"/>
          <w14:textFill>
            <w14:solidFill>
              <w14:schemeClr w14:val="tx1"/>
            </w14:solidFill>
          </w14:textFill>
        </w:rPr>
        <w:t>5</w:t>
      </w:r>
      <w:r>
        <w:rPr>
          <w:rFonts w:eastAsia="Times New Roman" w:cs="Times New Roman"/>
          <w:color w:val="000000" w:themeColor="text1"/>
          <w:sz w:val="24"/>
          <w:szCs w:val="24"/>
          <w:highlight w:val="yellow"/>
          <w14:textFill>
            <w14:solidFill>
              <w14:schemeClr w14:val="tx1"/>
            </w14:solidFill>
          </w14:textFill>
        </w:rPr>
        <w:t>H</w:t>
      </w:r>
      <w:r>
        <w:rPr>
          <w:rFonts w:eastAsia="Times New Roman" w:cs="Times New Roman"/>
          <w:color w:val="000000" w:themeColor="text1"/>
          <w:sz w:val="24"/>
          <w:szCs w:val="24"/>
          <w:highlight w:val="yellow"/>
          <w:vertAlign w:val="subscript"/>
          <w14:textFill>
            <w14:solidFill>
              <w14:schemeClr w14:val="tx1"/>
            </w14:solidFill>
          </w14:textFill>
        </w:rPr>
        <w:t>12</w:t>
      </w:r>
      <w:r>
        <w:rPr>
          <w:rFonts w:eastAsia="Times New Roman" w:cs="Times New Roman"/>
          <w:color w:val="000000" w:themeColor="text1"/>
          <w:sz w:val="24"/>
          <w:szCs w:val="24"/>
          <w:highlight w:val="yellow"/>
          <w14:textFill>
            <w14:solidFill>
              <w14:schemeClr w14:val="tx1"/>
            </w14:solidFill>
          </w14:textFill>
        </w:rPr>
        <w:t>.</w:t>
      </w: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D.</w:t>
      </w:r>
      <w:r>
        <w:rPr>
          <w:rFonts w:eastAsia="Times New Roman" w:cs="Times New Roman"/>
          <w:color w:val="000000" w:themeColor="text1"/>
          <w:sz w:val="24"/>
          <w:szCs w:val="24"/>
          <w14:textFill>
            <w14:solidFill>
              <w14:schemeClr w14:val="tx1"/>
            </w14:solidFill>
          </w14:textFill>
        </w:rPr>
        <w:t xml:space="preserve"> C</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6</w:t>
      </w:r>
      <w:r>
        <w:rPr>
          <w:rFonts w:eastAsia="Times New Roman" w:cs="Times New Roman"/>
          <w:color w:val="000000" w:themeColor="text1"/>
          <w:sz w:val="24"/>
          <w:szCs w:val="24"/>
          <w14:textFill>
            <w14:solidFill>
              <w14:schemeClr w14:val="tx1"/>
            </w14:solidFill>
          </w14:textFill>
        </w:rPr>
        <w:t>, C</w:t>
      </w:r>
      <w:r>
        <w:rPr>
          <w:rFonts w:eastAsia="Times New Roman" w:cs="Times New Roman"/>
          <w:color w:val="000000" w:themeColor="text1"/>
          <w:sz w:val="24"/>
          <w:szCs w:val="24"/>
          <w:vertAlign w:val="subscript"/>
          <w14:textFill>
            <w14:solidFill>
              <w14:schemeClr w14:val="tx1"/>
            </w14:solidFill>
          </w14:textFill>
        </w:rPr>
        <w:t>3</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8</w:t>
      </w:r>
      <w:r>
        <w:rPr>
          <w:rFonts w:eastAsia="Times New Roman" w:cs="Times New Roman"/>
          <w:color w:val="000000" w:themeColor="text1"/>
          <w:sz w:val="24"/>
          <w:szCs w:val="24"/>
          <w14:textFill>
            <w14:solidFill>
              <w14:schemeClr w14:val="tx1"/>
            </w14:solidFill>
          </w14:textFill>
        </w:rPr>
        <w:t>, C</w:t>
      </w:r>
      <w:r>
        <w:rPr>
          <w:rFonts w:eastAsia="Times New Roman" w:cs="Times New Roman"/>
          <w:color w:val="000000" w:themeColor="text1"/>
          <w:sz w:val="24"/>
          <w:szCs w:val="24"/>
          <w:vertAlign w:val="subscript"/>
          <w14:textFill>
            <w14:solidFill>
              <w14:schemeClr w14:val="tx1"/>
            </w14:solidFill>
          </w14:textFill>
        </w:rPr>
        <w:t>5</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10</w:t>
      </w:r>
      <w:r>
        <w:rPr>
          <w:rFonts w:eastAsia="Times New Roman" w:cs="Times New Roman"/>
          <w:color w:val="000000" w:themeColor="text1"/>
          <w:sz w:val="24"/>
          <w:szCs w:val="24"/>
          <w14:textFill>
            <w14:solidFill>
              <w14:schemeClr w14:val="tx1"/>
            </w14:solidFill>
          </w14:textFill>
        </w:rPr>
        <w:t>, C</w:t>
      </w:r>
      <w:r>
        <w:rPr>
          <w:rFonts w:eastAsia="Times New Roman" w:cs="Times New Roman"/>
          <w:color w:val="000000" w:themeColor="text1"/>
          <w:sz w:val="24"/>
          <w:szCs w:val="24"/>
          <w:vertAlign w:val="subscript"/>
          <w14:textFill>
            <w14:solidFill>
              <w14:schemeClr w14:val="tx1"/>
            </w14:solidFill>
          </w14:textFill>
        </w:rPr>
        <w:t>6</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12</w:t>
      </w:r>
      <w:r>
        <w:rPr>
          <w:rFonts w:eastAsia="Times New Roman" w:cs="Times New Roman"/>
          <w:color w:val="000000" w:themeColor="text1"/>
          <w:sz w:val="24"/>
          <w:szCs w:val="24"/>
          <w14:textFill>
            <w14:solidFill>
              <w14:schemeClr w14:val="tx1"/>
            </w14:solidFill>
          </w14:textFill>
        </w:rPr>
        <w:t>.</w:t>
      </w:r>
    </w:p>
    <w:p>
      <w:pPr>
        <w:tabs>
          <w:tab w:val="left" w:pos="360"/>
          <w:tab w:val="left" w:pos="2880"/>
          <w:tab w:val="left" w:pos="5400"/>
          <w:tab w:val="left" w:pos="7920"/>
        </w:tabs>
        <w:spacing w:after="0" w:line="240" w:lineRule="auto"/>
        <w:ind w:left="360" w:hanging="360"/>
        <w:rPr>
          <w:rFonts w:eastAsia="Cambria" w:cs="Times New Roman"/>
          <w:color w:val="000000" w:themeColor="text1"/>
          <w:sz w:val="24"/>
          <w:szCs w:val="24"/>
          <w14:textFill>
            <w14:solidFill>
              <w14:schemeClr w14:val="tx1"/>
            </w14:solidFill>
          </w14:textFill>
        </w:rPr>
      </w:pPr>
      <w:r>
        <w:rPr>
          <w:rFonts w:eastAsia="Cambria" w:cs="Times New Roman"/>
          <w:b/>
          <w:color w:val="000000" w:themeColor="text1"/>
          <w:sz w:val="24"/>
          <w:szCs w:val="24"/>
          <w14:textFill>
            <w14:solidFill>
              <w14:schemeClr w14:val="tx1"/>
            </w14:solidFill>
          </w14:textFill>
        </w:rPr>
        <w:t>Câu 4</w:t>
      </w:r>
      <w:r>
        <w:rPr>
          <w:rFonts w:eastAsia="Cambria" w:cs="Times New Roman"/>
          <w:color w:val="000000" w:themeColor="text1"/>
          <w:sz w:val="24"/>
          <w:szCs w:val="24"/>
          <w14:textFill>
            <w14:solidFill>
              <w14:schemeClr w14:val="tx1"/>
            </w14:solidFill>
          </w14:textFill>
        </w:rPr>
        <w:t>: Ở điều kiện thường CH</w:t>
      </w:r>
      <w:r>
        <w:rPr>
          <w:rFonts w:eastAsia="Cambria" w:cs="Times New Roman"/>
          <w:color w:val="000000" w:themeColor="text1"/>
          <w:sz w:val="24"/>
          <w:szCs w:val="24"/>
          <w:vertAlign w:val="subscript"/>
          <w14:textFill>
            <w14:solidFill>
              <w14:schemeClr w14:val="tx1"/>
            </w14:solidFill>
          </w14:textFill>
        </w:rPr>
        <w:t>4</w:t>
      </w:r>
      <w:r>
        <w:rPr>
          <w:rFonts w:eastAsia="Cambria" w:cs="Times New Roman"/>
          <w:color w:val="000000" w:themeColor="text1"/>
          <w:sz w:val="24"/>
          <w:szCs w:val="24"/>
          <w14:textFill>
            <w14:solidFill>
              <w14:schemeClr w14:val="tx1"/>
            </w14:solidFill>
          </w14:textFill>
        </w:rPr>
        <w:t xml:space="preserve"> , C</w:t>
      </w:r>
      <w:r>
        <w:rPr>
          <w:rFonts w:eastAsia="Cambria" w:cs="Times New Roman"/>
          <w:color w:val="000000" w:themeColor="text1"/>
          <w:sz w:val="24"/>
          <w:szCs w:val="24"/>
          <w:vertAlign w:val="subscript"/>
          <w14:textFill>
            <w14:solidFill>
              <w14:schemeClr w14:val="tx1"/>
            </w14:solidFill>
          </w14:textFill>
        </w:rPr>
        <w:t>3</w:t>
      </w:r>
      <w:r>
        <w:rPr>
          <w:rFonts w:eastAsia="Cambria" w:cs="Times New Roman"/>
          <w:color w:val="000000" w:themeColor="text1"/>
          <w:sz w:val="24"/>
          <w:szCs w:val="24"/>
          <w14:textFill>
            <w14:solidFill>
              <w14:schemeClr w14:val="tx1"/>
            </w14:solidFill>
          </w14:textFill>
        </w:rPr>
        <w:t>H</w:t>
      </w:r>
      <w:r>
        <w:rPr>
          <w:rFonts w:eastAsia="Cambria" w:cs="Times New Roman"/>
          <w:color w:val="000000" w:themeColor="text1"/>
          <w:sz w:val="24"/>
          <w:szCs w:val="24"/>
          <w:vertAlign w:val="subscript"/>
          <w14:textFill>
            <w14:solidFill>
              <w14:schemeClr w14:val="tx1"/>
            </w14:solidFill>
          </w14:textFill>
        </w:rPr>
        <w:t>8</w:t>
      </w:r>
      <w:r>
        <w:rPr>
          <w:rFonts w:eastAsia="Cambria" w:cs="Times New Roman"/>
          <w:color w:val="000000" w:themeColor="text1"/>
          <w:sz w:val="24"/>
          <w:szCs w:val="24"/>
          <w14:textFill>
            <w14:solidFill>
              <w14:schemeClr w14:val="tx1"/>
            </w14:solidFill>
          </w14:textFill>
        </w:rPr>
        <w:t>, C</w:t>
      </w:r>
      <w:r>
        <w:rPr>
          <w:rFonts w:eastAsia="Cambria" w:cs="Times New Roman"/>
          <w:color w:val="000000" w:themeColor="text1"/>
          <w:sz w:val="24"/>
          <w:szCs w:val="24"/>
          <w:vertAlign w:val="subscript"/>
          <w:lang w:val="vi-VN"/>
          <w14:textFill>
            <w14:solidFill>
              <w14:schemeClr w14:val="tx1"/>
            </w14:solidFill>
          </w14:textFill>
        </w:rPr>
        <w:t>6</w:t>
      </w:r>
      <w:r>
        <w:rPr>
          <w:rFonts w:eastAsia="Cambria" w:cs="Times New Roman"/>
          <w:color w:val="000000" w:themeColor="text1"/>
          <w:sz w:val="24"/>
          <w:szCs w:val="24"/>
          <w14:textFill>
            <w14:solidFill>
              <w14:schemeClr w14:val="tx1"/>
            </w14:solidFill>
          </w14:textFill>
        </w:rPr>
        <w:t>H</w:t>
      </w:r>
      <w:r>
        <w:rPr>
          <w:rFonts w:eastAsia="Cambria" w:cs="Times New Roman"/>
          <w:color w:val="000000" w:themeColor="text1"/>
          <w:sz w:val="24"/>
          <w:szCs w:val="24"/>
          <w:vertAlign w:val="subscript"/>
          <w:lang w:val="vi-VN"/>
          <w14:textFill>
            <w14:solidFill>
              <w14:schemeClr w14:val="tx1"/>
            </w14:solidFill>
          </w14:textFill>
        </w:rPr>
        <w:t>14</w:t>
      </w:r>
      <w:r>
        <w:rPr>
          <w:rFonts w:eastAsia="Cambria" w:cs="Times New Roman"/>
          <w:color w:val="000000" w:themeColor="text1"/>
          <w:sz w:val="24"/>
          <w:szCs w:val="24"/>
          <w:vertAlign w:val="subscript"/>
          <w14:textFill>
            <w14:solidFill>
              <w14:schemeClr w14:val="tx1"/>
            </w14:solidFill>
          </w14:textFill>
        </w:rPr>
        <w:t xml:space="preserve"> </w:t>
      </w:r>
      <w:r>
        <w:rPr>
          <w:rFonts w:eastAsia="Cambria" w:cs="Times New Roman"/>
          <w:color w:val="000000" w:themeColor="text1"/>
          <w:sz w:val="24"/>
          <w:szCs w:val="24"/>
          <w14:textFill>
            <w14:solidFill>
              <w14:schemeClr w14:val="tx1"/>
            </w14:solidFill>
          </w14:textFill>
        </w:rPr>
        <w:t xml:space="preserve"> tồn tại các thể lần lượt sau đây</w:t>
      </w:r>
    </w:p>
    <w:p>
      <w:pPr>
        <w:tabs>
          <w:tab w:val="left" w:pos="284"/>
          <w:tab w:val="left" w:pos="2835"/>
          <w:tab w:val="left" w:pos="5400"/>
          <w:tab w:val="left" w:pos="7920"/>
        </w:tabs>
        <w:spacing w:after="0" w:line="240" w:lineRule="auto"/>
        <w:rPr>
          <w:rFonts w:eastAsia="Cambria" w:cs="Times New Roman"/>
          <w:color w:val="000000" w:themeColor="text1"/>
          <w:sz w:val="24"/>
          <w:szCs w:val="24"/>
          <w14:textFill>
            <w14:solidFill>
              <w14:schemeClr w14:val="tx1"/>
            </w14:solidFill>
          </w14:textFill>
        </w:rPr>
      </w:pPr>
      <w:r>
        <w:rPr>
          <w:rFonts w:eastAsia="Cambria" w:cs="Times New Roman"/>
          <w:b/>
          <w:color w:val="000000" w:themeColor="text1"/>
          <w:sz w:val="24"/>
          <w:szCs w:val="24"/>
          <w14:textFill>
            <w14:solidFill>
              <w14:schemeClr w14:val="tx1"/>
            </w14:solidFill>
          </w14:textFill>
        </w:rPr>
        <w:tab/>
      </w:r>
      <w:r>
        <w:rPr>
          <w:rFonts w:eastAsia="Cambria" w:cs="Times New Roman"/>
          <w:b/>
          <w:color w:val="000000" w:themeColor="text1"/>
          <w:sz w:val="24"/>
          <w:szCs w:val="24"/>
          <w14:textFill>
            <w14:solidFill>
              <w14:schemeClr w14:val="tx1"/>
            </w14:solidFill>
          </w14:textFill>
        </w:rPr>
        <w:t>A.</w:t>
      </w:r>
      <w:r>
        <w:rPr>
          <w:rFonts w:eastAsia="Cambria" w:cs="Times New Roman"/>
          <w:color w:val="000000" w:themeColor="text1"/>
          <w:sz w:val="24"/>
          <w:szCs w:val="24"/>
          <w14:textFill>
            <w14:solidFill>
              <w14:schemeClr w14:val="tx1"/>
            </w14:solidFill>
          </w14:textFill>
        </w:rPr>
        <w:t xml:space="preserve"> Gas - gas- solid</w:t>
      </w:r>
      <w:r>
        <w:rPr>
          <w:rFonts w:eastAsia="Cambria" w:cs="Times New Roman"/>
          <w:color w:val="000000" w:themeColor="text1"/>
          <w:sz w:val="24"/>
          <w:szCs w:val="24"/>
          <w14:textFill>
            <w14:solidFill>
              <w14:schemeClr w14:val="tx1"/>
            </w14:solidFill>
          </w14:textFill>
        </w:rPr>
        <w:tab/>
      </w:r>
      <w:r>
        <w:rPr>
          <w:rFonts w:eastAsia="Cambria" w:cs="Times New Roman"/>
          <w:color w:val="000000" w:themeColor="text1"/>
          <w:sz w:val="24"/>
          <w:szCs w:val="24"/>
          <w14:textFill>
            <w14:solidFill>
              <w14:schemeClr w14:val="tx1"/>
            </w14:solidFill>
          </w14:textFill>
        </w:rPr>
        <w:tab/>
      </w:r>
      <w:r>
        <w:rPr>
          <w:rFonts w:eastAsia="Cambria" w:cs="Times New Roman"/>
          <w:b/>
          <w:color w:val="000000" w:themeColor="text1"/>
          <w:sz w:val="24"/>
          <w:szCs w:val="24"/>
          <w14:textFill>
            <w14:solidFill>
              <w14:schemeClr w14:val="tx1"/>
            </w14:solidFill>
          </w14:textFill>
        </w:rPr>
        <w:t>B.</w:t>
      </w:r>
      <w:r>
        <w:rPr>
          <w:rFonts w:eastAsia="Cambria" w:cs="Times New Roman"/>
          <w:color w:val="000000" w:themeColor="text1"/>
          <w:sz w:val="24"/>
          <w:szCs w:val="24"/>
          <w14:textFill>
            <w14:solidFill>
              <w14:schemeClr w14:val="tx1"/>
            </w14:solidFill>
          </w14:textFill>
        </w:rPr>
        <w:t xml:space="preserve"> Gas -  liquid - liquid</w:t>
      </w:r>
      <w:r>
        <w:rPr>
          <w:rFonts w:eastAsia="Cambria" w:cs="Times New Roman"/>
          <w:color w:val="000000" w:themeColor="text1"/>
          <w:sz w:val="24"/>
          <w:szCs w:val="24"/>
          <w14:textFill>
            <w14:solidFill>
              <w14:schemeClr w14:val="tx1"/>
            </w14:solidFill>
          </w14:textFill>
        </w:rPr>
        <w:tab/>
      </w:r>
      <w:r>
        <w:rPr>
          <w:rFonts w:eastAsia="Cambria" w:cs="Times New Roman"/>
          <w:color w:val="000000" w:themeColor="text1"/>
          <w:sz w:val="24"/>
          <w:szCs w:val="24"/>
          <w14:textFill>
            <w14:solidFill>
              <w14:schemeClr w14:val="tx1"/>
            </w14:solidFill>
          </w14:textFill>
        </w:rPr>
        <w:t xml:space="preserve">        </w:t>
      </w:r>
    </w:p>
    <w:p>
      <w:pPr>
        <w:tabs>
          <w:tab w:val="left" w:pos="284"/>
          <w:tab w:val="left" w:pos="2835"/>
          <w:tab w:val="left" w:pos="5400"/>
          <w:tab w:val="left" w:pos="7920"/>
        </w:tabs>
        <w:spacing w:after="0" w:line="240" w:lineRule="auto"/>
        <w:rPr>
          <w:rFonts w:eastAsia="Cambria" w:cs="Times New Roman"/>
          <w:color w:val="000000" w:themeColor="text1"/>
          <w:sz w:val="24"/>
          <w:szCs w:val="24"/>
          <w14:textFill>
            <w14:solidFill>
              <w14:schemeClr w14:val="tx1"/>
            </w14:solidFill>
          </w14:textFill>
        </w:rPr>
      </w:pPr>
      <w:r>
        <w:rPr>
          <w:rFonts w:eastAsia="Cambria" w:cs="Times New Roman"/>
          <w:color w:val="000000" w:themeColor="text1"/>
          <w:sz w:val="24"/>
          <w:szCs w:val="24"/>
          <w14:textFill>
            <w14:solidFill>
              <w14:schemeClr w14:val="tx1"/>
            </w14:solidFill>
          </w14:textFill>
        </w:rPr>
        <w:tab/>
      </w:r>
      <w:r>
        <w:rPr>
          <w:rFonts w:eastAsia="Cambria" w:cs="Times New Roman"/>
          <w:b/>
          <w:color w:val="000000" w:themeColor="text1"/>
          <w:sz w:val="24"/>
          <w:szCs w:val="24"/>
          <w:highlight w:val="yellow"/>
          <w14:textFill>
            <w14:solidFill>
              <w14:schemeClr w14:val="tx1"/>
            </w14:solidFill>
          </w14:textFill>
        </w:rPr>
        <w:t>C.</w:t>
      </w:r>
      <w:r>
        <w:rPr>
          <w:rFonts w:eastAsia="Cambria" w:cs="Times New Roman"/>
          <w:color w:val="000000" w:themeColor="text1"/>
          <w:sz w:val="24"/>
          <w:szCs w:val="24"/>
          <w:highlight w:val="yellow"/>
          <w14:textFill>
            <w14:solidFill>
              <w14:schemeClr w14:val="tx1"/>
            </w14:solidFill>
          </w14:textFill>
        </w:rPr>
        <w:t xml:space="preserve"> Gas - gas - liquid</w:t>
      </w:r>
      <w:r>
        <w:rPr>
          <w:rFonts w:eastAsia="Cambria" w:cs="Times New Roman"/>
          <w:color w:val="000000" w:themeColor="text1"/>
          <w:sz w:val="24"/>
          <w:szCs w:val="24"/>
          <w14:textFill>
            <w14:solidFill>
              <w14:schemeClr w14:val="tx1"/>
            </w14:solidFill>
          </w14:textFill>
        </w:rPr>
        <w:tab/>
      </w:r>
      <w:r>
        <w:rPr>
          <w:rFonts w:eastAsia="Cambria" w:cs="Times New Roman"/>
          <w:color w:val="000000" w:themeColor="text1"/>
          <w:sz w:val="24"/>
          <w:szCs w:val="24"/>
          <w14:textFill>
            <w14:solidFill>
              <w14:schemeClr w14:val="tx1"/>
            </w14:solidFill>
          </w14:textFill>
        </w:rPr>
        <w:tab/>
      </w:r>
      <w:r>
        <w:rPr>
          <w:rFonts w:eastAsia="Cambria" w:cs="Times New Roman"/>
          <w:b/>
          <w:color w:val="000000" w:themeColor="text1"/>
          <w:sz w:val="24"/>
          <w:szCs w:val="24"/>
          <w14:textFill>
            <w14:solidFill>
              <w14:schemeClr w14:val="tx1"/>
            </w14:solidFill>
          </w14:textFill>
        </w:rPr>
        <w:t>D.</w:t>
      </w:r>
      <w:r>
        <w:rPr>
          <w:rFonts w:eastAsia="Cambria" w:cs="Times New Roman"/>
          <w:color w:val="000000" w:themeColor="text1"/>
          <w:sz w:val="24"/>
          <w:szCs w:val="24"/>
          <w14:textFill>
            <w14:solidFill>
              <w14:schemeClr w14:val="tx1"/>
            </w14:solidFill>
          </w14:textFill>
        </w:rPr>
        <w:t xml:space="preserve"> Gas - liquid - solid</w:t>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 xml:space="preserve">Câu 5. </w:t>
      </w:r>
      <w:r>
        <w:rPr>
          <w:rFonts w:eastAsia="Times New Roman" w:cs="Times New Roman"/>
          <w:color w:val="000000" w:themeColor="text1"/>
          <w:sz w:val="24"/>
          <w:szCs w:val="24"/>
          <w14:textFill>
            <w14:solidFill>
              <w14:schemeClr w14:val="tx1"/>
            </w14:solidFill>
          </w14:textFill>
        </w:rPr>
        <w:t>Công thức cấu tạo sau có tên gọi là:</w:t>
      </w:r>
    </w:p>
    <w:p>
      <w:pPr>
        <w:spacing w:after="0" w:line="240" w:lineRule="auto"/>
        <w:jc w:val="center"/>
        <w:rPr>
          <w:rFonts w:eastAsia="Times New Roman" w:cs="Times New Roman"/>
          <w:b/>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object>
          <v:shape id="_x0000_i1028" o:spt="75" type="#_x0000_t75" style="height:52.95pt;width:124.25pt;" o:ole="t" filled="f" o:preferrelative="t" stroked="f" coordsize="21600,21600">
            <v:path/>
            <v:fill on="f" focussize="0,0"/>
            <v:stroke on="f" joinstyle="miter"/>
            <v:imagedata r:id="rId8" o:title=""/>
            <o:lock v:ext="edit" aspectratio="t"/>
            <w10:wrap type="none"/>
            <w10:anchorlock/>
          </v:shape>
          <o:OLEObject Type="Embed" ProgID="ChemWindow.Document" ShapeID="_x0000_i1028" DrawAspect="Content" ObjectID="_1468075728" r:id="rId33">
            <o:LockedField>false</o:LockedField>
          </o:OLEObject>
        </w:object>
      </w:r>
    </w:p>
    <w:p>
      <w:pPr>
        <w:tabs>
          <w:tab w:val="left" w:pos="283"/>
          <w:tab w:val="left" w:pos="5386"/>
        </w:tabs>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 xml:space="preserve">A. </w:t>
      </w:r>
      <w:r>
        <w:rPr>
          <w:rFonts w:eastAsia="Times New Roman" w:cs="Times New Roman"/>
          <w:color w:val="000000" w:themeColor="text1"/>
          <w:sz w:val="24"/>
          <w:szCs w:val="24"/>
          <w14:textFill>
            <w14:solidFill>
              <w14:schemeClr w14:val="tx1"/>
            </w14:solidFill>
          </w14:textFill>
        </w:rPr>
        <w:t>2-methyl-3-butyl pentane.</w:t>
      </w:r>
      <w:r>
        <w:rPr>
          <w:rFonts w:eastAsia="Times New Roman" w:cs="Times New Roman"/>
          <w:color w:val="000000" w:themeColor="text1"/>
          <w:sz w:val="24"/>
          <w:szCs w:val="24"/>
          <w14:textFill>
            <w14:solidFill>
              <w14:schemeClr w14:val="tx1"/>
            </w14:solidFill>
          </w14:textFill>
        </w:rPr>
        <w:tab/>
      </w:r>
      <w:r>
        <w:rPr>
          <w:rFonts w:eastAsia="Times New Roman" w:cs="Times New Roman"/>
          <w:b/>
          <w:color w:val="000000" w:themeColor="text1"/>
          <w:sz w:val="24"/>
          <w:szCs w:val="24"/>
          <w:highlight w:val="yellow"/>
          <w14:textFill>
            <w14:solidFill>
              <w14:schemeClr w14:val="tx1"/>
            </w14:solidFill>
          </w14:textFill>
        </w:rPr>
        <w:t>B</w:t>
      </w:r>
      <w:r>
        <w:rPr>
          <w:rFonts w:eastAsia="Times New Roman" w:cs="Times New Roman"/>
          <w:color w:val="000000" w:themeColor="text1"/>
          <w:sz w:val="24"/>
          <w:szCs w:val="24"/>
          <w:highlight w:val="yellow"/>
          <w14:textFill>
            <w14:solidFill>
              <w14:schemeClr w14:val="tx1"/>
            </w14:solidFill>
          </w14:textFill>
        </w:rPr>
        <w:t>. 3-Ethyl-2-methyl heptane.</w:t>
      </w:r>
    </w:p>
    <w:p>
      <w:pPr>
        <w:tabs>
          <w:tab w:val="left" w:pos="283"/>
          <w:tab w:val="left" w:pos="5386"/>
        </w:tabs>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C.</w:t>
      </w:r>
      <w:r>
        <w:rPr>
          <w:rFonts w:eastAsia="Times New Roman" w:cs="Times New Roman"/>
          <w:color w:val="000000" w:themeColor="text1"/>
          <w:sz w:val="24"/>
          <w:szCs w:val="24"/>
          <w14:textFill>
            <w14:solidFill>
              <w14:schemeClr w14:val="tx1"/>
            </w14:solidFill>
          </w14:textFill>
        </w:rPr>
        <w:t xml:space="preserve"> 3-isopropyl heptane.</w:t>
      </w: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D.</w:t>
      </w:r>
      <w:r>
        <w:rPr>
          <w:rFonts w:eastAsia="Times New Roman" w:cs="Times New Roman"/>
          <w:color w:val="000000" w:themeColor="text1"/>
          <w:sz w:val="24"/>
          <w:szCs w:val="24"/>
          <w14:textFill>
            <w14:solidFill>
              <w14:schemeClr w14:val="tx1"/>
            </w14:solidFill>
          </w14:textFill>
        </w:rPr>
        <w:t xml:space="preserve"> 2-Methyl-3-ethyl heptane.</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Câu 6:</w:t>
      </w:r>
      <w:r>
        <w:rPr>
          <w:rFonts w:eastAsia="Times New Roman" w:cs="Times New Roman"/>
          <w:color w:val="000000" w:themeColor="text1"/>
          <w:sz w:val="24"/>
          <w:szCs w:val="24"/>
          <w14:textFill>
            <w14:solidFill>
              <w14:schemeClr w14:val="tx1"/>
            </w14:solidFill>
          </w14:textFill>
        </w:rPr>
        <w:t xml:space="preserve"> Sử dụng phương pháp tách biệt và tinh chế nào dưới đây không phù hợp </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ab/>
      </w:r>
      <w:r>
        <w:rPr>
          <w:rFonts w:eastAsia="Times New Roman" w:cs="Times New Roman"/>
          <w:b/>
          <w:bCs/>
          <w:color w:val="000000" w:themeColor="text1"/>
          <w:sz w:val="24"/>
          <w:szCs w:val="24"/>
          <w:highlight w:val="yellow"/>
          <w:shd w:val="clear" w:color="auto" w:fill="FFFFFF" w:themeFill="background1"/>
          <w14:textFill>
            <w14:solidFill>
              <w14:schemeClr w14:val="tx1"/>
            </w14:solidFill>
          </w14:textFill>
        </w:rPr>
        <w:t xml:space="preserve">A. </w:t>
      </w:r>
      <w:r>
        <w:rPr>
          <w:rFonts w:eastAsia="Times New Roman" w:cs="Times New Roman"/>
          <w:color w:val="000000" w:themeColor="text1"/>
          <w:sz w:val="24"/>
          <w:szCs w:val="24"/>
          <w:highlight w:val="yellow"/>
          <w:shd w:val="clear" w:color="auto" w:fill="FFFFFF" w:themeFill="background1"/>
          <w14:textFill>
            <w14:solidFill>
              <w14:schemeClr w14:val="tx1"/>
            </w14:solidFill>
          </w14:textFill>
        </w:rPr>
        <w:t>Làm trứng muối (</w:t>
      </w:r>
      <w:r>
        <w:rPr>
          <w:rFonts w:eastAsia="Times New Roman" w:cs="Times New Roman"/>
          <w:color w:val="000000" w:themeColor="text1"/>
          <w:sz w:val="24"/>
          <w:szCs w:val="24"/>
          <w:highlight w:val="yellow"/>
          <w:shd w:val="clear" w:color="auto" w:fill="FFFFFF" w:themeFill="background1"/>
          <w:lang w:val="vi-VN"/>
          <w14:textFill>
            <w14:solidFill>
              <w14:schemeClr w14:val="tx1"/>
            </w14:solidFill>
          </w14:textFill>
        </w:rPr>
        <w:t>ủ</w:t>
      </w:r>
      <w:r>
        <w:rPr>
          <w:rFonts w:eastAsia="Times New Roman" w:cs="Times New Roman"/>
          <w:color w:val="000000" w:themeColor="text1"/>
          <w:sz w:val="24"/>
          <w:szCs w:val="24"/>
          <w:highlight w:val="yellow"/>
          <w:shd w:val="clear" w:color="auto" w:fill="FFFFFF" w:themeFill="background1"/>
          <w14:textFill>
            <w14:solidFill>
              <w14:schemeClr w14:val="tx1"/>
            </w14:solidFill>
          </w14:textFill>
        </w:rPr>
        <w:t xml:space="preserve"> trứng trong dung dịch NaCl bão hoà) là phương pháp kết tinh.</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 xml:space="preserve">B. </w:t>
      </w:r>
      <w:r>
        <w:rPr>
          <w:rFonts w:eastAsia="Times New Roman" w:cs="Times New Roman"/>
          <w:color w:val="000000" w:themeColor="text1"/>
          <w:sz w:val="24"/>
          <w:szCs w:val="24"/>
          <w14:textFill>
            <w14:solidFill>
              <w14:schemeClr w14:val="tx1"/>
            </w14:solidFill>
          </w14:textFill>
        </w:rPr>
        <w:t>Giã cây chàm, cho vào nước, lọc lấy dung dịch màu để nhuộm sợi, vải là phương pháp chiết.</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 xml:space="preserve">C. </w:t>
      </w:r>
      <w:r>
        <w:rPr>
          <w:rFonts w:eastAsia="Times New Roman" w:cs="Times New Roman"/>
          <w:color w:val="000000" w:themeColor="text1"/>
          <w:sz w:val="24"/>
          <w:szCs w:val="24"/>
          <w14:textFill>
            <w14:solidFill>
              <w14:schemeClr w14:val="tx1"/>
            </w14:solidFill>
          </w14:textFill>
        </w:rPr>
        <w:t>Làm đường cát, đường phèn từ cây mía là phương pháp kết tinh.</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 xml:space="preserve">D. </w:t>
      </w:r>
      <w:r>
        <w:rPr>
          <w:rFonts w:eastAsia="Times New Roman" w:cs="Times New Roman"/>
          <w:color w:val="000000" w:themeColor="text1"/>
          <w:sz w:val="24"/>
          <w:szCs w:val="24"/>
          <w14:textFill>
            <w14:solidFill>
              <w14:schemeClr w14:val="tx1"/>
            </w14:solidFill>
          </w14:textFill>
        </w:rPr>
        <w:t>Nấu rượu truyền thống là phương pháp chưng cất</w:t>
      </w:r>
    </w:p>
    <w:p>
      <w:pPr>
        <w:spacing w:after="0" w:line="240" w:lineRule="auto"/>
        <w:ind w:left="48" w:right="48"/>
        <w:jc w:val="both"/>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Câu 7:</w:t>
      </w:r>
      <w:r>
        <w:rPr>
          <w:rFonts w:eastAsia="Times New Roman" w:cs="Times New Roman"/>
          <w:color w:val="000000" w:themeColor="text1"/>
          <w:sz w:val="24"/>
          <w:szCs w:val="24"/>
          <w14:textFill>
            <w14:solidFill>
              <w14:schemeClr w14:val="tx1"/>
            </w14:solidFill>
          </w14:textFill>
        </w:rPr>
        <w:t> Để diệt chuột trong một nhà kho người ta dùng phương pháp đốt sulfur, đóng kín cửa nhà kho lại. Chuột hít phải khói sẽ bị sưng yết hầu, co giật, tê liệt cơ quan hô hấp dẫn đến bị ngạt mà chết. Chất nào sau đây là nguyên nhân chính gây ra các hiện tượng trên?</w:t>
      </w:r>
    </w:p>
    <w:p>
      <w:pPr>
        <w:tabs>
          <w:tab w:val="left" w:pos="284"/>
          <w:tab w:val="left" w:pos="2835"/>
          <w:tab w:val="left" w:pos="5387"/>
          <w:tab w:val="left" w:pos="7938"/>
        </w:tabs>
        <w:spacing w:after="0" w:line="240" w:lineRule="auto"/>
        <w:ind w:left="48" w:right="48"/>
        <w:jc w:val="both"/>
        <w:rPr>
          <w:rFonts w:eastAsia="Times New Roman" w:cs="Times New Roman"/>
          <w:color w:val="000000" w:themeColor="text1"/>
          <w:sz w:val="24"/>
          <w:szCs w:val="24"/>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A.</w:t>
      </w:r>
      <w:r>
        <w:rPr>
          <w:rFonts w:eastAsia="Times New Roman" w:cs="Times New Roman"/>
          <w:color w:val="000000" w:themeColor="text1"/>
          <w:sz w:val="24"/>
          <w:szCs w:val="24"/>
          <w14:textFill>
            <w14:solidFill>
              <w14:schemeClr w14:val="tx1"/>
            </w14:solidFill>
          </w14:textFill>
        </w:rPr>
        <w:t xml:space="preserve"> 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S.    </w:t>
      </w:r>
      <w:r>
        <w:rPr>
          <w:rFonts w:eastAsia="Times New Roman" w:cs="Times New Roman"/>
          <w:color w:val="000000" w:themeColor="text1"/>
          <w:sz w:val="24"/>
          <w:szCs w:val="24"/>
          <w14:textFill>
            <w14:solidFill>
              <w14:schemeClr w14:val="tx1"/>
            </w14:solidFill>
          </w14:textFill>
        </w:rPr>
        <w:tab/>
      </w:r>
      <w:r>
        <w:rPr>
          <w:rFonts w:eastAsia="Times New Roman" w:cs="Times New Roman"/>
          <w:b/>
          <w:color w:val="000000" w:themeColor="text1"/>
          <w:sz w:val="24"/>
          <w:szCs w:val="24"/>
          <w:highlight w:val="yellow"/>
          <w14:textFill>
            <w14:solidFill>
              <w14:schemeClr w14:val="tx1"/>
            </w14:solidFill>
          </w14:textFill>
        </w:rPr>
        <w:t>B</w:t>
      </w:r>
      <w:r>
        <w:rPr>
          <w:rFonts w:eastAsia="Times New Roman" w:cs="Times New Roman"/>
          <w:color w:val="000000" w:themeColor="text1"/>
          <w:sz w:val="24"/>
          <w:szCs w:val="24"/>
          <w:highlight w:val="yellow"/>
          <w14:textFill>
            <w14:solidFill>
              <w14:schemeClr w14:val="tx1"/>
            </w14:solidFill>
          </w14:textFill>
        </w:rPr>
        <w:t>. SO</w:t>
      </w:r>
      <w:r>
        <w:rPr>
          <w:rFonts w:eastAsia="Times New Roman" w:cs="Times New Roman"/>
          <w:color w:val="000000" w:themeColor="text1"/>
          <w:sz w:val="24"/>
          <w:szCs w:val="24"/>
          <w:highlight w:val="yellow"/>
          <w:vertAlign w:val="subscript"/>
          <w14:textFill>
            <w14:solidFill>
              <w14:schemeClr w14:val="tx1"/>
            </w14:solidFill>
          </w14:textFill>
        </w:rPr>
        <w:t>2</w:t>
      </w:r>
      <w:r>
        <w:rPr>
          <w:rFonts w:eastAsia="Times New Roman" w:cs="Times New Roman"/>
          <w:color w:val="000000" w:themeColor="text1"/>
          <w:sz w:val="24"/>
          <w:szCs w:val="24"/>
          <w:highlight w:val="yellow"/>
          <w14:textFill>
            <w14:solidFill>
              <w14:schemeClr w14:val="tx1"/>
            </w14:solidFill>
          </w14:textFill>
        </w:rPr>
        <w:t>.</w:t>
      </w:r>
      <w:r>
        <w:rPr>
          <w:rFonts w:eastAsia="Times New Roman" w:cs="Times New Roman"/>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C.</w:t>
      </w:r>
      <w:r>
        <w:rPr>
          <w:rFonts w:eastAsia="Times New Roman" w:cs="Times New Roman"/>
          <w:color w:val="000000" w:themeColor="text1"/>
          <w:sz w:val="24"/>
          <w:szCs w:val="24"/>
          <w14:textFill>
            <w14:solidFill>
              <w14:schemeClr w14:val="tx1"/>
            </w14:solidFill>
          </w14:textFill>
        </w:rPr>
        <w:t xml:space="preserve"> SO</w:t>
      </w:r>
      <w:r>
        <w:rPr>
          <w:rFonts w:eastAsia="Times New Roman" w:cs="Times New Roman"/>
          <w:color w:val="000000" w:themeColor="text1"/>
          <w:sz w:val="24"/>
          <w:szCs w:val="24"/>
          <w:vertAlign w:val="subscript"/>
          <w14:textFill>
            <w14:solidFill>
              <w14:schemeClr w14:val="tx1"/>
            </w14:solidFill>
          </w14:textFill>
        </w:rPr>
        <w:t>3</w:t>
      </w:r>
      <w:r>
        <w:rPr>
          <w:rFonts w:eastAsia="Times New Roman" w:cs="Times New Roman"/>
          <w:b/>
          <w:color w:val="000000" w:themeColor="text1"/>
          <w:sz w:val="24"/>
          <w:szCs w:val="24"/>
          <w14:textFill>
            <w14:solidFill>
              <w14:schemeClr w14:val="tx1"/>
            </w14:solidFill>
          </w14:textFill>
        </w:rPr>
        <w:t>.    </w:t>
      </w: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D.</w:t>
      </w:r>
      <w:r>
        <w:rPr>
          <w:rFonts w:eastAsia="Times New Roman" w:cs="Times New Roman"/>
          <w:color w:val="000000" w:themeColor="text1"/>
          <w:sz w:val="24"/>
          <w:szCs w:val="24"/>
          <w14:textFill>
            <w14:solidFill>
              <w14:schemeClr w14:val="tx1"/>
            </w14:solidFill>
          </w14:textFill>
        </w:rPr>
        <w:t xml:space="preserve"> 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SO</w:t>
      </w:r>
      <w:r>
        <w:rPr>
          <w:rFonts w:eastAsia="Times New Roman" w:cs="Times New Roman"/>
          <w:color w:val="000000" w:themeColor="text1"/>
          <w:sz w:val="24"/>
          <w:szCs w:val="24"/>
          <w:vertAlign w:val="subscript"/>
          <w14:textFill>
            <w14:solidFill>
              <w14:schemeClr w14:val="tx1"/>
            </w14:solidFill>
          </w14:textFill>
        </w:rPr>
        <w:t>4</w:t>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Câu 8:</w:t>
      </w:r>
      <w:r>
        <w:rPr>
          <w:rFonts w:eastAsia="Times New Roman" w:cs="Times New Roman"/>
          <w:color w:val="000000" w:themeColor="text1"/>
          <w:sz w:val="24"/>
          <w:szCs w:val="24"/>
          <w14:textFill>
            <w14:solidFill>
              <w14:schemeClr w14:val="tx1"/>
            </w14:solidFill>
          </w14:textFill>
        </w:rPr>
        <w:t xml:space="preserve"> Quá trình cháy của xăng, dầu diesel trong động cơ các phương tiện giao thông tạo ra sản ph</w:t>
      </w:r>
      <w:r>
        <w:rPr>
          <w:rFonts w:eastAsia="Times New Roman" w:cs="Times New Roman"/>
          <w:color w:val="000000" w:themeColor="text1"/>
          <w:sz w:val="24"/>
          <w:szCs w:val="24"/>
          <w:lang w:val="vi-VN"/>
          <w14:textFill>
            <w14:solidFill>
              <w14:schemeClr w14:val="tx1"/>
            </w14:solidFill>
          </w14:textFill>
        </w:rPr>
        <w:t>ẩm</w:t>
      </w:r>
      <w:r>
        <w:rPr>
          <w:rFonts w:eastAsia="Times New Roman" w:cs="Times New Roman"/>
          <w:color w:val="000000" w:themeColor="text1"/>
          <w:sz w:val="24"/>
          <w:szCs w:val="24"/>
          <w14:textFill>
            <w14:solidFill>
              <w14:schemeClr w14:val="tx1"/>
            </w14:solidFill>
          </w14:textFill>
        </w:rPr>
        <w:t xml:space="preserve"> cuối cùng là khí X. Khí X này là nguyên nhân chính gây hiệu ứng nhà kính làm Trái Đất nóng lên. Khí X là</w:t>
      </w:r>
    </w:p>
    <w:p>
      <w:pPr>
        <w:tabs>
          <w:tab w:val="left" w:pos="284"/>
          <w:tab w:val="left" w:pos="2835"/>
          <w:tab w:val="left" w:pos="5387"/>
          <w:tab w:val="left" w:pos="7938"/>
        </w:tabs>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A.</w:t>
      </w:r>
      <w:r>
        <w:rPr>
          <w:rFonts w:eastAsia="Times New Roman" w:cs="Times New Roman"/>
          <w:color w:val="000000" w:themeColor="text1"/>
          <w:sz w:val="24"/>
          <w:szCs w:val="24"/>
          <w14:textFill>
            <w14:solidFill>
              <w14:schemeClr w14:val="tx1"/>
            </w14:solidFill>
          </w14:textFill>
        </w:rPr>
        <w:t xml:space="preserve"> CO</w:t>
      </w:r>
      <w:r>
        <w:rPr>
          <w:rFonts w:eastAsia="Times New Roman" w:cs="Times New Roman"/>
          <w:color w:val="000000" w:themeColor="text1"/>
          <w:sz w:val="24"/>
          <w:szCs w:val="24"/>
          <w14:textFill>
            <w14:solidFill>
              <w14:schemeClr w14:val="tx1"/>
            </w14:solidFill>
          </w14:textFill>
        </w:rPr>
        <w:tab/>
      </w:r>
      <w:r>
        <w:rPr>
          <w:rFonts w:eastAsia="Times New Roman" w:cs="Times New Roman"/>
          <w:b/>
          <w:color w:val="000000" w:themeColor="text1"/>
          <w:sz w:val="24"/>
          <w:szCs w:val="24"/>
          <w:highlight w:val="yellow"/>
          <w14:textFill>
            <w14:solidFill>
              <w14:schemeClr w14:val="tx1"/>
            </w14:solidFill>
          </w14:textFill>
        </w:rPr>
        <w:t>B.</w:t>
      </w:r>
      <w:r>
        <w:rPr>
          <w:rFonts w:eastAsia="Times New Roman" w:cs="Times New Roman"/>
          <w:color w:val="000000" w:themeColor="text1"/>
          <w:sz w:val="24"/>
          <w:szCs w:val="24"/>
          <w:highlight w:val="yellow"/>
          <w14:textFill>
            <w14:solidFill>
              <w14:schemeClr w14:val="tx1"/>
            </w14:solidFill>
          </w14:textFill>
        </w:rPr>
        <w:t xml:space="preserve"> CO</w:t>
      </w:r>
      <w:r>
        <w:rPr>
          <w:rFonts w:eastAsia="Times New Roman" w:cs="Times New Roman"/>
          <w:color w:val="000000" w:themeColor="text1"/>
          <w:sz w:val="24"/>
          <w:szCs w:val="24"/>
          <w:highlight w:val="yellow"/>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C</w:t>
      </w:r>
      <w:r>
        <w:rPr>
          <w:rFonts w:eastAsia="Times New Roman" w:cs="Times New Roman"/>
          <w:color w:val="000000" w:themeColor="text1"/>
          <w:sz w:val="24"/>
          <w:szCs w:val="24"/>
          <w14:textFill>
            <w14:solidFill>
              <w14:schemeClr w14:val="tx1"/>
            </w14:solidFill>
          </w14:textFill>
        </w:rPr>
        <w:t>. NO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ab/>
      </w:r>
      <w:r>
        <w:rPr>
          <w:rFonts w:eastAsia="Times New Roman" w:cs="Times New Roman"/>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D.</w:t>
      </w:r>
      <w:r>
        <w:rPr>
          <w:rFonts w:eastAsia="Times New Roman" w:cs="Times New Roman"/>
          <w:color w:val="000000" w:themeColor="text1"/>
          <w:sz w:val="24"/>
          <w:szCs w:val="24"/>
          <w14:textFill>
            <w14:solidFill>
              <w14:schemeClr w14:val="tx1"/>
            </w14:solidFill>
          </w14:textFill>
        </w:rPr>
        <w:t xml:space="preserve"> CH</w:t>
      </w:r>
      <w:r>
        <w:rPr>
          <w:rFonts w:eastAsia="Times New Roman" w:cs="Times New Roman"/>
          <w:color w:val="000000" w:themeColor="text1"/>
          <w:sz w:val="24"/>
          <w:szCs w:val="24"/>
          <w:vertAlign w:val="subscript"/>
          <w14:textFill>
            <w14:solidFill>
              <w14:schemeClr w14:val="tx1"/>
            </w14:solidFill>
          </w14:textFill>
        </w:rPr>
        <w:t>4</w:t>
      </w:r>
    </w:p>
    <w:p>
      <w:pPr>
        <w:widowControl w:val="0"/>
        <w:tabs>
          <w:tab w:val="left" w:pos="766"/>
        </w:tabs>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color w:val="000000" w:themeColor="text1"/>
          <w:sz w:val="24"/>
          <w:szCs w:val="24"/>
          <w:lang w:val="es-ES"/>
          <w14:textFill>
            <w14:solidFill>
              <w14:schemeClr w14:val="tx1"/>
            </w14:solidFill>
          </w14:textFill>
        </w:rPr>
        <w:t>Câu 9:</w:t>
      </w:r>
      <w:r>
        <w:rPr>
          <w:rFonts w:eastAsia="Times New Roman" w:cs="Times New Roman"/>
          <w:b/>
          <w:iCs/>
          <w:color w:val="000000" w:themeColor="text1"/>
          <w:sz w:val="24"/>
          <w:szCs w:val="24"/>
          <w14:textFill>
            <w14:solidFill>
              <w14:schemeClr w14:val="tx1"/>
            </w14:solidFill>
          </w14:textFill>
        </w:rPr>
        <w:t xml:space="preserve"> </w:t>
      </w:r>
      <w:r>
        <w:rPr>
          <w:rFonts w:eastAsia="Times New Roman" w:cs="Times New Roman"/>
          <w:color w:val="000000" w:themeColor="text1"/>
          <w:sz w:val="24"/>
          <w:szCs w:val="24"/>
          <w14:textFill>
            <w14:solidFill>
              <w14:schemeClr w14:val="tx1"/>
            </w14:solidFill>
          </w14:textFill>
        </w:rPr>
        <w:t xml:space="preserve">Các chai </w:t>
      </w:r>
      <w:r>
        <w:rPr>
          <w:rFonts w:eastAsia="Times New Roman" w:cs="Times New Roman"/>
          <w:color w:val="000000" w:themeColor="text1"/>
          <w:sz w:val="24"/>
          <w:szCs w:val="24"/>
          <w:lang w:val="vi-VN"/>
          <w14:textFill>
            <w14:solidFill>
              <w14:schemeClr w14:val="tx1"/>
            </w14:solidFill>
          </w14:textFill>
        </w:rPr>
        <w:t>nhựa</w:t>
      </w:r>
      <w:r>
        <w:rPr>
          <w:rFonts w:eastAsia="Times New Roman" w:cs="Times New Roman"/>
          <w:color w:val="000000" w:themeColor="text1"/>
          <w:sz w:val="24"/>
          <w:szCs w:val="24"/>
          <w14:textFill>
            <w14:solidFill>
              <w14:schemeClr w14:val="tx1"/>
            </w14:solidFill>
          </w14:textFill>
        </w:rPr>
        <w:t>, túi, màng mỏng trong suốt, không độc, được sử dụng làm chai đựng nước, thực phẩm, màng bọc thực phẩm được sản xuất từ polymer của chất nào sau đây?</w:t>
      </w:r>
    </w:p>
    <w:p>
      <w:pPr>
        <w:tabs>
          <w:tab w:val="left" w:pos="284"/>
          <w:tab w:val="left" w:pos="2835"/>
          <w:tab w:val="left" w:pos="5387"/>
          <w:tab w:val="left" w:pos="7938"/>
        </w:tabs>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A.</w:t>
      </w:r>
      <w:r>
        <w:rPr>
          <w:rFonts w:eastAsia="Times New Roman" w:cs="Times New Roman"/>
          <w:color w:val="000000" w:themeColor="text1"/>
          <w:sz w:val="24"/>
          <w:szCs w:val="24"/>
          <w14:textFill>
            <w14:solidFill>
              <w14:schemeClr w14:val="tx1"/>
            </w14:solidFill>
          </w14:textFill>
        </w:rPr>
        <w:t xml:space="preserve"> Butadiene.</w:t>
      </w:r>
      <w:r>
        <w:rPr>
          <w:rFonts w:eastAsia="Times New Roman" w:cs="Times New Roman"/>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B.</w:t>
      </w:r>
      <w:r>
        <w:rPr>
          <w:rFonts w:eastAsia="Times New Roman" w:cs="Times New Roman"/>
          <w:color w:val="000000" w:themeColor="text1"/>
          <w:sz w:val="24"/>
          <w:szCs w:val="24"/>
          <w14:textFill>
            <w14:solidFill>
              <w14:schemeClr w14:val="tx1"/>
            </w14:solidFill>
          </w14:textFill>
        </w:rPr>
        <w:t xml:space="preserve"> Propene.</w:t>
      </w:r>
      <w:r>
        <w:rPr>
          <w:rFonts w:eastAsia="Times New Roman" w:cs="Times New Roman"/>
          <w:color w:val="000000" w:themeColor="text1"/>
          <w:sz w:val="24"/>
          <w:szCs w:val="24"/>
          <w14:textFill>
            <w14:solidFill>
              <w14:schemeClr w14:val="tx1"/>
            </w14:solidFill>
          </w14:textFill>
        </w:rPr>
        <w:tab/>
      </w:r>
      <w:r>
        <w:rPr>
          <w:rFonts w:eastAsia="Times New Roman" w:cs="Times New Roman"/>
          <w:b/>
          <w:color w:val="000000" w:themeColor="text1"/>
          <w:sz w:val="24"/>
          <w:szCs w:val="24"/>
          <w14:textFill>
            <w14:solidFill>
              <w14:schemeClr w14:val="tx1"/>
            </w14:solidFill>
          </w14:textFill>
        </w:rPr>
        <w:t>C</w:t>
      </w:r>
      <w:r>
        <w:rPr>
          <w:rFonts w:eastAsia="Times New Roman" w:cs="Times New Roman"/>
          <w:b/>
          <w:bCs/>
          <w:color w:val="000000" w:themeColor="text1"/>
          <w:sz w:val="24"/>
          <w:szCs w:val="24"/>
          <w14:textFill>
            <w14:solidFill>
              <w14:schemeClr w14:val="tx1"/>
            </w14:solidFill>
          </w14:textFill>
        </w:rPr>
        <w:t xml:space="preserve">. </w:t>
      </w:r>
      <w:r>
        <w:rPr>
          <w:rFonts w:eastAsia="Times New Roman" w:cs="Times New Roman"/>
          <w:color w:val="000000" w:themeColor="text1"/>
          <w:sz w:val="24"/>
          <w:szCs w:val="24"/>
          <w14:textFill>
            <w14:solidFill>
              <w14:schemeClr w14:val="tx1"/>
            </w14:solidFill>
          </w14:textFill>
        </w:rPr>
        <w:t>Vinyl chloride.</w:t>
      </w:r>
      <w:r>
        <w:rPr>
          <w:rFonts w:eastAsia="Times New Roman" w:cs="Times New Roman"/>
          <w:color w:val="000000" w:themeColor="text1"/>
          <w:sz w:val="24"/>
          <w:szCs w:val="24"/>
          <w14:textFill>
            <w14:solidFill>
              <w14:schemeClr w14:val="tx1"/>
            </w14:solidFill>
          </w14:textFill>
        </w:rPr>
        <w:tab/>
      </w:r>
      <w:r>
        <w:rPr>
          <w:rFonts w:eastAsia="Times New Roman" w:cs="Times New Roman"/>
          <w:b/>
          <w:color w:val="000000" w:themeColor="text1"/>
          <w:sz w:val="24"/>
          <w:szCs w:val="24"/>
          <w:highlight w:val="yellow"/>
          <w14:textFill>
            <w14:solidFill>
              <w14:schemeClr w14:val="tx1"/>
            </w14:solidFill>
          </w14:textFill>
        </w:rPr>
        <w:t>D.</w:t>
      </w:r>
      <w:r>
        <w:rPr>
          <w:rFonts w:eastAsia="Times New Roman" w:cs="Times New Roman"/>
          <w:color w:val="000000" w:themeColor="text1"/>
          <w:sz w:val="24"/>
          <w:szCs w:val="24"/>
          <w:highlight w:val="yellow"/>
          <w14:textFill>
            <w14:solidFill>
              <w14:schemeClr w14:val="tx1"/>
            </w14:solidFill>
          </w14:textFill>
        </w:rPr>
        <w:t xml:space="preserve"> Ethylene.</w:t>
      </w:r>
    </w:p>
    <w:p>
      <w:pPr>
        <w:tabs>
          <w:tab w:val="left" w:pos="283"/>
          <w:tab w:val="left" w:pos="2835"/>
          <w:tab w:val="left" w:pos="5386"/>
          <w:tab w:val="left" w:pos="7937"/>
        </w:tabs>
        <w:spacing w:after="55" w:afterLines="23" w:line="240" w:lineRule="auto"/>
        <w:rPr>
          <w:rFonts w:eastAsia="Times New Roman" w:cs="Times New Roman"/>
          <w:bCs/>
          <w:iCs/>
          <w:color w:val="000000" w:themeColor="text1"/>
          <w:sz w:val="24"/>
          <w:szCs w:val="24"/>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 xml:space="preserve">Câu 10:  </w:t>
      </w:r>
      <w:r>
        <w:rPr>
          <w:rFonts w:eastAsia="Times New Roman" w:cs="Times New Roman"/>
          <w:bCs/>
          <w:iCs/>
          <w:color w:val="000000" w:themeColor="text1"/>
          <w:sz w:val="24"/>
          <w:szCs w:val="24"/>
          <w14:textFill>
            <w14:solidFill>
              <w14:schemeClr w14:val="tx1"/>
            </w14:solidFill>
          </w14:textFill>
        </w:rPr>
        <w:t>Nitro hoá benzene bằng hỗn hợp HNO</w:t>
      </w:r>
      <w:r>
        <w:rPr>
          <w:rFonts w:eastAsia="Times New Roman" w:cs="Times New Roman"/>
          <w:bCs/>
          <w:iCs/>
          <w:color w:val="000000" w:themeColor="text1"/>
          <w:sz w:val="24"/>
          <w:szCs w:val="24"/>
          <w:vertAlign w:val="subscript"/>
          <w14:textFill>
            <w14:solidFill>
              <w14:schemeClr w14:val="tx1"/>
            </w14:solidFill>
          </w14:textFill>
        </w:rPr>
        <w:t>3</w:t>
      </w:r>
      <w:r>
        <w:rPr>
          <w:rFonts w:eastAsia="Times New Roman" w:cs="Times New Roman"/>
          <w:bCs/>
          <w:iCs/>
          <w:color w:val="000000" w:themeColor="text1"/>
          <w:sz w:val="24"/>
          <w:szCs w:val="24"/>
          <w14:textFill>
            <w14:solidFill>
              <w14:schemeClr w14:val="tx1"/>
            </w14:solidFill>
          </w14:textFill>
        </w:rPr>
        <w:t xml:space="preserve"> đặc và H</w:t>
      </w:r>
      <w:r>
        <w:rPr>
          <w:rFonts w:eastAsia="Times New Roman" w:cs="Times New Roman"/>
          <w:bCs/>
          <w:iCs/>
          <w:color w:val="000000" w:themeColor="text1"/>
          <w:sz w:val="24"/>
          <w:szCs w:val="24"/>
          <w:vertAlign w:val="subscript"/>
          <w14:textFill>
            <w14:solidFill>
              <w14:schemeClr w14:val="tx1"/>
            </w14:solidFill>
          </w14:textFill>
        </w:rPr>
        <w:t>2</w:t>
      </w:r>
      <w:r>
        <w:rPr>
          <w:rFonts w:eastAsia="Times New Roman" w:cs="Times New Roman"/>
          <w:bCs/>
          <w:iCs/>
          <w:color w:val="000000" w:themeColor="text1"/>
          <w:sz w:val="24"/>
          <w:szCs w:val="24"/>
          <w14:textFill>
            <w14:solidFill>
              <w14:schemeClr w14:val="tx1"/>
            </w14:solidFill>
          </w14:textFill>
        </w:rPr>
        <w:t>SO</w:t>
      </w:r>
      <w:r>
        <w:rPr>
          <w:rFonts w:eastAsia="Times New Roman" w:cs="Times New Roman"/>
          <w:bCs/>
          <w:iCs/>
          <w:color w:val="000000" w:themeColor="text1"/>
          <w:sz w:val="24"/>
          <w:szCs w:val="24"/>
          <w:vertAlign w:val="subscript"/>
          <w14:textFill>
            <w14:solidFill>
              <w14:schemeClr w14:val="tx1"/>
            </w14:solidFill>
          </w14:textFill>
        </w:rPr>
        <w:t>4</w:t>
      </w:r>
      <w:r>
        <w:rPr>
          <w:rFonts w:eastAsia="Times New Roman" w:cs="Times New Roman"/>
          <w:bCs/>
          <w:iCs/>
          <w:color w:val="000000" w:themeColor="text1"/>
          <w:sz w:val="24"/>
          <w:szCs w:val="24"/>
          <w14:textFill>
            <w14:solidFill>
              <w14:schemeClr w14:val="tx1"/>
            </w14:solidFill>
          </w14:textFill>
        </w:rPr>
        <w:t xml:space="preserve"> đặc ở nhiệt độ ≤50°C, tạo thành chất hữu cơ X. Phát biểu nào sau đây về X </w:t>
      </w:r>
      <w:r>
        <w:rPr>
          <w:rFonts w:eastAsia="Times New Roman" w:cs="Times New Roman"/>
          <w:b/>
          <w:iCs/>
          <w:color w:val="000000" w:themeColor="text1"/>
          <w:sz w:val="24"/>
          <w:szCs w:val="24"/>
          <w14:textFill>
            <w14:solidFill>
              <w14:schemeClr w14:val="tx1"/>
            </w14:solidFill>
          </w14:textFill>
        </w:rPr>
        <w:t>không</w:t>
      </w:r>
      <w:r>
        <w:rPr>
          <w:rFonts w:eastAsia="Times New Roman" w:cs="Times New Roman"/>
          <w:bCs/>
          <w:iCs/>
          <w:color w:val="000000" w:themeColor="text1"/>
          <w:sz w:val="24"/>
          <w:szCs w:val="24"/>
          <w14:textFill>
            <w14:solidFill>
              <w14:schemeClr w14:val="tx1"/>
            </w14:solidFill>
          </w14:textFill>
        </w:rPr>
        <w:t xml:space="preserve"> đúng?</w:t>
      </w:r>
    </w:p>
    <w:p>
      <w:pPr>
        <w:tabs>
          <w:tab w:val="left" w:pos="283"/>
          <w:tab w:val="left" w:pos="2835"/>
          <w:tab w:val="left" w:pos="5386"/>
          <w:tab w:val="left" w:pos="7937"/>
        </w:tabs>
        <w:spacing w:after="55" w:afterLines="23" w:line="240" w:lineRule="auto"/>
        <w:rPr>
          <w:rFonts w:eastAsia="Times New Roman" w:cs="Times New Roman"/>
          <w:bCs/>
          <w:iCs/>
          <w:color w:val="000000" w:themeColor="text1"/>
          <w:sz w:val="24"/>
          <w:szCs w:val="24"/>
          <w14:textFill>
            <w14:solidFill>
              <w14:schemeClr w14:val="tx1"/>
            </w14:solidFill>
          </w14:textFill>
        </w:rPr>
      </w:pPr>
      <w:r>
        <w:rPr>
          <w:rFonts w:eastAsia="Times New Roman" w:cs="Times New Roman"/>
          <w:bCs/>
          <w:iCs/>
          <w:color w:val="000000" w:themeColor="text1"/>
          <w:sz w:val="24"/>
          <w:szCs w:val="24"/>
          <w14:textFill>
            <w14:solidFill>
              <w14:schemeClr w14:val="tx1"/>
            </w14:solidFill>
          </w14:textFill>
        </w:rPr>
        <w:tab/>
      </w:r>
      <w:r>
        <w:rPr>
          <w:rFonts w:eastAsia="Times New Roman" w:cs="Times New Roman"/>
          <w:b/>
          <w:bCs/>
          <w:iCs/>
          <w:color w:val="000000" w:themeColor="text1"/>
          <w:sz w:val="24"/>
          <w:szCs w:val="24"/>
          <w14:textFill>
            <w14:solidFill>
              <w14:schemeClr w14:val="tx1"/>
            </w14:solidFill>
          </w14:textFill>
        </w:rPr>
        <w:t>A.</w:t>
      </w:r>
      <w:r>
        <w:rPr>
          <w:rFonts w:eastAsia="Times New Roman" w:cs="Times New Roman"/>
          <w:bCs/>
          <w:iCs/>
          <w:color w:val="000000" w:themeColor="text1"/>
          <w:sz w:val="24"/>
          <w:szCs w:val="24"/>
          <w14:textFill>
            <w14:solidFill>
              <w14:schemeClr w14:val="tx1"/>
            </w14:solidFill>
          </w14:textFill>
        </w:rPr>
        <w:t xml:space="preserve"> Tên của X là nitrobenzene. </w:t>
      </w:r>
      <w:r>
        <w:rPr>
          <w:rFonts w:eastAsia="Times New Roman" w:cs="Times New Roman"/>
          <w:bCs/>
          <w:iCs/>
          <w:color w:val="000000" w:themeColor="text1"/>
          <w:sz w:val="24"/>
          <w:szCs w:val="24"/>
          <w14:textFill>
            <w14:solidFill>
              <w14:schemeClr w14:val="tx1"/>
            </w14:solidFill>
          </w14:textFill>
        </w:rPr>
        <w:tab/>
      </w:r>
      <w:r>
        <w:rPr>
          <w:rFonts w:eastAsia="Times New Roman" w:cs="Times New Roman"/>
          <w:b/>
          <w:bCs/>
          <w:iCs/>
          <w:color w:val="000000" w:themeColor="text1"/>
          <w:sz w:val="24"/>
          <w:szCs w:val="24"/>
          <w14:textFill>
            <w14:solidFill>
              <w14:schemeClr w14:val="tx1"/>
            </w14:solidFill>
          </w14:textFill>
        </w:rPr>
        <w:t>B.</w:t>
      </w:r>
      <w:r>
        <w:rPr>
          <w:rFonts w:eastAsia="Times New Roman" w:cs="Times New Roman"/>
          <w:bCs/>
          <w:iCs/>
          <w:color w:val="000000" w:themeColor="text1"/>
          <w:sz w:val="24"/>
          <w:szCs w:val="24"/>
          <w14:textFill>
            <w14:solidFill>
              <w14:schemeClr w14:val="tx1"/>
            </w14:solidFill>
          </w14:textFill>
        </w:rPr>
        <w:t xml:space="preserve"> X là chất lỏng, sánh như dầu.</w:t>
      </w:r>
    </w:p>
    <w:p>
      <w:pPr>
        <w:tabs>
          <w:tab w:val="left" w:pos="283"/>
          <w:tab w:val="left" w:pos="2835"/>
          <w:tab w:val="left" w:pos="5386"/>
          <w:tab w:val="left" w:pos="7937"/>
        </w:tabs>
        <w:spacing w:after="55" w:afterLines="23" w:line="240" w:lineRule="auto"/>
        <w:rPr>
          <w:rFonts w:eastAsia="Times New Roman" w:cs="Times New Roman"/>
          <w:bCs/>
          <w:iCs/>
          <w:color w:val="000000" w:themeColor="text1"/>
          <w:sz w:val="24"/>
          <w:szCs w:val="24"/>
          <w14:textFill>
            <w14:solidFill>
              <w14:schemeClr w14:val="tx1"/>
            </w14:solidFill>
          </w14:textFill>
        </w:rPr>
      </w:pPr>
      <w:r>
        <w:rPr>
          <w:rFonts w:eastAsia="Times New Roman" w:cs="Times New Roman"/>
          <w:bCs/>
          <w:iCs/>
          <w:color w:val="000000" w:themeColor="text1"/>
          <w:sz w:val="24"/>
          <w:szCs w:val="24"/>
          <w14:textFill>
            <w14:solidFill>
              <w14:schemeClr w14:val="tx1"/>
            </w14:solidFill>
          </w14:textFill>
        </w:rPr>
        <w:tab/>
      </w:r>
      <w:r>
        <w:rPr>
          <w:rFonts w:eastAsia="Times New Roman" w:cs="Times New Roman"/>
          <w:b/>
          <w:bCs/>
          <w:iCs/>
          <w:color w:val="000000" w:themeColor="text1"/>
          <w:sz w:val="24"/>
          <w:szCs w:val="24"/>
          <w14:textFill>
            <w14:solidFill>
              <w14:schemeClr w14:val="tx1"/>
            </w14:solidFill>
          </w14:textFill>
        </w:rPr>
        <w:t>C.</w:t>
      </w:r>
      <w:r>
        <w:rPr>
          <w:rFonts w:eastAsia="Times New Roman" w:cs="Times New Roman"/>
          <w:bCs/>
          <w:iCs/>
          <w:color w:val="000000" w:themeColor="text1"/>
          <w:sz w:val="24"/>
          <w:szCs w:val="24"/>
          <w14:textFill>
            <w14:solidFill>
              <w14:schemeClr w14:val="tx1"/>
            </w14:solidFill>
          </w14:textFill>
        </w:rPr>
        <w:t xml:space="preserve"> X có màu vàng.</w:t>
      </w:r>
      <w:r>
        <w:rPr>
          <w:rFonts w:eastAsia="Times New Roman" w:cs="Times New Roman"/>
          <w:bCs/>
          <w:iCs/>
          <w:color w:val="000000" w:themeColor="text1"/>
          <w:sz w:val="24"/>
          <w:szCs w:val="24"/>
          <w14:textFill>
            <w14:solidFill>
              <w14:schemeClr w14:val="tx1"/>
            </w14:solidFill>
          </w14:textFill>
        </w:rPr>
        <w:tab/>
      </w:r>
      <w:r>
        <w:rPr>
          <w:rFonts w:eastAsia="Times New Roman" w:cs="Times New Roman"/>
          <w:bCs/>
          <w:iCs/>
          <w:color w:val="000000" w:themeColor="text1"/>
          <w:sz w:val="24"/>
          <w:szCs w:val="24"/>
          <w14:textFill>
            <w14:solidFill>
              <w14:schemeClr w14:val="tx1"/>
            </w14:solidFill>
          </w14:textFill>
        </w:rPr>
        <w:tab/>
      </w:r>
      <w:r>
        <w:rPr>
          <w:rFonts w:eastAsia="Times New Roman" w:cs="Times New Roman"/>
          <w:b/>
          <w:bCs/>
          <w:iCs/>
          <w:color w:val="000000" w:themeColor="text1"/>
          <w:sz w:val="24"/>
          <w:szCs w:val="24"/>
          <w:highlight w:val="yellow"/>
          <w14:textFill>
            <w14:solidFill>
              <w14:schemeClr w14:val="tx1"/>
            </w14:solidFill>
          </w14:textFill>
        </w:rPr>
        <w:t>D.</w:t>
      </w:r>
      <w:r>
        <w:rPr>
          <w:rFonts w:eastAsia="Times New Roman" w:cs="Times New Roman"/>
          <w:bCs/>
          <w:iCs/>
          <w:color w:val="000000" w:themeColor="text1"/>
          <w:sz w:val="24"/>
          <w:szCs w:val="24"/>
          <w:highlight w:val="yellow"/>
          <w14:textFill>
            <w14:solidFill>
              <w14:schemeClr w14:val="tx1"/>
            </w14:solidFill>
          </w14:textFill>
        </w:rPr>
        <w:t xml:space="preserve"> X tan tốt trong nước.</w:t>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color w:val="000000" w:themeColor="text1"/>
          <w:sz w:val="24"/>
          <w:szCs w:val="24"/>
          <w:lang w:val="de-DE"/>
          <w14:textFill>
            <w14:solidFill>
              <w14:schemeClr w14:val="tx1"/>
            </w14:solidFill>
          </w14:textFill>
        </w:rPr>
        <w:t>Câu</w:t>
      </w:r>
      <w:r>
        <w:rPr>
          <w:rFonts w:eastAsia="Times New Roman" w:cs="Times New Roman"/>
          <w:b/>
          <w:color w:val="000000" w:themeColor="text1"/>
          <w:sz w:val="24"/>
          <w:szCs w:val="24"/>
          <w:lang w:val="pl-PL"/>
          <w14:textFill>
            <w14:solidFill>
              <w14:schemeClr w14:val="tx1"/>
            </w14:solidFill>
          </w14:textFill>
        </w:rPr>
        <w:t xml:space="preserve"> 11: </w:t>
      </w:r>
      <w:r>
        <w:rPr>
          <w:rFonts w:eastAsia="Times New Roman" w:cs="Times New Roman"/>
          <w:color w:val="000000" w:themeColor="text1"/>
          <w:sz w:val="24"/>
          <w:szCs w:val="24"/>
          <w14:textFill>
            <w14:solidFill>
              <w14:schemeClr w14:val="tx1"/>
            </w14:solidFill>
          </w14:textFill>
        </w:rPr>
        <w:t xml:space="preserve">Arene là những chất độc nên khi làm việc với arene cần tuân thủ đúng quy tắc an toàn. </w:t>
      </w:r>
      <w:r>
        <w:rPr>
          <w:rFonts w:eastAsia="Times New Roman" w:cs="Times New Roman"/>
          <w:b/>
          <w:color w:val="000000" w:themeColor="text1"/>
          <w:sz w:val="24"/>
          <w:szCs w:val="24"/>
          <w14:textFill>
            <w14:solidFill>
              <w14:schemeClr w14:val="tx1"/>
            </w14:solidFill>
          </w14:textFill>
        </w:rPr>
        <w:t xml:space="preserve">X </w:t>
      </w:r>
      <w:r>
        <w:rPr>
          <w:rFonts w:eastAsia="Times New Roman" w:cs="Times New Roman"/>
          <w:color w:val="000000" w:themeColor="text1"/>
          <w:sz w:val="24"/>
          <w:szCs w:val="24"/>
          <w14:textFill>
            <w14:solidFill>
              <w14:schemeClr w14:val="tx1"/>
            </w14:solidFill>
          </w14:textFill>
        </w:rPr>
        <w:t>là chất làm tăng nguy cơ gây ung thư và các bệnh khác, vì vậy không được tiếp xúc trực tiếp với hóa chất này.</w:t>
      </w:r>
    </w:p>
    <w:p>
      <w:pPr>
        <w:spacing w:after="0" w:line="240" w:lineRule="auto"/>
        <w:jc w:val="both"/>
        <w:rPr>
          <w:rFonts w:eastAsia="Times New Roman" w:cs="Times New Roman"/>
          <w:color w:val="000000" w:themeColor="text1"/>
          <w:sz w:val="24"/>
          <w:szCs w:val="24"/>
          <w:lang w:eastAsia="vi-VN"/>
          <w14:textFill>
            <w14:solidFill>
              <w14:schemeClr w14:val="tx1"/>
            </w14:solidFill>
          </w14:textFill>
        </w:rPr>
      </w:pPr>
      <w:r>
        <w:rPr>
          <w:rFonts w:eastAsia="Times New Roman" w:cs="Times New Roman"/>
          <w:color w:val="000000" w:themeColor="text1"/>
          <w:sz w:val="24"/>
          <w:szCs w:val="24"/>
          <w:lang w:eastAsia="vi-VN"/>
          <w14:textFill>
            <w14:solidFill>
              <w14:schemeClr w14:val="tx1"/>
            </w14:solidFill>
          </w14:textFill>
        </w:rPr>
        <w:t>Chất X là</w:t>
      </w:r>
    </w:p>
    <w:p>
      <w:pPr>
        <w:tabs>
          <w:tab w:val="left" w:pos="284"/>
          <w:tab w:val="left" w:pos="2835"/>
          <w:tab w:val="left" w:pos="5387"/>
          <w:tab w:val="left" w:pos="7938"/>
        </w:tabs>
        <w:spacing w:after="0" w:line="240" w:lineRule="auto"/>
        <w:jc w:val="both"/>
        <w:rPr>
          <w:rFonts w:eastAsia="Times New Roman" w:cs="Times New Roman"/>
          <w:bCs/>
          <w:color w:val="000000" w:themeColor="text1"/>
          <w:sz w:val="24"/>
          <w:szCs w:val="24"/>
          <w14:textFill>
            <w14:solidFill>
              <w14:schemeClr w14:val="tx1"/>
            </w14:solidFill>
          </w14:textFill>
        </w:rPr>
      </w:pPr>
      <w:r>
        <w:rPr>
          <w:rFonts w:eastAsia="Times New Roman" w:cs="Times New Roman"/>
          <w:b/>
          <w:color w:val="000000" w:themeColor="text1"/>
          <w:sz w:val="24"/>
          <w:szCs w:val="24"/>
          <w:lang w:val="nl-NL"/>
          <w14:textFill>
            <w14:solidFill>
              <w14:schemeClr w14:val="tx1"/>
            </w14:solidFill>
          </w14:textFill>
        </w:rPr>
        <w:tab/>
      </w:r>
      <w:r>
        <w:rPr>
          <w:rFonts w:eastAsia="Times New Roman" w:cs="Times New Roman"/>
          <w:b/>
          <w:color w:val="000000" w:themeColor="text1"/>
          <w:sz w:val="24"/>
          <w:szCs w:val="24"/>
          <w:lang w:val="nl-NL"/>
          <w14:textFill>
            <w14:solidFill>
              <w14:schemeClr w14:val="tx1"/>
            </w14:solidFill>
          </w14:textFill>
        </w:rPr>
        <w:t xml:space="preserve">A. </w:t>
      </w:r>
      <w:r>
        <w:rPr>
          <w:rFonts w:eastAsia="Times New Roman" w:cs="Times New Roman"/>
          <w:color w:val="000000" w:themeColor="text1"/>
          <w:sz w:val="24"/>
          <w:szCs w:val="24"/>
          <w:lang w:eastAsia="vi-VN"/>
          <w14:textFill>
            <w14:solidFill>
              <w14:schemeClr w14:val="tx1"/>
            </w14:solidFill>
          </w14:textFill>
        </w:rPr>
        <w:t>toluene</w:t>
      </w:r>
      <w:r>
        <w:rPr>
          <w:rFonts w:eastAsia="Times New Roman" w:cs="Times New Roman"/>
          <w:color w:val="000000" w:themeColor="text1"/>
          <w:sz w:val="24"/>
          <w:szCs w:val="24"/>
          <w:lang w:val="vi-VN" w:eastAsia="vi-VN"/>
          <w14:textFill>
            <w14:solidFill>
              <w14:schemeClr w14:val="tx1"/>
            </w14:solidFill>
          </w14:textFill>
        </w:rPr>
        <w:t xml:space="preserve"> </w:t>
      </w:r>
      <w:r>
        <w:rPr>
          <w:rFonts w:eastAsia="Times New Roman" w:cs="Times New Roman"/>
          <w:bCs/>
          <w:color w:val="000000" w:themeColor="text1"/>
          <w:sz w:val="24"/>
          <w:szCs w:val="24"/>
          <w:lang w:val="nl-NL"/>
          <w14:textFill>
            <w14:solidFill>
              <w14:schemeClr w14:val="tx1"/>
            </w14:solidFill>
          </w14:textFill>
        </w:rPr>
        <w:tab/>
      </w:r>
      <w:r>
        <w:rPr>
          <w:rFonts w:eastAsia="Times New Roman" w:cs="Times New Roman"/>
          <w:b/>
          <w:color w:val="000000" w:themeColor="text1"/>
          <w:sz w:val="24"/>
          <w:szCs w:val="24"/>
          <w:highlight w:val="yellow"/>
          <w:lang w:val="nl-NL"/>
          <w14:textFill>
            <w14:solidFill>
              <w14:schemeClr w14:val="tx1"/>
            </w14:solidFill>
          </w14:textFill>
        </w:rPr>
        <w:t>B.</w:t>
      </w:r>
      <w:r>
        <w:rPr>
          <w:rFonts w:eastAsia="Times New Roman" w:cs="Times New Roman"/>
          <w:color w:val="000000" w:themeColor="text1"/>
          <w:sz w:val="24"/>
          <w:szCs w:val="24"/>
          <w:highlight w:val="yellow"/>
          <w:lang w:val="nl-NL"/>
          <w14:textFill>
            <w14:solidFill>
              <w14:schemeClr w14:val="tx1"/>
            </w14:solidFill>
          </w14:textFill>
        </w:rPr>
        <w:t xml:space="preserve"> </w:t>
      </w:r>
      <w:r>
        <w:rPr>
          <w:rFonts w:eastAsia="Times New Roman" w:cs="Times New Roman"/>
          <w:color w:val="000000" w:themeColor="text1"/>
          <w:sz w:val="24"/>
          <w:szCs w:val="24"/>
          <w:highlight w:val="yellow"/>
          <w:lang w:eastAsia="vi-VN"/>
          <w14:textFill>
            <w14:solidFill>
              <w14:schemeClr w14:val="tx1"/>
            </w14:solidFill>
          </w14:textFill>
        </w:rPr>
        <w:t>benzene</w:t>
      </w:r>
      <w:r>
        <w:rPr>
          <w:rFonts w:eastAsia="Times New Roman" w:cs="Times New Roman"/>
          <w:bCs/>
          <w:color w:val="000000" w:themeColor="text1"/>
          <w:sz w:val="24"/>
          <w:szCs w:val="24"/>
          <w14:textFill>
            <w14:solidFill>
              <w14:schemeClr w14:val="tx1"/>
            </w14:solidFill>
          </w14:textFill>
        </w:rPr>
        <w:tab/>
      </w:r>
      <w:r>
        <w:rPr>
          <w:rFonts w:eastAsia="Times New Roman" w:cs="Times New Roman"/>
          <w:b/>
          <w:color w:val="000000" w:themeColor="text1"/>
          <w:sz w:val="24"/>
          <w:szCs w:val="24"/>
          <w:lang w:val="nl-NL"/>
          <w14:textFill>
            <w14:solidFill>
              <w14:schemeClr w14:val="tx1"/>
            </w14:solidFill>
          </w14:textFill>
        </w:rPr>
        <w:t xml:space="preserve">C. </w:t>
      </w:r>
      <w:r>
        <w:rPr>
          <w:rFonts w:eastAsia="Times New Roman" w:cs="Times New Roman"/>
          <w:color w:val="000000" w:themeColor="text1"/>
          <w:sz w:val="24"/>
          <w:szCs w:val="24"/>
          <w:lang w:eastAsia="vi-VN"/>
          <w14:textFill>
            <w14:solidFill>
              <w14:schemeClr w14:val="tx1"/>
            </w14:solidFill>
          </w14:textFill>
        </w:rPr>
        <w:t>styrene</w:t>
      </w:r>
      <w:r>
        <w:rPr>
          <w:rFonts w:eastAsia="Times New Roman" w:cs="Times New Roman"/>
          <w:bCs/>
          <w:color w:val="000000" w:themeColor="text1"/>
          <w:sz w:val="24"/>
          <w:szCs w:val="24"/>
          <w:lang w:val="nl-NL"/>
          <w14:textFill>
            <w14:solidFill>
              <w14:schemeClr w14:val="tx1"/>
            </w14:solidFill>
          </w14:textFill>
        </w:rPr>
        <w:tab/>
      </w:r>
      <w:r>
        <w:rPr>
          <w:rFonts w:eastAsia="Times New Roman" w:cs="Times New Roman"/>
          <w:b/>
          <w:color w:val="000000" w:themeColor="text1"/>
          <w:sz w:val="24"/>
          <w:szCs w:val="24"/>
          <w:lang w:val="nl-NL"/>
          <w14:textFill>
            <w14:solidFill>
              <w14:schemeClr w14:val="tx1"/>
            </w14:solidFill>
          </w14:textFill>
        </w:rPr>
        <w:t xml:space="preserve">D. </w:t>
      </w:r>
      <w:r>
        <w:rPr>
          <w:rFonts w:eastAsia="Times New Roman" w:cs="Times New Roman"/>
          <w:color w:val="000000" w:themeColor="text1"/>
          <w:sz w:val="24"/>
          <w:szCs w:val="24"/>
          <w:lang w:eastAsia="vi-VN"/>
          <w14:textFill>
            <w14:solidFill>
              <w14:schemeClr w14:val="tx1"/>
            </w14:solidFill>
          </w14:textFill>
        </w:rPr>
        <w:t>Ethyne</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 xml:space="preserve">Câu 12. </w:t>
      </w:r>
      <w:r>
        <w:rPr>
          <w:rFonts w:eastAsia="Times New Roman" w:cs="Times New Roman"/>
          <w:color w:val="000000" w:themeColor="text1"/>
          <w:sz w:val="24"/>
          <w:szCs w:val="24"/>
          <w14:textFill>
            <w14:solidFill>
              <w14:schemeClr w14:val="tx1"/>
            </w14:solidFill>
          </w14:textFill>
        </w:rPr>
        <w:t>Trong số các chất sau đây, chất nào là đồng đẳng của ?</w:t>
      </w:r>
    </w:p>
    <w:p>
      <w:pPr>
        <w:spacing w:after="0" w:line="240" w:lineRule="auto"/>
        <w:ind w:left="2835" w:firstLine="567"/>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drawing>
          <wp:inline distT="0" distB="0" distL="0" distR="0">
            <wp:extent cx="792480" cy="4152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795550" cy="417522"/>
                    </a:xfrm>
                    <a:prstGeom prst="rect">
                      <a:avLst/>
                    </a:prstGeom>
                    <a:noFill/>
                    <a:ln>
                      <a:noFill/>
                    </a:ln>
                  </pic:spPr>
                </pic:pic>
              </a:graphicData>
            </a:graphic>
          </wp:inline>
        </w:drawing>
      </w:r>
    </w:p>
    <w:p>
      <w:pPr>
        <w:shd w:val="clear" w:color="auto" w:fill="FFFFFF" w:themeFill="background1"/>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A</w:t>
      </w:r>
      <w:r>
        <w:rPr>
          <w:rFonts w:eastAsia="Times New Roman" w:cs="Times New Roman"/>
          <w:color w:val="000000" w:themeColor="text1"/>
          <w:sz w:val="24"/>
          <w:szCs w:val="24"/>
          <w14:textFill>
            <w14:solidFill>
              <w14:schemeClr w14:val="tx1"/>
            </w14:solidFill>
          </w14:textFill>
        </w:rPr>
        <w:t xml:space="preserve">. </w:t>
      </w:r>
      <w:r>
        <w:rPr>
          <w:rFonts w:eastAsia="Times New Roman" w:cs="Times New Roman"/>
          <w:color w:val="000000" w:themeColor="text1"/>
          <w:sz w:val="24"/>
          <w:szCs w:val="24"/>
          <w14:textFill>
            <w14:solidFill>
              <w14:schemeClr w14:val="tx1"/>
            </w14:solidFill>
          </w14:textFill>
        </w:rPr>
        <w:drawing>
          <wp:inline distT="0" distB="0" distL="0" distR="0">
            <wp:extent cx="891540" cy="401320"/>
            <wp:effectExtent l="0" t="0" r="1016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896878" cy="403858"/>
                    </a:xfrm>
                    <a:prstGeom prst="rect">
                      <a:avLst/>
                    </a:prstGeom>
                    <a:noFill/>
                    <a:ln>
                      <a:noFill/>
                    </a:ln>
                  </pic:spPr>
                </pic:pic>
              </a:graphicData>
            </a:graphic>
          </wp:inline>
        </w:drawing>
      </w:r>
      <w:r>
        <w:rPr>
          <w:rFonts w:eastAsia="Times New Roman" w:cs="Times New Roman"/>
          <w:color w:val="000000" w:themeColor="text1"/>
          <w:sz w:val="24"/>
          <w:szCs w:val="24"/>
          <w14:textFill>
            <w14:solidFill>
              <w14:schemeClr w14:val="tx1"/>
            </w14:solidFill>
          </w14:textFill>
        </w:rPr>
        <w:tab/>
      </w:r>
      <w:r>
        <w:rPr>
          <w:rFonts w:eastAsia="Times New Roman" w:cs="Times New Roman"/>
          <w:color w:val="000000" w:themeColor="text1"/>
          <w:sz w:val="24"/>
          <w:szCs w:val="24"/>
          <w14:textFill>
            <w14:solidFill>
              <w14:schemeClr w14:val="tx1"/>
            </w14:solidFill>
          </w14:textFill>
        </w:rPr>
        <w:t xml:space="preserve">                                   </w:t>
      </w:r>
      <w:r>
        <w:rPr>
          <w:rFonts w:eastAsia="Times New Roman" w:cs="Times New Roman"/>
          <w:b/>
          <w:bCs/>
          <w:color w:val="000000" w:themeColor="text1"/>
          <w:sz w:val="24"/>
          <w:szCs w:val="24"/>
          <w:highlight w:val="yellow"/>
          <w:shd w:val="clear" w:color="auto" w:fill="FFFFFF" w:themeFill="background1"/>
          <w14:textFill>
            <w14:solidFill>
              <w14:schemeClr w14:val="tx1"/>
            </w14:solidFill>
          </w14:textFill>
        </w:rPr>
        <w:t>B</w:t>
      </w:r>
      <w:r>
        <w:rPr>
          <w:rFonts w:eastAsia="Times New Roman" w:cs="Times New Roman"/>
          <w:color w:val="000000" w:themeColor="text1"/>
          <w:sz w:val="24"/>
          <w:szCs w:val="24"/>
          <w:highlight w:val="yellow"/>
          <w:shd w:val="clear" w:color="auto" w:fill="FFFFFF" w:themeFill="background1"/>
          <w14:textFill>
            <w14:solidFill>
              <w14:schemeClr w14:val="tx1"/>
            </w14:solidFill>
          </w14:textFill>
        </w:rPr>
        <w:t xml:space="preserve">. </w:t>
      </w:r>
      <w:r>
        <w:rPr>
          <w:rFonts w:eastAsia="Times New Roman" w:cs="Times New Roman"/>
          <w:color w:val="000000" w:themeColor="text1"/>
          <w:sz w:val="24"/>
          <w:szCs w:val="24"/>
          <w:highlight w:val="yellow"/>
          <w:shd w:val="clear" w:color="auto" w:fill="FFFFFF" w:themeFill="background1"/>
          <w14:textFill>
            <w14:solidFill>
              <w14:schemeClr w14:val="tx1"/>
            </w14:solidFill>
          </w14:textFill>
        </w:rPr>
        <w:drawing>
          <wp:inline distT="0" distB="0" distL="0" distR="0">
            <wp:extent cx="1066800" cy="419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074150" cy="422981"/>
                    </a:xfrm>
                    <a:prstGeom prst="rect">
                      <a:avLst/>
                    </a:prstGeom>
                    <a:noFill/>
                    <a:ln>
                      <a:noFill/>
                    </a:ln>
                  </pic:spPr>
                </pic:pic>
              </a:graphicData>
            </a:graphic>
          </wp:inline>
        </w:drawing>
      </w:r>
      <w:r>
        <w:rPr>
          <w:rFonts w:eastAsia="Times New Roman" w:cs="Times New Roman"/>
          <w:color w:val="000000" w:themeColor="text1"/>
          <w:sz w:val="24"/>
          <w:szCs w:val="24"/>
          <w:shd w:val="clear" w:color="auto" w:fill="FFFFFF" w:themeFill="background1"/>
          <w14:textFill>
            <w14:solidFill>
              <w14:schemeClr w14:val="tx1"/>
            </w14:solidFill>
          </w14:textFill>
        </w:rPr>
        <w:t>  </w:t>
      </w:r>
    </w:p>
    <w:p>
      <w:pPr>
        <w:shd w:val="clear" w:color="auto" w:fill="FFFFFF" w:themeFill="background1"/>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C</w:t>
      </w:r>
      <w:r>
        <w:rPr>
          <w:rFonts w:eastAsia="Times New Roman" w:cs="Times New Roman"/>
          <w:color w:val="000000" w:themeColor="text1"/>
          <w:sz w:val="24"/>
          <w:szCs w:val="24"/>
          <w14:textFill>
            <w14:solidFill>
              <w14:schemeClr w14:val="tx1"/>
            </w14:solidFill>
          </w14:textFill>
        </w:rPr>
        <w:t xml:space="preserve">. </w:t>
      </w:r>
      <w:r>
        <w:rPr>
          <w:rFonts w:eastAsia="Times New Roman" w:cs="Times New Roman"/>
          <w:color w:val="000000" w:themeColor="text1"/>
          <w:sz w:val="24"/>
          <w:szCs w:val="24"/>
          <w14:textFill>
            <w14:solidFill>
              <w14:schemeClr w14:val="tx1"/>
            </w14:solidFill>
          </w14:textFill>
        </w:rPr>
        <w:drawing>
          <wp:inline distT="0" distB="0" distL="0" distR="0">
            <wp:extent cx="1013460" cy="41973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020037" cy="422813"/>
                    </a:xfrm>
                    <a:prstGeom prst="rect">
                      <a:avLst/>
                    </a:prstGeom>
                    <a:noFill/>
                    <a:ln>
                      <a:noFill/>
                    </a:ln>
                  </pic:spPr>
                </pic:pic>
              </a:graphicData>
            </a:graphic>
          </wp:inline>
        </w:drawing>
      </w:r>
      <w:r>
        <w:rPr>
          <w:rFonts w:eastAsia="Times New Roman" w:cs="Times New Roman"/>
          <w:color w:val="000000" w:themeColor="text1"/>
          <w:sz w:val="24"/>
          <w:szCs w:val="24"/>
          <w14:textFill>
            <w14:solidFill>
              <w14:schemeClr w14:val="tx1"/>
            </w14:solidFill>
          </w14:textFill>
        </w:rPr>
        <w:t xml:space="preserve">                                        </w:t>
      </w:r>
      <w:r>
        <w:rPr>
          <w:rFonts w:eastAsia="Times New Roman" w:cs="Times New Roman"/>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D.</w:t>
      </w:r>
      <w:r>
        <w:rPr>
          <w:rFonts w:eastAsia="Times New Roman" w:cs="Times New Roman"/>
          <w:color w:val="000000" w:themeColor="text1"/>
          <w:sz w:val="24"/>
          <w:szCs w:val="24"/>
          <w14:textFill>
            <w14:solidFill>
              <w14:schemeClr w14:val="tx1"/>
            </w14:solidFill>
          </w14:textFill>
        </w:rPr>
        <w:t xml:space="preserve"> </w:t>
      </w:r>
      <w:r>
        <w:rPr>
          <w:rFonts w:eastAsia="Times New Roman" w:cs="Times New Roman"/>
          <w:color w:val="000000" w:themeColor="text1"/>
          <w:sz w:val="24"/>
          <w:szCs w:val="24"/>
          <w14:textFill>
            <w14:solidFill>
              <w14:schemeClr w14:val="tx1"/>
            </w14:solidFill>
          </w14:textFill>
        </w:rPr>
        <w:drawing>
          <wp:inline distT="0" distB="0" distL="0" distR="0">
            <wp:extent cx="1173480" cy="41783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183681" cy="421960"/>
                    </a:xfrm>
                    <a:prstGeom prst="rect">
                      <a:avLst/>
                    </a:prstGeom>
                    <a:noFill/>
                    <a:ln>
                      <a:noFill/>
                    </a:ln>
                  </pic:spPr>
                </pic:pic>
              </a:graphicData>
            </a:graphic>
          </wp:inline>
        </w:drawing>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Câu 13:</w:t>
      </w:r>
    </w:p>
    <w:tbl>
      <w:tblPr>
        <w:tblStyle w:val="3"/>
        <w:tblW w:w="0" w:type="auto"/>
        <w:tblInd w:w="0" w:type="dxa"/>
        <w:tblLayout w:type="autofit"/>
        <w:tblCellMar>
          <w:top w:w="15" w:type="dxa"/>
          <w:left w:w="15" w:type="dxa"/>
          <w:bottom w:w="15" w:type="dxa"/>
          <w:right w:w="15" w:type="dxa"/>
        </w:tblCellMar>
      </w:tblPr>
      <w:tblGrid>
        <w:gridCol w:w="10575"/>
        <w:gridCol w:w="222"/>
      </w:tblGrid>
      <w:tr>
        <w:tblPrEx>
          <w:tblCellMar>
            <w:top w:w="15" w:type="dxa"/>
            <w:left w:w="15" w:type="dxa"/>
            <w:bottom w:w="15" w:type="dxa"/>
            <w:right w:w="15" w:type="dxa"/>
          </w:tblCellMar>
        </w:tblPrEx>
        <w:tc>
          <w:tcPr>
            <w:tcW w:w="0" w:type="auto"/>
            <w:tcMar>
              <w:top w:w="0" w:type="dxa"/>
              <w:left w:w="108" w:type="dxa"/>
              <w:bottom w:w="0" w:type="dxa"/>
              <w:right w:w="108" w:type="dxa"/>
            </w:tcMar>
          </w:tcPr>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drawing>
                <wp:anchor distT="0" distB="0" distL="114300" distR="114300" simplePos="0" relativeHeight="251680768" behindDoc="0" locked="0" layoutInCell="1" allowOverlap="1">
                  <wp:simplePos x="0" y="0"/>
                  <wp:positionH relativeFrom="column">
                    <wp:posOffset>4965065</wp:posOffset>
                  </wp:positionH>
                  <wp:positionV relativeFrom="paragraph">
                    <wp:posOffset>50800</wp:posOffset>
                  </wp:positionV>
                  <wp:extent cx="1756410" cy="1254125"/>
                  <wp:effectExtent l="0" t="0" r="8890" b="3175"/>
                  <wp:wrapThrough wrapText="bothSides">
                    <wp:wrapPolygon>
                      <wp:start x="0" y="0"/>
                      <wp:lineTo x="0" y="21436"/>
                      <wp:lineTo x="21397" y="21436"/>
                      <wp:lineTo x="21397"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756410" cy="1254125"/>
                          </a:xfrm>
                          <a:prstGeom prst="rect">
                            <a:avLst/>
                          </a:prstGeom>
                          <a:noFill/>
                          <a:ln>
                            <a:noFill/>
                          </a:ln>
                        </pic:spPr>
                      </pic:pic>
                    </a:graphicData>
                  </a:graphic>
                </wp:anchor>
              </w:drawing>
            </w:r>
            <w:r>
              <w:rPr>
                <w:rFonts w:eastAsia="Times New Roman" w:cs="Times New Roman"/>
                <w:color w:val="000000" w:themeColor="text1"/>
                <w:sz w:val="24"/>
                <w:szCs w:val="24"/>
                <w14:textFill>
                  <w14:solidFill>
                    <w14:schemeClr w14:val="tx1"/>
                  </w14:solidFill>
                </w14:textFill>
              </w:rPr>
              <w:t>Dịch vị dạ dày thường có pH trong khoảng từ 1,5 -3,5. Những người nào bị mắc bệnh viêm loét dạ dày, tá tràng thường có pH&lt; 1,5. Để chữa căn bệnh này, người bệnh thường uống trước bữa ăn chất nào sau đây?</w:t>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highlight w:val="yellow"/>
                <w14:textFill>
                  <w14:solidFill>
                    <w14:schemeClr w14:val="tx1"/>
                  </w14:solidFill>
                </w14:textFill>
              </w:rPr>
              <w:t xml:space="preserve">A. </w:t>
            </w:r>
            <w:r>
              <w:rPr>
                <w:rFonts w:eastAsia="Times New Roman" w:cs="Times New Roman"/>
                <w:color w:val="000000" w:themeColor="text1"/>
                <w:sz w:val="24"/>
                <w:szCs w:val="24"/>
                <w:highlight w:val="yellow"/>
                <w14:textFill>
                  <w14:solidFill>
                    <w14:schemeClr w14:val="tx1"/>
                  </w14:solidFill>
                </w14:textFill>
              </w:rPr>
              <w:t>Dung dịch sodium hydrogen carbonate</w:t>
            </w:r>
            <w:r>
              <w:rPr>
                <w:rFonts w:eastAsia="Times New Roman" w:cs="Times New Roman"/>
                <w:color w:val="000000" w:themeColor="text1"/>
                <w:sz w:val="24"/>
                <w:szCs w:val="24"/>
                <w14:textFill>
                  <w14:solidFill>
                    <w14:schemeClr w14:val="tx1"/>
                  </w14:solidFill>
                </w14:textFill>
              </w:rPr>
              <w:t xml:space="preserve">               </w:t>
            </w:r>
            <w:r>
              <w:rPr>
                <w:rFonts w:eastAsia="Times New Roman" w:cs="Times New Roman"/>
                <w:color w:val="000000" w:themeColor="text1"/>
                <w:sz w:val="24"/>
                <w:szCs w:val="24"/>
                <w14:textFill>
                  <w14:solidFill>
                    <w14:schemeClr w14:val="tx1"/>
                  </w14:solidFill>
                </w14:textFill>
              </w:rPr>
              <w:tab/>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B.</w:t>
            </w:r>
            <w:r>
              <w:rPr>
                <w:rFonts w:eastAsia="Times New Roman" w:cs="Times New Roman"/>
                <w:color w:val="000000" w:themeColor="text1"/>
                <w:sz w:val="24"/>
                <w:szCs w:val="24"/>
                <w14:textFill>
                  <w14:solidFill>
                    <w14:schemeClr w14:val="tx1"/>
                  </w14:solidFill>
                </w14:textFill>
              </w:rPr>
              <w:t xml:space="preserve"> Nước đun sôi để nguội</w:t>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C.</w:t>
            </w:r>
            <w:r>
              <w:rPr>
                <w:rFonts w:eastAsia="Times New Roman" w:cs="Times New Roman"/>
                <w:color w:val="000000" w:themeColor="text1"/>
                <w:sz w:val="24"/>
                <w:szCs w:val="24"/>
                <w14:textFill>
                  <w14:solidFill>
                    <w14:schemeClr w14:val="tx1"/>
                  </w14:solidFill>
                </w14:textFill>
              </w:rPr>
              <w:t xml:space="preserve">Nước đường saccarose                                  </w:t>
            </w:r>
            <w:r>
              <w:rPr>
                <w:rFonts w:eastAsia="Times New Roman" w:cs="Times New Roman"/>
                <w:color w:val="000000" w:themeColor="text1"/>
                <w:sz w:val="24"/>
                <w:szCs w:val="24"/>
                <w14:textFill>
                  <w14:solidFill>
                    <w14:schemeClr w14:val="tx1"/>
                  </w14:solidFill>
                </w14:textFill>
              </w:rPr>
              <w:tab/>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D.</w:t>
            </w:r>
            <w:r>
              <w:rPr>
                <w:rFonts w:eastAsia="Times New Roman" w:cs="Times New Roman"/>
                <w:color w:val="000000" w:themeColor="text1"/>
                <w:sz w:val="24"/>
                <w:szCs w:val="24"/>
                <w14:textFill>
                  <w14:solidFill>
                    <w14:schemeClr w14:val="tx1"/>
                  </w14:solidFill>
                </w14:textFill>
              </w:rPr>
              <w:t xml:space="preserve"> Một ít giấm ăn</w:t>
            </w:r>
          </w:p>
        </w:tc>
        <w:tc>
          <w:tcPr>
            <w:tcW w:w="0" w:type="auto"/>
            <w:tcMar>
              <w:top w:w="0" w:type="dxa"/>
              <w:left w:w="108" w:type="dxa"/>
              <w:bottom w:w="0" w:type="dxa"/>
              <w:right w:w="108" w:type="dxa"/>
            </w:tcMar>
          </w:tcPr>
          <w:p>
            <w:pPr>
              <w:spacing w:after="0" w:line="240" w:lineRule="auto"/>
              <w:jc w:val="both"/>
              <w:rPr>
                <w:rFonts w:eastAsia="Times New Roman" w:cs="Times New Roman"/>
                <w:color w:val="000000" w:themeColor="text1"/>
                <w:sz w:val="24"/>
                <w:szCs w:val="24"/>
                <w14:textFill>
                  <w14:solidFill>
                    <w14:schemeClr w14:val="tx1"/>
                  </w14:solidFill>
                </w14:textFill>
              </w:rPr>
            </w:pPr>
          </w:p>
        </w:tc>
      </w:tr>
    </w:tbl>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 </w:t>
      </w:r>
      <w:r>
        <w:rPr>
          <w:rFonts w:eastAsia="Times New Roman" w:cs="Times New Roman"/>
          <w:b/>
          <w:bCs/>
          <w:color w:val="000000" w:themeColor="text1"/>
          <w:sz w:val="24"/>
          <w:szCs w:val="24"/>
          <w14:textFill>
            <w14:solidFill>
              <w14:schemeClr w14:val="tx1"/>
            </w14:solidFill>
          </w14:textFill>
        </w:rPr>
        <w:t xml:space="preserve">Câu 14: </w:t>
      </w:r>
      <w:r>
        <w:rPr>
          <w:rFonts w:eastAsia="Times New Roman" w:cs="Times New Roman"/>
          <w:color w:val="000000" w:themeColor="text1"/>
          <w:sz w:val="24"/>
          <w:szCs w:val="24"/>
          <w:shd w:val="clear" w:color="auto" w:fill="FFFFFF"/>
          <w14:textFill>
            <w14:solidFill>
              <w14:schemeClr w14:val="tx1"/>
            </w14:solidFill>
          </w14:textFill>
        </w:rPr>
        <w:t>Không khí sạch là không khí ít tạp chất chứa các thành phần cơ bản của không khí</w:t>
      </w:r>
    </w:p>
    <w:p>
      <w:pPr>
        <w:spacing w:after="0" w:line="240" w:lineRule="auto"/>
        <w:ind w:right="-1"/>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drawing>
          <wp:anchor distT="0" distB="0" distL="114300" distR="114300" simplePos="0" relativeHeight="251679744" behindDoc="0" locked="0" layoutInCell="1" allowOverlap="1">
            <wp:simplePos x="0" y="0"/>
            <wp:positionH relativeFrom="column">
              <wp:posOffset>4869815</wp:posOffset>
            </wp:positionH>
            <wp:positionV relativeFrom="paragraph">
              <wp:posOffset>8255</wp:posOffset>
            </wp:positionV>
            <wp:extent cx="1767840" cy="822960"/>
            <wp:effectExtent l="0" t="0" r="10160" b="2540"/>
            <wp:wrapThrough wrapText="bothSides">
              <wp:wrapPolygon>
                <wp:start x="0" y="0"/>
                <wp:lineTo x="0" y="21333"/>
                <wp:lineTo x="21414" y="21333"/>
                <wp:lineTo x="21414"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767840" cy="822960"/>
                    </a:xfrm>
                    <a:prstGeom prst="rect">
                      <a:avLst/>
                    </a:prstGeom>
                    <a:noFill/>
                    <a:ln>
                      <a:noFill/>
                    </a:ln>
                  </pic:spPr>
                </pic:pic>
              </a:graphicData>
            </a:graphic>
          </wp:anchor>
        </w:drawing>
      </w:r>
      <w:r>
        <w:rPr>
          <w:rFonts w:eastAsia="Times New Roman" w:cs="Times New Roman"/>
          <w:color w:val="000000" w:themeColor="text1"/>
          <w:sz w:val="24"/>
          <w:szCs w:val="24"/>
          <w14:textFill>
            <w14:solidFill>
              <w14:schemeClr w14:val="tx1"/>
            </w14:solidFill>
          </w14:textFill>
        </w:rPr>
        <w:t>Trường hợp nào sau đây được coi là không khí sạch?</w:t>
      </w:r>
    </w:p>
    <w:p>
      <w:pPr>
        <w:spacing w:after="0" w:line="240" w:lineRule="auto"/>
        <w:ind w:right="-329"/>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 xml:space="preserve">A. </w:t>
      </w:r>
      <w:r>
        <w:rPr>
          <w:rFonts w:eastAsia="Times New Roman" w:cs="Times New Roman"/>
          <w:color w:val="000000" w:themeColor="text1"/>
          <w:sz w:val="24"/>
          <w:szCs w:val="24"/>
          <w14:textFill>
            <w14:solidFill>
              <w14:schemeClr w14:val="tx1"/>
            </w14:solidFill>
          </w14:textFill>
        </w:rPr>
        <w:t>Không khí chứa 78% N</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17% 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3% CO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1% CO, 1% SO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w:t>
      </w:r>
    </w:p>
    <w:p>
      <w:pPr>
        <w:spacing w:after="0" w:line="240" w:lineRule="auto"/>
        <w:ind w:right="-329"/>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 xml:space="preserve">B. </w:t>
      </w:r>
      <w:r>
        <w:rPr>
          <w:rFonts w:eastAsia="Times New Roman" w:cs="Times New Roman"/>
          <w:color w:val="000000" w:themeColor="text1"/>
          <w:sz w:val="24"/>
          <w:szCs w:val="24"/>
          <w14:textFill>
            <w14:solidFill>
              <w14:schemeClr w14:val="tx1"/>
            </w14:solidFill>
          </w14:textFill>
        </w:rPr>
        <w:t>Không khí chứa 78% N</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18% 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4% hỗn hợp CO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SO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HCl.</w:t>
      </w:r>
    </w:p>
    <w:p>
      <w:pPr>
        <w:spacing w:after="0" w:line="240" w:lineRule="auto"/>
        <w:ind w:right="-329"/>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 xml:space="preserve">C. </w:t>
      </w:r>
      <w:r>
        <w:rPr>
          <w:rFonts w:eastAsia="Times New Roman" w:cs="Times New Roman"/>
          <w:color w:val="000000" w:themeColor="text1"/>
          <w:sz w:val="24"/>
          <w:szCs w:val="24"/>
          <w14:textFill>
            <w14:solidFill>
              <w14:schemeClr w14:val="tx1"/>
            </w14:solidFill>
          </w14:textFill>
        </w:rPr>
        <w:t>Không khí chứa 78% N</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20% 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2% hỗn hợp CO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CH</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 xml:space="preserve"> và bụi.</w:t>
      </w:r>
    </w:p>
    <w:p>
      <w:pPr>
        <w:spacing w:after="0" w:line="240" w:lineRule="auto"/>
        <w:ind w:right="-329"/>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ab/>
      </w:r>
      <w:r>
        <w:rPr>
          <w:rFonts w:eastAsia="Times New Roman" w:cs="Times New Roman"/>
          <w:b/>
          <w:bCs/>
          <w:color w:val="000000" w:themeColor="text1"/>
          <w:sz w:val="24"/>
          <w:szCs w:val="24"/>
          <w:highlight w:val="yellow"/>
          <w14:textFill>
            <w14:solidFill>
              <w14:schemeClr w14:val="tx1"/>
            </w14:solidFill>
          </w14:textFill>
        </w:rPr>
        <w:t xml:space="preserve">D. </w:t>
      </w:r>
      <w:r>
        <w:rPr>
          <w:rFonts w:eastAsia="Times New Roman" w:cs="Times New Roman"/>
          <w:color w:val="000000" w:themeColor="text1"/>
          <w:sz w:val="24"/>
          <w:szCs w:val="24"/>
          <w:highlight w:val="yellow"/>
          <w14:textFill>
            <w14:solidFill>
              <w14:schemeClr w14:val="tx1"/>
            </w14:solidFill>
          </w14:textFill>
        </w:rPr>
        <w:t>Không khí chứa 78% N</w:t>
      </w:r>
      <w:r>
        <w:rPr>
          <w:rFonts w:eastAsia="Times New Roman" w:cs="Times New Roman"/>
          <w:color w:val="000000" w:themeColor="text1"/>
          <w:sz w:val="24"/>
          <w:szCs w:val="24"/>
          <w:highlight w:val="yellow"/>
          <w:vertAlign w:val="subscript"/>
          <w14:textFill>
            <w14:solidFill>
              <w14:schemeClr w14:val="tx1"/>
            </w14:solidFill>
          </w14:textFill>
        </w:rPr>
        <w:t>2</w:t>
      </w:r>
      <w:r>
        <w:rPr>
          <w:rFonts w:eastAsia="Times New Roman" w:cs="Times New Roman"/>
          <w:color w:val="000000" w:themeColor="text1"/>
          <w:sz w:val="24"/>
          <w:szCs w:val="24"/>
          <w:highlight w:val="yellow"/>
          <w14:textFill>
            <w14:solidFill>
              <w14:schemeClr w14:val="tx1"/>
            </w14:solidFill>
          </w14:textFill>
        </w:rPr>
        <w:t>, 21% O</w:t>
      </w:r>
      <w:r>
        <w:rPr>
          <w:rFonts w:eastAsia="Times New Roman" w:cs="Times New Roman"/>
          <w:color w:val="000000" w:themeColor="text1"/>
          <w:sz w:val="24"/>
          <w:szCs w:val="24"/>
          <w:highlight w:val="yellow"/>
          <w:vertAlign w:val="subscript"/>
          <w14:textFill>
            <w14:solidFill>
              <w14:schemeClr w14:val="tx1"/>
            </w14:solidFill>
          </w14:textFill>
        </w:rPr>
        <w:t>2</w:t>
      </w:r>
      <w:r>
        <w:rPr>
          <w:rFonts w:eastAsia="Times New Roman" w:cs="Times New Roman"/>
          <w:color w:val="000000" w:themeColor="text1"/>
          <w:sz w:val="24"/>
          <w:szCs w:val="24"/>
          <w:highlight w:val="yellow"/>
          <w14:textFill>
            <w14:solidFill>
              <w14:schemeClr w14:val="tx1"/>
            </w14:solidFill>
          </w14:textFill>
        </w:rPr>
        <w:t>, 1% hỗn hợp CO</w:t>
      </w:r>
      <w:r>
        <w:rPr>
          <w:rFonts w:eastAsia="Times New Roman" w:cs="Times New Roman"/>
          <w:color w:val="000000" w:themeColor="text1"/>
          <w:sz w:val="24"/>
          <w:szCs w:val="24"/>
          <w:highlight w:val="yellow"/>
          <w:vertAlign w:val="subscript"/>
          <w14:textFill>
            <w14:solidFill>
              <w14:schemeClr w14:val="tx1"/>
            </w14:solidFill>
          </w14:textFill>
        </w:rPr>
        <w:t>2</w:t>
      </w:r>
      <w:r>
        <w:rPr>
          <w:rFonts w:eastAsia="Times New Roman" w:cs="Times New Roman"/>
          <w:color w:val="000000" w:themeColor="text1"/>
          <w:sz w:val="24"/>
          <w:szCs w:val="24"/>
          <w:highlight w:val="yellow"/>
          <w14:textFill>
            <w14:solidFill>
              <w14:schemeClr w14:val="tx1"/>
            </w14:solidFill>
          </w14:textFill>
        </w:rPr>
        <w:t>, H</w:t>
      </w:r>
      <w:r>
        <w:rPr>
          <w:rFonts w:eastAsia="Times New Roman" w:cs="Times New Roman"/>
          <w:color w:val="000000" w:themeColor="text1"/>
          <w:sz w:val="24"/>
          <w:szCs w:val="24"/>
          <w:highlight w:val="yellow"/>
          <w:vertAlign w:val="subscript"/>
          <w14:textFill>
            <w14:solidFill>
              <w14:schemeClr w14:val="tx1"/>
            </w14:solidFill>
          </w14:textFill>
        </w:rPr>
        <w:t>2</w:t>
      </w:r>
      <w:r>
        <w:rPr>
          <w:rFonts w:eastAsia="Times New Roman" w:cs="Times New Roman"/>
          <w:color w:val="000000" w:themeColor="text1"/>
          <w:sz w:val="24"/>
          <w:szCs w:val="24"/>
          <w:highlight w:val="yellow"/>
          <w14:textFill>
            <w14:solidFill>
              <w14:schemeClr w14:val="tx1"/>
            </w14:solidFill>
          </w14:textFill>
        </w:rPr>
        <w:t>O.</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drawing>
          <wp:anchor distT="0" distB="0" distL="114300" distR="114300" simplePos="0" relativeHeight="251681792" behindDoc="0" locked="0" layoutInCell="1" allowOverlap="1">
            <wp:simplePos x="0" y="0"/>
            <wp:positionH relativeFrom="margin">
              <wp:align>right</wp:align>
            </wp:positionH>
            <wp:positionV relativeFrom="paragraph">
              <wp:posOffset>41910</wp:posOffset>
            </wp:positionV>
            <wp:extent cx="5021580" cy="1548130"/>
            <wp:effectExtent l="0" t="0" r="7620" b="1270"/>
            <wp:wrapThrough wrapText="bothSides">
              <wp:wrapPolygon>
                <wp:start x="0" y="0"/>
                <wp:lineTo x="0" y="21441"/>
                <wp:lineTo x="21524" y="21441"/>
                <wp:lineTo x="21524"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021580" cy="1548130"/>
                    </a:xfrm>
                    <a:prstGeom prst="rect">
                      <a:avLst/>
                    </a:prstGeom>
                    <a:noFill/>
                    <a:ln>
                      <a:noFill/>
                    </a:ln>
                  </pic:spPr>
                </pic:pic>
              </a:graphicData>
            </a:graphic>
          </wp:anchor>
        </w:drawing>
      </w:r>
      <w:r>
        <w:rPr>
          <w:rFonts w:eastAsia="Times New Roman" w:cs="Times New Roman"/>
          <w:b/>
          <w:bCs/>
          <w:color w:val="000000" w:themeColor="text1"/>
          <w:sz w:val="24"/>
          <w:szCs w:val="24"/>
          <w14:textFill>
            <w14:solidFill>
              <w14:schemeClr w14:val="tx1"/>
            </w14:solidFill>
          </w14:textFill>
        </w:rPr>
        <w:t xml:space="preserve">Câu 15: </w:t>
      </w:r>
      <w:r>
        <w:rPr>
          <w:rFonts w:eastAsia="Times New Roman" w:cs="Times New Roman"/>
          <w:color w:val="000000" w:themeColor="text1"/>
          <w:sz w:val="24"/>
          <w:szCs w:val="24"/>
          <w14:textFill>
            <w14:solidFill>
              <w14:schemeClr w14:val="tx1"/>
            </w14:solidFill>
          </w14:textFill>
        </w:rPr>
        <w:t>Cho sơ đồ phổ khối IR của chất X như hình bên.</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X là chất nào sau đây ?</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highlight w:val="yellow"/>
          <w14:textFill>
            <w14:solidFill>
              <w14:schemeClr w14:val="tx1"/>
            </w14:solidFill>
          </w14:textFill>
        </w:rPr>
        <w:t xml:space="preserve">A. </w:t>
      </w:r>
      <w:r>
        <w:rPr>
          <w:rFonts w:eastAsia="Times New Roman" w:cs="Times New Roman"/>
          <w:color w:val="000000" w:themeColor="text1"/>
          <w:sz w:val="24"/>
          <w:szCs w:val="24"/>
          <w:highlight w:val="yellow"/>
          <w14:textFill>
            <w14:solidFill>
              <w14:schemeClr w14:val="tx1"/>
            </w14:solidFill>
          </w14:textFill>
        </w:rPr>
        <w:t>CH</w:t>
      </w:r>
      <w:r>
        <w:rPr>
          <w:rFonts w:eastAsia="Times New Roman" w:cs="Times New Roman"/>
          <w:color w:val="000000" w:themeColor="text1"/>
          <w:sz w:val="24"/>
          <w:szCs w:val="24"/>
          <w:highlight w:val="yellow"/>
          <w:vertAlign w:val="subscript"/>
          <w14:textFill>
            <w14:solidFill>
              <w14:schemeClr w14:val="tx1"/>
            </w14:solidFill>
          </w14:textFill>
        </w:rPr>
        <w:t>3</w:t>
      </w:r>
      <w:r>
        <w:rPr>
          <w:rFonts w:eastAsia="Times New Roman" w:cs="Times New Roman"/>
          <w:color w:val="000000" w:themeColor="text1"/>
          <w:sz w:val="24"/>
          <w:szCs w:val="24"/>
          <w:highlight w:val="yellow"/>
          <w14:textFill>
            <w14:solidFill>
              <w14:schemeClr w14:val="tx1"/>
            </w14:solidFill>
          </w14:textFill>
        </w:rPr>
        <w:t>CH</w:t>
      </w:r>
      <w:r>
        <w:rPr>
          <w:rFonts w:eastAsia="Times New Roman" w:cs="Times New Roman"/>
          <w:color w:val="000000" w:themeColor="text1"/>
          <w:sz w:val="24"/>
          <w:szCs w:val="24"/>
          <w:highlight w:val="yellow"/>
          <w:vertAlign w:val="subscript"/>
          <w14:textFill>
            <w14:solidFill>
              <w14:schemeClr w14:val="tx1"/>
            </w14:solidFill>
          </w14:textFill>
        </w:rPr>
        <w:t>2</w:t>
      </w:r>
      <w:r>
        <w:rPr>
          <w:rFonts w:eastAsia="Times New Roman" w:cs="Times New Roman"/>
          <w:color w:val="000000" w:themeColor="text1"/>
          <w:sz w:val="24"/>
          <w:szCs w:val="24"/>
          <w:highlight w:val="yellow"/>
          <w14:textFill>
            <w14:solidFill>
              <w14:schemeClr w14:val="tx1"/>
            </w14:solidFill>
          </w14:textFill>
        </w:rPr>
        <w:t>OH.</w:t>
      </w:r>
      <w:r>
        <w:rPr>
          <w:rFonts w:eastAsia="Times New Roman" w:cs="Times New Roman"/>
          <w:color w:val="000000" w:themeColor="text1"/>
          <w:sz w:val="24"/>
          <w:szCs w:val="24"/>
          <w14:textFill>
            <w14:solidFill>
              <w14:schemeClr w14:val="tx1"/>
            </w14:solidFill>
          </w14:textFill>
        </w:rPr>
        <w:tab/>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 xml:space="preserve">B. </w:t>
      </w:r>
      <w:r>
        <w:rPr>
          <w:rFonts w:eastAsia="Times New Roman" w:cs="Times New Roman"/>
          <w:color w:val="000000" w:themeColor="text1"/>
          <w:sz w:val="24"/>
          <w:szCs w:val="24"/>
          <w14:textFill>
            <w14:solidFill>
              <w14:schemeClr w14:val="tx1"/>
            </w14:solidFill>
          </w14:textFill>
        </w:rPr>
        <w:t>CH</w:t>
      </w:r>
      <w:r>
        <w:rPr>
          <w:rFonts w:eastAsia="Times New Roman" w:cs="Times New Roman"/>
          <w:color w:val="000000" w:themeColor="text1"/>
          <w:sz w:val="24"/>
          <w:szCs w:val="24"/>
          <w:vertAlign w:val="subscript"/>
          <w14:textFill>
            <w14:solidFill>
              <w14:schemeClr w14:val="tx1"/>
            </w14:solidFill>
          </w14:textFill>
        </w:rPr>
        <w:t>3</w:t>
      </w:r>
      <w:r>
        <w:rPr>
          <w:rFonts w:eastAsia="Times New Roman" w:cs="Times New Roman"/>
          <w:color w:val="000000" w:themeColor="text1"/>
          <w:sz w:val="24"/>
          <w:szCs w:val="24"/>
          <w14:textFill>
            <w14:solidFill>
              <w14:schemeClr w14:val="tx1"/>
            </w14:solidFill>
          </w14:textFill>
        </w:rPr>
        <w:t>COOH.</w:t>
      </w:r>
      <w:r>
        <w:rPr>
          <w:rFonts w:eastAsia="Times New Roman" w:cs="Times New Roman"/>
          <w:color w:val="000000" w:themeColor="text1"/>
          <w:sz w:val="24"/>
          <w:szCs w:val="24"/>
          <w14:textFill>
            <w14:solidFill>
              <w14:schemeClr w14:val="tx1"/>
            </w14:solidFill>
          </w14:textFill>
        </w:rPr>
        <w:tab/>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 xml:space="preserve">C. </w:t>
      </w:r>
      <w:r>
        <w:rPr>
          <w:rFonts w:eastAsia="Times New Roman" w:cs="Times New Roman"/>
          <w:color w:val="000000" w:themeColor="text1"/>
          <w:sz w:val="24"/>
          <w:szCs w:val="24"/>
          <w14:textFill>
            <w14:solidFill>
              <w14:schemeClr w14:val="tx1"/>
            </w14:solidFill>
          </w14:textFill>
        </w:rPr>
        <w:t>CH</w:t>
      </w:r>
      <w:r>
        <w:rPr>
          <w:rFonts w:eastAsia="Times New Roman" w:cs="Times New Roman"/>
          <w:color w:val="000000" w:themeColor="text1"/>
          <w:sz w:val="24"/>
          <w:szCs w:val="24"/>
          <w:vertAlign w:val="subscript"/>
          <w14:textFill>
            <w14:solidFill>
              <w14:schemeClr w14:val="tx1"/>
            </w14:solidFill>
          </w14:textFill>
        </w:rPr>
        <w:t>3</w:t>
      </w:r>
      <w:r>
        <w:rPr>
          <w:rFonts w:eastAsia="Times New Roman" w:cs="Times New Roman"/>
          <w:color w:val="000000" w:themeColor="text1"/>
          <w:sz w:val="24"/>
          <w:szCs w:val="24"/>
          <w14:textFill>
            <w14:solidFill>
              <w14:schemeClr w14:val="tx1"/>
            </w14:solidFill>
          </w14:textFill>
        </w:rPr>
        <w:t>CHO.</w:t>
      </w:r>
      <w:r>
        <w:rPr>
          <w:rFonts w:eastAsia="Times New Roman" w:cs="Times New Roman"/>
          <w:color w:val="000000" w:themeColor="text1"/>
          <w:sz w:val="24"/>
          <w:szCs w:val="24"/>
          <w14:textFill>
            <w14:solidFill>
              <w14:schemeClr w14:val="tx1"/>
            </w14:solidFill>
          </w14:textFill>
        </w:rPr>
        <w:tab/>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 xml:space="preserve">D. </w:t>
      </w:r>
      <w:r>
        <w:rPr>
          <w:rFonts w:eastAsia="Times New Roman" w:cs="Times New Roman"/>
          <w:color w:val="000000" w:themeColor="text1"/>
          <w:sz w:val="24"/>
          <w:szCs w:val="24"/>
          <w14:textFill>
            <w14:solidFill>
              <w14:schemeClr w14:val="tx1"/>
            </w14:solidFill>
          </w14:textFill>
        </w:rPr>
        <w:t>CH</w:t>
      </w:r>
      <w:r>
        <w:rPr>
          <w:rFonts w:eastAsia="Times New Roman" w:cs="Times New Roman"/>
          <w:color w:val="000000" w:themeColor="text1"/>
          <w:sz w:val="24"/>
          <w:szCs w:val="24"/>
          <w:vertAlign w:val="subscript"/>
          <w14:textFill>
            <w14:solidFill>
              <w14:schemeClr w14:val="tx1"/>
            </w14:solidFill>
          </w14:textFill>
        </w:rPr>
        <w:t>3</w:t>
      </w:r>
      <w:r>
        <w:rPr>
          <w:rFonts w:eastAsia="Times New Roman" w:cs="Times New Roman"/>
          <w:color w:val="000000" w:themeColor="text1"/>
          <w:sz w:val="24"/>
          <w:szCs w:val="24"/>
          <w14:textFill>
            <w14:solidFill>
              <w14:schemeClr w14:val="tx1"/>
            </w14:solidFill>
          </w14:textFill>
        </w:rPr>
        <w:t>COOCH</w:t>
      </w:r>
      <w:r>
        <w:rPr>
          <w:rFonts w:eastAsia="Times New Roman" w:cs="Times New Roman"/>
          <w:color w:val="000000" w:themeColor="text1"/>
          <w:sz w:val="24"/>
          <w:szCs w:val="24"/>
          <w:vertAlign w:val="subscript"/>
          <w14:textFill>
            <w14:solidFill>
              <w14:schemeClr w14:val="tx1"/>
            </w14:solidFill>
          </w14:textFill>
        </w:rPr>
        <w:t>3</w:t>
      </w:r>
      <w:r>
        <w:rPr>
          <w:rFonts w:eastAsia="Times New Roman" w:cs="Times New Roman"/>
          <w:color w:val="000000" w:themeColor="text1"/>
          <w:sz w:val="24"/>
          <w:szCs w:val="24"/>
          <w14:textFill>
            <w14:solidFill>
              <w14:schemeClr w14:val="tx1"/>
            </w14:solidFill>
          </w14:textFill>
        </w:rPr>
        <w:t>.</w:t>
      </w:r>
    </w:p>
    <w:p>
      <w:pPr>
        <w:spacing w:after="0" w:line="240" w:lineRule="auto"/>
        <w:rPr>
          <w:rFonts w:eastAsia="Times New Roman" w:cs="Times New Roman"/>
          <w:b/>
          <w:color w:val="000000" w:themeColor="text1"/>
          <w:sz w:val="24"/>
          <w:szCs w:val="24"/>
          <w14:textFill>
            <w14:solidFill>
              <w14:schemeClr w14:val="tx1"/>
            </w14:solidFill>
          </w14:textFill>
        </w:rPr>
      </w:pP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drawing>
          <wp:anchor distT="0" distB="0" distL="114300" distR="114300" simplePos="0" relativeHeight="251682816" behindDoc="0" locked="0" layoutInCell="1" allowOverlap="1">
            <wp:simplePos x="0" y="0"/>
            <wp:positionH relativeFrom="margin">
              <wp:posOffset>5970905</wp:posOffset>
            </wp:positionH>
            <wp:positionV relativeFrom="paragraph">
              <wp:posOffset>43815</wp:posOffset>
            </wp:positionV>
            <wp:extent cx="784860" cy="1129030"/>
            <wp:effectExtent l="0" t="0" r="2540" b="1270"/>
            <wp:wrapThrough wrapText="bothSides">
              <wp:wrapPolygon>
                <wp:start x="0" y="0"/>
                <wp:lineTo x="0" y="21381"/>
                <wp:lineTo x="21320" y="21381"/>
                <wp:lineTo x="21320"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784860" cy="1129030"/>
                    </a:xfrm>
                    <a:prstGeom prst="rect">
                      <a:avLst/>
                    </a:prstGeom>
                    <a:noFill/>
                    <a:ln>
                      <a:noFill/>
                    </a:ln>
                  </pic:spPr>
                </pic:pic>
              </a:graphicData>
            </a:graphic>
          </wp:anchor>
        </w:drawing>
      </w:r>
      <w:r>
        <w:rPr>
          <w:rFonts w:eastAsia="Times New Roman" w:cs="Times New Roman"/>
          <w:b/>
          <w:color w:val="000000" w:themeColor="text1"/>
          <w:sz w:val="24"/>
          <w:szCs w:val="24"/>
          <w14:textFill>
            <w14:solidFill>
              <w14:schemeClr w14:val="tx1"/>
            </w14:solidFill>
          </w14:textFill>
        </w:rPr>
        <w:t>Câu 16</w:t>
      </w:r>
      <w:r>
        <w:rPr>
          <w:rFonts w:eastAsia="Times New Roman" w:cs="Times New Roman"/>
          <w:color w:val="000000" w:themeColor="text1"/>
          <w:sz w:val="24"/>
          <w:szCs w:val="24"/>
          <w14:textFill>
            <w14:solidFill>
              <w14:schemeClr w14:val="tx1"/>
            </w14:solidFill>
          </w14:textFill>
        </w:rPr>
        <w:t xml:space="preserve">. Thành phần dầu </w:t>
      </w:r>
      <w:r>
        <w:rPr>
          <w:rFonts w:eastAsia="Quattrocento Sans" w:cs="Times New Roman"/>
          <w:color w:val="000000" w:themeColor="text1"/>
          <w:sz w:val="24"/>
          <w:szCs w:val="24"/>
          <w14:textFill>
            <w14:solidFill>
              <w14:schemeClr w14:val="tx1"/>
            </w14:solidFill>
          </w14:textFill>
        </w:rPr>
        <w:t>tẩy trang hoa hồng Cocoon có C15-19 Alkane, tức là các alkane có từ 15 đến 19C. Hãy cho biết vì sao người ta dùng alkane vào thành phần dầu tẩy trang?</w:t>
      </w:r>
    </w:p>
    <w:p>
      <w:pPr>
        <w:tabs>
          <w:tab w:val="left" w:pos="284"/>
        </w:tabs>
        <w:spacing w:after="0" w:line="240" w:lineRule="auto"/>
        <w:ind w:left="284" w:hanging="284"/>
        <w:jc w:val="both"/>
        <w:rPr>
          <w:rFonts w:eastAsia="Quattrocento Sans" w:cs="Times New Roman"/>
          <w:color w:val="000000" w:themeColor="text1"/>
          <w:sz w:val="24"/>
          <w:szCs w:val="24"/>
          <w14:textFill>
            <w14:solidFill>
              <w14:schemeClr w14:val="tx1"/>
            </w14:solidFill>
          </w14:textFill>
        </w:rPr>
      </w:pPr>
      <w:r>
        <w:rPr>
          <w:rFonts w:eastAsia="Quattrocento Sans" w:cs="Times New Roman"/>
          <w:b/>
          <w:color w:val="000000" w:themeColor="text1"/>
          <w:sz w:val="24"/>
          <w:szCs w:val="24"/>
          <w:highlight w:val="yellow"/>
          <w14:textFill>
            <w14:solidFill>
              <w14:schemeClr w14:val="tx1"/>
            </w14:solidFill>
          </w14:textFill>
        </w:rPr>
        <w:t>A.</w:t>
      </w:r>
      <w:r>
        <w:rPr>
          <w:rFonts w:eastAsia="Quattrocento Sans" w:cs="Times New Roman"/>
          <w:color w:val="000000" w:themeColor="text1"/>
          <w:sz w:val="24"/>
          <w:szCs w:val="24"/>
          <w:highlight w:val="yellow"/>
          <w14:textFill>
            <w14:solidFill>
              <w14:schemeClr w14:val="tx1"/>
            </w14:solidFill>
          </w14:textFill>
        </w:rPr>
        <w:t xml:space="preserve"> Do các alkane này có khả năng làm mềm da, trơ về mặt hóa học, vô hại với sức khỏe con người, không phân cực, dễ hòa tan các chất không phân cực trong phấn, kem, bụi bẩn kéo theo và bị rửa trôi đi</w:t>
      </w:r>
    </w:p>
    <w:p>
      <w:pPr>
        <w:tabs>
          <w:tab w:val="left" w:pos="284"/>
        </w:tabs>
        <w:spacing w:after="0" w:line="240" w:lineRule="auto"/>
        <w:ind w:left="284" w:hanging="284"/>
        <w:rPr>
          <w:rFonts w:eastAsia="Quattrocento Sans" w:cs="Times New Roman"/>
          <w:color w:val="000000" w:themeColor="text1"/>
          <w:sz w:val="24"/>
          <w:szCs w:val="24"/>
          <w14:textFill>
            <w14:solidFill>
              <w14:schemeClr w14:val="tx1"/>
            </w14:solidFill>
          </w14:textFill>
        </w:rPr>
      </w:pPr>
      <w:r>
        <w:rPr>
          <w:rFonts w:eastAsia="Arial" w:cs="Times New Roman"/>
          <w:b/>
          <w:color w:val="000000" w:themeColor="text1"/>
          <w:sz w:val="24"/>
          <w:szCs w:val="24"/>
          <w14:textFill>
            <w14:solidFill>
              <w14:schemeClr w14:val="tx1"/>
            </w14:solidFill>
          </w14:textFill>
        </w:rPr>
        <w:t>B.</w:t>
      </w:r>
      <w:r>
        <w:rPr>
          <w:rFonts w:eastAsia="Arial" w:cs="Times New Roman"/>
          <w:color w:val="000000" w:themeColor="text1"/>
          <w:sz w:val="24"/>
          <w:szCs w:val="24"/>
          <w14:textFill>
            <w14:solidFill>
              <w14:schemeClr w14:val="tx1"/>
            </w14:solidFill>
          </w14:textFill>
        </w:rPr>
        <w:t xml:space="preserve"> Do alkane dễ hoa tan trong nước</w:t>
      </w:r>
    </w:p>
    <w:p>
      <w:pPr>
        <w:tabs>
          <w:tab w:val="left" w:pos="284"/>
        </w:tabs>
        <w:spacing w:after="0" w:line="240" w:lineRule="auto"/>
        <w:ind w:left="284" w:hanging="284"/>
        <w:rPr>
          <w:rFonts w:eastAsia="Quattrocento Sans" w:cs="Times New Roman"/>
          <w:color w:val="000000" w:themeColor="text1"/>
          <w:sz w:val="24"/>
          <w:szCs w:val="24"/>
          <w14:textFill>
            <w14:solidFill>
              <w14:schemeClr w14:val="tx1"/>
            </w14:solidFill>
          </w14:textFill>
        </w:rPr>
      </w:pPr>
      <w:r>
        <w:rPr>
          <w:rFonts w:eastAsia="Arial" w:cs="Times New Roman"/>
          <w:b/>
          <w:color w:val="000000" w:themeColor="text1"/>
          <w:sz w:val="24"/>
          <w:szCs w:val="24"/>
          <w14:textFill>
            <w14:solidFill>
              <w14:schemeClr w14:val="tx1"/>
            </w14:solidFill>
          </w14:textFill>
        </w:rPr>
        <w:t>C.</w:t>
      </w:r>
      <w:r>
        <w:rPr>
          <w:rFonts w:eastAsia="Arial" w:cs="Times New Roman"/>
          <w:color w:val="000000" w:themeColor="text1"/>
          <w:sz w:val="24"/>
          <w:szCs w:val="24"/>
          <w14:textFill>
            <w14:solidFill>
              <w14:schemeClr w14:val="tx1"/>
            </w14:solidFill>
          </w14:textFill>
        </w:rPr>
        <w:t xml:space="preserve"> Do alkane dễ tác dụng với các chất trong kem, phấn bôi da thành chất tan dễ bị rửa trôi</w:t>
      </w:r>
    </w:p>
    <w:p>
      <w:pPr>
        <w:tabs>
          <w:tab w:val="left" w:pos="284"/>
        </w:tabs>
        <w:spacing w:after="0" w:line="240" w:lineRule="auto"/>
        <w:ind w:left="284" w:hanging="284"/>
        <w:rPr>
          <w:rFonts w:eastAsia="Times New Roman" w:cs="Times New Roman"/>
          <w:color w:val="000000" w:themeColor="text1"/>
          <w:sz w:val="24"/>
          <w:szCs w:val="24"/>
          <w14:textFill>
            <w14:solidFill>
              <w14:schemeClr w14:val="tx1"/>
            </w14:solidFill>
          </w14:textFill>
        </w:rPr>
      </w:pPr>
      <w:r>
        <w:rPr>
          <w:rFonts w:eastAsia="Quattrocento Sans" w:cs="Times New Roman"/>
          <w:b/>
          <w:color w:val="000000" w:themeColor="text1"/>
          <w:sz w:val="24"/>
          <w:szCs w:val="24"/>
          <w14:textFill>
            <w14:solidFill>
              <w14:schemeClr w14:val="tx1"/>
            </w14:solidFill>
          </w14:textFill>
        </w:rPr>
        <w:t>D.</w:t>
      </w:r>
      <w:r>
        <w:rPr>
          <w:rFonts w:eastAsia="Quattrocento Sans" w:cs="Times New Roman"/>
          <w:color w:val="000000" w:themeColor="text1"/>
          <w:sz w:val="24"/>
          <w:szCs w:val="24"/>
          <w14:textFill>
            <w14:solidFill>
              <w14:schemeClr w14:val="tx1"/>
            </w14:solidFill>
          </w14:textFill>
        </w:rPr>
        <w:t xml:space="preserve"> Do các alkane  có khả năng chống nắng tốt</w:t>
      </w:r>
    </w:p>
    <w:p>
      <w:pPr>
        <w:spacing w:after="0" w:line="240" w:lineRule="auto"/>
        <w:ind w:right="-329"/>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drawing>
          <wp:anchor distT="0" distB="0" distL="114300" distR="114300" simplePos="0" relativeHeight="251688960" behindDoc="0" locked="0" layoutInCell="1" allowOverlap="1">
            <wp:simplePos x="0" y="0"/>
            <wp:positionH relativeFrom="page">
              <wp:posOffset>4960620</wp:posOffset>
            </wp:positionH>
            <wp:positionV relativeFrom="paragraph">
              <wp:posOffset>3175</wp:posOffset>
            </wp:positionV>
            <wp:extent cx="1158240" cy="847090"/>
            <wp:effectExtent l="0" t="0" r="10160" b="3810"/>
            <wp:wrapThrough wrapText="bothSides">
              <wp:wrapPolygon>
                <wp:start x="0" y="0"/>
                <wp:lineTo x="0" y="21373"/>
                <wp:lineTo x="21316" y="21373"/>
                <wp:lineTo x="21316"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158240" cy="847090"/>
                    </a:xfrm>
                    <a:prstGeom prst="rect">
                      <a:avLst/>
                    </a:prstGeom>
                    <a:noFill/>
                    <a:ln>
                      <a:noFill/>
                    </a:ln>
                  </pic:spPr>
                </pic:pic>
              </a:graphicData>
            </a:graphic>
          </wp:anchor>
        </w:drawing>
      </w:r>
      <w:r>
        <w:rPr>
          <w:rFonts w:eastAsia="Times New Roman" w:cs="Times New Roman"/>
          <w:color w:val="000000" w:themeColor="text1"/>
          <w:sz w:val="24"/>
          <w:szCs w:val="24"/>
          <w14:textFill>
            <w14:solidFill>
              <w14:schemeClr w14:val="tx1"/>
            </w14:solidFill>
          </w14:textFill>
        </w:rPr>
        <w:drawing>
          <wp:anchor distT="0" distB="0" distL="114300" distR="114300" simplePos="0" relativeHeight="251687936" behindDoc="0" locked="0" layoutInCell="1" allowOverlap="1">
            <wp:simplePos x="0" y="0"/>
            <wp:positionH relativeFrom="column">
              <wp:posOffset>5676265</wp:posOffset>
            </wp:positionH>
            <wp:positionV relativeFrom="paragraph">
              <wp:posOffset>5080</wp:posOffset>
            </wp:positionV>
            <wp:extent cx="1097280" cy="678180"/>
            <wp:effectExtent l="0" t="0" r="7620" b="7620"/>
            <wp:wrapThrough wrapText="bothSides">
              <wp:wrapPolygon>
                <wp:start x="0" y="0"/>
                <wp:lineTo x="0" y="21034"/>
                <wp:lineTo x="21250" y="21034"/>
                <wp:lineTo x="21250"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097280" cy="678180"/>
                    </a:xfrm>
                    <a:prstGeom prst="rect">
                      <a:avLst/>
                    </a:prstGeom>
                    <a:noFill/>
                    <a:ln>
                      <a:noFill/>
                    </a:ln>
                  </pic:spPr>
                </pic:pic>
              </a:graphicData>
            </a:graphic>
          </wp:anchor>
        </w:drawing>
      </w:r>
      <w:r>
        <w:rPr>
          <w:rFonts w:eastAsia="Times New Roman" w:cs="Times New Roman"/>
          <w:b/>
          <w:bCs/>
          <w:color w:val="000000" w:themeColor="text1"/>
          <w:sz w:val="24"/>
          <w:szCs w:val="24"/>
          <w14:textFill>
            <w14:solidFill>
              <w14:schemeClr w14:val="tx1"/>
            </w14:solidFill>
          </w14:textFill>
        </w:rPr>
        <w:t xml:space="preserve">Câu 17: </w:t>
      </w:r>
      <w:r>
        <w:rPr>
          <w:rFonts w:eastAsia="Times New Roman" w:cs="Times New Roman"/>
          <w:color w:val="000000" w:themeColor="text1"/>
          <w:sz w:val="24"/>
          <w:szCs w:val="24"/>
          <w14:textFill>
            <w14:solidFill>
              <w14:schemeClr w14:val="tx1"/>
            </w14:solidFill>
          </w14:textFill>
        </w:rPr>
        <w:t>Methadone là một loại thuốc dùng trong cai nghiện ma túy, nó thực chất cũng là một loại chất gây nghiện nhưng “nhẹ” hơn các loại ma túy thông thường và dễ kiểm soát hơn. Công thức cấu tạo của nó như hình bên.</w:t>
      </w:r>
    </w:p>
    <w:p>
      <w:pPr>
        <w:spacing w:after="0" w:line="240" w:lineRule="auto"/>
        <w:ind w:right="-329"/>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Công thức phân tử của methadone là</w:t>
      </w:r>
    </w:p>
    <w:p>
      <w:pPr>
        <w:spacing w:after="0" w:line="240" w:lineRule="auto"/>
        <w:ind w:right="-329"/>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A.</w:t>
      </w:r>
      <w:r>
        <w:rPr>
          <w:rFonts w:eastAsia="Times New Roman" w:cs="Times New Roman"/>
          <w:color w:val="000000" w:themeColor="text1"/>
          <w:sz w:val="24"/>
          <w:szCs w:val="24"/>
          <w14:textFill>
            <w14:solidFill>
              <w14:schemeClr w14:val="tx1"/>
            </w14:solidFill>
          </w14:textFill>
        </w:rPr>
        <w:t xml:space="preserve"> C</w:t>
      </w:r>
      <w:r>
        <w:rPr>
          <w:rFonts w:eastAsia="Times New Roman" w:cs="Times New Roman"/>
          <w:color w:val="000000" w:themeColor="text1"/>
          <w:sz w:val="24"/>
          <w:szCs w:val="24"/>
          <w:vertAlign w:val="subscript"/>
          <w14:textFill>
            <w14:solidFill>
              <w14:schemeClr w14:val="tx1"/>
            </w14:solidFill>
          </w14:textFill>
        </w:rPr>
        <w:t>17</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27</w:t>
      </w:r>
      <w:r>
        <w:rPr>
          <w:rFonts w:eastAsia="Times New Roman" w:cs="Times New Roman"/>
          <w:color w:val="000000" w:themeColor="text1"/>
          <w:sz w:val="24"/>
          <w:szCs w:val="24"/>
          <w14:textFill>
            <w14:solidFill>
              <w14:schemeClr w14:val="tx1"/>
            </w14:solidFill>
          </w14:textFill>
        </w:rPr>
        <w:t xml:space="preserve">NO. </w:t>
      </w:r>
      <w:r>
        <w:rPr>
          <w:rFonts w:eastAsia="Times New Roman" w:cs="Times New Roman"/>
          <w:b/>
          <w:bCs/>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B.</w:t>
      </w:r>
      <w:r>
        <w:rPr>
          <w:rFonts w:eastAsia="Times New Roman" w:cs="Times New Roman"/>
          <w:color w:val="000000" w:themeColor="text1"/>
          <w:sz w:val="24"/>
          <w:szCs w:val="24"/>
          <w14:textFill>
            <w14:solidFill>
              <w14:schemeClr w14:val="tx1"/>
            </w14:solidFill>
          </w14:textFill>
        </w:rPr>
        <w:t xml:space="preserve"> C</w:t>
      </w:r>
      <w:r>
        <w:rPr>
          <w:rFonts w:eastAsia="Times New Roman" w:cs="Times New Roman"/>
          <w:color w:val="000000" w:themeColor="text1"/>
          <w:sz w:val="24"/>
          <w:szCs w:val="24"/>
          <w:vertAlign w:val="subscript"/>
          <w14:textFill>
            <w14:solidFill>
              <w14:schemeClr w14:val="tx1"/>
            </w14:solidFill>
          </w14:textFill>
        </w:rPr>
        <w:t>17</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22</w:t>
      </w:r>
      <w:r>
        <w:rPr>
          <w:rFonts w:eastAsia="Times New Roman" w:cs="Times New Roman"/>
          <w:color w:val="000000" w:themeColor="text1"/>
          <w:sz w:val="24"/>
          <w:szCs w:val="24"/>
          <w14:textFill>
            <w14:solidFill>
              <w14:schemeClr w14:val="tx1"/>
            </w14:solidFill>
          </w14:textFill>
        </w:rPr>
        <w:t xml:space="preserve">NO. </w:t>
      </w:r>
      <w:r>
        <w:rPr>
          <w:rFonts w:eastAsia="Times New Roman" w:cs="Times New Roman"/>
          <w:b/>
          <w:bCs/>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C.</w:t>
      </w:r>
      <w:r>
        <w:rPr>
          <w:rFonts w:eastAsia="Times New Roman" w:cs="Times New Roman"/>
          <w:color w:val="000000" w:themeColor="text1"/>
          <w:sz w:val="24"/>
          <w:szCs w:val="24"/>
          <w14:textFill>
            <w14:solidFill>
              <w14:schemeClr w14:val="tx1"/>
            </w14:solidFill>
          </w14:textFill>
        </w:rPr>
        <w:t xml:space="preserve"> C</w:t>
      </w:r>
      <w:r>
        <w:rPr>
          <w:rFonts w:eastAsia="Times New Roman" w:cs="Times New Roman"/>
          <w:color w:val="000000" w:themeColor="text1"/>
          <w:sz w:val="24"/>
          <w:szCs w:val="24"/>
          <w:vertAlign w:val="subscript"/>
          <w14:textFill>
            <w14:solidFill>
              <w14:schemeClr w14:val="tx1"/>
            </w14:solidFill>
          </w14:textFill>
        </w:rPr>
        <w:t>21</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29</w:t>
      </w:r>
      <w:r>
        <w:rPr>
          <w:rFonts w:eastAsia="Times New Roman" w:cs="Times New Roman"/>
          <w:color w:val="000000" w:themeColor="text1"/>
          <w:sz w:val="24"/>
          <w:szCs w:val="24"/>
          <w14:textFill>
            <w14:solidFill>
              <w14:schemeClr w14:val="tx1"/>
            </w14:solidFill>
          </w14:textFill>
        </w:rPr>
        <w:t xml:space="preserve">NO. </w:t>
      </w:r>
      <w:r>
        <w:rPr>
          <w:rFonts w:eastAsia="Times New Roman" w:cs="Times New Roman"/>
          <w:b/>
          <w:bCs/>
          <w:color w:val="000000" w:themeColor="text1"/>
          <w:sz w:val="24"/>
          <w:szCs w:val="24"/>
          <w:shd w:val="clear" w:color="auto" w:fill="FFFFFF" w:themeFill="background1"/>
          <w14:textFill>
            <w14:solidFill>
              <w14:schemeClr w14:val="tx1"/>
            </w14:solidFill>
          </w14:textFill>
        </w:rPr>
        <w:tab/>
      </w:r>
      <w:r>
        <w:rPr>
          <w:rFonts w:eastAsia="Times New Roman" w:cs="Times New Roman"/>
          <w:b/>
          <w:bCs/>
          <w:color w:val="000000" w:themeColor="text1"/>
          <w:sz w:val="24"/>
          <w:szCs w:val="24"/>
          <w:highlight w:val="yellow"/>
          <w:shd w:val="clear" w:color="auto" w:fill="FFFFFF" w:themeFill="background1"/>
          <w14:textFill>
            <w14:solidFill>
              <w14:schemeClr w14:val="tx1"/>
            </w14:solidFill>
          </w14:textFill>
        </w:rPr>
        <w:t>D.</w:t>
      </w:r>
      <w:r>
        <w:rPr>
          <w:rFonts w:eastAsia="Times New Roman" w:cs="Times New Roman"/>
          <w:color w:val="000000" w:themeColor="text1"/>
          <w:sz w:val="24"/>
          <w:szCs w:val="24"/>
          <w:highlight w:val="yellow"/>
          <w:shd w:val="clear" w:color="auto" w:fill="FFFFFF" w:themeFill="background1"/>
          <w14:textFill>
            <w14:solidFill>
              <w14:schemeClr w14:val="tx1"/>
            </w14:solidFill>
          </w14:textFill>
        </w:rPr>
        <w:t xml:space="preserve"> C</w:t>
      </w:r>
      <w:r>
        <w:rPr>
          <w:rFonts w:eastAsia="Times New Roman" w:cs="Times New Roman"/>
          <w:color w:val="000000" w:themeColor="text1"/>
          <w:sz w:val="24"/>
          <w:szCs w:val="24"/>
          <w:highlight w:val="yellow"/>
          <w:shd w:val="clear" w:color="auto" w:fill="FFFFFF" w:themeFill="background1"/>
          <w:vertAlign w:val="subscript"/>
          <w14:textFill>
            <w14:solidFill>
              <w14:schemeClr w14:val="tx1"/>
            </w14:solidFill>
          </w14:textFill>
        </w:rPr>
        <w:t>21</w:t>
      </w:r>
      <w:r>
        <w:rPr>
          <w:rFonts w:eastAsia="Times New Roman" w:cs="Times New Roman"/>
          <w:color w:val="000000" w:themeColor="text1"/>
          <w:sz w:val="24"/>
          <w:szCs w:val="24"/>
          <w:highlight w:val="yellow"/>
          <w:shd w:val="clear" w:color="auto" w:fill="FFFFFF" w:themeFill="background1"/>
          <w14:textFill>
            <w14:solidFill>
              <w14:schemeClr w14:val="tx1"/>
            </w14:solidFill>
          </w14:textFill>
        </w:rPr>
        <w:t>H</w:t>
      </w:r>
      <w:r>
        <w:rPr>
          <w:rFonts w:eastAsia="Times New Roman" w:cs="Times New Roman"/>
          <w:color w:val="000000" w:themeColor="text1"/>
          <w:sz w:val="24"/>
          <w:szCs w:val="24"/>
          <w:highlight w:val="yellow"/>
          <w:shd w:val="clear" w:color="auto" w:fill="FFFFFF" w:themeFill="background1"/>
          <w:vertAlign w:val="subscript"/>
          <w14:textFill>
            <w14:solidFill>
              <w14:schemeClr w14:val="tx1"/>
            </w14:solidFill>
          </w14:textFill>
        </w:rPr>
        <w:t>27</w:t>
      </w:r>
      <w:r>
        <w:rPr>
          <w:rFonts w:eastAsia="Times New Roman" w:cs="Times New Roman"/>
          <w:color w:val="000000" w:themeColor="text1"/>
          <w:sz w:val="24"/>
          <w:szCs w:val="24"/>
          <w:highlight w:val="yellow"/>
          <w:shd w:val="clear" w:color="auto" w:fill="FFFFFF" w:themeFill="background1"/>
          <w14:textFill>
            <w14:solidFill>
              <w14:schemeClr w14:val="tx1"/>
            </w14:solidFill>
          </w14:textFill>
        </w:rPr>
        <w:t>NO.</w:t>
      </w:r>
    </w:p>
    <w:p>
      <w:pPr>
        <w:shd w:val="clear" w:color="auto" w:fill="FFFFFF"/>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Câu 18:</w:t>
      </w:r>
      <w:r>
        <w:rPr>
          <w:rFonts w:eastAsia="Times New Roman" w:cs="Times New Roman"/>
          <w:color w:val="000000" w:themeColor="text1"/>
          <w:sz w:val="24"/>
          <w:szCs w:val="24"/>
          <w14:textFill>
            <w14:solidFill>
              <w14:schemeClr w14:val="tx1"/>
            </w14:solidFill>
          </w14:textFill>
        </w:rPr>
        <w:t xml:space="preserve"> Bột sắn dây là tinh bột thu được từ củ sắn dây, bột sắn dây là đồ uống giải khát có nhiều tác dụng đối với sức khỏe. Ngoài ra bột sắn dây còn là các vị thuốc, bài thuốc chữa được nhiều bệnh. Để thu được bột sắn dây, đầu tiên củ sắn dây được rửa sạch, cạo hết lớp vỏ bên ngoài rồi xay nhuyễn với nước, thu được hỗn hợp màu nâu.</w:t>
      </w:r>
    </w:p>
    <w:p>
      <w:pPr>
        <w:rPr>
          <w:rFonts w:eastAsia="Times New Roman" w:cs="Times New Roman"/>
          <w:sz w:val="24"/>
          <w:szCs w:val="24"/>
        </w:rPr>
      </w:pPr>
    </w:p>
    <w:p>
      <w:pPr>
        <w:shd w:val="clear" w:color="auto" w:fill="FFFFFF"/>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drawing>
          <wp:anchor distT="0" distB="0" distL="114300" distR="114300" simplePos="0" relativeHeight="251686912" behindDoc="0" locked="0" layoutInCell="1" allowOverlap="1">
            <wp:simplePos x="0" y="0"/>
            <wp:positionH relativeFrom="margin">
              <wp:posOffset>4412615</wp:posOffset>
            </wp:positionH>
            <wp:positionV relativeFrom="paragraph">
              <wp:posOffset>378460</wp:posOffset>
            </wp:positionV>
            <wp:extent cx="2282825" cy="1112520"/>
            <wp:effectExtent l="0" t="0" r="3175" b="5080"/>
            <wp:wrapThrough wrapText="bothSides">
              <wp:wrapPolygon>
                <wp:start x="0" y="0"/>
                <wp:lineTo x="0" y="21452"/>
                <wp:lineTo x="21510" y="21452"/>
                <wp:lineTo x="21510" y="0"/>
                <wp:lineTo x="0" y="0"/>
              </wp:wrapPolygon>
            </wp:wrapThrough>
            <wp:docPr id="22" name="Picture 22" descr="Description: 1631279986000_mcecli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escription: 1631279986000_mceclip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2282825" cy="1112520"/>
                    </a:xfrm>
                    <a:prstGeom prst="rect">
                      <a:avLst/>
                    </a:prstGeom>
                    <a:noFill/>
                    <a:ln>
                      <a:noFill/>
                    </a:ln>
                  </pic:spPr>
                </pic:pic>
              </a:graphicData>
            </a:graphic>
          </wp:anchor>
        </w:drawing>
      </w:r>
      <w:r>
        <w:rPr>
          <w:rFonts w:eastAsia="Times New Roman" w:cs="Times New Roman"/>
          <w:color w:val="000000" w:themeColor="text1"/>
          <w:sz w:val="24"/>
          <w:szCs w:val="24"/>
          <w14:textFill>
            <w14:solidFill>
              <w14:schemeClr w14:val="tx1"/>
            </w14:solidFill>
          </w14:textFill>
        </w:rPr>
        <w:t xml:space="preserve">Hỗn hợp này được thêm nước, khuấy kĩ rồi lọc nhiều lần qua các lớp vải để loại hết bã xơ và thu được phần nước lọc thô chứa tinh bột. Từ nước lọc thô, tiến hành đánh bột với bước cho </w:t>
      </w:r>
      <w:r>
        <w:rPr>
          <w:rFonts w:eastAsia="Times New Roman" w:cs="Times New Roman"/>
          <w:color w:val="000000" w:themeColor="text1"/>
          <w:sz w:val="24"/>
          <w:szCs w:val="24"/>
          <w:lang w:val="vi-VN"/>
          <w14:textFill>
            <w14:solidFill>
              <w14:schemeClr w14:val="tx1"/>
            </w14:solidFill>
          </w14:textFill>
        </w:rPr>
        <w:t>t</w:t>
      </w:r>
      <w:r>
        <w:rPr>
          <w:rFonts w:eastAsia="Times New Roman" w:cs="Times New Roman"/>
          <w:color w:val="000000" w:themeColor="text1"/>
          <w:sz w:val="24"/>
          <w:szCs w:val="24"/>
          <w14:textFill>
            <w14:solidFill>
              <w14:schemeClr w14:val="tx1"/>
            </w14:solidFill>
          </w14:textFill>
        </w:rPr>
        <w:t>an và đợi lắng, sau đó chắt bỏ nước và thay nước. Quá trình này được lặp lại nhiều lần (khoảng 6 – 20 lần tùy nhu cầu sử dụng) với số lớp vải lọc tăng dần để tách bỏ hoàn toàn tạp chất và cho ra được lớp bột trắng tinh khiết. Tinh bột thu được sẽ được giàn mỏng ra lớp vải đặt trên dàn phơi bằng tre, để ráo nước. Sau đó, tinh bột sắn được đưa vào các tủ sấy chuyên dụng hoặc đem phơi nắng cho đến khi bột khô.</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Cho biết phương pháp chủ yếu dùng làm bột sắn dây?</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 xml:space="preserve">A. </w:t>
      </w:r>
      <w:r>
        <w:rPr>
          <w:rFonts w:eastAsia="Times New Roman" w:cs="Times New Roman"/>
          <w:color w:val="000000" w:themeColor="text1"/>
          <w:sz w:val="24"/>
          <w:szCs w:val="24"/>
          <w14:textFill>
            <w14:solidFill>
              <w14:schemeClr w14:val="tx1"/>
            </w14:solidFill>
          </w14:textFill>
        </w:rPr>
        <w:t>Kết tinh.</w:t>
      </w:r>
      <w:r>
        <w:rPr>
          <w:rFonts w:eastAsia="Times New Roman" w:cs="Times New Roman"/>
          <w:color w:val="000000" w:themeColor="text1"/>
          <w:sz w:val="24"/>
          <w:szCs w:val="24"/>
          <w14:textFill>
            <w14:solidFill>
              <w14:schemeClr w14:val="tx1"/>
            </w14:solidFill>
          </w14:textFill>
        </w:rPr>
        <w:tab/>
      </w:r>
      <w:r>
        <w:rPr>
          <w:rFonts w:eastAsia="Times New Roman" w:cs="Times New Roman"/>
          <w:b/>
          <w:bCs/>
          <w:color w:val="000000" w:themeColor="text1"/>
          <w:sz w:val="24"/>
          <w:szCs w:val="24"/>
          <w:highlight w:val="yellow"/>
          <w14:textFill>
            <w14:solidFill>
              <w14:schemeClr w14:val="tx1"/>
            </w14:solidFill>
          </w14:textFill>
        </w:rPr>
        <w:t xml:space="preserve">B. </w:t>
      </w:r>
      <w:r>
        <w:rPr>
          <w:rFonts w:eastAsia="Times New Roman" w:cs="Times New Roman"/>
          <w:color w:val="000000" w:themeColor="text1"/>
          <w:sz w:val="24"/>
          <w:szCs w:val="24"/>
          <w:highlight w:val="yellow"/>
          <w14:textFill>
            <w14:solidFill>
              <w14:schemeClr w14:val="tx1"/>
            </w14:solidFill>
          </w14:textFill>
        </w:rPr>
        <w:t>Chiết.</w:t>
      </w:r>
      <w:r>
        <w:rPr>
          <w:rFonts w:eastAsia="Times New Roman" w:cs="Times New Roman"/>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 xml:space="preserve">C. </w:t>
      </w:r>
      <w:r>
        <w:rPr>
          <w:rFonts w:eastAsia="Times New Roman" w:cs="Times New Roman"/>
          <w:color w:val="000000" w:themeColor="text1"/>
          <w:sz w:val="24"/>
          <w:szCs w:val="24"/>
          <w14:textFill>
            <w14:solidFill>
              <w14:schemeClr w14:val="tx1"/>
            </w14:solidFill>
          </w14:textFill>
        </w:rPr>
        <w:t>Sắc kí.</w:t>
      </w:r>
      <w:r>
        <w:rPr>
          <w:rFonts w:eastAsia="Times New Roman" w:cs="Times New Roman"/>
          <w:color w:val="000000" w:themeColor="text1"/>
          <w:sz w:val="24"/>
          <w:szCs w:val="24"/>
          <w14:textFill>
            <w14:solidFill>
              <w14:schemeClr w14:val="tx1"/>
            </w14:solidFill>
          </w14:textFill>
        </w:rPr>
        <w:tab/>
      </w:r>
      <w:r>
        <w:rPr>
          <w:rFonts w:eastAsia="Times New Roman" w:cs="Times New Roman"/>
          <w:b/>
          <w:bCs/>
          <w:color w:val="000000" w:themeColor="text1"/>
          <w:sz w:val="24"/>
          <w:szCs w:val="24"/>
          <w14:textFill>
            <w14:solidFill>
              <w14:schemeClr w14:val="tx1"/>
            </w14:solidFill>
          </w14:textFill>
        </w:rPr>
        <w:t xml:space="preserve">D. </w:t>
      </w:r>
      <w:r>
        <w:rPr>
          <w:rFonts w:eastAsia="Times New Roman" w:cs="Times New Roman"/>
          <w:color w:val="000000" w:themeColor="text1"/>
          <w:sz w:val="24"/>
          <w:szCs w:val="24"/>
          <w14:textFill>
            <w14:solidFill>
              <w14:schemeClr w14:val="tx1"/>
            </w14:solidFill>
          </w14:textFill>
        </w:rPr>
        <w:t>Chưng cất.</w:t>
      </w:r>
    </w:p>
    <w:p>
      <w:pPr>
        <w:tabs>
          <w:tab w:val="left" w:pos="274"/>
          <w:tab w:val="left" w:pos="907"/>
          <w:tab w:val="left" w:pos="2880"/>
          <w:tab w:val="left" w:pos="5126"/>
          <w:tab w:val="left" w:pos="7387"/>
        </w:tabs>
        <w:spacing w:after="0" w:line="240" w:lineRule="auto"/>
        <w:jc w:val="both"/>
        <w:rPr>
          <w:rFonts w:cs="Times New Roman"/>
          <w:b/>
          <w:bCs/>
          <w:color w:val="000000" w:themeColor="text1"/>
          <w:kern w:val="2"/>
          <w:sz w:val="24"/>
          <w:szCs w:val="24"/>
          <w14:textFill>
            <w14:solidFill>
              <w14:schemeClr w14:val="tx1"/>
            </w14:solidFill>
          </w14:textFill>
          <w14:ligatures w14:val="standardContextual"/>
        </w:rPr>
      </w:pPr>
      <w:r>
        <w:rPr>
          <w:rFonts w:cs="Times New Roman"/>
          <w:b/>
          <w:bCs/>
          <w:color w:val="000000" w:themeColor="text1"/>
          <w:kern w:val="2"/>
          <w:sz w:val="24"/>
          <w:szCs w:val="24"/>
          <w14:textFill>
            <w14:solidFill>
              <w14:schemeClr w14:val="tx1"/>
            </w14:solidFill>
          </w14:textFill>
          <w14:ligatures w14:val="standardContextual"/>
        </w:rPr>
        <w:t>PHẦN II. Câu trắc nghiệm đúng sai. Thí sinh trả lời từ câu 1 đến câu 4. Trong mỗi ý a), b), c), d) ở mỗi câu, thí sinh chọn đúng hoặc sai.</w:t>
      </w:r>
    </w:p>
    <w:p>
      <w:pPr>
        <w:pStyle w:val="9"/>
        <w:tabs>
          <w:tab w:val="left" w:pos="284"/>
          <w:tab w:val="left" w:pos="1134"/>
          <w:tab w:val="left" w:pos="2552"/>
          <w:tab w:val="left" w:pos="4820"/>
          <w:tab w:val="left" w:pos="7088"/>
        </w:tabs>
        <w:spacing w:after="0" w:line="240" w:lineRule="auto"/>
        <w:ind w:left="0"/>
        <w:rPr>
          <w:rFonts w:eastAsia="Times-N" w:cs="Times New Roman"/>
          <w:color w:val="000000" w:themeColor="text1"/>
          <w:sz w:val="24"/>
          <w:szCs w:val="24"/>
          <w:lang w:val="nl-NL"/>
          <w14:textFill>
            <w14:solidFill>
              <w14:schemeClr w14:val="tx1"/>
            </w14:solidFill>
          </w14:textFill>
        </w:rPr>
      </w:pPr>
      <w:r>
        <w:rPr>
          <w:rFonts w:cs="Times New Roman"/>
          <w:color w:val="000000" w:themeColor="text1"/>
          <w:sz w:val="24"/>
          <w:szCs w:val="24"/>
          <w14:textFill>
            <w14:solidFill>
              <w14:schemeClr w14:val="tx1"/>
            </w14:solidFill>
          </w14:textFill>
        </w:rPr>
        <w:drawing>
          <wp:anchor distT="0" distB="0" distL="114300" distR="114300" simplePos="0" relativeHeight="251677696" behindDoc="0" locked="0" layoutInCell="1" allowOverlap="1">
            <wp:simplePos x="0" y="0"/>
            <wp:positionH relativeFrom="margin">
              <wp:posOffset>4915535</wp:posOffset>
            </wp:positionH>
            <wp:positionV relativeFrom="paragraph">
              <wp:posOffset>440055</wp:posOffset>
            </wp:positionV>
            <wp:extent cx="1654810" cy="1143000"/>
            <wp:effectExtent l="0" t="0" r="8890" b="0"/>
            <wp:wrapThrough wrapText="bothSides">
              <wp:wrapPolygon>
                <wp:start x="0" y="0"/>
                <wp:lineTo x="0" y="21360"/>
                <wp:lineTo x="21384" y="21360"/>
                <wp:lineTo x="21384"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654810" cy="1143000"/>
                    </a:xfrm>
                    <a:prstGeom prst="rect">
                      <a:avLst/>
                    </a:prstGeom>
                  </pic:spPr>
                </pic:pic>
              </a:graphicData>
            </a:graphic>
          </wp:anchor>
        </w:drawing>
      </w:r>
      <w:r>
        <w:rPr>
          <w:rFonts w:cs="Times New Roman"/>
          <w:b/>
          <w:color w:val="000000" w:themeColor="text1"/>
          <w:sz w:val="24"/>
          <w:szCs w:val="24"/>
          <w14:textFill>
            <w14:solidFill>
              <w14:schemeClr w14:val="tx1"/>
            </w14:solidFill>
          </w14:textFill>
        </w:rPr>
        <w:t xml:space="preserve">Câu 19: </w:t>
      </w:r>
      <w:r>
        <w:rPr>
          <w:rFonts w:eastAsia="Times-N" w:cs="Times New Roman"/>
          <w:color w:val="000000" w:themeColor="text1"/>
          <w:sz w:val="24"/>
          <w:szCs w:val="24"/>
          <w:lang w:val="nl-NL"/>
          <w14:textFill>
            <w14:solidFill>
              <w14:schemeClr w14:val="tx1"/>
            </w14:solidFill>
          </w14:textFill>
        </w:rPr>
        <w:t xml:space="preserve">Năm 1911, Rơ-đơ-pho (E. Rutherford) và các cộng sự đã dùng các hạt </w:t>
      </w:r>
      <w:r>
        <w:rPr>
          <w:rFonts w:eastAsia="Times-N" w:cs="Times New Roman"/>
          <w:color w:val="000000" w:themeColor="text1"/>
          <w:sz w:val="24"/>
          <w:szCs w:val="24"/>
          <w14:textFill>
            <w14:solidFill>
              <w14:schemeClr w14:val="tx1"/>
            </w14:solidFill>
          </w14:textFill>
        </w:rPr>
        <w:t>α</w:t>
      </w:r>
      <w:r>
        <w:rPr>
          <w:rFonts w:eastAsia="Times-N" w:cs="Times New Roman"/>
          <w:color w:val="000000" w:themeColor="text1"/>
          <w:sz w:val="24"/>
          <w:szCs w:val="24"/>
          <w:lang w:val="nl-NL"/>
          <w14:textFill>
            <w14:solidFill>
              <w14:schemeClr w14:val="tx1"/>
            </w14:solidFill>
          </w14:textFill>
        </w:rPr>
        <w:t xml:space="preserve"> bắn phá lá vàng mỏng và dùng màn huỳnh quang đặt sau lá vàng để theo dõi đường đi của các hạt </w:t>
      </w:r>
      <w:r>
        <w:rPr>
          <w:rFonts w:eastAsia="Times-N" w:cs="Times New Roman"/>
          <w:color w:val="000000" w:themeColor="text1"/>
          <w:sz w:val="24"/>
          <w:szCs w:val="24"/>
          <w14:textFill>
            <w14:solidFill>
              <w14:schemeClr w14:val="tx1"/>
            </w14:solidFill>
          </w14:textFill>
        </w:rPr>
        <w:t>α</w:t>
      </w:r>
      <w:r>
        <w:rPr>
          <w:rFonts w:eastAsia="Times-N" w:cs="Times New Roman"/>
          <w:color w:val="000000" w:themeColor="text1"/>
          <w:sz w:val="24"/>
          <w:szCs w:val="24"/>
          <w:lang w:val="nl-NL"/>
          <w14:textFill>
            <w14:solidFill>
              <w14:schemeClr w14:val="tx1"/>
            </w14:solidFill>
          </w14:textFill>
        </w:rPr>
        <w:t>. Kết quả thí nghiệm đã rút ra các kết luận về nguyên tử:</w:t>
      </w:r>
    </w:p>
    <w:p>
      <w:pPr>
        <w:pStyle w:val="9"/>
        <w:numPr>
          <w:ilvl w:val="0"/>
          <w:numId w:val="2"/>
        </w:numPr>
        <w:tabs>
          <w:tab w:val="left" w:pos="284"/>
          <w:tab w:val="left" w:pos="709"/>
          <w:tab w:val="left" w:pos="1134"/>
          <w:tab w:val="left" w:pos="2552"/>
          <w:tab w:val="left" w:pos="4820"/>
          <w:tab w:val="left" w:pos="7088"/>
        </w:tabs>
        <w:spacing w:after="0" w:line="240" w:lineRule="auto"/>
        <w:jc w:val="both"/>
        <w:rPr>
          <w:rFonts w:eastAsia="Times-N" w:cs="Times New Roman"/>
          <w:color w:val="000000" w:themeColor="text1"/>
          <w:sz w:val="24"/>
          <w:szCs w:val="24"/>
          <w:lang w:val="nl-NL"/>
          <w14:textFill>
            <w14:solidFill>
              <w14:schemeClr w14:val="tx1"/>
            </w14:solidFill>
          </w14:textFill>
        </w:rPr>
      </w:pPr>
      <w:r>
        <w:rPr>
          <w:rFonts w:eastAsia="Times-N" w:cs="Times New Roman"/>
          <w:color w:val="000000" w:themeColor="text1"/>
          <w:sz w:val="24"/>
          <w:szCs w:val="24"/>
          <w:lang w:val="nl-NL"/>
          <w14:textFill>
            <w14:solidFill>
              <w14:schemeClr w14:val="tx1"/>
            </w14:solidFill>
          </w14:textFill>
        </w:rPr>
        <w:t>Nguyên tử có cấu tạo rỗng.</w:t>
      </w:r>
    </w:p>
    <w:p>
      <w:pPr>
        <w:pStyle w:val="9"/>
        <w:numPr>
          <w:ilvl w:val="0"/>
          <w:numId w:val="2"/>
        </w:numPr>
        <w:tabs>
          <w:tab w:val="left" w:pos="284"/>
          <w:tab w:val="left" w:pos="709"/>
          <w:tab w:val="left" w:pos="1134"/>
          <w:tab w:val="left" w:pos="2552"/>
          <w:tab w:val="left" w:pos="4820"/>
          <w:tab w:val="left" w:pos="7088"/>
        </w:tabs>
        <w:spacing w:after="0" w:line="240" w:lineRule="auto"/>
        <w:jc w:val="both"/>
        <w:rPr>
          <w:rFonts w:eastAsia="Times-N" w:cs="Times New Roman"/>
          <w:color w:val="000000" w:themeColor="text1"/>
          <w:sz w:val="24"/>
          <w:szCs w:val="24"/>
          <w:lang w:val="nl-NL"/>
          <w14:textFill>
            <w14:solidFill>
              <w14:schemeClr w14:val="tx1"/>
            </w14:solidFill>
          </w14:textFill>
        </w:rPr>
      </w:pPr>
      <w:r>
        <w:rPr>
          <w:rFonts w:eastAsia="Times-N" w:cs="Times New Roman"/>
          <w:color w:val="000000" w:themeColor="text1"/>
          <w:sz w:val="24"/>
          <w:szCs w:val="24"/>
          <w:lang w:val="nl-NL"/>
          <w14:textFill>
            <w14:solidFill>
              <w14:schemeClr w14:val="tx1"/>
            </w14:solidFill>
          </w14:textFill>
        </w:rPr>
        <w:t>Hạt nhân nguyên tử có kích thước rất nhỏ so với kích thước nguyên tử.</w:t>
      </w:r>
    </w:p>
    <w:p>
      <w:pPr>
        <w:pStyle w:val="9"/>
        <w:numPr>
          <w:ilvl w:val="0"/>
          <w:numId w:val="2"/>
        </w:numPr>
        <w:tabs>
          <w:tab w:val="left" w:pos="284"/>
          <w:tab w:val="left" w:pos="709"/>
          <w:tab w:val="left" w:pos="1134"/>
          <w:tab w:val="left" w:pos="2552"/>
          <w:tab w:val="left" w:pos="4820"/>
          <w:tab w:val="left" w:pos="7088"/>
        </w:tabs>
        <w:spacing w:after="0" w:line="240" w:lineRule="auto"/>
        <w:jc w:val="both"/>
        <w:rPr>
          <w:rFonts w:eastAsia="Times-N" w:cs="Times New Roman"/>
          <w:color w:val="000000" w:themeColor="text1"/>
          <w:sz w:val="24"/>
          <w:szCs w:val="24"/>
          <w:lang w:val="nl-NL"/>
          <w14:textFill>
            <w14:solidFill>
              <w14:schemeClr w14:val="tx1"/>
            </w14:solidFill>
          </w14:textFill>
        </w:rPr>
      </w:pPr>
      <w:r>
        <w:rPr>
          <w:rFonts w:eastAsia="Times-N" w:cs="Times New Roman"/>
          <w:color w:val="000000" w:themeColor="text1"/>
          <w:sz w:val="24"/>
          <w:szCs w:val="24"/>
          <w:lang w:val="nl-NL"/>
          <w14:textFill>
            <w14:solidFill>
              <w14:schemeClr w14:val="tx1"/>
            </w14:solidFill>
          </w14:textFill>
        </w:rPr>
        <w:t>Hạt nhân nguyên tử mang điện tích âm.</w:t>
      </w:r>
    </w:p>
    <w:p>
      <w:pPr>
        <w:pStyle w:val="9"/>
        <w:numPr>
          <w:ilvl w:val="0"/>
          <w:numId w:val="2"/>
        </w:numPr>
        <w:tabs>
          <w:tab w:val="left" w:pos="284"/>
          <w:tab w:val="left" w:pos="709"/>
          <w:tab w:val="left" w:pos="1134"/>
          <w:tab w:val="left" w:pos="2552"/>
          <w:tab w:val="left" w:pos="4820"/>
          <w:tab w:val="left" w:pos="7088"/>
        </w:tabs>
        <w:spacing w:after="0" w:line="240" w:lineRule="auto"/>
        <w:jc w:val="both"/>
        <w:rPr>
          <w:rFonts w:eastAsia="Times-N" w:cs="Times New Roman"/>
          <w:color w:val="000000" w:themeColor="text1"/>
          <w:sz w:val="24"/>
          <w:szCs w:val="24"/>
          <w:lang w:val="nl-NL"/>
          <w14:textFill>
            <w14:solidFill>
              <w14:schemeClr w14:val="tx1"/>
            </w14:solidFill>
          </w14:textFill>
        </w:rPr>
      </w:pPr>
      <w:r>
        <w:rPr>
          <w:rFonts w:eastAsia="Times-N" w:cs="Times New Roman"/>
          <w:color w:val="000000" w:themeColor="text1"/>
          <w:sz w:val="24"/>
          <w:szCs w:val="24"/>
          <w:lang w:val="nl-NL"/>
          <w14:textFill>
            <w14:solidFill>
              <w14:schemeClr w14:val="tx1"/>
            </w14:solidFill>
          </w14:textFill>
        </w:rPr>
        <w:t>Xung quanh nguyên tử là các electron chuyển động tạo nên lớp vỏ nguyên tử.</w:t>
      </w:r>
    </w:p>
    <w:p>
      <w:pPr>
        <w:shd w:val="clear" w:color="auto" w:fill="FEF2CC" w:themeFill="accent4" w:themeFillTint="33"/>
        <w:spacing w:after="120" w:line="240" w:lineRule="auto"/>
        <w:rPr>
          <w:rFonts w:eastAsia="Times New Roman" w:cs="Times New Roman"/>
          <w:sz w:val="24"/>
          <w:szCs w:val="24"/>
        </w:rPr>
      </w:pPr>
      <w:r>
        <w:rPr>
          <w:rFonts w:eastAsia="Times New Roman" w:cs="Times New Roman"/>
          <w:b/>
          <w:bCs/>
          <w:color w:val="FF0000"/>
          <w:sz w:val="24"/>
          <w:szCs w:val="24"/>
        </w:rPr>
        <w:t>Hướng dẫn giải</w:t>
      </w:r>
    </w:p>
    <w:p>
      <w:pPr>
        <w:pStyle w:val="9"/>
        <w:numPr>
          <w:ilvl w:val="0"/>
          <w:numId w:val="5"/>
        </w:numPr>
        <w:shd w:val="clear" w:color="auto" w:fill="FEF2CC" w:themeFill="accent4" w:themeFillTint="33"/>
        <w:tabs>
          <w:tab w:val="left" w:pos="360"/>
          <w:tab w:val="left" w:pos="2970"/>
          <w:tab w:val="left" w:pos="5310"/>
          <w:tab w:val="left" w:pos="7470"/>
        </w:tabs>
        <w:spacing w:after="0" w:line="312" w:lineRule="auto"/>
        <w:jc w:val="both"/>
        <w:rPr>
          <w:rFonts w:eastAsia="Times-N" w:cs="Times New Roman"/>
          <w:sz w:val="26"/>
          <w:szCs w:val="26"/>
          <w:lang w:val="fr-FR"/>
        </w:rPr>
      </w:pPr>
      <w:r>
        <w:rPr>
          <w:rFonts w:eastAsia="Times-N" w:cs="Times New Roman"/>
          <w:sz w:val="26"/>
          <w:szCs w:val="26"/>
          <w:lang w:val="fr-FR"/>
        </w:rPr>
        <w:t>Đ</w:t>
      </w:r>
    </w:p>
    <w:p>
      <w:pPr>
        <w:pStyle w:val="9"/>
        <w:numPr>
          <w:ilvl w:val="0"/>
          <w:numId w:val="5"/>
        </w:numPr>
        <w:shd w:val="clear" w:color="auto" w:fill="FEF2CC" w:themeFill="accent4" w:themeFillTint="33"/>
        <w:tabs>
          <w:tab w:val="left" w:pos="360"/>
          <w:tab w:val="left" w:pos="2970"/>
          <w:tab w:val="left" w:pos="5310"/>
          <w:tab w:val="left" w:pos="7470"/>
        </w:tabs>
        <w:spacing w:after="0" w:line="312" w:lineRule="auto"/>
        <w:jc w:val="both"/>
        <w:rPr>
          <w:rFonts w:eastAsia="Times-N" w:cs="Times New Roman"/>
          <w:sz w:val="26"/>
          <w:szCs w:val="26"/>
          <w:lang w:val="fr-FR"/>
        </w:rPr>
      </w:pPr>
      <w:r>
        <w:rPr>
          <w:rFonts w:eastAsia="Times-N" w:cs="Times New Roman"/>
          <w:sz w:val="26"/>
          <w:szCs w:val="26"/>
          <w:lang w:val="fr-FR"/>
        </w:rPr>
        <w:t>Đ</w:t>
      </w:r>
    </w:p>
    <w:p>
      <w:pPr>
        <w:pStyle w:val="9"/>
        <w:numPr>
          <w:ilvl w:val="0"/>
          <w:numId w:val="5"/>
        </w:numPr>
        <w:shd w:val="clear" w:color="auto" w:fill="FEF2CC" w:themeFill="accent4" w:themeFillTint="33"/>
        <w:tabs>
          <w:tab w:val="left" w:pos="360"/>
          <w:tab w:val="left" w:pos="2970"/>
          <w:tab w:val="left" w:pos="5310"/>
          <w:tab w:val="left" w:pos="7470"/>
        </w:tabs>
        <w:spacing w:after="0" w:line="312" w:lineRule="auto"/>
        <w:jc w:val="both"/>
        <w:rPr>
          <w:rFonts w:eastAsia="Times-N" w:cs="Times New Roman"/>
          <w:sz w:val="26"/>
          <w:szCs w:val="26"/>
          <w:lang w:val="fr-FR"/>
        </w:rPr>
      </w:pPr>
      <w:r>
        <w:rPr>
          <w:rFonts w:eastAsia="Times-N" w:cs="Times New Roman"/>
          <w:sz w:val="26"/>
          <w:szCs w:val="26"/>
          <w:lang w:val="fr-FR"/>
        </w:rPr>
        <w:t>S</w:t>
      </w:r>
    </w:p>
    <w:p>
      <w:pPr>
        <w:pStyle w:val="9"/>
        <w:numPr>
          <w:ilvl w:val="0"/>
          <w:numId w:val="5"/>
        </w:numPr>
        <w:shd w:val="clear" w:color="auto" w:fill="FEF2CC" w:themeFill="accent4" w:themeFillTint="33"/>
        <w:tabs>
          <w:tab w:val="left" w:pos="360"/>
          <w:tab w:val="left" w:pos="2970"/>
          <w:tab w:val="left" w:pos="5310"/>
          <w:tab w:val="left" w:pos="7470"/>
        </w:tabs>
        <w:spacing w:after="0" w:line="312" w:lineRule="auto"/>
        <w:jc w:val="both"/>
        <w:rPr>
          <w:rFonts w:eastAsia="Times-N" w:cs="Times New Roman"/>
          <w:sz w:val="26"/>
          <w:szCs w:val="26"/>
          <w:lang w:val="fr-FR"/>
        </w:rPr>
      </w:pPr>
      <w:r>
        <w:rPr>
          <w:rFonts w:eastAsia="Times-N" w:cs="Times New Roman"/>
          <w:sz w:val="26"/>
          <w:szCs w:val="26"/>
          <w:lang w:val="fr-FR"/>
        </w:rPr>
        <w:t>S</w:t>
      </w:r>
    </w:p>
    <w:p>
      <w:pPr>
        <w:tabs>
          <w:tab w:val="left" w:pos="360"/>
          <w:tab w:val="left" w:pos="2970"/>
          <w:tab w:val="left" w:pos="5310"/>
          <w:tab w:val="left" w:pos="7470"/>
        </w:tabs>
        <w:spacing w:after="0" w:line="240" w:lineRule="auto"/>
        <w:jc w:val="both"/>
        <w:rPr>
          <w:rFonts w:cs="Times New Roman"/>
          <w:color w:val="000000" w:themeColor="text1"/>
          <w:sz w:val="24"/>
          <w:szCs w:val="24"/>
          <w:lang w:val="vi-VN"/>
          <w14:textFill>
            <w14:solidFill>
              <w14:schemeClr w14:val="tx1"/>
            </w14:solidFill>
          </w14:textFill>
        </w:rPr>
      </w:pPr>
      <w:r>
        <w:rPr>
          <w:rFonts w:cs="Times New Roman"/>
          <w:b/>
          <w:color w:val="000000" w:themeColor="text1"/>
          <w:sz w:val="24"/>
          <w:szCs w:val="24"/>
          <w14:textFill>
            <w14:solidFill>
              <w14:schemeClr w14:val="tx1"/>
            </w14:solidFill>
          </w14:textFill>
        </w:rPr>
        <w:t>Câu 20:</w:t>
      </w:r>
      <w:r>
        <w:rPr>
          <w:rFonts w:cs="Times New Roman"/>
          <w:color w:val="000000" w:themeColor="text1"/>
          <w:sz w:val="24"/>
          <w:szCs w:val="24"/>
          <w14:textFill>
            <w14:solidFill>
              <w14:schemeClr w14:val="tx1"/>
            </w14:solidFill>
          </w14:textFill>
        </w:rPr>
        <w:t xml:space="preserve"> X và Y là hai nguyên tố thuộc nhóm A và thuộc cùng một chu kì của bảng tuần hoàn. X là một kim loại và Y là một phi kim. Tổng số electron hóa trị của X và Y là 8. </w:t>
      </w:r>
      <w:r>
        <w:rPr>
          <w:rFonts w:cs="Times New Roman"/>
          <w:color w:val="000000" w:themeColor="text1"/>
          <w:sz w:val="24"/>
          <w:szCs w:val="24"/>
          <w:lang w:val="vi-VN"/>
          <w14:textFill>
            <w14:solidFill>
              <w14:schemeClr w14:val="tx1"/>
            </w14:solidFill>
          </w14:textFill>
        </w:rPr>
        <w:t>Nhận định về X và Y</w:t>
      </w:r>
      <w:r>
        <w:rPr>
          <w:rFonts w:cs="Times New Roman"/>
          <w:color w:val="000000" w:themeColor="text1"/>
          <w:sz w:val="24"/>
          <w:szCs w:val="24"/>
          <w14:textFill>
            <w14:solidFill>
              <w14:schemeClr w14:val="tx1"/>
            </w14:solidFill>
          </w14:textFill>
        </w:rPr>
        <w:t>:</w:t>
      </w:r>
    </w:p>
    <w:p>
      <w:pPr>
        <w:pStyle w:val="9"/>
        <w:numPr>
          <w:ilvl w:val="2"/>
          <w:numId w:val="3"/>
        </w:numPr>
        <w:tabs>
          <w:tab w:val="left" w:pos="360"/>
          <w:tab w:val="left" w:pos="851"/>
          <w:tab w:val="left" w:pos="2970"/>
          <w:tab w:val="left" w:pos="5310"/>
          <w:tab w:val="left" w:pos="7470"/>
        </w:tabs>
        <w:spacing w:after="0" w:line="240" w:lineRule="auto"/>
        <w:ind w:hanging="654"/>
        <w:jc w:val="both"/>
        <w:rPr>
          <w:rFonts w:cs="Times New Roman"/>
          <w:color w:val="000000" w:themeColor="text1"/>
          <w:sz w:val="24"/>
          <w:szCs w:val="24"/>
          <w:lang w:val="vi-VN"/>
          <w14:textFill>
            <w14:solidFill>
              <w14:schemeClr w14:val="tx1"/>
            </w14:solidFill>
          </w14:textFill>
        </w:rPr>
      </w:pPr>
      <w:r>
        <w:rPr>
          <w:rFonts w:cs="Times New Roman"/>
          <w:color w:val="000000" w:themeColor="text1"/>
          <w:sz w:val="24"/>
          <w:szCs w:val="24"/>
          <w14:textFill>
            <w14:solidFill>
              <w14:schemeClr w14:val="tx1"/>
            </w14:solidFill>
          </w14:textFill>
        </w:rPr>
        <w:t>Nếu X là Al thì Y có thể là Cl.</w:t>
      </w:r>
    </w:p>
    <w:p>
      <w:pPr>
        <w:pStyle w:val="9"/>
        <w:numPr>
          <w:ilvl w:val="2"/>
          <w:numId w:val="3"/>
        </w:numPr>
        <w:tabs>
          <w:tab w:val="left" w:pos="360"/>
          <w:tab w:val="left" w:pos="851"/>
          <w:tab w:val="left" w:pos="2970"/>
          <w:tab w:val="left" w:pos="5310"/>
          <w:tab w:val="left" w:pos="7470"/>
        </w:tabs>
        <w:spacing w:after="0" w:line="240" w:lineRule="auto"/>
        <w:ind w:hanging="654"/>
        <w:jc w:val="both"/>
        <w:rPr>
          <w:rFonts w:cs="Times New Roman"/>
          <w:color w:val="000000" w:themeColor="text1"/>
          <w:sz w:val="24"/>
          <w:szCs w:val="24"/>
          <w:lang w:val="vi-VN"/>
          <w14:textFill>
            <w14:solidFill>
              <w14:schemeClr w14:val="tx1"/>
            </w14:solidFill>
          </w14:textFill>
        </w:rPr>
      </w:pPr>
      <w:r>
        <w:rPr>
          <w:rFonts w:cs="Times New Roman"/>
          <w:color w:val="000000" w:themeColor="text1"/>
          <w:sz w:val="24"/>
          <w:szCs w:val="24"/>
          <w14:textFill>
            <w14:solidFill>
              <w14:schemeClr w14:val="tx1"/>
            </w14:solidFill>
          </w14:textFill>
        </w:rPr>
        <w:t>Nếu Y là Se thì X có thể là Zn.</w:t>
      </w:r>
    </w:p>
    <w:p>
      <w:pPr>
        <w:pStyle w:val="9"/>
        <w:numPr>
          <w:ilvl w:val="2"/>
          <w:numId w:val="3"/>
        </w:numPr>
        <w:tabs>
          <w:tab w:val="left" w:pos="360"/>
          <w:tab w:val="left" w:pos="851"/>
          <w:tab w:val="left" w:pos="2970"/>
          <w:tab w:val="left" w:pos="5310"/>
          <w:tab w:val="left" w:pos="7470"/>
        </w:tabs>
        <w:spacing w:after="0" w:line="240" w:lineRule="auto"/>
        <w:ind w:hanging="654"/>
        <w:jc w:val="both"/>
        <w:rPr>
          <w:rFonts w:cs="Times New Roman"/>
          <w:color w:val="000000" w:themeColor="text1"/>
          <w:sz w:val="24"/>
          <w:szCs w:val="24"/>
          <w:lang w:val="vi-VN"/>
          <w14:textFill>
            <w14:solidFill>
              <w14:schemeClr w14:val="tx1"/>
            </w14:solidFill>
          </w14:textFill>
        </w:rPr>
      </w:pPr>
      <w:r>
        <w:rPr>
          <w:rFonts w:cs="Times New Roman"/>
          <w:color w:val="000000" w:themeColor="text1"/>
          <w:sz w:val="24"/>
          <w:szCs w:val="24"/>
          <w14:textFill>
            <w14:solidFill>
              <w14:schemeClr w14:val="tx1"/>
            </w14:solidFill>
          </w14:textFill>
        </w:rPr>
        <w:t>X và Y có thể tạo thành hợp chất có công thức hóa học XY.</w:t>
      </w:r>
    </w:p>
    <w:p>
      <w:pPr>
        <w:pStyle w:val="9"/>
        <w:numPr>
          <w:ilvl w:val="2"/>
          <w:numId w:val="3"/>
        </w:numPr>
        <w:tabs>
          <w:tab w:val="left" w:pos="851"/>
        </w:tabs>
        <w:spacing w:after="0" w:line="240" w:lineRule="auto"/>
        <w:ind w:hanging="654"/>
        <w:rPr>
          <w:rFonts w:cs="Times New Roman"/>
          <w:color w:val="000000" w:themeColor="text1"/>
          <w:sz w:val="24"/>
          <w:szCs w:val="24"/>
          <w:lang w:val="vi-VN"/>
          <w14:textFill>
            <w14:solidFill>
              <w14:schemeClr w14:val="tx1"/>
            </w14:solidFill>
          </w14:textFill>
        </w:rPr>
      </w:pPr>
      <w:r>
        <w:rPr>
          <w:rFonts w:cs="Times New Roman"/>
          <w:color w:val="000000" w:themeColor="text1"/>
          <w:sz w:val="24"/>
          <w:szCs w:val="24"/>
          <w14:textFill>
            <w14:solidFill>
              <w14:schemeClr w14:val="tx1"/>
            </w14:solidFill>
          </w14:textFill>
        </w:rPr>
        <w:t>X và Y có thể là những nguyên tố thuộc nhóm IVA.</w:t>
      </w:r>
      <w:r>
        <w:rPr>
          <w:rFonts w:cs="Times New Roman"/>
          <w:color w:val="000000" w:themeColor="text1"/>
          <w:sz w:val="24"/>
          <w:szCs w:val="24"/>
          <w:lang w:val="vi-VN"/>
          <w14:textFill>
            <w14:solidFill>
              <w14:schemeClr w14:val="tx1"/>
            </w14:solidFill>
          </w14:textFill>
        </w:rPr>
        <w:t xml:space="preserve"> </w:t>
      </w:r>
    </w:p>
    <w:p>
      <w:pPr>
        <w:shd w:val="clear" w:color="auto" w:fill="FFFFFF" w:themeFill="background1"/>
        <w:spacing w:after="120" w:line="240" w:lineRule="auto"/>
        <w:rPr>
          <w:rFonts w:eastAsia="Times New Roman" w:cs="Times New Roman"/>
          <w:sz w:val="24"/>
          <w:szCs w:val="24"/>
        </w:rPr>
      </w:pPr>
      <w:r>
        <w:rPr>
          <w:rFonts w:eastAsia="Times New Roman" w:cs="Times New Roman"/>
          <w:b/>
          <w:bCs/>
          <w:color w:val="FF0000"/>
          <w:sz w:val="24"/>
          <w:szCs w:val="24"/>
        </w:rPr>
        <w:t>Hướng dẫn giải</w:t>
      </w:r>
    </w:p>
    <w:p>
      <w:pPr>
        <w:pStyle w:val="9"/>
        <w:numPr>
          <w:ilvl w:val="0"/>
          <w:numId w:val="6"/>
        </w:numPr>
        <w:shd w:val="clear" w:color="auto" w:fill="FEF2CC" w:themeFill="accent4" w:themeFillTint="33"/>
        <w:tabs>
          <w:tab w:val="left" w:pos="360"/>
          <w:tab w:val="left" w:pos="2970"/>
          <w:tab w:val="left" w:pos="5310"/>
          <w:tab w:val="left" w:pos="7470"/>
        </w:tabs>
        <w:spacing w:after="0" w:line="312" w:lineRule="auto"/>
        <w:jc w:val="both"/>
        <w:rPr>
          <w:rFonts w:cs="Times New Roman"/>
          <w:sz w:val="26"/>
          <w:szCs w:val="26"/>
        </w:rPr>
      </w:pPr>
      <w:r>
        <w:rPr>
          <w:rFonts w:cs="Times New Roman"/>
          <w:sz w:val="26"/>
          <w:szCs w:val="26"/>
        </w:rPr>
        <w:t>S</w:t>
      </w:r>
    </w:p>
    <w:p>
      <w:pPr>
        <w:pStyle w:val="9"/>
        <w:numPr>
          <w:ilvl w:val="0"/>
          <w:numId w:val="6"/>
        </w:numPr>
        <w:shd w:val="clear" w:color="auto" w:fill="FEF2CC" w:themeFill="accent4" w:themeFillTint="33"/>
        <w:tabs>
          <w:tab w:val="left" w:pos="360"/>
          <w:tab w:val="left" w:pos="2970"/>
          <w:tab w:val="left" w:pos="5310"/>
          <w:tab w:val="left" w:pos="7470"/>
        </w:tabs>
        <w:spacing w:after="0" w:line="312" w:lineRule="auto"/>
        <w:jc w:val="both"/>
        <w:rPr>
          <w:rFonts w:cs="Times New Roman"/>
          <w:sz w:val="26"/>
          <w:szCs w:val="26"/>
        </w:rPr>
      </w:pPr>
      <w:r>
        <w:rPr>
          <w:rFonts w:cs="Times New Roman"/>
          <w:sz w:val="26"/>
          <w:szCs w:val="26"/>
          <w:lang w:val="vi-VN"/>
        </w:rPr>
        <w:t>S</w:t>
      </w:r>
    </w:p>
    <w:p>
      <w:pPr>
        <w:pStyle w:val="9"/>
        <w:numPr>
          <w:ilvl w:val="0"/>
          <w:numId w:val="6"/>
        </w:numPr>
        <w:shd w:val="clear" w:color="auto" w:fill="FEF2CC" w:themeFill="accent4" w:themeFillTint="33"/>
        <w:tabs>
          <w:tab w:val="left" w:pos="360"/>
          <w:tab w:val="left" w:pos="2970"/>
          <w:tab w:val="left" w:pos="5310"/>
          <w:tab w:val="left" w:pos="7470"/>
        </w:tabs>
        <w:spacing w:after="0" w:line="312" w:lineRule="auto"/>
        <w:jc w:val="both"/>
        <w:rPr>
          <w:rFonts w:cs="Times New Roman"/>
          <w:sz w:val="26"/>
          <w:szCs w:val="26"/>
        </w:rPr>
      </w:pPr>
      <w:r>
        <w:rPr>
          <w:rFonts w:cs="Times New Roman"/>
          <w:sz w:val="26"/>
          <w:szCs w:val="26"/>
          <w:lang w:val="vi-VN"/>
        </w:rPr>
        <w:t>Đ</w:t>
      </w:r>
    </w:p>
    <w:p>
      <w:pPr>
        <w:pStyle w:val="9"/>
        <w:numPr>
          <w:ilvl w:val="0"/>
          <w:numId w:val="6"/>
        </w:numPr>
        <w:shd w:val="clear" w:color="auto" w:fill="FEF2CC" w:themeFill="accent4" w:themeFillTint="33"/>
        <w:tabs>
          <w:tab w:val="left" w:pos="360"/>
          <w:tab w:val="left" w:pos="2970"/>
          <w:tab w:val="left" w:pos="5310"/>
          <w:tab w:val="left" w:pos="7470"/>
        </w:tabs>
        <w:spacing w:after="0" w:line="312" w:lineRule="auto"/>
        <w:jc w:val="both"/>
        <w:rPr>
          <w:rFonts w:cs="Times New Roman"/>
          <w:sz w:val="26"/>
          <w:szCs w:val="26"/>
        </w:rPr>
      </w:pPr>
      <w:r>
        <w:rPr>
          <w:rFonts w:cs="Times New Roman"/>
          <w:sz w:val="26"/>
          <w:szCs w:val="26"/>
        </w:rPr>
        <w:t>S</w:t>
      </w:r>
    </w:p>
    <w:p>
      <w:pPr>
        <w:shd w:val="clear" w:color="auto" w:fill="FFFFFF"/>
        <w:spacing w:after="0" w:line="240" w:lineRule="auto"/>
        <w:jc w:val="both"/>
        <w:rPr>
          <w:rFonts w:eastAsia="Times New Roman" w:cs="Times New Roman"/>
          <w:b/>
          <w:bCs/>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 xml:space="preserve">Câu 21: Tinh chế đường đỏ thành đường trắng </w:t>
      </w:r>
    </w:p>
    <w:p>
      <w:pPr>
        <w:shd w:val="clear" w:color="auto" w:fill="FFFFFF"/>
        <w:spacing w:after="0" w:line="240" w:lineRule="auto"/>
        <w:jc w:val="both"/>
        <w:rPr>
          <w:rFonts w:eastAsia="Times New Roman" w:cs="Times New Roman"/>
          <w:b/>
          <w:bCs/>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Đường được làm từ mật mía và chưa qua tinh luyện thường được gọi là đường đỏ (hoặc đường vàng). Trong đường đỏ có các chất màu và tạp chất. Để tinh luyện đường đỏ thành đường trắng, người ta làm như sau:</w:t>
      </w:r>
    </w:p>
    <w:p>
      <w:pPr>
        <w:shd w:val="clear" w:color="auto" w:fill="FFFFFF"/>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 Hoà tan đường đỏ vào nước nóng, thêm than hoạt tính để khử màu, khuấy, lọc đề thu được dung dịch trong suốt không màu.</w:t>
      </w:r>
    </w:p>
    <w:p>
      <w:pPr>
        <w:shd w:val="clear" w:color="auto" w:fill="FFFFFF"/>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 xml:space="preserve">- Cô </w:t>
      </w:r>
      <w:r>
        <w:rPr>
          <w:rFonts w:eastAsia="Times New Roman" w:cs="Times New Roman"/>
          <w:color w:val="000000" w:themeColor="text1"/>
          <w:sz w:val="24"/>
          <w:szCs w:val="24"/>
          <w:lang w:val="vi-VN"/>
          <w14:textFill>
            <w14:solidFill>
              <w14:schemeClr w14:val="tx1"/>
            </w14:solidFill>
          </w14:textFill>
        </w:rPr>
        <w:t>cạn</w:t>
      </w:r>
      <w:r>
        <w:rPr>
          <w:rFonts w:eastAsia="Times New Roman" w:cs="Times New Roman"/>
          <w:color w:val="000000" w:themeColor="text1"/>
          <w:sz w:val="24"/>
          <w:szCs w:val="24"/>
          <w14:textFill>
            <w14:solidFill>
              <w14:schemeClr w14:val="tx1"/>
            </w14:solidFill>
          </w14:textFill>
        </w:rPr>
        <w:t>, để nguội thu được đường trắng ở dạng tinh thể.</w:t>
      </w:r>
    </w:p>
    <w:p>
      <w:pPr>
        <w:pStyle w:val="9"/>
        <w:numPr>
          <w:ilvl w:val="0"/>
          <w:numId w:val="4"/>
        </w:numPr>
        <w:shd w:val="clear" w:color="auto" w:fill="FFFFFF"/>
        <w:spacing w:after="0" w:line="240" w:lineRule="auto"/>
        <w:ind w:left="851" w:hanging="284"/>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Đường trắng tinh khiết hơn đường đỏ.</w:t>
      </w:r>
    </w:p>
    <w:p>
      <w:pPr>
        <w:pStyle w:val="9"/>
        <w:numPr>
          <w:ilvl w:val="0"/>
          <w:numId w:val="4"/>
        </w:numPr>
        <w:spacing w:after="0" w:line="240" w:lineRule="auto"/>
        <w:ind w:left="851" w:hanging="284"/>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Tinh chế đường đỏ thành đường trắng là phương pháp kết tinh.</w:t>
      </w:r>
    </w:p>
    <w:p>
      <w:pPr>
        <w:pStyle w:val="9"/>
        <w:numPr>
          <w:ilvl w:val="0"/>
          <w:numId w:val="4"/>
        </w:numPr>
        <w:spacing w:after="0" w:line="240" w:lineRule="auto"/>
        <w:ind w:left="851" w:hanging="284"/>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Tinh chế đường đỏ thành đường trắng là phương pháp chiết lỏng – rắn.</w:t>
      </w:r>
    </w:p>
    <w:p>
      <w:pPr>
        <w:pStyle w:val="9"/>
        <w:numPr>
          <w:ilvl w:val="0"/>
          <w:numId w:val="4"/>
        </w:numPr>
        <w:spacing w:after="0" w:line="240" w:lineRule="auto"/>
        <w:ind w:left="851" w:hanging="284"/>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có thể thay than hoạt tính bắng nước chlorine.</w:t>
      </w:r>
    </w:p>
    <w:p>
      <w:pPr>
        <w:spacing w:after="120" w:line="240" w:lineRule="auto"/>
        <w:rPr>
          <w:rFonts w:eastAsia="Times New Roman" w:cs="Times New Roman"/>
          <w:sz w:val="24"/>
          <w:szCs w:val="24"/>
        </w:rPr>
      </w:pPr>
      <w:r>
        <w:rPr>
          <w:rFonts w:eastAsia="Times New Roman" w:cs="Times New Roman"/>
          <w:b/>
          <w:bCs/>
          <w:color w:val="FF0000"/>
          <w:sz w:val="24"/>
          <w:szCs w:val="24"/>
        </w:rPr>
        <w:t>Hướng dẫn giải</w:t>
      </w:r>
    </w:p>
    <w:p>
      <w:pPr>
        <w:pStyle w:val="9"/>
        <w:numPr>
          <w:ilvl w:val="0"/>
          <w:numId w:val="7"/>
        </w:numPr>
        <w:shd w:val="clear" w:color="auto" w:fill="FEF2CC" w:themeFill="accent4" w:themeFillTint="33"/>
        <w:spacing w:after="0" w:line="240" w:lineRule="auto"/>
        <w:jc w:val="both"/>
        <w:rPr>
          <w:rFonts w:eastAsia="Times New Roman" w:cs="Times New Roman"/>
          <w:color w:val="000000"/>
          <w:sz w:val="24"/>
          <w:szCs w:val="24"/>
        </w:rPr>
      </w:pPr>
      <w:r>
        <w:rPr>
          <w:rFonts w:eastAsia="Times New Roman" w:cs="Times New Roman"/>
          <w:color w:val="000000"/>
          <w:sz w:val="24"/>
          <w:szCs w:val="24"/>
        </w:rPr>
        <w:t>Đ</w:t>
      </w:r>
    </w:p>
    <w:p>
      <w:pPr>
        <w:pStyle w:val="9"/>
        <w:numPr>
          <w:ilvl w:val="0"/>
          <w:numId w:val="7"/>
        </w:numPr>
        <w:shd w:val="clear" w:color="auto" w:fill="FEF2CC" w:themeFill="accent4" w:themeFillTint="33"/>
        <w:spacing w:after="0" w:line="240" w:lineRule="auto"/>
        <w:jc w:val="both"/>
        <w:rPr>
          <w:rFonts w:eastAsia="Times New Roman" w:cs="Times New Roman"/>
          <w:color w:val="000000"/>
          <w:sz w:val="24"/>
          <w:szCs w:val="24"/>
        </w:rPr>
      </w:pPr>
      <w:r>
        <w:rPr>
          <w:rFonts w:eastAsia="Times New Roman" w:cs="Times New Roman"/>
          <w:color w:val="000000"/>
          <w:sz w:val="24"/>
          <w:szCs w:val="24"/>
        </w:rPr>
        <w:t>Đ</w:t>
      </w:r>
    </w:p>
    <w:p>
      <w:pPr>
        <w:pStyle w:val="9"/>
        <w:numPr>
          <w:ilvl w:val="0"/>
          <w:numId w:val="7"/>
        </w:numPr>
        <w:shd w:val="clear" w:color="auto" w:fill="FEF2CC" w:themeFill="accent4" w:themeFillTint="33"/>
        <w:spacing w:after="0" w:line="240" w:lineRule="auto"/>
        <w:jc w:val="both"/>
        <w:rPr>
          <w:rFonts w:eastAsia="Times New Roman" w:cs="Times New Roman"/>
          <w:color w:val="000000"/>
          <w:sz w:val="24"/>
          <w:szCs w:val="24"/>
        </w:rPr>
      </w:pPr>
      <w:r>
        <w:rPr>
          <w:rFonts w:eastAsia="Times New Roman" w:cs="Times New Roman"/>
          <w:color w:val="000000"/>
          <w:sz w:val="24"/>
          <w:szCs w:val="24"/>
        </w:rPr>
        <w:t>S</w:t>
      </w:r>
    </w:p>
    <w:p>
      <w:pPr>
        <w:pStyle w:val="9"/>
        <w:numPr>
          <w:ilvl w:val="0"/>
          <w:numId w:val="7"/>
        </w:numPr>
        <w:shd w:val="clear" w:color="auto" w:fill="FEF2CC" w:themeFill="accent4" w:themeFillTint="33"/>
        <w:spacing w:after="0" w:line="240" w:lineRule="auto"/>
        <w:jc w:val="both"/>
        <w:rPr>
          <w:rFonts w:eastAsia="Times New Roman" w:cs="Times New Roman"/>
          <w:sz w:val="24"/>
          <w:szCs w:val="24"/>
        </w:rPr>
      </w:pPr>
      <w:r>
        <w:rPr>
          <w:rFonts w:eastAsia="Times New Roman" w:cs="Times New Roman"/>
          <w:color w:val="000000"/>
          <w:sz w:val="24"/>
          <w:szCs w:val="24"/>
        </w:rPr>
        <w:t>S</w:t>
      </w:r>
    </w:p>
    <w:p>
      <w:pPr>
        <w:spacing w:after="120" w:line="240" w:lineRule="auto"/>
        <w:rPr>
          <w:rFonts w:cs="Times New Roman"/>
          <w:bCs/>
          <w:color w:val="000000" w:themeColor="text1"/>
          <w:sz w:val="24"/>
          <w:szCs w:val="24"/>
          <w:lang w:val="nl-NL"/>
          <w14:textFill>
            <w14:solidFill>
              <w14:schemeClr w14:val="tx1"/>
            </w14:solidFill>
          </w14:textFill>
        </w:rPr>
      </w:pPr>
      <w:r>
        <w:rPr>
          <w:rFonts w:cs="Times New Roman"/>
          <w:b/>
          <w:bCs/>
          <w:color w:val="000000" w:themeColor="text1"/>
          <w:sz w:val="24"/>
          <w:szCs w:val="24"/>
          <w:lang w:val="nl-NL"/>
          <w14:textFill>
            <w14:solidFill>
              <w14:schemeClr w14:val="tx1"/>
            </w14:solidFill>
          </w14:textFill>
        </w:rPr>
        <w:t xml:space="preserve">Câu 22. </w:t>
      </w:r>
      <w:r>
        <w:rPr>
          <w:rFonts w:cs="Times New Roman"/>
          <w:bCs/>
          <w:color w:val="000000" w:themeColor="text1"/>
          <w:sz w:val="24"/>
          <w:szCs w:val="24"/>
          <w:lang w:val="nl-NL"/>
          <w14:textFill>
            <w14:solidFill>
              <w14:schemeClr w14:val="tx1"/>
            </w14:solidFill>
          </w14:textFill>
        </w:rPr>
        <w:t>X, Y là hai nguyên tố thuộc nhóm A trong cùng một chu kì của bảng tuần hoàn. Oxide cao nhất của X, Y có dạng X</w:t>
      </w:r>
      <w:r>
        <w:rPr>
          <w:rFonts w:cs="Times New Roman"/>
          <w:bCs/>
          <w:color w:val="000000" w:themeColor="text1"/>
          <w:sz w:val="24"/>
          <w:szCs w:val="24"/>
          <w:vertAlign w:val="subscript"/>
          <w:lang w:val="nl-NL"/>
          <w14:textFill>
            <w14:solidFill>
              <w14:schemeClr w14:val="tx1"/>
            </w14:solidFill>
          </w14:textFill>
        </w:rPr>
        <w:t>2</w:t>
      </w:r>
      <w:r>
        <w:rPr>
          <w:rFonts w:cs="Times New Roman"/>
          <w:bCs/>
          <w:color w:val="000000" w:themeColor="text1"/>
          <w:sz w:val="24"/>
          <w:szCs w:val="24"/>
          <w:lang w:val="nl-NL"/>
          <w14:textFill>
            <w14:solidFill>
              <w14:schemeClr w14:val="tx1"/>
            </w14:solidFill>
          </w14:textFill>
        </w:rPr>
        <w:t>O và YO</w:t>
      </w:r>
      <w:r>
        <w:rPr>
          <w:rFonts w:cs="Times New Roman"/>
          <w:bCs/>
          <w:color w:val="000000" w:themeColor="text1"/>
          <w:sz w:val="24"/>
          <w:szCs w:val="24"/>
          <w:vertAlign w:val="subscript"/>
          <w:lang w:val="nl-NL"/>
          <w14:textFill>
            <w14:solidFill>
              <w14:schemeClr w14:val="tx1"/>
            </w14:solidFill>
          </w14:textFill>
        </w:rPr>
        <w:t>3</w:t>
      </w:r>
      <w:r>
        <w:rPr>
          <w:rFonts w:cs="Times New Roman"/>
          <w:bCs/>
          <w:color w:val="000000" w:themeColor="text1"/>
          <w:sz w:val="24"/>
          <w:szCs w:val="24"/>
          <w:lang w:val="nl-NL"/>
          <w14:textFill>
            <w14:solidFill>
              <w14:schemeClr w14:val="tx1"/>
            </w14:solidFill>
          </w14:textFill>
        </w:rPr>
        <w:t xml:space="preserve">. </w:t>
      </w:r>
    </w:p>
    <w:p>
      <w:pPr>
        <w:tabs>
          <w:tab w:val="left" w:pos="283"/>
          <w:tab w:val="left" w:pos="2835"/>
          <w:tab w:val="left" w:pos="5386"/>
          <w:tab w:val="left" w:pos="7937"/>
        </w:tabs>
        <w:spacing w:after="0" w:line="240" w:lineRule="auto"/>
        <w:ind w:firstLine="567"/>
        <w:jc w:val="both"/>
        <w:rPr>
          <w:rFonts w:cs="Times New Roman"/>
          <w:bCs/>
          <w:color w:val="000000" w:themeColor="text1"/>
          <w:sz w:val="24"/>
          <w:szCs w:val="24"/>
          <w:lang w:val="nl-NL"/>
          <w14:textFill>
            <w14:solidFill>
              <w14:schemeClr w14:val="tx1"/>
            </w14:solidFill>
          </w14:textFill>
        </w:rPr>
      </w:pPr>
      <w:r>
        <w:rPr>
          <w:rFonts w:cs="Times New Roman"/>
          <w:bCs/>
          <w:color w:val="000000" w:themeColor="text1"/>
          <w:sz w:val="24"/>
          <w:szCs w:val="24"/>
          <w:lang w:val="nl-NL"/>
          <w14:textFill>
            <w14:solidFill>
              <w14:schemeClr w14:val="tx1"/>
            </w14:solidFill>
          </w14:textFill>
        </w:rPr>
        <w:t>(a) X, Y thuộc 2 nhóm A kế tiếp.</w:t>
      </w:r>
    </w:p>
    <w:p>
      <w:pPr>
        <w:tabs>
          <w:tab w:val="left" w:pos="283"/>
          <w:tab w:val="left" w:pos="2835"/>
          <w:tab w:val="left" w:pos="5386"/>
          <w:tab w:val="left" w:pos="7937"/>
        </w:tabs>
        <w:spacing w:after="0" w:line="240" w:lineRule="auto"/>
        <w:ind w:firstLine="567"/>
        <w:jc w:val="both"/>
        <w:rPr>
          <w:rFonts w:cs="Times New Roman"/>
          <w:bCs/>
          <w:color w:val="000000" w:themeColor="text1"/>
          <w:sz w:val="24"/>
          <w:szCs w:val="24"/>
          <w:lang w:val="nl-NL"/>
          <w14:textFill>
            <w14:solidFill>
              <w14:schemeClr w14:val="tx1"/>
            </w14:solidFill>
          </w14:textFill>
        </w:rPr>
      </w:pPr>
      <w:r>
        <w:rPr>
          <w:rFonts w:cs="Times New Roman"/>
          <w:bCs/>
          <w:color w:val="000000" w:themeColor="text1"/>
          <w:sz w:val="24"/>
          <w:szCs w:val="24"/>
          <w:lang w:val="nl-NL"/>
          <w14:textFill>
            <w14:solidFill>
              <w14:schemeClr w14:val="tx1"/>
            </w14:solidFill>
          </w14:textFill>
        </w:rPr>
        <w:t>(b) X là kim loại, Y là phi kim.</w:t>
      </w:r>
    </w:p>
    <w:p>
      <w:pPr>
        <w:tabs>
          <w:tab w:val="left" w:pos="283"/>
          <w:tab w:val="left" w:pos="2835"/>
          <w:tab w:val="left" w:pos="5386"/>
          <w:tab w:val="left" w:pos="7937"/>
        </w:tabs>
        <w:spacing w:after="0" w:line="240" w:lineRule="auto"/>
        <w:ind w:firstLine="567"/>
        <w:jc w:val="both"/>
        <w:rPr>
          <w:rFonts w:cs="Times New Roman"/>
          <w:bCs/>
          <w:color w:val="000000" w:themeColor="text1"/>
          <w:sz w:val="24"/>
          <w:szCs w:val="24"/>
          <w:lang w:val="nl-NL"/>
          <w14:textFill>
            <w14:solidFill>
              <w14:schemeClr w14:val="tx1"/>
            </w14:solidFill>
          </w14:textFill>
        </w:rPr>
      </w:pPr>
      <w:r>
        <w:rPr>
          <w:rFonts w:cs="Times New Roman"/>
          <w:bCs/>
          <w:color w:val="000000" w:themeColor="text1"/>
          <w:sz w:val="24"/>
          <w:szCs w:val="24"/>
          <w:lang w:val="nl-NL"/>
          <w14:textFill>
            <w14:solidFill>
              <w14:schemeClr w14:val="tx1"/>
            </w14:solidFill>
          </w14:textFill>
        </w:rPr>
        <w:t>(c) X</w:t>
      </w:r>
      <w:r>
        <w:rPr>
          <w:rFonts w:cs="Times New Roman"/>
          <w:bCs/>
          <w:color w:val="000000" w:themeColor="text1"/>
          <w:sz w:val="24"/>
          <w:szCs w:val="24"/>
          <w:vertAlign w:val="subscript"/>
          <w:lang w:val="nl-NL"/>
          <w14:textFill>
            <w14:solidFill>
              <w14:schemeClr w14:val="tx1"/>
            </w14:solidFill>
          </w14:textFill>
        </w:rPr>
        <w:t>2</w:t>
      </w:r>
      <w:r>
        <w:rPr>
          <w:rFonts w:cs="Times New Roman"/>
          <w:bCs/>
          <w:color w:val="000000" w:themeColor="text1"/>
          <w:sz w:val="24"/>
          <w:szCs w:val="24"/>
          <w:lang w:val="nl-NL"/>
          <w14:textFill>
            <w14:solidFill>
              <w14:schemeClr w14:val="tx1"/>
            </w14:solidFill>
          </w14:textFill>
        </w:rPr>
        <w:t>O là basic oxide còn YO</w:t>
      </w:r>
      <w:r>
        <w:rPr>
          <w:rFonts w:cs="Times New Roman"/>
          <w:bCs/>
          <w:color w:val="000000" w:themeColor="text1"/>
          <w:sz w:val="24"/>
          <w:szCs w:val="24"/>
          <w:vertAlign w:val="subscript"/>
          <w:lang w:val="nl-NL"/>
          <w14:textFill>
            <w14:solidFill>
              <w14:schemeClr w14:val="tx1"/>
            </w14:solidFill>
          </w14:textFill>
        </w:rPr>
        <w:t>3</w:t>
      </w:r>
      <w:r>
        <w:rPr>
          <w:rFonts w:cs="Times New Roman"/>
          <w:bCs/>
          <w:color w:val="000000" w:themeColor="text1"/>
          <w:sz w:val="24"/>
          <w:szCs w:val="24"/>
          <w:lang w:val="nl-NL"/>
          <w14:textFill>
            <w14:solidFill>
              <w14:schemeClr w14:val="tx1"/>
            </w14:solidFill>
          </w14:textFill>
        </w:rPr>
        <w:t xml:space="preserve"> là acidic oxide.</w:t>
      </w:r>
    </w:p>
    <w:p>
      <w:pPr>
        <w:tabs>
          <w:tab w:val="left" w:pos="283"/>
          <w:tab w:val="left" w:pos="2835"/>
          <w:tab w:val="left" w:pos="5386"/>
          <w:tab w:val="left" w:pos="7937"/>
        </w:tabs>
        <w:spacing w:after="0" w:line="240" w:lineRule="auto"/>
        <w:ind w:firstLine="567"/>
        <w:jc w:val="both"/>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(d) Hydroxide cao nhất của Y có dạng Y(OH)</w:t>
      </w:r>
      <w:r>
        <w:rPr>
          <w:rFonts w:cs="Times New Roman"/>
          <w:bCs/>
          <w:color w:val="000000" w:themeColor="text1"/>
          <w:sz w:val="24"/>
          <w:szCs w:val="24"/>
          <w:vertAlign w:val="subscript"/>
          <w14:textFill>
            <w14:solidFill>
              <w14:schemeClr w14:val="tx1"/>
            </w14:solidFill>
          </w14:textFill>
        </w:rPr>
        <w:t>6</w:t>
      </w:r>
      <w:r>
        <w:rPr>
          <w:rFonts w:cs="Times New Roman"/>
          <w:bCs/>
          <w:color w:val="000000" w:themeColor="text1"/>
          <w:sz w:val="24"/>
          <w:szCs w:val="24"/>
          <w14:textFill>
            <w14:solidFill>
              <w14:schemeClr w14:val="tx1"/>
            </w14:solidFill>
          </w14:textFill>
        </w:rPr>
        <w:t xml:space="preserve"> và có tính base.</w:t>
      </w:r>
    </w:p>
    <w:p>
      <w:pPr>
        <w:shd w:val="clear" w:color="auto" w:fill="FEF2CC" w:themeFill="accent4" w:themeFillTint="33"/>
        <w:tabs>
          <w:tab w:val="left" w:pos="283"/>
          <w:tab w:val="left" w:pos="2835"/>
          <w:tab w:val="left" w:pos="5386"/>
          <w:tab w:val="left" w:pos="7937"/>
        </w:tabs>
        <w:spacing w:after="0" w:line="276" w:lineRule="auto"/>
        <w:ind w:firstLine="283"/>
        <w:jc w:val="center"/>
        <w:rPr>
          <w:rFonts w:cs="Times New Roman"/>
          <w:b/>
          <w:color w:val="FF0000"/>
          <w:sz w:val="24"/>
          <w:szCs w:val="24"/>
          <w:lang w:val="nl-NL"/>
        </w:rPr>
      </w:pPr>
      <w:r>
        <w:rPr>
          <w:rFonts w:cs="Times New Roman"/>
          <w:b/>
          <w:color w:val="FF0000"/>
          <w:sz w:val="24"/>
          <w:szCs w:val="24"/>
          <w:lang w:val="nl-NL"/>
        </w:rPr>
        <w:t>Hướng dẫn giải</w:t>
      </w:r>
    </w:p>
    <w:p>
      <w:pPr>
        <w:shd w:val="clear" w:color="auto" w:fill="FEF2CC" w:themeFill="accent4" w:themeFillTint="33"/>
        <w:tabs>
          <w:tab w:val="left" w:pos="283"/>
          <w:tab w:val="left" w:pos="2835"/>
          <w:tab w:val="left" w:pos="5386"/>
          <w:tab w:val="left" w:pos="7937"/>
        </w:tabs>
        <w:spacing w:after="0" w:line="276" w:lineRule="auto"/>
        <w:ind w:firstLine="283"/>
        <w:jc w:val="both"/>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(a) Sai vì X thuộc nhóm IA, Y thuộc nhóm VIA.</w:t>
      </w:r>
    </w:p>
    <w:p>
      <w:pPr>
        <w:shd w:val="clear" w:color="auto" w:fill="FEF2CC" w:themeFill="accent4" w:themeFillTint="33"/>
        <w:tabs>
          <w:tab w:val="left" w:pos="283"/>
          <w:tab w:val="left" w:pos="2835"/>
          <w:tab w:val="left" w:pos="5386"/>
          <w:tab w:val="left" w:pos="7937"/>
        </w:tabs>
        <w:spacing w:after="0" w:line="276" w:lineRule="auto"/>
        <w:ind w:firstLine="283"/>
        <w:jc w:val="both"/>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(b) Đúng vì X thuộc nhóm IIA có 1 electron lớp ngoài cùng (kim loại), Y thuộc nhóm VIA có 6 electron lớp ngoài cùng (phi kim).</w:t>
      </w:r>
    </w:p>
    <w:p>
      <w:pPr>
        <w:shd w:val="clear" w:color="auto" w:fill="FEF2CC" w:themeFill="accent4" w:themeFillTint="33"/>
        <w:tabs>
          <w:tab w:val="left" w:pos="283"/>
          <w:tab w:val="left" w:pos="2835"/>
          <w:tab w:val="left" w:pos="5386"/>
          <w:tab w:val="left" w:pos="7937"/>
        </w:tabs>
        <w:spacing w:after="0" w:line="276" w:lineRule="auto"/>
        <w:ind w:firstLine="283"/>
        <w:jc w:val="both"/>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(c) Đúng vì X</w:t>
      </w:r>
      <w:r>
        <w:rPr>
          <w:rFonts w:cs="Times New Roman"/>
          <w:bCs/>
          <w:color w:val="000000" w:themeColor="text1"/>
          <w:sz w:val="24"/>
          <w:szCs w:val="24"/>
          <w:vertAlign w:val="subscript"/>
          <w14:textFill>
            <w14:solidFill>
              <w14:schemeClr w14:val="tx1"/>
            </w14:solidFill>
          </w14:textFill>
        </w:rPr>
        <w:t>2</w:t>
      </w:r>
      <w:r>
        <w:rPr>
          <w:rFonts w:cs="Times New Roman"/>
          <w:bCs/>
          <w:color w:val="000000" w:themeColor="text1"/>
          <w:sz w:val="24"/>
          <w:szCs w:val="24"/>
          <w14:textFill>
            <w14:solidFill>
              <w14:schemeClr w14:val="tx1"/>
            </w14:solidFill>
          </w14:textFill>
        </w:rPr>
        <w:t>O là oxide của kim loại có tính base, YO</w:t>
      </w:r>
      <w:r>
        <w:rPr>
          <w:rFonts w:cs="Times New Roman"/>
          <w:bCs/>
          <w:color w:val="000000" w:themeColor="text1"/>
          <w:sz w:val="24"/>
          <w:szCs w:val="24"/>
          <w:vertAlign w:val="subscript"/>
          <w14:textFill>
            <w14:solidFill>
              <w14:schemeClr w14:val="tx1"/>
            </w14:solidFill>
          </w14:textFill>
        </w:rPr>
        <w:t>3</w:t>
      </w:r>
      <w:r>
        <w:rPr>
          <w:rFonts w:cs="Times New Roman"/>
          <w:bCs/>
          <w:color w:val="000000" w:themeColor="text1"/>
          <w:sz w:val="24"/>
          <w:szCs w:val="24"/>
          <w14:textFill>
            <w14:solidFill>
              <w14:schemeClr w14:val="tx1"/>
            </w14:solidFill>
          </w14:textFill>
        </w:rPr>
        <w:t xml:space="preserve"> là oxide của phi kim có tính acid.</w:t>
      </w:r>
    </w:p>
    <w:p>
      <w:pPr>
        <w:shd w:val="clear" w:color="auto" w:fill="FEF2CC" w:themeFill="accent4" w:themeFillTint="33"/>
        <w:tabs>
          <w:tab w:val="left" w:pos="283"/>
          <w:tab w:val="left" w:pos="2835"/>
          <w:tab w:val="left" w:pos="5386"/>
          <w:tab w:val="left" w:pos="7937"/>
        </w:tabs>
        <w:spacing w:after="0" w:line="276" w:lineRule="auto"/>
        <w:ind w:firstLine="283"/>
        <w:jc w:val="both"/>
        <w:rPr>
          <w:rFonts w:cs="Times New Roman"/>
          <w:bCs/>
          <w:color w:val="000000" w:themeColor="text1"/>
          <w:sz w:val="24"/>
          <w:szCs w:val="24"/>
          <w14:textFill>
            <w14:solidFill>
              <w14:schemeClr w14:val="tx1"/>
            </w14:solidFill>
          </w14:textFill>
        </w:rPr>
      </w:pPr>
      <w:r>
        <w:rPr>
          <w:rFonts w:cs="Times New Roman"/>
          <w:bCs/>
          <w:color w:val="000000" w:themeColor="text1"/>
          <w:sz w:val="24"/>
          <w:szCs w:val="24"/>
          <w14:textFill>
            <w14:solidFill>
              <w14:schemeClr w14:val="tx1"/>
            </w14:solidFill>
          </w14:textFill>
        </w:rPr>
        <w:t>(d) Sai vì hydroxide cao nhất của Y có dạng H</w:t>
      </w:r>
      <w:r>
        <w:rPr>
          <w:rFonts w:cs="Times New Roman"/>
          <w:bCs/>
          <w:color w:val="000000" w:themeColor="text1"/>
          <w:sz w:val="24"/>
          <w:szCs w:val="24"/>
          <w:vertAlign w:val="subscript"/>
          <w14:textFill>
            <w14:solidFill>
              <w14:schemeClr w14:val="tx1"/>
            </w14:solidFill>
          </w14:textFill>
        </w:rPr>
        <w:t>2</w:t>
      </w:r>
      <w:r>
        <w:rPr>
          <w:rFonts w:cs="Times New Roman"/>
          <w:bCs/>
          <w:color w:val="000000" w:themeColor="text1"/>
          <w:sz w:val="24"/>
          <w:szCs w:val="24"/>
          <w14:textFill>
            <w14:solidFill>
              <w14:schemeClr w14:val="tx1"/>
            </w14:solidFill>
          </w14:textFill>
        </w:rPr>
        <w:t>YO</w:t>
      </w:r>
      <w:r>
        <w:rPr>
          <w:rFonts w:cs="Times New Roman"/>
          <w:bCs/>
          <w:color w:val="000000" w:themeColor="text1"/>
          <w:sz w:val="24"/>
          <w:szCs w:val="24"/>
          <w:vertAlign w:val="subscript"/>
          <w14:textFill>
            <w14:solidFill>
              <w14:schemeClr w14:val="tx1"/>
            </w14:solidFill>
          </w14:textFill>
        </w:rPr>
        <w:t>4</w:t>
      </w:r>
      <w:r>
        <w:rPr>
          <w:rFonts w:cs="Times New Roman"/>
          <w:bCs/>
          <w:color w:val="000000" w:themeColor="text1"/>
          <w:sz w:val="24"/>
          <w:szCs w:val="24"/>
          <w14:textFill>
            <w14:solidFill>
              <w14:schemeClr w14:val="tx1"/>
            </w14:solidFill>
          </w14:textFill>
        </w:rPr>
        <w:t xml:space="preserve"> và có tính acid.</w:t>
      </w:r>
    </w:p>
    <w:p>
      <w:pPr>
        <w:spacing w:after="0" w:line="240" w:lineRule="auto"/>
        <w:ind w:firstLine="397"/>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 xml:space="preserve">PHẦN III. Câu trắc nghiệm trả lời ngắn, gồm 6 câu, tổng 1,5 điểm (mỗi câu 0,25 điểm). Thí sinh trả lời từ câu 23 đến câu 28. </w:t>
      </w:r>
    </w:p>
    <w:p>
      <w:pPr>
        <w:spacing w:after="0" w:line="240" w:lineRule="auto"/>
        <w:jc w:val="both"/>
        <w:rPr>
          <w:rFonts w:eastAsia="Arial Unicode MS" w:cs="Times New Roman"/>
          <w:color w:val="000000" w:themeColor="text1"/>
          <w:sz w:val="24"/>
          <w:szCs w:val="24"/>
          <w14:textFill>
            <w14:solidFill>
              <w14:schemeClr w14:val="tx1"/>
            </w14:solidFill>
          </w14:textFill>
        </w:rPr>
      </w:pPr>
      <w:r>
        <w:rPr>
          <w:rFonts w:eastAsia="Arial Unicode MS" w:cs="Times New Roman"/>
          <w:b/>
          <w:color w:val="000000" w:themeColor="text1"/>
          <w:sz w:val="24"/>
          <w:szCs w:val="24"/>
          <w14:textFill>
            <w14:solidFill>
              <w14:schemeClr w14:val="tx1"/>
            </w14:solidFill>
          </w14:textFill>
        </w:rPr>
        <w:t xml:space="preserve">Câu 23. </w:t>
      </w:r>
      <w:r>
        <w:rPr>
          <w:rFonts w:eastAsia="Arial Unicode MS" w:cs="Times New Roman"/>
          <w:color w:val="000000" w:themeColor="text1"/>
          <w:sz w:val="24"/>
          <w:szCs w:val="24"/>
          <w14:textFill>
            <w14:solidFill>
              <w14:schemeClr w14:val="tx1"/>
            </w14:solidFill>
          </w14:textFill>
        </w:rPr>
        <w:t>Cho các chất sau: H</w:t>
      </w:r>
      <w:r>
        <w:rPr>
          <w:rFonts w:eastAsia="Arial Unicode MS" w:cs="Times New Roman"/>
          <w:color w:val="000000" w:themeColor="text1"/>
          <w:sz w:val="24"/>
          <w:szCs w:val="24"/>
          <w:vertAlign w:val="subscript"/>
          <w14:textFill>
            <w14:solidFill>
              <w14:schemeClr w14:val="tx1"/>
            </w14:solidFill>
          </w14:textFill>
        </w:rPr>
        <w:t>2</w:t>
      </w:r>
      <w:r>
        <w:rPr>
          <w:rFonts w:eastAsia="Arial Unicode MS" w:cs="Times New Roman"/>
          <w:color w:val="000000" w:themeColor="text1"/>
          <w:sz w:val="24"/>
          <w:szCs w:val="24"/>
          <w14:textFill>
            <w14:solidFill>
              <w14:schemeClr w14:val="tx1"/>
            </w14:solidFill>
          </w14:textFill>
        </w:rPr>
        <w:t>O, Cl</w:t>
      </w:r>
      <w:r>
        <w:rPr>
          <w:rFonts w:eastAsia="Arial Unicode MS" w:cs="Times New Roman"/>
          <w:color w:val="000000" w:themeColor="text1"/>
          <w:sz w:val="24"/>
          <w:szCs w:val="24"/>
          <w:vertAlign w:val="subscript"/>
          <w14:textFill>
            <w14:solidFill>
              <w14:schemeClr w14:val="tx1"/>
            </w14:solidFill>
          </w14:textFill>
        </w:rPr>
        <w:t>2</w:t>
      </w:r>
      <w:r>
        <w:rPr>
          <w:rFonts w:eastAsia="Arial Unicode MS" w:cs="Times New Roman"/>
          <w:color w:val="000000" w:themeColor="text1"/>
          <w:sz w:val="24"/>
          <w:szCs w:val="24"/>
          <w14:textFill>
            <w14:solidFill>
              <w14:schemeClr w14:val="tx1"/>
            </w14:solidFill>
          </w14:textFill>
        </w:rPr>
        <w:t>, K</w:t>
      </w:r>
      <w:r>
        <w:rPr>
          <w:rFonts w:eastAsia="Arial Unicode MS" w:cs="Times New Roman"/>
          <w:color w:val="000000" w:themeColor="text1"/>
          <w:sz w:val="24"/>
          <w:szCs w:val="24"/>
          <w:vertAlign w:val="subscript"/>
          <w14:textFill>
            <w14:solidFill>
              <w14:schemeClr w14:val="tx1"/>
            </w14:solidFill>
          </w14:textFill>
        </w:rPr>
        <w:t>2</w:t>
      </w:r>
      <w:r>
        <w:rPr>
          <w:rFonts w:eastAsia="Arial Unicode MS" w:cs="Times New Roman"/>
          <w:color w:val="000000" w:themeColor="text1"/>
          <w:sz w:val="24"/>
          <w:szCs w:val="24"/>
          <w14:textFill>
            <w14:solidFill>
              <w14:schemeClr w14:val="tx1"/>
            </w14:solidFill>
          </w14:textFill>
        </w:rPr>
        <w:t>O, NaF, N</w:t>
      </w:r>
      <w:r>
        <w:rPr>
          <w:rFonts w:eastAsia="Arial Unicode MS" w:cs="Times New Roman"/>
          <w:color w:val="000000" w:themeColor="text1"/>
          <w:sz w:val="24"/>
          <w:szCs w:val="24"/>
          <w:vertAlign w:val="subscript"/>
          <w14:textFill>
            <w14:solidFill>
              <w14:schemeClr w14:val="tx1"/>
            </w14:solidFill>
          </w14:textFill>
        </w:rPr>
        <w:t>2</w:t>
      </w:r>
      <w:r>
        <w:rPr>
          <w:rFonts w:eastAsia="Arial Unicode MS" w:cs="Times New Roman"/>
          <w:color w:val="000000" w:themeColor="text1"/>
          <w:sz w:val="24"/>
          <w:szCs w:val="24"/>
          <w14:textFill>
            <w14:solidFill>
              <w14:schemeClr w14:val="tx1"/>
            </w14:solidFill>
          </w14:textFill>
        </w:rPr>
        <w:t>, HCl, MgO. Có bao nhiêu chất chứa liên kết ion trong phân tử?</w:t>
      </w:r>
    </w:p>
    <w:p>
      <w:pPr>
        <w:shd w:val="clear" w:color="auto" w:fill="FEF2CC" w:themeFill="accent4" w:themeFillTint="33"/>
        <w:spacing w:after="0"/>
        <w:rPr>
          <w:rFonts w:cs="Times New Roman"/>
          <w:bCs/>
          <w:color w:val="FF0000"/>
          <w:sz w:val="24"/>
          <w:szCs w:val="24"/>
        </w:rPr>
      </w:pPr>
      <w:r>
        <w:rPr>
          <w:rFonts w:cs="Times New Roman"/>
          <w:bCs/>
          <w:color w:val="FF0000"/>
          <w:sz w:val="24"/>
          <w:szCs w:val="24"/>
        </w:rPr>
        <w:t>Hướng dẫn giải</w:t>
      </w:r>
    </w:p>
    <w:p>
      <w:pPr>
        <w:shd w:val="clear" w:color="auto" w:fill="FEF2CC" w:themeFill="accent4" w:themeFillTint="33"/>
        <w:spacing w:after="0" w:line="276" w:lineRule="auto"/>
        <w:jc w:val="both"/>
        <w:rPr>
          <w:rFonts w:eastAsia="Arial Unicode MS" w:cs="Times New Roman"/>
          <w:b/>
          <w:color w:val="0000FF"/>
          <w:sz w:val="24"/>
          <w:szCs w:val="24"/>
        </w:rPr>
      </w:pPr>
      <w:r>
        <w:rPr>
          <w:rFonts w:eastAsia="Arial Unicode MS" w:cs="Times New Roman"/>
          <w:sz w:val="24"/>
          <w:szCs w:val="24"/>
        </w:rPr>
        <w:t>Có 3 chất chứa liên kết ion trong phân tử</w:t>
      </w:r>
    </w:p>
    <w:p>
      <w:pPr>
        <w:spacing w:after="0" w:line="240" w:lineRule="auto"/>
        <w:jc w:val="both"/>
        <w:rPr>
          <w:rFonts w:eastAsia="Arial Unicode MS" w:cs="Times New Roman"/>
          <w:color w:val="000000" w:themeColor="text1"/>
          <w:sz w:val="24"/>
          <w:szCs w:val="24"/>
          <w14:textFill>
            <w14:solidFill>
              <w14:schemeClr w14:val="tx1"/>
            </w14:solidFill>
          </w14:textFill>
        </w:rPr>
      </w:pPr>
      <w:r>
        <w:rPr>
          <w:rFonts w:eastAsia="Times New Roman" w:cs="Times New Roman"/>
          <w:b/>
          <w:color w:val="000000" w:themeColor="text1"/>
          <w:sz w:val="24"/>
          <w:szCs w:val="24"/>
          <w:lang w:eastAsia="en-GB"/>
          <w14:textFill>
            <w14:solidFill>
              <w14:schemeClr w14:val="tx1"/>
            </w14:solidFill>
          </w14:textFill>
        </w:rPr>
        <w:t>Câu 24.</w:t>
      </w:r>
      <w:r>
        <w:rPr>
          <w:rFonts w:eastAsia="Times New Roman" w:cs="Times New Roman"/>
          <w:bCs/>
          <w:color w:val="000000" w:themeColor="text1"/>
          <w:sz w:val="24"/>
          <w:szCs w:val="24"/>
          <w:lang w:eastAsia="en-GB"/>
          <w14:textFill>
            <w14:solidFill>
              <w14:schemeClr w14:val="tx1"/>
            </w14:solidFill>
          </w14:textFill>
        </w:rPr>
        <w:t xml:space="preserve"> Cho các phân tử sau: Cl</w:t>
      </w:r>
      <w:r>
        <w:rPr>
          <w:rFonts w:eastAsia="Times New Roman" w:cs="Times New Roman"/>
          <w:bCs/>
          <w:color w:val="000000" w:themeColor="text1"/>
          <w:sz w:val="24"/>
          <w:szCs w:val="24"/>
          <w:vertAlign w:val="subscript"/>
          <w:lang w:eastAsia="en-GB"/>
          <w14:textFill>
            <w14:solidFill>
              <w14:schemeClr w14:val="tx1"/>
            </w14:solidFill>
          </w14:textFill>
        </w:rPr>
        <w:t>2</w:t>
      </w:r>
      <w:r>
        <w:rPr>
          <w:rFonts w:eastAsia="Times New Roman" w:cs="Times New Roman"/>
          <w:bCs/>
          <w:color w:val="000000" w:themeColor="text1"/>
          <w:sz w:val="24"/>
          <w:szCs w:val="24"/>
          <w:lang w:eastAsia="en-GB"/>
          <w14:textFill>
            <w14:solidFill>
              <w14:schemeClr w14:val="tx1"/>
            </w14:solidFill>
          </w14:textFill>
        </w:rPr>
        <w:t>, H</w:t>
      </w:r>
      <w:r>
        <w:rPr>
          <w:rFonts w:eastAsia="Times New Roman" w:cs="Times New Roman"/>
          <w:bCs/>
          <w:color w:val="000000" w:themeColor="text1"/>
          <w:sz w:val="24"/>
          <w:szCs w:val="24"/>
          <w:vertAlign w:val="subscript"/>
          <w:lang w:eastAsia="en-GB"/>
          <w14:textFill>
            <w14:solidFill>
              <w14:schemeClr w14:val="tx1"/>
            </w14:solidFill>
          </w14:textFill>
        </w:rPr>
        <w:t>2</w:t>
      </w:r>
      <w:r>
        <w:rPr>
          <w:rFonts w:eastAsia="Times New Roman" w:cs="Times New Roman"/>
          <w:bCs/>
          <w:color w:val="000000" w:themeColor="text1"/>
          <w:sz w:val="24"/>
          <w:szCs w:val="24"/>
          <w:lang w:eastAsia="en-GB"/>
          <w14:textFill>
            <w14:solidFill>
              <w14:schemeClr w14:val="tx1"/>
            </w14:solidFill>
          </w14:textFill>
        </w:rPr>
        <w:t>O, NaF và CH</w:t>
      </w:r>
      <w:r>
        <w:rPr>
          <w:rFonts w:eastAsia="Times New Roman" w:cs="Times New Roman"/>
          <w:bCs/>
          <w:color w:val="000000" w:themeColor="text1"/>
          <w:sz w:val="24"/>
          <w:szCs w:val="24"/>
          <w:vertAlign w:val="subscript"/>
          <w:lang w:eastAsia="en-GB"/>
          <w14:textFill>
            <w14:solidFill>
              <w14:schemeClr w14:val="tx1"/>
            </w14:solidFill>
          </w14:textFill>
        </w:rPr>
        <w:t>4</w:t>
      </w:r>
      <w:r>
        <w:rPr>
          <w:rFonts w:eastAsia="Times New Roman" w:cs="Times New Roman"/>
          <w:bCs/>
          <w:color w:val="000000" w:themeColor="text1"/>
          <w:sz w:val="24"/>
          <w:szCs w:val="24"/>
          <w:lang w:eastAsia="en-GB"/>
          <w14:textFill>
            <w14:solidFill>
              <w14:schemeClr w14:val="tx1"/>
            </w14:solidFill>
          </w14:textFill>
        </w:rPr>
        <w:t xml:space="preserve">. Có bao nhiêu nguyên tử trong các phân tử trên đạt cấu hình electron bền của khí hiếm neon? </w:t>
      </w:r>
    </w:p>
    <w:p>
      <w:pPr>
        <w:shd w:val="clear" w:color="auto" w:fill="FFFFFF" w:themeFill="background1"/>
        <w:spacing w:after="0"/>
        <w:rPr>
          <w:rFonts w:cs="Times New Roman"/>
          <w:bCs/>
          <w:color w:val="FF0000"/>
          <w:sz w:val="24"/>
          <w:szCs w:val="24"/>
        </w:rPr>
      </w:pPr>
      <w:r>
        <w:rPr>
          <w:rFonts w:cs="Times New Roman"/>
          <w:bCs/>
          <w:color w:val="FF0000"/>
          <w:sz w:val="24"/>
          <w:szCs w:val="24"/>
        </w:rPr>
        <w:t>Hướng dẫn giải</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4"/>
        <w:gridCol w:w="2425"/>
        <w:gridCol w:w="2425"/>
        <w:gridCol w:w="2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tcBorders>
              <w:top w:val="single" w:color="auto" w:sz="4" w:space="0"/>
              <w:left w:val="single" w:color="auto" w:sz="4" w:space="0"/>
              <w:bottom w:val="single" w:color="auto" w:sz="4" w:space="0"/>
              <w:right w:val="single" w:color="auto" w:sz="4" w:space="0"/>
            </w:tcBorders>
            <w:shd w:val="clear" w:color="auto" w:fill="1F4E79" w:themeFill="accent5" w:themeFillShade="80"/>
          </w:tcPr>
          <w:p>
            <w:pPr>
              <w:spacing w:after="0" w:line="240" w:lineRule="auto"/>
              <w:jc w:val="center"/>
              <w:rPr>
                <w:rFonts w:cs="Times New Roman"/>
                <w:bCs/>
                <w:color w:val="FFFFFF" w:themeColor="background1"/>
                <w:sz w:val="24"/>
                <w:szCs w:val="24"/>
                <w14:textFill>
                  <w14:solidFill>
                    <w14:schemeClr w14:val="bg1"/>
                  </w14:solidFill>
                </w14:textFill>
              </w:rPr>
            </w:pPr>
            <w:r>
              <w:rPr>
                <w:rFonts w:cs="Times New Roman"/>
                <w:bCs/>
                <w:color w:val="FFFFFF" w:themeColor="background1"/>
                <w:sz w:val="24"/>
                <w:szCs w:val="24"/>
                <w14:textFill>
                  <w14:solidFill>
                    <w14:schemeClr w14:val="bg1"/>
                  </w14:solidFill>
                </w14:textFill>
              </w:rPr>
              <w:t>Cl</w:t>
            </w:r>
            <w:r>
              <w:rPr>
                <w:rFonts w:cs="Times New Roman"/>
                <w:bCs/>
                <w:color w:val="FFFFFF" w:themeColor="background1"/>
                <w:sz w:val="24"/>
                <w:szCs w:val="24"/>
                <w:vertAlign w:val="subscript"/>
                <w14:textFill>
                  <w14:solidFill>
                    <w14:schemeClr w14:val="bg1"/>
                  </w14:solidFill>
                </w14:textFill>
              </w:rPr>
              <w:t>2</w:t>
            </w:r>
          </w:p>
        </w:tc>
        <w:tc>
          <w:tcPr>
            <w:tcW w:w="2425" w:type="dxa"/>
            <w:tcBorders>
              <w:top w:val="single" w:color="auto" w:sz="4" w:space="0"/>
              <w:left w:val="single" w:color="auto" w:sz="4" w:space="0"/>
              <w:bottom w:val="single" w:color="auto" w:sz="4" w:space="0"/>
              <w:right w:val="single" w:color="auto" w:sz="4" w:space="0"/>
            </w:tcBorders>
            <w:shd w:val="clear" w:color="auto" w:fill="1F4E79" w:themeFill="accent5" w:themeFillShade="80"/>
          </w:tcPr>
          <w:p>
            <w:pPr>
              <w:spacing w:after="0" w:line="240" w:lineRule="auto"/>
              <w:jc w:val="center"/>
              <w:rPr>
                <w:rFonts w:cs="Times New Roman"/>
                <w:bCs/>
                <w:color w:val="FFFFFF" w:themeColor="background1"/>
                <w:sz w:val="24"/>
                <w:szCs w:val="24"/>
                <w14:textFill>
                  <w14:solidFill>
                    <w14:schemeClr w14:val="bg1"/>
                  </w14:solidFill>
                </w14:textFill>
              </w:rPr>
            </w:pPr>
            <w:r>
              <w:rPr>
                <w:rFonts w:cs="Times New Roman"/>
                <w:bCs/>
                <w:color w:val="FFFFFF" w:themeColor="background1"/>
                <w:sz w:val="24"/>
                <w:szCs w:val="24"/>
                <w14:textFill>
                  <w14:solidFill>
                    <w14:schemeClr w14:val="bg1"/>
                  </w14:solidFill>
                </w14:textFill>
              </w:rPr>
              <w:t>H</w:t>
            </w:r>
            <w:r>
              <w:rPr>
                <w:rFonts w:cs="Times New Roman"/>
                <w:bCs/>
                <w:color w:val="FFFFFF" w:themeColor="background1"/>
                <w:sz w:val="24"/>
                <w:szCs w:val="24"/>
                <w:vertAlign w:val="subscript"/>
                <w14:textFill>
                  <w14:solidFill>
                    <w14:schemeClr w14:val="bg1"/>
                  </w14:solidFill>
                </w14:textFill>
              </w:rPr>
              <w:t>2</w:t>
            </w:r>
            <w:r>
              <w:rPr>
                <w:rFonts w:cs="Times New Roman"/>
                <w:bCs/>
                <w:color w:val="FFFFFF" w:themeColor="background1"/>
                <w:sz w:val="24"/>
                <w:szCs w:val="24"/>
                <w14:textFill>
                  <w14:solidFill>
                    <w14:schemeClr w14:val="bg1"/>
                  </w14:solidFill>
                </w14:textFill>
              </w:rPr>
              <w:t>O</w:t>
            </w:r>
          </w:p>
        </w:tc>
        <w:tc>
          <w:tcPr>
            <w:tcW w:w="2425" w:type="dxa"/>
            <w:tcBorders>
              <w:top w:val="single" w:color="auto" w:sz="4" w:space="0"/>
              <w:left w:val="single" w:color="auto" w:sz="4" w:space="0"/>
              <w:bottom w:val="single" w:color="auto" w:sz="4" w:space="0"/>
              <w:right w:val="single" w:color="auto" w:sz="4" w:space="0"/>
            </w:tcBorders>
            <w:shd w:val="clear" w:color="auto" w:fill="1F4E79" w:themeFill="accent5" w:themeFillShade="80"/>
          </w:tcPr>
          <w:p>
            <w:pPr>
              <w:spacing w:after="0" w:line="240" w:lineRule="auto"/>
              <w:jc w:val="center"/>
              <w:rPr>
                <w:rFonts w:cs="Times New Roman"/>
                <w:bCs/>
                <w:color w:val="FFFFFF" w:themeColor="background1"/>
                <w:sz w:val="24"/>
                <w:szCs w:val="24"/>
                <w14:textFill>
                  <w14:solidFill>
                    <w14:schemeClr w14:val="bg1"/>
                  </w14:solidFill>
                </w14:textFill>
              </w:rPr>
            </w:pPr>
            <w:r>
              <w:rPr>
                <w:rFonts w:cs="Times New Roman"/>
                <w:bCs/>
                <w:color w:val="FFFFFF" w:themeColor="background1"/>
                <w:sz w:val="24"/>
                <w:szCs w:val="24"/>
                <w14:textFill>
                  <w14:solidFill>
                    <w14:schemeClr w14:val="bg1"/>
                  </w14:solidFill>
                </w14:textFill>
              </w:rPr>
              <w:t>NaF</w:t>
            </w:r>
          </w:p>
        </w:tc>
        <w:tc>
          <w:tcPr>
            <w:tcW w:w="2425" w:type="dxa"/>
            <w:tcBorders>
              <w:top w:val="single" w:color="auto" w:sz="4" w:space="0"/>
              <w:left w:val="single" w:color="auto" w:sz="4" w:space="0"/>
              <w:bottom w:val="single" w:color="auto" w:sz="4" w:space="0"/>
              <w:right w:val="single" w:color="auto" w:sz="4" w:space="0"/>
            </w:tcBorders>
            <w:shd w:val="clear" w:color="auto" w:fill="1F4E79" w:themeFill="accent5" w:themeFillShade="80"/>
          </w:tcPr>
          <w:p>
            <w:pPr>
              <w:spacing w:after="0" w:line="240" w:lineRule="auto"/>
              <w:jc w:val="center"/>
              <w:rPr>
                <w:rFonts w:cs="Times New Roman"/>
                <w:bCs/>
                <w:color w:val="FFFFFF" w:themeColor="background1"/>
                <w:sz w:val="24"/>
                <w:szCs w:val="24"/>
                <w14:textFill>
                  <w14:solidFill>
                    <w14:schemeClr w14:val="bg1"/>
                  </w14:solidFill>
                </w14:textFill>
              </w:rPr>
            </w:pPr>
            <w:r>
              <w:rPr>
                <w:rFonts w:cs="Times New Roman"/>
                <w:bCs/>
                <w:color w:val="FFFFFF" w:themeColor="background1"/>
                <w:sz w:val="24"/>
                <w:szCs w:val="24"/>
                <w14:textFill>
                  <w14:solidFill>
                    <w14:schemeClr w14:val="bg1"/>
                  </w14:solidFill>
                </w14:textFill>
              </w:rPr>
              <w:t>CH</w:t>
            </w:r>
            <w:r>
              <w:rPr>
                <w:rFonts w:cs="Times New Roman"/>
                <w:bCs/>
                <w:color w:val="FFFFFF" w:themeColor="background1"/>
                <w:sz w:val="24"/>
                <w:szCs w:val="24"/>
                <w:vertAlign w:val="subscript"/>
                <w14:textFill>
                  <w14:solidFill>
                    <w14:schemeClr w14:val="bg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4" w:type="dxa"/>
            <w:tcBorders>
              <w:top w:val="single" w:color="auto" w:sz="4" w:space="0"/>
              <w:left w:val="single" w:color="auto" w:sz="4" w:space="0"/>
              <w:bottom w:val="single" w:color="auto" w:sz="4" w:space="0"/>
              <w:right w:val="single" w:color="auto" w:sz="4" w:space="0"/>
            </w:tcBorders>
            <w:shd w:val="clear" w:color="auto" w:fill="FEF2CC" w:themeFill="accent4" w:themeFillTint="33"/>
            <w:vAlign w:val="center"/>
          </w:tcPr>
          <w:p>
            <w:pPr>
              <w:spacing w:after="0" w:line="240" w:lineRule="auto"/>
              <w:jc w:val="center"/>
              <w:rPr>
                <w:rFonts w:cs="Times New Roman"/>
                <w:bCs/>
                <w:sz w:val="24"/>
                <w:szCs w:val="24"/>
              </w:rPr>
            </w:pPr>
            <w:r>
              <w:rPr>
                <w:rFonts w:cs="Times New Roman"/>
                <w:sz w:val="24"/>
                <w:szCs w:val="24"/>
              </w:rPr>
              <w:drawing>
                <wp:inline distT="0" distB="0" distL="0" distR="0">
                  <wp:extent cx="579120" cy="320040"/>
                  <wp:effectExtent l="0" t="0" r="0"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79120" cy="320040"/>
                          </a:xfrm>
                          <a:prstGeom prst="rect">
                            <a:avLst/>
                          </a:prstGeom>
                          <a:noFill/>
                          <a:ln>
                            <a:noFill/>
                          </a:ln>
                        </pic:spPr>
                      </pic:pic>
                    </a:graphicData>
                  </a:graphic>
                </wp:inline>
              </w:drawing>
            </w:r>
          </w:p>
          <w:p>
            <w:pPr>
              <w:spacing w:after="0" w:line="240" w:lineRule="auto"/>
              <w:jc w:val="center"/>
              <w:rPr>
                <w:rFonts w:cs="Times New Roman"/>
                <w:bCs/>
                <w:sz w:val="24"/>
                <w:szCs w:val="24"/>
              </w:rPr>
            </w:pPr>
            <w:r>
              <w:rPr>
                <w:rFonts w:cs="Times New Roman"/>
                <w:bCs/>
                <w:sz w:val="24"/>
                <w:szCs w:val="24"/>
              </w:rPr>
              <w:t>Cl đạt cấu hình của Ar</w:t>
            </w:r>
          </w:p>
        </w:tc>
        <w:tc>
          <w:tcPr>
            <w:tcW w:w="2425" w:type="dxa"/>
            <w:tcBorders>
              <w:top w:val="single" w:color="auto" w:sz="4" w:space="0"/>
              <w:left w:val="single" w:color="auto" w:sz="4" w:space="0"/>
              <w:bottom w:val="single" w:color="auto" w:sz="4" w:space="0"/>
              <w:right w:val="single" w:color="auto" w:sz="4" w:space="0"/>
            </w:tcBorders>
            <w:shd w:val="clear" w:color="auto" w:fill="FEF2CC" w:themeFill="accent4" w:themeFillTint="33"/>
            <w:vAlign w:val="center"/>
          </w:tcPr>
          <w:p>
            <w:pPr>
              <w:spacing w:after="0" w:line="240" w:lineRule="auto"/>
              <w:jc w:val="center"/>
              <w:rPr>
                <w:rFonts w:cs="Times New Roman"/>
                <w:bCs/>
                <w:sz w:val="24"/>
                <w:szCs w:val="24"/>
              </w:rPr>
            </w:pPr>
            <w:r>
              <w:rPr>
                <w:rFonts w:cs="Times New Roman"/>
                <w:sz w:val="24"/>
                <w:szCs w:val="24"/>
              </w:rPr>
              <w:drawing>
                <wp:inline distT="0" distB="0" distL="0" distR="0">
                  <wp:extent cx="525780" cy="312420"/>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5780" cy="312420"/>
                          </a:xfrm>
                          <a:prstGeom prst="rect">
                            <a:avLst/>
                          </a:prstGeom>
                          <a:noFill/>
                          <a:ln>
                            <a:noFill/>
                          </a:ln>
                        </pic:spPr>
                      </pic:pic>
                    </a:graphicData>
                  </a:graphic>
                </wp:inline>
              </w:drawing>
            </w:r>
          </w:p>
          <w:p>
            <w:pPr>
              <w:spacing w:after="0" w:line="240" w:lineRule="auto"/>
              <w:jc w:val="center"/>
              <w:rPr>
                <w:rFonts w:cs="Times New Roman"/>
                <w:bCs/>
                <w:sz w:val="24"/>
                <w:szCs w:val="24"/>
              </w:rPr>
            </w:pPr>
            <w:r>
              <w:rPr>
                <w:rFonts w:cs="Times New Roman"/>
                <w:bCs/>
                <w:sz w:val="24"/>
                <w:szCs w:val="24"/>
              </w:rPr>
              <w:t>H đạt cấu hình của He</w:t>
            </w:r>
          </w:p>
          <w:p>
            <w:pPr>
              <w:spacing w:after="0" w:line="240" w:lineRule="auto"/>
              <w:jc w:val="center"/>
              <w:rPr>
                <w:rFonts w:cs="Times New Roman"/>
                <w:bCs/>
                <w:sz w:val="24"/>
                <w:szCs w:val="24"/>
              </w:rPr>
            </w:pPr>
            <w:r>
              <w:rPr>
                <w:rFonts w:cs="Times New Roman"/>
                <w:bCs/>
                <w:sz w:val="24"/>
                <w:szCs w:val="24"/>
              </w:rPr>
              <w:t>O đạt cấu hình của Ne</w:t>
            </w:r>
          </w:p>
        </w:tc>
        <w:tc>
          <w:tcPr>
            <w:tcW w:w="2425" w:type="dxa"/>
            <w:tcBorders>
              <w:top w:val="single" w:color="auto" w:sz="4" w:space="0"/>
              <w:left w:val="single" w:color="auto" w:sz="4" w:space="0"/>
              <w:bottom w:val="single" w:color="auto" w:sz="4" w:space="0"/>
              <w:right w:val="single" w:color="auto" w:sz="4" w:space="0"/>
            </w:tcBorders>
            <w:shd w:val="clear" w:color="auto" w:fill="FEF2CC" w:themeFill="accent4" w:themeFillTint="33"/>
            <w:vAlign w:val="center"/>
          </w:tcPr>
          <w:p>
            <w:pPr>
              <w:spacing w:after="0" w:line="240" w:lineRule="auto"/>
              <w:jc w:val="center"/>
              <w:rPr>
                <w:rFonts w:cs="Times New Roman"/>
                <w:bCs/>
                <w:sz w:val="24"/>
                <w:szCs w:val="24"/>
              </w:rPr>
            </w:pPr>
            <w:r>
              <w:rPr>
                <w:rFonts w:cs="Times New Roman"/>
                <w:sz w:val="24"/>
                <w:szCs w:val="24"/>
              </w:rPr>
              <w:drawing>
                <wp:inline distT="0" distB="0" distL="0" distR="0">
                  <wp:extent cx="632460" cy="396240"/>
                  <wp:effectExtent l="0" t="0" r="0" b="1079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632460" cy="396240"/>
                          </a:xfrm>
                          <a:prstGeom prst="rect">
                            <a:avLst/>
                          </a:prstGeom>
                          <a:noFill/>
                          <a:ln>
                            <a:noFill/>
                          </a:ln>
                        </pic:spPr>
                      </pic:pic>
                    </a:graphicData>
                  </a:graphic>
                </wp:inline>
              </w:drawing>
            </w:r>
            <w:r>
              <w:rPr>
                <w:rFonts w:cs="Times New Roman"/>
                <w:bCs/>
                <w:sz w:val="24"/>
                <w:szCs w:val="24"/>
              </w:rPr>
              <w:t xml:space="preserve">+ </w:t>
            </w:r>
            <w:r>
              <w:rPr>
                <w:rFonts w:cs="Times New Roman"/>
                <w:sz w:val="24"/>
                <w:szCs w:val="24"/>
              </w:rPr>
              <w:drawing>
                <wp:inline distT="0" distB="0" distL="0" distR="0">
                  <wp:extent cx="609600" cy="396240"/>
                  <wp:effectExtent l="0" t="0" r="0" b="1079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609600" cy="396240"/>
                          </a:xfrm>
                          <a:prstGeom prst="rect">
                            <a:avLst/>
                          </a:prstGeom>
                          <a:noFill/>
                          <a:ln>
                            <a:noFill/>
                          </a:ln>
                        </pic:spPr>
                      </pic:pic>
                    </a:graphicData>
                  </a:graphic>
                </wp:inline>
              </w:drawing>
            </w:r>
          </w:p>
          <w:p>
            <w:pPr>
              <w:spacing w:after="0" w:line="240" w:lineRule="auto"/>
              <w:jc w:val="center"/>
              <w:rPr>
                <w:rFonts w:cs="Times New Roman"/>
                <w:bCs/>
                <w:sz w:val="24"/>
                <w:szCs w:val="24"/>
              </w:rPr>
            </w:pPr>
            <w:r>
              <w:rPr>
                <w:rFonts w:cs="Times New Roman"/>
                <w:bCs/>
                <w:sz w:val="24"/>
                <w:szCs w:val="24"/>
              </w:rPr>
              <w:t>Na, F đều đạt cấu hình của Ne</w:t>
            </w:r>
          </w:p>
        </w:tc>
        <w:tc>
          <w:tcPr>
            <w:tcW w:w="2425" w:type="dxa"/>
            <w:tcBorders>
              <w:top w:val="single" w:color="auto" w:sz="4" w:space="0"/>
              <w:left w:val="single" w:color="auto" w:sz="4" w:space="0"/>
              <w:bottom w:val="single" w:color="auto" w:sz="4" w:space="0"/>
              <w:right w:val="single" w:color="auto" w:sz="4" w:space="0"/>
            </w:tcBorders>
            <w:shd w:val="clear" w:color="auto" w:fill="FEF2CC" w:themeFill="accent4" w:themeFillTint="33"/>
            <w:vAlign w:val="center"/>
          </w:tcPr>
          <w:p>
            <w:pPr>
              <w:spacing w:after="0" w:line="240" w:lineRule="auto"/>
              <w:jc w:val="center"/>
              <w:rPr>
                <w:rFonts w:cs="Times New Roman"/>
                <w:bCs/>
                <w:sz w:val="24"/>
                <w:szCs w:val="24"/>
              </w:rPr>
            </w:pPr>
            <w:r>
              <w:rPr>
                <w:rFonts w:cs="Times New Roman"/>
                <w:sz w:val="24"/>
                <w:szCs w:val="24"/>
              </w:rPr>
              <w:drawing>
                <wp:inline distT="0" distB="0" distL="0" distR="0">
                  <wp:extent cx="609600" cy="617220"/>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609600" cy="617220"/>
                          </a:xfrm>
                          <a:prstGeom prst="rect">
                            <a:avLst/>
                          </a:prstGeom>
                          <a:noFill/>
                          <a:ln>
                            <a:noFill/>
                          </a:ln>
                        </pic:spPr>
                      </pic:pic>
                    </a:graphicData>
                  </a:graphic>
                </wp:inline>
              </w:drawing>
            </w:r>
          </w:p>
          <w:p>
            <w:pPr>
              <w:spacing w:after="0" w:line="240" w:lineRule="auto"/>
              <w:jc w:val="center"/>
              <w:rPr>
                <w:rFonts w:cs="Times New Roman"/>
                <w:bCs/>
                <w:sz w:val="24"/>
                <w:szCs w:val="24"/>
              </w:rPr>
            </w:pPr>
            <w:r>
              <w:rPr>
                <w:rFonts w:cs="Times New Roman"/>
                <w:bCs/>
                <w:sz w:val="24"/>
                <w:szCs w:val="24"/>
              </w:rPr>
              <w:t>H đạt cấu hình của He</w:t>
            </w:r>
          </w:p>
          <w:p>
            <w:pPr>
              <w:spacing w:after="0" w:line="240" w:lineRule="auto"/>
              <w:jc w:val="center"/>
              <w:rPr>
                <w:rFonts w:cs="Times New Roman"/>
                <w:bCs/>
                <w:sz w:val="24"/>
                <w:szCs w:val="24"/>
              </w:rPr>
            </w:pPr>
            <w:r>
              <w:rPr>
                <w:rFonts w:cs="Times New Roman"/>
                <w:bCs/>
                <w:sz w:val="24"/>
                <w:szCs w:val="24"/>
              </w:rPr>
              <w:t>C đạt cấu hình của Ne</w:t>
            </w:r>
          </w:p>
        </w:tc>
      </w:tr>
    </w:tbl>
    <w:p>
      <w:pPr>
        <w:shd w:val="clear" w:color="auto" w:fill="FFFFFF" w:themeFill="background1"/>
        <w:spacing w:after="0"/>
        <w:rPr>
          <w:rFonts w:cs="Times New Roman"/>
          <w:bCs/>
          <w:sz w:val="24"/>
          <w:szCs w:val="24"/>
        </w:rPr>
      </w:pPr>
      <w:r>
        <w:rPr>
          <w:rFonts w:ascii="Cambria Math" w:hAnsi="Cambria Math" w:cs="Cambria Math"/>
          <w:bCs/>
          <w:sz w:val="24"/>
          <w:szCs w:val="24"/>
          <w:highlight w:val="yellow"/>
        </w:rPr>
        <w:t>⇒</w:t>
      </w:r>
      <w:r>
        <w:rPr>
          <w:rFonts w:cs="Times New Roman"/>
          <w:bCs/>
          <w:sz w:val="24"/>
          <w:szCs w:val="24"/>
          <w:highlight w:val="yellow"/>
        </w:rPr>
        <w:t xml:space="preserve"> Có 4 nguyên tử đạt đến cấu hình bền vững của khí hiếm neon: O, Na, F, C.</w:t>
      </w:r>
    </w:p>
    <w:p>
      <w:pPr>
        <w:rPr>
          <w:rFonts w:eastAsia="Times New Roman" w:cs="Times New Roman"/>
          <w:color w:val="000000" w:themeColor="text1"/>
          <w:sz w:val="24"/>
          <w:szCs w:val="24"/>
          <w:shd w:val="clear" w:color="auto" w:fill="FFFFFF"/>
          <w14:textFill>
            <w14:solidFill>
              <w14:schemeClr w14:val="tx1"/>
            </w14:solidFill>
          </w14:textFill>
        </w:rPr>
      </w:pPr>
      <w:r>
        <w:rPr>
          <w:rFonts w:cs="Times New Roman"/>
          <w:b/>
          <w:color w:val="000000" w:themeColor="text1"/>
          <w:sz w:val="24"/>
          <w:szCs w:val="24"/>
          <w14:textFill>
            <w14:solidFill>
              <w14:schemeClr w14:val="tx1"/>
            </w14:solidFill>
          </w14:textFill>
        </w:rPr>
        <w:t>Câu 25.</w:t>
      </w:r>
      <w:r>
        <w:rPr>
          <w:rFonts w:eastAsia="Times New Roman" w:cs="Times New Roman"/>
          <w:b/>
          <w:bCs/>
          <w:color w:val="000000" w:themeColor="text1"/>
          <w:sz w:val="24"/>
          <w:szCs w:val="24"/>
          <w14:textFill>
            <w14:solidFill>
              <w14:schemeClr w14:val="tx1"/>
            </w14:solidFill>
          </w14:textFill>
        </w:rPr>
        <w:t xml:space="preserve"> </w:t>
      </w:r>
      <w:r>
        <w:rPr>
          <w:rFonts w:eastAsia="Times New Roman" w:cs="Times New Roman"/>
          <w:color w:val="000000" w:themeColor="text1"/>
          <w:sz w:val="24"/>
          <w:szCs w:val="24"/>
          <w:shd w:val="clear" w:color="auto" w:fill="FFFFFF"/>
          <w14:textFill>
            <w14:solidFill>
              <w14:schemeClr w14:val="tx1"/>
            </w14:solidFill>
          </w14:textFill>
        </w:rPr>
        <w:t>Cho sơ đồ phản ứng Al + HNO</w:t>
      </w:r>
      <w:r>
        <w:rPr>
          <w:rFonts w:eastAsia="Times New Roman" w:cs="Times New Roman"/>
          <w:color w:val="000000" w:themeColor="text1"/>
          <w:sz w:val="24"/>
          <w:szCs w:val="24"/>
          <w:shd w:val="clear" w:color="auto" w:fill="FFFFFF"/>
          <w:vertAlign w:val="subscript"/>
          <w14:textFill>
            <w14:solidFill>
              <w14:schemeClr w14:val="tx1"/>
            </w14:solidFill>
          </w14:textFill>
        </w:rPr>
        <w:t>3</w:t>
      </w:r>
      <w:r>
        <w:rPr>
          <w:rFonts w:eastAsia="Times New Roman" w:cs="Times New Roman"/>
          <w:color w:val="000000" w:themeColor="text1"/>
          <w:sz w:val="24"/>
          <w:szCs w:val="24"/>
          <w:shd w:val="clear" w:color="auto" w:fill="FFFFFF"/>
          <w14:textFill>
            <w14:solidFill>
              <w14:schemeClr w14:val="tx1"/>
            </w14:solidFill>
          </w14:textFill>
        </w:rPr>
        <w:t> → Al(NO</w:t>
      </w:r>
      <w:r>
        <w:rPr>
          <w:rFonts w:eastAsia="Times New Roman" w:cs="Times New Roman"/>
          <w:color w:val="000000" w:themeColor="text1"/>
          <w:sz w:val="24"/>
          <w:szCs w:val="24"/>
          <w:shd w:val="clear" w:color="auto" w:fill="FFFFFF"/>
          <w:vertAlign w:val="subscript"/>
          <w14:textFill>
            <w14:solidFill>
              <w14:schemeClr w14:val="tx1"/>
            </w14:solidFill>
          </w14:textFill>
        </w:rPr>
        <w:t>3</w:t>
      </w:r>
      <w:r>
        <w:rPr>
          <w:rFonts w:eastAsia="Times New Roman" w:cs="Times New Roman"/>
          <w:color w:val="000000" w:themeColor="text1"/>
          <w:sz w:val="24"/>
          <w:szCs w:val="24"/>
          <w:shd w:val="clear" w:color="auto" w:fill="FFFFFF"/>
          <w14:textFill>
            <w14:solidFill>
              <w14:schemeClr w14:val="tx1"/>
            </w14:solidFill>
          </w14:textFill>
        </w:rPr>
        <w:t>)</w:t>
      </w:r>
      <w:r>
        <w:rPr>
          <w:rFonts w:eastAsia="Times New Roman" w:cs="Times New Roman"/>
          <w:color w:val="000000" w:themeColor="text1"/>
          <w:sz w:val="24"/>
          <w:szCs w:val="24"/>
          <w:shd w:val="clear" w:color="auto" w:fill="FFFFFF"/>
          <w:vertAlign w:val="subscript"/>
          <w14:textFill>
            <w14:solidFill>
              <w14:schemeClr w14:val="tx1"/>
            </w14:solidFill>
          </w14:textFill>
        </w:rPr>
        <w:t>3</w:t>
      </w:r>
      <w:r>
        <w:rPr>
          <w:rFonts w:eastAsia="Times New Roman" w:cs="Times New Roman"/>
          <w:color w:val="000000" w:themeColor="text1"/>
          <w:sz w:val="24"/>
          <w:szCs w:val="24"/>
          <w:shd w:val="clear" w:color="auto" w:fill="FFFFFF"/>
          <w14:textFill>
            <w14:solidFill>
              <w14:schemeClr w14:val="tx1"/>
            </w14:solidFill>
          </w14:textFill>
        </w:rPr>
        <w:t> + N</w:t>
      </w:r>
      <w:r>
        <w:rPr>
          <w:rFonts w:eastAsia="Times New Roman" w:cs="Times New Roman"/>
          <w:color w:val="000000" w:themeColor="text1"/>
          <w:sz w:val="24"/>
          <w:szCs w:val="24"/>
          <w:shd w:val="clear" w:color="auto" w:fill="FFFFFF"/>
          <w:vertAlign w:val="subscript"/>
          <w14:textFill>
            <w14:solidFill>
              <w14:schemeClr w14:val="tx1"/>
            </w14:solidFill>
          </w14:textFill>
        </w:rPr>
        <w:t>2</w:t>
      </w:r>
      <w:r>
        <w:rPr>
          <w:rFonts w:eastAsia="Times New Roman" w:cs="Times New Roman"/>
          <w:color w:val="000000" w:themeColor="text1"/>
          <w:sz w:val="24"/>
          <w:szCs w:val="24"/>
          <w:shd w:val="clear" w:color="auto" w:fill="FFFFFF"/>
          <w14:textFill>
            <w14:solidFill>
              <w14:schemeClr w14:val="tx1"/>
            </w14:solidFill>
          </w14:textFill>
        </w:rPr>
        <w:t> + N</w:t>
      </w:r>
      <w:r>
        <w:rPr>
          <w:rFonts w:eastAsia="Times New Roman" w:cs="Times New Roman"/>
          <w:color w:val="000000" w:themeColor="text1"/>
          <w:sz w:val="24"/>
          <w:szCs w:val="24"/>
          <w:shd w:val="clear" w:color="auto" w:fill="FFFFFF"/>
          <w:vertAlign w:val="subscript"/>
          <w14:textFill>
            <w14:solidFill>
              <w14:schemeClr w14:val="tx1"/>
            </w14:solidFill>
          </w14:textFill>
        </w:rPr>
        <w:t>2</w:t>
      </w:r>
      <w:r>
        <w:rPr>
          <w:rFonts w:eastAsia="Times New Roman" w:cs="Times New Roman"/>
          <w:color w:val="000000" w:themeColor="text1"/>
          <w:sz w:val="24"/>
          <w:szCs w:val="24"/>
          <w:shd w:val="clear" w:color="auto" w:fill="FFFFFF"/>
          <w14:textFill>
            <w14:solidFill>
              <w14:schemeClr w14:val="tx1"/>
            </w14:solidFill>
          </w14:textFill>
        </w:rPr>
        <w:t>O + H</w:t>
      </w:r>
      <w:r>
        <w:rPr>
          <w:rFonts w:eastAsia="Times New Roman" w:cs="Times New Roman"/>
          <w:color w:val="000000" w:themeColor="text1"/>
          <w:sz w:val="24"/>
          <w:szCs w:val="24"/>
          <w:shd w:val="clear" w:color="auto" w:fill="FFFFFF"/>
          <w:vertAlign w:val="subscript"/>
          <w14:textFill>
            <w14:solidFill>
              <w14:schemeClr w14:val="tx1"/>
            </w14:solidFill>
          </w14:textFill>
        </w:rPr>
        <w:t>2</w:t>
      </w:r>
      <w:r>
        <w:rPr>
          <w:rFonts w:eastAsia="Times New Roman" w:cs="Times New Roman"/>
          <w:color w:val="000000" w:themeColor="text1"/>
          <w:sz w:val="24"/>
          <w:szCs w:val="24"/>
          <w:shd w:val="clear" w:color="auto" w:fill="FFFFFF"/>
          <w14:textFill>
            <w14:solidFill>
              <w14:schemeClr w14:val="tx1"/>
            </w14:solidFill>
          </w14:textFill>
        </w:rPr>
        <w:t>O.</w:t>
      </w:r>
    </w:p>
    <w:p>
      <w:pPr>
        <w:tabs>
          <w:tab w:val="left" w:pos="360"/>
          <w:tab w:val="left" w:pos="2880"/>
          <w:tab w:val="left" w:pos="5220"/>
          <w:tab w:val="left" w:pos="7560"/>
        </w:tabs>
        <w:spacing w:after="0" w:line="240" w:lineRule="auto"/>
        <w:jc w:val="both"/>
        <w:rPr>
          <w:rFonts w:cs="Times New Roman"/>
          <w:color w:val="000000" w:themeColor="text1"/>
          <w:kern w:val="2"/>
          <w:sz w:val="24"/>
          <w:szCs w:val="24"/>
          <w:lang w:val="pt-BR"/>
          <w14:textFill>
            <w14:solidFill>
              <w14:schemeClr w14:val="tx1"/>
            </w14:solidFill>
          </w14:textFill>
          <w14:ligatures w14:val="standardContextual"/>
        </w:rPr>
      </w:pPr>
      <w:r>
        <w:rPr>
          <w:rFonts w:eastAsia="Times New Roman" w:cs="Times New Roman"/>
          <w:color w:val="000000" w:themeColor="text1"/>
          <w:sz w:val="24"/>
          <w:szCs w:val="24"/>
          <w14:textFill>
            <w14:solidFill>
              <w14:schemeClr w14:val="tx1"/>
            </w14:solidFill>
          </w14:textFill>
        </w:rPr>
        <w:t>Biết khi cân bằng tỉ lệ số mol giữa N</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O và N</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xml:space="preserve"> là 3:2. </w:t>
      </w:r>
      <w:r>
        <w:rPr>
          <w:rFonts w:cs="Times New Roman"/>
          <w:color w:val="000000" w:themeColor="text1"/>
          <w:kern w:val="2"/>
          <w:sz w:val="24"/>
          <w:szCs w:val="24"/>
          <w:lang w:val="pt-BR"/>
          <w14:textFill>
            <w14:solidFill>
              <w14:schemeClr w14:val="tx1"/>
            </w14:solidFill>
          </w14:textFill>
          <w14:ligatures w14:val="standardContextual"/>
        </w:rPr>
        <w:t xml:space="preserve">Số phân tử </w:t>
      </w:r>
      <w:r>
        <w:rPr>
          <w:rFonts w:eastAsia="Times New Roman" w:cs="Times New Roman"/>
          <w:color w:val="000000" w:themeColor="text1"/>
          <w:sz w:val="24"/>
          <w:szCs w:val="24"/>
          <w:shd w:val="clear" w:color="auto" w:fill="FFFFFF"/>
          <w14:textFill>
            <w14:solidFill>
              <w14:schemeClr w14:val="tx1"/>
            </w14:solidFill>
          </w14:textFill>
        </w:rPr>
        <w:t>HNO</w:t>
      </w:r>
      <w:r>
        <w:rPr>
          <w:rFonts w:eastAsia="Times New Roman" w:cs="Times New Roman"/>
          <w:color w:val="000000" w:themeColor="text1"/>
          <w:sz w:val="24"/>
          <w:szCs w:val="24"/>
          <w:shd w:val="clear" w:color="auto" w:fill="FFFFFF"/>
          <w:vertAlign w:val="subscript"/>
          <w14:textFill>
            <w14:solidFill>
              <w14:schemeClr w14:val="tx1"/>
            </w14:solidFill>
          </w14:textFill>
        </w:rPr>
        <w:t>3</w:t>
      </w:r>
      <w:r>
        <w:rPr>
          <w:rFonts w:cs="Times New Roman"/>
          <w:color w:val="000000" w:themeColor="text1"/>
          <w:kern w:val="2"/>
          <w:sz w:val="24"/>
          <w:szCs w:val="24"/>
          <w:lang w:val="pt-BR"/>
          <w14:textFill>
            <w14:solidFill>
              <w14:schemeClr w14:val="tx1"/>
            </w14:solidFill>
          </w14:textFill>
          <w14:ligatures w14:val="standardContextual"/>
        </w:rPr>
        <w:t xml:space="preserve"> đóng vai trò chất oxi hóa bằng k lần tổng số phân tử </w:t>
      </w:r>
      <w:r>
        <w:rPr>
          <w:rFonts w:eastAsia="Times New Roman" w:cs="Times New Roman"/>
          <w:color w:val="000000" w:themeColor="text1"/>
          <w:sz w:val="24"/>
          <w:szCs w:val="24"/>
          <w:shd w:val="clear" w:color="auto" w:fill="FFFFFF"/>
          <w14:textFill>
            <w14:solidFill>
              <w14:schemeClr w14:val="tx1"/>
            </w14:solidFill>
          </w14:textFill>
        </w:rPr>
        <w:t>HNO</w:t>
      </w:r>
      <w:r>
        <w:rPr>
          <w:rFonts w:eastAsia="Times New Roman" w:cs="Times New Roman"/>
          <w:color w:val="000000" w:themeColor="text1"/>
          <w:sz w:val="24"/>
          <w:szCs w:val="24"/>
          <w:shd w:val="clear" w:color="auto" w:fill="FFFFFF"/>
          <w:vertAlign w:val="subscript"/>
          <w14:textFill>
            <w14:solidFill>
              <w14:schemeClr w14:val="tx1"/>
            </w14:solidFill>
          </w14:textFill>
        </w:rPr>
        <w:t>3</w:t>
      </w:r>
      <w:r>
        <w:rPr>
          <w:rFonts w:cs="Times New Roman"/>
          <w:color w:val="000000" w:themeColor="text1"/>
          <w:kern w:val="2"/>
          <w:sz w:val="24"/>
          <w:szCs w:val="24"/>
          <w:lang w:val="pt-BR"/>
          <w14:textFill>
            <w14:solidFill>
              <w14:schemeClr w14:val="tx1"/>
            </w14:solidFill>
          </w14:textFill>
          <w14:ligatures w14:val="standardContextual"/>
        </w:rPr>
        <w:t xml:space="preserve"> tham gia phản ứng. Giá trị của k là bao nhiêu?</w:t>
      </w:r>
    </w:p>
    <w:p>
      <w:pPr>
        <w:shd w:val="clear" w:color="auto" w:fill="FEF2CC" w:themeFill="accent4" w:themeFillTint="33"/>
        <w:spacing w:after="120" w:line="240" w:lineRule="auto"/>
        <w:rPr>
          <w:rFonts w:eastAsia="Times New Roman" w:cs="Times New Roman"/>
          <w:b/>
          <w:bCs/>
          <w:color w:val="FF0000"/>
          <w:sz w:val="24"/>
          <w:szCs w:val="24"/>
        </w:rPr>
      </w:pPr>
      <w:r>
        <w:drawing>
          <wp:anchor distT="0" distB="0" distL="114300" distR="114300" simplePos="0" relativeHeight="251692032" behindDoc="0" locked="0" layoutInCell="1" allowOverlap="1">
            <wp:simplePos x="0" y="0"/>
            <wp:positionH relativeFrom="page">
              <wp:posOffset>2270760</wp:posOffset>
            </wp:positionH>
            <wp:positionV relativeFrom="paragraph">
              <wp:posOffset>50800</wp:posOffset>
            </wp:positionV>
            <wp:extent cx="3413760" cy="1852930"/>
            <wp:effectExtent l="0" t="0" r="2540" b="127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413760" cy="1852930"/>
                    </a:xfrm>
                    <a:prstGeom prst="rect">
                      <a:avLst/>
                    </a:prstGeom>
                    <a:noFill/>
                  </pic:spPr>
                </pic:pic>
              </a:graphicData>
            </a:graphic>
          </wp:anchor>
        </w:drawing>
      </w:r>
      <w:r>
        <w:rPr>
          <w:rFonts w:eastAsia="Times New Roman" w:cs="Times New Roman"/>
          <w:b/>
          <w:bCs/>
          <w:color w:val="FF0000"/>
          <w:sz w:val="24"/>
          <w:szCs w:val="24"/>
        </w:rPr>
        <w:t xml:space="preserve">Hướng dẫn giải </w:t>
      </w:r>
    </w:p>
    <w:p>
      <w:pPr>
        <w:shd w:val="clear" w:color="auto" w:fill="FEF2CC" w:themeFill="accent4" w:themeFillTint="33"/>
        <w:spacing w:after="120" w:line="240" w:lineRule="auto"/>
        <w:rPr>
          <w:rFonts w:eastAsia="Times New Roman" w:cs="Times New Roman"/>
          <w:b/>
          <w:bCs/>
          <w:color w:val="FF0000"/>
          <w:sz w:val="24"/>
          <w:szCs w:val="24"/>
        </w:rPr>
      </w:pPr>
      <w:r>
        <w:rPr>
          <w:rFonts w:eastAsia="Times New Roman" w:cs="Times New Roman"/>
          <w:b/>
          <w:bCs/>
          <w:color w:val="FF0000"/>
          <w:sz w:val="24"/>
          <w:szCs w:val="24"/>
        </w:rPr>
        <w:t>k = 0,185</w:t>
      </w:r>
      <w:r>
        <w:rPr>
          <w:rFonts w:eastAsia="Times New Roman" w:cs="Times New Roman"/>
          <w:b/>
          <w:bCs/>
          <w:color w:val="FF0000"/>
          <w:sz w:val="24"/>
          <w:szCs w:val="24"/>
          <w:lang w:val="vi-VN"/>
        </w:rPr>
        <w:t xml:space="preserve"> làm tròn </w:t>
      </w:r>
      <w:r>
        <w:rPr>
          <w:rFonts w:eastAsia="Times New Roman" w:cs="Times New Roman"/>
          <w:b/>
          <w:bCs/>
          <w:color w:val="FF0000"/>
          <w:sz w:val="24"/>
          <w:szCs w:val="24"/>
        </w:rPr>
        <w:t>0,19</w:t>
      </w:r>
    </w:p>
    <w:p>
      <w:pPr>
        <w:shd w:val="clear" w:color="auto" w:fill="FEF2CC" w:themeFill="accent4" w:themeFillTint="33"/>
        <w:spacing w:after="120" w:line="240" w:lineRule="auto"/>
        <w:rPr>
          <w:rFonts w:eastAsia="Times New Roman" w:cs="Times New Roman"/>
          <w:sz w:val="24"/>
          <w:szCs w:val="24"/>
        </w:rPr>
      </w:pPr>
    </w:p>
    <w:p>
      <w:pPr>
        <w:shd w:val="clear" w:color="auto" w:fill="FEF2CC" w:themeFill="accent4" w:themeFillTint="33"/>
        <w:spacing w:after="120" w:line="240" w:lineRule="auto"/>
        <w:rPr>
          <w:rFonts w:eastAsia="Times New Roman" w:cs="Times New Roman"/>
          <w:sz w:val="24"/>
          <w:szCs w:val="24"/>
        </w:rPr>
      </w:pPr>
    </w:p>
    <w:p>
      <w:pPr>
        <w:shd w:val="clear" w:color="auto" w:fill="FEF2CC" w:themeFill="accent4" w:themeFillTint="33"/>
        <w:spacing w:after="120" w:line="240" w:lineRule="auto"/>
        <w:rPr>
          <w:rFonts w:eastAsia="Times New Roman" w:cs="Times New Roman"/>
          <w:sz w:val="24"/>
          <w:szCs w:val="24"/>
        </w:rPr>
      </w:pPr>
    </w:p>
    <w:p>
      <w:pPr>
        <w:shd w:val="clear" w:color="auto" w:fill="FEF2CC" w:themeFill="accent4" w:themeFillTint="33"/>
        <w:spacing w:after="120" w:line="240" w:lineRule="auto"/>
        <w:rPr>
          <w:rFonts w:eastAsia="Times New Roman" w:cs="Times New Roman"/>
          <w:sz w:val="24"/>
          <w:szCs w:val="24"/>
        </w:rPr>
      </w:pPr>
    </w:p>
    <w:p>
      <w:pPr>
        <w:shd w:val="clear" w:color="auto" w:fill="FEF2CC" w:themeFill="accent4" w:themeFillTint="33"/>
        <w:spacing w:after="120" w:line="240" w:lineRule="auto"/>
        <w:rPr>
          <w:rFonts w:eastAsia="Times New Roman" w:cs="Times New Roman"/>
          <w:sz w:val="24"/>
          <w:szCs w:val="24"/>
        </w:rPr>
      </w:pPr>
    </w:p>
    <w:p>
      <w:pPr>
        <w:shd w:val="clear" w:color="auto" w:fill="FEF2CC" w:themeFill="accent4" w:themeFillTint="33"/>
        <w:spacing w:after="120" w:line="240" w:lineRule="auto"/>
        <w:rPr>
          <w:rFonts w:eastAsia="Times New Roman" w:cs="Times New Roman"/>
          <w:sz w:val="24"/>
          <w:szCs w:val="24"/>
        </w:rPr>
      </w:pPr>
    </w:p>
    <w:p>
      <w:pPr>
        <w:spacing w:after="120" w:line="240" w:lineRule="auto"/>
        <w:rPr>
          <w:rFonts w:cs="Times New Roman"/>
          <w:color w:val="000000" w:themeColor="text1"/>
          <w:sz w:val="24"/>
          <w:szCs w:val="24"/>
          <w:lang w:val="nl-NL"/>
          <w14:textFill>
            <w14:solidFill>
              <w14:schemeClr w14:val="tx1"/>
            </w14:solidFill>
          </w14:textFill>
        </w:rPr>
      </w:pPr>
      <w:r>
        <w:rPr>
          <w:rFonts w:cs="Times New Roman"/>
          <w:b/>
          <w:color w:val="000000" w:themeColor="text1"/>
          <w:sz w:val="24"/>
          <w:szCs w:val="24"/>
          <w14:textFill>
            <w14:solidFill>
              <w14:schemeClr w14:val="tx1"/>
            </w14:solidFill>
          </w14:textFill>
        </w:rPr>
        <w:drawing>
          <wp:anchor distT="0" distB="0" distL="114300" distR="114300" simplePos="0" relativeHeight="251675648" behindDoc="0" locked="0" layoutInCell="1" allowOverlap="1">
            <wp:simplePos x="0" y="0"/>
            <wp:positionH relativeFrom="margin">
              <wp:posOffset>5271135</wp:posOffset>
            </wp:positionH>
            <wp:positionV relativeFrom="paragraph">
              <wp:posOffset>5080</wp:posOffset>
            </wp:positionV>
            <wp:extent cx="1478280" cy="950595"/>
            <wp:effectExtent l="0" t="0" r="7620" b="1905"/>
            <wp:wrapThrough wrapText="bothSides">
              <wp:wrapPolygon>
                <wp:start x="0" y="0"/>
                <wp:lineTo x="0" y="21355"/>
                <wp:lineTo x="21340" y="21355"/>
                <wp:lineTo x="21340"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22">
                      <a:extLst>
                        <a:ext uri="{28A0092B-C50C-407E-A947-70E740481C1C}">
                          <a14:useLocalDpi xmlns:a14="http://schemas.microsoft.com/office/drawing/2010/main" val="0"/>
                        </a:ext>
                      </a:extLst>
                    </a:blip>
                    <a:srcRect l="17284" t="11111" r="12963"/>
                    <a:stretch>
                      <a:fillRect/>
                    </a:stretch>
                  </pic:blipFill>
                  <pic:spPr>
                    <a:xfrm>
                      <a:off x="0" y="0"/>
                      <a:ext cx="1478280" cy="950595"/>
                    </a:xfrm>
                    <a:prstGeom prst="rect">
                      <a:avLst/>
                    </a:prstGeom>
                    <a:ln>
                      <a:noFill/>
                    </a:ln>
                  </pic:spPr>
                </pic:pic>
              </a:graphicData>
            </a:graphic>
          </wp:anchor>
        </w:drawing>
      </w:r>
      <w:r>
        <w:rPr>
          <w:rFonts w:cs="Times New Roman"/>
          <w:b/>
          <w:color w:val="000000" w:themeColor="text1"/>
          <w:sz w:val="24"/>
          <w:szCs w:val="24"/>
          <w14:textFill>
            <w14:solidFill>
              <w14:schemeClr w14:val="tx1"/>
            </w14:solidFill>
          </w14:textFill>
        </w:rPr>
        <w:t>Câu 26.</w:t>
      </w:r>
      <w:r>
        <w:rPr>
          <w:rFonts w:cs="Times New Roman"/>
          <w:color w:val="000000" w:themeColor="text1"/>
          <w:sz w:val="24"/>
          <w:szCs w:val="24"/>
          <w:lang w:val="nl-NL"/>
          <w14:textFill>
            <w14:solidFill>
              <w14:schemeClr w14:val="tx1"/>
            </w14:solidFill>
          </w14:textFill>
        </w:rPr>
        <w:t xml:space="preserve"> Nước cất (H</w:t>
      </w:r>
      <w:r>
        <w:rPr>
          <w:rFonts w:cs="Times New Roman"/>
          <w:color w:val="000000" w:themeColor="text1"/>
          <w:sz w:val="24"/>
          <w:szCs w:val="24"/>
          <w:vertAlign w:val="subscript"/>
          <w:lang w:val="nl-NL"/>
          <w14:textFill>
            <w14:solidFill>
              <w14:schemeClr w14:val="tx1"/>
            </w14:solidFill>
          </w14:textFill>
        </w:rPr>
        <w:t>2</w:t>
      </w:r>
      <w:r>
        <w:rPr>
          <w:rFonts w:cs="Times New Roman"/>
          <w:color w:val="000000" w:themeColor="text1"/>
          <w:sz w:val="24"/>
          <w:szCs w:val="24"/>
          <w:lang w:val="nl-NL"/>
          <w14:textFill>
            <w14:solidFill>
              <w14:schemeClr w14:val="tx1"/>
            </w14:solidFill>
          </w14:textFill>
        </w:rPr>
        <w:t>O) là nước tinh khiết, nguyên ch</w:t>
      </w:r>
      <w:r>
        <w:rPr>
          <w:rFonts w:cs="Times New Roman"/>
          <w:color w:val="000000" w:themeColor="text1"/>
          <w:sz w:val="24"/>
          <w:szCs w:val="24"/>
          <w:lang w:val="vi-VN"/>
          <w14:textFill>
            <w14:solidFill>
              <w14:schemeClr w14:val="tx1"/>
            </w14:solidFill>
          </w14:textFill>
        </w:rPr>
        <w:t>ất</w:t>
      </w:r>
      <w:r>
        <w:rPr>
          <w:rFonts w:cs="Times New Roman"/>
          <w:color w:val="000000" w:themeColor="text1"/>
          <w:sz w:val="24"/>
          <w:szCs w:val="24"/>
          <w:lang w:val="nl-NL"/>
          <w14:textFill>
            <w14:solidFill>
              <w14:schemeClr w14:val="tx1"/>
            </w14:solidFill>
          </w14:textFill>
        </w:rPr>
        <w:t>, được điều chế bằng cách chưng  cất và thường được sử dụng trong y tế như pha chế thuốc tiêm, thuốc uống, biệt dược, rửa dụng cụ y tế, rửa vết thương,... Tổng số electron, proton và neutron trong một phân tử H</w:t>
      </w:r>
      <w:r>
        <w:rPr>
          <w:rFonts w:cs="Times New Roman"/>
          <w:color w:val="000000" w:themeColor="text1"/>
          <w:sz w:val="24"/>
          <w:szCs w:val="24"/>
          <w:vertAlign w:val="subscript"/>
          <w:lang w:val="nl-NL"/>
          <w14:textFill>
            <w14:solidFill>
              <w14:schemeClr w14:val="tx1"/>
            </w14:solidFill>
          </w14:textFill>
        </w:rPr>
        <w:t>2</w:t>
      </w:r>
      <w:r>
        <w:rPr>
          <w:rFonts w:cs="Times New Roman"/>
          <w:color w:val="000000" w:themeColor="text1"/>
          <w:sz w:val="24"/>
          <w:szCs w:val="24"/>
          <w:lang w:val="nl-NL"/>
          <w14:textFill>
            <w14:solidFill>
              <w14:schemeClr w14:val="tx1"/>
            </w14:solidFill>
          </w14:textFill>
        </w:rPr>
        <w:t>O</w:t>
      </w:r>
      <w:r>
        <w:rPr>
          <w:rFonts w:cs="Times New Roman"/>
          <w:color w:val="000000" w:themeColor="text1"/>
          <w:sz w:val="24"/>
          <w:szCs w:val="24"/>
          <w:lang w:val="vi-VN"/>
          <w14:textFill>
            <w14:solidFill>
              <w14:schemeClr w14:val="tx1"/>
            </w14:solidFill>
          </w14:textFill>
        </w:rPr>
        <w:t>?</w:t>
      </w:r>
      <w:r>
        <w:rPr>
          <w:rFonts w:cs="Times New Roman"/>
          <w:color w:val="000000" w:themeColor="text1"/>
          <w:sz w:val="24"/>
          <w:szCs w:val="24"/>
          <w:lang w:val="nl-NL"/>
          <w14:textFill>
            <w14:solidFill>
              <w14:schemeClr w14:val="tx1"/>
            </w14:solidFill>
          </w14:textFill>
        </w:rPr>
        <w:t xml:space="preserve"> (Biết trong phân tử này, nguyên tử H chỉ được tạo nên từ 1 proton và 1 electron, nguyên tử O có 8 proton và 8 neutron).</w:t>
      </w:r>
    </w:p>
    <w:p>
      <w:pPr>
        <w:shd w:val="clear" w:color="auto" w:fill="FEF2CC" w:themeFill="accent4" w:themeFillTint="33"/>
        <w:spacing w:after="120" w:line="240" w:lineRule="auto"/>
        <w:rPr>
          <w:rFonts w:eastAsia="Times New Roman" w:cs="Times New Roman"/>
          <w:sz w:val="24"/>
          <w:szCs w:val="24"/>
        </w:rPr>
      </w:pPr>
      <w:r>
        <w:rPr>
          <w:rFonts w:eastAsia="Times New Roman" w:cs="Times New Roman"/>
          <w:b/>
          <w:bCs/>
          <w:color w:val="FF0000"/>
          <w:sz w:val="24"/>
          <w:szCs w:val="24"/>
        </w:rPr>
        <w:t>Hướng dẫn giải</w:t>
      </w:r>
    </w:p>
    <w:p>
      <w:pPr>
        <w:shd w:val="clear" w:color="auto" w:fill="FEF2CC" w:themeFill="accent4" w:themeFillTint="33"/>
        <w:spacing w:after="0" w:line="312" w:lineRule="auto"/>
        <w:jc w:val="both"/>
        <w:rPr>
          <w:rFonts w:cs="Times New Roman"/>
          <w:b/>
          <w:bCs/>
          <w:iCs/>
          <w:sz w:val="26"/>
          <w:szCs w:val="26"/>
          <w:lang w:val="nl-NL"/>
        </w:rPr>
      </w:pPr>
      <w:r>
        <w:rPr>
          <w:rFonts w:cs="Times New Roman"/>
          <w:iCs/>
          <w:sz w:val="26"/>
          <w:szCs w:val="26"/>
          <w:lang w:val="nl-NL"/>
        </w:rPr>
        <w:t xml:space="preserve">Nguyên tử H: p = e = Z = 1; </w:t>
      </w:r>
      <w:r>
        <w:rPr>
          <w:rStyle w:val="15"/>
          <w:rFonts w:cs="Times New Roman"/>
          <w:iCs/>
          <w:color w:val="222222"/>
          <w:sz w:val="26"/>
          <w:szCs w:val="26"/>
        </w:rPr>
        <w:t>N = A – Z</w:t>
      </w:r>
      <w:r>
        <w:rPr>
          <w:rFonts w:cs="Times New Roman"/>
          <w:iCs/>
          <w:sz w:val="26"/>
          <w:szCs w:val="26"/>
          <w:lang w:val="nl-NL"/>
        </w:rPr>
        <w:t xml:space="preserve"> = 0</w:t>
      </w:r>
    </w:p>
    <w:p>
      <w:pPr>
        <w:shd w:val="clear" w:color="auto" w:fill="FEF2CC" w:themeFill="accent4" w:themeFillTint="33"/>
        <w:spacing w:after="0" w:line="312" w:lineRule="auto"/>
        <w:jc w:val="both"/>
        <w:rPr>
          <w:rFonts w:cs="Times New Roman"/>
          <w:iCs/>
          <w:sz w:val="26"/>
          <w:szCs w:val="26"/>
          <w:lang w:val="nl-NL"/>
        </w:rPr>
      </w:pPr>
      <w:r>
        <w:rPr>
          <w:rFonts w:cs="Times New Roman"/>
          <w:iCs/>
          <w:sz w:val="26"/>
          <w:szCs w:val="26"/>
          <w:lang w:val="nl-NL"/>
        </w:rPr>
        <w:t xml:space="preserve">Nguyên tử O có p = e = Z = 8; </w:t>
      </w:r>
      <w:r>
        <w:rPr>
          <w:rStyle w:val="15"/>
          <w:rFonts w:cs="Times New Roman"/>
          <w:iCs/>
          <w:color w:val="222222"/>
          <w:sz w:val="26"/>
          <w:szCs w:val="26"/>
          <w:lang w:val="nl-NL"/>
        </w:rPr>
        <w:t>N = 8</w:t>
      </w:r>
    </w:p>
    <w:p>
      <w:pPr>
        <w:shd w:val="clear" w:color="auto" w:fill="FEF2CC" w:themeFill="accent4" w:themeFillTint="33"/>
        <w:spacing w:after="0" w:line="312" w:lineRule="auto"/>
        <w:jc w:val="both"/>
        <w:rPr>
          <w:rFonts w:cs="Times New Roman"/>
          <w:iCs/>
          <w:sz w:val="26"/>
          <w:szCs w:val="26"/>
          <w:lang w:val="nl-NL"/>
        </w:rPr>
      </w:pPr>
      <w:r>
        <w:rPr>
          <w:rFonts w:cs="Times New Roman"/>
          <w:iCs/>
          <w:sz w:val="26"/>
          <w:szCs w:val="26"/>
          <w:lang w:val="nl-NL"/>
        </w:rPr>
        <w:t>Phân tử H</w:t>
      </w:r>
      <w:r>
        <w:rPr>
          <w:rFonts w:cs="Times New Roman"/>
          <w:iCs/>
          <w:sz w:val="26"/>
          <w:szCs w:val="26"/>
          <w:vertAlign w:val="subscript"/>
          <w:lang w:val="nl-NL"/>
        </w:rPr>
        <w:t>2</w:t>
      </w:r>
      <w:r>
        <w:rPr>
          <w:rFonts w:cs="Times New Roman"/>
          <w:iCs/>
          <w:sz w:val="26"/>
          <w:szCs w:val="26"/>
          <w:lang w:val="nl-NL"/>
        </w:rPr>
        <w:t>O  có e = 2 + 8 = 10; p = 2 + 8 = 10; n = 0 + 8 = 8.</w:t>
      </w:r>
    </w:p>
    <w:p>
      <w:pPr>
        <w:shd w:val="clear" w:color="auto" w:fill="FEF2CC" w:themeFill="accent4" w:themeFillTint="33"/>
        <w:spacing w:after="0" w:line="312" w:lineRule="auto"/>
        <w:jc w:val="both"/>
        <w:rPr>
          <w:rFonts w:cs="Times New Roman"/>
          <w:iCs/>
          <w:color w:val="222222"/>
          <w:sz w:val="26"/>
          <w:szCs w:val="26"/>
          <w:lang w:val="nl-NL"/>
        </w:rPr>
      </w:pPr>
      <w:r>
        <w:rPr>
          <w:rStyle w:val="15"/>
          <w:rFonts w:cs="Times New Roman"/>
          <w:iCs/>
          <w:color w:val="222222"/>
          <w:sz w:val="26"/>
          <w:szCs w:val="26"/>
          <w:lang w:val="nl-NL"/>
        </w:rPr>
        <w:t>Z + P + E = 10 + 10 + 8 = 28</w:t>
      </w:r>
    </w:p>
    <w:p>
      <w:pPr>
        <w:spacing w:after="0" w:line="240" w:lineRule="auto"/>
        <w:jc w:val="both"/>
        <w:rPr>
          <w:rFonts w:cs="Times New Roman"/>
          <w:color w:val="000000" w:themeColor="text1"/>
          <w:sz w:val="24"/>
          <w:szCs w:val="24"/>
          <w:lang w:val="nl-NL"/>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drawing>
          <wp:anchor distT="0" distB="0" distL="114300" distR="114300" simplePos="0" relativeHeight="251676672" behindDoc="0" locked="0" layoutInCell="1" allowOverlap="1">
            <wp:simplePos x="0" y="0"/>
            <wp:positionH relativeFrom="margin">
              <wp:align>right</wp:align>
            </wp:positionH>
            <wp:positionV relativeFrom="paragraph">
              <wp:posOffset>5080</wp:posOffset>
            </wp:positionV>
            <wp:extent cx="1558290" cy="994410"/>
            <wp:effectExtent l="0" t="0" r="3810" b="8890"/>
            <wp:wrapThrough wrapText="bothSides">
              <wp:wrapPolygon>
                <wp:start x="0" y="0"/>
                <wp:lineTo x="0" y="21241"/>
                <wp:lineTo x="21477" y="21241"/>
                <wp:lineTo x="21477" y="0"/>
                <wp:lineTo x="0" y="0"/>
              </wp:wrapPolygon>
            </wp:wrapThrough>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58290" cy="994410"/>
                    </a:xfrm>
                    <a:prstGeom prst="rect">
                      <a:avLst/>
                    </a:prstGeom>
                  </pic:spPr>
                </pic:pic>
              </a:graphicData>
            </a:graphic>
          </wp:anchor>
        </w:drawing>
      </w:r>
      <w:r>
        <w:rPr>
          <w:rFonts w:cs="Times New Roman"/>
          <w:b/>
          <w:color w:val="000000" w:themeColor="text1"/>
          <w:sz w:val="24"/>
          <w:szCs w:val="24"/>
          <w14:textFill>
            <w14:solidFill>
              <w14:schemeClr w14:val="tx1"/>
            </w14:solidFill>
          </w14:textFill>
        </w:rPr>
        <w:t xml:space="preserve">Câu 27. </w:t>
      </w:r>
      <w:r>
        <w:rPr>
          <w:rFonts w:cs="Times New Roman"/>
          <w:color w:val="000000" w:themeColor="text1"/>
          <w:sz w:val="24"/>
          <w:szCs w:val="24"/>
          <w:lang w:val="nl-NL"/>
          <w14:textFill>
            <w14:solidFill>
              <w14:schemeClr w14:val="tx1"/>
            </w14:solidFill>
          </w14:textFill>
        </w:rPr>
        <w:t xml:space="preserve">Trong thể dục thể thao, có một số vận động viên sử dụng các loại chất kích thích trong thi đấu, gọi là doping, dẫn đến thành tích đạt được của họ không thật so với năng lực vốn có. Một trong các loại doping thường gặp nhất là testosterone tổng hợp.Tỉ lệ giữa hai đồng vị </w:t>
      </w:r>
      <w:r>
        <w:rPr>
          <w:rFonts w:eastAsia="Calibri" w:cs="Times New Roman"/>
          <w:iCs/>
          <w:color w:val="000000" w:themeColor="text1"/>
          <w:sz w:val="24"/>
          <w:szCs w:val="24"/>
          <w:lang w:val="nl-NL"/>
          <w14:textFill>
            <w14:solidFill>
              <w14:schemeClr w14:val="tx1"/>
            </w14:solidFill>
          </w14:textFill>
        </w:rPr>
        <w:t xml:space="preserve"> </w:t>
      </w:r>
      <w:r>
        <w:rPr>
          <w:rFonts w:cs="Times New Roman"/>
          <w:color w:val="000000" w:themeColor="text1"/>
          <w:sz w:val="24"/>
          <w:szCs w:val="24"/>
          <w:lang w:val="nl-NL"/>
          <w14:textFill>
            <w14:solidFill>
              <w14:schemeClr w14:val="tx1"/>
            </w14:solidFill>
          </w14:textFill>
        </w:rPr>
        <w:t>(98,98%) và  (1,11%) là không đổi đối với testosterone tự nhiên trong cơ thể. Trong khi testosterone tổng hợp</w:t>
      </w:r>
      <w:r>
        <w:rPr>
          <w:rFonts w:cs="Times New Roman"/>
          <w:color w:val="000000" w:themeColor="text1"/>
          <w:sz w:val="24"/>
          <w:szCs w:val="24"/>
          <w:lang w:val="vi-VN"/>
          <w14:textFill>
            <w14:solidFill>
              <w14:schemeClr w14:val="tx1"/>
            </w14:solidFill>
          </w14:textFill>
        </w:rPr>
        <w:t xml:space="preserve"> </w:t>
      </w:r>
      <w:r>
        <w:rPr>
          <w:rFonts w:cs="Times New Roman"/>
          <w:color w:val="000000" w:themeColor="text1"/>
          <w:sz w:val="24"/>
          <w:szCs w:val="24"/>
          <w:lang w:val="nl-NL"/>
          <w14:textFill>
            <w14:solidFill>
              <w14:schemeClr w14:val="tx1"/>
            </w14:solidFill>
          </w14:textFill>
        </w:rPr>
        <w:t>(tức doping)</w:t>
      </w:r>
      <w:r>
        <w:rPr>
          <w:rFonts w:cs="Times New Roman"/>
          <w:color w:val="000000" w:themeColor="text1"/>
          <w:sz w:val="24"/>
          <w:szCs w:val="24"/>
          <w:lang w:val="vi-VN"/>
          <w14:textFill>
            <w14:solidFill>
              <w14:schemeClr w14:val="tx1"/>
            </w14:solidFill>
          </w14:textFill>
        </w:rPr>
        <w:t xml:space="preserve"> </w:t>
      </w:r>
      <w:r>
        <w:rPr>
          <w:rFonts w:cs="Times New Roman"/>
          <w:color w:val="000000" w:themeColor="text1"/>
          <w:sz w:val="24"/>
          <w:szCs w:val="24"/>
          <w:lang w:val="nl-NL"/>
          <w14:textFill>
            <w14:solidFill>
              <w14:schemeClr w14:val="tx1"/>
            </w14:solidFill>
          </w14:textFill>
        </w:rPr>
        <w:t xml:space="preserve">có phần trăm số lượng đồng vị ít hơn testosterone tự nhiên. Đây chính là mấu chốt của xét nghiệm CIR (Carbon Isotope Ratio – Tỉ lệ đồng vị carbon) một xét nghiệm với mục đích xác định xem vận động viên có sử dụng doping hay không. Giả sử phân tích CIR của một vận động viên thu được kết quả phần trăm đồng vị </w:t>
      </w:r>
      <w:r>
        <w:rPr>
          <w:rFonts w:eastAsia="Calibri" w:cs="Times New Roman"/>
          <w:iCs/>
          <w:color w:val="000000" w:themeColor="text1"/>
          <w:sz w:val="24"/>
          <w:szCs w:val="24"/>
          <w:lang w:val="nl-NL"/>
          <w14:textFill>
            <w14:solidFill>
              <w14:schemeClr w14:val="tx1"/>
            </w14:solidFill>
          </w14:textFill>
        </w:rPr>
        <w:t xml:space="preserve"> </w:t>
      </w:r>
      <w:r>
        <w:rPr>
          <w:rFonts w:cs="Times New Roman"/>
          <w:color w:val="000000" w:themeColor="text1"/>
          <w:sz w:val="24"/>
          <w:szCs w:val="24"/>
          <w:lang w:val="nl-NL"/>
          <w14:textFill>
            <w14:solidFill>
              <w14:schemeClr w14:val="tx1"/>
            </w14:solidFill>
          </w14:textFill>
        </w:rPr>
        <w:t>là x và là y. Từ tỉ lệ đó, người ta tính được nguyên tử khối trung bình của nguyên tố carbon trong mẫu phân tích có giá trị là 12,0098. Giá trị y bằng bao nhiêu?</w:t>
      </w:r>
    </w:p>
    <w:p>
      <w:pPr>
        <w:shd w:val="clear" w:color="auto" w:fill="FEF2CC" w:themeFill="accent4" w:themeFillTint="33"/>
        <w:spacing w:after="120" w:line="240" w:lineRule="auto"/>
        <w:rPr>
          <w:rFonts w:eastAsia="Times New Roman" w:cs="Times New Roman"/>
          <w:sz w:val="24"/>
          <w:szCs w:val="24"/>
        </w:rPr>
      </w:pPr>
      <w:r>
        <w:rPr>
          <w:rFonts w:eastAsia="Times New Roman" w:cs="Times New Roman"/>
          <w:b/>
          <w:bCs/>
          <w:color w:val="FF0000"/>
          <w:sz w:val="24"/>
          <w:szCs w:val="24"/>
        </w:rPr>
        <w:t>Hướng dẫn giải</w:t>
      </w:r>
    </w:p>
    <w:p>
      <w:pPr>
        <w:shd w:val="clear" w:color="auto" w:fill="FEF2CC" w:themeFill="accent4" w:themeFillTint="33"/>
        <w:spacing w:after="0" w:line="312" w:lineRule="auto"/>
        <w:rPr>
          <w:rFonts w:eastAsia="Times New Roman" w:cs="Times New Roman"/>
          <w:bCs/>
          <w:iCs/>
          <w:sz w:val="26"/>
          <w:szCs w:val="26"/>
          <w:lang w:val="vi-VN"/>
        </w:rPr>
      </w:pPr>
      <w:r>
        <w:rPr>
          <w:rFonts w:eastAsia="Times New Roman" w:cs="Times New Roman"/>
          <w:bCs/>
          <w:iCs/>
          <w:sz w:val="26"/>
          <w:szCs w:val="26"/>
          <w:lang w:val="vi-VN"/>
        </w:rPr>
        <w:t>Ta có:</w:t>
      </w:r>
      <w:r>
        <w:rPr>
          <w:rFonts w:eastAsia="Times New Roman" w:cs="Times New Roman"/>
          <w:bCs/>
          <w:iCs/>
          <w:sz w:val="26"/>
          <w:szCs w:val="26"/>
          <w:lang w:val="fr-FR"/>
        </w:rPr>
        <w:t xml:space="preserve"> </w:t>
      </w:r>
      <w:r>
        <w:rPr>
          <w:rFonts w:eastAsia="Times New Roman" w:cs="Times New Roman"/>
          <w:bCs/>
          <w:iCs/>
          <w:sz w:val="26"/>
          <w:szCs w:val="26"/>
          <w:lang w:val="vi-VN"/>
        </w:rPr>
        <w:t>x</w:t>
      </w:r>
      <w:r>
        <w:rPr>
          <w:rFonts w:eastAsia="Times New Roman" w:cs="Times New Roman"/>
          <w:bCs/>
          <w:iCs/>
          <w:sz w:val="26"/>
          <w:szCs w:val="26"/>
          <w:lang w:val="fr-FR"/>
        </w:rPr>
        <w:t xml:space="preserve"> </w:t>
      </w:r>
      <w:r>
        <w:rPr>
          <w:rFonts w:eastAsia="Times New Roman" w:cs="Times New Roman"/>
          <w:bCs/>
          <w:iCs/>
          <w:sz w:val="26"/>
          <w:szCs w:val="26"/>
          <w:lang w:val="vi-VN"/>
        </w:rPr>
        <w:t>+</w:t>
      </w:r>
      <w:r>
        <w:rPr>
          <w:rFonts w:eastAsia="Times New Roman" w:cs="Times New Roman"/>
          <w:bCs/>
          <w:iCs/>
          <w:sz w:val="26"/>
          <w:szCs w:val="26"/>
          <w:lang w:val="fr-FR"/>
        </w:rPr>
        <w:t xml:space="preserve"> </w:t>
      </w:r>
      <w:r>
        <w:rPr>
          <w:rFonts w:eastAsia="Times New Roman" w:cs="Times New Roman"/>
          <w:bCs/>
          <w:iCs/>
          <w:sz w:val="26"/>
          <w:szCs w:val="26"/>
          <w:lang w:val="vi-VN"/>
        </w:rPr>
        <w:t>y</w:t>
      </w:r>
      <w:r>
        <w:rPr>
          <w:rFonts w:eastAsia="Times New Roman" w:cs="Times New Roman"/>
          <w:bCs/>
          <w:iCs/>
          <w:sz w:val="26"/>
          <w:szCs w:val="26"/>
          <w:lang w:val="fr-FR"/>
        </w:rPr>
        <w:t xml:space="preserve"> </w:t>
      </w:r>
      <w:r>
        <w:rPr>
          <w:rFonts w:eastAsia="Times New Roman" w:cs="Times New Roman"/>
          <w:bCs/>
          <w:iCs/>
          <w:sz w:val="26"/>
          <w:szCs w:val="26"/>
          <w:lang w:val="vi-VN"/>
        </w:rPr>
        <w:t>=</w:t>
      </w:r>
      <w:r>
        <w:rPr>
          <w:rFonts w:eastAsia="Times New Roman" w:cs="Times New Roman"/>
          <w:bCs/>
          <w:iCs/>
          <w:sz w:val="26"/>
          <w:szCs w:val="26"/>
          <w:lang w:val="fr-FR"/>
        </w:rPr>
        <w:t xml:space="preserve"> </w:t>
      </w:r>
      <w:r>
        <w:rPr>
          <w:rFonts w:eastAsia="Times New Roman" w:cs="Times New Roman"/>
          <w:bCs/>
          <w:iCs/>
          <w:sz w:val="26"/>
          <w:szCs w:val="26"/>
          <w:lang w:val="vi-VN"/>
        </w:rPr>
        <w:t>100%</w:t>
      </w:r>
    </w:p>
    <w:p>
      <w:pPr>
        <w:shd w:val="clear" w:color="auto" w:fill="FEF2CC" w:themeFill="accent4" w:themeFillTint="33"/>
        <w:spacing w:after="0" w:line="312" w:lineRule="auto"/>
        <w:rPr>
          <w:rFonts w:eastAsia="Times New Roman" w:cs="Times New Roman"/>
          <w:bCs/>
          <w:iCs/>
          <w:sz w:val="26"/>
          <w:szCs w:val="26"/>
          <w:lang w:val="fr-FR"/>
        </w:rPr>
      </w:pPr>
      <w:r>
        <w:rPr>
          <w:rFonts w:eastAsia="Times New Roman" w:cs="Times New Roman"/>
          <w:bCs/>
          <w:iCs/>
          <w:sz w:val="26"/>
          <w:szCs w:val="26"/>
          <w:lang w:val="vi-VN"/>
        </w:rPr>
        <w:t xml:space="preserve">             </w:t>
      </w:r>
      <m:oMath>
        <m:f>
          <m:fPr>
            <m:ctrlPr>
              <w:rPr>
                <w:rFonts w:ascii="Cambria Math" w:hAnsi="Cambria Math" w:eastAsia="Times New Roman" w:cs="Times New Roman"/>
                <w:bCs/>
                <w:iCs/>
                <w:sz w:val="26"/>
                <w:szCs w:val="26"/>
                <w:lang w:val="vi-VN"/>
              </w:rPr>
            </m:ctrlPr>
          </m:fPr>
          <m:num>
            <m:r>
              <m:rPr>
                <m:sty m:val="p"/>
              </m:rPr>
              <w:rPr>
                <w:rFonts w:ascii="Cambria Math" w:hAnsi="Cambria Math" w:eastAsia="Times New Roman" w:cs="Times New Roman"/>
                <w:sz w:val="26"/>
                <w:szCs w:val="26"/>
                <w:lang w:val="vi-VN"/>
              </w:rPr>
              <m:t>12.x+13.y</m:t>
            </m:r>
            <m:ctrlPr>
              <w:rPr>
                <w:rFonts w:ascii="Cambria Math" w:hAnsi="Cambria Math" w:eastAsia="Times New Roman" w:cs="Times New Roman"/>
                <w:bCs/>
                <w:iCs/>
                <w:sz w:val="26"/>
                <w:szCs w:val="26"/>
                <w:lang w:val="vi-VN"/>
              </w:rPr>
            </m:ctrlPr>
          </m:num>
          <m:den>
            <m:r>
              <m:rPr>
                <m:sty m:val="p"/>
              </m:rPr>
              <w:rPr>
                <w:rFonts w:ascii="Cambria Math" w:hAnsi="Cambria Math" w:eastAsia="Times New Roman" w:cs="Times New Roman"/>
                <w:sz w:val="26"/>
                <w:szCs w:val="26"/>
                <w:lang w:val="vi-VN"/>
              </w:rPr>
              <m:t xml:space="preserve"> 100</m:t>
            </m:r>
            <m:ctrlPr>
              <w:rPr>
                <w:rFonts w:ascii="Cambria Math" w:hAnsi="Cambria Math" w:eastAsia="Times New Roman" w:cs="Times New Roman"/>
                <w:bCs/>
                <w:iCs/>
                <w:sz w:val="26"/>
                <w:szCs w:val="26"/>
                <w:lang w:val="vi-VN"/>
              </w:rPr>
            </m:ctrlPr>
          </m:den>
        </m:f>
      </m:oMath>
      <w:r>
        <w:rPr>
          <w:rFonts w:eastAsia="Times New Roman" w:cs="Times New Roman"/>
          <w:bCs/>
          <w:iCs/>
          <w:sz w:val="26"/>
          <w:szCs w:val="26"/>
          <w:lang w:val="vi-VN"/>
        </w:rPr>
        <w:t xml:space="preserve"> </w:t>
      </w:r>
      <w:r>
        <w:rPr>
          <w:rFonts w:eastAsia="Times New Roman" w:cs="Times New Roman"/>
          <w:bCs/>
          <w:iCs/>
          <w:sz w:val="26"/>
          <w:szCs w:val="26"/>
          <w:lang w:val="fr-FR"/>
        </w:rPr>
        <w:t xml:space="preserve"> =</w:t>
      </w:r>
      <w:r>
        <w:rPr>
          <w:rFonts w:eastAsia="Times New Roman" w:cs="Times New Roman"/>
          <w:bCs/>
          <w:iCs/>
          <w:sz w:val="26"/>
          <w:szCs w:val="26"/>
          <w:lang w:val="vi-VN"/>
        </w:rPr>
        <w:t xml:space="preserve"> 12,0098</w:t>
      </w:r>
    </w:p>
    <w:p>
      <w:pPr>
        <w:shd w:val="clear" w:color="auto" w:fill="FEF2CC" w:themeFill="accent4" w:themeFillTint="33"/>
        <w:spacing w:after="0" w:line="312" w:lineRule="auto"/>
        <w:rPr>
          <w:rFonts w:eastAsia="Times New Roman" w:cs="Times New Roman"/>
          <w:bCs/>
          <w:iCs/>
          <w:sz w:val="26"/>
          <w:szCs w:val="26"/>
          <w:lang w:val="vi-VN"/>
        </w:rPr>
      </w:pPr>
      <w:r>
        <w:rPr>
          <w:rFonts w:eastAsia="Times New Roman" w:cs="Times New Roman"/>
          <w:bCs/>
          <w:iCs/>
          <w:sz w:val="26"/>
          <w:szCs w:val="26"/>
          <w:lang w:val="vi-VN"/>
        </w:rPr>
        <w:t xml:space="preserve">  →</w:t>
      </w:r>
      <w:r>
        <w:rPr>
          <w:rFonts w:eastAsia="Times New Roman" w:cs="Times New Roman"/>
          <w:bCs/>
          <w:iCs/>
          <w:sz w:val="26"/>
          <w:szCs w:val="26"/>
          <w:lang w:val="fr-FR"/>
        </w:rPr>
        <w:t xml:space="preserve"> </w:t>
      </w:r>
      <w:r>
        <w:rPr>
          <w:rFonts w:eastAsia="Times New Roman" w:cs="Times New Roman"/>
          <w:bCs/>
          <w:iCs/>
          <w:sz w:val="26"/>
          <w:szCs w:val="26"/>
          <w:lang w:val="vi-VN"/>
        </w:rPr>
        <w:t>x</w:t>
      </w:r>
      <w:r>
        <w:rPr>
          <w:rFonts w:eastAsia="Times New Roman" w:cs="Times New Roman"/>
          <w:bCs/>
          <w:iCs/>
          <w:sz w:val="26"/>
          <w:szCs w:val="26"/>
          <w:lang w:val="fr-FR"/>
        </w:rPr>
        <w:t xml:space="preserve"> </w:t>
      </w:r>
      <w:r>
        <w:rPr>
          <w:rFonts w:eastAsia="Times New Roman" w:cs="Times New Roman"/>
          <w:bCs/>
          <w:iCs/>
          <w:sz w:val="26"/>
          <w:szCs w:val="26"/>
          <w:lang w:val="vi-VN"/>
        </w:rPr>
        <w:t>=</w:t>
      </w:r>
      <w:r>
        <w:rPr>
          <w:rFonts w:eastAsia="Times New Roman" w:cs="Times New Roman"/>
          <w:bCs/>
          <w:iCs/>
          <w:sz w:val="26"/>
          <w:szCs w:val="26"/>
          <w:lang w:val="fr-FR"/>
        </w:rPr>
        <w:t xml:space="preserve"> </w:t>
      </w:r>
      <w:r>
        <w:rPr>
          <w:rFonts w:eastAsia="Times New Roman" w:cs="Times New Roman"/>
          <w:bCs/>
          <w:iCs/>
          <w:sz w:val="26"/>
          <w:szCs w:val="26"/>
          <w:lang w:val="vi-VN"/>
        </w:rPr>
        <w:t>99,02%;</w:t>
      </w:r>
      <w:r>
        <w:rPr>
          <w:rFonts w:eastAsia="Times New Roman" w:cs="Times New Roman"/>
          <w:bCs/>
          <w:iCs/>
          <w:sz w:val="26"/>
          <w:szCs w:val="26"/>
          <w:lang w:val="fr-FR"/>
        </w:rPr>
        <w:t xml:space="preserve"> </w:t>
      </w:r>
      <w:r>
        <w:rPr>
          <w:rFonts w:eastAsia="Times New Roman" w:cs="Times New Roman"/>
          <w:bCs/>
          <w:iCs/>
          <w:sz w:val="26"/>
          <w:szCs w:val="26"/>
          <w:lang w:val="vi-VN"/>
        </w:rPr>
        <w:t>y</w:t>
      </w:r>
      <w:r>
        <w:rPr>
          <w:rFonts w:eastAsia="Times New Roman" w:cs="Times New Roman"/>
          <w:bCs/>
          <w:iCs/>
          <w:sz w:val="26"/>
          <w:szCs w:val="26"/>
          <w:lang w:val="fr-FR"/>
        </w:rPr>
        <w:t xml:space="preserve"> </w:t>
      </w:r>
      <w:r>
        <w:rPr>
          <w:rFonts w:eastAsia="Times New Roman" w:cs="Times New Roman"/>
          <w:bCs/>
          <w:iCs/>
          <w:sz w:val="26"/>
          <w:szCs w:val="26"/>
          <w:lang w:val="vi-VN"/>
        </w:rPr>
        <w:t>=</w:t>
      </w:r>
      <w:r>
        <w:rPr>
          <w:rFonts w:eastAsia="Times New Roman" w:cs="Times New Roman"/>
          <w:bCs/>
          <w:iCs/>
          <w:sz w:val="26"/>
          <w:szCs w:val="26"/>
          <w:lang w:val="fr-FR"/>
        </w:rPr>
        <w:t xml:space="preserve"> </w:t>
      </w:r>
      <w:r>
        <w:rPr>
          <w:rFonts w:eastAsia="Times New Roman" w:cs="Times New Roman"/>
          <w:bCs/>
          <w:iCs/>
          <w:sz w:val="26"/>
          <w:szCs w:val="26"/>
          <w:lang w:val="vi-VN"/>
        </w:rPr>
        <w:t>0,98%</w:t>
      </w:r>
    </w:p>
    <w:p>
      <w:pPr>
        <w:pStyle w:val="14"/>
        <w:ind w:firstLine="0"/>
        <w:rPr>
          <w:color w:val="000000" w:themeColor="text1"/>
          <w14:textFill>
            <w14:solidFill>
              <w14:schemeClr w14:val="tx1"/>
            </w14:solidFill>
          </w14:textFill>
        </w:rPr>
      </w:pPr>
      <w:r>
        <w:rPr>
          <w:rFonts w:eastAsia="Times New Roman"/>
          <w:b/>
          <w:iCs/>
          <w:color w:val="000000" w:themeColor="text1"/>
          <w14:textFill>
            <w14:solidFill>
              <w14:schemeClr w14:val="tx1"/>
            </w14:solidFill>
          </w14:textFill>
        </w:rPr>
        <w:t xml:space="preserve">Câu 28. </w:t>
      </w:r>
      <w:r>
        <w:rPr>
          <w:color w:val="000000" w:themeColor="text1"/>
          <w14:textFill>
            <w14:solidFill>
              <w14:schemeClr w14:val="tx1"/>
            </w14:solidFill>
          </w14:textFill>
        </w:rPr>
        <w:t>Cho các phản ứng sau xảy ra ở điều kiện chuẩn:</w:t>
      </w:r>
    </w:p>
    <w:p>
      <w:pPr>
        <w:pStyle w:val="14"/>
        <w:rPr>
          <w:color w:val="000000" w:themeColor="text1"/>
          <w14:textFill>
            <w14:solidFill>
              <w14:schemeClr w14:val="tx1"/>
            </w14:solidFill>
          </w14:textFill>
        </w:rPr>
      </w:pPr>
      <w:r>
        <w:rPr>
          <w:color w:val="000000" w:themeColor="text1"/>
          <w14:textFill>
            <w14:solidFill>
              <w14:schemeClr w14:val="tx1"/>
            </w14:solidFill>
          </w14:textFill>
        </w:rPr>
        <w:t>CH</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(g) + 2O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(g) →CO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(g) + 2H</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O(l)= -890,36 kJ.</w:t>
      </w:r>
    </w:p>
    <w:p>
      <w:pPr>
        <w:pStyle w:val="14"/>
        <w:rPr>
          <w:color w:val="000000" w:themeColor="text1"/>
          <w14:textFill>
            <w14:solidFill>
              <w14:schemeClr w14:val="tx1"/>
            </w14:solidFill>
          </w14:textFill>
        </w:rPr>
      </w:pPr>
      <w:r>
        <w:rPr>
          <w:color w:val="000000" w:themeColor="text1"/>
          <w14:textFill>
            <w14:solidFill>
              <w14:schemeClr w14:val="tx1"/>
            </w14:solidFill>
          </w14:textFill>
        </w:rPr>
        <w:t>CaCO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(s) →CaO(s) + CO</w:t>
      </w:r>
      <w:r>
        <w:rPr>
          <w:color w:val="000000" w:themeColor="text1"/>
          <w:vertAlign w:val="subscript"/>
          <w14:textFill>
            <w14:solidFill>
              <w14:schemeClr w14:val="tx1"/>
            </w14:solidFill>
          </w14:textFill>
        </w:rPr>
        <w:t>2</w:t>
      </w:r>
      <w:r>
        <w:rPr>
          <w:color w:val="000000" w:themeColor="text1"/>
          <w14:textFill>
            <w14:solidFill>
              <w14:schemeClr w14:val="tx1"/>
            </w14:solidFill>
          </w14:textFill>
        </w:rPr>
        <w:t>(s) )= 178,29 kJ.</w:t>
      </w:r>
    </w:p>
    <w:p>
      <w:pPr>
        <w:pStyle w:val="14"/>
        <w:rPr>
          <w:color w:val="000000" w:themeColor="text1"/>
          <w14:textFill>
            <w14:solidFill>
              <w14:schemeClr w14:val="tx1"/>
            </w14:solidFill>
          </w14:textFill>
        </w:rPr>
      </w:pPr>
      <w:r>
        <w:rPr>
          <w:color w:val="000000" w:themeColor="text1"/>
          <w14:textFill>
            <w14:solidFill>
              <w14:schemeClr w14:val="tx1"/>
            </w14:solidFill>
          </w14:textFill>
        </w:rPr>
        <w:t>Ở điều kiện tiêu chuẩn, cần phải đốt cháy hoàn toàn bao nhiêu gam CH</w:t>
      </w:r>
      <w:r>
        <w:rPr>
          <w:color w:val="000000" w:themeColor="text1"/>
          <w:vertAlign w:val="subscript"/>
          <w14:textFill>
            <w14:solidFill>
              <w14:schemeClr w14:val="tx1"/>
            </w14:solidFill>
          </w14:textFill>
        </w:rPr>
        <w:t>4</w:t>
      </w:r>
      <w:r>
        <w:rPr>
          <w:color w:val="000000" w:themeColor="text1"/>
          <w14:textFill>
            <w14:solidFill>
              <w14:schemeClr w14:val="tx1"/>
            </w14:solidFill>
          </w14:textFill>
        </w:rPr>
        <w:t>(g) để cung cấp nhiệt cho phản ứng tạo 2 mol CaO bằng cách nung CaCO</w:t>
      </w:r>
      <w:r>
        <w:rPr>
          <w:color w:val="000000" w:themeColor="text1"/>
          <w:vertAlign w:val="subscript"/>
          <w14:textFill>
            <w14:solidFill>
              <w14:schemeClr w14:val="tx1"/>
            </w14:solidFill>
          </w14:textFill>
        </w:rPr>
        <w:t>3</w:t>
      </w:r>
      <w:r>
        <w:rPr>
          <w:color w:val="000000" w:themeColor="text1"/>
          <w14:textFill>
            <w14:solidFill>
              <w14:schemeClr w14:val="tx1"/>
            </w14:solidFill>
          </w14:textFill>
        </w:rPr>
        <w:t>. Giả thiết hiệu suất các quá trình đều là 100%.</w:t>
      </w:r>
    </w:p>
    <w:p>
      <w:pPr>
        <w:shd w:val="clear" w:color="auto" w:fill="FEF2CC" w:themeFill="accent4" w:themeFillTint="33"/>
        <w:rPr>
          <w:color w:val="FF0000"/>
        </w:rPr>
      </w:pPr>
      <w:r>
        <w:rPr>
          <w:color w:val="FF0000"/>
        </w:rPr>
        <w:t xml:space="preserve">Hướng dẫn giải </w:t>
      </w:r>
    </w:p>
    <w:p>
      <w:pPr>
        <w:shd w:val="clear" w:color="auto" w:fill="FEF2CC" w:themeFill="accent4" w:themeFillTint="33"/>
        <w:rPr>
          <w:rFonts w:eastAsia="Calibri" w:cs="Times New Roman"/>
          <w:sz w:val="26"/>
          <w:szCs w:val="26"/>
        </w:rPr>
      </w:pPr>
      <w:r>
        <w:rPr>
          <w:rFonts w:eastAsia="Calibri" w:cs="Times New Roman"/>
          <w:sz w:val="26"/>
          <w:szCs w:val="26"/>
        </w:rPr>
        <w:t>CH</w:t>
      </w:r>
      <w:r>
        <w:rPr>
          <w:rFonts w:eastAsia="Calibri" w:cs="Times New Roman"/>
          <w:sz w:val="26"/>
          <w:szCs w:val="26"/>
          <w:vertAlign w:val="subscript"/>
        </w:rPr>
        <w:t>4</w:t>
      </w:r>
      <w:r>
        <w:rPr>
          <w:rFonts w:eastAsia="Calibri" w:cs="Times New Roman"/>
          <w:sz w:val="26"/>
          <w:szCs w:val="26"/>
        </w:rPr>
        <w:t>(g) + 2O</w:t>
      </w:r>
      <w:r>
        <w:rPr>
          <w:rFonts w:eastAsia="Calibri" w:cs="Times New Roman"/>
          <w:sz w:val="26"/>
          <w:szCs w:val="26"/>
          <w:vertAlign w:val="subscript"/>
        </w:rPr>
        <w:t>2</w:t>
      </w:r>
      <w:r>
        <w:rPr>
          <w:rFonts w:eastAsia="Calibri" w:cs="Times New Roman"/>
          <w:sz w:val="26"/>
          <w:szCs w:val="26"/>
        </w:rPr>
        <w:t>(g) →CO</w:t>
      </w:r>
      <w:r>
        <w:rPr>
          <w:rFonts w:eastAsia="Calibri" w:cs="Times New Roman"/>
          <w:sz w:val="26"/>
          <w:szCs w:val="26"/>
          <w:vertAlign w:val="subscript"/>
        </w:rPr>
        <w:t>2</w:t>
      </w:r>
      <w:r>
        <w:rPr>
          <w:rFonts w:eastAsia="Calibri" w:cs="Times New Roman"/>
          <w:sz w:val="26"/>
          <w:szCs w:val="26"/>
        </w:rPr>
        <w:t>(g) + 2H</w:t>
      </w:r>
      <w:r>
        <w:rPr>
          <w:rFonts w:eastAsia="Calibri" w:cs="Times New Roman"/>
          <w:sz w:val="26"/>
          <w:szCs w:val="26"/>
          <w:vertAlign w:val="subscript"/>
        </w:rPr>
        <w:t>2</w:t>
      </w:r>
      <w:r>
        <w:rPr>
          <w:rFonts w:eastAsia="Calibri" w:cs="Times New Roman"/>
          <w:sz w:val="26"/>
          <w:szCs w:val="26"/>
        </w:rPr>
        <w:t>O(l) </w:t>
      </w:r>
      <m:oMath>
        <m:sSub>
          <m:sSubPr>
            <m:ctrlPr>
              <w:rPr>
                <w:rFonts w:ascii="Cambria Math" w:hAnsi="Cambria Math" w:eastAsia="Calibri" w:cs="Times New Roman"/>
                <w:i/>
                <w:sz w:val="26"/>
                <w:szCs w:val="26"/>
              </w:rPr>
            </m:ctrlPr>
          </m:sSubPr>
          <m:e>
            <m:r>
              <m:rPr/>
              <w:rPr>
                <w:rFonts w:ascii="Cambria Math" w:hAnsi="Cambria Math" w:eastAsia="Calibri" w:cs="Times New Roman"/>
                <w:sz w:val="26"/>
                <w:szCs w:val="26"/>
              </w:rPr>
              <m:t xml:space="preserve"> ( ∆</m:t>
            </m:r>
            <m:ctrlPr>
              <w:rPr>
                <w:rFonts w:ascii="Cambria Math" w:hAnsi="Cambria Math" w:eastAsia="Calibri" w:cs="Times New Roman"/>
                <w:i/>
                <w:sz w:val="26"/>
                <w:szCs w:val="26"/>
              </w:rPr>
            </m:ctrlPr>
          </m:e>
          <m:sub>
            <m:r>
              <m:rPr/>
              <w:rPr>
                <w:rFonts w:ascii="Cambria Math" w:hAnsi="Cambria Math" w:eastAsia="Calibri" w:cs="Times New Roman"/>
                <w:sz w:val="26"/>
                <w:szCs w:val="26"/>
              </w:rPr>
              <m:t>r</m:t>
            </m:r>
            <m:ctrlPr>
              <w:rPr>
                <w:rFonts w:ascii="Cambria Math" w:hAnsi="Cambria Math" w:eastAsia="Calibri" w:cs="Times New Roman"/>
                <w:i/>
                <w:sz w:val="26"/>
                <w:szCs w:val="26"/>
              </w:rPr>
            </m:ctrlPr>
          </m:sub>
        </m:sSub>
        <m:sSubSup>
          <m:sSubSupPr>
            <m:ctrlPr>
              <w:rPr>
                <w:rFonts w:ascii="Cambria Math" w:hAnsi="Cambria Math" w:eastAsia="Calibri" w:cs="Times New Roman"/>
                <w:i/>
                <w:sz w:val="26"/>
                <w:szCs w:val="26"/>
              </w:rPr>
            </m:ctrlPr>
          </m:sSubSupPr>
          <m:e>
            <m:r>
              <m:rPr>
                <m:nor/>
                <m:sty m:val="p"/>
              </m:rPr>
              <w:rPr>
                <w:rFonts w:eastAsia="Calibri" w:cs="Times New Roman"/>
                <w:b w:val="0"/>
                <w:i w:val="0"/>
                <w:sz w:val="26"/>
                <w:szCs w:val="26"/>
              </w:rPr>
              <m:t>H</m:t>
            </m:r>
            <m:ctrlPr>
              <w:rPr>
                <w:rFonts w:ascii="Cambria Math" w:hAnsi="Cambria Math" w:eastAsia="Calibri" w:cs="Times New Roman"/>
                <w:i/>
                <w:sz w:val="26"/>
                <w:szCs w:val="26"/>
              </w:rPr>
            </m:ctrlPr>
          </m:e>
          <m:sub>
            <m:r>
              <m:rPr/>
              <w:rPr>
                <w:rFonts w:ascii="Cambria Math" w:hAnsi="Cambria Math" w:eastAsia="Calibri" w:cs="Times New Roman"/>
                <w:sz w:val="26"/>
                <w:szCs w:val="26"/>
              </w:rPr>
              <m:t>298</m:t>
            </m:r>
            <m:ctrlPr>
              <w:rPr>
                <w:rFonts w:ascii="Cambria Math" w:hAnsi="Cambria Math" w:eastAsia="Calibri" w:cs="Times New Roman"/>
                <w:i/>
                <w:sz w:val="26"/>
                <w:szCs w:val="26"/>
              </w:rPr>
            </m:ctrlPr>
          </m:sub>
          <m:sup>
            <m:r>
              <m:rPr/>
              <w:rPr>
                <w:rFonts w:ascii="Cambria Math" w:hAnsi="Cambria Math" w:eastAsia="Calibri" w:cs="Times New Roman"/>
                <w:sz w:val="26"/>
                <w:szCs w:val="26"/>
              </w:rPr>
              <m:t>o</m:t>
            </m:r>
            <m:ctrlPr>
              <w:rPr>
                <w:rFonts w:ascii="Cambria Math" w:hAnsi="Cambria Math" w:eastAsia="Calibri" w:cs="Times New Roman"/>
                <w:i/>
                <w:sz w:val="26"/>
                <w:szCs w:val="26"/>
              </w:rPr>
            </m:ctrlPr>
          </m:sup>
        </m:sSubSup>
      </m:oMath>
      <w:r>
        <w:rPr>
          <w:rFonts w:eastAsia="Calibri" w:cs="Times New Roman"/>
          <w:sz w:val="26"/>
          <w:szCs w:val="26"/>
        </w:rPr>
        <w:t>= -890,36 kJ).</w:t>
      </w:r>
    </w:p>
    <w:p>
      <w:pPr>
        <w:shd w:val="clear" w:color="auto" w:fill="FEF2CC" w:themeFill="accent4" w:themeFillTint="33"/>
        <w:spacing w:after="0" w:line="240" w:lineRule="auto"/>
        <w:jc w:val="both"/>
        <w:rPr>
          <w:rFonts w:eastAsia="Calibri" w:cs="Times New Roman"/>
          <w:sz w:val="26"/>
          <w:szCs w:val="26"/>
        </w:rPr>
      </w:pPr>
      <w:r>
        <w:rPr>
          <w:rFonts w:eastAsia="Calibri" w:cs="Times New Roman"/>
          <w:sz w:val="26"/>
          <w:szCs w:val="26"/>
        </w:rPr>
        <w:t>→Ở điều kiện chuẩn, khi đốt cháy hoàn toàn 1 mol CH</w:t>
      </w:r>
      <w:r>
        <w:rPr>
          <w:rFonts w:eastAsia="Calibri" w:cs="Times New Roman"/>
          <w:sz w:val="26"/>
          <w:szCs w:val="26"/>
          <w:vertAlign w:val="subscript"/>
        </w:rPr>
        <w:t>4</w:t>
      </w:r>
      <w:r>
        <w:rPr>
          <w:rFonts w:eastAsia="Calibri" w:cs="Times New Roman"/>
          <w:sz w:val="26"/>
          <w:szCs w:val="26"/>
        </w:rPr>
        <w:t>, sản phẩm là CO</w:t>
      </w:r>
      <w:r>
        <w:rPr>
          <w:rFonts w:eastAsia="Calibri" w:cs="Times New Roman"/>
          <w:sz w:val="26"/>
          <w:szCs w:val="26"/>
          <w:vertAlign w:val="subscript"/>
        </w:rPr>
        <w:t>2</w:t>
      </w:r>
      <w:r>
        <w:rPr>
          <w:rFonts w:eastAsia="Calibri" w:cs="Times New Roman"/>
          <w:sz w:val="26"/>
          <w:szCs w:val="26"/>
        </w:rPr>
        <w:t>(g) và H</w:t>
      </w:r>
      <w:r>
        <w:rPr>
          <w:rFonts w:eastAsia="Calibri" w:cs="Times New Roman"/>
          <w:sz w:val="26"/>
          <w:szCs w:val="26"/>
          <w:vertAlign w:val="subscript"/>
        </w:rPr>
        <w:t>2</w:t>
      </w:r>
      <w:r>
        <w:rPr>
          <w:rFonts w:eastAsia="Calibri" w:cs="Times New Roman"/>
          <w:sz w:val="26"/>
          <w:szCs w:val="26"/>
        </w:rPr>
        <w:t>O(l) thì sẽ giải phóng một nhiệt lượng là 890,36 kJ.</w:t>
      </w:r>
    </w:p>
    <w:p>
      <w:pPr>
        <w:shd w:val="clear" w:color="auto" w:fill="FEF2CC" w:themeFill="accent4" w:themeFillTint="33"/>
        <w:spacing w:after="0" w:line="240" w:lineRule="auto"/>
        <w:jc w:val="both"/>
        <w:rPr>
          <w:rFonts w:eastAsia="Calibri" w:cs="Times New Roman"/>
          <w:sz w:val="26"/>
          <w:szCs w:val="26"/>
        </w:rPr>
      </w:pPr>
      <w:r>
        <w:rPr>
          <w:rFonts w:eastAsia="Calibri" w:cs="Times New Roman"/>
          <w:sz w:val="26"/>
          <w:szCs w:val="26"/>
        </w:rPr>
        <w:t>CaCO</w:t>
      </w:r>
      <w:r>
        <w:rPr>
          <w:rFonts w:eastAsia="Calibri" w:cs="Times New Roman"/>
          <w:sz w:val="26"/>
          <w:szCs w:val="26"/>
          <w:vertAlign w:val="subscript"/>
        </w:rPr>
        <w:t>3</w:t>
      </w:r>
      <w:r>
        <w:rPr>
          <w:rFonts w:eastAsia="Calibri" w:cs="Times New Roman"/>
          <w:sz w:val="26"/>
          <w:szCs w:val="26"/>
        </w:rPr>
        <w:t>(s) CaO(s) + CO</w:t>
      </w:r>
      <w:r>
        <w:rPr>
          <w:rFonts w:eastAsia="Calibri" w:cs="Times New Roman"/>
          <w:sz w:val="26"/>
          <w:szCs w:val="26"/>
          <w:vertAlign w:val="subscript"/>
        </w:rPr>
        <w:t>2</w:t>
      </w:r>
      <w:r>
        <w:rPr>
          <w:rFonts w:eastAsia="Calibri" w:cs="Times New Roman"/>
          <w:sz w:val="26"/>
          <w:szCs w:val="26"/>
        </w:rPr>
        <w:t>(s)</w:t>
      </w:r>
      <m:oMath>
        <m:r>
          <m:rPr/>
          <w:rPr>
            <w:rFonts w:ascii="Cambria Math" w:hAnsi="Cambria Math" w:eastAsia="Calibri" w:cs="Times New Roman"/>
            <w:sz w:val="26"/>
            <w:szCs w:val="26"/>
          </w:rPr>
          <m:t xml:space="preserve"> </m:t>
        </m:r>
        <m:sSub>
          <m:sSubPr>
            <m:ctrlPr>
              <w:rPr>
                <w:rFonts w:ascii="Cambria Math" w:hAnsi="Cambria Math" w:eastAsia="Calibri" w:cs="Times New Roman"/>
                <w:i/>
                <w:sz w:val="26"/>
                <w:szCs w:val="26"/>
              </w:rPr>
            </m:ctrlPr>
          </m:sSubPr>
          <m:e>
            <m:r>
              <m:rPr/>
              <w:rPr>
                <w:rFonts w:ascii="Cambria Math" w:hAnsi="Cambria Math" w:eastAsia="Calibri" w:cs="Times New Roman"/>
                <w:sz w:val="26"/>
                <w:szCs w:val="26"/>
              </w:rPr>
              <m:t xml:space="preserve"> ∆</m:t>
            </m:r>
            <m:ctrlPr>
              <w:rPr>
                <w:rFonts w:ascii="Cambria Math" w:hAnsi="Cambria Math" w:eastAsia="Calibri" w:cs="Times New Roman"/>
                <w:i/>
                <w:sz w:val="26"/>
                <w:szCs w:val="26"/>
              </w:rPr>
            </m:ctrlPr>
          </m:e>
          <m:sub>
            <m:r>
              <m:rPr/>
              <w:rPr>
                <w:rFonts w:ascii="Cambria Math" w:hAnsi="Cambria Math" w:eastAsia="Calibri" w:cs="Times New Roman"/>
                <w:sz w:val="26"/>
                <w:szCs w:val="26"/>
              </w:rPr>
              <m:t>r</m:t>
            </m:r>
            <m:ctrlPr>
              <w:rPr>
                <w:rFonts w:ascii="Cambria Math" w:hAnsi="Cambria Math" w:eastAsia="Calibri" w:cs="Times New Roman"/>
                <w:i/>
                <w:sz w:val="26"/>
                <w:szCs w:val="26"/>
              </w:rPr>
            </m:ctrlPr>
          </m:sub>
        </m:sSub>
        <m:sSubSup>
          <m:sSubSupPr>
            <m:ctrlPr>
              <w:rPr>
                <w:rFonts w:ascii="Cambria Math" w:hAnsi="Cambria Math" w:eastAsia="Calibri" w:cs="Times New Roman"/>
                <w:i/>
                <w:sz w:val="26"/>
                <w:szCs w:val="26"/>
              </w:rPr>
            </m:ctrlPr>
          </m:sSubSupPr>
          <m:e>
            <m:r>
              <m:rPr>
                <m:nor/>
                <m:sty m:val="p"/>
              </m:rPr>
              <w:rPr>
                <w:rFonts w:eastAsia="Calibri" w:cs="Times New Roman"/>
                <w:b w:val="0"/>
                <w:i w:val="0"/>
                <w:sz w:val="26"/>
                <w:szCs w:val="26"/>
              </w:rPr>
              <m:t>H</m:t>
            </m:r>
            <m:ctrlPr>
              <w:rPr>
                <w:rFonts w:ascii="Cambria Math" w:hAnsi="Cambria Math" w:eastAsia="Calibri" w:cs="Times New Roman"/>
                <w:i/>
                <w:sz w:val="26"/>
                <w:szCs w:val="26"/>
              </w:rPr>
            </m:ctrlPr>
          </m:e>
          <m:sub>
            <m:r>
              <m:rPr/>
              <w:rPr>
                <w:rFonts w:ascii="Cambria Math" w:hAnsi="Cambria Math" w:eastAsia="Calibri" w:cs="Times New Roman"/>
                <w:sz w:val="26"/>
                <w:szCs w:val="26"/>
              </w:rPr>
              <m:t>298</m:t>
            </m:r>
            <m:ctrlPr>
              <w:rPr>
                <w:rFonts w:ascii="Cambria Math" w:hAnsi="Cambria Math" w:eastAsia="Calibri" w:cs="Times New Roman"/>
                <w:i/>
                <w:sz w:val="26"/>
                <w:szCs w:val="26"/>
              </w:rPr>
            </m:ctrlPr>
          </m:sub>
          <m:sup>
            <m:r>
              <m:rPr/>
              <w:rPr>
                <w:rFonts w:ascii="Cambria Math" w:hAnsi="Cambria Math" w:eastAsia="Calibri" w:cs="Times New Roman"/>
                <w:sz w:val="26"/>
                <w:szCs w:val="26"/>
              </w:rPr>
              <m:t>o</m:t>
            </m:r>
            <m:ctrlPr>
              <w:rPr>
                <w:rFonts w:ascii="Cambria Math" w:hAnsi="Cambria Math" w:eastAsia="Calibri" w:cs="Times New Roman"/>
                <w:i/>
                <w:sz w:val="26"/>
                <w:szCs w:val="26"/>
              </w:rPr>
            </m:ctrlPr>
          </m:sup>
        </m:sSubSup>
      </m:oMath>
      <w:r>
        <w:rPr>
          <w:rFonts w:eastAsia="Calibri" w:cs="Times New Roman"/>
          <w:sz w:val="26"/>
          <w:szCs w:val="26"/>
        </w:rPr>
        <w:t>= 178,29 kJ</w:t>
      </w:r>
    </w:p>
    <w:p>
      <w:pPr>
        <w:shd w:val="clear" w:color="auto" w:fill="FEF2CC" w:themeFill="accent4" w:themeFillTint="33"/>
        <w:spacing w:after="0" w:line="240" w:lineRule="auto"/>
        <w:jc w:val="both"/>
        <w:rPr>
          <w:rFonts w:eastAsia="Calibri" w:cs="Times New Roman"/>
          <w:sz w:val="26"/>
          <w:szCs w:val="26"/>
        </w:rPr>
      </w:pPr>
      <w:r>
        <w:rPr>
          <w:rFonts w:eastAsia="Calibri" w:cs="Times New Roman"/>
          <w:sz w:val="26"/>
          <w:szCs w:val="26"/>
        </w:rPr>
        <w:t>→Để thu được 1 mol CaO(s), cần phải cung cấp nhiệt lượng là 178,29 kJ để chuyển 1 mol CaCO</w:t>
      </w:r>
      <w:r>
        <w:rPr>
          <w:rFonts w:eastAsia="Calibri" w:cs="Times New Roman"/>
          <w:sz w:val="26"/>
          <w:szCs w:val="26"/>
          <w:vertAlign w:val="subscript"/>
        </w:rPr>
        <w:t>3</w:t>
      </w:r>
      <w:r>
        <w:rPr>
          <w:rFonts w:eastAsia="Calibri" w:cs="Times New Roman"/>
          <w:sz w:val="26"/>
          <w:szCs w:val="26"/>
        </w:rPr>
        <w:t>(s) thành CaO (s).</w:t>
      </w:r>
    </w:p>
    <w:p>
      <w:pPr>
        <w:shd w:val="clear" w:color="auto" w:fill="FEF2CC" w:themeFill="accent4" w:themeFillTint="33"/>
        <w:spacing w:after="0" w:line="240" w:lineRule="auto"/>
        <w:jc w:val="both"/>
        <w:rPr>
          <w:rFonts w:eastAsia="Calibri" w:cs="Times New Roman"/>
          <w:sz w:val="26"/>
          <w:szCs w:val="26"/>
        </w:rPr>
      </w:pPr>
      <w:r>
        <w:rPr>
          <w:rFonts w:eastAsia="Calibri" w:cs="Times New Roman"/>
          <w:sz w:val="26"/>
          <w:szCs w:val="26"/>
        </w:rPr>
        <w:t>Vậy: Ở điều kiện tiêu chuẩn, để cung cấp nhiệt cho phản ứng tạo 2 mol CaO bằng cách nung CaCO</w:t>
      </w:r>
      <w:r>
        <w:rPr>
          <w:rFonts w:eastAsia="Calibri" w:cs="Times New Roman"/>
          <w:sz w:val="26"/>
          <w:szCs w:val="26"/>
          <w:vertAlign w:val="subscript"/>
        </w:rPr>
        <w:t>3</w:t>
      </w:r>
      <w:r>
        <w:rPr>
          <w:rFonts w:eastAsia="Calibri" w:cs="Times New Roman"/>
          <w:sz w:val="26"/>
          <w:szCs w:val="26"/>
        </w:rPr>
        <w:t> cần phải đốt cháy: 2×178,29/890,36 ≈0,4(mol) CH</w:t>
      </w:r>
      <w:r>
        <w:rPr>
          <w:rFonts w:eastAsia="Calibri" w:cs="Times New Roman"/>
          <w:sz w:val="26"/>
          <w:szCs w:val="26"/>
          <w:vertAlign w:val="subscript"/>
        </w:rPr>
        <w:t>4</w:t>
      </w:r>
      <w:r>
        <w:rPr>
          <w:rFonts w:eastAsia="Calibri" w:cs="Times New Roman"/>
          <w:sz w:val="26"/>
          <w:szCs w:val="26"/>
        </w:rPr>
        <w:t>.</w:t>
      </w:r>
    </w:p>
    <w:p>
      <w:pPr>
        <w:shd w:val="clear" w:color="auto" w:fill="FEF2CC" w:themeFill="accent4" w:themeFillTint="33"/>
        <w:tabs>
          <w:tab w:val="left" w:pos="283"/>
          <w:tab w:val="left" w:pos="2835"/>
          <w:tab w:val="left" w:pos="5386"/>
          <w:tab w:val="left" w:pos="7937"/>
        </w:tabs>
        <w:spacing w:after="0" w:line="240" w:lineRule="auto"/>
        <w:ind w:hanging="11"/>
        <w:rPr>
          <w:rFonts w:eastAsia="Times New Roman" w:cs="Times New Roman"/>
          <w:b/>
          <w:iCs/>
          <w:color w:val="FF0000"/>
          <w:sz w:val="24"/>
          <w:szCs w:val="24"/>
        </w:rPr>
      </w:pPr>
      <w:r>
        <w:rPr>
          <w:rFonts w:eastAsia="Calibri" w:cs="Times New Roman"/>
          <w:sz w:val="26"/>
          <w:szCs w:val="26"/>
        </w:rPr>
        <w:t>→mCH</w:t>
      </w:r>
      <w:r>
        <w:rPr>
          <w:rFonts w:eastAsia="Calibri" w:cs="Times New Roman"/>
          <w:sz w:val="26"/>
          <w:szCs w:val="26"/>
          <w:vertAlign w:val="subscript"/>
        </w:rPr>
        <w:t>4</w:t>
      </w:r>
      <w:r>
        <w:rPr>
          <w:rFonts w:eastAsia="Calibri" w:cs="Times New Roman"/>
          <w:sz w:val="26"/>
          <w:szCs w:val="26"/>
        </w:rPr>
        <w:t>= 0,4×16 = 6,4 (gam)</w:t>
      </w:r>
    </w:p>
    <w:p>
      <w:pPr>
        <w:spacing w:after="0" w:line="240" w:lineRule="auto"/>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 xml:space="preserve">PHẦN B: TỰ LUẬN Trình bày lời giải câu hỏi tự luận, gồm 4 câu, tổng 10 điểm. </w:t>
      </w:r>
    </w:p>
    <w:p>
      <w:pPr>
        <w:tabs>
          <w:tab w:val="left" w:pos="810"/>
          <w:tab w:val="left" w:pos="2370"/>
          <w:tab w:val="left" w:pos="2970"/>
        </w:tabs>
        <w:autoSpaceDE w:val="0"/>
        <w:autoSpaceDN w:val="0"/>
        <w:spacing w:after="0" w:line="240" w:lineRule="auto"/>
        <w:jc w:val="both"/>
        <w:rPr>
          <w:rFonts w:eastAsia="Times New Roman" w:cs="Times New Roman"/>
          <w:b/>
          <w:bCs/>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Câu 1 (2,5 điểm)</w:t>
      </w:r>
    </w:p>
    <w:p>
      <w:pPr>
        <w:tabs>
          <w:tab w:val="left" w:pos="810"/>
          <w:tab w:val="left" w:pos="2370"/>
          <w:tab w:val="left" w:pos="2970"/>
        </w:tabs>
        <w:autoSpaceDE w:val="0"/>
        <w:autoSpaceDN w:val="0"/>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1.1. (1,5 điểm)</w:t>
      </w:r>
      <w:r>
        <w:rPr>
          <w:rFonts w:eastAsia="Times New Roman" w:cs="Times New Roman"/>
          <w:color w:val="000000" w:themeColor="text1"/>
          <w:sz w:val="24"/>
          <w:szCs w:val="24"/>
          <w14:textFill>
            <w14:solidFill>
              <w14:schemeClr w14:val="tx1"/>
            </w14:solidFill>
          </w14:textFill>
        </w:rPr>
        <w:t xml:space="preserve"> Một xe tải đang vận chuyển đất đèn (thành phần chính là CaC</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xml:space="preserve"> và CaO) gặp mưa xảy ra sự cố, xe tải đã bốc cháy.</w:t>
      </w:r>
    </w:p>
    <w:p>
      <w:pPr>
        <w:tabs>
          <w:tab w:val="left" w:pos="810"/>
          <w:tab w:val="left" w:pos="2370"/>
          <w:tab w:val="left" w:pos="2970"/>
        </w:tabs>
        <w:autoSpaceDE w:val="0"/>
        <w:autoSpaceDN w:val="0"/>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a)Viết phản ứng của CaC</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xml:space="preserve"> và CaO với nước.</w:t>
      </w:r>
    </w:p>
    <w:p>
      <w:pPr>
        <w:tabs>
          <w:tab w:val="left" w:pos="810"/>
          <w:tab w:val="left" w:pos="2370"/>
          <w:tab w:val="left" w:pos="2970"/>
        </w:tabs>
        <w:autoSpaceDE w:val="0"/>
        <w:autoSpaceDN w:val="0"/>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b) Xe tải bốc cháy do các phản ứng trên tỏa nhiệt kích thích phản ứng cháy của acetylene:</w:t>
      </w:r>
    </w:p>
    <w:p>
      <w:pPr>
        <w:autoSpaceDE w:val="0"/>
        <w:autoSpaceDN w:val="0"/>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C</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(g) + 2,5O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xml:space="preserve">(g) </w:t>
      </w:r>
      <w:r>
        <w:rPr>
          <w:rFonts w:eastAsia="Times New Roman" w:cs="Times New Roman"/>
          <w:color w:val="000000" w:themeColor="text1"/>
          <w:position w:val="-6"/>
          <w:sz w:val="24"/>
          <w:szCs w:val="24"/>
          <w14:textFill>
            <w14:solidFill>
              <w14:schemeClr w14:val="tx1"/>
            </w14:solidFill>
          </w14:textFill>
        </w:rPr>
        <w:object>
          <v:shape id="_x0000_i1029" o:spt="75" type="#_x0000_t75" style="height:18pt;width:34.25pt;" o:ole="t" filled="f" o:preferrelative="t" stroked="f" coordsize="21600,21600">
            <v:path/>
            <v:fill on="f" focussize="0,0"/>
            <v:stroke on="f" joinstyle="miter"/>
            <v:imagedata r:id="rId25" o:title=""/>
            <o:lock v:ext="edit" aspectratio="t"/>
            <w10:wrap type="none"/>
            <w10:anchorlock/>
          </v:shape>
          <o:OLEObject Type="Embed" ProgID="Equation.DSMT4" ShapeID="_x0000_i1029" DrawAspect="Content" ObjectID="_1468075729" r:id="rId41">
            <o:LockedField>false</o:LockedField>
          </o:OLEObject>
        </w:object>
      </w:r>
      <w:r>
        <w:rPr>
          <w:rFonts w:eastAsia="Times New Roman" w:cs="Times New Roman"/>
          <w:color w:val="000000" w:themeColor="text1"/>
          <w:sz w:val="24"/>
          <w:szCs w:val="24"/>
          <w14:textFill>
            <w14:solidFill>
              <w14:schemeClr w14:val="tx1"/>
            </w14:solidFill>
          </w14:textFill>
        </w:rPr>
        <w:t>2CO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(g)  + 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xml:space="preserve">O(g)  </w:t>
      </w:r>
    </w:p>
    <w:p>
      <w:pPr>
        <w:autoSpaceDE w:val="0"/>
        <w:autoSpaceDN w:val="0"/>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Dựa vào bảng năng lượng liên kết, tính biến thiên enthalpy của phản ứng trên. Cho biết phản ứng tỏa nhiệt hay thu nhiệt.</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32"/>
        <w:gridCol w:w="1242"/>
        <w:gridCol w:w="1191"/>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1932" w:type="dxa"/>
            <w:shd w:val="clear" w:color="auto" w:fill="auto"/>
          </w:tcPr>
          <w:p>
            <w:pPr>
              <w:spacing w:after="0" w:line="240" w:lineRule="auto"/>
              <w:jc w:val="center"/>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Chất</w:t>
            </w:r>
          </w:p>
        </w:tc>
        <w:tc>
          <w:tcPr>
            <w:tcW w:w="1242" w:type="dxa"/>
            <w:shd w:val="clear" w:color="auto" w:fill="auto"/>
          </w:tcPr>
          <w:p>
            <w:pPr>
              <w:spacing w:after="0" w:line="240" w:lineRule="auto"/>
              <w:jc w:val="center"/>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C</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(g)</w:t>
            </w:r>
          </w:p>
        </w:tc>
        <w:tc>
          <w:tcPr>
            <w:tcW w:w="1191" w:type="dxa"/>
          </w:tcPr>
          <w:p>
            <w:pPr>
              <w:spacing w:after="0" w:line="240" w:lineRule="auto"/>
              <w:jc w:val="center"/>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CO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(g)</w:t>
            </w:r>
          </w:p>
        </w:tc>
        <w:tc>
          <w:tcPr>
            <w:tcW w:w="1191" w:type="dxa"/>
          </w:tcPr>
          <w:p>
            <w:pPr>
              <w:spacing w:after="0" w:line="240" w:lineRule="auto"/>
              <w:jc w:val="center"/>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 w:hRule="atLeast"/>
          <w:jc w:val="center"/>
        </w:trPr>
        <w:tc>
          <w:tcPr>
            <w:tcW w:w="1932" w:type="dxa"/>
            <w:shd w:val="clear" w:color="auto" w:fill="auto"/>
          </w:tcPr>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position w:val="-12"/>
                <w:sz w:val="24"/>
                <w:szCs w:val="24"/>
                <w14:textFill>
                  <w14:solidFill>
                    <w14:schemeClr w14:val="tx1"/>
                  </w14:solidFill>
                </w14:textFill>
              </w:rPr>
              <w:object>
                <v:shape id="_x0000_i1030" o:spt="75" type="#_x0000_t75" style="height:19.75pt;width:34.95pt;" o:ole="t" filled="f" o:preferrelative="t" stroked="f" coordsize="21600,21600">
                  <v:path/>
                  <v:fill on="f" focussize="0,0"/>
                  <v:stroke on="f" joinstyle="miter"/>
                  <v:imagedata r:id="rId27" o:title=""/>
                  <o:lock v:ext="edit" aspectratio="t"/>
                  <w10:wrap type="none"/>
                  <w10:anchorlock/>
                </v:shape>
                <o:OLEObject Type="Embed" ProgID="Equation.DSMT4" ShapeID="_x0000_i1030" DrawAspect="Content" ObjectID="_1468075730" r:id="rId42">
                  <o:LockedField>false</o:LockedField>
                </o:OLEObject>
              </w:object>
            </w:r>
            <w:r>
              <w:rPr>
                <w:rFonts w:eastAsia="Times New Roman" w:cs="Times New Roman"/>
                <w:color w:val="000000" w:themeColor="text1"/>
                <w:sz w:val="24"/>
                <w:szCs w:val="24"/>
                <w14:textFill>
                  <w14:solidFill>
                    <w14:schemeClr w14:val="tx1"/>
                  </w14:solidFill>
                </w14:textFill>
              </w:rPr>
              <w:t>(kJ/mol)</w:t>
            </w:r>
          </w:p>
        </w:tc>
        <w:tc>
          <w:tcPr>
            <w:tcW w:w="1242" w:type="dxa"/>
            <w:shd w:val="clear" w:color="auto" w:fill="auto"/>
          </w:tcPr>
          <w:p>
            <w:pPr>
              <w:spacing w:after="0" w:line="240" w:lineRule="auto"/>
              <w:jc w:val="center"/>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+227,0</w:t>
            </w:r>
          </w:p>
        </w:tc>
        <w:tc>
          <w:tcPr>
            <w:tcW w:w="1191" w:type="dxa"/>
          </w:tcPr>
          <w:p>
            <w:pPr>
              <w:spacing w:after="0" w:line="240" w:lineRule="auto"/>
              <w:jc w:val="center"/>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-393,5</w:t>
            </w:r>
          </w:p>
        </w:tc>
        <w:tc>
          <w:tcPr>
            <w:tcW w:w="1191" w:type="dxa"/>
          </w:tcPr>
          <w:p>
            <w:pPr>
              <w:spacing w:after="0" w:line="240" w:lineRule="auto"/>
              <w:jc w:val="center"/>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-241,82</w:t>
            </w:r>
          </w:p>
        </w:tc>
      </w:tr>
    </w:tbl>
    <w:p>
      <w:pPr>
        <w:shd w:val="clear" w:color="auto" w:fill="FFFFFF"/>
        <w:spacing w:after="0" w:line="276" w:lineRule="auto"/>
        <w:jc w:val="center"/>
        <w:rPr>
          <w:rFonts w:eastAsia="Times New Roman" w:cs="Times New Roman"/>
          <w:b/>
          <w:color w:val="FF0000"/>
          <w:sz w:val="24"/>
          <w:szCs w:val="24"/>
        </w:rPr>
      </w:pPr>
      <w:bookmarkStart w:id="17" w:name="_Hlk160596940"/>
      <w:r>
        <w:rPr>
          <w:rFonts w:eastAsia="Times New Roman" w:cs="Times New Roman"/>
          <w:b/>
          <w:color w:val="FF0000"/>
          <w:sz w:val="24"/>
          <w:szCs w:val="24"/>
        </w:rPr>
        <w:t>Hướng dẫn giải</w:t>
      </w:r>
    </w:p>
    <w:bookmarkEnd w:id="17"/>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75"/>
        <w:gridCol w:w="1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5" w:type="dxa"/>
            <w:shd w:val="clear" w:color="auto" w:fill="FEF2CC" w:themeFill="accent4" w:themeFillTint="33"/>
          </w:tcPr>
          <w:p>
            <w:pPr>
              <w:autoSpaceDE w:val="0"/>
              <w:autoSpaceDN w:val="0"/>
              <w:spacing w:after="0" w:line="276" w:lineRule="auto"/>
              <w:jc w:val="both"/>
              <w:rPr>
                <w:rFonts w:eastAsia="Times New Roman" w:cs="Times New Roman"/>
                <w:sz w:val="24"/>
                <w:szCs w:val="24"/>
              </w:rPr>
            </w:pPr>
            <w:r>
              <w:rPr>
                <w:rFonts w:eastAsia="Times New Roman" w:cs="Times New Roman"/>
                <w:sz w:val="24"/>
                <w:szCs w:val="24"/>
              </w:rPr>
              <w:t>a) Các phản ứng xảy ra:</w:t>
            </w:r>
          </w:p>
          <w:p>
            <w:pPr>
              <w:autoSpaceDE w:val="0"/>
              <w:autoSpaceDN w:val="0"/>
              <w:spacing w:after="0" w:line="276" w:lineRule="auto"/>
              <w:jc w:val="both"/>
              <w:rPr>
                <w:rFonts w:eastAsia="Times New Roman" w:cs="Times New Roman"/>
                <w:sz w:val="24"/>
                <w:szCs w:val="24"/>
              </w:rPr>
            </w:pPr>
            <w:r>
              <w:rPr>
                <w:rFonts w:eastAsia="Times New Roman" w:cs="Times New Roman"/>
                <w:sz w:val="24"/>
                <w:szCs w:val="24"/>
              </w:rPr>
              <w:t>CaC</w:t>
            </w:r>
            <w:r>
              <w:rPr>
                <w:rFonts w:eastAsia="Times New Roman" w:cs="Times New Roman"/>
                <w:sz w:val="24"/>
                <w:szCs w:val="24"/>
                <w:vertAlign w:val="subscript"/>
              </w:rPr>
              <w:t>2</w:t>
            </w:r>
            <w:r>
              <w:rPr>
                <w:rFonts w:eastAsia="Times New Roman" w:cs="Times New Roman"/>
                <w:sz w:val="24"/>
                <w:szCs w:val="24"/>
              </w:rPr>
              <w:t>(s) + 2H</w:t>
            </w:r>
            <w:r>
              <w:rPr>
                <w:rFonts w:eastAsia="Times New Roman" w:cs="Times New Roman"/>
                <w:sz w:val="24"/>
                <w:szCs w:val="24"/>
                <w:vertAlign w:val="subscript"/>
              </w:rPr>
              <w:t>2</w:t>
            </w:r>
            <w:r>
              <w:rPr>
                <w:rFonts w:eastAsia="Times New Roman" w:cs="Times New Roman"/>
                <w:sz w:val="24"/>
                <w:szCs w:val="24"/>
              </w:rPr>
              <w:t>O(</w:t>
            </w:r>
            <w:r>
              <w:rPr>
                <w:rFonts w:eastAsia="Times New Roman" w:cs="Times New Roman"/>
                <w:i/>
                <w:sz w:val="24"/>
                <w:szCs w:val="24"/>
              </w:rPr>
              <w:t>l</w:t>
            </w:r>
            <w:r>
              <w:rPr>
                <w:rFonts w:eastAsia="Times New Roman" w:cs="Times New Roman"/>
                <w:sz w:val="24"/>
                <w:szCs w:val="24"/>
              </w:rPr>
              <w:t xml:space="preserve">) </w:t>
            </w:r>
            <w:r>
              <w:rPr>
                <w:rFonts w:eastAsia="Times New Roman" w:cs="Times New Roman"/>
                <w:position w:val="-6"/>
                <w:sz w:val="24"/>
                <w:szCs w:val="24"/>
              </w:rPr>
              <w:object>
                <v:shape id="_x0000_i1031" o:spt="75" type="#_x0000_t75" style="height:16.95pt;width:31.75pt;" o:ole="t" filled="f" o:preferrelative="t" stroked="f" coordsize="21600,21600">
                  <v:path/>
                  <v:fill on="f" focussize="0,0"/>
                  <v:stroke on="f" joinstyle="miter"/>
                  <v:imagedata r:id="rId44" o:title=""/>
                  <o:lock v:ext="edit" aspectratio="t"/>
                  <w10:wrap type="none"/>
                  <w10:anchorlock/>
                </v:shape>
                <o:OLEObject Type="Embed" ProgID="Equation.DSMT4" ShapeID="_x0000_i1031" DrawAspect="Content" ObjectID="_1468075731" r:id="rId43">
                  <o:LockedField>false</o:LockedField>
                </o:OLEObject>
              </w:object>
            </w:r>
            <w:r>
              <w:rPr>
                <w:rFonts w:eastAsia="Times New Roman" w:cs="Times New Roman"/>
                <w:sz w:val="24"/>
                <w:szCs w:val="24"/>
              </w:rPr>
              <w:t>Ca(OH)</w:t>
            </w:r>
            <w:r>
              <w:rPr>
                <w:rFonts w:eastAsia="Times New Roman" w:cs="Times New Roman"/>
                <w:sz w:val="24"/>
                <w:szCs w:val="24"/>
                <w:vertAlign w:val="subscript"/>
              </w:rPr>
              <w:t>2</w:t>
            </w:r>
            <w:r>
              <w:rPr>
                <w:rFonts w:eastAsia="Times New Roman" w:cs="Times New Roman"/>
                <w:sz w:val="24"/>
                <w:szCs w:val="24"/>
              </w:rPr>
              <w:t>(aq)  + C</w:t>
            </w:r>
            <w:r>
              <w:rPr>
                <w:rFonts w:eastAsia="Times New Roman" w:cs="Times New Roman"/>
                <w:sz w:val="24"/>
                <w:szCs w:val="24"/>
                <w:vertAlign w:val="subscript"/>
              </w:rPr>
              <w:t>2</w:t>
            </w:r>
            <w:r>
              <w:rPr>
                <w:rFonts w:eastAsia="Times New Roman" w:cs="Times New Roman"/>
                <w:sz w:val="24"/>
                <w:szCs w:val="24"/>
              </w:rPr>
              <w:t>H</w:t>
            </w:r>
            <w:r>
              <w:rPr>
                <w:rFonts w:eastAsia="Times New Roman" w:cs="Times New Roman"/>
                <w:sz w:val="24"/>
                <w:szCs w:val="24"/>
                <w:vertAlign w:val="subscript"/>
              </w:rPr>
              <w:t>2</w:t>
            </w:r>
            <w:r>
              <w:rPr>
                <w:rFonts w:eastAsia="Times New Roman" w:cs="Times New Roman"/>
                <w:sz w:val="24"/>
                <w:szCs w:val="24"/>
              </w:rPr>
              <w:t>(g)</w:t>
            </w:r>
          </w:p>
          <w:p>
            <w:pPr>
              <w:autoSpaceDE w:val="0"/>
              <w:autoSpaceDN w:val="0"/>
              <w:spacing w:after="0" w:line="276" w:lineRule="auto"/>
              <w:jc w:val="both"/>
              <w:rPr>
                <w:rFonts w:eastAsia="Times New Roman" w:cs="Times New Roman"/>
                <w:sz w:val="24"/>
                <w:szCs w:val="24"/>
              </w:rPr>
            </w:pPr>
            <w:r>
              <w:rPr>
                <w:rFonts w:eastAsia="Times New Roman" w:cs="Times New Roman"/>
                <w:sz w:val="24"/>
                <w:szCs w:val="24"/>
              </w:rPr>
              <w:t>CaO(s) + H</w:t>
            </w:r>
            <w:r>
              <w:rPr>
                <w:rFonts w:eastAsia="Times New Roman" w:cs="Times New Roman"/>
                <w:sz w:val="24"/>
                <w:szCs w:val="24"/>
                <w:vertAlign w:val="subscript"/>
              </w:rPr>
              <w:t>2</w:t>
            </w:r>
            <w:r>
              <w:rPr>
                <w:rFonts w:eastAsia="Times New Roman" w:cs="Times New Roman"/>
                <w:sz w:val="24"/>
                <w:szCs w:val="24"/>
              </w:rPr>
              <w:t>O(</w:t>
            </w:r>
            <w:r>
              <w:rPr>
                <w:rFonts w:eastAsia="Times New Roman" w:cs="Times New Roman"/>
                <w:i/>
                <w:sz w:val="24"/>
                <w:szCs w:val="24"/>
              </w:rPr>
              <w:t>l</w:t>
            </w:r>
            <w:r>
              <w:rPr>
                <w:rFonts w:eastAsia="Times New Roman" w:cs="Times New Roman"/>
                <w:sz w:val="24"/>
                <w:szCs w:val="24"/>
              </w:rPr>
              <w:t xml:space="preserve">) </w:t>
            </w:r>
            <w:r>
              <w:rPr>
                <w:rFonts w:eastAsia="Times New Roman" w:cs="Times New Roman"/>
                <w:position w:val="-6"/>
                <w:sz w:val="24"/>
                <w:szCs w:val="24"/>
              </w:rPr>
              <w:object>
                <v:shape id="_x0000_i1032" o:spt="75" type="#_x0000_t75" style="height:16.95pt;width:31.75pt;" o:ole="t" filled="f" o:preferrelative="t" stroked="f" coordsize="21600,21600">
                  <v:path/>
                  <v:fill on="f" focussize="0,0"/>
                  <v:stroke on="f" joinstyle="miter"/>
                  <v:imagedata r:id="rId44" o:title=""/>
                  <o:lock v:ext="edit" aspectratio="t"/>
                  <w10:wrap type="none"/>
                  <w10:anchorlock/>
                </v:shape>
                <o:OLEObject Type="Embed" ProgID="Equation.DSMT4" ShapeID="_x0000_i1032" DrawAspect="Content" ObjectID="_1468075732" r:id="rId45">
                  <o:LockedField>false</o:LockedField>
                </o:OLEObject>
              </w:object>
            </w:r>
            <w:r>
              <w:rPr>
                <w:rFonts w:eastAsia="Times New Roman" w:cs="Times New Roman"/>
                <w:sz w:val="24"/>
                <w:szCs w:val="24"/>
              </w:rPr>
              <w:t>Ca(OH)</w:t>
            </w:r>
            <w:r>
              <w:rPr>
                <w:rFonts w:eastAsia="Times New Roman" w:cs="Times New Roman"/>
                <w:sz w:val="24"/>
                <w:szCs w:val="24"/>
                <w:vertAlign w:val="subscript"/>
              </w:rPr>
              <w:t>2</w:t>
            </w:r>
            <w:r>
              <w:rPr>
                <w:rFonts w:eastAsia="Times New Roman" w:cs="Times New Roman"/>
                <w:sz w:val="24"/>
                <w:szCs w:val="24"/>
              </w:rPr>
              <w:t xml:space="preserve">(aq)  </w:t>
            </w:r>
          </w:p>
          <w:p>
            <w:pPr>
              <w:autoSpaceDE w:val="0"/>
              <w:autoSpaceDN w:val="0"/>
              <w:spacing w:after="0" w:line="276" w:lineRule="auto"/>
              <w:jc w:val="both"/>
              <w:rPr>
                <w:rFonts w:eastAsia="Times New Roman" w:cs="Times New Roman"/>
                <w:sz w:val="24"/>
                <w:szCs w:val="24"/>
              </w:rPr>
            </w:pPr>
          </w:p>
        </w:tc>
        <w:tc>
          <w:tcPr>
            <w:tcW w:w="1940" w:type="dxa"/>
            <w:shd w:val="clear" w:color="auto" w:fill="FEF2CC" w:themeFill="accent4" w:themeFillTint="33"/>
          </w:tcPr>
          <w:p>
            <w:pPr>
              <w:autoSpaceDE w:val="0"/>
              <w:autoSpaceDN w:val="0"/>
              <w:spacing w:after="0" w:line="276" w:lineRule="auto"/>
              <w:jc w:val="both"/>
              <w:rPr>
                <w:rFonts w:eastAsia="Times New Roman" w:cs="Times New Roman"/>
                <w:sz w:val="24"/>
                <w:szCs w:val="24"/>
              </w:rPr>
            </w:pPr>
            <w:r>
              <w:rPr>
                <w:rFonts w:eastAsia="Times New Roman" w:cs="Times New Roman"/>
                <w:sz w:val="24"/>
                <w:szCs w:val="24"/>
              </w:rPr>
              <w:t>0,5 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5" w:type="dxa"/>
            <w:shd w:val="clear" w:color="auto" w:fill="FEF2CC" w:themeFill="accent4" w:themeFillTint="33"/>
          </w:tcPr>
          <w:p>
            <w:pPr>
              <w:autoSpaceDE w:val="0"/>
              <w:autoSpaceDN w:val="0"/>
              <w:spacing w:after="0" w:line="276" w:lineRule="auto"/>
              <w:jc w:val="both"/>
              <w:rPr>
                <w:rFonts w:eastAsia="Times New Roman" w:cs="Times New Roman"/>
                <w:sz w:val="24"/>
                <w:szCs w:val="24"/>
              </w:rPr>
            </w:pPr>
            <w:r>
              <w:rPr>
                <w:rFonts w:eastAsia="Times New Roman" w:cs="Times New Roman"/>
                <w:sz w:val="24"/>
                <w:szCs w:val="24"/>
              </w:rPr>
              <w:t>b) C</w:t>
            </w:r>
            <w:r>
              <w:rPr>
                <w:rFonts w:eastAsia="Times New Roman" w:cs="Times New Roman"/>
                <w:sz w:val="24"/>
                <w:szCs w:val="24"/>
                <w:vertAlign w:val="subscript"/>
              </w:rPr>
              <w:t>2</w:t>
            </w:r>
            <w:r>
              <w:rPr>
                <w:rFonts w:eastAsia="Times New Roman" w:cs="Times New Roman"/>
                <w:sz w:val="24"/>
                <w:szCs w:val="24"/>
              </w:rPr>
              <w:t>H</w:t>
            </w:r>
            <w:r>
              <w:rPr>
                <w:rFonts w:eastAsia="Times New Roman" w:cs="Times New Roman"/>
                <w:sz w:val="24"/>
                <w:szCs w:val="24"/>
                <w:vertAlign w:val="subscript"/>
              </w:rPr>
              <w:t>2</w:t>
            </w:r>
            <w:r>
              <w:rPr>
                <w:rFonts w:eastAsia="Times New Roman" w:cs="Times New Roman"/>
                <w:sz w:val="24"/>
                <w:szCs w:val="24"/>
              </w:rPr>
              <w:t>(g) + 2,5O</w:t>
            </w:r>
            <w:r>
              <w:rPr>
                <w:rFonts w:eastAsia="Times New Roman" w:cs="Times New Roman"/>
                <w:sz w:val="24"/>
                <w:szCs w:val="24"/>
                <w:vertAlign w:val="subscript"/>
              </w:rPr>
              <w:t>2</w:t>
            </w:r>
            <w:r>
              <w:rPr>
                <w:rFonts w:eastAsia="Times New Roman" w:cs="Times New Roman"/>
                <w:sz w:val="24"/>
                <w:szCs w:val="24"/>
              </w:rPr>
              <w:t xml:space="preserve">(g) </w:t>
            </w:r>
            <w:r>
              <w:rPr>
                <w:rFonts w:eastAsia="Times New Roman" w:cs="Times New Roman"/>
                <w:position w:val="-6"/>
                <w:sz w:val="24"/>
                <w:szCs w:val="24"/>
              </w:rPr>
              <w:object>
                <v:shape id="_x0000_i1033" o:spt="75" type="#_x0000_t75" style="height:18pt;width:34.25pt;" o:ole="t" filled="f" o:preferrelative="t" stroked="f" coordsize="21600,21600">
                  <v:path/>
                  <v:fill on="f" focussize="0,0"/>
                  <v:stroke on="f" joinstyle="miter"/>
                  <v:imagedata r:id="rId25" o:title=""/>
                  <o:lock v:ext="edit" aspectratio="t"/>
                  <w10:wrap type="none"/>
                  <w10:anchorlock/>
                </v:shape>
                <o:OLEObject Type="Embed" ProgID="Equation.DSMT4" ShapeID="_x0000_i1033" DrawAspect="Content" ObjectID="_1468075733" r:id="rId46">
                  <o:LockedField>false</o:LockedField>
                </o:OLEObject>
              </w:object>
            </w:r>
            <w:r>
              <w:rPr>
                <w:rFonts w:eastAsia="Times New Roman" w:cs="Times New Roman"/>
                <w:sz w:val="24"/>
                <w:szCs w:val="24"/>
              </w:rPr>
              <w:t>2CO</w:t>
            </w:r>
            <w:r>
              <w:rPr>
                <w:rFonts w:eastAsia="Times New Roman" w:cs="Times New Roman"/>
                <w:sz w:val="24"/>
                <w:szCs w:val="24"/>
                <w:vertAlign w:val="subscript"/>
              </w:rPr>
              <w:t>2</w:t>
            </w:r>
            <w:r>
              <w:rPr>
                <w:rFonts w:eastAsia="Times New Roman" w:cs="Times New Roman"/>
                <w:sz w:val="24"/>
                <w:szCs w:val="24"/>
              </w:rPr>
              <w:t>(g)  + H</w:t>
            </w:r>
            <w:r>
              <w:rPr>
                <w:rFonts w:eastAsia="Times New Roman" w:cs="Times New Roman"/>
                <w:sz w:val="24"/>
                <w:szCs w:val="24"/>
                <w:vertAlign w:val="subscript"/>
              </w:rPr>
              <w:t>2</w:t>
            </w:r>
            <w:r>
              <w:rPr>
                <w:rFonts w:eastAsia="Times New Roman" w:cs="Times New Roman"/>
                <w:sz w:val="24"/>
                <w:szCs w:val="24"/>
              </w:rPr>
              <w:t xml:space="preserve">O(g)  </w:t>
            </w:r>
          </w:p>
          <w:p>
            <w:pPr>
              <w:autoSpaceDE w:val="0"/>
              <w:autoSpaceDN w:val="0"/>
              <w:spacing w:after="0" w:line="276" w:lineRule="auto"/>
              <w:jc w:val="both"/>
              <w:rPr>
                <w:rFonts w:eastAsia="Times New Roman" w:cs="Times New Roman"/>
                <w:sz w:val="24"/>
                <w:szCs w:val="24"/>
              </w:rPr>
            </w:pPr>
            <w:r>
              <w:rPr>
                <w:rFonts w:eastAsia="Times New Roman" w:cs="Times New Roman"/>
                <w:position w:val="-12"/>
                <w:sz w:val="24"/>
                <w:szCs w:val="24"/>
              </w:rPr>
              <w:object>
                <v:shape id="_x0000_i1034" o:spt="75" type="#_x0000_t75" style="height:19.75pt;width:34.95pt;" o:ole="t" filled="f" o:preferrelative="t" stroked="f" coordsize="21600,21600">
                  <v:path/>
                  <v:fill on="f" focussize="0,0"/>
                  <v:stroke on="f" joinstyle="miter"/>
                  <v:imagedata r:id="rId48" o:title=""/>
                  <o:lock v:ext="edit" aspectratio="t"/>
                  <w10:wrap type="none"/>
                  <w10:anchorlock/>
                </v:shape>
                <o:OLEObject Type="Embed" ProgID="Equation.DSMT4" ShapeID="_x0000_i1034" DrawAspect="Content" ObjectID="_1468075734" r:id="rId47">
                  <o:LockedField>false</o:LockedField>
                </o:OLEObject>
              </w:object>
            </w:r>
            <w:r>
              <w:rPr>
                <w:rFonts w:eastAsia="Times New Roman" w:cs="Times New Roman"/>
                <w:sz w:val="24"/>
                <w:szCs w:val="24"/>
              </w:rPr>
              <w:t xml:space="preserve"> = 2</w:t>
            </w:r>
            <w:r>
              <w:rPr>
                <w:rFonts w:eastAsia="Times New Roman" w:cs="Times New Roman"/>
                <w:position w:val="-12"/>
                <w:sz w:val="24"/>
                <w:szCs w:val="24"/>
              </w:rPr>
              <w:object>
                <v:shape id="_x0000_i1035" o:spt="75" type="#_x0000_t75" style="height:19.75pt;width:34.95pt;" o:ole="t" filled="f" o:preferrelative="t" stroked="f" coordsize="21600,21600">
                  <v:path/>
                  <v:fill on="f" focussize="0,0"/>
                  <v:stroke on="f" joinstyle="miter"/>
                  <v:imagedata r:id="rId27" o:title=""/>
                  <o:lock v:ext="edit" aspectratio="t"/>
                  <w10:wrap type="none"/>
                  <w10:anchorlock/>
                </v:shape>
                <o:OLEObject Type="Embed" ProgID="Equation.DSMT4" ShapeID="_x0000_i1035" DrawAspect="Content" ObjectID="_1468075735" r:id="rId49">
                  <o:LockedField>false</o:LockedField>
                </o:OLEObject>
              </w:object>
            </w:r>
            <w:r>
              <w:rPr>
                <w:rFonts w:eastAsia="Times New Roman" w:cs="Times New Roman"/>
                <w:sz w:val="24"/>
                <w:szCs w:val="24"/>
              </w:rPr>
              <w:t>(CO</w:t>
            </w:r>
            <w:r>
              <w:rPr>
                <w:rFonts w:eastAsia="Times New Roman" w:cs="Times New Roman"/>
                <w:sz w:val="24"/>
                <w:szCs w:val="24"/>
                <w:vertAlign w:val="subscript"/>
              </w:rPr>
              <w:t>2</w:t>
            </w:r>
            <w:r>
              <w:rPr>
                <w:rFonts w:eastAsia="Times New Roman" w:cs="Times New Roman"/>
                <w:sz w:val="24"/>
                <w:szCs w:val="24"/>
              </w:rPr>
              <w:t xml:space="preserve">) + </w:t>
            </w:r>
            <w:r>
              <w:rPr>
                <w:rFonts w:eastAsia="Times New Roman" w:cs="Times New Roman"/>
                <w:position w:val="-12"/>
                <w:sz w:val="24"/>
                <w:szCs w:val="24"/>
              </w:rPr>
              <w:object>
                <v:shape id="_x0000_i1036" o:spt="75" type="#_x0000_t75" style="height:19.75pt;width:34.95pt;" o:ole="t" filled="f" o:preferrelative="t" stroked="f" coordsize="21600,21600">
                  <v:path/>
                  <v:fill on="f" focussize="0,0"/>
                  <v:stroke on="f" joinstyle="miter"/>
                  <v:imagedata r:id="rId27" o:title=""/>
                  <o:lock v:ext="edit" aspectratio="t"/>
                  <w10:wrap type="none"/>
                  <w10:anchorlock/>
                </v:shape>
                <o:OLEObject Type="Embed" ProgID="Equation.DSMT4" ShapeID="_x0000_i1036" DrawAspect="Content" ObjectID="_1468075736" r:id="rId50">
                  <o:LockedField>false</o:LockedField>
                </o:OLEObject>
              </w:object>
            </w:r>
            <w:r>
              <w:rPr>
                <w:rFonts w:eastAsia="Times New Roman" w:cs="Times New Roman"/>
                <w:sz w:val="24"/>
                <w:szCs w:val="24"/>
              </w:rPr>
              <w:t>(H</w:t>
            </w:r>
            <w:r>
              <w:rPr>
                <w:rFonts w:eastAsia="Times New Roman" w:cs="Times New Roman"/>
                <w:sz w:val="24"/>
                <w:szCs w:val="24"/>
                <w:vertAlign w:val="subscript"/>
              </w:rPr>
              <w:t>2</w:t>
            </w:r>
            <w:r>
              <w:rPr>
                <w:rFonts w:eastAsia="Times New Roman" w:cs="Times New Roman"/>
                <w:sz w:val="24"/>
                <w:szCs w:val="24"/>
              </w:rPr>
              <w:t xml:space="preserve">O) - </w:t>
            </w:r>
            <w:r>
              <w:rPr>
                <w:rFonts w:eastAsia="Times New Roman" w:cs="Times New Roman"/>
                <w:position w:val="-12"/>
                <w:sz w:val="24"/>
                <w:szCs w:val="24"/>
              </w:rPr>
              <w:object>
                <v:shape id="_x0000_i1037" o:spt="75" type="#_x0000_t75" style="height:19.75pt;width:34.95pt;" o:ole="t" filled="f" o:preferrelative="t" stroked="f" coordsize="21600,21600">
                  <v:path/>
                  <v:fill on="f" focussize="0,0"/>
                  <v:stroke on="f" joinstyle="miter"/>
                  <v:imagedata r:id="rId27" o:title=""/>
                  <o:lock v:ext="edit" aspectratio="t"/>
                  <w10:wrap type="none"/>
                  <w10:anchorlock/>
                </v:shape>
                <o:OLEObject Type="Embed" ProgID="Equation.DSMT4" ShapeID="_x0000_i1037" DrawAspect="Content" ObjectID="_1468075737" r:id="rId51">
                  <o:LockedField>false</o:LockedField>
                </o:OLEObject>
              </w:object>
            </w:r>
            <w:r>
              <w:rPr>
                <w:rFonts w:eastAsia="Times New Roman" w:cs="Times New Roman"/>
                <w:sz w:val="24"/>
                <w:szCs w:val="24"/>
              </w:rPr>
              <w:t>(C</w:t>
            </w:r>
            <w:r>
              <w:rPr>
                <w:rFonts w:eastAsia="Times New Roman" w:cs="Times New Roman"/>
                <w:sz w:val="24"/>
                <w:szCs w:val="24"/>
                <w:vertAlign w:val="subscript"/>
              </w:rPr>
              <w:t>2</w:t>
            </w:r>
            <w:r>
              <w:rPr>
                <w:rFonts w:eastAsia="Times New Roman" w:cs="Times New Roman"/>
                <w:sz w:val="24"/>
                <w:szCs w:val="24"/>
              </w:rPr>
              <w:t>H</w:t>
            </w:r>
            <w:r>
              <w:rPr>
                <w:rFonts w:eastAsia="Times New Roman" w:cs="Times New Roman"/>
                <w:sz w:val="24"/>
                <w:szCs w:val="24"/>
                <w:vertAlign w:val="subscript"/>
              </w:rPr>
              <w:t>2</w:t>
            </w:r>
            <w:r>
              <w:rPr>
                <w:rFonts w:eastAsia="Times New Roman" w:cs="Times New Roman"/>
                <w:sz w:val="24"/>
                <w:szCs w:val="24"/>
              </w:rPr>
              <w:t>) – 2,5</w:t>
            </w:r>
            <w:r>
              <w:rPr>
                <w:rFonts w:eastAsia="Times New Roman" w:cs="Times New Roman"/>
                <w:position w:val="-12"/>
                <w:sz w:val="24"/>
                <w:szCs w:val="24"/>
              </w:rPr>
              <w:object>
                <v:shape id="_x0000_i1038" o:spt="75" type="#_x0000_t75" style="height:19.75pt;width:34.95pt;" o:ole="t" filled="f" o:preferrelative="t" stroked="f" coordsize="21600,21600">
                  <v:path/>
                  <v:fill on="f" focussize="0,0"/>
                  <v:stroke on="f" joinstyle="miter"/>
                  <v:imagedata r:id="rId27" o:title=""/>
                  <o:lock v:ext="edit" aspectratio="t"/>
                  <w10:wrap type="none"/>
                  <w10:anchorlock/>
                </v:shape>
                <o:OLEObject Type="Embed" ProgID="Equation.DSMT4" ShapeID="_x0000_i1038" DrawAspect="Content" ObjectID="_1468075738" r:id="rId52">
                  <o:LockedField>false</o:LockedField>
                </o:OLEObject>
              </w:object>
            </w:r>
            <w:r>
              <w:rPr>
                <w:rFonts w:eastAsia="Times New Roman" w:cs="Times New Roman"/>
                <w:sz w:val="24"/>
                <w:szCs w:val="24"/>
              </w:rPr>
              <w:t>(O</w:t>
            </w:r>
            <w:r>
              <w:rPr>
                <w:rFonts w:eastAsia="Times New Roman" w:cs="Times New Roman"/>
                <w:sz w:val="24"/>
                <w:szCs w:val="24"/>
                <w:vertAlign w:val="subscript"/>
              </w:rPr>
              <w:t>2</w:t>
            </w:r>
            <w:r>
              <w:rPr>
                <w:rFonts w:eastAsia="Times New Roman" w:cs="Times New Roman"/>
                <w:sz w:val="24"/>
                <w:szCs w:val="24"/>
              </w:rPr>
              <w:t>)</w:t>
            </w:r>
          </w:p>
          <w:p>
            <w:pPr>
              <w:autoSpaceDE w:val="0"/>
              <w:autoSpaceDN w:val="0"/>
              <w:spacing w:after="0" w:line="276" w:lineRule="auto"/>
              <w:jc w:val="both"/>
              <w:rPr>
                <w:rFonts w:eastAsia="Times New Roman" w:cs="Times New Roman"/>
                <w:sz w:val="24"/>
                <w:szCs w:val="24"/>
              </w:rPr>
            </w:pPr>
            <w:r>
              <w:rPr>
                <w:rFonts w:eastAsia="Times New Roman" w:cs="Times New Roman"/>
                <w:sz w:val="24"/>
                <w:szCs w:val="24"/>
              </w:rPr>
              <w:t xml:space="preserve">                 2.(-393,5)+(-241,82) – (+227,0)  - 2,5.0= -1255,82 kJ</w:t>
            </w:r>
          </w:p>
        </w:tc>
        <w:tc>
          <w:tcPr>
            <w:tcW w:w="1940" w:type="dxa"/>
            <w:shd w:val="clear" w:color="auto" w:fill="FEF2CC" w:themeFill="accent4" w:themeFillTint="33"/>
          </w:tcPr>
          <w:p>
            <w:pPr>
              <w:autoSpaceDE w:val="0"/>
              <w:autoSpaceDN w:val="0"/>
              <w:spacing w:after="0" w:line="276" w:lineRule="auto"/>
              <w:jc w:val="both"/>
              <w:rPr>
                <w:rFonts w:eastAsia="Times New Roman" w:cs="Times New Roman"/>
                <w:sz w:val="24"/>
                <w:szCs w:val="24"/>
              </w:rPr>
            </w:pPr>
            <w:r>
              <w:rPr>
                <w:rFonts w:eastAsia="Times New Roman" w:cs="Times New Roman"/>
                <w:sz w:val="24"/>
                <w:szCs w:val="24"/>
              </w:rPr>
              <w:t>0,5 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75" w:type="dxa"/>
            <w:shd w:val="clear" w:color="auto" w:fill="FEF2CC" w:themeFill="accent4" w:themeFillTint="33"/>
          </w:tcPr>
          <w:p>
            <w:pPr>
              <w:autoSpaceDE w:val="0"/>
              <w:autoSpaceDN w:val="0"/>
              <w:spacing w:after="0" w:line="276" w:lineRule="auto"/>
              <w:jc w:val="both"/>
              <w:rPr>
                <w:rFonts w:eastAsia="Times New Roman" w:cs="Times New Roman"/>
                <w:sz w:val="24"/>
                <w:szCs w:val="24"/>
              </w:rPr>
            </w:pPr>
            <w:r>
              <w:rPr>
                <w:rFonts w:eastAsia="Times New Roman" w:cs="Times New Roman"/>
                <w:sz w:val="24"/>
                <w:szCs w:val="24"/>
              </w:rPr>
              <w:t>Do</w:t>
            </w:r>
            <w:r>
              <w:rPr>
                <w:rFonts w:eastAsia="Times New Roman" w:cs="Times New Roman"/>
                <w:position w:val="-12"/>
                <w:sz w:val="24"/>
                <w:szCs w:val="24"/>
              </w:rPr>
              <w:object>
                <v:shape id="_x0000_i1039" o:spt="75" type="#_x0000_t75" style="height:19.75pt;width:34.95pt;" o:ole="t" filled="f" o:preferrelative="t" stroked="f" coordsize="21600,21600">
                  <v:path/>
                  <v:fill on="f" focussize="0,0"/>
                  <v:stroke on="f" joinstyle="miter"/>
                  <v:imagedata r:id="rId48" o:title=""/>
                  <o:lock v:ext="edit" aspectratio="t"/>
                  <w10:wrap type="none"/>
                  <w10:anchorlock/>
                </v:shape>
                <o:OLEObject Type="Embed" ProgID="Equation.DSMT4" ShapeID="_x0000_i1039" DrawAspect="Content" ObjectID="_1468075739" r:id="rId53">
                  <o:LockedField>false</o:LockedField>
                </o:OLEObject>
              </w:object>
            </w:r>
            <w:r>
              <w:rPr>
                <w:rFonts w:eastAsia="Times New Roman" w:cs="Times New Roman"/>
                <w:sz w:val="24"/>
                <w:szCs w:val="24"/>
              </w:rPr>
              <w:t xml:space="preserve"> &lt; 0 nên phản ứng tỏa nhiệt. </w:t>
            </w:r>
          </w:p>
        </w:tc>
        <w:tc>
          <w:tcPr>
            <w:tcW w:w="1940" w:type="dxa"/>
            <w:shd w:val="clear" w:color="auto" w:fill="FEF2CC" w:themeFill="accent4" w:themeFillTint="33"/>
          </w:tcPr>
          <w:p>
            <w:pPr>
              <w:autoSpaceDE w:val="0"/>
              <w:autoSpaceDN w:val="0"/>
              <w:spacing w:after="0" w:line="276" w:lineRule="auto"/>
              <w:jc w:val="both"/>
              <w:rPr>
                <w:rFonts w:eastAsia="Times New Roman" w:cs="Times New Roman"/>
                <w:sz w:val="24"/>
                <w:szCs w:val="24"/>
              </w:rPr>
            </w:pPr>
            <w:r>
              <w:rPr>
                <w:rFonts w:eastAsia="Times New Roman" w:cs="Times New Roman"/>
                <w:sz w:val="24"/>
                <w:szCs w:val="24"/>
              </w:rPr>
              <w:t>0,5 đ</w:t>
            </w:r>
          </w:p>
        </w:tc>
      </w:tr>
    </w:tbl>
    <w:p>
      <w:pPr>
        <w:tabs>
          <w:tab w:val="left" w:pos="284"/>
          <w:tab w:val="left" w:pos="2880"/>
          <w:tab w:val="left" w:pos="5310"/>
          <w:tab w:val="left" w:pos="7830"/>
        </w:tabs>
        <w:spacing w:after="0" w:line="240" w:lineRule="auto"/>
        <w:jc w:val="both"/>
        <w:rPr>
          <w:rFonts w:eastAsia="Calibri" w:cs="Times New Roman"/>
          <w:color w:val="000000" w:themeColor="text1"/>
          <w:sz w:val="24"/>
          <w:szCs w:val="24"/>
          <w:lang w:val="vi-VN"/>
          <w14:textFill>
            <w14:solidFill>
              <w14:schemeClr w14:val="tx1"/>
            </w14:solidFill>
          </w14:textFill>
        </w:rPr>
      </w:pPr>
      <w:r>
        <w:rPr>
          <w:rFonts w:eastAsia="Calibri" w:cs="Times New Roman"/>
          <w:b/>
          <w:color w:val="000000" w:themeColor="text1"/>
          <w:kern w:val="2"/>
          <w:sz w:val="24"/>
          <w:szCs w:val="24"/>
          <w14:textFill>
            <w14:solidFill>
              <w14:schemeClr w14:val="tx1"/>
            </w14:solidFill>
          </w14:textFill>
        </w:rPr>
        <w:t xml:space="preserve">1.2. (1 điểm) </w:t>
      </w:r>
      <w:r>
        <w:rPr>
          <w:rFonts w:eastAsia="Calibri" w:cs="Times New Roman"/>
          <w:color w:val="000000" w:themeColor="text1"/>
          <w:sz w:val="24"/>
          <w:szCs w:val="24"/>
          <w:lang w:val="vi-VN"/>
          <w14:textFill>
            <w14:solidFill>
              <w14:schemeClr w14:val="tx1"/>
            </w14:solidFill>
          </w14:textFill>
        </w:rPr>
        <w:t xml:space="preserve">Bình “ga” sử dụng trong hộ gia đình Y có chứa </w:t>
      </w:r>
      <w:r>
        <w:rPr>
          <w:rFonts w:eastAsia="Calibri" w:cs="Times New Roman"/>
          <w:color w:val="000000" w:themeColor="text1"/>
          <w:sz w:val="24"/>
          <w:szCs w:val="24"/>
          <w14:textFill>
            <w14:solidFill>
              <w14:schemeClr w14:val="tx1"/>
            </w14:solidFill>
          </w14:textFill>
        </w:rPr>
        <w:t>11,36</w:t>
      </w:r>
      <w:r>
        <w:rPr>
          <w:rFonts w:eastAsia="Calibri" w:cs="Times New Roman"/>
          <w:color w:val="000000" w:themeColor="text1"/>
          <w:sz w:val="24"/>
          <w:szCs w:val="24"/>
          <w:lang w:val="vi-VN"/>
          <w14:textFill>
            <w14:solidFill>
              <w14:schemeClr w14:val="tx1"/>
            </w14:solidFill>
          </w14:textFill>
        </w:rPr>
        <w:t xml:space="preserve"> kg khí hóa lỏng (LPG) gồm propan</w:t>
      </w:r>
      <w:r>
        <w:rPr>
          <w:rFonts w:eastAsia="Calibri" w:cs="Times New Roman"/>
          <w:color w:val="000000" w:themeColor="text1"/>
          <w:sz w:val="24"/>
          <w:szCs w:val="24"/>
          <w14:textFill>
            <w14:solidFill>
              <w14:schemeClr w14:val="tx1"/>
            </w14:solidFill>
          </w14:textFill>
        </w:rPr>
        <w:t>e</w:t>
      </w:r>
      <w:r>
        <w:rPr>
          <w:rFonts w:eastAsia="Calibri" w:cs="Times New Roman"/>
          <w:color w:val="000000" w:themeColor="text1"/>
          <w:sz w:val="24"/>
          <w:szCs w:val="24"/>
          <w:lang w:val="vi-VN"/>
          <w14:textFill>
            <w14:solidFill>
              <w14:schemeClr w14:val="tx1"/>
            </w14:solidFill>
          </w14:textFill>
        </w:rPr>
        <w:t xml:space="preserve"> và butan</w:t>
      </w:r>
      <w:r>
        <w:rPr>
          <w:rFonts w:eastAsia="Calibri" w:cs="Times New Roman"/>
          <w:color w:val="000000" w:themeColor="text1"/>
          <w:sz w:val="24"/>
          <w:szCs w:val="24"/>
          <w14:textFill>
            <w14:solidFill>
              <w14:schemeClr w14:val="tx1"/>
            </w14:solidFill>
          </w14:textFill>
        </w:rPr>
        <w:t>e</w:t>
      </w:r>
      <w:r>
        <w:rPr>
          <w:rFonts w:eastAsia="Calibri" w:cs="Times New Roman"/>
          <w:color w:val="000000" w:themeColor="text1"/>
          <w:sz w:val="24"/>
          <w:szCs w:val="24"/>
          <w:lang w:val="vi-VN"/>
          <w14:textFill>
            <w14:solidFill>
              <w14:schemeClr w14:val="tx1"/>
            </w14:solidFill>
          </w14:textFill>
        </w:rPr>
        <w:t xml:space="preserve"> với tỉ lệ mol tương ứng là </w:t>
      </w:r>
      <w:r>
        <w:rPr>
          <w:rFonts w:eastAsia="Calibri" w:cs="Times New Roman"/>
          <w:color w:val="000000" w:themeColor="text1"/>
          <w:sz w:val="24"/>
          <w:szCs w:val="24"/>
          <w14:textFill>
            <w14:solidFill>
              <w14:schemeClr w14:val="tx1"/>
            </w14:solidFill>
          </w14:textFill>
        </w:rPr>
        <w:t>5</w:t>
      </w:r>
      <w:r>
        <w:rPr>
          <w:rFonts w:eastAsia="Calibri" w:cs="Times New Roman"/>
          <w:color w:val="000000" w:themeColor="text1"/>
          <w:sz w:val="24"/>
          <w:szCs w:val="24"/>
          <w:lang w:val="vi-VN"/>
          <w14:textFill>
            <w14:solidFill>
              <w14:schemeClr w14:val="tx1"/>
            </w14:solidFill>
          </w14:textFill>
        </w:rPr>
        <w:t xml:space="preserve"> : </w:t>
      </w:r>
      <w:r>
        <w:rPr>
          <w:rFonts w:eastAsia="Calibri" w:cs="Times New Roman"/>
          <w:color w:val="000000" w:themeColor="text1"/>
          <w:sz w:val="24"/>
          <w:szCs w:val="24"/>
          <w14:textFill>
            <w14:solidFill>
              <w14:schemeClr w14:val="tx1"/>
            </w14:solidFill>
          </w14:textFill>
        </w:rPr>
        <w:t>6</w:t>
      </w:r>
      <w:r>
        <w:rPr>
          <w:rFonts w:eastAsia="Calibri" w:cs="Times New Roman"/>
          <w:color w:val="000000" w:themeColor="text1"/>
          <w:sz w:val="24"/>
          <w:szCs w:val="24"/>
          <w:lang w:val="vi-VN"/>
          <w14:textFill>
            <w14:solidFill>
              <w14:schemeClr w14:val="tx1"/>
            </w14:solidFill>
          </w14:textFill>
        </w:rPr>
        <w:t>. Khi được đốt cháy hoàn toàn, 1 mol propan</w:t>
      </w:r>
      <w:r>
        <w:rPr>
          <w:rFonts w:eastAsia="Calibri" w:cs="Times New Roman"/>
          <w:color w:val="000000" w:themeColor="text1"/>
          <w:sz w:val="24"/>
          <w:szCs w:val="24"/>
          <w14:textFill>
            <w14:solidFill>
              <w14:schemeClr w14:val="tx1"/>
            </w14:solidFill>
          </w14:textFill>
        </w:rPr>
        <w:t>e</w:t>
      </w:r>
      <w:r>
        <w:rPr>
          <w:rFonts w:eastAsia="Calibri" w:cs="Times New Roman"/>
          <w:color w:val="000000" w:themeColor="text1"/>
          <w:sz w:val="24"/>
          <w:szCs w:val="24"/>
          <w:lang w:val="vi-VN"/>
          <w14:textFill>
            <w14:solidFill>
              <w14:schemeClr w14:val="tx1"/>
            </w14:solidFill>
          </w14:textFill>
        </w:rPr>
        <w:t xml:space="preserve"> tỏa ra lượng nhiệt là 2220 kJ và 1 mol butan</w:t>
      </w:r>
      <w:r>
        <w:rPr>
          <w:rFonts w:eastAsia="Calibri" w:cs="Times New Roman"/>
          <w:color w:val="000000" w:themeColor="text1"/>
          <w:sz w:val="24"/>
          <w:szCs w:val="24"/>
          <w14:textFill>
            <w14:solidFill>
              <w14:schemeClr w14:val="tx1"/>
            </w14:solidFill>
          </w14:textFill>
        </w:rPr>
        <w:t>e</w:t>
      </w:r>
      <w:r>
        <w:rPr>
          <w:rFonts w:eastAsia="Calibri" w:cs="Times New Roman"/>
          <w:color w:val="000000" w:themeColor="text1"/>
          <w:sz w:val="24"/>
          <w:szCs w:val="24"/>
          <w:lang w:val="vi-VN"/>
          <w14:textFill>
            <w14:solidFill>
              <w14:schemeClr w14:val="tx1"/>
            </w14:solidFill>
          </w14:textFill>
        </w:rPr>
        <w:t xml:space="preserve"> tỏa ra lượng nhiệt là 2850 kJ. Giả sử hộ gia đình Y dùng bình gas cho việc đun nước, mỗi ấm nước chứa 2 lít nước ở 25</w:t>
      </w:r>
      <w:r>
        <w:rPr>
          <w:rFonts w:eastAsia="Calibri" w:cs="Times New Roman"/>
          <w:color w:val="000000" w:themeColor="text1"/>
          <w:sz w:val="24"/>
          <w:szCs w:val="24"/>
          <w:vertAlign w:val="superscript"/>
          <w:lang w:val="vi-VN"/>
          <w14:textFill>
            <w14:solidFill>
              <w14:schemeClr w14:val="tx1"/>
            </w14:solidFill>
          </w14:textFill>
        </w:rPr>
        <w:t>o</w:t>
      </w:r>
      <w:r>
        <w:rPr>
          <w:rFonts w:eastAsia="Calibri" w:cs="Times New Roman"/>
          <w:color w:val="000000" w:themeColor="text1"/>
          <w:sz w:val="24"/>
          <w:szCs w:val="24"/>
          <w:lang w:val="vi-VN"/>
          <w14:textFill>
            <w14:solidFill>
              <w14:schemeClr w14:val="tx1"/>
            </w14:solidFill>
          </w14:textFill>
        </w:rPr>
        <w:t>C, nhiệt dung của nước là 4,2 J/g.K, có 37% nhiệt đốt cháy khí bị thất thoát ra ngoài môi trường. Một bình gas nói trên có thể đun sôi bao nhiêu ấm nước?</w:t>
      </w:r>
    </w:p>
    <w:p>
      <w:pPr>
        <w:shd w:val="clear" w:color="auto" w:fill="FFFFFF"/>
        <w:spacing w:after="0" w:line="276" w:lineRule="auto"/>
        <w:jc w:val="center"/>
        <w:rPr>
          <w:rFonts w:eastAsia="Times New Roman" w:cs="Times New Roman"/>
          <w:b/>
          <w:color w:val="FF0000"/>
          <w:sz w:val="24"/>
          <w:szCs w:val="24"/>
        </w:rPr>
      </w:pPr>
      <w:r>
        <w:rPr>
          <w:rFonts w:eastAsia="Times New Roman" w:cs="Times New Roman"/>
          <w:b/>
          <w:color w:val="FF0000"/>
          <w:sz w:val="24"/>
          <w:szCs w:val="24"/>
        </w:rPr>
        <w:t>Hướng dẫn giải</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3"/>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3" w:type="dxa"/>
            <w:shd w:val="clear" w:color="auto" w:fill="FEF2CC" w:themeFill="accent4" w:themeFillTint="33"/>
          </w:tcPr>
          <w:p>
            <w:pPr>
              <w:tabs>
                <w:tab w:val="left" w:pos="284"/>
                <w:tab w:val="left" w:pos="2880"/>
                <w:tab w:val="left" w:pos="5310"/>
                <w:tab w:val="left" w:pos="7830"/>
              </w:tabs>
              <w:spacing w:after="0" w:line="240" w:lineRule="auto"/>
              <w:jc w:val="both"/>
              <w:rPr>
                <w:rFonts w:eastAsia="Calibri" w:cs="Times New Roman"/>
                <w:color w:val="000000" w:themeColor="text1"/>
                <w:sz w:val="24"/>
                <w:szCs w:val="24"/>
                <w:lang w:val="vi-VN"/>
                <w14:textFill>
                  <w14:solidFill>
                    <w14:schemeClr w14:val="tx1"/>
                  </w14:solidFill>
                </w14:textFill>
              </w:rPr>
            </w:pPr>
            <w:r>
              <w:rPr>
                <w:rFonts w:eastAsia="Calibri" w:cs="Times New Roman"/>
                <w:position w:val="-40"/>
                <w:sz w:val="24"/>
              </w:rPr>
              <w:object>
                <v:shape id="_x0000_i1040" o:spt="75" type="#_x0000_t75" style="height:46.95pt;width:397.75pt;" o:ole="t" filled="f" o:preferrelative="t" stroked="f" coordsize="21600,21600">
                  <v:path/>
                  <v:fill on="f" focussize="0,0"/>
                  <v:stroke on="f" joinstyle="miter"/>
                  <v:imagedata r:id="rId55" o:title=""/>
                  <o:lock v:ext="edit" aspectratio="t"/>
                  <w10:wrap type="none"/>
                  <w10:anchorlock/>
                </v:shape>
                <o:OLEObject Type="Embed" ProgID="Equation.DSMT4" ShapeID="_x0000_i1040" DrawAspect="Content" ObjectID="_1468075740" r:id="rId54">
                  <o:LockedField>false</o:LockedField>
                </o:OLEObject>
              </w:object>
            </w:r>
          </w:p>
        </w:tc>
        <w:tc>
          <w:tcPr>
            <w:tcW w:w="1985" w:type="dxa"/>
            <w:shd w:val="clear" w:color="auto" w:fill="FEF2CC" w:themeFill="accent4" w:themeFillTint="33"/>
          </w:tcPr>
          <w:p>
            <w:pPr>
              <w:tabs>
                <w:tab w:val="left" w:pos="284"/>
                <w:tab w:val="left" w:pos="2880"/>
                <w:tab w:val="left" w:pos="5310"/>
                <w:tab w:val="left" w:pos="7830"/>
              </w:tabs>
              <w:spacing w:after="0" w:line="240" w:lineRule="auto"/>
              <w:jc w:val="both"/>
              <w:rPr>
                <w:rFonts w:eastAsia="Calibri" w:cs="Times New Roman"/>
                <w:color w:val="000000" w:themeColor="text1"/>
                <w:sz w:val="24"/>
                <w:szCs w:val="24"/>
                <w14:textFill>
                  <w14:solidFill>
                    <w14:schemeClr w14:val="tx1"/>
                  </w14:solidFill>
                </w14:textFill>
              </w:rPr>
            </w:pPr>
            <w:r>
              <w:rPr>
                <w:rFonts w:eastAsia="Calibri" w:cs="Times New Roman"/>
                <w:color w:val="000000" w:themeColor="text1"/>
                <w:sz w:val="24"/>
                <w:szCs w:val="24"/>
                <w14:textFill>
                  <w14:solidFill>
                    <w14:schemeClr w14:val="tx1"/>
                  </w14:solidFill>
                </w14:textFill>
              </w:rPr>
              <w:t>0,25đ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3" w:type="dxa"/>
            <w:shd w:val="clear" w:color="auto" w:fill="FEF2CC" w:themeFill="accent4" w:themeFillTint="33"/>
          </w:tcPr>
          <w:p>
            <w:pPr>
              <w:tabs>
                <w:tab w:val="left" w:pos="284"/>
                <w:tab w:val="left" w:pos="2552"/>
                <w:tab w:val="left" w:pos="4820"/>
                <w:tab w:val="left" w:pos="7088"/>
              </w:tabs>
              <w:spacing w:after="0" w:line="276" w:lineRule="auto"/>
              <w:jc w:val="both"/>
              <w:rPr>
                <w:rFonts w:eastAsia="Calibri" w:cs="Times New Roman"/>
                <w:kern w:val="2"/>
                <w:sz w:val="24"/>
                <w:szCs w:val="24"/>
              </w:rPr>
            </w:pPr>
            <w:r>
              <w:rPr>
                <w:rFonts w:eastAsia="Calibri" w:cs="Times New Roman"/>
                <w:kern w:val="2"/>
                <w:sz w:val="24"/>
                <w:szCs w:val="24"/>
              </w:rPr>
              <w:t xml:space="preserve">Lượng nhiệt tỏa ra khi đốt cháy hết </w:t>
            </w:r>
            <w:r>
              <w:rPr>
                <w:rFonts w:eastAsia="Calibri" w:cs="Times New Roman"/>
                <w:sz w:val="24"/>
                <w:szCs w:val="24"/>
              </w:rPr>
              <w:t>11,36</w:t>
            </w:r>
            <w:r>
              <w:rPr>
                <w:rFonts w:eastAsia="Calibri" w:cs="Times New Roman"/>
                <w:kern w:val="2"/>
                <w:sz w:val="24"/>
                <w:szCs w:val="24"/>
              </w:rPr>
              <w:t xml:space="preserve"> kg khí gas trên là 100.2220 + 120.2850 = 564000 kJ</w:t>
            </w:r>
          </w:p>
          <w:p>
            <w:pPr>
              <w:tabs>
                <w:tab w:val="left" w:pos="270"/>
                <w:tab w:val="left" w:pos="567"/>
                <w:tab w:val="left" w:pos="737"/>
                <w:tab w:val="left" w:pos="851"/>
                <w:tab w:val="left" w:pos="1021"/>
                <w:tab w:val="left" w:pos="1985"/>
                <w:tab w:val="left" w:pos="2880"/>
                <w:tab w:val="left" w:pos="3969"/>
                <w:tab w:val="left" w:pos="5310"/>
                <w:tab w:val="left" w:pos="5954"/>
                <w:tab w:val="left" w:pos="7830"/>
                <w:tab w:val="right" w:pos="7938"/>
              </w:tabs>
              <w:autoSpaceDE w:val="0"/>
              <w:autoSpaceDN w:val="0"/>
              <w:adjustRightInd w:val="0"/>
              <w:spacing w:after="0" w:line="276" w:lineRule="auto"/>
              <w:jc w:val="both"/>
              <w:rPr>
                <w:rFonts w:eastAsia="Times New Roman" w:cs="Times New Roman"/>
                <w:bCs/>
                <w:kern w:val="2"/>
                <w:sz w:val="24"/>
                <w:szCs w:val="24"/>
              </w:rPr>
            </w:pPr>
            <w:r>
              <w:rPr>
                <w:rFonts w:eastAsia="Times New Roman" w:cs="Times New Roman"/>
                <w:bCs/>
                <w:kern w:val="2"/>
                <w:sz w:val="24"/>
                <w:szCs w:val="24"/>
              </w:rPr>
              <w:t>Nhiệt cần đun sôi 1 ấm nước (từ 25</w:t>
            </w:r>
            <w:r>
              <w:rPr>
                <w:rFonts w:eastAsia="Times New Roman" w:cs="Times New Roman"/>
                <w:bCs/>
                <w:kern w:val="2"/>
                <w:sz w:val="24"/>
                <w:szCs w:val="24"/>
                <w:vertAlign w:val="superscript"/>
              </w:rPr>
              <w:t>o</w:t>
            </w:r>
            <w:r>
              <w:rPr>
                <w:rFonts w:eastAsia="Times New Roman" w:cs="Times New Roman"/>
                <w:bCs/>
                <w:kern w:val="2"/>
                <w:sz w:val="24"/>
                <w:szCs w:val="24"/>
              </w:rPr>
              <w:t>C lên đến 100</w:t>
            </w:r>
            <w:r>
              <w:rPr>
                <w:rFonts w:eastAsia="Times New Roman" w:cs="Times New Roman"/>
                <w:bCs/>
                <w:kern w:val="2"/>
                <w:sz w:val="24"/>
                <w:szCs w:val="24"/>
                <w:vertAlign w:val="superscript"/>
              </w:rPr>
              <w:t>o</w:t>
            </w:r>
            <w:r>
              <w:rPr>
                <w:rFonts w:eastAsia="Times New Roman" w:cs="Times New Roman"/>
                <w:bCs/>
                <w:kern w:val="2"/>
                <w:sz w:val="24"/>
                <w:szCs w:val="24"/>
              </w:rPr>
              <w:t xml:space="preserve">C) là </w:t>
            </w:r>
          </w:p>
          <w:p>
            <w:pPr>
              <w:tabs>
                <w:tab w:val="left" w:pos="270"/>
                <w:tab w:val="left" w:pos="567"/>
                <w:tab w:val="left" w:pos="737"/>
                <w:tab w:val="left" w:pos="851"/>
                <w:tab w:val="left" w:pos="1021"/>
                <w:tab w:val="left" w:pos="1985"/>
                <w:tab w:val="left" w:pos="2880"/>
                <w:tab w:val="left" w:pos="3969"/>
                <w:tab w:val="left" w:pos="5310"/>
                <w:tab w:val="left" w:pos="5954"/>
                <w:tab w:val="left" w:pos="7830"/>
                <w:tab w:val="right" w:pos="7938"/>
              </w:tabs>
              <w:autoSpaceDE w:val="0"/>
              <w:autoSpaceDN w:val="0"/>
              <w:adjustRightInd w:val="0"/>
              <w:spacing w:after="0" w:line="276" w:lineRule="auto"/>
              <w:jc w:val="both"/>
              <w:rPr>
                <w:rFonts w:eastAsia="Times New Roman" w:cs="Times New Roman"/>
                <w:bCs/>
                <w:kern w:val="2"/>
                <w:sz w:val="24"/>
                <w:szCs w:val="24"/>
              </w:rPr>
            </w:pPr>
            <w:r>
              <w:rPr>
                <w:rFonts w:eastAsia="Times New Roman" w:cs="Times New Roman"/>
                <w:bCs/>
                <w:kern w:val="2"/>
                <w:sz w:val="24"/>
                <w:szCs w:val="24"/>
              </w:rPr>
              <w:t>Q = mc</w:t>
            </w:r>
            <w:r>
              <w:rPr>
                <w:rFonts w:eastAsia="Times New Roman" w:cs="Times New Roman"/>
                <w:bCs/>
                <w:kern w:val="2"/>
                <w:sz w:val="24"/>
                <w:szCs w:val="24"/>
              </w:rPr>
              <w:sym w:font="Symbol" w:char="F044"/>
            </w:r>
            <w:r>
              <w:rPr>
                <w:rFonts w:eastAsia="Times New Roman" w:cs="Times New Roman"/>
                <w:bCs/>
                <w:kern w:val="2"/>
                <w:sz w:val="24"/>
                <w:szCs w:val="24"/>
              </w:rPr>
              <w:t>t = 2000.4,2.(100 – 25) = 630000 J = 630 kJ</w:t>
            </w:r>
          </w:p>
          <w:p>
            <w:pPr>
              <w:tabs>
                <w:tab w:val="left" w:pos="284"/>
                <w:tab w:val="left" w:pos="2880"/>
                <w:tab w:val="left" w:pos="5310"/>
                <w:tab w:val="left" w:pos="7830"/>
              </w:tabs>
              <w:spacing w:after="0" w:line="240" w:lineRule="auto"/>
              <w:jc w:val="both"/>
              <w:rPr>
                <w:rFonts w:eastAsia="Calibri" w:cs="Times New Roman"/>
                <w:color w:val="000000" w:themeColor="text1"/>
                <w:sz w:val="24"/>
                <w:szCs w:val="24"/>
                <w:lang w:val="vi-VN"/>
                <w14:textFill>
                  <w14:solidFill>
                    <w14:schemeClr w14:val="tx1"/>
                  </w14:solidFill>
                </w14:textFill>
              </w:rPr>
            </w:pPr>
          </w:p>
        </w:tc>
        <w:tc>
          <w:tcPr>
            <w:tcW w:w="1985" w:type="dxa"/>
            <w:shd w:val="clear" w:color="auto" w:fill="FEF2CC" w:themeFill="accent4" w:themeFillTint="33"/>
          </w:tcPr>
          <w:p>
            <w:pPr>
              <w:tabs>
                <w:tab w:val="left" w:pos="284"/>
                <w:tab w:val="left" w:pos="2880"/>
                <w:tab w:val="left" w:pos="5310"/>
                <w:tab w:val="left" w:pos="7830"/>
              </w:tabs>
              <w:spacing w:after="0" w:line="240" w:lineRule="auto"/>
              <w:jc w:val="both"/>
              <w:rPr>
                <w:rFonts w:eastAsia="Calibri" w:cs="Times New Roman"/>
                <w:color w:val="000000" w:themeColor="text1"/>
                <w:sz w:val="24"/>
                <w:szCs w:val="24"/>
                <w:lang w:val="vi-VN"/>
                <w14:textFill>
                  <w14:solidFill>
                    <w14:schemeClr w14:val="tx1"/>
                  </w14:solidFill>
                </w14:textFill>
              </w:rPr>
            </w:pPr>
            <w:r>
              <w:rPr>
                <w:rFonts w:eastAsia="Calibri" w:cs="Times New Roman"/>
                <w:color w:val="000000" w:themeColor="text1"/>
                <w:sz w:val="24"/>
                <w:szCs w:val="24"/>
                <w14:textFill>
                  <w14:solidFill>
                    <w14:schemeClr w14:val="tx1"/>
                  </w14:solidFill>
                </w14:textFill>
              </w:rPr>
              <w:t>0,25đ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3" w:type="dxa"/>
            <w:shd w:val="clear" w:color="auto" w:fill="FEF2CC" w:themeFill="accent4" w:themeFillTint="33"/>
          </w:tcPr>
          <w:p>
            <w:pPr>
              <w:tabs>
                <w:tab w:val="left" w:pos="284"/>
                <w:tab w:val="left" w:pos="567"/>
                <w:tab w:val="left" w:pos="737"/>
                <w:tab w:val="left" w:pos="851"/>
                <w:tab w:val="left" w:pos="1021"/>
                <w:tab w:val="left" w:pos="1985"/>
                <w:tab w:val="left" w:pos="2880"/>
                <w:tab w:val="left" w:pos="3969"/>
                <w:tab w:val="left" w:pos="5310"/>
                <w:tab w:val="left" w:pos="5954"/>
                <w:tab w:val="left" w:pos="7830"/>
                <w:tab w:val="right" w:pos="7938"/>
              </w:tabs>
              <w:autoSpaceDE w:val="0"/>
              <w:autoSpaceDN w:val="0"/>
              <w:adjustRightInd w:val="0"/>
              <w:spacing w:after="0" w:line="276" w:lineRule="auto"/>
              <w:jc w:val="both"/>
              <w:rPr>
                <w:rFonts w:eastAsia="Times New Roman" w:cs="Times New Roman"/>
                <w:bCs/>
                <w:kern w:val="2"/>
                <w:sz w:val="24"/>
                <w:szCs w:val="24"/>
              </w:rPr>
            </w:pPr>
            <w:r>
              <w:rPr>
                <w:rFonts w:eastAsia="Times New Roman" w:cs="Times New Roman"/>
                <w:bCs/>
                <w:kern w:val="2"/>
                <w:sz w:val="24"/>
                <w:szCs w:val="24"/>
              </w:rPr>
              <w:t xml:space="preserve">Số ấm nước tối đa được đun sôi là </w:t>
            </w:r>
            <w:r>
              <w:rPr>
                <w:rFonts w:eastAsia="Times New Roman" w:cs="Times New Roman"/>
                <w:bCs/>
                <w:kern w:val="2"/>
                <w:position w:val="-24"/>
                <w:sz w:val="24"/>
                <w:szCs w:val="24"/>
              </w:rPr>
              <w:object>
                <v:shape id="_x0000_i1041" o:spt="75" type="#_x0000_t75" style="height:31.05pt;width:67.05pt;" o:ole="t" filled="f" o:preferrelative="t" stroked="f" coordsize="21600,21600">
                  <v:path/>
                  <v:fill on="f" focussize="0,0"/>
                  <v:stroke on="f" joinstyle="miter"/>
                  <v:imagedata r:id="rId57" o:title=""/>
                  <o:lock v:ext="edit" aspectratio="t"/>
                  <w10:wrap type="none"/>
                  <w10:anchorlock/>
                </v:shape>
                <o:OLEObject Type="Embed" ProgID="Equation.DSMT4" ShapeID="_x0000_i1041" DrawAspect="Content" ObjectID="_1468075741" r:id="rId56">
                  <o:LockedField>false</o:LockedField>
                </o:OLEObject>
              </w:object>
            </w:r>
            <w:r>
              <w:rPr>
                <w:rFonts w:eastAsia="Times New Roman" w:cs="Times New Roman"/>
                <w:bCs/>
                <w:kern w:val="2"/>
                <w:sz w:val="24"/>
                <w:szCs w:val="24"/>
              </w:rPr>
              <w:t xml:space="preserve"> = 564 ấm </w:t>
            </w:r>
          </w:p>
        </w:tc>
        <w:tc>
          <w:tcPr>
            <w:tcW w:w="1985" w:type="dxa"/>
            <w:shd w:val="clear" w:color="auto" w:fill="FEF2CC" w:themeFill="accent4" w:themeFillTint="33"/>
          </w:tcPr>
          <w:p>
            <w:pPr>
              <w:tabs>
                <w:tab w:val="left" w:pos="284"/>
                <w:tab w:val="left" w:pos="2880"/>
                <w:tab w:val="left" w:pos="5310"/>
                <w:tab w:val="left" w:pos="7830"/>
              </w:tabs>
              <w:spacing w:after="0" w:line="240" w:lineRule="auto"/>
              <w:jc w:val="both"/>
              <w:rPr>
                <w:rFonts w:eastAsia="Calibri" w:cs="Times New Roman"/>
                <w:color w:val="000000" w:themeColor="text1"/>
                <w:sz w:val="24"/>
                <w:szCs w:val="24"/>
                <w14:textFill>
                  <w14:solidFill>
                    <w14:schemeClr w14:val="tx1"/>
                  </w14:solidFill>
                </w14:textFill>
              </w:rPr>
            </w:pPr>
            <w:r>
              <w:rPr>
                <w:rFonts w:eastAsia="Calibri" w:cs="Times New Roman"/>
                <w:color w:val="000000" w:themeColor="text1"/>
                <w:sz w:val="24"/>
                <w:szCs w:val="24"/>
                <w14:textFill>
                  <w14:solidFill>
                    <w14:schemeClr w14:val="tx1"/>
                  </w14:solidFill>
                </w14:textFill>
              </w:rPr>
              <w:t>0,5đ</w:t>
            </w:r>
          </w:p>
        </w:tc>
      </w:tr>
    </w:tbl>
    <w:p>
      <w:pPr>
        <w:pStyle w:val="14"/>
        <w:ind w:firstLine="0"/>
        <w:jc w:val="left"/>
        <w:rPr>
          <w:b/>
          <w:bCs/>
          <w:color w:val="000000" w:themeColor="text1"/>
          <w14:textFill>
            <w14:solidFill>
              <w14:schemeClr w14:val="tx1"/>
            </w14:solidFill>
          </w14:textFill>
        </w:rPr>
      </w:pPr>
      <w:r>
        <w:rPr>
          <w:b/>
          <w:bCs/>
          <w:color w:val="000000" w:themeColor="text1"/>
          <w14:textFill>
            <w14:solidFill>
              <w14:schemeClr w14:val="tx1"/>
            </w14:solidFill>
          </w14:textFill>
        </w:rPr>
        <w:t>Câu 2. (2,5 điểm)</w:t>
      </w:r>
    </w:p>
    <w:p>
      <w:pPr>
        <w:pStyle w:val="14"/>
        <w:ind w:firstLine="0"/>
        <w:jc w:val="left"/>
        <w:rPr>
          <w:b/>
          <w:bCs/>
          <w:color w:val="000000" w:themeColor="text1"/>
          <w14:textFill>
            <w14:solidFill>
              <w14:schemeClr w14:val="tx1"/>
            </w14:solidFill>
          </w14:textFill>
        </w:rPr>
      </w:pPr>
      <w:r>
        <w:rPr>
          <w:rFonts w:eastAsia="Times New Roman"/>
          <w:b/>
          <w:bCs/>
          <w:color w:val="000000" w:themeColor="text1"/>
          <w14:textFill>
            <w14:solidFill>
              <w14:schemeClr w14:val="tx1"/>
            </w14:solidFill>
          </w14:textFill>
        </w:rPr>
        <w:t xml:space="preserve"> 2.1 ( 1 điểm ).</w:t>
      </w:r>
    </w:p>
    <w:p>
      <w:pPr>
        <w:spacing w:after="0" w:line="240" w:lineRule="auto"/>
        <w:ind w:left="48" w:right="48"/>
        <w:jc w:val="both"/>
        <w:rPr>
          <w:rFonts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Trong hai chất ammonia (</w:t>
      </w:r>
      <w:r>
        <w:rPr>
          <w:rFonts w:cs="Times New Roman"/>
          <w:color w:val="000000" w:themeColor="text1"/>
          <w:sz w:val="24"/>
          <w:szCs w:val="24"/>
          <w14:textFill>
            <w14:solidFill>
              <w14:schemeClr w14:val="tx1"/>
            </w14:solidFill>
          </w14:textFill>
        </w:rPr>
        <w:t>NH</w:t>
      </w:r>
      <w:r>
        <w:rPr>
          <w:rFonts w:cs="Times New Roman"/>
          <w:color w:val="000000" w:themeColor="text1"/>
          <w:sz w:val="24"/>
          <w:szCs w:val="24"/>
          <w:vertAlign w:val="subscript"/>
          <w14:textFill>
            <w14:solidFill>
              <w14:schemeClr w14:val="tx1"/>
            </w14:solidFill>
          </w14:textFill>
        </w:rPr>
        <w:t>3</w:t>
      </w:r>
      <w:r>
        <w:rPr>
          <w:rFonts w:eastAsia="Times New Roman" w:cs="Times New Roman"/>
          <w:color w:val="000000" w:themeColor="text1"/>
          <w:sz w:val="24"/>
          <w:szCs w:val="24"/>
          <w14:textFill>
            <w14:solidFill>
              <w14:schemeClr w14:val="tx1"/>
            </w14:solidFill>
          </w14:textFill>
        </w:rPr>
        <w:t>) và phosphine (</w:t>
      </w:r>
      <w:r>
        <w:rPr>
          <w:rFonts w:cs="Times New Roman"/>
          <w:color w:val="000000" w:themeColor="text1"/>
          <w:sz w:val="24"/>
          <w:szCs w:val="24"/>
          <w14:textFill>
            <w14:solidFill>
              <w14:schemeClr w14:val="tx1"/>
            </w14:solidFill>
          </w14:textFill>
        </w:rPr>
        <w:t>PH</w:t>
      </w:r>
      <w:r>
        <w:rPr>
          <w:rFonts w:cs="Times New Roman"/>
          <w:color w:val="000000" w:themeColor="text1"/>
          <w:sz w:val="24"/>
          <w:szCs w:val="24"/>
          <w:vertAlign w:val="subscript"/>
          <w14:textFill>
            <w14:solidFill>
              <w14:schemeClr w14:val="tx1"/>
            </w14:solidFill>
          </w14:textFill>
        </w:rPr>
        <w:t>3</w:t>
      </w:r>
      <w:r>
        <w:rPr>
          <w:rFonts w:eastAsia="Times New Roman" w:cs="Times New Roman"/>
          <w:color w:val="000000" w:themeColor="text1"/>
          <w:sz w:val="24"/>
          <w:szCs w:val="24"/>
          <w14:textFill>
            <w14:solidFill>
              <w14:schemeClr w14:val="tx1"/>
            </w14:solidFill>
          </w14:textFill>
        </w:rPr>
        <w:t>), theo em chất nào có nhiệt độ sôi và độ tan trong nước lớn hơn? Giải thích.</w:t>
      </w:r>
    </w:p>
    <w:p>
      <w:pPr>
        <w:spacing w:after="0" w:line="240" w:lineRule="auto"/>
        <w:rPr>
          <w:rFonts w:eastAsia="Times New Roman" w:cs="Times New Roman"/>
          <w:sz w:val="24"/>
          <w:szCs w:val="24"/>
        </w:rPr>
      </w:pPr>
      <w:bookmarkStart w:id="18" w:name="_Hlk158933963"/>
      <w:r>
        <w:rPr>
          <w:rFonts w:eastAsia="Times New Roman" w:cs="Times New Roman"/>
          <w:b/>
          <w:bCs/>
          <w:color w:val="FF0000"/>
          <w:sz w:val="24"/>
          <w:szCs w:val="24"/>
        </w:rPr>
        <w:t>Hướng dẫn giải</w:t>
      </w:r>
      <w:bookmarkEnd w:id="18"/>
    </w:p>
    <w:tbl>
      <w:tblPr>
        <w:tblStyle w:val="8"/>
        <w:tblW w:w="0" w:type="auto"/>
        <w:tblInd w:w="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19"/>
        <w:gridCol w:w="12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9" w:type="dxa"/>
            <w:shd w:val="clear" w:color="auto" w:fill="FEF2CC" w:themeFill="accent4" w:themeFillTint="33"/>
          </w:tcPr>
          <w:p>
            <w:pPr>
              <w:pStyle w:val="7"/>
              <w:spacing w:beforeAutospacing="0" w:afterAutospacing="0" w:line="312" w:lineRule="auto"/>
              <w:ind w:right="48"/>
              <w:jc w:val="both"/>
              <w:rPr>
                <w:sz w:val="26"/>
                <w:szCs w:val="26"/>
              </w:rPr>
            </w:pPr>
            <w:r>
              <w:rPr>
                <w:sz w:val="26"/>
                <w:szCs w:val="26"/>
              </w:rPr>
              <w:t>Liên kết P-H không phân cực nên không tạo được liên kết hydrogen giữa các phân tử PH</w:t>
            </w:r>
            <w:r>
              <w:rPr>
                <w:sz w:val="26"/>
                <w:szCs w:val="26"/>
                <w:vertAlign w:val="subscript"/>
              </w:rPr>
              <w:t>3</w:t>
            </w:r>
            <w:r>
              <w:rPr>
                <w:sz w:val="26"/>
                <w:szCs w:val="26"/>
              </w:rPr>
              <w:t> với nhau và giữa PH</w:t>
            </w:r>
            <w:r>
              <w:rPr>
                <w:sz w:val="26"/>
                <w:szCs w:val="26"/>
                <w:vertAlign w:val="subscript"/>
              </w:rPr>
              <w:t>3</w:t>
            </w:r>
            <w:r>
              <w:rPr>
                <w:sz w:val="26"/>
                <w:szCs w:val="26"/>
              </w:rPr>
              <w:t> với H₂O</w:t>
            </w:r>
          </w:p>
        </w:tc>
        <w:tc>
          <w:tcPr>
            <w:tcW w:w="1204" w:type="dxa"/>
            <w:shd w:val="clear" w:color="auto" w:fill="FEF2CC" w:themeFill="accent4" w:themeFillTint="33"/>
          </w:tcPr>
          <w:p>
            <w:pPr>
              <w:pStyle w:val="7"/>
              <w:spacing w:beforeAutospacing="0" w:afterAutospacing="0" w:line="312" w:lineRule="auto"/>
              <w:ind w:right="48"/>
              <w:jc w:val="both"/>
              <w:rPr>
                <w:sz w:val="26"/>
                <w:szCs w:val="26"/>
              </w:rPr>
            </w:pPr>
            <w:r>
              <w:rPr>
                <w:sz w:val="26"/>
                <w:szCs w:val="26"/>
              </w:rPr>
              <w:t>0,25đ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9" w:type="dxa"/>
            <w:shd w:val="clear" w:color="auto" w:fill="FEF2CC" w:themeFill="accent4" w:themeFillTint="33"/>
          </w:tcPr>
          <w:p>
            <w:pPr>
              <w:pStyle w:val="7"/>
              <w:spacing w:beforeAutospacing="0" w:afterAutospacing="0" w:line="312" w:lineRule="auto"/>
              <w:ind w:right="48"/>
              <w:jc w:val="both"/>
              <w:rPr>
                <w:sz w:val="26"/>
                <w:szCs w:val="26"/>
              </w:rPr>
            </w:pPr>
            <w:r>
              <w:rPr>
                <w:sz w:val="26"/>
                <w:szCs w:val="26"/>
              </w:rPr>
              <w:t>Mặt khác các phân tử NH</w:t>
            </w:r>
            <w:r>
              <w:rPr>
                <w:sz w:val="26"/>
                <w:szCs w:val="26"/>
                <w:vertAlign w:val="subscript"/>
              </w:rPr>
              <w:t>3</w:t>
            </w:r>
            <w:r>
              <w:rPr>
                <w:sz w:val="26"/>
                <w:szCs w:val="26"/>
              </w:rPr>
              <w:t> có thể liên kết với nhau và liên kết với H₂O bằng liên kết hydrogen.</w:t>
            </w:r>
          </w:p>
        </w:tc>
        <w:tc>
          <w:tcPr>
            <w:tcW w:w="1204" w:type="dxa"/>
            <w:shd w:val="clear" w:color="auto" w:fill="FEF2CC" w:themeFill="accent4" w:themeFillTint="33"/>
          </w:tcPr>
          <w:p>
            <w:pPr>
              <w:pStyle w:val="7"/>
              <w:spacing w:beforeAutospacing="0" w:afterAutospacing="0" w:line="312" w:lineRule="auto"/>
              <w:ind w:right="48"/>
              <w:jc w:val="both"/>
              <w:rPr>
                <w:sz w:val="26"/>
                <w:szCs w:val="26"/>
              </w:rPr>
            </w:pPr>
            <w:r>
              <w:rPr>
                <w:sz w:val="26"/>
                <w:szCs w:val="26"/>
              </w:rPr>
              <w:t>0,25đ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19" w:type="dxa"/>
            <w:shd w:val="clear" w:color="auto" w:fill="FEF2CC" w:themeFill="accent4" w:themeFillTint="33"/>
          </w:tcPr>
          <w:p>
            <w:pPr>
              <w:spacing w:after="0" w:line="312" w:lineRule="auto"/>
              <w:ind w:left="48" w:right="48"/>
              <w:jc w:val="both"/>
              <w:rPr>
                <w:rFonts w:eastAsia="Times New Roman" w:cs="Times New Roman"/>
                <w:sz w:val="26"/>
                <w:szCs w:val="26"/>
              </w:rPr>
            </w:pPr>
            <w:r>
              <w:rPr>
                <w:rFonts w:ascii="Cambria Math" w:hAnsi="Cambria Math" w:cs="Cambria Math"/>
                <w:sz w:val="26"/>
                <w:szCs w:val="26"/>
              </w:rPr>
              <w:t>⇒</w:t>
            </w:r>
            <w:r>
              <w:rPr>
                <w:rFonts w:cs="Times New Roman"/>
                <w:sz w:val="26"/>
                <w:szCs w:val="26"/>
              </w:rPr>
              <w:t> Nhiệt độ sôi và độ tan trong nước của NH</w:t>
            </w:r>
            <w:r>
              <w:rPr>
                <w:rFonts w:cs="Times New Roman"/>
                <w:sz w:val="26"/>
                <w:szCs w:val="26"/>
                <w:vertAlign w:val="subscript"/>
              </w:rPr>
              <w:t>3</w:t>
            </w:r>
            <w:r>
              <w:rPr>
                <w:rFonts w:cs="Times New Roman"/>
                <w:sz w:val="26"/>
                <w:szCs w:val="26"/>
              </w:rPr>
              <w:t xml:space="preserve"> lớn hơn </w:t>
            </w:r>
            <w:bookmarkStart w:id="19" w:name="_Hlk159100166"/>
            <w:r>
              <w:rPr>
                <w:rFonts w:cs="Times New Roman"/>
                <w:sz w:val="26"/>
                <w:szCs w:val="26"/>
              </w:rPr>
              <w:t>PH</w:t>
            </w:r>
            <w:r>
              <w:rPr>
                <w:rFonts w:cs="Times New Roman"/>
                <w:sz w:val="26"/>
                <w:szCs w:val="26"/>
                <w:vertAlign w:val="subscript"/>
              </w:rPr>
              <w:t>3</w:t>
            </w:r>
            <w:bookmarkEnd w:id="19"/>
            <w:r>
              <w:rPr>
                <w:rFonts w:cs="Times New Roman"/>
                <w:sz w:val="26"/>
                <w:szCs w:val="26"/>
              </w:rPr>
              <w:t>.</w:t>
            </w:r>
          </w:p>
        </w:tc>
        <w:tc>
          <w:tcPr>
            <w:tcW w:w="1204" w:type="dxa"/>
            <w:shd w:val="clear" w:color="auto" w:fill="FEF2CC" w:themeFill="accent4" w:themeFillTint="33"/>
          </w:tcPr>
          <w:p>
            <w:pPr>
              <w:pStyle w:val="7"/>
              <w:spacing w:beforeAutospacing="0" w:afterAutospacing="0" w:line="312" w:lineRule="auto"/>
              <w:ind w:right="48"/>
              <w:jc w:val="both"/>
              <w:rPr>
                <w:sz w:val="26"/>
                <w:szCs w:val="26"/>
              </w:rPr>
            </w:pPr>
            <w:r>
              <w:rPr>
                <w:sz w:val="26"/>
                <w:szCs w:val="26"/>
              </w:rPr>
              <w:t>0,5đ</w:t>
            </w:r>
          </w:p>
        </w:tc>
      </w:tr>
    </w:tbl>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2.2 ( 1,5 điểm ).</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drawing>
          <wp:anchor distT="0" distB="0" distL="114300" distR="114300" simplePos="0" relativeHeight="251684864" behindDoc="0" locked="0" layoutInCell="1" allowOverlap="1">
            <wp:simplePos x="0" y="0"/>
            <wp:positionH relativeFrom="column">
              <wp:posOffset>4100195</wp:posOffset>
            </wp:positionH>
            <wp:positionV relativeFrom="paragraph">
              <wp:posOffset>766445</wp:posOffset>
            </wp:positionV>
            <wp:extent cx="2385060" cy="1163320"/>
            <wp:effectExtent l="0" t="0" r="2540" b="508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2385060" cy="1163467"/>
                    </a:xfrm>
                    <a:prstGeom prst="rect">
                      <a:avLst/>
                    </a:prstGeom>
                    <a:noFill/>
                    <a:ln>
                      <a:noFill/>
                    </a:ln>
                  </pic:spPr>
                </pic:pic>
              </a:graphicData>
            </a:graphic>
          </wp:anchor>
        </w:drawing>
      </w:r>
      <w:r>
        <w:rPr>
          <w:rFonts w:eastAsia="Times New Roman" w:cs="Times New Roman"/>
          <w:color w:val="000000" w:themeColor="text1"/>
          <w:sz w:val="24"/>
          <w:szCs w:val="24"/>
          <w14:textFill>
            <w14:solidFill>
              <w14:schemeClr w14:val="tx1"/>
            </w14:solidFill>
          </w14:textFill>
        </w:rPr>
        <w:drawing>
          <wp:anchor distT="0" distB="0" distL="114300" distR="114300" simplePos="0" relativeHeight="251685888" behindDoc="0" locked="0" layoutInCell="1" allowOverlap="1">
            <wp:simplePos x="0" y="0"/>
            <wp:positionH relativeFrom="column">
              <wp:posOffset>534035</wp:posOffset>
            </wp:positionH>
            <wp:positionV relativeFrom="paragraph">
              <wp:posOffset>962660</wp:posOffset>
            </wp:positionV>
            <wp:extent cx="1648460" cy="776605"/>
            <wp:effectExtent l="0" t="0" r="2540" b="1079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48733" cy="776605"/>
                    </a:xfrm>
                    <a:prstGeom prst="rect">
                      <a:avLst/>
                    </a:prstGeom>
                    <a:noFill/>
                    <a:ln>
                      <a:noFill/>
                    </a:ln>
                  </pic:spPr>
                </pic:pic>
              </a:graphicData>
            </a:graphic>
          </wp:anchor>
        </w:drawing>
      </w:r>
      <w:r>
        <w:rPr>
          <w:rFonts w:eastAsia="Times New Roman" w:cs="Times New Roman"/>
          <w:b/>
          <w:bCs/>
          <w:color w:val="000000" w:themeColor="text1"/>
          <w:sz w:val="24"/>
          <w:szCs w:val="24"/>
          <w14:textFill>
            <w14:solidFill>
              <w14:schemeClr w14:val="tx1"/>
            </w14:solidFill>
          </w14:textFill>
        </w:rPr>
        <w:t>a) (0,5 điểm).</w:t>
      </w:r>
    </w:p>
    <w:tbl>
      <w:tblPr>
        <w:tblStyle w:val="3"/>
        <w:tblW w:w="0" w:type="auto"/>
        <w:tblInd w:w="0" w:type="dxa"/>
        <w:tblLayout w:type="autofit"/>
        <w:tblCellMar>
          <w:top w:w="15" w:type="dxa"/>
          <w:left w:w="15" w:type="dxa"/>
          <w:bottom w:w="15" w:type="dxa"/>
          <w:right w:w="15" w:type="dxa"/>
        </w:tblCellMar>
      </w:tblPr>
      <w:tblGrid>
        <w:gridCol w:w="10575"/>
        <w:gridCol w:w="222"/>
      </w:tblGrid>
      <w:tr>
        <w:tblPrEx>
          <w:tblCellMar>
            <w:top w:w="15" w:type="dxa"/>
            <w:left w:w="15" w:type="dxa"/>
            <w:bottom w:w="15" w:type="dxa"/>
            <w:right w:w="15" w:type="dxa"/>
          </w:tblCellMar>
        </w:tblPrEx>
        <w:tc>
          <w:tcPr>
            <w:tcW w:w="0" w:type="auto"/>
            <w:tcMar>
              <w:top w:w="0" w:type="dxa"/>
              <w:left w:w="108" w:type="dxa"/>
              <w:bottom w:w="0" w:type="dxa"/>
              <w:right w:w="108" w:type="dxa"/>
            </w:tcMar>
          </w:tcPr>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Camphor (có trong cây long não) là một chất rắn kết tinh màu trắng hay trong  suốt giống như sáp với mùi thơm đặc trưng, thường dùng trong y học. Phần trăm khối lượng các nguyên tố trong camphor lần lượt là 78,94% carbon, 10,53% hydrogen và 10,53% oxygen. Từ phổ khối lượng của camphor xác định được giá trị m/z của peak [M</w:t>
            </w:r>
            <w:r>
              <w:rPr>
                <w:rFonts w:eastAsia="Times New Roman" w:cs="Times New Roman"/>
                <w:color w:val="000000" w:themeColor="text1"/>
                <w:sz w:val="24"/>
                <w:szCs w:val="24"/>
                <w:vertAlign w:val="superscript"/>
                <w14:textFill>
                  <w14:solidFill>
                    <w14:schemeClr w14:val="tx1"/>
                  </w14:solidFill>
                </w14:textFill>
              </w:rPr>
              <w:t>+</w:t>
            </w:r>
            <w:r>
              <w:rPr>
                <w:rFonts w:eastAsia="Times New Roman" w:cs="Times New Roman"/>
                <w:color w:val="000000" w:themeColor="text1"/>
                <w:sz w:val="24"/>
                <w:szCs w:val="24"/>
                <w14:textFill>
                  <w14:solidFill>
                    <w14:schemeClr w14:val="tx1"/>
                  </w14:solidFill>
                </w14:textFill>
              </w:rPr>
              <w:t>] .Xác định công thức phân tử của camphor.</w:t>
            </w:r>
          </w:p>
          <w:p>
            <w:pPr>
              <w:spacing w:after="0" w:line="240" w:lineRule="auto"/>
              <w:rPr>
                <w:rFonts w:eastAsia="Times New Roman" w:cs="Times New Roman"/>
                <w:color w:val="000000" w:themeColor="text1"/>
                <w:sz w:val="24"/>
                <w:szCs w:val="24"/>
                <w14:textFill>
                  <w14:solidFill>
                    <w14:schemeClr w14:val="tx1"/>
                  </w14:solidFill>
                </w14:textFill>
              </w:rPr>
            </w:pPr>
          </w:p>
        </w:tc>
        <w:tc>
          <w:tcPr>
            <w:tcW w:w="0" w:type="auto"/>
            <w:tcMar>
              <w:top w:w="0" w:type="dxa"/>
              <w:left w:w="108" w:type="dxa"/>
              <w:bottom w:w="0" w:type="dxa"/>
              <w:right w:w="108" w:type="dxa"/>
            </w:tcMar>
          </w:tcPr>
          <w:p>
            <w:pPr>
              <w:spacing w:after="0" w:line="240" w:lineRule="auto"/>
              <w:jc w:val="both"/>
              <w:rPr>
                <w:rFonts w:eastAsia="Times New Roman" w:cs="Times New Roman"/>
                <w:b/>
                <w:bCs/>
                <w:color w:val="000000" w:themeColor="text1"/>
                <w:sz w:val="24"/>
                <w:szCs w:val="24"/>
                <w14:textFill>
                  <w14:solidFill>
                    <w14:schemeClr w14:val="tx1"/>
                  </w14:solidFill>
                </w14:textFill>
              </w:rPr>
            </w:pPr>
          </w:p>
          <w:p>
            <w:pPr>
              <w:spacing w:after="0" w:line="240" w:lineRule="auto"/>
              <w:jc w:val="both"/>
              <w:rPr>
                <w:rFonts w:eastAsia="Times New Roman" w:cs="Times New Roman"/>
                <w:color w:val="000000" w:themeColor="text1"/>
                <w:sz w:val="24"/>
                <w:szCs w:val="24"/>
                <w14:textFill>
                  <w14:solidFill>
                    <w14:schemeClr w14:val="tx1"/>
                  </w14:solidFill>
                </w14:textFill>
              </w:rPr>
            </w:pPr>
          </w:p>
        </w:tc>
      </w:tr>
    </w:tbl>
    <w:p>
      <w:pPr>
        <w:spacing w:after="0" w:line="240" w:lineRule="auto"/>
        <w:jc w:val="center"/>
        <w:rPr>
          <w:rFonts w:eastAsia="Times New Roman" w:cs="Times New Roman"/>
          <w:color w:val="000000" w:themeColor="text1"/>
          <w:sz w:val="24"/>
          <w:szCs w:val="24"/>
          <w14:textFill>
            <w14:solidFill>
              <w14:schemeClr w14:val="tx1"/>
            </w14:solidFill>
          </w14:textFill>
        </w:rPr>
      </w:pPr>
    </w:p>
    <w:p>
      <w:pPr>
        <w:spacing w:after="0" w:line="240" w:lineRule="auto"/>
        <w:jc w:val="center"/>
        <w:rPr>
          <w:rFonts w:eastAsia="Times New Roman" w:cs="Times New Roman"/>
          <w:color w:val="000000" w:themeColor="text1"/>
          <w:sz w:val="24"/>
          <w:szCs w:val="24"/>
          <w14:textFill>
            <w14:solidFill>
              <w14:schemeClr w14:val="tx1"/>
            </w14:solidFill>
          </w14:textFill>
        </w:rPr>
      </w:pPr>
    </w:p>
    <w:p>
      <w:pPr>
        <w:spacing w:after="0" w:line="240" w:lineRule="auto"/>
        <w:jc w:val="center"/>
        <w:rPr>
          <w:rFonts w:eastAsia="Times New Roman" w:cs="Times New Roman"/>
          <w:color w:val="000000" w:themeColor="text1"/>
          <w:sz w:val="24"/>
          <w:szCs w:val="24"/>
          <w14:textFill>
            <w14:solidFill>
              <w14:schemeClr w14:val="tx1"/>
            </w14:solidFill>
          </w14:textFill>
        </w:rPr>
      </w:pPr>
    </w:p>
    <w:p>
      <w:pPr>
        <w:tabs>
          <w:tab w:val="left" w:pos="696"/>
        </w:tabs>
        <w:spacing w:after="0" w:line="240" w:lineRule="auto"/>
        <w:rPr>
          <w:rFonts w:eastAsia="Times New Roman" w:cs="Times New Roman"/>
          <w:color w:val="000000" w:themeColor="text1"/>
          <w:sz w:val="24"/>
          <w:szCs w:val="24"/>
          <w14:textFill>
            <w14:solidFill>
              <w14:schemeClr w14:val="tx1"/>
            </w14:solidFill>
          </w14:textFill>
        </w:rPr>
      </w:pPr>
    </w:p>
    <w:p>
      <w:pPr>
        <w:tabs>
          <w:tab w:val="left" w:pos="696"/>
        </w:tabs>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 xml:space="preserve">                 </w:t>
      </w:r>
      <w:r>
        <w:rPr>
          <w:rFonts w:eastAsia="Times New Roman" w:cs="Times New Roman"/>
          <w:b/>
          <w:bCs/>
          <w:color w:val="000000" w:themeColor="text1"/>
          <w:sz w:val="24"/>
          <w:szCs w:val="24"/>
          <w14:textFill>
            <w14:solidFill>
              <w14:schemeClr w14:val="tx1"/>
            </w14:solidFill>
          </w14:textFill>
        </w:rPr>
        <w:t>Cây và tinh dầu long não</w:t>
      </w:r>
    </w:p>
    <w:p>
      <w:pPr>
        <w:spacing w:after="0" w:line="240" w:lineRule="auto"/>
        <w:jc w:val="center"/>
        <w:rPr>
          <w:rFonts w:eastAsia="Times New Roman" w:cs="Times New Roman"/>
          <w:b/>
          <w:bCs/>
          <w:color w:val="FF0000"/>
          <w:sz w:val="24"/>
          <w:szCs w:val="24"/>
        </w:rPr>
      </w:pPr>
      <w:bookmarkStart w:id="20" w:name="_Hlk158933799"/>
      <w:r>
        <w:rPr>
          <w:rFonts w:eastAsia="Times New Roman" w:cs="Times New Roman"/>
          <w:b/>
          <w:bCs/>
          <w:color w:val="000000" w:themeColor="text1"/>
          <w:sz w:val="24"/>
          <w:szCs w:val="24"/>
          <w14:textFill>
            <w14:solidFill>
              <w14:schemeClr w14:val="tx1"/>
            </w14:solidFill>
          </w14:textFill>
        </w:rPr>
        <w:t xml:space="preserve">                                                                                                       Phổ khối lượng của camphor</w:t>
      </w:r>
    </w:p>
    <w:p>
      <w:pPr>
        <w:spacing w:after="0" w:line="240" w:lineRule="auto"/>
        <w:rPr>
          <w:rFonts w:eastAsia="Times New Roman" w:cs="Times New Roman"/>
          <w:sz w:val="24"/>
          <w:szCs w:val="24"/>
        </w:rPr>
      </w:pPr>
      <w:r>
        <w:rPr>
          <w:rFonts w:eastAsia="Times New Roman" w:cs="Times New Roman"/>
          <w:b/>
          <w:bCs/>
          <w:color w:val="FF0000"/>
          <w:sz w:val="24"/>
          <w:szCs w:val="24"/>
        </w:rPr>
        <w:t>Hướng dẫn giải</w:t>
      </w:r>
    </w:p>
    <w:bookmarkEnd w:id="20"/>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4"/>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4" w:type="dxa"/>
            <w:shd w:val="clear" w:color="auto" w:fill="FEF2CC" w:themeFill="accent4" w:themeFillTint="33"/>
          </w:tcPr>
          <w:p>
            <w:pPr>
              <w:spacing w:after="0" w:line="240" w:lineRule="auto"/>
              <w:rPr>
                <w:rFonts w:cs="Times New Roman"/>
                <w:szCs w:val="28"/>
              </w:rPr>
            </w:pPr>
            <w:r>
              <w:rPr>
                <w:rFonts w:cs="Times New Roman"/>
                <w:szCs w:val="28"/>
              </w:rPr>
              <w:t>Đặt công thức phân tử của camphor có dạng: CxHyOz.</w:t>
            </w:r>
          </w:p>
          <w:p>
            <w:pPr>
              <w:spacing w:after="0" w:line="240" w:lineRule="auto"/>
              <w:rPr>
                <w:rFonts w:cs="Times New Roman"/>
                <w:szCs w:val="28"/>
              </w:rPr>
            </w:pPr>
            <w:r>
              <w:rPr>
                <w:rFonts w:cs="Times New Roman"/>
                <w:szCs w:val="28"/>
              </w:rPr>
              <w:t>- Lập công thức đơn giản nhất của camphor:</w:t>
            </w:r>
          </w:p>
          <w:p>
            <w:pPr>
              <w:spacing w:after="0" w:line="240" w:lineRule="auto"/>
              <w:rPr>
                <w:rFonts w:cs="Times New Roman"/>
                <w:szCs w:val="28"/>
              </w:rPr>
            </w:pPr>
            <w:r>
              <w:rPr>
                <w:rFonts w:cs="Times New Roman"/>
                <w:szCs w:val="28"/>
              </w:rPr>
              <w:t>Ta có:</w:t>
            </w:r>
          </w:p>
          <w:p>
            <w:pPr>
              <w:spacing w:after="0" w:line="240" w:lineRule="auto"/>
              <w:rPr>
                <w:rFonts w:cs="Times New Roman"/>
                <w:szCs w:val="28"/>
              </w:rPr>
            </w:pPr>
            <w:r>
              <w:rPr>
                <w:rFonts w:cs="Times New Roman"/>
                <w:szCs w:val="28"/>
                <w:shd w:val="clear" w:color="auto" w:fill="FEF2CC" w:themeFill="accent4" w:themeFillTint="33"/>
              </w:rPr>
              <w:drawing>
                <wp:inline distT="0" distB="0" distL="0" distR="0">
                  <wp:extent cx="4488180" cy="581660"/>
                  <wp:effectExtent l="0" t="0" r="762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4528744" cy="587268"/>
                          </a:xfrm>
                          <a:prstGeom prst="rect">
                            <a:avLst/>
                          </a:prstGeom>
                          <a:noFill/>
                          <a:ln>
                            <a:noFill/>
                          </a:ln>
                        </pic:spPr>
                      </pic:pic>
                    </a:graphicData>
                  </a:graphic>
                </wp:inline>
              </w:drawing>
            </w:r>
          </w:p>
          <w:p>
            <w:pPr>
              <w:spacing w:after="0" w:line="240" w:lineRule="auto"/>
              <w:rPr>
                <w:rFonts w:cs="Times New Roman"/>
                <w:szCs w:val="28"/>
              </w:rPr>
            </w:pPr>
            <w:r>
              <w:rPr>
                <w:rFonts w:cs="Times New Roman"/>
                <w:szCs w:val="28"/>
              </w:rPr>
              <w:t>Vậy công thức đơn giản nhất của camphor là: C10H16O.</w:t>
            </w:r>
          </w:p>
        </w:tc>
        <w:tc>
          <w:tcPr>
            <w:tcW w:w="1500" w:type="dxa"/>
            <w:shd w:val="clear" w:color="auto" w:fill="FEF2CC" w:themeFill="accent4" w:themeFillTint="33"/>
          </w:tcPr>
          <w:p>
            <w:pPr>
              <w:spacing w:after="0" w:line="240" w:lineRule="auto"/>
              <w:rPr>
                <w:rFonts w:cs="Times New Roman"/>
                <w:szCs w:val="28"/>
              </w:rPr>
            </w:pPr>
            <w:r>
              <w:rPr>
                <w:rFonts w:cs="Times New Roman"/>
                <w:szCs w:val="28"/>
              </w:rPr>
              <w:t>0,25đ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4" w:type="dxa"/>
            <w:shd w:val="clear" w:color="auto" w:fill="FEF2CC" w:themeFill="accent4" w:themeFillTint="33"/>
          </w:tcPr>
          <w:p>
            <w:pPr>
              <w:spacing w:after="0" w:line="240" w:lineRule="auto"/>
              <w:rPr>
                <w:rFonts w:cs="Times New Roman"/>
                <w:szCs w:val="28"/>
              </w:rPr>
            </w:pPr>
            <w:r>
              <w:rPr>
                <w:rFonts w:cs="Times New Roman"/>
                <w:szCs w:val="28"/>
              </w:rPr>
              <w:t>- Từ phổ khối lượng xác định được phân tử khối của camphor là: 152.</w:t>
            </w:r>
          </w:p>
        </w:tc>
        <w:tc>
          <w:tcPr>
            <w:tcW w:w="1500" w:type="dxa"/>
            <w:shd w:val="clear" w:color="auto" w:fill="FEF2CC" w:themeFill="accent4" w:themeFillTint="33"/>
          </w:tcPr>
          <w:p>
            <w:pPr>
              <w:spacing w:after="0" w:line="240" w:lineRule="auto"/>
              <w:rPr>
                <w:rFonts w:cs="Times New Roman"/>
                <w:szCs w:val="28"/>
              </w:rPr>
            </w:pPr>
            <w:r>
              <w:rPr>
                <w:rFonts w:cs="Times New Roman"/>
                <w:szCs w:val="28"/>
              </w:rPr>
              <w:t>0,125đ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4" w:type="dxa"/>
            <w:shd w:val="clear" w:color="auto" w:fill="FEF2CC" w:themeFill="accent4" w:themeFillTint="33"/>
          </w:tcPr>
          <w:p>
            <w:pPr>
              <w:spacing w:after="0" w:line="240" w:lineRule="auto"/>
              <w:rPr>
                <w:rFonts w:cs="Times New Roman"/>
                <w:szCs w:val="28"/>
              </w:rPr>
            </w:pPr>
            <w:r>
              <w:rPr>
                <w:rFonts w:cs="Times New Roman"/>
                <w:szCs w:val="28"/>
              </w:rPr>
              <w:t>- Mối quan hệ giữa công thức phân tử và công thức đơn giản nhất như sau:</w:t>
            </w:r>
          </w:p>
          <w:p>
            <w:pPr>
              <w:spacing w:after="0" w:line="240" w:lineRule="auto"/>
              <w:rPr>
                <w:rFonts w:cs="Times New Roman"/>
                <w:szCs w:val="28"/>
              </w:rPr>
            </w:pPr>
            <w:r>
              <w:rPr>
                <w:rFonts w:cs="Times New Roman"/>
                <w:szCs w:val="28"/>
              </w:rPr>
              <w:t>CxHyOz = (C10H16O)n</w:t>
            </w:r>
          </w:p>
          <w:p>
            <w:pPr>
              <w:spacing w:after="0" w:line="240" w:lineRule="auto"/>
              <w:rPr>
                <w:rFonts w:cs="Times New Roman"/>
                <w:szCs w:val="28"/>
              </w:rPr>
            </w:pPr>
            <w:r>
              <w:rPr>
                <w:rFonts w:cs="Times New Roman"/>
                <w:szCs w:val="28"/>
              </w:rPr>
              <w:t>=&gt; (12.10 + 16.1 + 16).n = 152 =&gt; n = 1.</w:t>
            </w:r>
          </w:p>
          <w:p>
            <w:pPr>
              <w:spacing w:after="0" w:line="240" w:lineRule="auto"/>
              <w:rPr>
                <w:rFonts w:cs="Times New Roman"/>
                <w:szCs w:val="28"/>
              </w:rPr>
            </w:pPr>
            <w:r>
              <w:rPr>
                <w:rFonts w:cs="Times New Roman"/>
                <w:szCs w:val="28"/>
              </w:rPr>
              <w:t>Vậy công thức phân tử của camphor là: C10H16O.</w:t>
            </w:r>
          </w:p>
        </w:tc>
        <w:tc>
          <w:tcPr>
            <w:tcW w:w="1500" w:type="dxa"/>
            <w:shd w:val="clear" w:color="auto" w:fill="FEF2CC" w:themeFill="accent4" w:themeFillTint="33"/>
          </w:tcPr>
          <w:p>
            <w:pPr>
              <w:spacing w:after="0" w:line="240" w:lineRule="auto"/>
              <w:rPr>
                <w:rFonts w:cs="Times New Roman"/>
                <w:szCs w:val="28"/>
              </w:rPr>
            </w:pPr>
            <w:r>
              <w:rPr>
                <w:rFonts w:cs="Times New Roman"/>
                <w:szCs w:val="28"/>
              </w:rPr>
              <w:t>0,125đ</w:t>
            </w:r>
          </w:p>
        </w:tc>
      </w:tr>
    </w:tbl>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 xml:space="preserve">                                                                       </w:t>
      </w:r>
    </w:p>
    <w:p>
      <w:pPr>
        <w:pStyle w:val="9"/>
        <w:numPr>
          <w:ilvl w:val="0"/>
          <w:numId w:val="3"/>
        </w:numPr>
        <w:shd w:val="clear" w:color="auto" w:fill="FFFFFF"/>
        <w:tabs>
          <w:tab w:val="left" w:pos="284"/>
        </w:tabs>
        <w:spacing w:after="0" w:line="240" w:lineRule="auto"/>
        <w:rPr>
          <w:rFonts w:eastAsia="Times New Roman" w:cs="Times New Roman"/>
          <w:b/>
          <w:bCs/>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(1 điểm)</w:t>
      </w:r>
    </w:p>
    <w:p>
      <w:pPr>
        <w:shd w:val="clear" w:color="auto" w:fill="FFFFFF"/>
        <w:tabs>
          <w:tab w:val="left" w:pos="284"/>
        </w:tabs>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drawing>
          <wp:anchor distT="0" distB="0" distL="114300" distR="114300" simplePos="0" relativeHeight="251678720" behindDoc="0" locked="0" layoutInCell="1" allowOverlap="1">
            <wp:simplePos x="0" y="0"/>
            <wp:positionH relativeFrom="margin">
              <wp:align>right</wp:align>
            </wp:positionH>
            <wp:positionV relativeFrom="paragraph">
              <wp:posOffset>37465</wp:posOffset>
            </wp:positionV>
            <wp:extent cx="981710" cy="1013460"/>
            <wp:effectExtent l="0" t="0" r="8890" b="2540"/>
            <wp:wrapThrough wrapText="bothSides">
              <wp:wrapPolygon>
                <wp:start x="0" y="0"/>
                <wp:lineTo x="0" y="21383"/>
                <wp:lineTo x="21237" y="21383"/>
                <wp:lineTo x="21237"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981710" cy="1013460"/>
                    </a:xfrm>
                    <a:prstGeom prst="rect">
                      <a:avLst/>
                    </a:prstGeom>
                    <a:noFill/>
                    <a:ln>
                      <a:noFill/>
                    </a:ln>
                  </pic:spPr>
                </pic:pic>
              </a:graphicData>
            </a:graphic>
          </wp:anchor>
        </w:drawing>
      </w:r>
      <w:r>
        <w:rPr>
          <w:rFonts w:eastAsia="Times New Roman" w:cs="Times New Roman"/>
          <w:color w:val="000000" w:themeColor="text1"/>
          <w:sz w:val="24"/>
          <w:szCs w:val="24"/>
          <w14:textFill>
            <w14:solidFill>
              <w14:schemeClr w14:val="tx1"/>
            </w14:solidFill>
          </w14:textFill>
        </w:rPr>
        <w:tab/>
      </w:r>
      <w:r>
        <w:rPr>
          <w:rFonts w:eastAsia="Times New Roman" w:cs="Times New Roman"/>
          <w:color w:val="000000" w:themeColor="text1"/>
          <w:sz w:val="24"/>
          <w:szCs w:val="24"/>
          <w14:textFill>
            <w14:solidFill>
              <w14:schemeClr w14:val="tx1"/>
            </w14:solidFill>
          </w14:textFill>
        </w:rPr>
        <w:t>Methamphetamine (hay còn gọi là </w:t>
      </w:r>
      <w:r>
        <w:fldChar w:fldCharType="begin"/>
      </w:r>
      <w:r>
        <w:instrText xml:space="preserve"> HYPERLINK "https://medlatec.vn/tin-tuc/nhung-hau-qua-nguy-hiem-cua-ma-tuy-da-methamphetamine-s159-n18463" </w:instrText>
      </w:r>
      <w:r>
        <w:fldChar w:fldCharType="separate"/>
      </w:r>
      <w:r>
        <w:rPr>
          <w:rFonts w:eastAsia="Times New Roman" w:cs="Times New Roman"/>
          <w:color w:val="000000" w:themeColor="text1"/>
          <w:sz w:val="24"/>
          <w:szCs w:val="24"/>
          <w14:textFill>
            <w14:solidFill>
              <w14:schemeClr w14:val="tx1"/>
            </w14:solidFill>
          </w14:textFill>
        </w:rPr>
        <w:t>Ma túy đá</w:t>
      </w:r>
      <w:r>
        <w:rPr>
          <w:rFonts w:eastAsia="Times New Roman" w:cs="Times New Roman"/>
          <w:color w:val="000000" w:themeColor="text1"/>
          <w:sz w:val="24"/>
          <w:szCs w:val="24"/>
          <w14:textFill>
            <w14:solidFill>
              <w14:schemeClr w14:val="tx1"/>
            </w14:solidFill>
          </w14:textFill>
        </w:rPr>
        <w:fldChar w:fldCharType="end"/>
      </w:r>
      <w:r>
        <w:rPr>
          <w:rFonts w:eastAsia="Times New Roman" w:cs="Times New Roman"/>
          <w:color w:val="000000" w:themeColor="text1"/>
          <w:sz w:val="24"/>
          <w:szCs w:val="24"/>
          <w14:textFill>
            <w14:solidFill>
              <w14:schemeClr w14:val="tx1"/>
            </w14:solidFill>
          </w14:textFill>
        </w:rPr>
        <w:t>, hàng đá) là một loại ma túy tổng hợp được tìm ra vào năm 1983 tại Nhật Bản bởi nhà khoa học có tên là Nagai Nagayoshi. Nó là một dạng chất gây nghiện khi dùng sẽ tác động lên hệ thần kinh trung ương và giải phóng ra dopamine hàng loạt.  Methamphetamine có nhiều dạng khác nhau trên thị trường như dạng bột trắng, vàng hoặc nâu đỏ; dạng muối dễ hòa tan trong nước và tiêm vào người; dạng tinh thể màu trắng hay còn gọi là hàng đá. Đốt cháy 14,9 gam Meth thu được 24,79 lít CO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13,5 gam 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O và 1,2395 lít N</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xml:space="preserve"> (đkc). Công thức phân tử của Meth trùng với công thức đơn giản nhất. Lập công thức phân tử của Meth. </w:t>
      </w:r>
    </w:p>
    <w:p>
      <w:pPr>
        <w:spacing w:after="0" w:line="240" w:lineRule="auto"/>
        <w:jc w:val="both"/>
        <w:rPr>
          <w:rFonts w:eastAsia="Times New Roman" w:cs="Times New Roman"/>
          <w:b/>
          <w:bCs/>
          <w:color w:val="FF0000"/>
          <w:sz w:val="24"/>
          <w:szCs w:val="24"/>
        </w:rPr>
      </w:pPr>
      <w:r>
        <w:rPr>
          <w:rFonts w:eastAsia="Times New Roman" w:cs="Times New Roman"/>
          <w:b/>
          <w:bCs/>
          <w:color w:val="FF0000"/>
          <w:sz w:val="24"/>
          <w:szCs w:val="24"/>
        </w:rPr>
        <w:t>Hướng dẫn giải</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42"/>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2" w:type="dxa"/>
            <w:shd w:val="clear" w:color="auto" w:fill="FEF2CC" w:themeFill="accent4" w:themeFillTint="33"/>
          </w:tcPr>
          <w:p>
            <w:pPr>
              <w:pBdr>
                <w:top w:val="single" w:color="000000" w:sz="4" w:space="1"/>
                <w:left w:val="single" w:color="000000" w:sz="4" w:space="4"/>
                <w:right w:val="single" w:color="000000" w:sz="4" w:space="4"/>
              </w:pBdr>
              <w:spacing w:after="0" w:line="240" w:lineRule="auto"/>
              <w:rPr>
                <w:rFonts w:eastAsia="Times New Roman" w:cs="Times New Roman"/>
                <w:sz w:val="24"/>
                <w:szCs w:val="24"/>
              </w:rPr>
            </w:pPr>
            <w:r>
              <w:rPr>
                <w:rFonts w:eastAsia="Times New Roman" w:cs="Times New Roman"/>
                <w:color w:val="000000"/>
                <w:sz w:val="24"/>
                <w:szCs w:val="24"/>
              </w:rPr>
              <w:t>n</w:t>
            </w:r>
            <w:r>
              <w:rPr>
                <w:rFonts w:eastAsia="Times New Roman" w:cs="Times New Roman"/>
                <w:color w:val="000000"/>
                <w:sz w:val="14"/>
                <w:szCs w:val="14"/>
                <w:vertAlign w:val="subscript"/>
              </w:rPr>
              <w:t>C</w:t>
            </w:r>
            <w:r>
              <w:rPr>
                <w:rFonts w:eastAsia="Times New Roman" w:cs="Times New Roman"/>
                <w:color w:val="000000"/>
                <w:sz w:val="24"/>
                <w:szCs w:val="24"/>
              </w:rPr>
              <w:t xml:space="preserve"> = </w:t>
            </w:r>
            <w:r>
              <w:rPr>
                <w:rFonts w:eastAsia="Times New Roman" w:cs="Times New Roman"/>
                <w:color w:val="000000"/>
                <w:sz w:val="24"/>
                <w:szCs w:val="24"/>
              </w:rPr>
              <w:drawing>
                <wp:inline distT="0" distB="0" distL="0" distR="0">
                  <wp:extent cx="304800" cy="274320"/>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304800" cy="274320"/>
                          </a:xfrm>
                          <a:prstGeom prst="rect">
                            <a:avLst/>
                          </a:prstGeom>
                          <a:noFill/>
                          <a:ln>
                            <a:noFill/>
                          </a:ln>
                        </pic:spPr>
                      </pic:pic>
                    </a:graphicData>
                  </a:graphic>
                </wp:inline>
              </w:drawing>
            </w:r>
            <w:r>
              <w:rPr>
                <w:rFonts w:eastAsia="Times New Roman" w:cs="Times New Roman"/>
                <w:color w:val="000000"/>
                <w:sz w:val="24"/>
                <w:szCs w:val="24"/>
              </w:rPr>
              <w:t xml:space="preserve">= </w:t>
            </w:r>
            <w:r>
              <w:rPr>
                <w:rFonts w:eastAsia="Times New Roman" w:cs="Times New Roman"/>
                <w:color w:val="000000"/>
                <w:sz w:val="24"/>
                <w:szCs w:val="24"/>
              </w:rPr>
              <w:drawing>
                <wp:inline distT="0" distB="0" distL="0" distR="0">
                  <wp:extent cx="426720" cy="426720"/>
                  <wp:effectExtent l="0" t="0" r="508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426720" cy="426720"/>
                          </a:xfrm>
                          <a:prstGeom prst="rect">
                            <a:avLst/>
                          </a:prstGeom>
                          <a:noFill/>
                          <a:ln>
                            <a:noFill/>
                          </a:ln>
                        </pic:spPr>
                      </pic:pic>
                    </a:graphicData>
                  </a:graphic>
                </wp:inline>
              </w:drawing>
            </w:r>
            <w:r>
              <w:rPr>
                <w:rFonts w:eastAsia="Times New Roman" w:cs="Times New Roman"/>
                <w:color w:val="000000"/>
                <w:sz w:val="24"/>
                <w:szCs w:val="24"/>
              </w:rPr>
              <w:t>= 1 mol; n</w:t>
            </w:r>
            <w:r>
              <w:rPr>
                <w:rFonts w:eastAsia="Times New Roman" w:cs="Times New Roman"/>
                <w:color w:val="000000"/>
                <w:sz w:val="14"/>
                <w:szCs w:val="14"/>
                <w:vertAlign w:val="subscript"/>
              </w:rPr>
              <w:t>H</w:t>
            </w:r>
            <w:r>
              <w:rPr>
                <w:rFonts w:eastAsia="Times New Roman" w:cs="Times New Roman"/>
                <w:color w:val="000000"/>
                <w:sz w:val="24"/>
                <w:szCs w:val="24"/>
              </w:rPr>
              <w:t xml:space="preserve"> = 2</w:t>
            </w:r>
            <w:r>
              <w:rPr>
                <w:rFonts w:eastAsia="Times New Roman" w:cs="Times New Roman"/>
                <w:color w:val="000000"/>
                <w:sz w:val="24"/>
                <w:szCs w:val="24"/>
              </w:rPr>
              <w:drawing>
                <wp:inline distT="0" distB="0" distL="0" distR="0">
                  <wp:extent cx="304800" cy="27432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304800" cy="274320"/>
                          </a:xfrm>
                          <a:prstGeom prst="rect">
                            <a:avLst/>
                          </a:prstGeom>
                          <a:noFill/>
                          <a:ln>
                            <a:noFill/>
                          </a:ln>
                        </pic:spPr>
                      </pic:pic>
                    </a:graphicData>
                  </a:graphic>
                </wp:inline>
              </w:drawing>
            </w:r>
            <w:r>
              <w:rPr>
                <w:rFonts w:eastAsia="Times New Roman" w:cs="Times New Roman"/>
                <w:color w:val="000000"/>
                <w:sz w:val="24"/>
                <w:szCs w:val="24"/>
              </w:rPr>
              <w:t>= 2.</w:t>
            </w:r>
            <w:r>
              <w:rPr>
                <w:rFonts w:eastAsia="Times New Roman" w:cs="Times New Roman"/>
                <w:color w:val="000000"/>
                <w:sz w:val="24"/>
                <w:szCs w:val="24"/>
              </w:rPr>
              <w:drawing>
                <wp:inline distT="0" distB="0" distL="0" distR="0">
                  <wp:extent cx="335280" cy="41910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335280" cy="419100"/>
                          </a:xfrm>
                          <a:prstGeom prst="rect">
                            <a:avLst/>
                          </a:prstGeom>
                          <a:noFill/>
                          <a:ln>
                            <a:noFill/>
                          </a:ln>
                        </pic:spPr>
                      </pic:pic>
                    </a:graphicData>
                  </a:graphic>
                </wp:inline>
              </w:drawing>
            </w:r>
            <w:r>
              <w:rPr>
                <w:rFonts w:eastAsia="Times New Roman" w:cs="Times New Roman"/>
                <w:color w:val="000000"/>
                <w:sz w:val="24"/>
                <w:szCs w:val="24"/>
              </w:rPr>
              <w:t>=1,5 mol; n</w:t>
            </w:r>
            <w:r>
              <w:rPr>
                <w:rFonts w:eastAsia="Times New Roman" w:cs="Times New Roman"/>
                <w:color w:val="000000"/>
                <w:sz w:val="14"/>
                <w:szCs w:val="14"/>
                <w:vertAlign w:val="subscript"/>
              </w:rPr>
              <w:t>N</w:t>
            </w:r>
            <w:r>
              <w:rPr>
                <w:rFonts w:eastAsia="Times New Roman" w:cs="Times New Roman"/>
                <w:color w:val="000000"/>
                <w:sz w:val="24"/>
                <w:szCs w:val="24"/>
              </w:rPr>
              <w:t xml:space="preserve"> = 2</w:t>
            </w:r>
            <w:r>
              <w:rPr>
                <w:rFonts w:eastAsia="Times New Roman" w:cs="Times New Roman"/>
                <w:color w:val="000000"/>
                <w:sz w:val="24"/>
                <w:szCs w:val="24"/>
              </w:rPr>
              <w:drawing>
                <wp:inline distT="0" distB="0" distL="0" distR="0">
                  <wp:extent cx="236220" cy="274320"/>
                  <wp:effectExtent l="0" t="0" r="508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36220" cy="274320"/>
                          </a:xfrm>
                          <a:prstGeom prst="rect">
                            <a:avLst/>
                          </a:prstGeom>
                          <a:noFill/>
                          <a:ln>
                            <a:noFill/>
                          </a:ln>
                        </pic:spPr>
                      </pic:pic>
                    </a:graphicData>
                  </a:graphic>
                </wp:inline>
              </w:drawing>
            </w:r>
            <w:r>
              <w:rPr>
                <w:rFonts w:eastAsia="Times New Roman" w:cs="Times New Roman"/>
                <w:color w:val="000000"/>
                <w:sz w:val="24"/>
                <w:szCs w:val="24"/>
              </w:rPr>
              <w:t xml:space="preserve">= </w:t>
            </w:r>
            <w:r>
              <w:rPr>
                <w:rFonts w:eastAsia="Times New Roman" w:cs="Times New Roman"/>
                <w:color w:val="000000"/>
                <w:sz w:val="24"/>
                <w:szCs w:val="24"/>
              </w:rPr>
              <w:drawing>
                <wp:inline distT="0" distB="0" distL="0" distR="0">
                  <wp:extent cx="487680" cy="426720"/>
                  <wp:effectExtent l="0" t="0" r="7620" b="444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487680" cy="426720"/>
                          </a:xfrm>
                          <a:prstGeom prst="rect">
                            <a:avLst/>
                          </a:prstGeom>
                          <a:noFill/>
                          <a:ln>
                            <a:noFill/>
                          </a:ln>
                        </pic:spPr>
                      </pic:pic>
                    </a:graphicData>
                  </a:graphic>
                </wp:inline>
              </w:drawing>
            </w:r>
            <w:r>
              <w:rPr>
                <w:rFonts w:eastAsia="Times New Roman" w:cs="Times New Roman"/>
                <w:color w:val="000000"/>
                <w:sz w:val="24"/>
                <w:szCs w:val="24"/>
              </w:rPr>
              <w:t>= 0,1 mol</w:t>
            </w:r>
          </w:p>
          <w:p>
            <w:pPr>
              <w:pBdr>
                <w:left w:val="single" w:color="000000" w:sz="4" w:space="4"/>
                <w:right w:val="single" w:color="000000" w:sz="4" w:space="4"/>
              </w:pBdr>
              <w:spacing w:after="0" w:line="240" w:lineRule="auto"/>
              <w:rPr>
                <w:rFonts w:eastAsia="Times New Roman" w:cs="Times New Roman"/>
                <w:sz w:val="24"/>
                <w:szCs w:val="24"/>
              </w:rPr>
            </w:pPr>
            <w:r>
              <w:rPr>
                <w:rFonts w:eastAsia="Times New Roman" w:cs="Times New Roman"/>
                <w:color w:val="000000"/>
                <w:sz w:val="24"/>
                <w:szCs w:val="24"/>
              </w:rPr>
              <w:t>=&gt;m</w:t>
            </w:r>
            <w:r>
              <w:rPr>
                <w:rFonts w:eastAsia="Times New Roman" w:cs="Times New Roman"/>
                <w:color w:val="000000"/>
                <w:sz w:val="14"/>
                <w:szCs w:val="14"/>
                <w:vertAlign w:val="subscript"/>
              </w:rPr>
              <w:t>O</w:t>
            </w:r>
            <w:r>
              <w:rPr>
                <w:rFonts w:eastAsia="Times New Roman" w:cs="Times New Roman"/>
                <w:color w:val="000000"/>
                <w:sz w:val="24"/>
                <w:szCs w:val="24"/>
              </w:rPr>
              <w:t xml:space="preserve"> = m</w:t>
            </w:r>
            <w:r>
              <w:rPr>
                <w:rFonts w:eastAsia="Times New Roman" w:cs="Times New Roman"/>
                <w:color w:val="000000"/>
                <w:sz w:val="14"/>
                <w:szCs w:val="14"/>
                <w:vertAlign w:val="subscript"/>
              </w:rPr>
              <w:t>X</w:t>
            </w:r>
            <w:r>
              <w:rPr>
                <w:rFonts w:eastAsia="Times New Roman" w:cs="Times New Roman"/>
                <w:color w:val="000000"/>
                <w:sz w:val="24"/>
                <w:szCs w:val="24"/>
              </w:rPr>
              <w:t xml:space="preserve"> - m</w:t>
            </w:r>
            <w:r>
              <w:rPr>
                <w:rFonts w:eastAsia="Times New Roman" w:cs="Times New Roman"/>
                <w:color w:val="000000"/>
                <w:sz w:val="14"/>
                <w:szCs w:val="14"/>
                <w:vertAlign w:val="subscript"/>
              </w:rPr>
              <w:t>C</w:t>
            </w:r>
            <w:r>
              <w:rPr>
                <w:rFonts w:eastAsia="Times New Roman" w:cs="Times New Roman"/>
                <w:color w:val="000000"/>
                <w:sz w:val="24"/>
                <w:szCs w:val="24"/>
              </w:rPr>
              <w:t xml:space="preserve"> - m</w:t>
            </w:r>
            <w:r>
              <w:rPr>
                <w:rFonts w:eastAsia="Times New Roman" w:cs="Times New Roman"/>
                <w:color w:val="000000"/>
                <w:sz w:val="14"/>
                <w:szCs w:val="14"/>
                <w:vertAlign w:val="subscript"/>
              </w:rPr>
              <w:t>H</w:t>
            </w:r>
            <w:r>
              <w:rPr>
                <w:rFonts w:eastAsia="Times New Roman" w:cs="Times New Roman"/>
                <w:color w:val="000000"/>
                <w:sz w:val="24"/>
                <w:szCs w:val="24"/>
              </w:rPr>
              <w:t xml:space="preserve"> - m</w:t>
            </w:r>
            <w:r>
              <w:rPr>
                <w:rFonts w:eastAsia="Times New Roman" w:cs="Times New Roman"/>
                <w:color w:val="000000"/>
                <w:sz w:val="14"/>
                <w:szCs w:val="14"/>
                <w:vertAlign w:val="subscript"/>
              </w:rPr>
              <w:t>N</w:t>
            </w:r>
            <w:r>
              <w:rPr>
                <w:rFonts w:eastAsia="Times New Roman" w:cs="Times New Roman"/>
                <w:color w:val="000000"/>
                <w:sz w:val="24"/>
                <w:szCs w:val="24"/>
              </w:rPr>
              <w:t xml:space="preserve"> =14,9 - 12.1 - 1,5 - 1.14 = 0 =&gt; không có oxygen</w:t>
            </w:r>
          </w:p>
        </w:tc>
        <w:tc>
          <w:tcPr>
            <w:tcW w:w="1701" w:type="dxa"/>
            <w:shd w:val="clear" w:color="auto" w:fill="FEF2CC" w:themeFill="accent4" w:themeFillTint="33"/>
          </w:tcPr>
          <w:p>
            <w:pPr>
              <w:spacing w:after="0" w:line="240" w:lineRule="auto"/>
              <w:jc w:val="both"/>
              <w:rPr>
                <w:rFonts w:eastAsia="Times New Roman" w:cs="Times New Roman"/>
                <w:b/>
                <w:bCs/>
                <w:color w:val="FF0000"/>
                <w:sz w:val="24"/>
                <w:szCs w:val="24"/>
              </w:rPr>
            </w:pPr>
            <w:r>
              <w:rPr>
                <w:rFonts w:eastAsia="Times New Roman" w:cs="Times New Roman"/>
                <w:b/>
                <w:bCs/>
                <w:color w:val="FF0000"/>
                <w:sz w:val="24"/>
                <w:szCs w:val="24"/>
              </w:rPr>
              <w:t>0,5đ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2" w:type="dxa"/>
            <w:shd w:val="clear" w:color="auto" w:fill="FEF2CC" w:themeFill="accent4" w:themeFillTint="33"/>
          </w:tcPr>
          <w:p>
            <w:pPr>
              <w:pBdr>
                <w:left w:val="single" w:color="000000" w:sz="4" w:space="4"/>
                <w:right w:val="single" w:color="000000" w:sz="4" w:space="4"/>
              </w:pBdr>
              <w:spacing w:after="0" w:line="240" w:lineRule="auto"/>
              <w:rPr>
                <w:rFonts w:eastAsia="Times New Roman" w:cs="Times New Roman"/>
                <w:sz w:val="24"/>
                <w:szCs w:val="24"/>
              </w:rPr>
            </w:pPr>
            <w:r>
              <w:rPr>
                <w:rFonts w:eastAsia="Times New Roman" w:cs="Times New Roman"/>
                <w:color w:val="000000"/>
                <w:sz w:val="24"/>
                <w:szCs w:val="24"/>
              </w:rPr>
              <w:t>Công thức phân tử của Meth: C</w:t>
            </w:r>
            <w:r>
              <w:rPr>
                <w:rFonts w:eastAsia="Times New Roman" w:cs="Times New Roman"/>
                <w:color w:val="000000"/>
                <w:sz w:val="14"/>
                <w:szCs w:val="14"/>
                <w:vertAlign w:val="subscript"/>
              </w:rPr>
              <w:t>x</w:t>
            </w:r>
            <w:r>
              <w:rPr>
                <w:rFonts w:eastAsia="Times New Roman" w:cs="Times New Roman"/>
                <w:color w:val="000000"/>
                <w:sz w:val="24"/>
                <w:szCs w:val="24"/>
              </w:rPr>
              <w:t>H</w:t>
            </w:r>
            <w:r>
              <w:rPr>
                <w:rFonts w:eastAsia="Times New Roman" w:cs="Times New Roman"/>
                <w:color w:val="000000"/>
                <w:sz w:val="14"/>
                <w:szCs w:val="14"/>
                <w:vertAlign w:val="subscript"/>
              </w:rPr>
              <w:t>y</w:t>
            </w:r>
            <w:r>
              <w:rPr>
                <w:rFonts w:eastAsia="Times New Roman" w:cs="Times New Roman"/>
                <w:color w:val="000000"/>
                <w:sz w:val="24"/>
                <w:szCs w:val="24"/>
              </w:rPr>
              <w:t>N</w:t>
            </w:r>
            <w:r>
              <w:rPr>
                <w:rFonts w:eastAsia="Times New Roman" w:cs="Times New Roman"/>
                <w:color w:val="000000"/>
                <w:sz w:val="14"/>
                <w:szCs w:val="14"/>
                <w:vertAlign w:val="subscript"/>
              </w:rPr>
              <w:t>t</w:t>
            </w:r>
            <w:r>
              <w:rPr>
                <w:rFonts w:eastAsia="Times New Roman" w:cs="Times New Roman"/>
                <w:color w:val="000000"/>
                <w:sz w:val="24"/>
                <w:szCs w:val="24"/>
              </w:rPr>
              <w:t xml:space="preserve"> (x,y,t nguyên dương)</w:t>
            </w:r>
          </w:p>
          <w:p>
            <w:pPr>
              <w:pBdr>
                <w:left w:val="single" w:color="000000" w:sz="4" w:space="4"/>
                <w:right w:val="single" w:color="000000" w:sz="4" w:space="4"/>
              </w:pBdr>
              <w:spacing w:after="0" w:line="240" w:lineRule="auto"/>
              <w:rPr>
                <w:rFonts w:eastAsia="Times New Roman" w:cs="Times New Roman"/>
                <w:sz w:val="24"/>
                <w:szCs w:val="24"/>
              </w:rPr>
            </w:pPr>
            <w:r>
              <w:rPr>
                <w:rFonts w:eastAsia="Times New Roman" w:cs="Times New Roman"/>
                <w:color w:val="000000"/>
                <w:sz w:val="24"/>
                <w:szCs w:val="24"/>
              </w:rPr>
              <w:t>x : y : t = n</w:t>
            </w:r>
            <w:r>
              <w:rPr>
                <w:rFonts w:eastAsia="Times New Roman" w:cs="Times New Roman"/>
                <w:color w:val="000000"/>
                <w:sz w:val="14"/>
                <w:szCs w:val="14"/>
                <w:vertAlign w:val="subscript"/>
              </w:rPr>
              <w:t>C</w:t>
            </w:r>
            <w:r>
              <w:rPr>
                <w:rFonts w:eastAsia="Times New Roman" w:cs="Times New Roman"/>
                <w:color w:val="000000"/>
                <w:sz w:val="24"/>
                <w:szCs w:val="24"/>
              </w:rPr>
              <w:t>  : n</w:t>
            </w:r>
            <w:r>
              <w:rPr>
                <w:rFonts w:eastAsia="Times New Roman" w:cs="Times New Roman"/>
                <w:color w:val="000000"/>
                <w:sz w:val="14"/>
                <w:szCs w:val="14"/>
                <w:vertAlign w:val="subscript"/>
              </w:rPr>
              <w:t>H</w:t>
            </w:r>
            <w:r>
              <w:rPr>
                <w:rFonts w:eastAsia="Times New Roman" w:cs="Times New Roman"/>
                <w:color w:val="000000"/>
                <w:sz w:val="24"/>
                <w:szCs w:val="24"/>
              </w:rPr>
              <w:t>  : n</w:t>
            </w:r>
            <w:r>
              <w:rPr>
                <w:rFonts w:eastAsia="Times New Roman" w:cs="Times New Roman"/>
                <w:color w:val="000000"/>
                <w:sz w:val="14"/>
                <w:szCs w:val="14"/>
                <w:vertAlign w:val="subscript"/>
              </w:rPr>
              <w:t>N</w:t>
            </w:r>
            <w:r>
              <w:rPr>
                <w:rFonts w:eastAsia="Times New Roman" w:cs="Times New Roman"/>
                <w:color w:val="000000"/>
                <w:sz w:val="24"/>
                <w:szCs w:val="24"/>
              </w:rPr>
              <w:t xml:space="preserve"> = 1 : 1,5 : 0,1 = 10 : 15 : 1 =&gt; Công thức đơn giản nhất: C</w:t>
            </w:r>
            <w:r>
              <w:rPr>
                <w:rFonts w:eastAsia="Times New Roman" w:cs="Times New Roman"/>
                <w:color w:val="000000"/>
                <w:sz w:val="14"/>
                <w:szCs w:val="14"/>
                <w:vertAlign w:val="subscript"/>
              </w:rPr>
              <w:t>10</w:t>
            </w:r>
            <w:r>
              <w:rPr>
                <w:rFonts w:eastAsia="Times New Roman" w:cs="Times New Roman"/>
                <w:color w:val="000000"/>
                <w:sz w:val="24"/>
                <w:szCs w:val="24"/>
              </w:rPr>
              <w:t>H</w:t>
            </w:r>
            <w:r>
              <w:rPr>
                <w:rFonts w:eastAsia="Times New Roman" w:cs="Times New Roman"/>
                <w:color w:val="000000"/>
                <w:sz w:val="14"/>
                <w:szCs w:val="14"/>
                <w:vertAlign w:val="subscript"/>
              </w:rPr>
              <w:t>15</w:t>
            </w:r>
            <w:r>
              <w:rPr>
                <w:rFonts w:eastAsia="Times New Roman" w:cs="Times New Roman"/>
                <w:color w:val="000000"/>
                <w:sz w:val="24"/>
                <w:szCs w:val="24"/>
              </w:rPr>
              <w:t>N</w:t>
            </w:r>
          </w:p>
        </w:tc>
        <w:tc>
          <w:tcPr>
            <w:tcW w:w="1701" w:type="dxa"/>
            <w:shd w:val="clear" w:color="auto" w:fill="FEF2CC" w:themeFill="accent4" w:themeFillTint="33"/>
          </w:tcPr>
          <w:p>
            <w:pPr>
              <w:spacing w:after="0" w:line="240" w:lineRule="auto"/>
              <w:jc w:val="both"/>
              <w:rPr>
                <w:rFonts w:eastAsia="Times New Roman" w:cs="Times New Roman"/>
                <w:b/>
                <w:bCs/>
                <w:color w:val="FF0000"/>
                <w:sz w:val="24"/>
                <w:szCs w:val="24"/>
              </w:rPr>
            </w:pPr>
            <w:r>
              <w:rPr>
                <w:rFonts w:eastAsia="Times New Roman" w:cs="Times New Roman"/>
                <w:b/>
                <w:bCs/>
                <w:color w:val="FF0000"/>
                <w:sz w:val="24"/>
                <w:szCs w:val="24"/>
              </w:rPr>
              <w:t>0,5đ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42" w:type="dxa"/>
            <w:shd w:val="clear" w:color="auto" w:fill="FEF2CC" w:themeFill="accent4" w:themeFillTint="33"/>
          </w:tcPr>
          <w:p>
            <w:pPr>
              <w:pBdr>
                <w:left w:val="single" w:color="000000" w:sz="4" w:space="4"/>
                <w:bottom w:val="single" w:color="000000" w:sz="4" w:space="1"/>
                <w:right w:val="single" w:color="000000" w:sz="4" w:space="4"/>
              </w:pBdr>
              <w:spacing w:after="0" w:line="240" w:lineRule="auto"/>
              <w:rPr>
                <w:rFonts w:eastAsia="Times New Roman" w:cs="Times New Roman"/>
                <w:sz w:val="24"/>
                <w:szCs w:val="24"/>
              </w:rPr>
            </w:pPr>
            <w:r>
              <w:rPr>
                <w:rFonts w:eastAsia="Times New Roman" w:cs="Times New Roman"/>
                <w:color w:val="000000"/>
                <w:sz w:val="24"/>
                <w:szCs w:val="24"/>
              </w:rPr>
              <w:t>Do công thức phân tử của Meth trùng với công thức đơn giản nhất nên công thức phân tử Meth là C</w:t>
            </w:r>
            <w:r>
              <w:rPr>
                <w:rFonts w:eastAsia="Times New Roman" w:cs="Times New Roman"/>
                <w:color w:val="000000"/>
                <w:sz w:val="14"/>
                <w:szCs w:val="14"/>
                <w:vertAlign w:val="subscript"/>
              </w:rPr>
              <w:t>10</w:t>
            </w:r>
            <w:r>
              <w:rPr>
                <w:rFonts w:eastAsia="Times New Roman" w:cs="Times New Roman"/>
                <w:color w:val="000000"/>
                <w:sz w:val="24"/>
                <w:szCs w:val="24"/>
              </w:rPr>
              <w:t>H</w:t>
            </w:r>
            <w:r>
              <w:rPr>
                <w:rFonts w:eastAsia="Times New Roman" w:cs="Times New Roman"/>
                <w:color w:val="000000"/>
                <w:sz w:val="14"/>
                <w:szCs w:val="14"/>
                <w:vertAlign w:val="subscript"/>
              </w:rPr>
              <w:t>15</w:t>
            </w:r>
            <w:r>
              <w:rPr>
                <w:rFonts w:eastAsia="Times New Roman" w:cs="Times New Roman"/>
                <w:color w:val="000000"/>
                <w:sz w:val="24"/>
                <w:szCs w:val="24"/>
              </w:rPr>
              <w:t>N</w:t>
            </w:r>
          </w:p>
        </w:tc>
        <w:tc>
          <w:tcPr>
            <w:tcW w:w="1701" w:type="dxa"/>
            <w:shd w:val="clear" w:color="auto" w:fill="FEF2CC" w:themeFill="accent4" w:themeFillTint="33"/>
          </w:tcPr>
          <w:p>
            <w:pPr>
              <w:spacing w:after="0" w:line="240" w:lineRule="auto"/>
              <w:jc w:val="both"/>
              <w:rPr>
                <w:rFonts w:eastAsia="Times New Roman" w:cs="Times New Roman"/>
                <w:b/>
                <w:bCs/>
                <w:color w:val="FF0000"/>
                <w:sz w:val="24"/>
                <w:szCs w:val="24"/>
              </w:rPr>
            </w:pPr>
            <w:r>
              <w:rPr>
                <w:rFonts w:eastAsia="Times New Roman" w:cs="Times New Roman"/>
                <w:b/>
                <w:bCs/>
                <w:color w:val="FF0000"/>
                <w:sz w:val="24"/>
                <w:szCs w:val="24"/>
              </w:rPr>
              <w:t>0,5đ</w:t>
            </w:r>
          </w:p>
        </w:tc>
      </w:tr>
    </w:tbl>
    <w:p>
      <w:pPr>
        <w:pStyle w:val="14"/>
        <w:shd w:val="clear" w:color="auto" w:fill="FFFFFF" w:themeFill="background1"/>
        <w:ind w:firstLine="0"/>
        <w:jc w:val="left"/>
        <w:rPr>
          <w:b/>
          <w:bCs/>
          <w:color w:val="000000" w:themeColor="text1"/>
          <w14:textFill>
            <w14:solidFill>
              <w14:schemeClr w14:val="tx1"/>
            </w14:solidFill>
          </w14:textFill>
        </w:rPr>
      </w:pPr>
      <w:r>
        <w:rPr>
          <w:b/>
          <w:bCs/>
          <w:color w:val="000000" w:themeColor="text1"/>
          <w14:textFill>
            <w14:solidFill>
              <w14:schemeClr w14:val="tx1"/>
            </w14:solidFill>
          </w14:textFill>
        </w:rPr>
        <w:t>Câu 3. (2,0 điểm)</w:t>
      </w:r>
    </w:p>
    <w:p>
      <w:pPr>
        <w:shd w:val="clear" w:color="auto" w:fill="FFFFFF" w:themeFill="background1"/>
        <w:tabs>
          <w:tab w:val="left" w:pos="360"/>
          <w:tab w:val="left" w:pos="2700"/>
          <w:tab w:val="left" w:pos="5220"/>
          <w:tab w:val="left" w:pos="7560"/>
        </w:tabs>
        <w:spacing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3.1 ( 1 điểm ):</w:t>
      </w:r>
      <w:r>
        <w:rPr>
          <w:rFonts w:eastAsia="Times New Roman" w:cs="Times New Roman"/>
          <w:b/>
          <w:color w:val="000000" w:themeColor="text1"/>
          <w:sz w:val="24"/>
          <w:szCs w:val="24"/>
          <w14:textFill>
            <w14:solidFill>
              <w14:schemeClr w14:val="tx1"/>
            </w14:solidFill>
          </w14:textFill>
        </w:rPr>
        <w:t xml:space="preserve"> </w:t>
      </w:r>
      <w:r>
        <w:rPr>
          <w:rFonts w:eastAsia="Times New Roman" w:cs="Times New Roman"/>
          <w:color w:val="000000" w:themeColor="text1"/>
          <w:sz w:val="24"/>
          <w:szCs w:val="24"/>
          <w14:textFill>
            <w14:solidFill>
              <w14:schemeClr w14:val="tx1"/>
            </w14:solidFill>
          </w14:textFill>
        </w:rPr>
        <w:t>Hòa tan hoàn toàn 2,44 gam hỗn hợp bột X gồm Fe</w:t>
      </w:r>
      <w:r>
        <w:rPr>
          <w:rFonts w:eastAsia="Times New Roman" w:cs="Times New Roman"/>
          <w:color w:val="000000" w:themeColor="text1"/>
          <w:sz w:val="24"/>
          <w:szCs w:val="24"/>
          <w:vertAlign w:val="subscript"/>
          <w14:textFill>
            <w14:solidFill>
              <w14:schemeClr w14:val="tx1"/>
            </w14:solidFill>
          </w14:textFill>
        </w:rPr>
        <w:t>x</w:t>
      </w:r>
      <w:r>
        <w:rPr>
          <w:rFonts w:eastAsia="Times New Roman" w:cs="Times New Roman"/>
          <w:color w:val="000000" w:themeColor="text1"/>
          <w:sz w:val="24"/>
          <w:szCs w:val="24"/>
          <w14:textFill>
            <w14:solidFill>
              <w14:schemeClr w14:val="tx1"/>
            </w14:solidFill>
          </w14:textFill>
        </w:rPr>
        <w:t>O</w:t>
      </w:r>
      <w:r>
        <w:rPr>
          <w:rFonts w:eastAsia="Times New Roman" w:cs="Times New Roman"/>
          <w:color w:val="000000" w:themeColor="text1"/>
          <w:sz w:val="24"/>
          <w:szCs w:val="24"/>
          <w:vertAlign w:val="subscript"/>
          <w14:textFill>
            <w14:solidFill>
              <w14:schemeClr w14:val="tx1"/>
            </w14:solidFill>
          </w14:textFill>
        </w:rPr>
        <w:t>y</w:t>
      </w:r>
      <w:r>
        <w:rPr>
          <w:rFonts w:eastAsia="Times New Roman" w:cs="Times New Roman"/>
          <w:color w:val="000000" w:themeColor="text1"/>
          <w:sz w:val="24"/>
          <w:szCs w:val="24"/>
          <w14:textFill>
            <w14:solidFill>
              <w14:schemeClr w14:val="tx1"/>
            </w14:solidFill>
          </w14:textFill>
        </w:rPr>
        <w:t xml:space="preserve"> và Cu bằng dung dịch 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SO</w:t>
      </w:r>
      <w:r>
        <w:rPr>
          <w:rFonts w:eastAsia="Times New Roman" w:cs="Times New Roman"/>
          <w:color w:val="000000" w:themeColor="text1"/>
          <w:sz w:val="24"/>
          <w:szCs w:val="24"/>
          <w:vertAlign w:val="subscript"/>
          <w14:textFill>
            <w14:solidFill>
              <w14:schemeClr w14:val="tx1"/>
            </w14:solidFill>
          </w14:textFill>
        </w:rPr>
        <w:t xml:space="preserve">4 </w:t>
      </w:r>
      <w:r>
        <w:rPr>
          <w:rFonts w:eastAsia="Times New Roman" w:cs="Times New Roman"/>
          <w:color w:val="000000" w:themeColor="text1"/>
          <w:sz w:val="24"/>
          <w:szCs w:val="24"/>
          <w14:textFill>
            <w14:solidFill>
              <w14:schemeClr w14:val="tx1"/>
            </w14:solidFill>
          </w14:textFill>
        </w:rPr>
        <w:t>đặc nóng (dư). Sau phản ứng thu được 0,557775 lít khí SO</w:t>
      </w:r>
      <w:r>
        <w:rPr>
          <w:rFonts w:eastAsia="Times New Roman" w:cs="Times New Roman"/>
          <w:color w:val="000000" w:themeColor="text1"/>
          <w:sz w:val="24"/>
          <w:szCs w:val="24"/>
          <w:vertAlign w:val="subscript"/>
          <w14:textFill>
            <w14:solidFill>
              <w14:schemeClr w14:val="tx1"/>
            </w14:solidFill>
          </w14:textFill>
        </w:rPr>
        <w:t xml:space="preserve">2 </w:t>
      </w:r>
      <w:r>
        <w:rPr>
          <w:rFonts w:eastAsia="Times New Roman" w:cs="Times New Roman"/>
          <w:color w:val="000000" w:themeColor="text1"/>
          <w:sz w:val="24"/>
          <w:szCs w:val="24"/>
          <w14:textFill>
            <w14:solidFill>
              <w14:schemeClr w14:val="tx1"/>
            </w14:solidFill>
          </w14:textFill>
        </w:rPr>
        <w:t xml:space="preserve">(sản phẩm khử duy nhất, ở đkc) và dung dịch chứa 6,6 gam hỗn hợp muối sulfate. </w:t>
      </w:r>
    </w:p>
    <w:p>
      <w:pPr>
        <w:pStyle w:val="9"/>
        <w:numPr>
          <w:ilvl w:val="1"/>
          <w:numId w:val="3"/>
        </w:numPr>
        <w:shd w:val="clear" w:color="auto" w:fill="FFFFFF" w:themeFill="background1"/>
        <w:tabs>
          <w:tab w:val="left" w:pos="360"/>
          <w:tab w:val="left" w:pos="2700"/>
          <w:tab w:val="left" w:pos="5220"/>
          <w:tab w:val="left" w:pos="7560"/>
        </w:tabs>
        <w:spacing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Tính phần trăm khối lượng của Fe</w:t>
      </w:r>
      <w:r>
        <w:rPr>
          <w:rFonts w:eastAsia="Times New Roman" w:cs="Times New Roman"/>
          <w:color w:val="000000" w:themeColor="text1"/>
          <w:sz w:val="24"/>
          <w:szCs w:val="24"/>
          <w:vertAlign w:val="subscript"/>
          <w14:textFill>
            <w14:solidFill>
              <w14:schemeClr w14:val="tx1"/>
            </w14:solidFill>
          </w14:textFill>
        </w:rPr>
        <w:t>x</w:t>
      </w:r>
      <w:r>
        <w:rPr>
          <w:rFonts w:eastAsia="Times New Roman" w:cs="Times New Roman"/>
          <w:color w:val="000000" w:themeColor="text1"/>
          <w:sz w:val="24"/>
          <w:szCs w:val="24"/>
          <w14:textFill>
            <w14:solidFill>
              <w14:schemeClr w14:val="tx1"/>
            </w14:solidFill>
          </w14:textFill>
        </w:rPr>
        <w:t>O</w:t>
      </w:r>
      <w:r>
        <w:rPr>
          <w:rFonts w:eastAsia="Times New Roman" w:cs="Times New Roman"/>
          <w:color w:val="000000" w:themeColor="text1"/>
          <w:sz w:val="24"/>
          <w:szCs w:val="24"/>
          <w:vertAlign w:val="subscript"/>
          <w14:textFill>
            <w14:solidFill>
              <w14:schemeClr w14:val="tx1"/>
            </w14:solidFill>
          </w14:textFill>
        </w:rPr>
        <w:t>y</w:t>
      </w:r>
      <w:r>
        <w:rPr>
          <w:rFonts w:eastAsia="Times New Roman" w:cs="Times New Roman"/>
          <w:color w:val="000000" w:themeColor="text1"/>
          <w:sz w:val="24"/>
          <w:szCs w:val="24"/>
          <w14:textFill>
            <w14:solidFill>
              <w14:schemeClr w14:val="tx1"/>
            </w14:solidFill>
          </w14:textFill>
        </w:rPr>
        <w:t xml:space="preserve"> trong X ?</w:t>
      </w:r>
    </w:p>
    <w:p>
      <w:pPr>
        <w:pStyle w:val="9"/>
        <w:numPr>
          <w:ilvl w:val="1"/>
          <w:numId w:val="3"/>
        </w:numPr>
        <w:shd w:val="clear" w:color="auto" w:fill="FFFFFF" w:themeFill="background1"/>
        <w:tabs>
          <w:tab w:val="left" w:pos="360"/>
          <w:tab w:val="left" w:pos="2700"/>
          <w:tab w:val="left" w:pos="5220"/>
          <w:tab w:val="left" w:pos="7560"/>
        </w:tabs>
        <w:spacing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Tính số mol của 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SO</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 xml:space="preserve"> phản ứng?</w:t>
      </w:r>
    </w:p>
    <w:tbl>
      <w:tblPr>
        <w:tblStyle w:val="8"/>
        <w:tblW w:w="0" w:type="auto"/>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8"/>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8" w:type="dxa"/>
            <w:shd w:val="clear" w:color="auto" w:fill="FEF2CC" w:themeFill="accent4" w:themeFillTint="33"/>
          </w:tcPr>
          <w:p>
            <w:pPr>
              <w:pStyle w:val="9"/>
              <w:shd w:val="clear" w:color="auto" w:fill="FFFF00"/>
              <w:spacing w:after="0" w:line="276" w:lineRule="auto"/>
              <w:ind w:left="23"/>
              <w:rPr>
                <w:rFonts w:eastAsia="Calibri" w:cs="Times New Roman"/>
                <w:sz w:val="24"/>
                <w:szCs w:val="24"/>
              </w:rPr>
            </w:pPr>
            <w:r>
              <w:rPr>
                <w:position w:val="-18"/>
              </w:rPr>
              <w:object>
                <v:shape id="_x0000_i1042" o:spt="75" type="#_x0000_t75" style="height:22.25pt;width:22.95pt;" o:ole="t" filled="f" o:preferrelative="t" stroked="f" coordsize="21600,21600">
                  <v:path/>
                  <v:fill on="f" focussize="0,0"/>
                  <v:stroke on="f" joinstyle="miter"/>
                  <v:imagedata r:id="rId66" o:title=""/>
                  <o:lock v:ext="edit" aspectratio="t"/>
                  <w10:wrap type="none"/>
                  <w10:anchorlock/>
                </v:shape>
                <o:OLEObject Type="Embed" ProgID="Equation.DSMT4" ShapeID="_x0000_i1042" DrawAspect="Content" ObjectID="_1468075742" r:id="rId65">
                  <o:LockedField>false</o:LockedField>
                </o:OLEObject>
              </w:object>
            </w:r>
            <w:r>
              <w:rPr>
                <w:rFonts w:eastAsia="Calibri" w:cs="Times New Roman"/>
                <w:bCs/>
                <w:position w:val="-6"/>
                <w:sz w:val="24"/>
                <w:szCs w:val="24"/>
              </w:rPr>
              <w:t>= 0,55775 : 24,79 = 0,0225 mol</w:t>
            </w:r>
          </w:p>
          <w:p>
            <w:pPr>
              <w:pStyle w:val="9"/>
              <w:shd w:val="clear" w:color="auto" w:fill="FFFF00"/>
              <w:spacing w:after="0" w:line="276" w:lineRule="auto"/>
              <w:ind w:left="23"/>
              <w:rPr>
                <w:rFonts w:eastAsia="Times New Roman" w:cs="Times New Roman"/>
                <w:bCs/>
                <w:sz w:val="24"/>
                <w:szCs w:val="24"/>
                <w:lang w:val="es-ES"/>
              </w:rPr>
            </w:pPr>
            <w:r>
              <w:rPr>
                <w:rFonts w:eastAsia="Times New Roman" w:cs="Times New Roman"/>
                <w:bCs/>
                <w:sz w:val="24"/>
                <w:szCs w:val="24"/>
                <w:lang w:val="es-ES"/>
              </w:rPr>
              <w:t>2,44 g gồm Fe ( x mol) , Cu (y mol) và O ( z mol) =&gt; m</w:t>
            </w:r>
            <w:r>
              <w:rPr>
                <w:rFonts w:eastAsia="Times New Roman" w:cs="Times New Roman"/>
                <w:bCs/>
                <w:sz w:val="24"/>
                <w:szCs w:val="24"/>
                <w:vertAlign w:val="subscript"/>
                <w:lang w:val="es-ES"/>
              </w:rPr>
              <w:t>X</w:t>
            </w:r>
            <w:r>
              <w:rPr>
                <w:rFonts w:eastAsia="Times New Roman" w:cs="Times New Roman"/>
                <w:bCs/>
                <w:sz w:val="24"/>
                <w:szCs w:val="24"/>
                <w:lang w:val="es-ES"/>
              </w:rPr>
              <w:t xml:space="preserve"> = 56x +64y+ 16z = 2,44 (1)</w:t>
            </w:r>
          </w:p>
        </w:tc>
        <w:tc>
          <w:tcPr>
            <w:tcW w:w="1418" w:type="dxa"/>
            <w:shd w:val="clear" w:color="auto" w:fill="FEF2CC" w:themeFill="accent4" w:themeFillTint="33"/>
          </w:tcPr>
          <w:p>
            <w:pPr>
              <w:pStyle w:val="9"/>
              <w:tabs>
                <w:tab w:val="left" w:pos="360"/>
                <w:tab w:val="left" w:pos="2700"/>
                <w:tab w:val="left" w:pos="5220"/>
                <w:tab w:val="left" w:pos="7560"/>
              </w:tabs>
              <w:spacing w:after="0" w:line="240" w:lineRule="auto"/>
              <w:ind w:left="0"/>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0,125đ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8" w:type="dxa"/>
            <w:shd w:val="clear" w:color="auto" w:fill="FEF2CC" w:themeFill="accent4" w:themeFillTint="33"/>
          </w:tcPr>
          <w:p>
            <w:pPr>
              <w:pStyle w:val="9"/>
              <w:shd w:val="clear" w:color="auto" w:fill="FFFF00"/>
              <w:spacing w:after="0" w:line="276" w:lineRule="auto"/>
              <w:ind w:left="23"/>
              <w:rPr>
                <w:rFonts w:eastAsia="Times New Roman" w:cs="Times New Roman"/>
                <w:bCs/>
                <w:sz w:val="24"/>
                <w:szCs w:val="24"/>
                <w:lang w:val="es-ES"/>
              </w:rPr>
            </w:pPr>
            <w:r>
              <w:rPr>
                <w:rFonts w:eastAsia="Times New Roman" w:cs="Times New Roman"/>
                <w:bCs/>
                <w:sz w:val="24"/>
                <w:szCs w:val="24"/>
                <w:lang w:val="es-ES"/>
              </w:rPr>
              <w:t>BT e: 3n</w:t>
            </w:r>
            <w:r>
              <w:rPr>
                <w:rFonts w:eastAsia="Times New Roman" w:cs="Times New Roman"/>
                <w:bCs/>
                <w:sz w:val="24"/>
                <w:szCs w:val="24"/>
                <w:vertAlign w:val="subscript"/>
                <w:lang w:val="es-ES"/>
              </w:rPr>
              <w:t>Fe</w:t>
            </w:r>
            <w:r>
              <w:rPr>
                <w:rFonts w:eastAsia="Times New Roman" w:cs="Times New Roman"/>
                <w:bCs/>
                <w:sz w:val="24"/>
                <w:szCs w:val="24"/>
                <w:lang w:val="es-ES"/>
              </w:rPr>
              <w:t xml:space="preserve"> +2n</w:t>
            </w:r>
            <w:r>
              <w:rPr>
                <w:rFonts w:eastAsia="Times New Roman" w:cs="Times New Roman"/>
                <w:bCs/>
                <w:sz w:val="24"/>
                <w:szCs w:val="24"/>
                <w:vertAlign w:val="subscript"/>
                <w:lang w:val="es-ES"/>
              </w:rPr>
              <w:t>Cu</w:t>
            </w:r>
            <w:r>
              <w:rPr>
                <w:rFonts w:eastAsia="Times New Roman" w:cs="Times New Roman"/>
                <w:bCs/>
                <w:sz w:val="24"/>
                <w:szCs w:val="24"/>
                <w:lang w:val="es-ES"/>
              </w:rPr>
              <w:t>= 2</w:t>
            </w:r>
            <w:r>
              <w:rPr>
                <w:position w:val="-18"/>
                <w:lang w:val="es-ES"/>
              </w:rPr>
              <w:object>
                <v:shape id="_x0000_i1043" o:spt="75" type="#_x0000_t75" style="height:22.25pt;width:22.95pt;" o:ole="t" filled="f" o:preferrelative="t" stroked="f" coordsize="21600,21600">
                  <v:path/>
                  <v:fill on="f" focussize="0,0"/>
                  <v:stroke on="f" joinstyle="miter"/>
                  <v:imagedata r:id="rId68" o:title=""/>
                  <o:lock v:ext="edit" aspectratio="t"/>
                  <w10:wrap type="none"/>
                  <w10:anchorlock/>
                </v:shape>
                <o:OLEObject Type="Embed" ProgID="Equation.DSMT4" ShapeID="_x0000_i1043" DrawAspect="Content" ObjectID="_1468075743" r:id="rId67">
                  <o:LockedField>false</o:LockedField>
                </o:OLEObject>
              </w:object>
            </w:r>
            <w:r>
              <w:rPr>
                <w:rFonts w:eastAsia="Times New Roman" w:cs="Times New Roman"/>
                <w:bCs/>
                <w:sz w:val="24"/>
                <w:szCs w:val="24"/>
                <w:lang w:val="es-ES"/>
              </w:rPr>
              <w:t xml:space="preserve"> + 2n</w:t>
            </w:r>
            <w:r>
              <w:rPr>
                <w:rFonts w:eastAsia="Times New Roman" w:cs="Times New Roman"/>
                <w:bCs/>
                <w:sz w:val="24"/>
                <w:szCs w:val="24"/>
                <w:vertAlign w:val="subscript"/>
                <w:lang w:val="es-ES"/>
              </w:rPr>
              <w:t>O</w:t>
            </w:r>
            <w:r>
              <w:rPr>
                <w:rFonts w:eastAsia="Times New Roman" w:cs="Times New Roman"/>
                <w:bCs/>
                <w:sz w:val="24"/>
                <w:szCs w:val="24"/>
                <w:lang w:val="es-ES"/>
              </w:rPr>
              <w:t xml:space="preserve"> =&gt; 3x+2y  =2.0,0225+ 2z (2)</w:t>
            </w:r>
          </w:p>
        </w:tc>
        <w:tc>
          <w:tcPr>
            <w:tcW w:w="1418" w:type="dxa"/>
            <w:shd w:val="clear" w:color="auto" w:fill="FEF2CC" w:themeFill="accent4" w:themeFillTint="33"/>
          </w:tcPr>
          <w:p>
            <w:pPr>
              <w:pStyle w:val="9"/>
              <w:tabs>
                <w:tab w:val="left" w:pos="360"/>
                <w:tab w:val="left" w:pos="2700"/>
                <w:tab w:val="left" w:pos="5220"/>
                <w:tab w:val="left" w:pos="7560"/>
              </w:tabs>
              <w:spacing w:after="0" w:line="240" w:lineRule="auto"/>
              <w:ind w:left="0"/>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0,125đ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8" w:type="dxa"/>
            <w:shd w:val="clear" w:color="auto" w:fill="FEF2CC" w:themeFill="accent4" w:themeFillTint="33"/>
          </w:tcPr>
          <w:p>
            <w:pPr>
              <w:pStyle w:val="9"/>
              <w:shd w:val="clear" w:color="auto" w:fill="FFFF00"/>
              <w:spacing w:after="0" w:line="276" w:lineRule="auto"/>
              <w:ind w:left="23"/>
              <w:rPr>
                <w:rFonts w:eastAsia="Times New Roman" w:cs="Times New Roman"/>
                <w:bCs/>
                <w:sz w:val="24"/>
                <w:szCs w:val="24"/>
                <w:lang w:val="es-ES"/>
              </w:rPr>
            </w:pPr>
            <w:r>
              <w:rPr>
                <w:rFonts w:eastAsia="Times New Roman" w:cs="Times New Roman"/>
                <w:bCs/>
                <w:sz w:val="24"/>
                <w:szCs w:val="24"/>
                <w:lang w:val="es-ES"/>
              </w:rPr>
              <w:t>m</w:t>
            </w:r>
            <w:r>
              <w:rPr>
                <w:rFonts w:eastAsia="Times New Roman" w:cs="Times New Roman"/>
                <w:bCs/>
                <w:sz w:val="24"/>
                <w:szCs w:val="24"/>
                <w:vertAlign w:val="subscript"/>
                <w:lang w:val="es-ES"/>
              </w:rPr>
              <w:t>muối</w:t>
            </w:r>
            <w:r>
              <w:rPr>
                <w:rFonts w:eastAsia="Times New Roman" w:cs="Times New Roman"/>
                <w:bCs/>
                <w:sz w:val="24"/>
                <w:szCs w:val="24"/>
                <w:lang w:val="es-ES"/>
              </w:rPr>
              <w:t xml:space="preserve"> = </w:t>
            </w:r>
            <w:r>
              <w:rPr>
                <w:position w:val="-18"/>
              </w:rPr>
              <w:object>
                <v:shape id="_x0000_i1044" o:spt="75" type="#_x0000_t75" style="height:22.25pt;width:46.25pt;" o:ole="t" filled="f" o:preferrelative="t" stroked="f" coordsize="21600,21600">
                  <v:path/>
                  <v:fill on="f" focussize="0,0"/>
                  <v:stroke on="f" joinstyle="miter"/>
                  <v:imagedata r:id="rId70" o:title=""/>
                  <o:lock v:ext="edit" aspectratio="t"/>
                  <w10:wrap type="none"/>
                  <w10:anchorlock/>
                </v:shape>
                <o:OLEObject Type="Embed" ProgID="Equation.DSMT4" ShapeID="_x0000_i1044" DrawAspect="Content" ObjectID="_1468075744" r:id="rId69">
                  <o:LockedField>false</o:LockedField>
                </o:OLEObject>
              </w:object>
            </w:r>
            <w:r>
              <w:rPr>
                <w:rFonts w:eastAsia="Times New Roman" w:cs="Times New Roman"/>
                <w:sz w:val="24"/>
                <w:szCs w:val="24"/>
              </w:rPr>
              <w:t xml:space="preserve"> + </w:t>
            </w:r>
            <w:r>
              <w:rPr>
                <w:position w:val="-18"/>
              </w:rPr>
              <w:object>
                <v:shape id="_x0000_i1045" o:spt="75" type="#_x0000_t75" style="height:22.25pt;width:34.95pt;" o:ole="t" filled="f" o:preferrelative="t" stroked="f" coordsize="21600,21600">
                  <v:path/>
                  <v:fill on="f" focussize="0,0"/>
                  <v:stroke on="f" joinstyle="miter"/>
                  <v:imagedata r:id="rId72" o:title=""/>
                  <o:lock v:ext="edit" aspectratio="t"/>
                  <w10:wrap type="none"/>
                  <w10:anchorlock/>
                </v:shape>
                <o:OLEObject Type="Embed" ProgID="Equation.DSMT4" ShapeID="_x0000_i1045" DrawAspect="Content" ObjectID="_1468075745" r:id="rId71">
                  <o:LockedField>false</o:LockedField>
                </o:OLEObject>
              </w:object>
            </w:r>
            <w:r>
              <w:rPr>
                <w:rFonts w:eastAsia="Times New Roman" w:cs="Times New Roman"/>
                <w:sz w:val="24"/>
                <w:szCs w:val="24"/>
              </w:rPr>
              <w:t>= 400.0,5x + 160y = 6,6 (3)</w:t>
            </w:r>
          </w:p>
        </w:tc>
        <w:tc>
          <w:tcPr>
            <w:tcW w:w="1418" w:type="dxa"/>
            <w:shd w:val="clear" w:color="auto" w:fill="FEF2CC" w:themeFill="accent4" w:themeFillTint="33"/>
          </w:tcPr>
          <w:p>
            <w:pPr>
              <w:pStyle w:val="9"/>
              <w:tabs>
                <w:tab w:val="left" w:pos="360"/>
                <w:tab w:val="left" w:pos="2700"/>
                <w:tab w:val="left" w:pos="5220"/>
                <w:tab w:val="left" w:pos="7560"/>
              </w:tabs>
              <w:spacing w:after="0" w:line="240" w:lineRule="auto"/>
              <w:ind w:left="0"/>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0,125đ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8" w:type="dxa"/>
            <w:shd w:val="clear" w:color="auto" w:fill="FEF2CC" w:themeFill="accent4" w:themeFillTint="33"/>
          </w:tcPr>
          <w:p>
            <w:pPr>
              <w:pStyle w:val="9"/>
              <w:shd w:val="clear" w:color="auto" w:fill="FFFF00"/>
              <w:spacing w:after="0" w:line="276" w:lineRule="auto"/>
              <w:ind w:left="23"/>
              <w:rPr>
                <w:rFonts w:eastAsia="Times New Roman" w:cs="Times New Roman"/>
                <w:bCs/>
                <w:sz w:val="24"/>
                <w:szCs w:val="24"/>
                <w:lang w:val="es-ES"/>
              </w:rPr>
            </w:pPr>
            <w:r>
              <w:rPr>
                <w:rFonts w:eastAsia="Times New Roman" w:cs="Times New Roman"/>
                <w:bCs/>
                <w:sz w:val="24"/>
                <w:szCs w:val="24"/>
                <w:lang w:val="es-ES"/>
              </w:rPr>
              <w:t xml:space="preserve">Từ (1), (2) và (3) =&gt; x = 0,025 và y =0,01 mol ; z = 0,025 </w:t>
            </w:r>
          </w:p>
          <w:p>
            <w:pPr>
              <w:pStyle w:val="9"/>
              <w:shd w:val="clear" w:color="auto" w:fill="FFFF00"/>
              <w:spacing w:after="0" w:line="276" w:lineRule="auto"/>
              <w:ind w:left="23"/>
              <w:rPr>
                <w:rFonts w:eastAsia="Times New Roman" w:cs="Times New Roman"/>
                <w:bCs/>
                <w:sz w:val="24"/>
                <w:szCs w:val="24"/>
                <w:lang w:val="es-ES"/>
              </w:rPr>
            </w:pPr>
            <w:r>
              <w:rPr>
                <w:rFonts w:eastAsia="Times New Roman" w:cs="Times New Roman"/>
                <w:bCs/>
                <w:sz w:val="24"/>
                <w:szCs w:val="24"/>
                <w:lang w:val="es-ES"/>
              </w:rPr>
              <w:t>%</w:t>
            </w:r>
            <w:r>
              <w:rPr>
                <w:position w:val="-20"/>
                <w:lang w:val="es-ES"/>
              </w:rPr>
              <w:object>
                <v:shape id="_x0000_i1046" o:spt="75" type="#_x0000_t75" style="height:22.95pt;width:33.2pt;" o:ole="t" filled="f" o:preferrelative="t" stroked="f" coordsize="21600,21600">
                  <v:path/>
                  <v:fill on="f" focussize="0,0"/>
                  <v:stroke on="f" joinstyle="miter"/>
                  <v:imagedata r:id="rId74" o:title=""/>
                  <o:lock v:ext="edit" aspectratio="t"/>
                  <w10:wrap type="none"/>
                  <w10:anchorlock/>
                </v:shape>
                <o:OLEObject Type="Embed" ProgID="Equation.DSMT4" ShapeID="_x0000_i1046" DrawAspect="Content" ObjectID="_1468075746" r:id="rId73">
                  <o:LockedField>false</o:LockedField>
                </o:OLEObject>
              </w:object>
            </w:r>
            <w:r>
              <w:rPr>
                <w:rFonts w:eastAsia="Times New Roman" w:cs="Times New Roman"/>
                <w:bCs/>
                <w:sz w:val="24"/>
                <w:szCs w:val="24"/>
                <w:lang w:val="es-ES"/>
              </w:rPr>
              <w:t xml:space="preserve">= </w:t>
            </w:r>
            <w:r>
              <w:rPr>
                <w:position w:val="-28"/>
                <w:lang w:val="es-ES"/>
              </w:rPr>
              <w:object>
                <v:shape id="_x0000_i1047" o:spt="75" type="#_x0000_t75" style="height:34.95pt;width:106.95pt;" o:ole="t" filled="f" o:preferrelative="t" stroked="f" coordsize="21600,21600">
                  <v:path/>
                  <v:fill on="f" focussize="0,0"/>
                  <v:stroke on="f" joinstyle="miter"/>
                  <v:imagedata r:id="rId76" o:title=""/>
                  <o:lock v:ext="edit" aspectratio="t"/>
                  <w10:wrap type="none"/>
                  <w10:anchorlock/>
                </v:shape>
                <o:OLEObject Type="Embed" ProgID="Equation.DSMT4" ShapeID="_x0000_i1047" DrawAspect="Content" ObjectID="_1468075747" r:id="rId75">
                  <o:LockedField>false</o:LockedField>
                </o:OLEObject>
              </w:object>
            </w:r>
            <w:r>
              <w:rPr>
                <w:rFonts w:eastAsia="Times New Roman" w:cs="Times New Roman"/>
                <w:bCs/>
                <w:sz w:val="24"/>
                <w:szCs w:val="24"/>
                <w:lang w:val="es-ES"/>
              </w:rPr>
              <w:t>= 73,77%</w:t>
            </w:r>
          </w:p>
        </w:tc>
        <w:tc>
          <w:tcPr>
            <w:tcW w:w="1418" w:type="dxa"/>
            <w:shd w:val="clear" w:color="auto" w:fill="FEF2CC" w:themeFill="accent4" w:themeFillTint="33"/>
          </w:tcPr>
          <w:p>
            <w:pPr>
              <w:pStyle w:val="9"/>
              <w:tabs>
                <w:tab w:val="left" w:pos="360"/>
                <w:tab w:val="left" w:pos="2700"/>
                <w:tab w:val="left" w:pos="5220"/>
                <w:tab w:val="left" w:pos="7560"/>
              </w:tabs>
              <w:spacing w:after="0" w:line="240" w:lineRule="auto"/>
              <w:ind w:left="0"/>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0,5đ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8" w:type="dxa"/>
            <w:shd w:val="clear" w:color="auto" w:fill="FEF2CC" w:themeFill="accent4" w:themeFillTint="33"/>
          </w:tcPr>
          <w:p>
            <w:pPr>
              <w:pStyle w:val="9"/>
              <w:shd w:val="clear" w:color="auto" w:fill="FFFF00"/>
              <w:spacing w:after="0" w:line="276" w:lineRule="auto"/>
              <w:ind w:left="23" w:firstLine="448"/>
              <w:jc w:val="both"/>
              <w:rPr>
                <w:rFonts w:eastAsia="Calibri" w:cs="Times New Roman"/>
                <w:bCs/>
                <w:position w:val="-6"/>
                <w:sz w:val="24"/>
                <w:szCs w:val="24"/>
                <w:lang w:val="vi-VN"/>
              </w:rPr>
            </w:pPr>
            <w:r>
              <w:rPr>
                <w:rFonts w:eastAsia="Calibri" w:cs="Times New Roman"/>
                <w:bCs/>
                <w:position w:val="-6"/>
                <w:sz w:val="24"/>
                <w:szCs w:val="24"/>
              </w:rPr>
              <w:t xml:space="preserve">Bảo toàn nguyên tố O ta được </w:t>
            </w:r>
            <w:r>
              <w:rPr>
                <w:rFonts w:eastAsia="Calibri" w:cs="Times New Roman"/>
                <w:bCs/>
                <w:position w:val="-6"/>
                <w:sz w:val="24"/>
                <w:szCs w:val="24"/>
                <w:lang w:val="vi-VN"/>
              </w:rPr>
              <w:t>số mol của H</w:t>
            </w:r>
            <w:r>
              <w:rPr>
                <w:rFonts w:eastAsia="Calibri" w:cs="Times New Roman"/>
                <w:bCs/>
                <w:position w:val="-6"/>
                <w:sz w:val="24"/>
                <w:szCs w:val="24"/>
                <w:vertAlign w:val="subscript"/>
                <w:lang w:val="vi-VN"/>
              </w:rPr>
              <w:t>2</w:t>
            </w:r>
            <w:r>
              <w:rPr>
                <w:rFonts w:eastAsia="Calibri" w:cs="Times New Roman"/>
                <w:bCs/>
                <w:position w:val="-6"/>
                <w:sz w:val="24"/>
                <w:szCs w:val="24"/>
                <w:lang w:val="vi-VN"/>
              </w:rPr>
              <w:t>SO</w:t>
            </w:r>
            <w:r>
              <w:rPr>
                <w:rFonts w:eastAsia="Calibri" w:cs="Times New Roman"/>
                <w:bCs/>
                <w:position w:val="-6"/>
                <w:sz w:val="24"/>
                <w:szCs w:val="24"/>
                <w:vertAlign w:val="subscript"/>
                <w:lang w:val="vi-VN"/>
              </w:rPr>
              <w:t>4</w:t>
            </w:r>
            <w:r>
              <w:rPr>
                <w:rFonts w:eastAsia="Calibri" w:cs="Times New Roman"/>
                <w:bCs/>
                <w:position w:val="-6"/>
                <w:sz w:val="24"/>
                <w:szCs w:val="24"/>
                <w:lang w:val="vi-VN"/>
              </w:rPr>
              <w:t xml:space="preserve">= 0,07 (mol) </w:t>
            </w:r>
          </w:p>
        </w:tc>
        <w:tc>
          <w:tcPr>
            <w:tcW w:w="1418" w:type="dxa"/>
            <w:shd w:val="clear" w:color="auto" w:fill="FEF2CC" w:themeFill="accent4" w:themeFillTint="33"/>
          </w:tcPr>
          <w:p>
            <w:pPr>
              <w:pStyle w:val="9"/>
              <w:tabs>
                <w:tab w:val="left" w:pos="360"/>
                <w:tab w:val="left" w:pos="2700"/>
                <w:tab w:val="left" w:pos="5220"/>
                <w:tab w:val="left" w:pos="7560"/>
              </w:tabs>
              <w:spacing w:after="0" w:line="240" w:lineRule="auto"/>
              <w:ind w:left="0"/>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0,125đ</w:t>
            </w:r>
          </w:p>
        </w:tc>
      </w:tr>
    </w:tbl>
    <w:p>
      <w:pPr>
        <w:tabs>
          <w:tab w:val="left" w:pos="750"/>
        </w:tabs>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 xml:space="preserve">3.2 ( 1 điểm ). </w:t>
      </w:r>
      <w:r>
        <w:rPr>
          <w:rFonts w:eastAsia="Times New Roman" w:cs="Times New Roman"/>
          <w:color w:val="000000" w:themeColor="text1"/>
          <w:sz w:val="24"/>
          <w:szCs w:val="24"/>
          <w14:textFill>
            <w14:solidFill>
              <w14:schemeClr w14:val="tx1"/>
            </w14:solidFill>
          </w14:textFill>
        </w:rPr>
        <w:t>Hàm lượng cho phép của sulfur trong nhiên liệu là 0,3% về khối lượng. Để xác định hàm lượng sulfur trong một loại nhiên liệu người ta lấy 100,0 gam nhiên liệu đó và đốt cháy hoàn toàn. Khí tạo thành chỉ chứa carbon dioxide, sulfur dioxide và hơi nước được dẫn vào nước tạo ra 500,0 mL dung dịch. Biết rằng tất cả sulfur dioxide đã tan vào dung dịch. Lấy 10,0 mL dung dịch này cho tác dụng với dung dịch KMnO</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 xml:space="preserve"> 5,00.10</w:t>
      </w:r>
      <w:r>
        <w:rPr>
          <w:rFonts w:eastAsia="Times New Roman" w:cs="Times New Roman"/>
          <w:color w:val="000000" w:themeColor="text1"/>
          <w:sz w:val="24"/>
          <w:szCs w:val="24"/>
          <w:vertAlign w:val="superscript"/>
          <w14:textFill>
            <w14:solidFill>
              <w14:schemeClr w14:val="tx1"/>
            </w14:solidFill>
          </w14:textFill>
        </w:rPr>
        <w:t>-3</w:t>
      </w:r>
      <w:r>
        <w:rPr>
          <w:rFonts w:eastAsia="Times New Roman" w:cs="Times New Roman"/>
          <w:color w:val="000000" w:themeColor="text1"/>
          <w:sz w:val="24"/>
          <w:szCs w:val="24"/>
          <w14:textFill>
            <w14:solidFill>
              <w14:schemeClr w14:val="tx1"/>
            </w14:solidFill>
          </w14:textFill>
        </w:rPr>
        <w:t xml:space="preserve"> mol/L thì thể tích dung dịch KMnO</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 xml:space="preserve"> cần dùng là 12,5 ml. Tính phần trăm khối lượng của sulfur trong nhiên liệu trên?</w:t>
      </w:r>
    </w:p>
    <w:tbl>
      <w:tblPr>
        <w:tblStyle w:val="8"/>
        <w:tblW w:w="104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84"/>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4" w:type="dxa"/>
            <w:shd w:val="clear" w:color="auto" w:fill="FEF2CC" w:themeFill="accent4" w:themeFillTint="33"/>
          </w:tcPr>
          <w:p>
            <w:pPr>
              <w:tabs>
                <w:tab w:val="left" w:pos="750"/>
              </w:tabs>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Cs/>
                <w:color w:val="000000" w:themeColor="text1"/>
                <w:sz w:val="24"/>
                <w:szCs w:val="24"/>
                <w14:textFill>
                  <w14:solidFill>
                    <w14:schemeClr w14:val="tx1"/>
                  </w14:solidFill>
                </w14:textFill>
              </w:rPr>
              <w:object>
                <v:shape id="_x0000_i1048" o:spt="75" type="#_x0000_t75" style="height:22.25pt;width:34.25pt;" o:ole="t" filled="f" o:preferrelative="t" stroked="f" coordsize="21600,21600">
                  <v:path/>
                  <v:fill on="f" focussize="0,0"/>
                  <v:stroke on="f" joinstyle="miter"/>
                  <v:imagedata r:id="rId78" o:title=""/>
                  <o:lock v:ext="edit" aspectratio="t"/>
                  <w10:wrap type="none"/>
                  <w10:anchorlock/>
                </v:shape>
                <o:OLEObject Type="Embed" ProgID="Equation.DSMT4" ShapeID="_x0000_i1048" DrawAspect="Content" ObjectID="_1468075748" r:id="rId77">
                  <o:LockedField>false</o:LockedField>
                </o:OLEObject>
              </w:object>
            </w:r>
            <w:r>
              <w:rPr>
                <w:rFonts w:eastAsia="Times New Roman" w:cs="Times New Roman"/>
                <w:bCs/>
                <w:color w:val="000000" w:themeColor="text1"/>
                <w:sz w:val="24"/>
                <w:szCs w:val="24"/>
                <w14:textFill>
                  <w14:solidFill>
                    <w14:schemeClr w14:val="tx1"/>
                  </w14:solidFill>
                </w14:textFill>
              </w:rPr>
              <w:t>= 12,5.10</w:t>
            </w:r>
            <w:r>
              <w:rPr>
                <w:rFonts w:eastAsia="Times New Roman" w:cs="Times New Roman"/>
                <w:bCs/>
                <w:color w:val="000000" w:themeColor="text1"/>
                <w:sz w:val="24"/>
                <w:szCs w:val="24"/>
                <w:vertAlign w:val="superscript"/>
                <w14:textFill>
                  <w14:solidFill>
                    <w14:schemeClr w14:val="tx1"/>
                  </w14:solidFill>
                </w14:textFill>
              </w:rPr>
              <w:t>-3</w:t>
            </w:r>
            <w:r>
              <w:rPr>
                <w:rFonts w:eastAsia="Times New Roman" w:cs="Times New Roman"/>
                <w:bCs/>
                <w:color w:val="000000" w:themeColor="text1"/>
                <w:sz w:val="24"/>
                <w:szCs w:val="24"/>
                <w14:textFill>
                  <w14:solidFill>
                    <w14:schemeClr w14:val="tx1"/>
                  </w14:solidFill>
                </w14:textFill>
              </w:rPr>
              <w:t>.5,00.10</w:t>
            </w:r>
            <w:r>
              <w:rPr>
                <w:rFonts w:eastAsia="Times New Roman" w:cs="Times New Roman"/>
                <w:bCs/>
                <w:color w:val="000000" w:themeColor="text1"/>
                <w:sz w:val="24"/>
                <w:szCs w:val="24"/>
                <w:vertAlign w:val="superscript"/>
                <w14:textFill>
                  <w14:solidFill>
                    <w14:schemeClr w14:val="tx1"/>
                  </w14:solidFill>
                </w14:textFill>
              </w:rPr>
              <w:t>-3</w:t>
            </w:r>
            <w:r>
              <w:rPr>
                <w:rFonts w:eastAsia="Times New Roman" w:cs="Times New Roman"/>
                <w:bCs/>
                <w:color w:val="000000" w:themeColor="text1"/>
                <w:sz w:val="24"/>
                <w:szCs w:val="24"/>
                <w14:textFill>
                  <w14:solidFill>
                    <w14:schemeClr w14:val="tx1"/>
                  </w14:solidFill>
                </w14:textFill>
              </w:rPr>
              <w:t>= 6,25.10</w:t>
            </w:r>
            <w:r>
              <w:rPr>
                <w:rFonts w:eastAsia="Times New Roman" w:cs="Times New Roman"/>
                <w:bCs/>
                <w:color w:val="000000" w:themeColor="text1"/>
                <w:sz w:val="24"/>
                <w:szCs w:val="24"/>
                <w:vertAlign w:val="superscript"/>
                <w14:textFill>
                  <w14:solidFill>
                    <w14:schemeClr w14:val="tx1"/>
                  </w14:solidFill>
                </w14:textFill>
              </w:rPr>
              <w:t>-5</w:t>
            </w:r>
            <w:r>
              <w:rPr>
                <w:rFonts w:eastAsia="Times New Roman" w:cs="Times New Roman"/>
                <w:bCs/>
                <w:color w:val="000000" w:themeColor="text1"/>
                <w:sz w:val="24"/>
                <w:szCs w:val="24"/>
                <w14:textFill>
                  <w14:solidFill>
                    <w14:schemeClr w14:val="tx1"/>
                  </w14:solidFill>
                </w14:textFill>
              </w:rPr>
              <w:t xml:space="preserve"> mol</w:t>
            </w:r>
          </w:p>
          <w:p>
            <w:pPr>
              <w:tabs>
                <w:tab w:val="left" w:pos="750"/>
              </w:tabs>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 xml:space="preserve">    5SO</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xml:space="preserve">      +       2KMnO</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 xml:space="preserve"> +  2H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 xml:space="preserve">O </w:t>
            </w:r>
            <w:r>
              <w:rPr>
                <w:rFonts w:eastAsia="Times New Roman" w:cs="Times New Roman"/>
                <w:color w:val="000000" w:themeColor="text1"/>
                <w:sz w:val="24"/>
                <w:szCs w:val="24"/>
                <w14:textFill>
                  <w14:solidFill>
                    <w14:schemeClr w14:val="tx1"/>
                  </w14:solidFill>
                </w14:textFill>
              </w:rPr>
              <w:object>
                <v:shape id="_x0000_i1049" o:spt="75" type="#_x0000_t75" style="height:16.95pt;width:31.75pt;" o:ole="t" filled="f" o:preferrelative="t" stroked="f" coordsize="21600,21600">
                  <v:path/>
                  <v:fill on="f" focussize="0,0"/>
                  <v:stroke on="f" joinstyle="miter"/>
                  <v:imagedata r:id="rId80" o:title=""/>
                  <o:lock v:ext="edit" aspectratio="t"/>
                  <w10:wrap type="none"/>
                  <w10:anchorlock/>
                </v:shape>
                <o:OLEObject Type="Embed" ProgID="Equation.DSMT4" ShapeID="_x0000_i1049" DrawAspect="Content" ObjectID="_1468075749" r:id="rId79">
                  <o:LockedField>false</o:LockedField>
                </o:OLEObject>
              </w:object>
            </w:r>
            <w:r>
              <w:rPr>
                <w:rFonts w:eastAsia="Times New Roman" w:cs="Times New Roman"/>
                <w:color w:val="000000" w:themeColor="text1"/>
                <w:sz w:val="24"/>
                <w:szCs w:val="24"/>
                <w14:textFill>
                  <w14:solidFill>
                    <w14:schemeClr w14:val="tx1"/>
                  </w14:solidFill>
                </w14:textFill>
              </w:rPr>
              <w:t>K</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SO</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 xml:space="preserve"> + 2MnSO</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 xml:space="preserve"> + 2H</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SO</w:t>
            </w:r>
            <w:r>
              <w:rPr>
                <w:rFonts w:eastAsia="Times New Roman" w:cs="Times New Roman"/>
                <w:color w:val="000000" w:themeColor="text1"/>
                <w:sz w:val="24"/>
                <w:szCs w:val="24"/>
                <w:vertAlign w:val="subscript"/>
                <w14:textFill>
                  <w14:solidFill>
                    <w14:schemeClr w14:val="tx1"/>
                  </w14:solidFill>
                </w14:textFill>
              </w:rPr>
              <w:t>4</w:t>
            </w:r>
          </w:p>
          <w:p>
            <w:pPr>
              <w:tabs>
                <w:tab w:val="left" w:pos="750"/>
              </w:tabs>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Cs/>
                <w:color w:val="000000" w:themeColor="text1"/>
                <w:sz w:val="24"/>
                <w:szCs w:val="24"/>
                <w14:textFill>
                  <w14:solidFill>
                    <w14:schemeClr w14:val="tx1"/>
                  </w14:solidFill>
                </w14:textFill>
              </w:rPr>
              <w:t xml:space="preserve"> 1,5625.10</w:t>
            </w:r>
            <w:r>
              <w:rPr>
                <w:rFonts w:eastAsia="Times New Roman" w:cs="Times New Roman"/>
                <w:bCs/>
                <w:color w:val="000000" w:themeColor="text1"/>
                <w:sz w:val="24"/>
                <w:szCs w:val="24"/>
                <w:vertAlign w:val="superscript"/>
                <w14:textFill>
                  <w14:solidFill>
                    <w14:schemeClr w14:val="tx1"/>
                  </w14:solidFill>
                </w14:textFill>
              </w:rPr>
              <w:t>-4</w:t>
            </w:r>
            <w:r>
              <w:rPr>
                <w:rFonts w:eastAsia="Times New Roman" w:cs="Times New Roman"/>
                <w:bCs/>
                <w:color w:val="000000" w:themeColor="text1"/>
                <w:sz w:val="24"/>
                <w:szCs w:val="24"/>
                <w14:textFill>
                  <w14:solidFill>
                    <w14:schemeClr w14:val="tx1"/>
                  </w14:solidFill>
                </w14:textFill>
              </w:rPr>
              <w:t xml:space="preserve">     </w:t>
            </w:r>
            <w:r>
              <w:rPr>
                <w:rFonts w:eastAsia="Times New Roman" w:cs="Times New Roman"/>
                <w:bCs/>
                <w:color w:val="000000" w:themeColor="text1"/>
                <w:sz w:val="24"/>
                <w:szCs w:val="24"/>
                <w14:textFill>
                  <w14:solidFill>
                    <w14:schemeClr w14:val="tx1"/>
                  </w14:solidFill>
                </w14:textFill>
              </w:rPr>
              <w:object>
                <v:shape id="_x0000_i1050" o:spt="75" type="#_x0000_t75" style="height:10.95pt;width:15.2pt;" o:ole="t" filled="f" o:preferrelative="t" stroked="f" coordsize="21600,21600">
                  <v:path/>
                  <v:fill on="f" focussize="0,0"/>
                  <v:stroke on="f" joinstyle="miter"/>
                  <v:imagedata r:id="rId82" o:title=""/>
                  <o:lock v:ext="edit" aspectratio="t"/>
                  <w10:wrap type="none"/>
                  <w10:anchorlock/>
                </v:shape>
                <o:OLEObject Type="Embed" ProgID="Equation.DSMT4" ShapeID="_x0000_i1050" DrawAspect="Content" ObjectID="_1468075750" r:id="rId81">
                  <o:LockedField>false</o:LockedField>
                </o:OLEObject>
              </w:object>
            </w:r>
            <w:r>
              <w:rPr>
                <w:rFonts w:eastAsia="Times New Roman" w:cs="Times New Roman"/>
                <w:bCs/>
                <w:color w:val="000000" w:themeColor="text1"/>
                <w:sz w:val="24"/>
                <w:szCs w:val="24"/>
                <w14:textFill>
                  <w14:solidFill>
                    <w14:schemeClr w14:val="tx1"/>
                  </w14:solidFill>
                </w14:textFill>
              </w:rPr>
              <w:t>6,25.10</w:t>
            </w:r>
            <w:r>
              <w:rPr>
                <w:rFonts w:eastAsia="Times New Roman" w:cs="Times New Roman"/>
                <w:bCs/>
                <w:color w:val="000000" w:themeColor="text1"/>
                <w:sz w:val="24"/>
                <w:szCs w:val="24"/>
                <w:vertAlign w:val="superscript"/>
                <w14:textFill>
                  <w14:solidFill>
                    <w14:schemeClr w14:val="tx1"/>
                  </w14:solidFill>
                </w14:textFill>
              </w:rPr>
              <w:t>-5</w:t>
            </w:r>
            <w:r>
              <w:rPr>
                <w:rFonts w:eastAsia="Times New Roman" w:cs="Times New Roman"/>
                <w:bCs/>
                <w:color w:val="000000" w:themeColor="text1"/>
                <w:sz w:val="24"/>
                <w:szCs w:val="24"/>
                <w14:textFill>
                  <w14:solidFill>
                    <w14:schemeClr w14:val="tx1"/>
                  </w14:solidFill>
                </w14:textFill>
              </w:rPr>
              <w:t xml:space="preserve"> </w:t>
            </w:r>
          </w:p>
          <w:p>
            <w:pPr>
              <w:tabs>
                <w:tab w:val="left" w:pos="750"/>
              </w:tabs>
              <w:spacing w:after="0" w:line="240" w:lineRule="auto"/>
              <w:rPr>
                <w:rFonts w:eastAsia="Times New Roman" w:cs="Times New Roman"/>
                <w:bCs/>
                <w:color w:val="000000" w:themeColor="text1"/>
                <w:sz w:val="24"/>
                <w:szCs w:val="24"/>
                <w14:textFill>
                  <w14:solidFill>
                    <w14:schemeClr w14:val="tx1"/>
                  </w14:solidFill>
                </w14:textFill>
              </w:rPr>
            </w:pPr>
            <w:r>
              <w:rPr>
                <w:rFonts w:eastAsia="Times New Roman" w:cs="Times New Roman"/>
                <w:bCs/>
                <w:color w:val="000000" w:themeColor="text1"/>
                <w:sz w:val="24"/>
                <w:szCs w:val="24"/>
                <w14:textFill>
                  <w14:solidFill>
                    <w14:schemeClr w14:val="tx1"/>
                  </w14:solidFill>
                </w14:textFill>
              </w:rPr>
              <w:object>
                <v:shape id="_x0000_i1051" o:spt="75" type="#_x0000_t75" style="height:22.25pt;width:22.95pt;" o:ole="t" filled="f" o:preferrelative="t" stroked="f" coordsize="21600,21600">
                  <v:path/>
                  <v:fill on="f" focussize="0,0"/>
                  <v:stroke on="f" joinstyle="miter"/>
                  <v:imagedata r:id="rId66" o:title=""/>
                  <o:lock v:ext="edit" aspectratio="t"/>
                  <w10:wrap type="none"/>
                  <w10:anchorlock/>
                </v:shape>
                <o:OLEObject Type="Embed" ProgID="Equation.DSMT4" ShapeID="_x0000_i1051" DrawAspect="Content" ObjectID="_1468075751" r:id="rId83">
                  <o:LockedField>false</o:LockedField>
                </o:OLEObject>
              </w:object>
            </w:r>
            <w:r>
              <w:rPr>
                <w:rFonts w:eastAsia="Times New Roman" w:cs="Times New Roman"/>
                <w:bCs/>
                <w:color w:val="000000" w:themeColor="text1"/>
                <w:sz w:val="24"/>
                <w:szCs w:val="24"/>
                <w14:textFill>
                  <w14:solidFill>
                    <w14:schemeClr w14:val="tx1"/>
                  </w14:solidFill>
                </w14:textFill>
              </w:rPr>
              <w:t>(10 mL) =  1,5625.10</w:t>
            </w:r>
            <w:r>
              <w:rPr>
                <w:rFonts w:eastAsia="Times New Roman" w:cs="Times New Roman"/>
                <w:bCs/>
                <w:color w:val="000000" w:themeColor="text1"/>
                <w:sz w:val="24"/>
                <w:szCs w:val="24"/>
                <w:vertAlign w:val="superscript"/>
                <w14:textFill>
                  <w14:solidFill>
                    <w14:schemeClr w14:val="tx1"/>
                  </w14:solidFill>
                </w14:textFill>
              </w:rPr>
              <w:t>-4</w:t>
            </w:r>
            <w:r>
              <w:rPr>
                <w:rFonts w:eastAsia="Times New Roman" w:cs="Times New Roman"/>
                <w:bCs/>
                <w:color w:val="000000" w:themeColor="text1"/>
                <w:sz w:val="24"/>
                <w:szCs w:val="24"/>
                <w14:textFill>
                  <w14:solidFill>
                    <w14:schemeClr w14:val="tx1"/>
                  </w14:solidFill>
                </w14:textFill>
              </w:rPr>
              <w:t xml:space="preserve">  mol </w:t>
            </w:r>
          </w:p>
        </w:tc>
        <w:tc>
          <w:tcPr>
            <w:tcW w:w="1701" w:type="dxa"/>
            <w:shd w:val="clear" w:color="auto" w:fill="FEF2CC" w:themeFill="accent4" w:themeFillTint="33"/>
          </w:tcPr>
          <w:p>
            <w:pPr>
              <w:tabs>
                <w:tab w:val="left" w:pos="750"/>
              </w:tabs>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0,5đ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4" w:type="dxa"/>
            <w:shd w:val="clear" w:color="auto" w:fill="FEF2CC" w:themeFill="accent4" w:themeFillTint="33"/>
          </w:tcPr>
          <w:p>
            <w:pPr>
              <w:tabs>
                <w:tab w:val="left" w:pos="750"/>
              </w:tabs>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Cs/>
                <w:color w:val="000000" w:themeColor="text1"/>
                <w:sz w:val="24"/>
                <w:szCs w:val="24"/>
                <w14:textFill>
                  <w14:solidFill>
                    <w14:schemeClr w14:val="tx1"/>
                  </w14:solidFill>
                </w14:textFill>
              </w:rPr>
              <w:t xml:space="preserve">=&gt; </w:t>
            </w:r>
            <w:r>
              <w:rPr>
                <w:rFonts w:eastAsia="Times New Roman" w:cs="Times New Roman"/>
                <w:bCs/>
                <w:color w:val="000000" w:themeColor="text1"/>
                <w:sz w:val="24"/>
                <w:szCs w:val="24"/>
                <w14:textFill>
                  <w14:solidFill>
                    <w14:schemeClr w14:val="tx1"/>
                  </w14:solidFill>
                </w14:textFill>
              </w:rPr>
              <w:object>
                <v:shape id="_x0000_i1052" o:spt="75" type="#_x0000_t75" style="height:22.25pt;width:22.95pt;" o:ole="t" filled="f" o:preferrelative="t" stroked="f" coordsize="21600,21600">
                  <v:path/>
                  <v:fill on="f" focussize="0,0"/>
                  <v:stroke on="f" joinstyle="miter"/>
                  <v:imagedata r:id="rId66" o:title=""/>
                  <o:lock v:ext="edit" aspectratio="t"/>
                  <w10:wrap type="none"/>
                  <w10:anchorlock/>
                </v:shape>
                <o:OLEObject Type="Embed" ProgID="Equation.DSMT4" ShapeID="_x0000_i1052" DrawAspect="Content" ObjectID="_1468075752" r:id="rId84">
                  <o:LockedField>false</o:LockedField>
                </o:OLEObject>
              </w:object>
            </w:r>
            <w:r>
              <w:rPr>
                <w:rFonts w:eastAsia="Times New Roman" w:cs="Times New Roman"/>
                <w:bCs/>
                <w:color w:val="000000" w:themeColor="text1"/>
                <w:sz w:val="24"/>
                <w:szCs w:val="24"/>
                <w14:textFill>
                  <w14:solidFill>
                    <w14:schemeClr w14:val="tx1"/>
                  </w14:solidFill>
                </w14:textFill>
              </w:rPr>
              <w:t>(500 mL) = 1,5625.10</w:t>
            </w:r>
            <w:r>
              <w:rPr>
                <w:rFonts w:eastAsia="Times New Roman" w:cs="Times New Roman"/>
                <w:bCs/>
                <w:color w:val="000000" w:themeColor="text1"/>
                <w:sz w:val="24"/>
                <w:szCs w:val="24"/>
                <w:vertAlign w:val="superscript"/>
                <w14:textFill>
                  <w14:solidFill>
                    <w14:schemeClr w14:val="tx1"/>
                  </w14:solidFill>
                </w14:textFill>
              </w:rPr>
              <w:t>-4</w:t>
            </w:r>
            <w:r>
              <w:rPr>
                <w:rFonts w:eastAsia="Times New Roman" w:cs="Times New Roman"/>
                <w:bCs/>
                <w:color w:val="000000" w:themeColor="text1"/>
                <w:sz w:val="24"/>
                <w:szCs w:val="24"/>
                <w14:textFill>
                  <w14:solidFill>
                    <w14:schemeClr w14:val="tx1"/>
                  </w14:solidFill>
                </w14:textFill>
              </w:rPr>
              <w:t>.</w:t>
            </w:r>
            <w:r>
              <w:rPr>
                <w:rFonts w:eastAsia="Times New Roman" w:cs="Times New Roman"/>
                <w:bCs/>
                <w:color w:val="000000" w:themeColor="text1"/>
                <w:sz w:val="24"/>
                <w:szCs w:val="24"/>
                <w14:textFill>
                  <w14:solidFill>
                    <w14:schemeClr w14:val="tx1"/>
                  </w14:solidFill>
                </w14:textFill>
              </w:rPr>
              <w:object>
                <v:shape id="_x0000_i1053" o:spt="75" type="#_x0000_t75" style="height:33.2pt;width:24pt;" o:ole="t" filled="f" o:preferrelative="t" stroked="f" coordsize="21600,21600">
                  <v:path/>
                  <v:fill on="f" focussize="0,0"/>
                  <v:stroke on="f" joinstyle="miter"/>
                  <v:imagedata r:id="rId86" o:title=""/>
                  <o:lock v:ext="edit" aspectratio="t"/>
                  <w10:wrap type="none"/>
                  <w10:anchorlock/>
                </v:shape>
                <o:OLEObject Type="Embed" ProgID="Equation.DSMT4" ShapeID="_x0000_i1053" DrawAspect="Content" ObjectID="_1468075753" r:id="rId85">
                  <o:LockedField>false</o:LockedField>
                </o:OLEObject>
              </w:object>
            </w:r>
            <w:r>
              <w:rPr>
                <w:rFonts w:eastAsia="Times New Roman" w:cs="Times New Roman"/>
                <w:bCs/>
                <w:color w:val="000000" w:themeColor="text1"/>
                <w:sz w:val="24"/>
                <w:szCs w:val="24"/>
                <w14:textFill>
                  <w14:solidFill>
                    <w14:schemeClr w14:val="tx1"/>
                  </w14:solidFill>
                </w14:textFill>
              </w:rPr>
              <w:t>= 7,8125.10</w:t>
            </w:r>
            <w:r>
              <w:rPr>
                <w:rFonts w:eastAsia="Times New Roman" w:cs="Times New Roman"/>
                <w:bCs/>
                <w:color w:val="000000" w:themeColor="text1"/>
                <w:sz w:val="24"/>
                <w:szCs w:val="24"/>
                <w:vertAlign w:val="superscript"/>
                <w14:textFill>
                  <w14:solidFill>
                    <w14:schemeClr w14:val="tx1"/>
                  </w14:solidFill>
                </w14:textFill>
              </w:rPr>
              <w:t>-3</w:t>
            </w:r>
            <w:r>
              <w:rPr>
                <w:rFonts w:eastAsia="Times New Roman" w:cs="Times New Roman"/>
                <w:bCs/>
                <w:color w:val="000000" w:themeColor="text1"/>
                <w:sz w:val="24"/>
                <w:szCs w:val="24"/>
                <w14:textFill>
                  <w14:solidFill>
                    <w14:schemeClr w14:val="tx1"/>
                  </w14:solidFill>
                </w14:textFill>
              </w:rPr>
              <w:t xml:space="preserve"> mol = n</w:t>
            </w:r>
            <w:r>
              <w:rPr>
                <w:rFonts w:eastAsia="Times New Roman" w:cs="Times New Roman"/>
                <w:bCs/>
                <w:color w:val="000000" w:themeColor="text1"/>
                <w:sz w:val="24"/>
                <w:szCs w:val="24"/>
                <w:vertAlign w:val="subscript"/>
                <w14:textFill>
                  <w14:solidFill>
                    <w14:schemeClr w14:val="tx1"/>
                  </w14:solidFill>
                </w14:textFill>
              </w:rPr>
              <w:t>S</w:t>
            </w:r>
            <w:r>
              <w:rPr>
                <w:rFonts w:eastAsia="Times New Roman" w:cs="Times New Roman"/>
                <w:bCs/>
                <w:color w:val="000000" w:themeColor="text1"/>
                <w:sz w:val="24"/>
                <w:szCs w:val="24"/>
                <w14:textFill>
                  <w14:solidFill>
                    <w14:schemeClr w14:val="tx1"/>
                  </w14:solidFill>
                </w14:textFill>
              </w:rPr>
              <w:t xml:space="preserve"> (500 mL)</w:t>
            </w:r>
          </w:p>
        </w:tc>
        <w:tc>
          <w:tcPr>
            <w:tcW w:w="1701" w:type="dxa"/>
            <w:shd w:val="clear" w:color="auto" w:fill="FEF2CC" w:themeFill="accent4" w:themeFillTint="33"/>
          </w:tcPr>
          <w:p>
            <w:pPr>
              <w:tabs>
                <w:tab w:val="left" w:pos="750"/>
              </w:tabs>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0,25đ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84" w:type="dxa"/>
            <w:shd w:val="clear" w:color="auto" w:fill="FEF2CC" w:themeFill="accent4" w:themeFillTint="33"/>
          </w:tcPr>
          <w:p>
            <w:pPr>
              <w:tabs>
                <w:tab w:val="left" w:pos="750"/>
              </w:tabs>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 xml:space="preserve">Vậy  %S = </w:t>
            </w:r>
            <w:r>
              <w:rPr>
                <w:rFonts w:eastAsia="Times New Roman" w:cs="Times New Roman"/>
                <w:color w:val="000000" w:themeColor="text1"/>
                <w:sz w:val="24"/>
                <w:szCs w:val="24"/>
                <w14:textFill>
                  <w14:solidFill>
                    <w14:schemeClr w14:val="tx1"/>
                  </w14:solidFill>
                </w14:textFill>
              </w:rPr>
              <w:object>
                <v:shape id="_x0000_i1054" o:spt="75" type="#_x0000_t75" style="height:33.2pt;width:111.2pt;" o:ole="t" filled="f" o:preferrelative="t" stroked="f" coordsize="21600,21600">
                  <v:path/>
                  <v:fill on="f" focussize="0,0"/>
                  <v:stroke on="f" joinstyle="miter"/>
                  <v:imagedata r:id="rId88" o:title=""/>
                  <o:lock v:ext="edit" aspectratio="t"/>
                  <w10:wrap type="none"/>
                  <w10:anchorlock/>
                </v:shape>
                <o:OLEObject Type="Embed" ProgID="Equation.DSMT4" ShapeID="_x0000_i1054" DrawAspect="Content" ObjectID="_1468075754" r:id="rId87">
                  <o:LockedField>false</o:LockedField>
                </o:OLEObject>
              </w:object>
            </w:r>
            <w:r>
              <w:rPr>
                <w:rFonts w:eastAsia="Times New Roman" w:cs="Times New Roman"/>
                <w:color w:val="000000" w:themeColor="text1"/>
                <w:sz w:val="24"/>
                <w:szCs w:val="24"/>
                <w14:textFill>
                  <w14:solidFill>
                    <w14:schemeClr w14:val="tx1"/>
                  </w14:solidFill>
                </w14:textFill>
              </w:rPr>
              <w:t>= 0,25%</w:t>
            </w:r>
          </w:p>
          <w:p>
            <w:pPr>
              <w:tabs>
                <w:tab w:val="left" w:pos="750"/>
              </w:tabs>
              <w:spacing w:after="0" w:line="240" w:lineRule="auto"/>
              <w:rPr>
                <w:rFonts w:eastAsia="Times New Roman" w:cs="Times New Roman"/>
                <w:color w:val="000000" w:themeColor="text1"/>
                <w:sz w:val="24"/>
                <w:szCs w:val="24"/>
                <w14:textFill>
                  <w14:solidFill>
                    <w14:schemeClr w14:val="tx1"/>
                  </w14:solidFill>
                </w14:textFill>
              </w:rPr>
            </w:pPr>
          </w:p>
        </w:tc>
        <w:tc>
          <w:tcPr>
            <w:tcW w:w="1701" w:type="dxa"/>
            <w:shd w:val="clear" w:color="auto" w:fill="FEF2CC" w:themeFill="accent4" w:themeFillTint="33"/>
          </w:tcPr>
          <w:p>
            <w:pPr>
              <w:tabs>
                <w:tab w:val="left" w:pos="750"/>
              </w:tabs>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0,25đ</w:t>
            </w:r>
          </w:p>
        </w:tc>
      </w:tr>
    </w:tbl>
    <w:p>
      <w:pPr>
        <w:tabs>
          <w:tab w:val="left" w:pos="284"/>
          <w:tab w:val="left" w:pos="2835"/>
          <w:tab w:val="left" w:pos="5386"/>
          <w:tab w:val="left" w:pos="8080"/>
        </w:tabs>
        <w:spacing w:after="0" w:line="240" w:lineRule="auto"/>
        <w:jc w:val="both"/>
        <w:rPr>
          <w:rFonts w:cs="Times New Roman"/>
          <w:b/>
          <w:bCs/>
          <w:color w:val="000000" w:themeColor="text1"/>
          <w:sz w:val="24"/>
          <w:szCs w:val="24"/>
          <w14:textFill>
            <w14:solidFill>
              <w14:schemeClr w14:val="tx1"/>
            </w14:solidFill>
          </w14:textFill>
        </w:rPr>
      </w:pPr>
      <w:r>
        <w:rPr>
          <w:rFonts w:cs="Times New Roman"/>
          <w:b/>
          <w:bCs/>
          <w:color w:val="000000" w:themeColor="text1"/>
          <w:sz w:val="24"/>
          <w:szCs w:val="24"/>
          <w14:textFill>
            <w14:solidFill>
              <w14:schemeClr w14:val="tx1"/>
            </w14:solidFill>
          </w14:textFill>
        </w:rPr>
        <w:t>Câu 4. (3,0 điểm)</w:t>
      </w:r>
    </w:p>
    <w:p>
      <w:pPr>
        <w:pStyle w:val="7"/>
        <w:spacing w:beforeAutospacing="0" w:afterAutospacing="0" w:line="240" w:lineRule="auto"/>
        <w:jc w:val="both"/>
        <w:rPr>
          <w:rFonts w:eastAsia="Times New Roman"/>
          <w:color w:val="000000" w:themeColor="text1"/>
          <w:lang w:eastAsia="en-US"/>
          <w14:textFill>
            <w14:solidFill>
              <w14:schemeClr w14:val="tx1"/>
            </w14:solidFill>
          </w14:textFill>
        </w:rPr>
      </w:pPr>
      <w:r>
        <w:rPr>
          <w:b/>
          <w:bCs/>
          <w:i/>
          <w:color w:val="000000" w:themeColor="text1"/>
          <w14:textFill>
            <w14:solidFill>
              <w14:schemeClr w14:val="tx1"/>
            </w14:solidFill>
          </w14:textFill>
        </w:rPr>
        <w:t xml:space="preserve"> </w:t>
      </w:r>
      <w:r>
        <w:rPr>
          <w:rFonts w:eastAsia="Times New Roman"/>
          <w:b/>
          <w:bCs/>
          <w:color w:val="000000" w:themeColor="text1"/>
          <w:lang w:eastAsia="en-US"/>
          <w14:textFill>
            <w14:solidFill>
              <w14:schemeClr w14:val="tx1"/>
            </w14:solidFill>
          </w14:textFill>
        </w:rPr>
        <w:t xml:space="preserve">4.1 ( 1 điểm ). </w:t>
      </w:r>
      <w:r>
        <w:rPr>
          <w:rFonts w:eastAsia="Times New Roman"/>
          <w:color w:val="000000" w:themeColor="text1"/>
          <w:lang w:eastAsia="en-US"/>
          <w14:textFill>
            <w14:solidFill>
              <w14:schemeClr w14:val="tx1"/>
            </w14:solidFill>
          </w14:textFill>
        </w:rPr>
        <w:t>Hãy cho biết bản chất của các cách làm sau đây thuộc loại phương pháp tách biệt và tinh chế nào?</w:t>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a) Giã lá cây chàm, cho vào nước, lọc lấy dung dịch màu để nhuộm sợi, vải.</w:t>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b) Nấu rượu uống.</w:t>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c) Ngâm rượu thuốc.</w:t>
      </w:r>
    </w:p>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d) Làm đường cát, đường phèn từ nước mía.</w:t>
      </w:r>
    </w:p>
    <w:p>
      <w:pPr>
        <w:spacing w:after="0" w:line="240" w:lineRule="auto"/>
        <w:jc w:val="center"/>
        <w:rPr>
          <w:rFonts w:eastAsia="Times New Roman" w:cs="Times New Roman"/>
          <w:b/>
          <w:bCs/>
          <w:color w:val="FF0000"/>
          <w:sz w:val="24"/>
          <w:szCs w:val="24"/>
        </w:rPr>
      </w:pPr>
      <w:r>
        <w:rPr>
          <w:rFonts w:eastAsia="Times New Roman" w:cs="Times New Roman"/>
          <w:b/>
          <w:bCs/>
          <w:color w:val="000000" w:themeColor="text1"/>
          <w:sz w:val="24"/>
          <w:szCs w:val="24"/>
          <w14:textFill>
            <w14:solidFill>
              <w14:schemeClr w14:val="tx1"/>
            </w14:solidFill>
          </w14:textFill>
        </w:rPr>
        <w:t xml:space="preserve"> </w:t>
      </w:r>
      <w:r>
        <w:rPr>
          <w:rFonts w:eastAsia="Times New Roman" w:cs="Times New Roman"/>
          <w:b/>
          <w:bCs/>
          <w:color w:val="FF0000"/>
          <w:sz w:val="24"/>
          <w:szCs w:val="24"/>
        </w:rPr>
        <w:t xml:space="preserve">Hướng dẫn giải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EF2CC" w:themeFill="accent4" w:themeFillTint="33"/>
        <w:tblLayout w:type="autofit"/>
        <w:tblCellMar>
          <w:top w:w="0" w:type="dxa"/>
          <w:left w:w="108" w:type="dxa"/>
          <w:bottom w:w="0" w:type="dxa"/>
          <w:right w:w="108" w:type="dxa"/>
        </w:tblCellMar>
      </w:tblPr>
      <w:tblGrid>
        <w:gridCol w:w="5285"/>
        <w:gridCol w:w="5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shd w:val="clear" w:color="auto" w:fill="FEF2CC" w:themeFill="accent4" w:themeFillTint="33"/>
          </w:tcPr>
          <w:p>
            <w:pPr>
              <w:spacing w:after="0" w:line="240" w:lineRule="auto"/>
              <w:rPr>
                <w:rFonts w:eastAsia="Times New Roman" w:cs="Times New Roman"/>
                <w:sz w:val="24"/>
                <w:szCs w:val="24"/>
              </w:rPr>
            </w:pPr>
            <w:r>
              <w:rPr>
                <w:rFonts w:eastAsia="Times New Roman" w:cs="Times New Roman"/>
                <w:color w:val="000000"/>
                <w:sz w:val="24"/>
                <w:szCs w:val="24"/>
              </w:rPr>
              <w:t>a) Chiết.</w:t>
            </w:r>
          </w:p>
        </w:tc>
        <w:tc>
          <w:tcPr>
            <w:tcW w:w="5058" w:type="dxa"/>
            <w:shd w:val="clear" w:color="auto" w:fill="FEF2CC" w:themeFill="accent4" w:themeFillTint="33"/>
          </w:tcPr>
          <w:p>
            <w:pPr>
              <w:spacing w:after="0" w:line="240" w:lineRule="auto"/>
              <w:jc w:val="center"/>
              <w:rPr>
                <w:rFonts w:eastAsia="Times New Roman" w:cs="Times New Roman"/>
                <w:sz w:val="24"/>
                <w:szCs w:val="24"/>
              </w:rPr>
            </w:pPr>
            <w:r>
              <w:rPr>
                <w:rFonts w:eastAsia="Times New Roman" w:cs="Times New Roman"/>
                <w:sz w:val="24"/>
                <w:szCs w:val="24"/>
              </w:rPr>
              <w:t>0,25đ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shd w:val="clear" w:color="auto" w:fill="FEF2CC" w:themeFill="accent4" w:themeFillTint="33"/>
          </w:tcPr>
          <w:p>
            <w:pPr>
              <w:spacing w:after="0" w:line="240" w:lineRule="auto"/>
              <w:rPr>
                <w:rFonts w:eastAsia="Times New Roman" w:cs="Times New Roman"/>
                <w:sz w:val="24"/>
                <w:szCs w:val="24"/>
              </w:rPr>
            </w:pPr>
            <w:r>
              <w:rPr>
                <w:rFonts w:eastAsia="Times New Roman" w:cs="Times New Roman"/>
                <w:color w:val="000000"/>
                <w:sz w:val="24"/>
                <w:szCs w:val="24"/>
              </w:rPr>
              <w:t>b) Chưng cất.</w:t>
            </w:r>
          </w:p>
        </w:tc>
        <w:tc>
          <w:tcPr>
            <w:tcW w:w="5058" w:type="dxa"/>
            <w:shd w:val="clear" w:color="auto" w:fill="FEF2CC" w:themeFill="accent4" w:themeFillTint="33"/>
          </w:tcPr>
          <w:p>
            <w:pPr>
              <w:spacing w:after="0" w:line="240" w:lineRule="auto"/>
              <w:jc w:val="center"/>
              <w:rPr>
                <w:rFonts w:eastAsia="Times New Roman" w:cs="Times New Roman"/>
                <w:sz w:val="24"/>
                <w:szCs w:val="24"/>
              </w:rPr>
            </w:pPr>
            <w:r>
              <w:rPr>
                <w:rFonts w:eastAsia="Times New Roman" w:cs="Times New Roman"/>
                <w:sz w:val="24"/>
                <w:szCs w:val="24"/>
              </w:rPr>
              <w:t>0,25đ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shd w:val="clear" w:color="auto" w:fill="FEF2CC" w:themeFill="accent4" w:themeFillTint="33"/>
          </w:tcPr>
          <w:p>
            <w:pPr>
              <w:spacing w:after="0" w:line="240" w:lineRule="auto"/>
              <w:rPr>
                <w:rFonts w:eastAsia="Times New Roman" w:cs="Times New Roman"/>
                <w:sz w:val="24"/>
                <w:szCs w:val="24"/>
              </w:rPr>
            </w:pPr>
            <w:r>
              <w:rPr>
                <w:rFonts w:eastAsia="Times New Roman" w:cs="Times New Roman"/>
                <w:color w:val="000000"/>
                <w:sz w:val="24"/>
                <w:szCs w:val="24"/>
              </w:rPr>
              <w:t>c) Chiết.</w:t>
            </w:r>
          </w:p>
        </w:tc>
        <w:tc>
          <w:tcPr>
            <w:tcW w:w="5058" w:type="dxa"/>
            <w:shd w:val="clear" w:color="auto" w:fill="FEF2CC" w:themeFill="accent4" w:themeFillTint="33"/>
          </w:tcPr>
          <w:p>
            <w:pPr>
              <w:spacing w:after="0" w:line="240" w:lineRule="auto"/>
              <w:jc w:val="center"/>
              <w:rPr>
                <w:rFonts w:eastAsia="Times New Roman" w:cs="Times New Roman"/>
                <w:sz w:val="24"/>
                <w:szCs w:val="24"/>
              </w:rPr>
            </w:pPr>
            <w:r>
              <w:rPr>
                <w:rFonts w:eastAsia="Times New Roman" w:cs="Times New Roman"/>
                <w:sz w:val="24"/>
                <w:szCs w:val="24"/>
              </w:rPr>
              <w:t>0,25đ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EF2CC" w:themeFill="accent4" w:themeFillTint="33"/>
          <w:tblCellMar>
            <w:top w:w="0" w:type="dxa"/>
            <w:left w:w="108" w:type="dxa"/>
            <w:bottom w:w="0" w:type="dxa"/>
            <w:right w:w="108" w:type="dxa"/>
          </w:tblCellMar>
        </w:tblPrEx>
        <w:tc>
          <w:tcPr>
            <w:tcW w:w="5285" w:type="dxa"/>
            <w:shd w:val="clear" w:color="auto" w:fill="FEF2CC" w:themeFill="accent4" w:themeFillTint="33"/>
          </w:tcPr>
          <w:p>
            <w:pPr>
              <w:spacing w:after="0" w:line="240" w:lineRule="auto"/>
              <w:rPr>
                <w:rFonts w:eastAsia="Times New Roman" w:cs="Times New Roman"/>
                <w:sz w:val="24"/>
                <w:szCs w:val="24"/>
              </w:rPr>
            </w:pPr>
            <w:r>
              <w:rPr>
                <w:rFonts w:eastAsia="Times New Roman" w:cs="Times New Roman"/>
                <w:color w:val="000000"/>
                <w:sz w:val="24"/>
                <w:szCs w:val="24"/>
              </w:rPr>
              <w:t>d) Kết tinh.</w:t>
            </w:r>
          </w:p>
        </w:tc>
        <w:tc>
          <w:tcPr>
            <w:tcW w:w="5058" w:type="dxa"/>
            <w:shd w:val="clear" w:color="auto" w:fill="FEF2CC" w:themeFill="accent4" w:themeFillTint="33"/>
          </w:tcPr>
          <w:p>
            <w:pPr>
              <w:spacing w:after="0" w:line="240" w:lineRule="auto"/>
              <w:jc w:val="center"/>
              <w:rPr>
                <w:rFonts w:eastAsia="Times New Roman" w:cs="Times New Roman"/>
                <w:sz w:val="24"/>
                <w:szCs w:val="24"/>
              </w:rPr>
            </w:pPr>
            <w:r>
              <w:rPr>
                <w:rFonts w:eastAsia="Times New Roman" w:cs="Times New Roman"/>
                <w:sz w:val="24"/>
                <w:szCs w:val="24"/>
              </w:rPr>
              <w:t>0,25đ</w:t>
            </w:r>
          </w:p>
        </w:tc>
      </w:tr>
    </w:tbl>
    <w:p>
      <w:pPr>
        <w:spacing w:after="0" w:line="240" w:lineRule="auto"/>
        <w:jc w:val="both"/>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drawing>
          <wp:anchor distT="0" distB="0" distL="114300" distR="114300" simplePos="0" relativeHeight="251683840" behindDoc="0" locked="0" layoutInCell="1" allowOverlap="1">
            <wp:simplePos x="0" y="0"/>
            <wp:positionH relativeFrom="margin">
              <wp:align>right</wp:align>
            </wp:positionH>
            <wp:positionV relativeFrom="paragraph">
              <wp:posOffset>29845</wp:posOffset>
            </wp:positionV>
            <wp:extent cx="1715135" cy="1055370"/>
            <wp:effectExtent l="0" t="0" r="12065" b="11430"/>
            <wp:wrapThrough wrapText="bothSides">
              <wp:wrapPolygon>
                <wp:start x="0" y="0"/>
                <wp:lineTo x="0" y="21314"/>
                <wp:lineTo x="21432" y="21314"/>
                <wp:lineTo x="21432" y="0"/>
                <wp:lineTo x="0" y="0"/>
              </wp:wrapPolygon>
            </wp:wrapThrough>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15135" cy="1055370"/>
                    </a:xfrm>
                    <a:prstGeom prst="rect">
                      <a:avLst/>
                    </a:prstGeom>
                    <a:noFill/>
                    <a:ln>
                      <a:noFill/>
                    </a:ln>
                  </pic:spPr>
                </pic:pic>
              </a:graphicData>
            </a:graphic>
          </wp:anchor>
        </w:drawing>
      </w:r>
      <w:r>
        <w:rPr>
          <w:rFonts w:eastAsia="Times New Roman" w:cs="Times New Roman"/>
          <w:b/>
          <w:bCs/>
          <w:color w:val="000000" w:themeColor="text1"/>
          <w:sz w:val="24"/>
          <w:szCs w:val="24"/>
          <w14:textFill>
            <w14:solidFill>
              <w14:schemeClr w14:val="tx1"/>
            </w14:solidFill>
          </w14:textFill>
        </w:rPr>
        <w:t xml:space="preserve">4.2 ( 0,5 điểm ). </w:t>
      </w:r>
      <w:r>
        <w:rPr>
          <w:rFonts w:eastAsia="Times New Roman" w:cs="Times New Roman"/>
          <w:color w:val="000000" w:themeColor="text1"/>
          <w:sz w:val="24"/>
          <w:szCs w:val="24"/>
          <w14:textFill>
            <w14:solidFill>
              <w14:schemeClr w14:val="tx1"/>
            </w14:solidFill>
          </w14:textFill>
        </w:rPr>
        <w:t>Thực hiện thí nghiệm đốt cháy hỗn hợp alkane lỏng (C10 - C15) như mô tả trong Hình 8.1.</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a) Chất lỏng không màu trong ống chữ U là chất gì? Cho biết vai trò của nước đá trong thí nghiệm trên.</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b) Vì sao sau khi đốt alkane một thời gian thì thấy nước vôi trong vẩn đục?</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c) Thí nghiệm này chứng tỏ những nguyên tố nào có mặt trong alkane?  </w:t>
      </w:r>
    </w:p>
    <w:p>
      <w:pPr>
        <w:spacing w:after="0" w:line="240" w:lineRule="auto"/>
        <w:jc w:val="center"/>
        <w:rPr>
          <w:rFonts w:eastAsia="Times New Roman" w:cs="Times New Roman"/>
          <w:b/>
          <w:bCs/>
          <w:color w:val="FF0000"/>
          <w:sz w:val="24"/>
          <w:szCs w:val="24"/>
        </w:rPr>
      </w:pPr>
      <w:r>
        <w:rPr>
          <w:rFonts w:eastAsia="Times New Roman" w:cs="Times New Roman"/>
          <w:b/>
          <w:bCs/>
          <w:color w:val="FF0000"/>
          <w:sz w:val="24"/>
          <w:szCs w:val="24"/>
        </w:rPr>
        <w:t>Hướng dẫn giải</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09"/>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shd w:val="clear" w:color="auto" w:fill="FEF2CC" w:themeFill="accent4" w:themeFillTint="33"/>
          </w:tcPr>
          <w:p>
            <w:pPr>
              <w:spacing w:after="0" w:line="240" w:lineRule="auto"/>
              <w:jc w:val="both"/>
              <w:rPr>
                <w:rFonts w:eastAsia="Times New Roman" w:cs="Times New Roman"/>
                <w:sz w:val="24"/>
                <w:szCs w:val="24"/>
              </w:rPr>
            </w:pPr>
            <w:r>
              <w:rPr>
                <w:rFonts w:eastAsia="Times New Roman" w:cs="Times New Roman"/>
                <w:color w:val="000000"/>
                <w:sz w:val="24"/>
                <w:szCs w:val="24"/>
              </w:rPr>
              <w:t>a) Chất lỏng trong ống chữ u là nước. Do trong thành phần của alkane có hydrogen,khi đốt cháy tạo thành nước (hơi). Hoi nước gặp lạnh bị ngưng tụ tạo thành chất lỏng không màu. Nước đá có tác dụng làm lạnh để ngưng tụ hơi nước.</w:t>
            </w:r>
          </w:p>
          <w:p>
            <w:pPr>
              <w:spacing w:after="0" w:line="240" w:lineRule="auto"/>
              <w:jc w:val="center"/>
              <w:rPr>
                <w:rFonts w:eastAsia="Times New Roman" w:cs="Times New Roman"/>
                <w:b/>
                <w:bCs/>
                <w:color w:val="FF0000"/>
                <w:sz w:val="24"/>
                <w:szCs w:val="24"/>
              </w:rPr>
            </w:pPr>
          </w:p>
        </w:tc>
        <w:tc>
          <w:tcPr>
            <w:tcW w:w="1134" w:type="dxa"/>
            <w:shd w:val="clear" w:color="auto" w:fill="FEF2CC" w:themeFill="accent4" w:themeFillTint="33"/>
          </w:tcPr>
          <w:p>
            <w:pPr>
              <w:spacing w:after="0" w:line="240" w:lineRule="auto"/>
              <w:jc w:val="center"/>
              <w:rPr>
                <w:rFonts w:eastAsia="Times New Roman" w:cs="Times New Roman"/>
                <w:b/>
                <w:bCs/>
                <w:color w:val="FF0000"/>
                <w:sz w:val="24"/>
                <w:szCs w:val="24"/>
              </w:rPr>
            </w:pPr>
            <w:r>
              <w:rPr>
                <w:rFonts w:eastAsia="Times New Roman" w:cs="Times New Roman"/>
                <w:b/>
                <w:bCs/>
                <w:color w:val="FF0000"/>
                <w:sz w:val="24"/>
                <w:szCs w:val="24"/>
              </w:rPr>
              <w:t>0,25đ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shd w:val="clear" w:color="auto" w:fill="FEF2CC" w:themeFill="accent4" w:themeFillTint="33"/>
          </w:tcPr>
          <w:p>
            <w:pPr>
              <w:spacing w:after="0" w:line="240" w:lineRule="auto"/>
              <w:jc w:val="both"/>
              <w:rPr>
                <w:rFonts w:eastAsia="Times New Roman" w:cs="Times New Roman"/>
                <w:sz w:val="24"/>
                <w:szCs w:val="24"/>
              </w:rPr>
            </w:pPr>
            <w:r>
              <w:rPr>
                <w:rFonts w:eastAsia="Times New Roman" w:cs="Times New Roman"/>
                <w:color w:val="000000"/>
                <w:sz w:val="24"/>
                <w:szCs w:val="24"/>
              </w:rPr>
              <w:t>b) Trong thành phần của alkane có carbon, khi bị đốt cháy tạo thành khí carbon dioxide. Khí carbon dioxide phản ứng với nước vôi trong tạo thành CaCO</w:t>
            </w:r>
            <w:r>
              <w:rPr>
                <w:rFonts w:eastAsia="Times New Roman" w:cs="Times New Roman"/>
                <w:color w:val="000000"/>
                <w:sz w:val="14"/>
                <w:szCs w:val="14"/>
                <w:vertAlign w:val="subscript"/>
              </w:rPr>
              <w:t>3</w:t>
            </w:r>
            <w:r>
              <w:rPr>
                <w:rFonts w:eastAsia="Times New Roman" w:cs="Times New Roman"/>
                <w:color w:val="000000"/>
                <w:sz w:val="24"/>
                <w:szCs w:val="24"/>
              </w:rPr>
              <w:t xml:space="preserve"> không tan, làm vẩn đục nước vôi tròng:</w:t>
            </w:r>
          </w:p>
          <w:p>
            <w:pPr>
              <w:spacing w:after="0" w:line="240" w:lineRule="auto"/>
              <w:rPr>
                <w:rFonts w:eastAsia="Times New Roman" w:cs="Times New Roman"/>
                <w:sz w:val="24"/>
                <w:szCs w:val="24"/>
              </w:rPr>
            </w:pPr>
            <w:r>
              <w:rPr>
                <w:rFonts w:eastAsia="Times New Roman" w:cs="Times New Roman"/>
                <w:color w:val="000000"/>
                <w:sz w:val="24"/>
                <w:szCs w:val="24"/>
              </w:rPr>
              <w:t>CO</w:t>
            </w:r>
            <w:r>
              <w:rPr>
                <w:rFonts w:eastAsia="Times New Roman" w:cs="Times New Roman"/>
                <w:color w:val="000000"/>
                <w:sz w:val="14"/>
                <w:szCs w:val="14"/>
                <w:vertAlign w:val="subscript"/>
              </w:rPr>
              <w:t>2</w:t>
            </w:r>
            <w:r>
              <w:rPr>
                <w:rFonts w:eastAsia="Times New Roman" w:cs="Times New Roman"/>
                <w:color w:val="000000"/>
                <w:sz w:val="24"/>
                <w:szCs w:val="24"/>
              </w:rPr>
              <w:t xml:space="preserve"> + Ca(OH)</w:t>
            </w:r>
            <w:r>
              <w:rPr>
                <w:rFonts w:eastAsia="Times New Roman" w:cs="Times New Roman"/>
                <w:color w:val="000000"/>
                <w:sz w:val="14"/>
                <w:szCs w:val="14"/>
                <w:vertAlign w:val="subscript"/>
              </w:rPr>
              <w:t>2</w:t>
            </w:r>
            <w:r>
              <w:rPr>
                <w:rFonts w:eastAsia="Times New Roman" w:cs="Times New Roman"/>
                <w:color w:val="000000"/>
                <w:sz w:val="24"/>
                <w:szCs w:val="24"/>
              </w:rPr>
              <w:t xml:space="preserve"> </w:t>
            </w:r>
            <w:r>
              <w:rPr>
                <w:rFonts w:eastAsia="Times New Roman" w:cs="Times New Roman"/>
                <w:color w:val="000000"/>
                <w:sz w:val="24"/>
                <w:szCs w:val="24"/>
              </w:rPr>
              <w:drawing>
                <wp:inline distT="0" distB="0" distL="0" distR="0">
                  <wp:extent cx="388620" cy="220980"/>
                  <wp:effectExtent l="0" t="0" r="0"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a:xfrm>
                            <a:off x="0" y="0"/>
                            <a:ext cx="388620" cy="220980"/>
                          </a:xfrm>
                          <a:prstGeom prst="rect">
                            <a:avLst/>
                          </a:prstGeom>
                          <a:noFill/>
                          <a:ln>
                            <a:noFill/>
                          </a:ln>
                        </pic:spPr>
                      </pic:pic>
                    </a:graphicData>
                  </a:graphic>
                </wp:inline>
              </w:drawing>
            </w:r>
            <w:r>
              <w:rPr>
                <w:rFonts w:eastAsia="Times New Roman" w:cs="Times New Roman"/>
                <w:color w:val="000000"/>
                <w:sz w:val="24"/>
                <w:szCs w:val="24"/>
              </w:rPr>
              <w:t>CaCO</w:t>
            </w:r>
            <w:r>
              <w:rPr>
                <w:rFonts w:eastAsia="Times New Roman" w:cs="Times New Roman"/>
                <w:color w:val="000000"/>
                <w:sz w:val="14"/>
                <w:szCs w:val="14"/>
                <w:vertAlign w:val="subscript"/>
              </w:rPr>
              <w:t>3</w:t>
            </w:r>
            <w:r>
              <w:rPr>
                <w:rFonts w:eastAsia="Times New Roman" w:cs="Times New Roman"/>
                <w:color w:val="000000"/>
                <w:sz w:val="24"/>
                <w:szCs w:val="24"/>
              </w:rPr>
              <w:t xml:space="preserve"> + H</w:t>
            </w:r>
            <w:r>
              <w:rPr>
                <w:rFonts w:eastAsia="Times New Roman" w:cs="Times New Roman"/>
                <w:color w:val="000000"/>
                <w:sz w:val="14"/>
                <w:szCs w:val="14"/>
                <w:vertAlign w:val="subscript"/>
              </w:rPr>
              <w:t>2</w:t>
            </w:r>
            <w:r>
              <w:rPr>
                <w:rFonts w:eastAsia="Times New Roman" w:cs="Times New Roman"/>
                <w:color w:val="000000"/>
                <w:sz w:val="24"/>
                <w:szCs w:val="24"/>
              </w:rPr>
              <w:t>O</w:t>
            </w:r>
          </w:p>
          <w:p>
            <w:pPr>
              <w:spacing w:after="0" w:line="240" w:lineRule="auto"/>
              <w:jc w:val="center"/>
              <w:rPr>
                <w:rFonts w:eastAsia="Times New Roman" w:cs="Times New Roman"/>
                <w:b/>
                <w:bCs/>
                <w:color w:val="FF0000"/>
                <w:sz w:val="24"/>
                <w:szCs w:val="24"/>
              </w:rPr>
            </w:pPr>
          </w:p>
        </w:tc>
        <w:tc>
          <w:tcPr>
            <w:tcW w:w="1134" w:type="dxa"/>
            <w:shd w:val="clear" w:color="auto" w:fill="FEF2CC" w:themeFill="accent4" w:themeFillTint="33"/>
          </w:tcPr>
          <w:p>
            <w:pPr>
              <w:spacing w:after="0" w:line="240" w:lineRule="auto"/>
              <w:jc w:val="center"/>
              <w:rPr>
                <w:rFonts w:eastAsia="Times New Roman" w:cs="Times New Roman"/>
                <w:b/>
                <w:bCs/>
                <w:color w:val="FF0000"/>
                <w:sz w:val="24"/>
                <w:szCs w:val="24"/>
              </w:rPr>
            </w:pPr>
            <w:r>
              <w:rPr>
                <w:rFonts w:eastAsia="Times New Roman" w:cs="Times New Roman"/>
                <w:b/>
                <w:bCs/>
                <w:color w:val="FF0000"/>
                <w:sz w:val="24"/>
                <w:szCs w:val="24"/>
              </w:rPr>
              <w:t>0,125đ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shd w:val="clear" w:color="auto" w:fill="FEF2CC" w:themeFill="accent4" w:themeFillTint="33"/>
          </w:tcPr>
          <w:p>
            <w:pPr>
              <w:spacing w:after="0" w:line="240" w:lineRule="auto"/>
              <w:jc w:val="both"/>
              <w:rPr>
                <w:rFonts w:eastAsia="Times New Roman" w:cs="Times New Roman"/>
                <w:sz w:val="24"/>
                <w:szCs w:val="24"/>
              </w:rPr>
            </w:pPr>
            <w:r>
              <w:rPr>
                <w:rFonts w:eastAsia="Times New Roman" w:cs="Times New Roman"/>
                <w:color w:val="000000"/>
                <w:sz w:val="24"/>
                <w:szCs w:val="24"/>
              </w:rPr>
              <w:t>c) Thí nghiệm trên tạo thành H</w:t>
            </w:r>
            <w:r>
              <w:rPr>
                <w:rFonts w:eastAsia="Times New Roman" w:cs="Times New Roman"/>
                <w:color w:val="000000"/>
                <w:sz w:val="14"/>
                <w:szCs w:val="14"/>
                <w:vertAlign w:val="subscript"/>
              </w:rPr>
              <w:t>2</w:t>
            </w:r>
            <w:r>
              <w:rPr>
                <w:rFonts w:eastAsia="Times New Roman" w:cs="Times New Roman"/>
                <w:color w:val="000000"/>
                <w:sz w:val="24"/>
                <w:szCs w:val="24"/>
              </w:rPr>
              <w:t>O và CO</w:t>
            </w:r>
            <w:r>
              <w:rPr>
                <w:rFonts w:eastAsia="Times New Roman" w:cs="Times New Roman"/>
                <w:color w:val="000000"/>
                <w:sz w:val="14"/>
                <w:szCs w:val="14"/>
                <w:vertAlign w:val="subscript"/>
              </w:rPr>
              <w:t>2</w:t>
            </w:r>
            <w:r>
              <w:rPr>
                <w:rFonts w:eastAsia="Times New Roman" w:cs="Times New Roman"/>
                <w:color w:val="000000"/>
                <w:sz w:val="24"/>
                <w:szCs w:val="24"/>
              </w:rPr>
              <w:t>, chứng tỏ trong thành phần của alkane có carbon, khi bị đốt cháy tạo thành khí carbon dioxide</w:t>
            </w:r>
          </w:p>
          <w:p>
            <w:pPr>
              <w:spacing w:after="0" w:line="240" w:lineRule="auto"/>
              <w:jc w:val="center"/>
              <w:rPr>
                <w:rFonts w:eastAsia="Times New Roman" w:cs="Times New Roman"/>
                <w:b/>
                <w:bCs/>
                <w:color w:val="FF0000"/>
                <w:sz w:val="24"/>
                <w:szCs w:val="24"/>
              </w:rPr>
            </w:pPr>
          </w:p>
        </w:tc>
        <w:tc>
          <w:tcPr>
            <w:tcW w:w="1134" w:type="dxa"/>
            <w:shd w:val="clear" w:color="auto" w:fill="FEF2CC" w:themeFill="accent4" w:themeFillTint="33"/>
          </w:tcPr>
          <w:p>
            <w:pPr>
              <w:spacing w:after="0" w:line="240" w:lineRule="auto"/>
              <w:jc w:val="center"/>
              <w:rPr>
                <w:rFonts w:eastAsia="Times New Roman" w:cs="Times New Roman"/>
                <w:b/>
                <w:bCs/>
                <w:color w:val="FF0000"/>
                <w:sz w:val="24"/>
                <w:szCs w:val="24"/>
              </w:rPr>
            </w:pPr>
            <w:r>
              <w:rPr>
                <w:rFonts w:eastAsia="Times New Roman" w:cs="Times New Roman"/>
                <w:b/>
                <w:bCs/>
                <w:color w:val="FF0000"/>
                <w:sz w:val="24"/>
                <w:szCs w:val="24"/>
              </w:rPr>
              <w:t>0,125đ</w:t>
            </w:r>
          </w:p>
        </w:tc>
      </w:tr>
    </w:tbl>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b/>
          <w:bCs/>
          <w:color w:val="000000" w:themeColor="text1"/>
          <w:sz w:val="24"/>
          <w:szCs w:val="24"/>
          <w14:textFill>
            <w14:solidFill>
              <w14:schemeClr w14:val="tx1"/>
            </w14:solidFill>
          </w14:textFill>
        </w:rPr>
        <w:t>4.3 (1,5 điểm)</w:t>
      </w:r>
      <w:r>
        <w:rPr>
          <w:rFonts w:eastAsia="Times New Roman" w:cs="Times New Roman"/>
          <w:color w:val="000000" w:themeColor="text1"/>
          <w:sz w:val="24"/>
          <w:szCs w:val="24"/>
          <w14:textFill>
            <w14:solidFill>
              <w14:schemeClr w14:val="tx1"/>
            </w14:solidFill>
          </w14:textFill>
        </w:rPr>
        <w:t xml:space="preserve"> Trong thí nghiệm điều chế và thử tính chất của ethylene trong phòng thí nghiệm</w:t>
      </w:r>
    </w:p>
    <w:p>
      <w:pPr>
        <w:spacing w:after="0" w:line="240" w:lineRule="auto"/>
        <w:jc w:val="center"/>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drawing>
          <wp:inline distT="0" distB="0" distL="0" distR="0">
            <wp:extent cx="1721485" cy="1122680"/>
            <wp:effectExtent l="0" t="0" r="5715"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751222" cy="1141962"/>
                    </a:xfrm>
                    <a:prstGeom prst="rect">
                      <a:avLst/>
                    </a:prstGeom>
                    <a:noFill/>
                    <a:ln>
                      <a:noFill/>
                    </a:ln>
                  </pic:spPr>
                </pic:pic>
              </a:graphicData>
            </a:graphic>
          </wp:inline>
        </w:drawing>
      </w:r>
    </w:p>
    <w:p>
      <w:pPr>
        <w:spacing w:after="0" w:line="240" w:lineRule="auto"/>
        <w:jc w:val="center"/>
        <w:rPr>
          <w:rFonts w:eastAsia="Times New Roman" w:cs="Times New Roman"/>
          <w:b/>
          <w:color w:val="000000" w:themeColor="text1"/>
          <w:sz w:val="24"/>
          <w:szCs w:val="24"/>
          <w14:textFill>
            <w14:solidFill>
              <w14:schemeClr w14:val="tx1"/>
            </w14:solidFill>
          </w14:textFill>
        </w:rPr>
      </w:pPr>
      <w:r>
        <w:rPr>
          <w:rFonts w:eastAsia="Times New Roman" w:cs="Times New Roman"/>
          <w:b/>
          <w:color w:val="000000" w:themeColor="text1"/>
          <w:sz w:val="24"/>
          <w:szCs w:val="24"/>
          <w14:textFill>
            <w14:solidFill>
              <w14:schemeClr w14:val="tx1"/>
            </w14:solidFill>
          </w14:textFill>
        </w:rPr>
        <w:t>Điều chế và thử tính chất của ethylene trong phòng thí nghiệm</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 xml:space="preserve">a. Tại sao phải dẫn khí đi qua ống nghiệm có nhánh đựng dung dịch NaOH trong thí nghiệm. </w:t>
      </w:r>
    </w:p>
    <w:p>
      <w:pPr>
        <w:spacing w:after="0" w:line="240" w:lineRule="auto"/>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b. Viết phương trình hóa học của phản ứng điều chế và thử tính chất C</w:t>
      </w:r>
      <w:r>
        <w:rPr>
          <w:rFonts w:eastAsia="Times New Roman" w:cs="Times New Roman"/>
          <w:color w:val="000000" w:themeColor="text1"/>
          <w:sz w:val="24"/>
          <w:szCs w:val="24"/>
          <w:vertAlign w:val="subscript"/>
          <w14:textFill>
            <w14:solidFill>
              <w14:schemeClr w14:val="tx1"/>
            </w14:solidFill>
          </w14:textFill>
        </w:rPr>
        <w:t>2</w:t>
      </w:r>
      <w:r>
        <w:rPr>
          <w:rFonts w:eastAsia="Times New Roman" w:cs="Times New Roman"/>
          <w:color w:val="000000" w:themeColor="text1"/>
          <w:sz w:val="24"/>
          <w:szCs w:val="24"/>
          <w14:textFill>
            <w14:solidFill>
              <w14:schemeClr w14:val="tx1"/>
            </w14:solidFill>
          </w14:textFill>
        </w:rPr>
        <w:t>H</w:t>
      </w:r>
      <w:r>
        <w:rPr>
          <w:rFonts w:eastAsia="Times New Roman" w:cs="Times New Roman"/>
          <w:color w:val="000000" w:themeColor="text1"/>
          <w:sz w:val="24"/>
          <w:szCs w:val="24"/>
          <w:vertAlign w:val="subscript"/>
          <w14:textFill>
            <w14:solidFill>
              <w14:schemeClr w14:val="tx1"/>
            </w14:solidFill>
          </w14:textFill>
        </w:rPr>
        <w:t>4</w:t>
      </w:r>
      <w:r>
        <w:rPr>
          <w:rFonts w:eastAsia="Times New Roman" w:cs="Times New Roman"/>
          <w:color w:val="000000" w:themeColor="text1"/>
          <w:sz w:val="24"/>
          <w:szCs w:val="24"/>
          <w14:textFill>
            <w14:solidFill>
              <w14:schemeClr w14:val="tx1"/>
            </w14:solidFill>
          </w14:textFill>
        </w:rPr>
        <w:t xml:space="preserve"> trong thí nghiệm.</w:t>
      </w:r>
    </w:p>
    <w:p>
      <w:pPr>
        <w:tabs>
          <w:tab w:val="left" w:pos="283"/>
          <w:tab w:val="left" w:pos="2835"/>
          <w:tab w:val="left" w:pos="5386"/>
          <w:tab w:val="left" w:pos="7937"/>
        </w:tabs>
        <w:spacing w:after="0" w:line="276" w:lineRule="auto"/>
        <w:jc w:val="center"/>
        <w:rPr>
          <w:rFonts w:eastAsia="Times New Roman" w:cs="Times New Roman"/>
          <w:b/>
          <w:bCs/>
          <w:iCs/>
          <w:color w:val="FF0000"/>
          <w:sz w:val="24"/>
          <w:szCs w:val="24"/>
        </w:rPr>
      </w:pPr>
      <w:r>
        <w:rPr>
          <w:rFonts w:eastAsia="Times New Roman" w:cs="Times New Roman"/>
          <w:b/>
          <w:bCs/>
          <w:iCs/>
          <w:color w:val="FF0000"/>
          <w:sz w:val="24"/>
          <w:szCs w:val="24"/>
        </w:rPr>
        <w:t>Hướng dẫn giải</w:t>
      </w:r>
    </w:p>
    <w:tbl>
      <w:tblPr>
        <w:tblStyle w:val="8"/>
        <w:tblW w:w="105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EF2CC" w:themeFill="accent4" w:themeFillTint="33"/>
        <w:tblLayout w:type="autofit"/>
        <w:tblCellMar>
          <w:top w:w="0" w:type="dxa"/>
          <w:left w:w="108" w:type="dxa"/>
          <w:bottom w:w="0" w:type="dxa"/>
          <w:right w:w="108" w:type="dxa"/>
        </w:tblCellMar>
      </w:tblPr>
      <w:tblGrid>
        <w:gridCol w:w="9351"/>
        <w:gridCol w:w="1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EF2CC" w:themeFill="accent4" w:themeFillTint="33"/>
        </w:tblPrEx>
        <w:tc>
          <w:tcPr>
            <w:tcW w:w="9351" w:type="dxa"/>
            <w:shd w:val="clear" w:color="auto" w:fill="FEF2CC" w:themeFill="accent4" w:themeFillTint="33"/>
          </w:tcPr>
          <w:p>
            <w:pPr>
              <w:tabs>
                <w:tab w:val="left" w:pos="283"/>
                <w:tab w:val="left" w:pos="720"/>
                <w:tab w:val="left" w:pos="1440"/>
                <w:tab w:val="left" w:pos="2160"/>
                <w:tab w:val="left" w:pos="2880"/>
                <w:tab w:val="left" w:pos="3600"/>
                <w:tab w:val="left" w:pos="4320"/>
              </w:tabs>
              <w:spacing w:after="0" w:line="276" w:lineRule="auto"/>
              <w:jc w:val="both"/>
              <w:rPr>
                <w:rFonts w:eastAsia="Times New Roman" w:cs="Times New Roman"/>
                <w:b/>
                <w:bCs/>
                <w:iCs/>
                <w:sz w:val="24"/>
                <w:szCs w:val="24"/>
              </w:rPr>
            </w:pPr>
            <w:r>
              <w:rPr>
                <w:rFonts w:eastAsia="Times New Roman" w:cs="Times New Roman"/>
                <w:b/>
                <w:bCs/>
                <w:iCs/>
                <w:sz w:val="24"/>
                <w:szCs w:val="24"/>
              </w:rPr>
              <w:t xml:space="preserve">a. </w:t>
            </w:r>
            <w:r>
              <w:rPr>
                <w:rFonts w:eastAsia="Times New Roman" w:cs="Times New Roman"/>
                <w:b/>
                <w:bCs/>
                <w:iCs/>
                <w:sz w:val="24"/>
                <w:szCs w:val="24"/>
              </w:rPr>
              <w:tab/>
            </w:r>
            <w:r>
              <w:rPr>
                <w:rFonts w:eastAsia="Times New Roman" w:cs="Times New Roman"/>
                <w:bCs/>
                <w:iCs/>
                <w:sz w:val="24"/>
                <w:szCs w:val="24"/>
              </w:rPr>
              <w:t>K</w:t>
            </w:r>
            <w:r>
              <w:rPr>
                <w:rFonts w:eastAsia="Times New Roman" w:cs="Times New Roman"/>
                <w:sz w:val="24"/>
                <w:szCs w:val="24"/>
              </w:rPr>
              <w:t>hí sinh ra có lẫn khí SO</w:t>
            </w:r>
            <w:r>
              <w:rPr>
                <w:rFonts w:eastAsia="Times New Roman" w:cs="Times New Roman"/>
                <w:sz w:val="24"/>
                <w:szCs w:val="24"/>
                <w:vertAlign w:val="subscript"/>
              </w:rPr>
              <w:t>2</w:t>
            </w:r>
            <w:r>
              <w:rPr>
                <w:rFonts w:eastAsia="Times New Roman" w:cs="Times New Roman"/>
                <w:sz w:val="24"/>
                <w:szCs w:val="24"/>
              </w:rPr>
              <w:t xml:space="preserve"> để khí không lẫn tạp chất và không gây độc cho môi trường phải dẫn khí đi qua ống nghiệm có nhánh đựng dung dịch NaOH </w:t>
            </w:r>
            <w:r>
              <w:rPr>
                <w:rFonts w:eastAsia="Times New Roman" w:cs="Times New Roman"/>
                <w:bCs/>
                <w:iCs/>
                <w:sz w:val="24"/>
                <w:szCs w:val="24"/>
              </w:rPr>
              <w:t>đặc để loại bỏ khí SO</w:t>
            </w:r>
            <w:r>
              <w:rPr>
                <w:rFonts w:eastAsia="Times New Roman" w:cs="Times New Roman"/>
                <w:bCs/>
                <w:iCs/>
                <w:sz w:val="24"/>
                <w:szCs w:val="24"/>
                <w:vertAlign w:val="subscript"/>
              </w:rPr>
              <w:t>2</w:t>
            </w:r>
            <w:r>
              <w:rPr>
                <w:rFonts w:eastAsia="Times New Roman" w:cs="Times New Roman"/>
                <w:bCs/>
                <w:iCs/>
                <w:sz w:val="24"/>
                <w:szCs w:val="24"/>
              </w:rPr>
              <w:t>.</w:t>
            </w:r>
          </w:p>
          <w:p>
            <w:pPr>
              <w:tabs>
                <w:tab w:val="left" w:pos="283"/>
                <w:tab w:val="left" w:pos="2835"/>
                <w:tab w:val="left" w:pos="5386"/>
                <w:tab w:val="left" w:pos="7937"/>
              </w:tabs>
              <w:spacing w:after="0" w:line="276" w:lineRule="auto"/>
              <w:jc w:val="center"/>
              <w:rPr>
                <w:rFonts w:eastAsia="Times New Roman" w:cs="Times New Roman"/>
                <w:b/>
                <w:bCs/>
                <w:iCs/>
                <w:color w:val="FF0000"/>
                <w:sz w:val="24"/>
                <w:szCs w:val="24"/>
              </w:rPr>
            </w:pPr>
          </w:p>
        </w:tc>
        <w:tc>
          <w:tcPr>
            <w:tcW w:w="1231" w:type="dxa"/>
            <w:shd w:val="clear" w:color="auto" w:fill="FEF2CC" w:themeFill="accent4" w:themeFillTint="33"/>
          </w:tcPr>
          <w:p>
            <w:pPr>
              <w:tabs>
                <w:tab w:val="left" w:pos="283"/>
                <w:tab w:val="left" w:pos="2835"/>
                <w:tab w:val="left" w:pos="5386"/>
                <w:tab w:val="left" w:pos="7937"/>
              </w:tabs>
              <w:spacing w:after="0" w:line="276" w:lineRule="auto"/>
              <w:jc w:val="center"/>
              <w:rPr>
                <w:rFonts w:eastAsia="Times New Roman" w:cs="Times New Roman"/>
                <w:b/>
                <w:bCs/>
                <w:iCs/>
                <w:color w:val="FF0000"/>
                <w:sz w:val="24"/>
                <w:szCs w:val="24"/>
              </w:rPr>
            </w:pPr>
            <w:r>
              <w:rPr>
                <w:rFonts w:eastAsia="Times New Roman" w:cs="Times New Roman"/>
                <w:b/>
                <w:bCs/>
                <w:iCs/>
                <w:color w:val="FF0000"/>
                <w:sz w:val="24"/>
                <w:szCs w:val="24"/>
              </w:rPr>
              <w:t>0,5đ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EF2CC" w:themeFill="accent4" w:themeFillTint="33"/>
          <w:tblCellMar>
            <w:top w:w="0" w:type="dxa"/>
            <w:left w:w="108" w:type="dxa"/>
            <w:bottom w:w="0" w:type="dxa"/>
            <w:right w:w="108" w:type="dxa"/>
          </w:tblCellMar>
        </w:tblPrEx>
        <w:tc>
          <w:tcPr>
            <w:tcW w:w="9351" w:type="dxa"/>
            <w:shd w:val="clear" w:color="auto" w:fill="FEF2CC" w:themeFill="accent4" w:themeFillTint="33"/>
          </w:tcPr>
          <w:p>
            <w:pPr>
              <w:tabs>
                <w:tab w:val="left" w:pos="283"/>
                <w:tab w:val="left" w:pos="720"/>
                <w:tab w:val="left" w:pos="1440"/>
                <w:tab w:val="left" w:pos="2160"/>
                <w:tab w:val="left" w:pos="2880"/>
                <w:tab w:val="left" w:pos="3600"/>
                <w:tab w:val="left" w:pos="4320"/>
              </w:tabs>
              <w:spacing w:after="0" w:line="276" w:lineRule="auto"/>
              <w:ind w:left="288" w:hanging="288"/>
              <w:jc w:val="both"/>
              <w:rPr>
                <w:rFonts w:eastAsia="Times New Roman" w:cs="Times New Roman"/>
                <w:sz w:val="24"/>
                <w:szCs w:val="24"/>
              </w:rPr>
            </w:pPr>
            <w:r>
              <w:rPr>
                <w:rFonts w:eastAsia="Times New Roman" w:cs="Times New Roman"/>
                <w:b/>
                <w:bCs/>
                <w:iCs/>
                <w:sz w:val="24"/>
                <w:szCs w:val="24"/>
              </w:rPr>
              <w:t xml:space="preserve">b. </w:t>
            </w:r>
            <w:r>
              <w:rPr>
                <w:rFonts w:eastAsia="Times New Roman" w:cs="Times New Roman"/>
                <w:b/>
                <w:bCs/>
                <w:iCs/>
                <w:sz w:val="24"/>
                <w:szCs w:val="24"/>
              </w:rPr>
              <w:tab/>
            </w:r>
            <w:r>
              <w:rPr>
                <w:rFonts w:eastAsia="Times New Roman" w:cs="Times New Roman"/>
                <w:sz w:val="24"/>
                <w:szCs w:val="24"/>
              </w:rPr>
              <w:t>Phương trình hóa học của phản ứng điều chế và thử tính chất C</w:t>
            </w:r>
            <w:r>
              <w:rPr>
                <w:rFonts w:eastAsia="Times New Roman" w:cs="Times New Roman"/>
                <w:sz w:val="24"/>
                <w:szCs w:val="24"/>
                <w:vertAlign w:val="subscript"/>
              </w:rPr>
              <w:t>2</w:t>
            </w:r>
            <w:r>
              <w:rPr>
                <w:rFonts w:eastAsia="Times New Roman" w:cs="Times New Roman"/>
                <w:sz w:val="24"/>
                <w:szCs w:val="24"/>
              </w:rPr>
              <w:t>H</w:t>
            </w:r>
            <w:r>
              <w:rPr>
                <w:rFonts w:eastAsia="Times New Roman" w:cs="Times New Roman"/>
                <w:sz w:val="24"/>
                <w:szCs w:val="24"/>
                <w:vertAlign w:val="subscript"/>
              </w:rPr>
              <w:t>4</w:t>
            </w:r>
            <w:r>
              <w:rPr>
                <w:rFonts w:eastAsia="Times New Roman" w:cs="Times New Roman"/>
                <w:sz w:val="24"/>
                <w:szCs w:val="24"/>
              </w:rPr>
              <w:t xml:space="preserve"> trong thí nghiệm :</w:t>
            </w:r>
            <w:r>
              <w:rPr>
                <w:rFonts w:ascii="Palatino Linotype" w:hAnsi="Palatino Linotype" w:eastAsia="Times New Roman" w:cs="Times New Roman"/>
                <w:position w:val="-12"/>
                <w:sz w:val="24"/>
                <w:szCs w:val="24"/>
              </w:rPr>
              <w:t xml:space="preserve">   </w:t>
            </w:r>
            <w:r>
              <w:rPr>
                <w:rFonts w:ascii="Palatino Linotype" w:hAnsi="Palatino Linotype" w:eastAsia="Times New Roman" w:cs="Times New Roman"/>
                <w:position w:val="-14"/>
                <w:sz w:val="24"/>
                <w:szCs w:val="24"/>
              </w:rPr>
              <w:object>
                <v:shape id="_x0000_i1055" o:spt="75" type="#_x0000_t75" style="height:20.1pt;width:169.05pt;" o:ole="t" filled="f" o:preferrelative="t" stroked="f" coordsize="21600,21600">
                  <v:path/>
                  <v:fill on="f" focussize="0,0"/>
                  <v:stroke on="f" joinstyle="miter"/>
                  <v:imagedata r:id="rId92" o:title=""/>
                  <o:lock v:ext="edit" aspectratio="t"/>
                  <w10:wrap type="none"/>
                  <w10:anchorlock/>
                </v:shape>
                <o:OLEObject Type="Embed" ProgID="Equation.DSMT4" ShapeID="_x0000_i1055" DrawAspect="Content" ObjectID="_1468075755" r:id="rId91">
                  <o:LockedField>false</o:LockedField>
                </o:OLEObject>
              </w:object>
            </w:r>
          </w:p>
          <w:p>
            <w:pPr>
              <w:tabs>
                <w:tab w:val="left" w:pos="2544"/>
              </w:tabs>
              <w:spacing w:after="0" w:line="240" w:lineRule="auto"/>
              <w:rPr>
                <w:rFonts w:eastAsia="Times New Roman" w:cs="Times New Roman"/>
                <w:sz w:val="24"/>
                <w:szCs w:val="24"/>
              </w:rPr>
            </w:pPr>
            <w:r>
              <w:rPr>
                <w:rFonts w:eastAsia="Times New Roman" w:cs="Times New Roman"/>
                <w:sz w:val="24"/>
                <w:szCs w:val="24"/>
              </w:rPr>
              <w:t xml:space="preserve">      </w:t>
            </w:r>
            <w:r>
              <w:rPr>
                <w:rFonts w:eastAsia="Times New Roman" w:cs="Times New Roman"/>
                <w:position w:val="-12"/>
                <w:sz w:val="24"/>
                <w:szCs w:val="24"/>
              </w:rPr>
              <w:object>
                <v:shape id="_x0000_i1056" o:spt="75" type="#_x0000_t75" style="height:19.75pt;width:186pt;" o:ole="t" filled="f" o:preferrelative="t" stroked="f" coordsize="21600,21600">
                  <v:path/>
                  <v:fill on="f" focussize="0,0"/>
                  <v:stroke on="f" joinstyle="miter"/>
                  <v:imagedata r:id="rId94" o:title=""/>
                  <o:lock v:ext="edit" aspectratio="t"/>
                  <w10:wrap type="none"/>
                  <w10:anchorlock/>
                </v:shape>
                <o:OLEObject Type="Embed" ProgID="Equation.DSMT4" ShapeID="_x0000_i1056" DrawAspect="Content" ObjectID="_1468075756" r:id="rId93">
                  <o:LockedField>false</o:LockedField>
                </o:OLEObject>
              </w:object>
            </w:r>
          </w:p>
        </w:tc>
        <w:tc>
          <w:tcPr>
            <w:tcW w:w="1231" w:type="dxa"/>
            <w:shd w:val="clear" w:color="auto" w:fill="FEF2CC" w:themeFill="accent4" w:themeFillTint="33"/>
          </w:tcPr>
          <w:p>
            <w:pPr>
              <w:tabs>
                <w:tab w:val="left" w:pos="283"/>
                <w:tab w:val="left" w:pos="2835"/>
                <w:tab w:val="left" w:pos="5386"/>
                <w:tab w:val="left" w:pos="7937"/>
              </w:tabs>
              <w:spacing w:after="0" w:line="276" w:lineRule="auto"/>
              <w:jc w:val="center"/>
              <w:rPr>
                <w:rFonts w:eastAsia="Times New Roman" w:cs="Times New Roman"/>
                <w:b/>
                <w:bCs/>
                <w:iCs/>
                <w:color w:val="FF0000"/>
                <w:sz w:val="24"/>
                <w:szCs w:val="24"/>
              </w:rPr>
            </w:pPr>
            <w:r>
              <w:rPr>
                <w:rFonts w:eastAsia="Times New Roman" w:cs="Times New Roman"/>
                <w:b/>
                <w:bCs/>
                <w:iCs/>
                <w:color w:val="FF0000"/>
                <w:sz w:val="24"/>
                <w:szCs w:val="24"/>
              </w:rPr>
              <w:t>1đ</w:t>
            </w:r>
          </w:p>
        </w:tc>
      </w:tr>
    </w:tbl>
    <w:p>
      <w:pPr>
        <w:spacing w:after="0" w:line="240" w:lineRule="auto"/>
        <w:jc w:val="center"/>
        <w:rPr>
          <w:rFonts w:eastAsia="Times New Roman" w:cs="Times New Roman"/>
          <w:color w:val="000000" w:themeColor="text1"/>
          <w:sz w:val="24"/>
          <w:szCs w:val="24"/>
          <w14:textFill>
            <w14:solidFill>
              <w14:schemeClr w14:val="tx1"/>
            </w14:solidFill>
          </w14:textFill>
        </w:rPr>
      </w:pPr>
      <w:r>
        <w:rPr>
          <w:rFonts w:eastAsia="Times New Roman" w:cs="Times New Roman"/>
          <w:color w:val="000000" w:themeColor="text1"/>
          <w:sz w:val="24"/>
          <w:szCs w:val="24"/>
          <w14:textFill>
            <w14:solidFill>
              <w14:schemeClr w14:val="tx1"/>
            </w14:solidFill>
          </w14:textFill>
        </w:rPr>
        <w:t>……………………. Hết ……………………..</w:t>
      </w:r>
    </w:p>
    <w:p>
      <w:pPr>
        <w:pStyle w:val="14"/>
        <w:ind w:firstLine="0"/>
        <w:jc w:val="center"/>
        <w:rPr>
          <w:b/>
          <w:bCs/>
          <w:i/>
          <w:color w:val="000000" w:themeColor="text1"/>
          <w14:textFill>
            <w14:solidFill>
              <w14:schemeClr w14:val="tx1"/>
            </w14:solidFill>
          </w14:textFill>
        </w:rPr>
      </w:pPr>
      <w:r>
        <w:rPr>
          <w:b/>
          <w:bCs/>
          <w:i/>
          <w:color w:val="000000" w:themeColor="text1"/>
          <w14:textFill>
            <w14:solidFill>
              <w14:schemeClr w14:val="tx1"/>
            </w14:solidFill>
          </w14:textFill>
        </w:rPr>
        <w:t>(Học sinh không sử dụng bảng tuần hoàn các nguyên tố hóa học)</w:t>
      </w:r>
    </w:p>
    <w:p>
      <w:pPr>
        <w:pStyle w:val="14"/>
        <w:ind w:firstLine="0"/>
        <w:rPr>
          <w:i/>
          <w:color w:val="000000" w:themeColor="text1"/>
          <w14:textFill>
            <w14:solidFill>
              <w14:schemeClr w14:val="tx1"/>
            </w14:solidFill>
          </w14:textFill>
        </w:rPr>
      </w:pPr>
      <w:r>
        <w:rPr>
          <w:color w:val="000000" w:themeColor="text1"/>
          <w:lang w:val="fr-FR"/>
          <w14:textFill>
            <w14:solidFill>
              <w14:schemeClr w14:val="tx1"/>
            </w14:solidFill>
          </w14:textFill>
        </w:rPr>
        <w:t>Trên đây là đề thi chọn học sinh giỏi cấp trường lớp 11 năm 2023 – 2024 của trường THPT Quỳnh Lưu 3.</w:t>
      </w:r>
    </w:p>
    <w:p>
      <w:pPr>
        <w:pStyle w:val="14"/>
        <w:ind w:firstLine="0"/>
        <w:rPr>
          <w:i/>
          <w:color w:val="000000" w:themeColor="text1"/>
          <w14:textFill>
            <w14:solidFill>
              <w14:schemeClr w14:val="tx1"/>
            </w14:solidFill>
          </w14:textFill>
        </w:rPr>
      </w:pPr>
    </w:p>
    <w:p>
      <w:pPr>
        <w:pStyle w:val="14"/>
        <w:ind w:firstLine="0"/>
        <w:rPr>
          <w:i/>
          <w:color w:val="000000" w:themeColor="text1"/>
          <w14:textFill>
            <w14:solidFill>
              <w14:schemeClr w14:val="tx1"/>
            </w14:solidFill>
          </w14:textFill>
        </w:rPr>
      </w:pPr>
    </w:p>
    <w:sectPr>
      <w:footerReference r:id="rId5" w:type="default"/>
      <w:pgSz w:w="11906" w:h="16838"/>
      <w:pgMar w:top="568" w:right="474" w:bottom="284" w:left="851"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Calibri">
    <w:panose1 w:val="020F0502020204030204"/>
    <w:charset w:val="86"/>
    <w:family w:val="swiss"/>
    <w:pitch w:val="default"/>
    <w:sig w:usb0="E4002EFF" w:usb1="C200247B" w:usb2="00000009" w:usb3="00000000" w:csb0="200001FF" w:csb1="00000000"/>
  </w:font>
  <w:font w:name="等线">
    <w:altName w:val="Arial Unicode MS"/>
    <w:panose1 w:val="00000000000000000000"/>
    <w:charset w:val="00"/>
    <w:family w:val="auto"/>
    <w:pitch w:val="default"/>
    <w:sig w:usb0="00000000" w:usb1="00000000" w:usb2="00000000" w:usb3="00000000" w:csb0="00000000" w:csb1="00000000"/>
  </w:font>
  <w:font w:name="Cambria">
    <w:panose1 w:val="02040503050406030204"/>
    <w:charset w:val="00"/>
    <w:family w:val="roman"/>
    <w:pitch w:val="default"/>
    <w:sig w:usb0="E00006FF" w:usb1="420024FF" w:usb2="02000000" w:usb3="00000000" w:csb0="2000019F" w:csb1="00000000"/>
  </w:font>
  <w:font w:name="Quattrocento Sans">
    <w:altName w:val="Times New Roman"/>
    <w:panose1 w:val="00000000000000000000"/>
    <w:charset w:val="00"/>
    <w:family w:val="auto"/>
    <w:pitch w:val="default"/>
    <w:sig w:usb0="00000000" w:usb1="00000000" w:usb2="00000000" w:usb3="00000000" w:csb0="00000000" w:csb1="00000000"/>
  </w:font>
  <w:font w:name="Times-N">
    <w:altName w:val="Times New Roman"/>
    <w:panose1 w:val="00000000000000000000"/>
    <w:charset w:val="00"/>
    <w:family w:val="roman"/>
    <w:pitch w:val="default"/>
    <w:sig w:usb0="00000000" w:usb1="00000000" w:usb2="00000000" w:usb3="00000000" w:csb0="00000000" w:csb1="00000000"/>
  </w:font>
  <w:font w:name="Arial Unicode MS">
    <w:panose1 w:val="020B0604020202020204"/>
    <w:charset w:val="80"/>
    <w:family w:val="swiss"/>
    <w:pitch w:val="default"/>
    <w:sig w:usb0="FFFFFFFF" w:usb1="E9FFFFFF" w:usb2="0000003F" w:usb3="00000000" w:csb0="603F01FF" w:csb1="FFFF0000"/>
  </w:font>
  <w:font w:name="Calibri">
    <w:panose1 w:val="020F0502020204030204"/>
    <w:charset w:val="00"/>
    <w:family w:val="auto"/>
    <w:pitch w:val="default"/>
    <w:sig w:usb0="E4002EFF" w:usb1="C200247B" w:usb2="00000009" w:usb3="00000000" w:csb0="200001FF" w:csb1="00000000"/>
  </w:font>
  <w:font w:name="Cambria Math">
    <w:panose1 w:val="02040503050406030204"/>
    <w:charset w:val="00"/>
    <w:family w:val="roman"/>
    <w:pitch w:val="default"/>
    <w:sig w:usb0="E00006FF" w:usb1="420024FF" w:usb2="02000000" w:usb3="00000000" w:csb0="2000019F" w:csb1="00000000"/>
  </w:font>
  <w:font w:name="Symbol">
    <w:panose1 w:val="05050102010706020507"/>
    <w:charset w:val="02"/>
    <w:family w:val="roman"/>
    <w:pitch w:val="default"/>
    <w:sig w:usb0="00000000" w:usb1="00000000" w:usb2="00000000" w:usb3="00000000" w:csb0="80000000" w:csb1="00000000"/>
  </w:font>
  <w:font w:name="Palatino Linotype">
    <w:panose1 w:val="02040502050505030304"/>
    <w:charset w:val="00"/>
    <w:family w:val="roman"/>
    <w:pitch w:val="default"/>
    <w:sig w:usb0="E0000287" w:usb1="40000013"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hd w:val="clear" w:color="auto" w:fill="FFFFFF" w:themeFill="background1"/>
      <w:jc w:val="right"/>
      <w:rPr>
        <w:u w:val="single"/>
      </w:rPr>
    </w:pPr>
    <w:r>
      <w:rPr>
        <w:u w:val="single"/>
      </w:rPr>
      <w:t xml:space="preserve">Trang </w:t>
    </w:r>
    <w:sdt>
      <w:sdtPr>
        <w:rPr>
          <w:u w:val="single"/>
        </w:rPr>
        <w:id w:val="1838425380"/>
        <w:docPartObj>
          <w:docPartGallery w:val="autotext"/>
        </w:docPartObj>
      </w:sdtPr>
      <w:sdtEndPr>
        <w:rPr>
          <w:u w:val="single"/>
        </w:rPr>
      </w:sdtEndPr>
      <w:sdtContent>
        <w:r>
          <w:rPr>
            <w:u w:val="single"/>
          </w:rPr>
          <w:fldChar w:fldCharType="begin"/>
        </w:r>
        <w:r>
          <w:rPr>
            <w:u w:val="single"/>
          </w:rPr>
          <w:instrText xml:space="preserve"> PAGE   \* MERGEFORMAT </w:instrText>
        </w:r>
        <w:r>
          <w:rPr>
            <w:u w:val="single"/>
          </w:rPr>
          <w:fldChar w:fldCharType="separate"/>
        </w:r>
        <w:r>
          <w:rPr>
            <w:u w:val="single"/>
          </w:rPr>
          <w:t>2</w:t>
        </w:r>
        <w:r>
          <w:rPr>
            <w:u w:val="single"/>
          </w:rPr>
          <w:fldChar w:fldCharType="end"/>
        </w:r>
      </w:sdtContent>
    </w:sdt>
  </w:p>
  <w:p>
    <w:pPr>
      <w:pStyle w:val="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182AC2"/>
    <w:multiLevelType w:val="multilevel"/>
    <w:tmpl w:val="05182AC2"/>
    <w:lvl w:ilvl="0" w:tentative="0">
      <w:start w:val="1"/>
      <w:numFmt w:val="lowerLetter"/>
      <w:lvlText w:val="%1)"/>
      <w:lvlJc w:val="left"/>
      <w:pPr>
        <w:ind w:left="2880" w:hanging="360"/>
      </w:pPr>
    </w:lvl>
    <w:lvl w:ilvl="1" w:tentative="0">
      <w:start w:val="1"/>
      <w:numFmt w:val="lowerLetter"/>
      <w:lvlText w:val="%2."/>
      <w:lvlJc w:val="left"/>
      <w:pPr>
        <w:ind w:left="3600" w:hanging="360"/>
      </w:pPr>
    </w:lvl>
    <w:lvl w:ilvl="2" w:tentative="0">
      <w:start w:val="1"/>
      <w:numFmt w:val="lowerRoman"/>
      <w:lvlText w:val="%3."/>
      <w:lvlJc w:val="right"/>
      <w:pPr>
        <w:ind w:left="4320" w:hanging="180"/>
      </w:pPr>
    </w:lvl>
    <w:lvl w:ilvl="3" w:tentative="0">
      <w:start w:val="1"/>
      <w:numFmt w:val="decimal"/>
      <w:lvlText w:val="%4."/>
      <w:lvlJc w:val="left"/>
      <w:pPr>
        <w:ind w:left="5040" w:hanging="360"/>
      </w:pPr>
    </w:lvl>
    <w:lvl w:ilvl="4" w:tentative="0">
      <w:start w:val="1"/>
      <w:numFmt w:val="lowerLetter"/>
      <w:lvlText w:val="%5."/>
      <w:lvlJc w:val="left"/>
      <w:pPr>
        <w:ind w:left="5760" w:hanging="360"/>
      </w:pPr>
    </w:lvl>
    <w:lvl w:ilvl="5" w:tentative="0">
      <w:start w:val="1"/>
      <w:numFmt w:val="lowerRoman"/>
      <w:lvlText w:val="%6."/>
      <w:lvlJc w:val="right"/>
      <w:pPr>
        <w:ind w:left="6480" w:hanging="180"/>
      </w:pPr>
    </w:lvl>
    <w:lvl w:ilvl="6" w:tentative="0">
      <w:start w:val="1"/>
      <w:numFmt w:val="decimal"/>
      <w:lvlText w:val="%7."/>
      <w:lvlJc w:val="left"/>
      <w:pPr>
        <w:ind w:left="7200" w:hanging="360"/>
      </w:pPr>
    </w:lvl>
    <w:lvl w:ilvl="7" w:tentative="0">
      <w:start w:val="1"/>
      <w:numFmt w:val="lowerLetter"/>
      <w:lvlText w:val="%8."/>
      <w:lvlJc w:val="left"/>
      <w:pPr>
        <w:ind w:left="7920" w:hanging="360"/>
      </w:pPr>
    </w:lvl>
    <w:lvl w:ilvl="8" w:tentative="0">
      <w:start w:val="1"/>
      <w:numFmt w:val="lowerRoman"/>
      <w:lvlText w:val="%9."/>
      <w:lvlJc w:val="right"/>
      <w:pPr>
        <w:ind w:left="8640" w:hanging="180"/>
      </w:pPr>
    </w:lvl>
  </w:abstractNum>
  <w:abstractNum w:abstractNumId="1">
    <w:nsid w:val="15B21337"/>
    <w:multiLevelType w:val="multilevel"/>
    <w:tmpl w:val="15B21337"/>
    <w:lvl w:ilvl="0" w:tentative="0">
      <w:start w:val="1"/>
      <w:numFmt w:val="lowerLetter"/>
      <w:lvlText w:val="(%1)"/>
      <w:lvlJc w:val="left"/>
      <w:pPr>
        <w:ind w:left="360" w:hanging="360"/>
      </w:pPr>
      <w:rPr>
        <w:rFonts w:hint="default"/>
      </w:rPr>
    </w:lvl>
    <w:lvl w:ilvl="1" w:tentative="0">
      <w:start w:val="1"/>
      <w:numFmt w:val="lowerLetter"/>
      <w:lvlText w:val="%2)"/>
      <w:lvlJc w:val="left"/>
      <w:pPr>
        <w:ind w:left="720" w:hanging="360"/>
      </w:pPr>
    </w:lvl>
    <w:lvl w:ilvl="2" w:tentative="0">
      <w:start w:val="1"/>
      <w:numFmt w:val="lowerRoman"/>
      <w:lvlText w:val="%3)"/>
      <w:lvlJc w:val="left"/>
      <w:pPr>
        <w:ind w:left="1080" w:hanging="360"/>
      </w:pPr>
    </w:lvl>
    <w:lvl w:ilvl="3" w:tentative="0">
      <w:start w:val="1"/>
      <w:numFmt w:val="decimal"/>
      <w:lvlText w:val="(%4)"/>
      <w:lvlJc w:val="left"/>
      <w:pPr>
        <w:ind w:left="1440" w:hanging="360"/>
      </w:pPr>
    </w:lvl>
    <w:lvl w:ilvl="4" w:tentative="0">
      <w:start w:val="1"/>
      <w:numFmt w:val="lowerLetter"/>
      <w:lvlText w:val="(%5)"/>
      <w:lvlJc w:val="left"/>
      <w:pPr>
        <w:ind w:left="1800" w:hanging="360"/>
      </w:pPr>
    </w:lvl>
    <w:lvl w:ilvl="5" w:tentative="0">
      <w:start w:val="1"/>
      <w:numFmt w:val="lowerRoman"/>
      <w:lvlText w:val="(%6)"/>
      <w:lvlJc w:val="left"/>
      <w:pPr>
        <w:ind w:left="2160" w:hanging="360"/>
      </w:pPr>
    </w:lvl>
    <w:lvl w:ilvl="6" w:tentative="0">
      <w:start w:val="1"/>
      <w:numFmt w:val="decimal"/>
      <w:lvlText w:val="%7."/>
      <w:lvlJc w:val="left"/>
      <w:pPr>
        <w:ind w:left="2520" w:hanging="360"/>
      </w:pPr>
    </w:lvl>
    <w:lvl w:ilvl="7" w:tentative="0">
      <w:start w:val="1"/>
      <w:numFmt w:val="lowerLetter"/>
      <w:lvlText w:val="%8."/>
      <w:lvlJc w:val="left"/>
      <w:pPr>
        <w:ind w:left="2880" w:hanging="360"/>
      </w:pPr>
    </w:lvl>
    <w:lvl w:ilvl="8" w:tentative="0">
      <w:start w:val="1"/>
      <w:numFmt w:val="lowerRoman"/>
      <w:lvlText w:val="%9."/>
      <w:lvlJc w:val="left"/>
      <w:pPr>
        <w:ind w:left="3240" w:hanging="360"/>
      </w:pPr>
    </w:lvl>
  </w:abstractNum>
  <w:abstractNum w:abstractNumId="2">
    <w:nsid w:val="16667782"/>
    <w:multiLevelType w:val="multilevel"/>
    <w:tmpl w:val="16667782"/>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1A61435B"/>
    <w:multiLevelType w:val="multilevel"/>
    <w:tmpl w:val="1A61435B"/>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27A51078"/>
    <w:multiLevelType w:val="multilevel"/>
    <w:tmpl w:val="27A51078"/>
    <w:lvl w:ilvl="0" w:tentative="0">
      <w:start w:val="1"/>
      <w:numFmt w:val="low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3DB45BCB"/>
    <w:multiLevelType w:val="multilevel"/>
    <w:tmpl w:val="3DB45BCB"/>
    <w:lvl w:ilvl="0" w:tentative="0">
      <w:start w:val="1"/>
      <w:numFmt w:val="lowerLetter"/>
      <w:lvlText w:val="%1)"/>
      <w:lvlJc w:val="left"/>
      <w:pPr>
        <w:ind w:left="360" w:hanging="360"/>
      </w:pPr>
      <w:rPr>
        <w:rFonts w:hint="default"/>
      </w:rPr>
    </w:lvl>
    <w:lvl w:ilvl="1" w:tentative="0">
      <w:start w:val="1"/>
      <w:numFmt w:val="lowerLetter"/>
      <w:lvlText w:val="%2)"/>
      <w:lvlJc w:val="left"/>
      <w:pPr>
        <w:ind w:left="720" w:hanging="360"/>
      </w:pPr>
    </w:lvl>
    <w:lvl w:ilvl="2" w:tentative="0">
      <w:start w:val="1"/>
      <w:numFmt w:val="lowerLetter"/>
      <w:lvlText w:val="(%3)"/>
      <w:lvlJc w:val="left"/>
      <w:pPr>
        <w:ind w:left="1080" w:hanging="360"/>
      </w:pPr>
      <w:rPr>
        <w:rFonts w:hint="default"/>
      </w:rPr>
    </w:lvl>
    <w:lvl w:ilvl="3" w:tentative="0">
      <w:start w:val="1"/>
      <w:numFmt w:val="decimal"/>
      <w:lvlText w:val="(%4)"/>
      <w:lvlJc w:val="left"/>
      <w:pPr>
        <w:ind w:left="1440" w:hanging="360"/>
      </w:pPr>
    </w:lvl>
    <w:lvl w:ilvl="4" w:tentative="0">
      <w:start w:val="1"/>
      <w:numFmt w:val="lowerLetter"/>
      <w:lvlText w:val="(%5)"/>
      <w:lvlJc w:val="left"/>
      <w:pPr>
        <w:ind w:left="1800" w:hanging="360"/>
      </w:pPr>
    </w:lvl>
    <w:lvl w:ilvl="5" w:tentative="0">
      <w:start w:val="1"/>
      <w:numFmt w:val="lowerRoman"/>
      <w:lvlText w:val="(%6)"/>
      <w:lvlJc w:val="left"/>
      <w:pPr>
        <w:ind w:left="2160" w:hanging="360"/>
      </w:pPr>
    </w:lvl>
    <w:lvl w:ilvl="6" w:tentative="0">
      <w:start w:val="1"/>
      <w:numFmt w:val="decimal"/>
      <w:lvlText w:val="%7."/>
      <w:lvlJc w:val="left"/>
      <w:pPr>
        <w:ind w:left="2520" w:hanging="360"/>
      </w:pPr>
    </w:lvl>
    <w:lvl w:ilvl="7" w:tentative="0">
      <w:start w:val="1"/>
      <w:numFmt w:val="lowerLetter"/>
      <w:lvlText w:val="%8."/>
      <w:lvlJc w:val="left"/>
      <w:pPr>
        <w:ind w:left="2880" w:hanging="360"/>
      </w:pPr>
    </w:lvl>
    <w:lvl w:ilvl="8" w:tentative="0">
      <w:start w:val="1"/>
      <w:numFmt w:val="lowerRoman"/>
      <w:lvlText w:val="%9."/>
      <w:lvlJc w:val="left"/>
      <w:pPr>
        <w:ind w:left="3240" w:hanging="360"/>
      </w:pPr>
    </w:lvl>
  </w:abstractNum>
  <w:abstractNum w:abstractNumId="6">
    <w:nsid w:val="53384C97"/>
    <w:multiLevelType w:val="multilevel"/>
    <w:tmpl w:val="53384C97"/>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6"/>
  </w:num>
  <w:num w:numId="2">
    <w:abstractNumId w:val="4"/>
  </w:num>
  <w:num w:numId="3">
    <w:abstractNumId w:val="5"/>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1FD"/>
    <w:rsid w:val="0000471A"/>
    <w:rsid w:val="00023792"/>
    <w:rsid w:val="000429E9"/>
    <w:rsid w:val="00043486"/>
    <w:rsid w:val="00064009"/>
    <w:rsid w:val="000810E2"/>
    <w:rsid w:val="000B6ACA"/>
    <w:rsid w:val="000C5F4F"/>
    <w:rsid w:val="00100748"/>
    <w:rsid w:val="0010417B"/>
    <w:rsid w:val="00113236"/>
    <w:rsid w:val="00132D61"/>
    <w:rsid w:val="0018238D"/>
    <w:rsid w:val="0018506E"/>
    <w:rsid w:val="001B5C26"/>
    <w:rsid w:val="0021154F"/>
    <w:rsid w:val="00221991"/>
    <w:rsid w:val="002225C2"/>
    <w:rsid w:val="00250A96"/>
    <w:rsid w:val="0025618C"/>
    <w:rsid w:val="00265B12"/>
    <w:rsid w:val="002737EC"/>
    <w:rsid w:val="002C511D"/>
    <w:rsid w:val="002E6627"/>
    <w:rsid w:val="00357610"/>
    <w:rsid w:val="003872BC"/>
    <w:rsid w:val="003879BC"/>
    <w:rsid w:val="003A6B04"/>
    <w:rsid w:val="003C01F8"/>
    <w:rsid w:val="003D7835"/>
    <w:rsid w:val="00401E71"/>
    <w:rsid w:val="00422239"/>
    <w:rsid w:val="00436106"/>
    <w:rsid w:val="0044145C"/>
    <w:rsid w:val="004934E0"/>
    <w:rsid w:val="004A2A98"/>
    <w:rsid w:val="004C5505"/>
    <w:rsid w:val="004D5759"/>
    <w:rsid w:val="004D7A4F"/>
    <w:rsid w:val="004E5EC6"/>
    <w:rsid w:val="00507156"/>
    <w:rsid w:val="00511CAD"/>
    <w:rsid w:val="00520AA9"/>
    <w:rsid w:val="00546685"/>
    <w:rsid w:val="005672D0"/>
    <w:rsid w:val="005A1B60"/>
    <w:rsid w:val="005F1437"/>
    <w:rsid w:val="005F7B23"/>
    <w:rsid w:val="0060589D"/>
    <w:rsid w:val="00632897"/>
    <w:rsid w:val="00636AFF"/>
    <w:rsid w:val="006602F3"/>
    <w:rsid w:val="006670B5"/>
    <w:rsid w:val="00685836"/>
    <w:rsid w:val="006B4264"/>
    <w:rsid w:val="00701739"/>
    <w:rsid w:val="007060D4"/>
    <w:rsid w:val="00707D6F"/>
    <w:rsid w:val="0071536C"/>
    <w:rsid w:val="00727793"/>
    <w:rsid w:val="00740BB2"/>
    <w:rsid w:val="00760ED2"/>
    <w:rsid w:val="007A4971"/>
    <w:rsid w:val="007D393A"/>
    <w:rsid w:val="00810782"/>
    <w:rsid w:val="008266B2"/>
    <w:rsid w:val="008408AD"/>
    <w:rsid w:val="0084596F"/>
    <w:rsid w:val="008704BC"/>
    <w:rsid w:val="00874805"/>
    <w:rsid w:val="008B562D"/>
    <w:rsid w:val="008B63CF"/>
    <w:rsid w:val="009108CE"/>
    <w:rsid w:val="00912315"/>
    <w:rsid w:val="009202A4"/>
    <w:rsid w:val="009516CE"/>
    <w:rsid w:val="0095473E"/>
    <w:rsid w:val="00957F16"/>
    <w:rsid w:val="009D19E6"/>
    <w:rsid w:val="00A0442E"/>
    <w:rsid w:val="00A0611E"/>
    <w:rsid w:val="00A35340"/>
    <w:rsid w:val="00A50616"/>
    <w:rsid w:val="00A95035"/>
    <w:rsid w:val="00AA1F9B"/>
    <w:rsid w:val="00B4062F"/>
    <w:rsid w:val="00B7666E"/>
    <w:rsid w:val="00B83705"/>
    <w:rsid w:val="00B9627F"/>
    <w:rsid w:val="00BB0035"/>
    <w:rsid w:val="00C23802"/>
    <w:rsid w:val="00C244DA"/>
    <w:rsid w:val="00C751FD"/>
    <w:rsid w:val="00C77116"/>
    <w:rsid w:val="00C9023F"/>
    <w:rsid w:val="00CB393C"/>
    <w:rsid w:val="00CF291A"/>
    <w:rsid w:val="00D41B92"/>
    <w:rsid w:val="00D46A7E"/>
    <w:rsid w:val="00D7498E"/>
    <w:rsid w:val="00D768F2"/>
    <w:rsid w:val="00DD56E0"/>
    <w:rsid w:val="00DF0E24"/>
    <w:rsid w:val="00DF7EF6"/>
    <w:rsid w:val="00E64966"/>
    <w:rsid w:val="00E661AA"/>
    <w:rsid w:val="00E67329"/>
    <w:rsid w:val="00E854CB"/>
    <w:rsid w:val="00EC4554"/>
    <w:rsid w:val="00ED4822"/>
    <w:rsid w:val="00EE5661"/>
    <w:rsid w:val="00F13D18"/>
    <w:rsid w:val="00F3277E"/>
    <w:rsid w:val="00F72B8C"/>
    <w:rsid w:val="00F778EE"/>
    <w:rsid w:val="0FE01D55"/>
    <w:rsid w:val="7FAE69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imes New Roman" w:hAnsi="Times New Roman" w:eastAsiaTheme="minorHAnsi" w:cstheme="minorBidi"/>
      <w:sz w:val="28"/>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2"/>
    <w:unhideWhenUsed/>
    <w:qFormat/>
    <w:uiPriority w:val="99"/>
    <w:pPr>
      <w:tabs>
        <w:tab w:val="center" w:pos="4680"/>
        <w:tab w:val="right" w:pos="9360"/>
      </w:tabs>
      <w:spacing w:after="0" w:line="240" w:lineRule="auto"/>
    </w:pPr>
  </w:style>
  <w:style w:type="paragraph" w:styleId="5">
    <w:name w:val="header"/>
    <w:basedOn w:val="1"/>
    <w:link w:val="11"/>
    <w:unhideWhenUsed/>
    <w:qFormat/>
    <w:uiPriority w:val="99"/>
    <w:pPr>
      <w:tabs>
        <w:tab w:val="center" w:pos="4680"/>
        <w:tab w:val="right" w:pos="9360"/>
      </w:tabs>
      <w:spacing w:after="0" w:line="240" w:lineRule="auto"/>
    </w:pPr>
  </w:style>
  <w:style w:type="character" w:styleId="6">
    <w:name w:val="Hyperlink"/>
    <w:basedOn w:val="2"/>
    <w:unhideWhenUsed/>
    <w:qFormat/>
    <w:uiPriority w:val="99"/>
    <w:rPr>
      <w:color w:val="0000FF"/>
      <w:u w:val="single"/>
    </w:rPr>
  </w:style>
  <w:style w:type="paragraph" w:styleId="7">
    <w:name w:val="Normal (Web)"/>
    <w:qFormat/>
    <w:uiPriority w:val="0"/>
    <w:pPr>
      <w:spacing w:beforeAutospacing="1" w:after="0" w:afterAutospacing="1" w:line="259" w:lineRule="auto"/>
    </w:pPr>
    <w:rPr>
      <w:rFonts w:ascii="Times New Roman" w:hAnsi="Times New Roman" w:eastAsia="SimSun" w:cs="Times New Roman"/>
      <w:sz w:val="24"/>
      <w:szCs w:val="24"/>
      <w:lang w:val="en-US" w:eastAsia="zh-CN" w:bidi="ar-SA"/>
    </w:rPr>
  </w:style>
  <w:style w:type="table" w:styleId="8">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List Paragraph"/>
    <w:basedOn w:val="1"/>
    <w:link w:val="13"/>
    <w:qFormat/>
    <w:uiPriority w:val="34"/>
    <w:pPr>
      <w:ind w:left="720"/>
      <w:contextualSpacing/>
    </w:pPr>
  </w:style>
  <w:style w:type="paragraph" w:styleId="10">
    <w:name w:val="No Spacing"/>
    <w:qFormat/>
    <w:uiPriority w:val="1"/>
    <w:pPr>
      <w:spacing w:after="0" w:line="240" w:lineRule="auto"/>
    </w:pPr>
    <w:rPr>
      <w:rFonts w:ascii="Times New Roman" w:hAnsi="Times New Roman" w:eastAsiaTheme="minorHAnsi" w:cstheme="minorBidi"/>
      <w:sz w:val="28"/>
      <w:szCs w:val="22"/>
      <w:lang w:val="en-US" w:eastAsia="en-US" w:bidi="ar-SA"/>
    </w:rPr>
  </w:style>
  <w:style w:type="character" w:customStyle="1" w:styleId="11">
    <w:name w:val="Header Char"/>
    <w:basedOn w:val="2"/>
    <w:link w:val="5"/>
    <w:qFormat/>
    <w:uiPriority w:val="99"/>
  </w:style>
  <w:style w:type="character" w:customStyle="1" w:styleId="12">
    <w:name w:val="Footer Char"/>
    <w:basedOn w:val="2"/>
    <w:link w:val="4"/>
    <w:qFormat/>
    <w:uiPriority w:val="99"/>
  </w:style>
  <w:style w:type="character" w:customStyle="1" w:styleId="13">
    <w:name w:val="List Paragraph Char"/>
    <w:link w:val="9"/>
    <w:qFormat/>
    <w:locked/>
    <w:uiPriority w:val="34"/>
  </w:style>
  <w:style w:type="paragraph" w:customStyle="1" w:styleId="14">
    <w:name w:val="0 Noi dung"/>
    <w:basedOn w:val="1"/>
    <w:qFormat/>
    <w:uiPriority w:val="0"/>
    <w:pPr>
      <w:suppressAutoHyphens/>
      <w:spacing w:after="0" w:line="240" w:lineRule="auto"/>
      <w:ind w:firstLine="397"/>
      <w:jc w:val="both"/>
    </w:pPr>
    <w:rPr>
      <w:rFonts w:eastAsia="Calibri" w:cs="Times New Roman"/>
      <w:color w:val="000000"/>
      <w:sz w:val="24"/>
      <w:szCs w:val="24"/>
    </w:rPr>
  </w:style>
  <w:style w:type="character" w:customStyle="1" w:styleId="15">
    <w:name w:val="mjx-char"/>
    <w:basedOn w:val="2"/>
    <w:qFormat/>
    <w:uiPriority w:val="0"/>
  </w:style>
  <w:style w:type="paragraph" w:customStyle="1" w:styleId="16">
    <w:name w:val="List Paragraph1"/>
    <w:basedOn w:val="1"/>
    <w:qFormat/>
    <w:uiPriority w:val="34"/>
    <w:pPr>
      <w:widowControl w:val="0"/>
      <w:spacing w:after="200" w:line="276" w:lineRule="auto"/>
      <w:ind w:left="720"/>
      <w:contextualSpacing/>
      <w:jc w:val="both"/>
    </w:pPr>
    <w:rPr>
      <w:rFonts w:asciiTheme="minorHAnsi" w:hAnsiTheme="minorHAnsi" w:eastAsiaTheme="minorEastAsia"/>
      <w:kern w:val="2"/>
      <w:szCs w:val="24"/>
      <w:lang w:eastAsia="zh-CN"/>
    </w:rPr>
  </w:style>
  <w:style w:type="character" w:customStyle="1" w:styleId="17">
    <w:name w:val="apple-tab-span"/>
    <w:basedOn w:val="2"/>
    <w:qFormat/>
    <w:uiPriority w:val="0"/>
  </w:style>
  <w:style w:type="table" w:customStyle="1" w:styleId="18">
    <w:name w:val="TDTN_Table"/>
    <w:qFormat/>
    <w:uiPriority w:val="0"/>
    <w:pPr>
      <w:spacing w:after="200" w:line="276" w:lineRule="auto"/>
    </w:pPr>
    <w:rPr>
      <w:sz w:val="24"/>
    </w:r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7" Type="http://schemas.openxmlformats.org/officeDocument/2006/relationships/fontTable" Target="fontTable.xml"/><Relationship Id="rId96" Type="http://schemas.openxmlformats.org/officeDocument/2006/relationships/numbering" Target="numbering.xml"/><Relationship Id="rId95" Type="http://schemas.openxmlformats.org/officeDocument/2006/relationships/customXml" Target="../customXml/item1.xml"/><Relationship Id="rId94" Type="http://schemas.openxmlformats.org/officeDocument/2006/relationships/image" Target="media/image56.wmf"/><Relationship Id="rId93" Type="http://schemas.openxmlformats.org/officeDocument/2006/relationships/oleObject" Target="embeddings/oleObject32.bin"/><Relationship Id="rId92" Type="http://schemas.openxmlformats.org/officeDocument/2006/relationships/image" Target="media/image55.wmf"/><Relationship Id="rId91" Type="http://schemas.openxmlformats.org/officeDocument/2006/relationships/oleObject" Target="embeddings/oleObject31.bin"/><Relationship Id="rId90" Type="http://schemas.openxmlformats.org/officeDocument/2006/relationships/image" Target="media/image54.jpeg"/><Relationship Id="rId9" Type="http://schemas.openxmlformats.org/officeDocument/2006/relationships/image" Target="media/image2.png"/><Relationship Id="rId89" Type="http://schemas.openxmlformats.org/officeDocument/2006/relationships/image" Target="media/image53.png"/><Relationship Id="rId88" Type="http://schemas.openxmlformats.org/officeDocument/2006/relationships/image" Target="media/image52.wmf"/><Relationship Id="rId87" Type="http://schemas.openxmlformats.org/officeDocument/2006/relationships/oleObject" Target="embeddings/oleObject30.bin"/><Relationship Id="rId86" Type="http://schemas.openxmlformats.org/officeDocument/2006/relationships/image" Target="media/image51.wmf"/><Relationship Id="rId85" Type="http://schemas.openxmlformats.org/officeDocument/2006/relationships/oleObject" Target="embeddings/oleObject29.bin"/><Relationship Id="rId84" Type="http://schemas.openxmlformats.org/officeDocument/2006/relationships/oleObject" Target="embeddings/oleObject28.bin"/><Relationship Id="rId83" Type="http://schemas.openxmlformats.org/officeDocument/2006/relationships/oleObject" Target="embeddings/oleObject27.bin"/><Relationship Id="rId82" Type="http://schemas.openxmlformats.org/officeDocument/2006/relationships/image" Target="media/image50.wmf"/><Relationship Id="rId81" Type="http://schemas.openxmlformats.org/officeDocument/2006/relationships/oleObject" Target="embeddings/oleObject26.bin"/><Relationship Id="rId80" Type="http://schemas.openxmlformats.org/officeDocument/2006/relationships/image" Target="media/image49.wmf"/><Relationship Id="rId8" Type="http://schemas.openxmlformats.org/officeDocument/2006/relationships/image" Target="media/image1.wmf"/><Relationship Id="rId79" Type="http://schemas.openxmlformats.org/officeDocument/2006/relationships/oleObject" Target="embeddings/oleObject25.bin"/><Relationship Id="rId78" Type="http://schemas.openxmlformats.org/officeDocument/2006/relationships/image" Target="media/image48.wmf"/><Relationship Id="rId77" Type="http://schemas.openxmlformats.org/officeDocument/2006/relationships/oleObject" Target="embeddings/oleObject24.bin"/><Relationship Id="rId76" Type="http://schemas.openxmlformats.org/officeDocument/2006/relationships/image" Target="media/image47.wmf"/><Relationship Id="rId75" Type="http://schemas.openxmlformats.org/officeDocument/2006/relationships/oleObject" Target="embeddings/oleObject23.bin"/><Relationship Id="rId74" Type="http://schemas.openxmlformats.org/officeDocument/2006/relationships/image" Target="media/image46.wmf"/><Relationship Id="rId73" Type="http://schemas.openxmlformats.org/officeDocument/2006/relationships/oleObject" Target="embeddings/oleObject22.bin"/><Relationship Id="rId72" Type="http://schemas.openxmlformats.org/officeDocument/2006/relationships/image" Target="media/image45.wmf"/><Relationship Id="rId71" Type="http://schemas.openxmlformats.org/officeDocument/2006/relationships/oleObject" Target="embeddings/oleObject21.bin"/><Relationship Id="rId70" Type="http://schemas.openxmlformats.org/officeDocument/2006/relationships/image" Target="media/image44.wmf"/><Relationship Id="rId7" Type="http://schemas.openxmlformats.org/officeDocument/2006/relationships/oleObject" Target="embeddings/oleObject1.bin"/><Relationship Id="rId69" Type="http://schemas.openxmlformats.org/officeDocument/2006/relationships/oleObject" Target="embeddings/oleObject20.bin"/><Relationship Id="rId68" Type="http://schemas.openxmlformats.org/officeDocument/2006/relationships/image" Target="media/image43.wmf"/><Relationship Id="rId67" Type="http://schemas.openxmlformats.org/officeDocument/2006/relationships/oleObject" Target="embeddings/oleObject19.bin"/><Relationship Id="rId66" Type="http://schemas.openxmlformats.org/officeDocument/2006/relationships/image" Target="media/image42.wmf"/><Relationship Id="rId65" Type="http://schemas.openxmlformats.org/officeDocument/2006/relationships/oleObject" Target="embeddings/oleObject18.bin"/><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theme" Target="theme/theme1.xml"/><Relationship Id="rId59" Type="http://schemas.openxmlformats.org/officeDocument/2006/relationships/image" Target="media/image36.png"/><Relationship Id="rId58" Type="http://schemas.openxmlformats.org/officeDocument/2006/relationships/image" Target="media/image35.jpeg"/><Relationship Id="rId57" Type="http://schemas.openxmlformats.org/officeDocument/2006/relationships/image" Target="media/image34.wmf"/><Relationship Id="rId56" Type="http://schemas.openxmlformats.org/officeDocument/2006/relationships/oleObject" Target="embeddings/oleObject17.bin"/><Relationship Id="rId55" Type="http://schemas.openxmlformats.org/officeDocument/2006/relationships/image" Target="media/image33.wmf"/><Relationship Id="rId54" Type="http://schemas.openxmlformats.org/officeDocument/2006/relationships/oleObject" Target="embeddings/oleObject16.bin"/><Relationship Id="rId53" Type="http://schemas.openxmlformats.org/officeDocument/2006/relationships/oleObject" Target="embeddings/oleObject15.bin"/><Relationship Id="rId52" Type="http://schemas.openxmlformats.org/officeDocument/2006/relationships/oleObject" Target="embeddings/oleObject14.bin"/><Relationship Id="rId51" Type="http://schemas.openxmlformats.org/officeDocument/2006/relationships/oleObject" Target="embeddings/oleObject13.bin"/><Relationship Id="rId50" Type="http://schemas.openxmlformats.org/officeDocument/2006/relationships/oleObject" Target="embeddings/oleObject12.bin"/><Relationship Id="rId5" Type="http://schemas.openxmlformats.org/officeDocument/2006/relationships/footer" Target="footer1.xml"/><Relationship Id="rId49" Type="http://schemas.openxmlformats.org/officeDocument/2006/relationships/oleObject" Target="embeddings/oleObject11.bin"/><Relationship Id="rId48" Type="http://schemas.openxmlformats.org/officeDocument/2006/relationships/image" Target="media/image32.wmf"/><Relationship Id="rId47" Type="http://schemas.openxmlformats.org/officeDocument/2006/relationships/oleObject" Target="embeddings/oleObject10.bin"/><Relationship Id="rId46" Type="http://schemas.openxmlformats.org/officeDocument/2006/relationships/oleObject" Target="embeddings/oleObject9.bin"/><Relationship Id="rId45" Type="http://schemas.openxmlformats.org/officeDocument/2006/relationships/oleObject" Target="embeddings/oleObject8.bin"/><Relationship Id="rId44" Type="http://schemas.openxmlformats.org/officeDocument/2006/relationships/image" Target="media/image31.wmf"/><Relationship Id="rId43" Type="http://schemas.openxmlformats.org/officeDocument/2006/relationships/oleObject" Target="embeddings/oleObject7.bin"/><Relationship Id="rId42" Type="http://schemas.openxmlformats.org/officeDocument/2006/relationships/oleObject" Target="embeddings/oleObject6.bin"/><Relationship Id="rId41" Type="http://schemas.openxmlformats.org/officeDocument/2006/relationships/oleObject" Target="embeddings/oleObject5.bin"/><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oleObject" Target="embeddings/oleObject4.bin"/><Relationship Id="rId32" Type="http://schemas.openxmlformats.org/officeDocument/2006/relationships/image" Target="media/image23.jpeg"/><Relationship Id="rId31" Type="http://schemas.openxmlformats.org/officeDocument/2006/relationships/image" Target="media/image22.pn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png"/><Relationship Id="rId27" Type="http://schemas.openxmlformats.org/officeDocument/2006/relationships/image" Target="media/image18.wmf"/><Relationship Id="rId26" Type="http://schemas.openxmlformats.org/officeDocument/2006/relationships/oleObject" Target="embeddings/oleObject3.bin"/><Relationship Id="rId25" Type="http://schemas.openxmlformats.org/officeDocument/2006/relationships/image" Target="media/image17.wmf"/><Relationship Id="rId24" Type="http://schemas.openxmlformats.org/officeDocument/2006/relationships/oleObject" Target="embeddings/oleObject2.bin"/><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2229</Words>
  <Characters>12708</Characters>
  <DocSecurity>0</DocSecurity>
  <Lines>105</Lines>
  <Paragraphs>29</Paragraphs>
  <ScaleCrop>false</ScaleCrop>
  <LinksUpToDate>false</LinksUpToDate>
  <CharactersWithSpaces>14908</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2024-02-21T04:33:00Z</cp:lastPrinted>
  <dcterms:created xsi:type="dcterms:W3CDTF">2024-02-21T01:34:00Z</dcterms:created>
  <dcterms:modified xsi:type="dcterms:W3CDTF">2024-03-12T21:13:54Z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071DA60592694CFB899F8ED65A95A87F_12</vt:lpwstr>
  </property>
</Properties>
</file>