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3" w:type="dxa"/>
        <w:tblLook w:val="01E0"/>
      </w:tblPr>
      <w:tblGrid>
        <w:gridCol w:w="3082"/>
        <w:gridCol w:w="7751"/>
      </w:tblGrid>
      <w:tr w:rsidR="009019A3" w:rsidRPr="00A60B04" w:rsidTr="00F72C2F">
        <w:tc>
          <w:tcPr>
            <w:tcW w:w="3082" w:type="dxa"/>
          </w:tcPr>
          <w:p w:rsidR="009019A3" w:rsidRPr="00A60B04" w:rsidRDefault="009019A3" w:rsidP="00F72C2F">
            <w:pPr>
              <w:jc w:val="center"/>
              <w:rPr>
                <w:b/>
                <w:iCs/>
                <w:color w:val="000000"/>
              </w:rPr>
            </w:pPr>
            <w:r w:rsidRPr="003933F7">
              <w:rPr>
                <w:noProof/>
              </w:rPr>
              <w:pict>
                <v:line id="Straight Connector 5" o:spid="_x0000_s1026" style="position:absolute;left:0;text-align:left;z-index:251660288;visibility:visible;mso-wrap-distance-top:-3e-5mm;mso-wrap-distance-bottom:-3e-5mm" from="47.1pt,14.05pt" to="95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+q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"/>
              </w:pict>
            </w:r>
            <w:r w:rsidRPr="00A60B04">
              <w:rPr>
                <w:b/>
                <w:iCs/>
                <w:color w:val="000000"/>
              </w:rPr>
              <w:t>SỞ GD&amp;ĐT NGHỆ AN</w:t>
            </w:r>
          </w:p>
          <w:p w:rsidR="009019A3" w:rsidRPr="00A60B04" w:rsidRDefault="009019A3" w:rsidP="00F72C2F">
            <w:pPr>
              <w:spacing w:line="320" w:lineRule="exact"/>
              <w:jc w:val="center"/>
              <w:rPr>
                <w:b/>
              </w:rPr>
            </w:pPr>
            <w:r w:rsidRPr="00A60B04">
              <w:rPr>
                <w:b/>
              </w:rPr>
              <w:t>TRƯỜNG THPT</w:t>
            </w:r>
            <w:r>
              <w:rPr>
                <w:b/>
              </w:rPr>
              <w:t xml:space="preserve"> ĐẶNG THÚC HỨA</w:t>
            </w:r>
          </w:p>
          <w:p w:rsidR="009019A3" w:rsidRPr="00A60B04" w:rsidRDefault="009019A3" w:rsidP="00F72C2F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7751" w:type="dxa"/>
          </w:tcPr>
          <w:p w:rsidR="009019A3" w:rsidRPr="00A60B04" w:rsidRDefault="009019A3" w:rsidP="00F72C2F">
            <w:pPr>
              <w:jc w:val="center"/>
              <w:rPr>
                <w:b/>
                <w:iCs/>
                <w:color w:val="000000"/>
              </w:rPr>
            </w:pPr>
            <w:r w:rsidRPr="00A60B04">
              <w:rPr>
                <w:b/>
                <w:iCs/>
                <w:color w:val="000000"/>
              </w:rPr>
              <w:t xml:space="preserve">KỲ THI </w:t>
            </w:r>
            <w:r>
              <w:rPr>
                <w:b/>
                <w:iCs/>
                <w:color w:val="000000"/>
              </w:rPr>
              <w:t>KS HSG TỈNH LỚP 12 NĂM HỌC 2023-2024</w:t>
            </w:r>
            <w:r w:rsidRPr="00A60B04">
              <w:rPr>
                <w:b/>
                <w:iCs/>
                <w:color w:val="000000"/>
              </w:rPr>
              <w:t xml:space="preserve"> </w:t>
            </w:r>
          </w:p>
          <w:p w:rsidR="009019A3" w:rsidRDefault="009019A3" w:rsidP="00F72C2F">
            <w:pPr>
              <w:jc w:val="center"/>
              <w:rPr>
                <w:b/>
                <w:iCs/>
                <w:color w:val="000000"/>
              </w:rPr>
            </w:pPr>
            <w:r w:rsidRPr="00A60B04">
              <w:rPr>
                <w:b/>
                <w:iCs/>
                <w:color w:val="000000"/>
              </w:rPr>
              <w:t xml:space="preserve">ĐÁP ÁN VÀ HƯỚNG DẪN CHẤM </w:t>
            </w:r>
          </w:p>
          <w:p w:rsidR="009019A3" w:rsidRPr="00A60B04" w:rsidRDefault="009019A3" w:rsidP="00F72C2F">
            <w:pPr>
              <w:jc w:val="center"/>
              <w:rPr>
                <w:b/>
                <w:iCs/>
                <w:color w:val="000000"/>
              </w:rPr>
            </w:pPr>
            <w:r w:rsidRPr="00A60B04">
              <w:rPr>
                <w:b/>
                <w:iCs/>
                <w:color w:val="000000"/>
              </w:rPr>
              <w:t>Môn Tiếng Anh – Bảng A</w:t>
            </w:r>
          </w:p>
        </w:tc>
      </w:tr>
    </w:tbl>
    <w:p w:rsidR="009019A3" w:rsidRPr="006059CA" w:rsidRDefault="009019A3" w:rsidP="009019A3">
      <w:pPr>
        <w:rPr>
          <w:sz w:val="24"/>
          <w:szCs w:val="24"/>
        </w:rPr>
      </w:pPr>
    </w:p>
    <w:p w:rsidR="009019A3" w:rsidRPr="006059CA" w:rsidRDefault="009019A3" w:rsidP="009019A3">
      <w:pPr>
        <w:jc w:val="center"/>
        <w:rPr>
          <w:b/>
          <w:bCs/>
          <w:sz w:val="24"/>
          <w:szCs w:val="24"/>
        </w:rPr>
      </w:pPr>
      <w:r w:rsidRPr="006059CA">
        <w:rPr>
          <w:b/>
          <w:bCs/>
          <w:sz w:val="24"/>
          <w:szCs w:val="24"/>
        </w:rPr>
        <w:t>SECTION A – LISTENING (50pts)</w:t>
      </w:r>
    </w:p>
    <w:p w:rsidR="009019A3" w:rsidRPr="006059CA" w:rsidRDefault="009019A3" w:rsidP="009019A3">
      <w:pPr>
        <w:rPr>
          <w:b/>
          <w:bCs/>
          <w:sz w:val="24"/>
          <w:szCs w:val="24"/>
        </w:rPr>
      </w:pPr>
    </w:p>
    <w:p w:rsidR="009019A3" w:rsidRPr="006059CA" w:rsidRDefault="009019A3" w:rsidP="009019A3">
      <w:pPr>
        <w:rPr>
          <w:b/>
          <w:bCs/>
          <w:sz w:val="24"/>
          <w:szCs w:val="24"/>
        </w:rPr>
      </w:pPr>
      <w:r w:rsidRPr="006059CA">
        <w:rPr>
          <w:b/>
          <w:bCs/>
          <w:sz w:val="24"/>
          <w:szCs w:val="24"/>
        </w:rPr>
        <w:t>Part 1.  (2pt x 10 Qs = 20 pts)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4"/>
        <w:gridCol w:w="1899"/>
        <w:gridCol w:w="1905"/>
        <w:gridCol w:w="1889"/>
        <w:gridCol w:w="2069"/>
      </w:tblGrid>
      <w:tr w:rsidR="009019A3" w:rsidRPr="006059CA" w:rsidTr="00F72C2F">
        <w:trPr>
          <w:trHeight w:val="30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 xml:space="preserve">1. </w:t>
            </w:r>
            <w:r w:rsidRPr="006059CA">
              <w:rPr>
                <w:sz w:val="24"/>
                <w:szCs w:val="24"/>
              </w:rPr>
              <w:t>1964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3.</w:t>
            </w:r>
            <w:r w:rsidRPr="006059CA">
              <w:rPr>
                <w:sz w:val="24"/>
                <w:szCs w:val="24"/>
              </w:rPr>
              <w:t xml:space="preserve"> spaces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 xml:space="preserve">5. </w:t>
            </w:r>
            <w:r w:rsidRPr="006059CA">
              <w:rPr>
                <w:sz w:val="24"/>
                <w:szCs w:val="24"/>
              </w:rPr>
              <w:t>drill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7.</w:t>
            </w:r>
            <w:r w:rsidRPr="006059CA">
              <w:rPr>
                <w:sz w:val="24"/>
                <w:szCs w:val="24"/>
              </w:rPr>
              <w:t xml:space="preserve"> inside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 xml:space="preserve">9. </w:t>
            </w:r>
            <w:r w:rsidRPr="006059CA">
              <w:rPr>
                <w:sz w:val="24"/>
                <w:szCs w:val="24"/>
              </w:rPr>
              <w:t>murderer</w:t>
            </w:r>
            <w:r w:rsidRPr="006059CA">
              <w:rPr>
                <w:sz w:val="24"/>
                <w:szCs w:val="24"/>
              </w:rPr>
              <w:tab/>
            </w:r>
          </w:p>
        </w:tc>
      </w:tr>
      <w:tr w:rsidR="009019A3" w:rsidRPr="006059CA" w:rsidTr="00F72C2F">
        <w:trPr>
          <w:trHeight w:val="30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 xml:space="preserve">2. </w:t>
            </w:r>
            <w:r w:rsidRPr="006059CA">
              <w:rPr>
                <w:sz w:val="24"/>
                <w:szCs w:val="24"/>
              </w:rPr>
              <w:t>recorded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 xml:space="preserve">4. </w:t>
            </w:r>
            <w:r w:rsidRPr="006059CA">
              <w:rPr>
                <w:sz w:val="24"/>
                <w:szCs w:val="24"/>
              </w:rPr>
              <w:t>during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 xml:space="preserve">6. </w:t>
            </w:r>
            <w:r w:rsidRPr="006059CA">
              <w:rPr>
                <w:sz w:val="24"/>
                <w:szCs w:val="24"/>
              </w:rPr>
              <w:t>dozens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8.</w:t>
            </w:r>
            <w:r w:rsidRPr="006059CA">
              <w:rPr>
                <w:sz w:val="24"/>
                <w:szCs w:val="24"/>
              </w:rPr>
              <w:t xml:space="preserve"> 4,844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10.</w:t>
            </w:r>
            <w:r w:rsidRPr="006059CA">
              <w:rPr>
                <w:sz w:val="24"/>
                <w:szCs w:val="24"/>
              </w:rPr>
              <w:t xml:space="preserve"> forgave</w:t>
            </w:r>
            <w:r w:rsidRPr="006059CA">
              <w:rPr>
                <w:sz w:val="24"/>
                <w:szCs w:val="24"/>
              </w:rPr>
              <w:tab/>
            </w:r>
          </w:p>
        </w:tc>
      </w:tr>
    </w:tbl>
    <w:p w:rsidR="009019A3" w:rsidRPr="006059CA" w:rsidRDefault="009019A3" w:rsidP="009019A3">
      <w:pPr>
        <w:rPr>
          <w:sz w:val="24"/>
          <w:szCs w:val="24"/>
        </w:rPr>
      </w:pPr>
    </w:p>
    <w:p w:rsidR="009019A3" w:rsidRPr="006059CA" w:rsidRDefault="009019A3" w:rsidP="009019A3">
      <w:pPr>
        <w:spacing w:after="130" w:line="228" w:lineRule="exact"/>
        <w:ind w:right="20"/>
        <w:rPr>
          <w:b/>
          <w:bCs/>
          <w:sz w:val="24"/>
          <w:szCs w:val="24"/>
        </w:rPr>
      </w:pPr>
      <w:r w:rsidRPr="006059CA">
        <w:rPr>
          <w:b/>
          <w:bCs/>
          <w:sz w:val="24"/>
          <w:szCs w:val="24"/>
        </w:rPr>
        <w:t>Part 2. (2pt x 5 Qs = 10 pts)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0"/>
        <w:gridCol w:w="2132"/>
        <w:gridCol w:w="2131"/>
        <w:gridCol w:w="2132"/>
        <w:gridCol w:w="2284"/>
      </w:tblGrid>
      <w:tr w:rsidR="009019A3" w:rsidRPr="006059CA" w:rsidTr="00F72C2F">
        <w:trPr>
          <w:trHeight w:val="3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11. F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12. T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13. F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14. 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15. F</w:t>
            </w:r>
          </w:p>
        </w:tc>
      </w:tr>
    </w:tbl>
    <w:p w:rsidR="009019A3" w:rsidRPr="006059CA" w:rsidRDefault="009019A3" w:rsidP="009019A3">
      <w:pPr>
        <w:spacing w:after="130" w:line="228" w:lineRule="exact"/>
        <w:ind w:right="20"/>
        <w:rPr>
          <w:b/>
          <w:bCs/>
          <w:sz w:val="24"/>
          <w:szCs w:val="24"/>
        </w:rPr>
      </w:pPr>
    </w:p>
    <w:p w:rsidR="009019A3" w:rsidRPr="006059CA" w:rsidRDefault="009019A3" w:rsidP="009019A3">
      <w:pPr>
        <w:pStyle w:val="Bodytext750"/>
        <w:shd w:val="clear" w:color="auto" w:fill="auto"/>
        <w:tabs>
          <w:tab w:val="left" w:pos="540"/>
        </w:tabs>
        <w:spacing w:before="0" w:line="240" w:lineRule="auto"/>
        <w:ind w:left="20" w:right="80" w:hanging="20"/>
        <w:jc w:val="both"/>
        <w:rPr>
          <w:rFonts w:ascii="Times New Roman" w:hAnsi="Times New Roman"/>
          <w:b/>
          <w:bCs/>
          <w:sz w:val="24"/>
          <w:szCs w:val="24"/>
        </w:rPr>
      </w:pPr>
      <w:r w:rsidRPr="006059CA">
        <w:rPr>
          <w:rFonts w:ascii="Times New Roman" w:hAnsi="Times New Roman"/>
          <w:b/>
          <w:bCs/>
          <w:sz w:val="24"/>
          <w:szCs w:val="24"/>
        </w:rPr>
        <w:t xml:space="preserve">Part 3. (2pt x 10 Qs = 20pts) </w:t>
      </w:r>
    </w:p>
    <w:p w:rsidR="009019A3" w:rsidRPr="006059CA" w:rsidRDefault="009019A3" w:rsidP="009019A3">
      <w:pPr>
        <w:pStyle w:val="Bodytext750"/>
        <w:shd w:val="clear" w:color="auto" w:fill="auto"/>
        <w:tabs>
          <w:tab w:val="left" w:pos="540"/>
        </w:tabs>
        <w:spacing w:before="0" w:line="240" w:lineRule="auto"/>
        <w:ind w:left="20" w:right="80" w:hanging="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3"/>
        <w:gridCol w:w="1985"/>
        <w:gridCol w:w="1984"/>
        <w:gridCol w:w="1985"/>
        <w:gridCol w:w="2126"/>
      </w:tblGrid>
      <w:tr w:rsidR="009019A3" w:rsidRPr="006059CA" w:rsidTr="00F72C2F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16.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18.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20. 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22. 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24. C</w:t>
            </w:r>
          </w:p>
        </w:tc>
      </w:tr>
      <w:tr w:rsidR="009019A3" w:rsidRPr="006059CA" w:rsidTr="00F72C2F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17. 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19.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21.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23.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rPr>
                <w:bCs/>
                <w:sz w:val="24"/>
                <w:szCs w:val="24"/>
              </w:rPr>
            </w:pPr>
            <w:r w:rsidRPr="006059CA">
              <w:rPr>
                <w:bCs/>
                <w:sz w:val="24"/>
                <w:szCs w:val="24"/>
              </w:rPr>
              <w:t>25. B</w:t>
            </w:r>
          </w:p>
        </w:tc>
      </w:tr>
    </w:tbl>
    <w:p w:rsidR="009019A3" w:rsidRPr="006059CA" w:rsidRDefault="009019A3" w:rsidP="009019A3">
      <w:pPr>
        <w:jc w:val="center"/>
        <w:rPr>
          <w:b/>
          <w:sz w:val="24"/>
          <w:szCs w:val="24"/>
        </w:rPr>
      </w:pPr>
    </w:p>
    <w:p w:rsidR="009019A3" w:rsidRPr="006059CA" w:rsidRDefault="009019A3" w:rsidP="009019A3">
      <w:pPr>
        <w:jc w:val="center"/>
        <w:rPr>
          <w:b/>
          <w:sz w:val="24"/>
          <w:szCs w:val="24"/>
        </w:rPr>
      </w:pPr>
      <w:r w:rsidRPr="006059CA">
        <w:rPr>
          <w:b/>
          <w:sz w:val="24"/>
          <w:szCs w:val="24"/>
        </w:rPr>
        <w:t>SECTION B. LEXICO – GRAMMAR (20 points)</w:t>
      </w:r>
    </w:p>
    <w:p w:rsidR="009019A3" w:rsidRPr="006059CA" w:rsidRDefault="009019A3" w:rsidP="009019A3">
      <w:pPr>
        <w:pStyle w:val="Bodytext750"/>
        <w:shd w:val="clear" w:color="auto" w:fill="auto"/>
        <w:tabs>
          <w:tab w:val="left" w:pos="540"/>
        </w:tabs>
        <w:spacing w:before="0" w:line="240" w:lineRule="auto"/>
        <w:ind w:left="20" w:right="80" w:hanging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9A3" w:rsidRPr="006059CA" w:rsidRDefault="009019A3" w:rsidP="009019A3">
      <w:pPr>
        <w:jc w:val="both"/>
        <w:rPr>
          <w:b/>
          <w:i/>
          <w:sz w:val="24"/>
          <w:szCs w:val="24"/>
        </w:rPr>
      </w:pPr>
      <w:r w:rsidRPr="006059CA">
        <w:rPr>
          <w:b/>
          <w:bCs/>
          <w:color w:val="000000"/>
          <w:sz w:val="24"/>
          <w:szCs w:val="24"/>
        </w:rPr>
        <w:t>Part 1: (1pt x 12 Qs)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1720"/>
        <w:gridCol w:w="1719"/>
        <w:gridCol w:w="1719"/>
        <w:gridCol w:w="1719"/>
        <w:gridCol w:w="1700"/>
      </w:tblGrid>
      <w:tr w:rsidR="009019A3" w:rsidRPr="006059CA" w:rsidTr="00F72C2F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3.C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5.C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6.B</w:t>
            </w:r>
          </w:p>
        </w:tc>
      </w:tr>
      <w:tr w:rsidR="009019A3" w:rsidRPr="006059CA" w:rsidTr="00F72C2F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7.D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8.C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9.D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10.C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11.B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A3" w:rsidRPr="006059CA" w:rsidRDefault="009019A3" w:rsidP="00F72C2F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59CA">
              <w:rPr>
                <w:b/>
                <w:bCs/>
                <w:sz w:val="24"/>
                <w:szCs w:val="24"/>
              </w:rPr>
              <w:t>12.B</w:t>
            </w:r>
          </w:p>
        </w:tc>
      </w:tr>
    </w:tbl>
    <w:p w:rsidR="009019A3" w:rsidRPr="006059CA" w:rsidRDefault="009019A3" w:rsidP="009019A3">
      <w:pPr>
        <w:jc w:val="both"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jc w:val="both"/>
        <w:rPr>
          <w:b/>
          <w:i/>
          <w:sz w:val="24"/>
          <w:szCs w:val="24"/>
        </w:rPr>
      </w:pPr>
    </w:p>
    <w:p w:rsidR="009019A3" w:rsidRPr="006059CA" w:rsidRDefault="009019A3" w:rsidP="009019A3">
      <w:pPr>
        <w:jc w:val="both"/>
        <w:rPr>
          <w:b/>
          <w:i/>
          <w:sz w:val="24"/>
          <w:szCs w:val="24"/>
        </w:rPr>
      </w:pPr>
    </w:p>
    <w:p w:rsidR="009019A3" w:rsidRPr="006059CA" w:rsidRDefault="009019A3" w:rsidP="009019A3">
      <w:pPr>
        <w:jc w:val="both"/>
        <w:rPr>
          <w:b/>
          <w:i/>
          <w:sz w:val="24"/>
          <w:szCs w:val="24"/>
        </w:rPr>
      </w:pPr>
      <w:r w:rsidRPr="006059CA">
        <w:rPr>
          <w:b/>
          <w:bCs/>
          <w:color w:val="000000"/>
          <w:sz w:val="24"/>
          <w:szCs w:val="24"/>
        </w:rPr>
        <w:t>Part 2: (1pt x 8 Qs)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758"/>
        <w:gridCol w:w="1802"/>
        <w:gridCol w:w="1909"/>
        <w:gridCol w:w="678"/>
        <w:gridCol w:w="758"/>
        <w:gridCol w:w="1933"/>
        <w:gridCol w:w="1941"/>
      </w:tblGrid>
      <w:tr w:rsidR="009019A3" w:rsidRPr="006059CA" w:rsidTr="00F72C2F">
        <w:trPr>
          <w:trHeight w:val="26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</w:rPr>
              <w:t>Line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</w:rPr>
              <w:t>Mistake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</w:rPr>
              <w:t>Correction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</w:rPr>
              <w:t>Line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</w:rPr>
              <w:t>Mistake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</w:rPr>
              <w:t>Correction</w:t>
            </w:r>
          </w:p>
        </w:tc>
      </w:tr>
      <w:tr w:rsidR="009019A3" w:rsidRPr="006059CA" w:rsidTr="00F72C2F">
        <w:trPr>
          <w:trHeight w:val="2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  <w:lang w:val="vi-VN"/>
              </w:rPr>
              <w:t>1</w:t>
            </w:r>
            <w:r w:rsidRPr="006059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onto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into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  <w:lang w:val="vi-VN"/>
              </w:rPr>
              <w:t>1</w:t>
            </w:r>
            <w:r w:rsidRPr="006059C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aim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aims</w:t>
            </w:r>
          </w:p>
        </w:tc>
      </w:tr>
      <w:tr w:rsidR="009019A3" w:rsidRPr="006059CA" w:rsidTr="00F72C2F">
        <w:trPr>
          <w:trHeight w:val="26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  <w:lang w:val="vi-VN"/>
              </w:rPr>
              <w:t>1</w:t>
            </w:r>
            <w:r w:rsidRPr="006059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this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that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  <w:lang w:val="vi-VN"/>
              </w:rPr>
              <w:t>1</w:t>
            </w:r>
            <w:r w:rsidRPr="006059C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relative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related</w:t>
            </w:r>
          </w:p>
        </w:tc>
      </w:tr>
      <w:tr w:rsidR="009019A3" w:rsidRPr="006059CA" w:rsidTr="00F72C2F">
        <w:trPr>
          <w:trHeight w:val="2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  <w:lang w:val="vi-VN"/>
              </w:rPr>
              <w:t>1</w:t>
            </w:r>
            <w:r w:rsidRPr="006059C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usefully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useful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  <w:lang w:val="vi-VN"/>
              </w:rPr>
              <w:t>1</w:t>
            </w:r>
            <w:r w:rsidRPr="006059C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neither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either</w:t>
            </w:r>
          </w:p>
        </w:tc>
      </w:tr>
      <w:tr w:rsidR="009019A3" w:rsidRPr="006059CA" w:rsidTr="00F72C2F">
        <w:trPr>
          <w:trHeight w:val="26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  <w:lang w:val="vi-VN"/>
              </w:rPr>
              <w:t>1</w:t>
            </w:r>
            <w:r w:rsidRPr="006059C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or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and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production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product</w:t>
            </w:r>
          </w:p>
        </w:tc>
      </w:tr>
    </w:tbl>
    <w:p w:rsidR="009019A3" w:rsidRPr="006059CA" w:rsidRDefault="009019A3" w:rsidP="009019A3">
      <w:pPr>
        <w:contextualSpacing/>
        <w:jc w:val="center"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contextualSpacing/>
        <w:jc w:val="center"/>
        <w:rPr>
          <w:rFonts w:eastAsia="Calibri"/>
          <w:b/>
          <w:sz w:val="24"/>
          <w:szCs w:val="24"/>
        </w:rPr>
      </w:pPr>
      <w:r w:rsidRPr="006059CA">
        <w:rPr>
          <w:rFonts w:eastAsia="Calibri"/>
          <w:b/>
          <w:sz w:val="24"/>
          <w:szCs w:val="24"/>
        </w:rPr>
        <w:t>SECTION C- READING</w:t>
      </w:r>
    </w:p>
    <w:p w:rsidR="009019A3" w:rsidRPr="006059CA" w:rsidRDefault="009019A3" w:rsidP="009019A3">
      <w:pPr>
        <w:ind w:firstLine="720"/>
        <w:rPr>
          <w:sz w:val="24"/>
          <w:szCs w:val="24"/>
        </w:rPr>
      </w:pPr>
    </w:p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  <w:r w:rsidRPr="006059CA">
        <w:rPr>
          <w:rFonts w:eastAsia="Calibri"/>
          <w:b/>
          <w:sz w:val="24"/>
          <w:szCs w:val="24"/>
        </w:rPr>
        <w:t>Part 1( 15pts)</w:t>
      </w:r>
    </w:p>
    <w:tbl>
      <w:tblPr>
        <w:tblW w:w="10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2191"/>
        <w:gridCol w:w="2191"/>
        <w:gridCol w:w="2193"/>
        <w:gridCol w:w="2193"/>
      </w:tblGrid>
      <w:tr w:rsidR="009019A3" w:rsidRPr="006059CA" w:rsidTr="00F72C2F">
        <w:trPr>
          <w:trHeight w:val="48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1.</w:t>
            </w:r>
            <w:r w:rsidRPr="006059CA">
              <w:rPr>
                <w:rFonts w:eastAsia="Calibri"/>
                <w:b/>
                <w:sz w:val="24"/>
                <w:szCs w:val="24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2.</w:t>
            </w:r>
            <w:r w:rsidRPr="006059CA">
              <w:rPr>
                <w:rFonts w:eastAsia="Calibri"/>
                <w:b/>
                <w:sz w:val="24"/>
                <w:szCs w:val="24"/>
              </w:rPr>
              <w:t>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3.</w:t>
            </w:r>
            <w:r w:rsidRPr="006059CA">
              <w:rPr>
                <w:rFonts w:eastAsia="Calibri"/>
                <w:b/>
                <w:sz w:val="24"/>
                <w:szCs w:val="24"/>
              </w:rPr>
              <w:t>D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4.</w:t>
            </w:r>
            <w:r w:rsidRPr="006059CA">
              <w:rPr>
                <w:rFonts w:eastAsia="Calibri"/>
                <w:b/>
                <w:sz w:val="24"/>
                <w:szCs w:val="24"/>
              </w:rPr>
              <w:t>C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5.</w:t>
            </w:r>
            <w:r w:rsidRPr="006059CA">
              <w:rPr>
                <w:rFonts w:eastAsia="Calibri"/>
                <w:b/>
                <w:sz w:val="24"/>
                <w:szCs w:val="24"/>
              </w:rPr>
              <w:t>D</w:t>
            </w:r>
          </w:p>
        </w:tc>
      </w:tr>
      <w:tr w:rsidR="009019A3" w:rsidRPr="006059CA" w:rsidTr="00F72C2F">
        <w:trPr>
          <w:trHeight w:val="5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6.</w:t>
            </w:r>
            <w:r w:rsidRPr="006059CA">
              <w:rPr>
                <w:rFonts w:eastAsia="Calibri"/>
                <w:b/>
                <w:sz w:val="24"/>
                <w:szCs w:val="24"/>
              </w:rPr>
              <w:t>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7.</w:t>
            </w:r>
            <w:r w:rsidRPr="006059CA">
              <w:rPr>
                <w:rFonts w:eastAsia="Calibri"/>
                <w:b/>
                <w:sz w:val="24"/>
                <w:szCs w:val="24"/>
              </w:rPr>
              <w:t>C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8.</w:t>
            </w:r>
            <w:r w:rsidRPr="006059CA">
              <w:rPr>
                <w:rFonts w:eastAsia="Calibri"/>
                <w:b/>
                <w:sz w:val="24"/>
                <w:szCs w:val="24"/>
              </w:rPr>
              <w:t>D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9.</w:t>
            </w:r>
            <w:r w:rsidRPr="006059CA">
              <w:rPr>
                <w:rFonts w:eastAsia="Calibri"/>
                <w:b/>
                <w:sz w:val="24"/>
                <w:szCs w:val="24"/>
              </w:rPr>
              <w:t>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10.</w:t>
            </w:r>
            <w:r w:rsidRPr="006059CA">
              <w:rPr>
                <w:rFonts w:eastAsia="Calibri"/>
                <w:b/>
                <w:sz w:val="24"/>
                <w:szCs w:val="24"/>
              </w:rPr>
              <w:t>C</w:t>
            </w:r>
          </w:p>
        </w:tc>
      </w:tr>
      <w:tr w:rsidR="009019A3" w:rsidRPr="006059CA" w:rsidTr="00F72C2F">
        <w:trPr>
          <w:trHeight w:val="5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11.C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12.A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13.D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14. B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15.D</w:t>
            </w:r>
          </w:p>
        </w:tc>
      </w:tr>
    </w:tbl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  <w:r w:rsidRPr="006059CA">
        <w:rPr>
          <w:rFonts w:eastAsia="Calibri"/>
          <w:b/>
          <w:sz w:val="24"/>
          <w:szCs w:val="24"/>
        </w:rPr>
        <w:t>Part 2(15pts)</w:t>
      </w:r>
    </w:p>
    <w:tbl>
      <w:tblPr>
        <w:tblW w:w="10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2191"/>
        <w:gridCol w:w="2191"/>
        <w:gridCol w:w="2193"/>
        <w:gridCol w:w="2193"/>
      </w:tblGrid>
      <w:tr w:rsidR="009019A3" w:rsidRPr="006059CA" w:rsidTr="00F72C2F">
        <w:trPr>
          <w:trHeight w:val="48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1.</w:t>
            </w:r>
            <w:r w:rsidRPr="006059CA">
              <w:rPr>
                <w:rFonts w:eastAsia="Calibri"/>
                <w:b/>
                <w:sz w:val="24"/>
                <w:szCs w:val="24"/>
              </w:rPr>
              <w:t>wish/want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2.</w:t>
            </w:r>
            <w:r w:rsidRPr="006059CA">
              <w:rPr>
                <w:rFonts w:eastAsia="Calibri"/>
                <w:b/>
                <w:sz w:val="24"/>
                <w:szCs w:val="24"/>
              </w:rPr>
              <w:t>working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3.</w:t>
            </w:r>
            <w:r w:rsidRPr="006059CA">
              <w:rPr>
                <w:rFonts w:eastAsia="Calibri"/>
                <w:b/>
                <w:sz w:val="24"/>
                <w:szCs w:val="24"/>
              </w:rPr>
              <w:t>would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4.</w:t>
            </w:r>
            <w:r w:rsidRPr="006059CA">
              <w:rPr>
                <w:rFonts w:eastAsia="Calibri"/>
                <w:b/>
                <w:sz w:val="24"/>
                <w:szCs w:val="24"/>
              </w:rPr>
              <w:t>fit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5.</w:t>
            </w:r>
            <w:r w:rsidRPr="006059CA">
              <w:rPr>
                <w:rFonts w:eastAsia="Calibri"/>
                <w:b/>
                <w:sz w:val="24"/>
                <w:szCs w:val="24"/>
              </w:rPr>
              <w:t>out</w:t>
            </w:r>
          </w:p>
        </w:tc>
      </w:tr>
      <w:tr w:rsidR="009019A3" w:rsidRPr="006059CA" w:rsidTr="00F72C2F">
        <w:trPr>
          <w:trHeight w:val="5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6.</w:t>
            </w:r>
            <w:r w:rsidRPr="006059CA">
              <w:rPr>
                <w:rFonts w:eastAsia="Calibri"/>
                <w:b/>
                <w:sz w:val="24"/>
                <w:szCs w:val="24"/>
              </w:rPr>
              <w:t>time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7.</w:t>
            </w:r>
            <w:r w:rsidRPr="006059CA">
              <w:rPr>
                <w:rFonts w:eastAsia="Calibri"/>
                <w:b/>
                <w:sz w:val="24"/>
                <w:szCs w:val="24"/>
              </w:rPr>
              <w:t>was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8.</w:t>
            </w:r>
            <w:r w:rsidRPr="006059CA">
              <w:rPr>
                <w:rFonts w:eastAsia="Calibri"/>
                <w:b/>
                <w:sz w:val="24"/>
                <w:szCs w:val="24"/>
              </w:rPr>
              <w:t>did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9.</w:t>
            </w:r>
            <w:r w:rsidRPr="006059CA">
              <w:rPr>
                <w:rFonts w:eastAsia="Calibri"/>
                <w:b/>
                <w:sz w:val="24"/>
                <w:szCs w:val="24"/>
              </w:rPr>
              <w:t>on/doing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10.</w:t>
            </w:r>
            <w:r w:rsidRPr="006059CA">
              <w:rPr>
                <w:rFonts w:eastAsia="Calibri"/>
                <w:b/>
                <w:sz w:val="24"/>
                <w:szCs w:val="24"/>
              </w:rPr>
              <w:t>those/women</w:t>
            </w:r>
          </w:p>
        </w:tc>
      </w:tr>
      <w:tr w:rsidR="009019A3" w:rsidRPr="006059CA" w:rsidTr="00F72C2F">
        <w:trPr>
          <w:trHeight w:val="5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lastRenderedPageBreak/>
              <w:t>11.it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12.kind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13.as/since/because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14. is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</w:rPr>
              <w:t>15.than</w:t>
            </w:r>
          </w:p>
        </w:tc>
      </w:tr>
    </w:tbl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  <w:r w:rsidRPr="006059CA">
        <w:rPr>
          <w:rFonts w:eastAsia="Calibri"/>
          <w:b/>
          <w:sz w:val="24"/>
          <w:szCs w:val="24"/>
        </w:rPr>
        <w:t>Part 3(20pts)</w:t>
      </w:r>
    </w:p>
    <w:tbl>
      <w:tblPr>
        <w:tblW w:w="10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2191"/>
        <w:gridCol w:w="2191"/>
        <w:gridCol w:w="2193"/>
        <w:gridCol w:w="2193"/>
      </w:tblGrid>
      <w:tr w:rsidR="009019A3" w:rsidRPr="006059CA" w:rsidTr="00F72C2F">
        <w:trPr>
          <w:trHeight w:val="48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1.</w:t>
            </w:r>
            <w:r w:rsidRPr="006059CA">
              <w:rPr>
                <w:rFonts w:eastAsia="Calibri"/>
                <w:b/>
                <w:sz w:val="24"/>
                <w:szCs w:val="24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2.</w:t>
            </w:r>
            <w:r w:rsidRPr="006059CA">
              <w:rPr>
                <w:rFonts w:eastAsia="Calibri"/>
                <w:b/>
                <w:sz w:val="24"/>
                <w:szCs w:val="24"/>
              </w:rPr>
              <w:t>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3.</w:t>
            </w:r>
            <w:r w:rsidRPr="006059CA">
              <w:rPr>
                <w:rFonts w:eastAsia="Calibri"/>
                <w:b/>
                <w:sz w:val="24"/>
                <w:szCs w:val="24"/>
              </w:rPr>
              <w:t>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4.</w:t>
            </w:r>
            <w:r w:rsidRPr="006059CA">
              <w:rPr>
                <w:rFonts w:eastAsia="Calibri"/>
                <w:b/>
                <w:sz w:val="24"/>
                <w:szCs w:val="24"/>
              </w:rPr>
              <w:t>C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5.</w:t>
            </w:r>
            <w:r w:rsidRPr="006059CA">
              <w:rPr>
                <w:rFonts w:eastAsia="Calibri"/>
                <w:b/>
                <w:sz w:val="24"/>
                <w:szCs w:val="24"/>
              </w:rPr>
              <w:t>B</w:t>
            </w:r>
          </w:p>
        </w:tc>
      </w:tr>
      <w:tr w:rsidR="009019A3" w:rsidRPr="006059CA" w:rsidTr="00F72C2F">
        <w:trPr>
          <w:trHeight w:val="5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6.</w:t>
            </w:r>
            <w:r w:rsidRPr="006059CA">
              <w:rPr>
                <w:rFonts w:eastAsia="Calibri"/>
                <w:b/>
                <w:sz w:val="24"/>
                <w:szCs w:val="24"/>
              </w:rPr>
              <w:t>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7.</w:t>
            </w:r>
            <w:r w:rsidRPr="006059CA">
              <w:rPr>
                <w:rFonts w:eastAsia="Calibri"/>
                <w:b/>
                <w:sz w:val="24"/>
                <w:szCs w:val="24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8.</w:t>
            </w:r>
            <w:r w:rsidRPr="006059CA">
              <w:rPr>
                <w:rFonts w:eastAsia="Calibri"/>
                <w:b/>
                <w:sz w:val="24"/>
                <w:szCs w:val="24"/>
              </w:rPr>
              <w:t>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9.</w:t>
            </w:r>
            <w:r w:rsidRPr="006059CA">
              <w:rPr>
                <w:rFonts w:eastAsia="Calibri"/>
                <w:b/>
                <w:sz w:val="24"/>
                <w:szCs w:val="24"/>
              </w:rPr>
              <w:t>B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A3" w:rsidRPr="006059CA" w:rsidRDefault="009019A3" w:rsidP="00F72C2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059CA">
              <w:rPr>
                <w:rFonts w:eastAsia="Calibri"/>
                <w:b/>
                <w:sz w:val="24"/>
                <w:szCs w:val="24"/>
                <w:lang w:val="vi-VN"/>
              </w:rPr>
              <w:t>10.</w:t>
            </w:r>
            <w:r w:rsidRPr="006059CA">
              <w:rPr>
                <w:rFonts w:eastAsia="Calibri"/>
                <w:b/>
                <w:sz w:val="24"/>
                <w:szCs w:val="24"/>
              </w:rPr>
              <w:t>D</w:t>
            </w:r>
          </w:p>
        </w:tc>
      </w:tr>
    </w:tbl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  <w:r w:rsidRPr="006059CA">
        <w:rPr>
          <w:rFonts w:eastAsia="Calibri"/>
          <w:b/>
          <w:sz w:val="24"/>
          <w:szCs w:val="24"/>
        </w:rPr>
        <w:t>Part 4(20pts)</w:t>
      </w:r>
    </w:p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2"/>
        <w:gridCol w:w="2066"/>
        <w:gridCol w:w="1984"/>
        <w:gridCol w:w="1568"/>
        <w:gridCol w:w="2700"/>
      </w:tblGrid>
      <w:tr w:rsidR="009019A3" w:rsidRPr="006059CA" w:rsidTr="00F72C2F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1. vii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2. 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3. ix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4. 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5. iv</w:t>
            </w:r>
          </w:p>
        </w:tc>
      </w:tr>
      <w:tr w:rsidR="009019A3" w:rsidRPr="006059CA" w:rsidTr="00F72C2F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6. iii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7. re-offending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8. sentencing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9. victim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A3" w:rsidRPr="006059CA" w:rsidRDefault="009019A3" w:rsidP="00F72C2F">
            <w:pPr>
              <w:tabs>
                <w:tab w:val="left" w:pos="540"/>
                <w:tab w:val="left" w:pos="3240"/>
                <w:tab w:val="left" w:pos="5760"/>
                <w:tab w:val="left" w:pos="8280"/>
              </w:tabs>
              <w:spacing w:before="40"/>
              <w:jc w:val="both"/>
              <w:rPr>
                <w:sz w:val="24"/>
                <w:szCs w:val="24"/>
              </w:rPr>
            </w:pPr>
            <w:r w:rsidRPr="006059CA">
              <w:rPr>
                <w:sz w:val="24"/>
                <w:szCs w:val="24"/>
              </w:rPr>
              <w:t>10. restorative justice</w:t>
            </w:r>
          </w:p>
        </w:tc>
      </w:tr>
    </w:tbl>
    <w:p w:rsidR="009019A3" w:rsidRDefault="009019A3" w:rsidP="009019A3">
      <w:pPr>
        <w:jc w:val="center"/>
        <w:rPr>
          <w:b/>
          <w:sz w:val="24"/>
          <w:szCs w:val="24"/>
        </w:rPr>
      </w:pPr>
    </w:p>
    <w:p w:rsidR="009019A3" w:rsidRPr="008569DB" w:rsidRDefault="009019A3" w:rsidP="009019A3">
      <w:pPr>
        <w:jc w:val="center"/>
        <w:rPr>
          <w:b/>
          <w:sz w:val="24"/>
          <w:szCs w:val="24"/>
        </w:rPr>
      </w:pPr>
      <w:r w:rsidRPr="008569DB">
        <w:rPr>
          <w:b/>
          <w:sz w:val="24"/>
          <w:szCs w:val="24"/>
        </w:rPr>
        <w:t>SECTION D. WRITING (60 points)</w:t>
      </w:r>
    </w:p>
    <w:p w:rsidR="009019A3" w:rsidRPr="006059CA" w:rsidRDefault="009019A3" w:rsidP="009019A3">
      <w:pPr>
        <w:rPr>
          <w:sz w:val="24"/>
          <w:szCs w:val="24"/>
        </w:rPr>
      </w:pPr>
    </w:p>
    <w:p w:rsidR="009019A3" w:rsidRPr="00DD4E6D" w:rsidRDefault="009019A3" w:rsidP="009019A3">
      <w:pPr>
        <w:rPr>
          <w:rFonts w:eastAsia="SimSun"/>
          <w:b/>
          <w:sz w:val="24"/>
          <w:szCs w:val="24"/>
          <w:lang w:eastAsia="zh-CN"/>
        </w:rPr>
      </w:pPr>
      <w:r w:rsidRPr="00DD4E6D">
        <w:rPr>
          <w:rFonts w:eastAsia="SimSun"/>
          <w:b/>
          <w:sz w:val="24"/>
          <w:szCs w:val="24"/>
          <w:lang w:eastAsia="zh-CN"/>
        </w:rPr>
        <w:t>Part 1 (5 Qs x 2 pts = 10pts)</w:t>
      </w:r>
    </w:p>
    <w:p w:rsidR="009019A3" w:rsidRPr="00DD4E6D" w:rsidRDefault="009019A3" w:rsidP="009019A3">
      <w:pPr>
        <w:rPr>
          <w:sz w:val="24"/>
          <w:szCs w:val="24"/>
          <w:bdr w:val="none" w:sz="0" w:space="0" w:color="auto" w:frame="1"/>
        </w:rPr>
      </w:pPr>
      <w:r w:rsidRPr="00DD4E6D">
        <w:rPr>
          <w:sz w:val="24"/>
          <w:szCs w:val="24"/>
        </w:rPr>
        <w:t>1. come to terms with</w:t>
      </w:r>
    </w:p>
    <w:p w:rsidR="009019A3" w:rsidRPr="00DD4E6D" w:rsidRDefault="009019A3" w:rsidP="009019A3">
      <w:pPr>
        <w:suppressAutoHyphens/>
        <w:jc w:val="both"/>
        <w:rPr>
          <w:bCs/>
          <w:sz w:val="24"/>
          <w:szCs w:val="24"/>
          <w:lang w:eastAsia="ar-SA"/>
        </w:rPr>
      </w:pPr>
      <w:r w:rsidRPr="00DD4E6D">
        <w:rPr>
          <w:bCs/>
          <w:sz w:val="24"/>
          <w:szCs w:val="24"/>
          <w:lang w:eastAsia="ar-SA"/>
        </w:rPr>
        <w:t>2. only I hadn’t ( had not ) been</w:t>
      </w:r>
    </w:p>
    <w:p w:rsidR="009019A3" w:rsidRPr="00DD4E6D" w:rsidRDefault="009019A3" w:rsidP="009019A3">
      <w:pPr>
        <w:tabs>
          <w:tab w:val="left" w:pos="709"/>
        </w:tabs>
        <w:rPr>
          <w:color w:val="000000"/>
          <w:sz w:val="24"/>
          <w:szCs w:val="24"/>
        </w:rPr>
      </w:pPr>
      <w:r w:rsidRPr="00DD4E6D">
        <w:rPr>
          <w:color w:val="000000"/>
          <w:sz w:val="24"/>
          <w:szCs w:val="24"/>
        </w:rPr>
        <w:t xml:space="preserve">3. take any notice </w:t>
      </w:r>
    </w:p>
    <w:p w:rsidR="009019A3" w:rsidRPr="00DD4E6D" w:rsidRDefault="009019A3" w:rsidP="009019A3">
      <w:pPr>
        <w:tabs>
          <w:tab w:val="left" w:pos="709"/>
        </w:tabs>
        <w:rPr>
          <w:sz w:val="24"/>
          <w:szCs w:val="24"/>
        </w:rPr>
      </w:pPr>
      <w:r w:rsidRPr="00DD4E6D">
        <w:rPr>
          <w:color w:val="000000"/>
          <w:sz w:val="24"/>
          <w:szCs w:val="24"/>
        </w:rPr>
        <w:t xml:space="preserve">4. </w:t>
      </w:r>
      <w:r w:rsidRPr="00DD4E6D">
        <w:rPr>
          <w:sz w:val="24"/>
          <w:szCs w:val="24"/>
        </w:rPr>
        <w:t>had butterflies in her stomach</w:t>
      </w:r>
    </w:p>
    <w:p w:rsidR="009019A3" w:rsidRPr="00DD4E6D" w:rsidRDefault="009019A3" w:rsidP="009019A3">
      <w:pPr>
        <w:tabs>
          <w:tab w:val="left" w:pos="709"/>
        </w:tabs>
        <w:rPr>
          <w:sz w:val="24"/>
          <w:szCs w:val="24"/>
          <w:lang w:val="vi-VN"/>
        </w:rPr>
      </w:pPr>
      <w:r w:rsidRPr="00DD4E6D">
        <w:rPr>
          <w:sz w:val="24"/>
          <w:szCs w:val="24"/>
        </w:rPr>
        <w:t xml:space="preserve">5. to buy the company </w:t>
      </w:r>
      <w:r w:rsidRPr="00DD4E6D">
        <w:rPr>
          <w:sz w:val="24"/>
          <w:szCs w:val="24"/>
          <w:lang w:val="vi-VN"/>
        </w:rPr>
        <w:t>without</w:t>
      </w:r>
    </w:p>
    <w:p w:rsidR="009019A3" w:rsidRPr="00DD4E6D" w:rsidRDefault="009019A3" w:rsidP="009019A3">
      <w:pPr>
        <w:rPr>
          <w:b/>
          <w:sz w:val="24"/>
          <w:szCs w:val="24"/>
        </w:rPr>
      </w:pPr>
      <w:r w:rsidRPr="00DD4E6D">
        <w:rPr>
          <w:b/>
          <w:sz w:val="24"/>
          <w:szCs w:val="24"/>
        </w:rPr>
        <w:t>Part 2 (20 pts)</w:t>
      </w:r>
    </w:p>
    <w:p w:rsidR="009019A3" w:rsidRPr="00DD4E6D" w:rsidRDefault="009019A3" w:rsidP="009019A3">
      <w:pPr>
        <w:ind w:left="720"/>
        <w:rPr>
          <w:b/>
          <w:sz w:val="24"/>
          <w:szCs w:val="24"/>
        </w:rPr>
      </w:pPr>
      <w:r w:rsidRPr="00DD4E6D">
        <w:rPr>
          <w:b/>
          <w:i/>
          <w:sz w:val="24"/>
          <w:szCs w:val="24"/>
        </w:rPr>
        <w:t>Length (1pt):</w:t>
      </w:r>
      <w:r w:rsidRPr="00DD4E6D">
        <w:rPr>
          <w:sz w:val="24"/>
          <w:szCs w:val="24"/>
          <w:lang w:val="vi-VN"/>
        </w:rPr>
        <w:t xml:space="preserve">80 – 100 </w:t>
      </w:r>
      <w:r w:rsidRPr="00DD4E6D">
        <w:rPr>
          <w:sz w:val="24"/>
          <w:szCs w:val="24"/>
        </w:rPr>
        <w:t>words</w:t>
      </w:r>
    </w:p>
    <w:p w:rsidR="009019A3" w:rsidRPr="00DD4E6D" w:rsidRDefault="009019A3" w:rsidP="009019A3">
      <w:pPr>
        <w:ind w:left="720"/>
        <w:rPr>
          <w:b/>
          <w:i/>
          <w:sz w:val="24"/>
          <w:szCs w:val="24"/>
        </w:rPr>
      </w:pPr>
      <w:r w:rsidRPr="00DD4E6D">
        <w:rPr>
          <w:b/>
          <w:i/>
          <w:sz w:val="24"/>
          <w:szCs w:val="24"/>
        </w:rPr>
        <w:t xml:space="preserve">Ideas (10 pts): </w:t>
      </w:r>
      <w:r w:rsidRPr="00DD4E6D">
        <w:rPr>
          <w:sz w:val="24"/>
          <w:szCs w:val="24"/>
        </w:rPr>
        <w:tab/>
      </w:r>
    </w:p>
    <w:p w:rsidR="009019A3" w:rsidRPr="00DD4E6D" w:rsidRDefault="009019A3" w:rsidP="009019A3">
      <w:pPr>
        <w:numPr>
          <w:ilvl w:val="0"/>
          <w:numId w:val="1"/>
        </w:numPr>
        <w:contextualSpacing/>
        <w:rPr>
          <w:sz w:val="24"/>
          <w:szCs w:val="24"/>
        </w:rPr>
      </w:pPr>
      <w:r w:rsidRPr="00DD4E6D">
        <w:rPr>
          <w:sz w:val="24"/>
          <w:szCs w:val="24"/>
        </w:rPr>
        <w:t xml:space="preserve">Opening </w:t>
      </w:r>
    </w:p>
    <w:p w:rsidR="009019A3" w:rsidRPr="00DD4E6D" w:rsidRDefault="009019A3" w:rsidP="009019A3">
      <w:pPr>
        <w:numPr>
          <w:ilvl w:val="0"/>
          <w:numId w:val="1"/>
        </w:numPr>
        <w:contextualSpacing/>
        <w:rPr>
          <w:sz w:val="24"/>
          <w:szCs w:val="24"/>
        </w:rPr>
      </w:pPr>
      <w:r w:rsidRPr="00DD4E6D">
        <w:rPr>
          <w:sz w:val="24"/>
          <w:szCs w:val="24"/>
        </w:rPr>
        <w:t>A full expression of request</w:t>
      </w:r>
    </w:p>
    <w:p w:rsidR="009019A3" w:rsidRPr="00DD4E6D" w:rsidRDefault="009019A3" w:rsidP="009019A3">
      <w:pPr>
        <w:numPr>
          <w:ilvl w:val="0"/>
          <w:numId w:val="1"/>
        </w:numPr>
        <w:contextualSpacing/>
        <w:rPr>
          <w:sz w:val="24"/>
          <w:szCs w:val="24"/>
        </w:rPr>
      </w:pPr>
      <w:r w:rsidRPr="00DD4E6D">
        <w:rPr>
          <w:sz w:val="24"/>
          <w:szCs w:val="24"/>
        </w:rPr>
        <w:t>Closing</w:t>
      </w:r>
    </w:p>
    <w:p w:rsidR="009019A3" w:rsidRPr="00DD4E6D" w:rsidRDefault="009019A3" w:rsidP="009019A3">
      <w:pPr>
        <w:ind w:left="720"/>
        <w:rPr>
          <w:sz w:val="24"/>
          <w:szCs w:val="24"/>
        </w:rPr>
      </w:pPr>
      <w:r w:rsidRPr="00DD4E6D">
        <w:rPr>
          <w:b/>
          <w:i/>
          <w:sz w:val="24"/>
          <w:szCs w:val="24"/>
        </w:rPr>
        <w:t>Organization and Style (2pts):</w:t>
      </w:r>
      <w:r w:rsidRPr="00DD4E6D">
        <w:rPr>
          <w:sz w:val="24"/>
          <w:szCs w:val="24"/>
        </w:rPr>
        <w:t xml:space="preserve"> formal</w:t>
      </w:r>
    </w:p>
    <w:p w:rsidR="009019A3" w:rsidRPr="00DD4E6D" w:rsidRDefault="009019A3" w:rsidP="009019A3">
      <w:pPr>
        <w:ind w:left="720"/>
        <w:rPr>
          <w:b/>
          <w:i/>
          <w:sz w:val="24"/>
          <w:szCs w:val="24"/>
        </w:rPr>
      </w:pPr>
      <w:r w:rsidRPr="00DD4E6D">
        <w:rPr>
          <w:b/>
          <w:i/>
          <w:sz w:val="24"/>
          <w:szCs w:val="24"/>
        </w:rPr>
        <w:t xml:space="preserve">Vocabulary and grammar (7pts) </w:t>
      </w:r>
    </w:p>
    <w:p w:rsidR="009019A3" w:rsidRPr="00DD4E6D" w:rsidRDefault="009019A3" w:rsidP="009019A3">
      <w:pPr>
        <w:rPr>
          <w:sz w:val="24"/>
          <w:szCs w:val="24"/>
        </w:rPr>
      </w:pPr>
      <w:r w:rsidRPr="00DD4E6D">
        <w:rPr>
          <w:b/>
          <w:sz w:val="24"/>
          <w:szCs w:val="24"/>
        </w:rPr>
        <w:t xml:space="preserve"> Part 3: (30 pts)</w:t>
      </w:r>
      <w:r w:rsidRPr="00DD4E6D">
        <w:rPr>
          <w:sz w:val="24"/>
          <w:szCs w:val="24"/>
        </w:rPr>
        <w:tab/>
      </w:r>
    </w:p>
    <w:p w:rsidR="009019A3" w:rsidRPr="00DD4E6D" w:rsidRDefault="009019A3" w:rsidP="009019A3">
      <w:pPr>
        <w:widowControl w:val="0"/>
        <w:rPr>
          <w:rFonts w:eastAsia="Sylfaen"/>
          <w:b/>
          <w:sz w:val="24"/>
          <w:szCs w:val="24"/>
          <w:u w:val="single"/>
        </w:rPr>
      </w:pPr>
      <w:r w:rsidRPr="00DD4E6D">
        <w:rPr>
          <w:color w:val="000000"/>
          <w:sz w:val="24"/>
          <w:szCs w:val="24"/>
        </w:rPr>
        <w:t>The mark given to part 3 is based on the following criteria:</w:t>
      </w:r>
      <w:r w:rsidRPr="00DD4E6D">
        <w:rPr>
          <w:color w:val="000000"/>
          <w:sz w:val="24"/>
          <w:szCs w:val="24"/>
        </w:rPr>
        <w:br/>
      </w:r>
      <w:r w:rsidRPr="00DD4E6D">
        <w:rPr>
          <w:b/>
          <w:bCs/>
          <w:i/>
          <w:iCs/>
          <w:color w:val="000000"/>
          <w:sz w:val="24"/>
          <w:szCs w:val="24"/>
        </w:rPr>
        <w:t>1. Task achievement (15 points)</w:t>
      </w:r>
      <w:r w:rsidRPr="00DD4E6D">
        <w:rPr>
          <w:b/>
          <w:bCs/>
          <w:i/>
          <w:iCs/>
          <w:color w:val="000000"/>
          <w:sz w:val="24"/>
          <w:szCs w:val="24"/>
        </w:rPr>
        <w:br/>
      </w:r>
      <w:r w:rsidRPr="00DD4E6D">
        <w:rPr>
          <w:color w:val="000000"/>
          <w:sz w:val="24"/>
          <w:szCs w:val="24"/>
        </w:rPr>
        <w:t>a. All requirements of the task are sufficiently addressed.</w:t>
      </w:r>
      <w:r w:rsidRPr="00DD4E6D">
        <w:rPr>
          <w:color w:val="000000"/>
          <w:sz w:val="24"/>
          <w:szCs w:val="24"/>
        </w:rPr>
        <w:br/>
        <w:t>b. Ideas are adequately supported and elaborated with relevant and reliable explanations,</w:t>
      </w:r>
      <w:r w:rsidRPr="00DD4E6D">
        <w:rPr>
          <w:color w:val="000000"/>
          <w:sz w:val="24"/>
          <w:szCs w:val="24"/>
        </w:rPr>
        <w:br/>
        <w:t>examples, evidence, personal experience, etc.</w:t>
      </w:r>
      <w:r w:rsidRPr="00DD4E6D">
        <w:rPr>
          <w:color w:val="000000"/>
          <w:sz w:val="24"/>
          <w:szCs w:val="24"/>
        </w:rPr>
        <w:br/>
      </w:r>
      <w:r w:rsidRPr="00DD4E6D">
        <w:rPr>
          <w:b/>
          <w:bCs/>
          <w:i/>
          <w:iCs/>
          <w:color w:val="000000"/>
          <w:sz w:val="24"/>
          <w:szCs w:val="24"/>
        </w:rPr>
        <w:t>2. Organization (3 points)</w:t>
      </w:r>
      <w:r w:rsidRPr="00DD4E6D">
        <w:rPr>
          <w:b/>
          <w:bCs/>
          <w:i/>
          <w:iCs/>
          <w:color w:val="000000"/>
          <w:sz w:val="24"/>
          <w:szCs w:val="24"/>
        </w:rPr>
        <w:br/>
      </w:r>
      <w:r w:rsidRPr="00DD4E6D">
        <w:rPr>
          <w:color w:val="000000"/>
          <w:sz w:val="24"/>
          <w:szCs w:val="24"/>
        </w:rPr>
        <w:t>a. Ideas are well organized and presented with coherence, cohesion, and unity.</w:t>
      </w:r>
      <w:r w:rsidRPr="00DD4E6D">
        <w:rPr>
          <w:color w:val="000000"/>
          <w:sz w:val="24"/>
          <w:szCs w:val="24"/>
        </w:rPr>
        <w:br/>
        <w:t>b. The essay is well-structured:</w:t>
      </w:r>
      <w:r w:rsidRPr="00DD4E6D">
        <w:rPr>
          <w:color w:val="000000"/>
          <w:sz w:val="24"/>
          <w:szCs w:val="24"/>
        </w:rPr>
        <w:br/>
        <w:t xml:space="preserve">• </w:t>
      </w:r>
      <w:r w:rsidRPr="00DD4E6D">
        <w:rPr>
          <w:i/>
          <w:iCs/>
          <w:color w:val="000000"/>
          <w:sz w:val="24"/>
          <w:szCs w:val="24"/>
        </w:rPr>
        <w:t xml:space="preserve">Introduction </w:t>
      </w:r>
      <w:r w:rsidRPr="00DD4E6D">
        <w:rPr>
          <w:color w:val="000000"/>
          <w:sz w:val="24"/>
          <w:szCs w:val="24"/>
        </w:rPr>
        <w:t>is presented with a clear thesis statement introducing the points to be</w:t>
      </w:r>
      <w:r w:rsidRPr="00DD4E6D">
        <w:rPr>
          <w:color w:val="000000"/>
          <w:sz w:val="24"/>
          <w:szCs w:val="24"/>
        </w:rPr>
        <w:br/>
        <w:t>developed.</w:t>
      </w:r>
      <w:r w:rsidRPr="00DD4E6D">
        <w:rPr>
          <w:color w:val="000000"/>
          <w:sz w:val="24"/>
          <w:szCs w:val="24"/>
        </w:rPr>
        <w:br/>
        <w:t xml:space="preserve">• </w:t>
      </w:r>
      <w:r w:rsidRPr="00DD4E6D">
        <w:rPr>
          <w:i/>
          <w:iCs/>
          <w:color w:val="000000"/>
          <w:sz w:val="24"/>
          <w:szCs w:val="24"/>
        </w:rPr>
        <w:t xml:space="preserve">Body paragraphs </w:t>
      </w:r>
      <w:r w:rsidRPr="00DD4E6D">
        <w:rPr>
          <w:color w:val="000000"/>
          <w:sz w:val="24"/>
          <w:szCs w:val="24"/>
        </w:rPr>
        <w:t>develop the points introduced with unity, coherence, and cohesion.</w:t>
      </w:r>
      <w:r w:rsidRPr="00DD4E6D">
        <w:rPr>
          <w:color w:val="000000"/>
          <w:sz w:val="24"/>
          <w:szCs w:val="24"/>
        </w:rPr>
        <w:br/>
        <w:t>Each body paragraph must have a topic sentence and supporting details and examples</w:t>
      </w:r>
      <w:r w:rsidRPr="00DD4E6D">
        <w:rPr>
          <w:color w:val="000000"/>
          <w:sz w:val="24"/>
          <w:szCs w:val="24"/>
        </w:rPr>
        <w:br/>
        <w:t>when necessary.</w:t>
      </w:r>
      <w:r w:rsidRPr="00DD4E6D">
        <w:rPr>
          <w:color w:val="000000"/>
          <w:sz w:val="24"/>
          <w:szCs w:val="24"/>
        </w:rPr>
        <w:br/>
        <w:t xml:space="preserve">• </w:t>
      </w:r>
      <w:r w:rsidRPr="00DD4E6D">
        <w:rPr>
          <w:i/>
          <w:iCs/>
          <w:color w:val="000000"/>
          <w:sz w:val="24"/>
          <w:szCs w:val="24"/>
        </w:rPr>
        <w:t xml:space="preserve">Conclusion </w:t>
      </w:r>
      <w:r w:rsidRPr="00DD4E6D">
        <w:rPr>
          <w:color w:val="000000"/>
          <w:sz w:val="24"/>
          <w:szCs w:val="24"/>
        </w:rPr>
        <w:t>summarises the main points and offers personal opinions (prediction,</w:t>
      </w:r>
      <w:r w:rsidRPr="00DD4E6D">
        <w:rPr>
          <w:color w:val="000000"/>
          <w:sz w:val="24"/>
          <w:szCs w:val="24"/>
        </w:rPr>
        <w:br/>
        <w:t>recommendation, consideration,…) on the issue.</w:t>
      </w:r>
      <w:r w:rsidRPr="00DD4E6D">
        <w:rPr>
          <w:color w:val="000000"/>
          <w:sz w:val="24"/>
          <w:szCs w:val="24"/>
        </w:rPr>
        <w:br/>
      </w:r>
      <w:r w:rsidRPr="00DD4E6D">
        <w:rPr>
          <w:b/>
          <w:bCs/>
          <w:i/>
          <w:iCs/>
          <w:color w:val="000000"/>
          <w:sz w:val="24"/>
          <w:szCs w:val="24"/>
        </w:rPr>
        <w:t>3. Language use (10 points)</w:t>
      </w:r>
      <w:r w:rsidRPr="00DD4E6D">
        <w:rPr>
          <w:b/>
          <w:bCs/>
          <w:i/>
          <w:iCs/>
          <w:color w:val="000000"/>
          <w:sz w:val="24"/>
          <w:szCs w:val="24"/>
        </w:rPr>
        <w:br/>
      </w:r>
      <w:r w:rsidRPr="00DD4E6D">
        <w:rPr>
          <w:color w:val="000000"/>
          <w:sz w:val="24"/>
          <w:szCs w:val="24"/>
        </w:rPr>
        <w:t>a. Demonstration of a variety of topic-related vocabulary</w:t>
      </w:r>
      <w:r w:rsidRPr="00DD4E6D">
        <w:rPr>
          <w:color w:val="000000"/>
          <w:sz w:val="24"/>
          <w:szCs w:val="24"/>
        </w:rPr>
        <w:br/>
        <w:t>b. Excellent use and control of grammatical structures</w:t>
      </w:r>
      <w:r w:rsidRPr="00DD4E6D">
        <w:rPr>
          <w:color w:val="000000"/>
          <w:sz w:val="24"/>
          <w:szCs w:val="24"/>
        </w:rPr>
        <w:br/>
      </w:r>
      <w:r w:rsidRPr="00DD4E6D">
        <w:rPr>
          <w:b/>
          <w:bCs/>
          <w:i/>
          <w:iCs/>
          <w:color w:val="000000"/>
          <w:sz w:val="24"/>
          <w:szCs w:val="24"/>
        </w:rPr>
        <w:lastRenderedPageBreak/>
        <w:t>4. Punctuation, spelling, and handwriting (2 points)</w:t>
      </w:r>
      <w:r w:rsidRPr="00DD4E6D">
        <w:rPr>
          <w:b/>
          <w:bCs/>
          <w:i/>
          <w:iCs/>
          <w:color w:val="000000"/>
          <w:sz w:val="24"/>
          <w:szCs w:val="24"/>
        </w:rPr>
        <w:br/>
      </w:r>
      <w:r w:rsidRPr="00DD4E6D">
        <w:rPr>
          <w:color w:val="000000"/>
          <w:sz w:val="24"/>
          <w:szCs w:val="24"/>
        </w:rPr>
        <w:t>a. Correct punctuation and no spelling mistakes</w:t>
      </w:r>
      <w:r w:rsidRPr="00DD4E6D">
        <w:rPr>
          <w:color w:val="000000"/>
          <w:sz w:val="24"/>
          <w:szCs w:val="24"/>
        </w:rPr>
        <w:br/>
        <w:t>b. Legible handwriting</w:t>
      </w:r>
    </w:p>
    <w:p w:rsidR="009019A3" w:rsidRDefault="009019A3" w:rsidP="009019A3">
      <w:pPr>
        <w:tabs>
          <w:tab w:val="left" w:pos="709"/>
        </w:tabs>
        <w:spacing w:line="228" w:lineRule="auto"/>
      </w:pPr>
    </w:p>
    <w:p w:rsidR="009019A3" w:rsidRPr="006059CA" w:rsidRDefault="009019A3" w:rsidP="009019A3">
      <w:pPr>
        <w:contextualSpacing/>
        <w:rPr>
          <w:rFonts w:eastAsia="Calibri"/>
          <w:b/>
          <w:sz w:val="24"/>
          <w:szCs w:val="24"/>
        </w:rPr>
      </w:pPr>
    </w:p>
    <w:p w:rsidR="009019A3" w:rsidRPr="006059CA" w:rsidRDefault="009019A3" w:rsidP="009019A3">
      <w:pPr>
        <w:rPr>
          <w:sz w:val="24"/>
          <w:szCs w:val="24"/>
        </w:rPr>
      </w:pPr>
    </w:p>
    <w:p w:rsidR="009019A3" w:rsidRDefault="009019A3" w:rsidP="009019A3"/>
    <w:p w:rsidR="00F71C8B" w:rsidRDefault="00F71C8B"/>
    <w:sectPr w:rsidR="00F71C8B" w:rsidSect="00E2738D">
      <w:pgSz w:w="12240" w:h="15840"/>
      <w:pgMar w:top="851" w:right="758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7687"/>
    <w:multiLevelType w:val="hybridMultilevel"/>
    <w:tmpl w:val="08AACAC6"/>
    <w:lvl w:ilvl="0" w:tplc="D3EA6C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9019A3"/>
    <w:rsid w:val="009019A3"/>
    <w:rsid w:val="00F7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75">
    <w:name w:val="Body text (75)_"/>
    <w:basedOn w:val="DefaultParagraphFont"/>
    <w:link w:val="Bodytext750"/>
    <w:locked/>
    <w:rsid w:val="009019A3"/>
    <w:rPr>
      <w:rFonts w:ascii="Tahoma" w:hAnsi="Tahoma" w:cs="Tahoma"/>
      <w:sz w:val="12"/>
      <w:szCs w:val="12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9019A3"/>
    <w:pPr>
      <w:widowControl w:val="0"/>
      <w:shd w:val="clear" w:color="auto" w:fill="FFFFFF"/>
      <w:spacing w:before="60" w:line="198" w:lineRule="exact"/>
      <w:ind w:hanging="280"/>
    </w:pPr>
    <w:rPr>
      <w:rFonts w:ascii="Tahoma" w:eastAsiaTheme="minorHAnsi" w:hAnsi="Tahoma" w:cs="Tahoma"/>
      <w:sz w:val="12"/>
      <w:szCs w:val="12"/>
    </w:rPr>
  </w:style>
  <w:style w:type="character" w:customStyle="1" w:styleId="Vnbnnidung2">
    <w:name w:val="Văn bản nội dung (2)_"/>
    <w:link w:val="Vnbnnidung20"/>
    <w:locked/>
    <w:rsid w:val="009019A3"/>
    <w:rPr>
      <w:sz w:val="18"/>
      <w:szCs w:val="1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019A3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2350</Characters>
  <DocSecurity>0</DocSecurity>
  <Lines>19</Lines>
  <Paragraphs>5</Paragraphs>
  <ScaleCrop>false</ScaleCrop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2023-08-31T15:16:00Z</dcterms:created>
  <dcterms:modified xsi:type="dcterms:W3CDTF">2023-08-31T15:27:00Z</dcterms:modified>
</cp:coreProperties>
</file>