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27A9BB" w14:textId="77777777" w:rsidR="005B7242" w:rsidRDefault="00130A1C">
      <w:pPr>
        <w:spacing w:before="60" w:after="60" w:line="240" w:lineRule="auto"/>
        <w:jc w:val="center"/>
        <w:rPr>
          <w:rFonts w:ascii="Times New Roman" w:hAnsi="Times New Roman"/>
          <w:b/>
          <w:sz w:val="28"/>
          <w:szCs w:val="28"/>
          <w:lang w:val="en-US" w:eastAsia="en-US"/>
        </w:rPr>
      </w:pPr>
      <w:r>
        <w:rPr>
          <w:rFonts w:ascii="Times New Roman" w:hAnsi="Times New Roman"/>
          <w:b/>
          <w:noProof/>
          <w:sz w:val="28"/>
          <w:szCs w:val="28"/>
          <w:lang w:val="en-US" w:eastAsia="en-US"/>
        </w:rPr>
        <w:drawing>
          <wp:anchor distT="0" distB="0" distL="114935" distR="114935" simplePos="0" relativeHeight="59" behindDoc="1" locked="0" layoutInCell="0" allowOverlap="1" wp14:anchorId="55D1F36A" wp14:editId="72741A32">
            <wp:simplePos x="0" y="0"/>
            <wp:positionH relativeFrom="column">
              <wp:posOffset>-104775</wp:posOffset>
            </wp:positionH>
            <wp:positionV relativeFrom="paragraph">
              <wp:posOffset>-69850</wp:posOffset>
            </wp:positionV>
            <wp:extent cx="6343650" cy="979805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7"/>
                    <a:stretch>
                      <a:fillRect/>
                    </a:stretch>
                  </pic:blipFill>
                  <pic:spPr bwMode="auto">
                    <a:xfrm>
                      <a:off x="0" y="0"/>
                      <a:ext cx="6343650" cy="9798050"/>
                    </a:xfrm>
                    <a:prstGeom prst="rect">
                      <a:avLst/>
                    </a:prstGeom>
                    <a:ln w="9525">
                      <a:solidFill>
                        <a:srgbClr val="0000FF"/>
                      </a:solidFill>
                    </a:ln>
                  </pic:spPr>
                </pic:pic>
              </a:graphicData>
            </a:graphic>
          </wp:anchor>
        </w:drawing>
      </w:r>
    </w:p>
    <w:p w14:paraId="68A729B9" w14:textId="77777777" w:rsidR="005B7242" w:rsidRDefault="00DC19AE">
      <w:pPr>
        <w:rPr>
          <w:rFonts w:ascii="Cambria" w:hAnsi="Cambria" w:cs="Cambria"/>
          <w:b/>
          <w:color w:val="F79646"/>
          <w:spacing w:val="10"/>
          <w:sz w:val="40"/>
          <w:szCs w:val="40"/>
          <w:lang w:val="en-US" w:eastAsia="en-US"/>
        </w:rPr>
        <w:sectPr w:rsidR="005B7242">
          <w:pgSz w:w="11906" w:h="16838"/>
          <w:pgMar w:top="720" w:right="864" w:bottom="720" w:left="1440" w:header="432" w:footer="432" w:gutter="0"/>
          <w:cols w:space="720"/>
          <w:formProt w:val="0"/>
          <w:titlePg/>
          <w:docGrid w:linePitch="360"/>
        </w:sectPr>
      </w:pPr>
      <w:r>
        <w:rPr>
          <w:noProof/>
          <w:lang w:val="en-US" w:eastAsia="en-US"/>
        </w:rPr>
        <mc:AlternateContent>
          <mc:Choice Requires="wps">
            <w:drawing>
              <wp:anchor distT="0" distB="0" distL="114935" distR="114935" simplePos="0" relativeHeight="54" behindDoc="0" locked="0" layoutInCell="0" allowOverlap="1" wp14:anchorId="6B1DF78F" wp14:editId="77AF0B7A">
                <wp:simplePos x="0" y="0"/>
                <wp:positionH relativeFrom="column">
                  <wp:posOffset>1267935</wp:posOffset>
                </wp:positionH>
                <wp:positionV relativeFrom="paragraph">
                  <wp:posOffset>160495</wp:posOffset>
                </wp:positionV>
                <wp:extent cx="4371975" cy="967740"/>
                <wp:effectExtent l="0" t="0" r="0" b="0"/>
                <wp:wrapNone/>
                <wp:docPr id="2" name="Frame1"/>
                <wp:cNvGraphicFramePr/>
                <a:graphic xmlns:a="http://schemas.openxmlformats.org/drawingml/2006/main">
                  <a:graphicData uri="http://schemas.microsoft.com/office/word/2010/wordprocessingShape">
                    <wps:wsp>
                      <wps:cNvSpPr txBox="1"/>
                      <wps:spPr>
                        <a:xfrm>
                          <a:off x="0" y="0"/>
                          <a:ext cx="4371975" cy="967740"/>
                        </a:xfrm>
                        <a:prstGeom prst="rect">
                          <a:avLst/>
                        </a:prstGeom>
                        <a:solidFill>
                          <a:srgbClr val="FFFFFF">
                            <a:alpha val="0"/>
                          </a:srgbClr>
                        </a:solidFill>
                      </wps:spPr>
                      <wps:txbx>
                        <w:txbxContent>
                          <w:p w14:paraId="516275F9" w14:textId="77777777" w:rsidR="005B7242" w:rsidRDefault="00130A1C">
                            <w:pPr>
                              <w:spacing w:after="0" w:line="240" w:lineRule="auto"/>
                              <w:jc w:val="center"/>
                              <w:rPr>
                                <w:rFonts w:ascii="Cambria" w:hAnsi="Cambria" w:cs="Cambria"/>
                                <w:b/>
                                <w:color w:val="0000FF"/>
                                <w:spacing w:val="10"/>
                                <w:sz w:val="32"/>
                                <w:szCs w:val="32"/>
                              </w:rPr>
                            </w:pPr>
                            <w:r>
                              <w:rPr>
                                <w:rFonts w:ascii="Cambria" w:hAnsi="Cambria" w:cs="Cambria"/>
                                <w:b/>
                                <w:color w:val="0000FF"/>
                                <w:spacing w:val="10"/>
                                <w:sz w:val="32"/>
                                <w:szCs w:val="32"/>
                              </w:rPr>
                              <w:t>ỦY BAN NHÂN DÂN QUẬN GÒ VẤP</w:t>
                            </w:r>
                          </w:p>
                          <w:p w14:paraId="4954A96C" w14:textId="77777777" w:rsidR="005B7242" w:rsidRDefault="00130A1C">
                            <w:pPr>
                              <w:spacing w:after="0" w:line="240" w:lineRule="auto"/>
                              <w:jc w:val="center"/>
                              <w:rPr>
                                <w:rFonts w:ascii="Cambria" w:hAnsi="Cambria" w:cs="Cambria"/>
                                <w:b/>
                                <w:color w:val="0000FF"/>
                                <w:spacing w:val="10"/>
                                <w:sz w:val="32"/>
                                <w:szCs w:val="32"/>
                                <w:lang w:val="en-US"/>
                              </w:rPr>
                            </w:pPr>
                            <w:r>
                              <w:rPr>
                                <w:rFonts w:ascii="Cambria" w:hAnsi="Cambria" w:cs="Cambria"/>
                                <w:b/>
                                <w:color w:val="0000FF"/>
                                <w:spacing w:val="10"/>
                                <w:sz w:val="32"/>
                                <w:szCs w:val="32"/>
                              </w:rPr>
                              <w:t xml:space="preserve">TRƯỜNG THCS </w:t>
                            </w:r>
                            <w:r>
                              <w:rPr>
                                <w:rFonts w:ascii="Cambria" w:hAnsi="Cambria" w:cs="Cambria"/>
                                <w:b/>
                                <w:color w:val="0000FF"/>
                                <w:spacing w:val="10"/>
                                <w:sz w:val="32"/>
                                <w:szCs w:val="32"/>
                                <w:lang w:val="en-US"/>
                              </w:rPr>
                              <w:t>THÔNG TÂY HỘI</w:t>
                            </w:r>
                          </w:p>
                          <w:p w14:paraId="4FF47784" w14:textId="77777777" w:rsidR="005B7242" w:rsidRDefault="005B7242">
                            <w:pPr>
                              <w:spacing w:after="0" w:line="240" w:lineRule="auto"/>
                              <w:jc w:val="center"/>
                              <w:rPr>
                                <w:rFonts w:ascii="Cambria" w:hAnsi="Cambria" w:cs="Cambria"/>
                                <w:b/>
                                <w:color w:val="0000FF"/>
                                <w:spacing w:val="10"/>
                                <w:sz w:val="32"/>
                                <w:szCs w:val="32"/>
                                <w:lang w:val="en-US"/>
                              </w:rPr>
                            </w:pPr>
                          </w:p>
                          <w:p w14:paraId="7099D047" w14:textId="77777777" w:rsidR="005B7242" w:rsidRDefault="005B7242">
                            <w:pPr>
                              <w:spacing w:after="0" w:line="240" w:lineRule="auto"/>
                              <w:jc w:val="center"/>
                              <w:rPr>
                                <w:rFonts w:ascii="Cambria" w:hAnsi="Cambria" w:cs="Cambria"/>
                                <w:b/>
                                <w:color w:val="0000FF"/>
                                <w:spacing w:val="10"/>
                                <w:sz w:val="32"/>
                                <w:szCs w:val="32"/>
                                <w:lang w:val="en-US"/>
                              </w:rPr>
                            </w:pPr>
                          </w:p>
                          <w:p w14:paraId="57D81F04" w14:textId="77777777" w:rsidR="005B7242" w:rsidRDefault="005B7242">
                            <w:pPr>
                              <w:spacing w:after="0" w:line="240" w:lineRule="auto"/>
                              <w:jc w:val="center"/>
                              <w:rPr>
                                <w:rFonts w:ascii="Cambria" w:hAnsi="Cambria" w:cs="Cambria"/>
                                <w:b/>
                                <w:color w:val="0000FF"/>
                                <w:spacing w:val="10"/>
                                <w:sz w:val="32"/>
                                <w:szCs w:val="32"/>
                                <w:lang w:val="en-US"/>
                              </w:rPr>
                            </w:pPr>
                          </w:p>
                          <w:p w14:paraId="192AB399" w14:textId="77777777" w:rsidR="005B7242" w:rsidRDefault="005B7242">
                            <w:pPr>
                              <w:spacing w:after="0" w:line="240" w:lineRule="auto"/>
                              <w:jc w:val="center"/>
                              <w:rPr>
                                <w:rFonts w:ascii="Cambria" w:hAnsi="Cambria" w:cs="Cambria"/>
                                <w:b/>
                                <w:color w:val="0000FF"/>
                                <w:spacing w:val="10"/>
                                <w:sz w:val="32"/>
                                <w:szCs w:val="32"/>
                                <w:lang w:val="en-US"/>
                              </w:rPr>
                            </w:pPr>
                          </w:p>
                        </w:txbxContent>
                      </wps:txbx>
                      <wps:bodyPr lIns="92075" tIns="46355" rIns="92075" bIns="46355" anchor="t">
                        <a:noAutofit/>
                      </wps:bodyPr>
                    </wps:wsp>
                  </a:graphicData>
                </a:graphic>
              </wp:anchor>
            </w:drawing>
          </mc:Choice>
          <mc:Fallback>
            <w:pict>
              <v:shapetype id="_x0000_t202" coordsize="21600,21600" o:spt="202" path="m,l,21600r21600,l21600,xe">
                <v:stroke joinstyle="miter"/>
                <v:path gradientshapeok="t" o:connecttype="rect"/>
              </v:shapetype>
              <v:shape id="Frame1" o:spid="_x0000_s1026" type="#_x0000_t202" style="position:absolute;margin-left:99.85pt;margin-top:12.65pt;width:344.25pt;height:76.2pt;z-index:54;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" o:allowincell="f" stroked="f">
                <v:fill opacity="0"/>
                <v:textbox inset="7.25pt,3.65pt,7.25pt,3.65pt">
                  <w:txbxContent>
                    <w:p w:rsidR="005B7242" w:rsidRDefault="00130A1C">
                      <w:pPr>
                        <w:spacing w:after="0" w:line="240" w:lineRule="auto"/>
                        <w:jc w:val="center"/>
                        <w:rPr>
                          <w:rFonts w:ascii="Cambria" w:hAnsi="Cambria" w:cs="Cambria"/>
                          <w:b/>
                          <w:color w:val="0000FF"/>
                          <w:spacing w:val="10"/>
                          <w:sz w:val="32"/>
                          <w:szCs w:val="32"/>
                        </w:rPr>
                      </w:pPr>
                      <w:r>
                        <w:rPr>
                          <w:rFonts w:ascii="Cambria" w:hAnsi="Cambria" w:cs="Cambria"/>
                          <w:b/>
                          <w:color w:val="0000FF"/>
                          <w:spacing w:val="10"/>
                          <w:sz w:val="32"/>
                          <w:szCs w:val="32"/>
                        </w:rPr>
                        <w:t>Ủ</w:t>
                      </w:r>
                      <w:r>
                        <w:rPr>
                          <w:rFonts w:ascii="Cambria" w:hAnsi="Cambria" w:cs="Cambria"/>
                          <w:b/>
                          <w:color w:val="0000FF"/>
                          <w:spacing w:val="10"/>
                          <w:sz w:val="32"/>
                          <w:szCs w:val="32"/>
                        </w:rPr>
                        <w:t>Y BAN NHÂN DÂN QU</w:t>
                      </w:r>
                      <w:r>
                        <w:rPr>
                          <w:rFonts w:ascii="Cambria" w:hAnsi="Cambria" w:cs="Cambria"/>
                          <w:b/>
                          <w:color w:val="0000FF"/>
                          <w:spacing w:val="10"/>
                          <w:sz w:val="32"/>
                          <w:szCs w:val="32"/>
                        </w:rPr>
                        <w:t>Ậ</w:t>
                      </w:r>
                      <w:r>
                        <w:rPr>
                          <w:rFonts w:ascii="Cambria" w:hAnsi="Cambria" w:cs="Cambria"/>
                          <w:b/>
                          <w:color w:val="0000FF"/>
                          <w:spacing w:val="10"/>
                          <w:sz w:val="32"/>
                          <w:szCs w:val="32"/>
                        </w:rPr>
                        <w:t>N GÒ V</w:t>
                      </w:r>
                      <w:r>
                        <w:rPr>
                          <w:rFonts w:ascii="Cambria" w:hAnsi="Cambria" w:cs="Cambria"/>
                          <w:b/>
                          <w:color w:val="0000FF"/>
                          <w:spacing w:val="10"/>
                          <w:sz w:val="32"/>
                          <w:szCs w:val="32"/>
                        </w:rPr>
                        <w:t>Ấ</w:t>
                      </w:r>
                      <w:r>
                        <w:rPr>
                          <w:rFonts w:ascii="Cambria" w:hAnsi="Cambria" w:cs="Cambria"/>
                          <w:b/>
                          <w:color w:val="0000FF"/>
                          <w:spacing w:val="10"/>
                          <w:sz w:val="32"/>
                          <w:szCs w:val="32"/>
                        </w:rPr>
                        <w:t>P</w:t>
                      </w:r>
                    </w:p>
                    <w:p w:rsidR="005B7242" w:rsidRDefault="00130A1C">
                      <w:pPr>
                        <w:spacing w:after="0" w:line="240" w:lineRule="auto"/>
                        <w:jc w:val="center"/>
                        <w:rPr>
                          <w:rFonts w:ascii="Cambria" w:hAnsi="Cambria" w:cs="Cambria"/>
                          <w:b/>
                          <w:color w:val="0000FF"/>
                          <w:spacing w:val="10"/>
                          <w:sz w:val="32"/>
                          <w:szCs w:val="32"/>
                          <w:lang w:val="en-US"/>
                        </w:rPr>
                      </w:pPr>
                      <w:r>
                        <w:rPr>
                          <w:rFonts w:ascii="Cambria" w:hAnsi="Cambria" w:cs="Cambria"/>
                          <w:b/>
                          <w:color w:val="0000FF"/>
                          <w:spacing w:val="10"/>
                          <w:sz w:val="32"/>
                          <w:szCs w:val="32"/>
                        </w:rPr>
                        <w:t>TRƯ</w:t>
                      </w:r>
                      <w:r>
                        <w:rPr>
                          <w:rFonts w:ascii="Cambria" w:hAnsi="Cambria" w:cs="Cambria"/>
                          <w:b/>
                          <w:color w:val="0000FF"/>
                          <w:spacing w:val="10"/>
                          <w:sz w:val="32"/>
                          <w:szCs w:val="32"/>
                        </w:rPr>
                        <w:t>Ờ</w:t>
                      </w:r>
                      <w:r>
                        <w:rPr>
                          <w:rFonts w:ascii="Cambria" w:hAnsi="Cambria" w:cs="Cambria"/>
                          <w:b/>
                          <w:color w:val="0000FF"/>
                          <w:spacing w:val="10"/>
                          <w:sz w:val="32"/>
                          <w:szCs w:val="32"/>
                        </w:rPr>
                        <w:t xml:space="preserve">NG THCS </w:t>
                      </w:r>
                      <w:r>
                        <w:rPr>
                          <w:rFonts w:ascii="Cambria" w:hAnsi="Cambria" w:cs="Cambria"/>
                          <w:b/>
                          <w:color w:val="0000FF"/>
                          <w:spacing w:val="10"/>
                          <w:sz w:val="32"/>
                          <w:szCs w:val="32"/>
                          <w:lang w:val="en-US"/>
                        </w:rPr>
                        <w:t>THÔNG TÂY H</w:t>
                      </w:r>
                      <w:r>
                        <w:rPr>
                          <w:rFonts w:ascii="Cambria" w:hAnsi="Cambria" w:cs="Cambria"/>
                          <w:b/>
                          <w:color w:val="0000FF"/>
                          <w:spacing w:val="10"/>
                          <w:sz w:val="32"/>
                          <w:szCs w:val="32"/>
                          <w:lang w:val="en-US"/>
                        </w:rPr>
                        <w:t>Ộ</w:t>
                      </w:r>
                      <w:r>
                        <w:rPr>
                          <w:rFonts w:ascii="Cambria" w:hAnsi="Cambria" w:cs="Cambria"/>
                          <w:b/>
                          <w:color w:val="0000FF"/>
                          <w:spacing w:val="10"/>
                          <w:sz w:val="32"/>
                          <w:szCs w:val="32"/>
                          <w:lang w:val="en-US"/>
                        </w:rPr>
                        <w:t>I</w:t>
                      </w:r>
                    </w:p>
                    <w:p w:rsidR="005B7242" w:rsidRDefault="005B7242">
                      <w:pPr>
                        <w:spacing w:after="0" w:line="240" w:lineRule="auto"/>
                        <w:jc w:val="center"/>
                        <w:rPr>
                          <w:rFonts w:ascii="Cambria" w:hAnsi="Cambria" w:cs="Cambria"/>
                          <w:b/>
                          <w:color w:val="0000FF"/>
                          <w:spacing w:val="10"/>
                          <w:sz w:val="32"/>
                          <w:szCs w:val="32"/>
                          <w:lang w:val="en-US"/>
                        </w:rPr>
                      </w:pPr>
                    </w:p>
                    <w:p w:rsidR="005B7242" w:rsidRDefault="005B7242">
                      <w:pPr>
                        <w:spacing w:after="0" w:line="240" w:lineRule="auto"/>
                        <w:jc w:val="center"/>
                        <w:rPr>
                          <w:rFonts w:ascii="Cambria" w:hAnsi="Cambria" w:cs="Cambria"/>
                          <w:b/>
                          <w:color w:val="0000FF"/>
                          <w:spacing w:val="10"/>
                          <w:sz w:val="32"/>
                          <w:szCs w:val="32"/>
                          <w:lang w:val="en-US"/>
                        </w:rPr>
                      </w:pPr>
                    </w:p>
                    <w:p w:rsidR="005B7242" w:rsidRDefault="005B7242">
                      <w:pPr>
                        <w:spacing w:after="0" w:line="240" w:lineRule="auto"/>
                        <w:jc w:val="center"/>
                        <w:rPr>
                          <w:rFonts w:ascii="Cambria" w:hAnsi="Cambria" w:cs="Cambria"/>
                          <w:b/>
                          <w:color w:val="0000FF"/>
                          <w:spacing w:val="10"/>
                          <w:sz w:val="32"/>
                          <w:szCs w:val="32"/>
                          <w:lang w:val="en-US"/>
                        </w:rPr>
                      </w:pPr>
                    </w:p>
                    <w:p w:rsidR="005B7242" w:rsidRDefault="005B7242">
                      <w:pPr>
                        <w:spacing w:after="0" w:line="240" w:lineRule="auto"/>
                        <w:jc w:val="center"/>
                        <w:rPr>
                          <w:rFonts w:ascii="Cambria" w:hAnsi="Cambria" w:cs="Cambria"/>
                          <w:b/>
                          <w:color w:val="0000FF"/>
                          <w:spacing w:val="10"/>
                          <w:sz w:val="32"/>
                          <w:szCs w:val="32"/>
                          <w:lang w:val="en-US"/>
                        </w:rPr>
                      </w:pPr>
                    </w:p>
                  </w:txbxContent>
                </v:textbox>
              </v:shape>
            </w:pict>
          </mc:Fallback>
        </mc:AlternateContent>
      </w:r>
      <w:r w:rsidR="00130A1C">
        <w:rPr>
          <w:rFonts w:ascii="Cambria" w:hAnsi="Cambria" w:cs="Cambria"/>
          <w:b/>
          <w:noProof/>
          <w:color w:val="F79646"/>
          <w:spacing w:val="10"/>
          <w:sz w:val="40"/>
          <w:szCs w:val="40"/>
          <w:lang w:val="en-US" w:eastAsia="en-US"/>
        </w:rPr>
        <mc:AlternateContent>
          <mc:Choice Requires="wpg">
            <w:drawing>
              <wp:anchor distT="0" distB="0" distL="114935" distR="114935" simplePos="0" relativeHeight="34" behindDoc="0" locked="0" layoutInCell="0" allowOverlap="1" wp14:anchorId="11584222" wp14:editId="01EDBABE">
                <wp:simplePos x="0" y="0"/>
                <wp:positionH relativeFrom="margin">
                  <wp:posOffset>2114550</wp:posOffset>
                </wp:positionH>
                <wp:positionV relativeFrom="paragraph">
                  <wp:posOffset>6958330</wp:posOffset>
                </wp:positionV>
                <wp:extent cx="2029460" cy="1896745"/>
                <wp:effectExtent l="0" t="0" r="0" b="0"/>
                <wp:wrapSquare wrapText="bothSides"/>
                <wp:docPr id="3" name="Group 1"/>
                <wp:cNvGraphicFramePr/>
                <a:graphic xmlns:a="http://schemas.openxmlformats.org/drawingml/2006/main">
                  <a:graphicData uri="http://schemas.microsoft.com/office/word/2010/wordprocessingGroup">
                    <wpg:wgp>
                      <wpg:cNvGrpSpPr/>
                      <wpg:grpSpPr>
                        <a:xfrm>
                          <a:off x="0" y="0"/>
                          <a:ext cx="2028960" cy="1896120"/>
                          <a:chOff x="2114640" y="6958440"/>
                          <a:chExt cx="2028960" cy="1896120"/>
                        </a:xfrm>
                      </wpg:grpSpPr>
                      <pic:pic xmlns:pic="http://schemas.openxmlformats.org/drawingml/2006/picture">
                        <pic:nvPicPr>
                          <pic:cNvPr id="9" name="Picture 3" descr="HÃ¬nh áº£nh cÃ³ liÃªn quan"/>
                          <pic:cNvPicPr/>
                        </pic:nvPicPr>
                        <pic:blipFill>
                          <a:blip r:embed="rId8"/>
                          <a:stretch/>
                        </pic:blipFill>
                        <pic:spPr>
                          <a:xfrm>
                            <a:off x="1266120" y="523080"/>
                            <a:ext cx="603720" cy="410040"/>
                          </a:xfrm>
                          <a:prstGeom prst="rect">
                            <a:avLst/>
                          </a:prstGeom>
                          <a:ln w="0">
                            <a:noFill/>
                          </a:ln>
                        </pic:spPr>
                      </pic:pic>
                      <pic:pic xmlns:pic="http://schemas.openxmlformats.org/drawingml/2006/picture">
                        <pic:nvPicPr>
                          <pic:cNvPr id="10" name="Picture 4" descr="HÃ¬nh áº£nh cÃ³ liÃªn quan"/>
                          <pic:cNvPicPr/>
                        </pic:nvPicPr>
                        <pic:blipFill>
                          <a:blip r:embed="rId9"/>
                          <a:stretch/>
                        </pic:blipFill>
                        <pic:spPr>
                          <a:xfrm>
                            <a:off x="0" y="436320"/>
                            <a:ext cx="853560" cy="546120"/>
                          </a:xfrm>
                          <a:prstGeom prst="rect">
                            <a:avLst/>
                          </a:prstGeom>
                          <a:ln w="0">
                            <a:noFill/>
                          </a:ln>
                        </pic:spPr>
                      </pic:pic>
                      <pic:pic xmlns:pic="http://schemas.openxmlformats.org/drawingml/2006/picture">
                        <pic:nvPicPr>
                          <pic:cNvPr id="11" name="Picture 6" descr="HÃ¬nh áº£nh cÃ³ liÃªn quan"/>
                          <pic:cNvPicPr/>
                        </pic:nvPicPr>
                        <pic:blipFill>
                          <a:blip r:embed="rId10"/>
                          <a:stretch/>
                        </pic:blipFill>
                        <pic:spPr>
                          <a:xfrm>
                            <a:off x="636840" y="0"/>
                            <a:ext cx="663120" cy="385560"/>
                          </a:xfrm>
                          <a:prstGeom prst="rect">
                            <a:avLst/>
                          </a:prstGeom>
                          <a:ln w="0">
                            <a:noFill/>
                          </a:ln>
                        </pic:spPr>
                      </pic:pic>
                      <pic:pic xmlns:pic="http://schemas.openxmlformats.org/drawingml/2006/picture">
                        <pic:nvPicPr>
                          <pic:cNvPr id="12" name="Picture 8" descr="HÃ¬nh áº£nh cÃ³ liÃªn quan"/>
                          <pic:cNvPicPr/>
                        </pic:nvPicPr>
                        <pic:blipFill>
                          <a:blip r:embed="rId11"/>
                          <a:stretch/>
                        </pic:blipFill>
                        <pic:spPr>
                          <a:xfrm>
                            <a:off x="272880" y="1126440"/>
                            <a:ext cx="595800" cy="496440"/>
                          </a:xfrm>
                          <a:prstGeom prst="rect">
                            <a:avLst/>
                          </a:prstGeom>
                          <a:ln w="0">
                            <a:noFill/>
                          </a:ln>
                        </pic:spPr>
                      </pic:pic>
                      <pic:pic xmlns:pic="http://schemas.openxmlformats.org/drawingml/2006/picture">
                        <pic:nvPicPr>
                          <pic:cNvPr id="13" name="Picture 9" descr="HÃ¬nh áº£nh cÃ³ liÃªn quan"/>
                          <pic:cNvPicPr/>
                        </pic:nvPicPr>
                        <pic:blipFill>
                          <a:blip r:embed="rId12"/>
                          <a:stretch/>
                        </pic:blipFill>
                        <pic:spPr>
                          <a:xfrm rot="19037400">
                            <a:off x="958320" y="844560"/>
                            <a:ext cx="918360" cy="583560"/>
                          </a:xfrm>
                          <a:prstGeom prst="rect">
                            <a:avLst/>
                          </a:prstGeom>
                          <a:ln w="0">
                            <a:noFill/>
                          </a:ln>
                        </pic:spPr>
                      </pic:pic>
                      <pic:pic xmlns:pic="http://schemas.openxmlformats.org/drawingml/2006/picture">
                        <pic:nvPicPr>
                          <pic:cNvPr id="14" name="Picture 10"/>
                          <pic:cNvPicPr/>
                        </pic:nvPicPr>
                        <pic:blipFill>
                          <a:blip r:embed="rId13"/>
                          <a:stretch/>
                        </pic:blipFill>
                        <pic:spPr>
                          <a:xfrm flipH="1">
                            <a:off x="885240" y="443880"/>
                            <a:ext cx="331560" cy="920160"/>
                          </a:xfrm>
                          <a:prstGeom prst="rect">
                            <a:avLst/>
                          </a:prstGeom>
                          <a:ln w="0">
                            <a:noFill/>
                          </a:ln>
                          <a:effectLst>
                            <a:outerShdw dist="38073" dir="7800819">
                              <a:srgbClr val="000000">
                                <a:alpha val="40000"/>
                              </a:srgbClr>
                            </a:outerShdw>
                          </a:effectLst>
                        </pic:spPr>
                      </pic:pic>
                    </wpg:wgp>
                  </a:graphicData>
                </a:graphic>
              </wp:anchor>
            </w:drawing>
          </mc:Choice>
          <mc:Fallback>
            <w:pict>
              <v:group id="shape_0" alt="Group 1" style="position:absolute;margin-left:166.5pt;margin-top:547.9pt;width:153.8pt;height:130.85pt" coordorigin="3330,10958" coordsize="3076,2617">
                <v:shapetype id="shapetype_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Picture 3" stroked="f" style="position:absolute;left:5324;top:11782;width:950;height:645;mso-wrap-style:none;v-text-anchor:middle;mso-position-horizontal-relative:margin" type="shapetype_75">
                  <v:imagedata r:id="rId18" o:detectmouseclick="t"/>
                  <v:stroke color="#3465a4" joinstyle="round" endcap="flat"/>
                  <w10:wrap type="square"/>
                </v:shape>
                <v:shape id="shape_0" ID="Picture 4" stroked="f" style="position:absolute;left:3330;top:11645;width:1343;height:859;mso-wrap-style:none;v-text-anchor:middle;mso-position-horizontal-relative:margin" type="shapetype_75">
                  <v:imagedata r:id="rId19" o:detectmouseclick="t"/>
                  <v:stroke color="#3465a4" joinstyle="round" endcap="flat"/>
                </v:shape>
                <v:shape id="shape_0" ID="Picture 6" stroked="f" style="position:absolute;left:4333;top:10958;width:1043;height:606;mso-wrap-style:none;v-text-anchor:middle;mso-position-horizontal-relative:margin" type="shapetype_75">
                  <v:imagedata r:id="rId20" o:detectmouseclick="t"/>
                  <v:stroke color="#3465a4" joinstyle="round" endcap="flat"/>
                </v:shape>
                <v:shape id="shape_0" ID="Picture 8" stroked="f" style="position:absolute;left:3760;top:12732;width:937;height:781;mso-wrap-style:none;v-text-anchor:middle;mso-position-horizontal-relative:margin" type="shapetype_75">
                  <v:imagedata r:id="rId21" o:detectmouseclick="t"/>
                  <v:stroke color="#3465a4" joinstyle="round" endcap="flat"/>
                </v:shape>
                <v:shape id="shape_0" ID="Picture 9" stroked="f" style="position:absolute;left:4958;top:12656;width:1445;height:918;mso-wrap-style:none;v-text-anchor:middle;rotation:317;mso-position-horizontal-relative:margin" type="shapetype_75">
                  <v:imagedata r:id="rId22" o:detectmouseclick="t"/>
                  <v:stroke color="#3465a4" joinstyle="round" endcap="flat"/>
                </v:shape>
                <v:shape id="shape_0" ID="Picture 10" stroked="f" style="position:absolute;left:4724;top:11657;width:521;height:1448;mso-wrap-style:none;v-text-anchor:middle;mso-position-horizontal-relative:margin" type="shapetype_75">
                  <v:imagedata r:id="rId23" o:detectmouseclick="t"/>
                  <v:stroke color="#3465a4" joinstyle="round" endcap="flat"/>
                </v:shape>
              </v:group>
            </w:pict>
          </mc:Fallback>
        </mc:AlternateContent>
      </w:r>
    </w:p>
    <w:p w14:paraId="6FF88049" w14:textId="77777777" w:rsidR="005B7242" w:rsidRDefault="00130A1C">
      <w:pPr>
        <w:pStyle w:val="Heading1"/>
        <w:jc w:val="center"/>
      </w:pPr>
      <w:bookmarkStart w:id="0" w:name="__RefHeading___Toc528369354"/>
      <w:bookmarkEnd w:id="0"/>
      <w:r>
        <w:rPr>
          <w:lang w:eastAsia="en-US"/>
        </w:rPr>
        <w:lastRenderedPageBreak/>
        <w:t>MỤC LỤC</w:t>
      </w:r>
    </w:p>
    <w:p w14:paraId="2B5E67CF" w14:textId="77777777" w:rsidR="005B7242" w:rsidRDefault="005B7242">
      <w:pPr>
        <w:spacing w:before="60" w:after="60" w:line="240" w:lineRule="auto"/>
        <w:jc w:val="center"/>
        <w:rPr>
          <w:rFonts w:ascii="Times New Roman" w:hAnsi="Times New Roman"/>
          <w:b/>
          <w:sz w:val="28"/>
          <w:szCs w:val="28"/>
          <w:lang w:val="en-US" w:eastAsia="en-US"/>
        </w:rPr>
      </w:pPr>
    </w:p>
    <w:sdt>
      <w:sdtPr>
        <w:id w:val="951137198"/>
        <w:docPartObj>
          <w:docPartGallery w:val="Table of Contents"/>
          <w:docPartUnique/>
        </w:docPartObj>
      </w:sdtPr>
      <w:sdtContent>
        <w:p w14:paraId="5FC12A44" w14:textId="77777777" w:rsidR="005B7242" w:rsidRDefault="00130A1C">
          <w:pPr>
            <w:pStyle w:val="TOC1"/>
            <w:rPr>
              <w:rFonts w:ascii="Arial" w:eastAsia="Times New Roman" w:hAnsi="Arial" w:cs="Arial"/>
              <w:b w:val="0"/>
              <w:sz w:val="28"/>
              <w:szCs w:val="28"/>
            </w:rPr>
          </w:pPr>
          <w:r>
            <w:fldChar w:fldCharType="begin"/>
          </w:r>
          <w:r>
            <w:rPr>
              <w:rStyle w:val="IndexLink"/>
              <w:b w:val="0"/>
              <w:sz w:val="28"/>
              <w:szCs w:val="28"/>
            </w:rPr>
            <w:instrText>TOC \o "1-5" \h \z \u</w:instrText>
          </w:r>
          <w:r>
            <w:rPr>
              <w:rStyle w:val="IndexLink"/>
              <w:b w:val="0"/>
            </w:rPr>
            <w:fldChar w:fldCharType="separate"/>
          </w:r>
          <w:hyperlink w:anchor="__RefHeading___Toc528369354">
            <w:r>
              <w:rPr>
                <w:rStyle w:val="IndexLink"/>
                <w:b w:val="0"/>
                <w:sz w:val="28"/>
                <w:szCs w:val="28"/>
              </w:rPr>
              <w:t>MỤC LỤC</w:t>
            </w:r>
            <w:r>
              <w:rPr>
                <w:rStyle w:val="IndexLink"/>
                <w:b w:val="0"/>
                <w:sz w:val="28"/>
                <w:szCs w:val="28"/>
              </w:rPr>
              <w:tab/>
              <w:t>1</w:t>
            </w:r>
          </w:hyperlink>
        </w:p>
        <w:p w14:paraId="107F6A24" w14:textId="77777777" w:rsidR="005B7242" w:rsidRDefault="00000000">
          <w:pPr>
            <w:pStyle w:val="TOC1"/>
            <w:rPr>
              <w:rFonts w:ascii="Arial" w:eastAsia="Times New Roman" w:hAnsi="Arial" w:cs="Arial"/>
              <w:b w:val="0"/>
              <w:sz w:val="28"/>
              <w:szCs w:val="28"/>
            </w:rPr>
          </w:pPr>
          <w:hyperlink w:anchor="__RefHeading___Toc528369355">
            <w:r w:rsidR="00130A1C">
              <w:rPr>
                <w:rStyle w:val="IndexLink"/>
                <w:sz w:val="28"/>
                <w:szCs w:val="28"/>
              </w:rPr>
              <w:t>LỜI MỞ ĐẦU</w:t>
            </w:r>
            <w:r w:rsidR="00130A1C">
              <w:rPr>
                <w:rStyle w:val="IndexLink"/>
                <w:sz w:val="28"/>
                <w:szCs w:val="28"/>
              </w:rPr>
              <w:tab/>
              <w:t>2</w:t>
            </w:r>
          </w:hyperlink>
        </w:p>
        <w:p w14:paraId="0317AF17" w14:textId="77777777" w:rsidR="005B7242" w:rsidRDefault="00000000">
          <w:pPr>
            <w:pStyle w:val="TOC2"/>
            <w:rPr>
              <w:rFonts w:ascii="Arial" w:eastAsia="Times New Roman" w:hAnsi="Arial" w:cs="Arial"/>
            </w:rPr>
          </w:pPr>
          <w:hyperlink w:anchor="__RefHeading___Toc528369356">
            <w:r w:rsidR="00130A1C">
              <w:rPr>
                <w:rStyle w:val="IndexLink"/>
              </w:rPr>
              <w:t>1.</w:t>
            </w:r>
            <w:r w:rsidR="00130A1C">
              <w:rPr>
                <w:rStyle w:val="IndexLink"/>
                <w:rFonts w:ascii="Arial" w:eastAsia="Times New Roman" w:hAnsi="Arial" w:cs="Arial"/>
              </w:rPr>
              <w:tab/>
            </w:r>
            <w:r w:rsidR="00130A1C">
              <w:rPr>
                <w:rStyle w:val="IndexLink"/>
              </w:rPr>
              <w:t>Lý do chọn đề tài:</w:t>
            </w:r>
            <w:r w:rsidR="00130A1C">
              <w:rPr>
                <w:rStyle w:val="IndexLink"/>
              </w:rPr>
              <w:tab/>
              <w:t>2</w:t>
            </w:r>
          </w:hyperlink>
        </w:p>
        <w:p w14:paraId="3EA4A7D3" w14:textId="77777777" w:rsidR="005B7242" w:rsidRDefault="00000000">
          <w:pPr>
            <w:pStyle w:val="TOC2"/>
            <w:rPr>
              <w:rFonts w:ascii="Arial" w:eastAsia="Times New Roman" w:hAnsi="Arial" w:cs="Arial"/>
            </w:rPr>
          </w:pPr>
          <w:hyperlink w:anchor="__RefHeading___Toc528369357">
            <w:r w:rsidR="00130A1C">
              <w:rPr>
                <w:rStyle w:val="IndexLink"/>
              </w:rPr>
              <w:t>2.</w:t>
            </w:r>
            <w:r w:rsidR="00130A1C">
              <w:rPr>
                <w:rStyle w:val="IndexLink"/>
                <w:rFonts w:ascii="Arial" w:eastAsia="Times New Roman" w:hAnsi="Arial" w:cs="Arial"/>
              </w:rPr>
              <w:tab/>
            </w:r>
            <w:r w:rsidR="00130A1C">
              <w:rPr>
                <w:rStyle w:val="IndexLink"/>
              </w:rPr>
              <w:t>Nội dung, ý nghĩa khoa học và thực tiễn của đề tài:</w:t>
            </w:r>
            <w:r w:rsidR="00130A1C">
              <w:rPr>
                <w:rStyle w:val="IndexLink"/>
              </w:rPr>
              <w:tab/>
              <w:t>2</w:t>
            </w:r>
          </w:hyperlink>
        </w:p>
        <w:p w14:paraId="4DC71269" w14:textId="77777777" w:rsidR="005B7242" w:rsidRDefault="00000000">
          <w:pPr>
            <w:pStyle w:val="TOC1"/>
            <w:rPr>
              <w:rFonts w:ascii="Arial" w:eastAsia="Times New Roman" w:hAnsi="Arial" w:cs="Arial"/>
              <w:b w:val="0"/>
              <w:sz w:val="28"/>
              <w:szCs w:val="28"/>
            </w:rPr>
          </w:pPr>
          <w:hyperlink w:anchor="__RefHeading___Toc528369358">
            <w:r w:rsidR="00130A1C">
              <w:rPr>
                <w:rStyle w:val="IndexLink"/>
                <w:rFonts w:eastAsia="Times New Roman"/>
                <w:sz w:val="28"/>
                <w:szCs w:val="28"/>
              </w:rPr>
              <w:t>PHẦN 1: TỔNG QUÁT VỀ ĐỐI TƯỢNG NGHIÊN CỨU</w:t>
            </w:r>
            <w:r w:rsidR="00130A1C">
              <w:rPr>
                <w:rStyle w:val="IndexLink"/>
                <w:sz w:val="28"/>
                <w:szCs w:val="28"/>
              </w:rPr>
              <w:tab/>
              <w:t>3</w:t>
            </w:r>
          </w:hyperlink>
        </w:p>
        <w:p w14:paraId="691A1EEF" w14:textId="77777777" w:rsidR="005B7242" w:rsidRDefault="00000000">
          <w:pPr>
            <w:pStyle w:val="TOC2"/>
            <w:rPr>
              <w:rFonts w:ascii="Arial" w:eastAsia="Times New Roman" w:hAnsi="Arial" w:cs="Arial"/>
            </w:rPr>
          </w:pPr>
          <w:hyperlink w:anchor="__RefHeading___Toc528369359">
            <w:r w:rsidR="00130A1C">
              <w:rPr>
                <w:rStyle w:val="IndexLink"/>
              </w:rPr>
              <w:t>1.1.Khoang miệng và các bệnh liên quan:</w:t>
            </w:r>
            <w:r w:rsidR="00130A1C">
              <w:rPr>
                <w:rStyle w:val="IndexLink"/>
              </w:rPr>
              <w:tab/>
              <w:t>3</w:t>
            </w:r>
          </w:hyperlink>
        </w:p>
        <w:p w14:paraId="2A219A08" w14:textId="77777777" w:rsidR="005B7242" w:rsidRDefault="00000000">
          <w:pPr>
            <w:pStyle w:val="TOC2"/>
            <w:rPr>
              <w:rFonts w:ascii="Arial" w:eastAsia="Times New Roman" w:hAnsi="Arial" w:cs="Arial"/>
            </w:rPr>
          </w:pPr>
          <w:hyperlink w:anchor="__RefHeading___Toc528369360">
            <w:r w:rsidR="00130A1C">
              <w:rPr>
                <w:rStyle w:val="IndexLink"/>
                <w:i/>
              </w:rPr>
              <w:t>1.1.1.Cấu tạo khoang miệng:</w:t>
            </w:r>
            <w:r w:rsidR="00130A1C">
              <w:rPr>
                <w:rStyle w:val="IndexLink"/>
              </w:rPr>
              <w:tab/>
              <w:t>3</w:t>
            </w:r>
          </w:hyperlink>
        </w:p>
        <w:p w14:paraId="661EEB43" w14:textId="77777777" w:rsidR="005B7242" w:rsidRDefault="00000000">
          <w:pPr>
            <w:pStyle w:val="TOC2"/>
            <w:rPr>
              <w:rFonts w:ascii="Arial" w:eastAsia="Times New Roman" w:hAnsi="Arial" w:cs="Arial"/>
            </w:rPr>
          </w:pPr>
          <w:hyperlink w:anchor="__RefHeading___Toc528369361">
            <w:r w:rsidR="00130A1C">
              <w:rPr>
                <w:rStyle w:val="IndexLink"/>
                <w:i/>
              </w:rPr>
              <w:t>1.1.2.Các bệnh liên quan:</w:t>
            </w:r>
            <w:r w:rsidR="00130A1C">
              <w:rPr>
                <w:rStyle w:val="IndexLink"/>
              </w:rPr>
              <w:tab/>
              <w:t>3</w:t>
            </w:r>
          </w:hyperlink>
        </w:p>
        <w:p w14:paraId="4B3458AF" w14:textId="77777777" w:rsidR="005B7242" w:rsidRDefault="00000000">
          <w:pPr>
            <w:pStyle w:val="TOC2"/>
            <w:rPr>
              <w:rFonts w:ascii="Arial" w:eastAsia="Times New Roman" w:hAnsi="Arial" w:cs="Arial"/>
            </w:rPr>
          </w:pPr>
          <w:hyperlink w:anchor="__RefHeading___Toc528369362">
            <w:r w:rsidR="00130A1C">
              <w:rPr>
                <w:rStyle w:val="IndexLink"/>
              </w:rPr>
              <w:t>1.2.Các thực vật có hoạt tính:</w:t>
            </w:r>
            <w:r w:rsidR="00130A1C">
              <w:rPr>
                <w:rStyle w:val="IndexLink"/>
              </w:rPr>
              <w:tab/>
              <w:t>4</w:t>
            </w:r>
          </w:hyperlink>
        </w:p>
        <w:p w14:paraId="323B0844" w14:textId="77777777" w:rsidR="005B7242" w:rsidRDefault="00000000">
          <w:pPr>
            <w:pStyle w:val="TOC2"/>
            <w:rPr>
              <w:rFonts w:ascii="Arial" w:eastAsia="Times New Roman" w:hAnsi="Arial" w:cs="Arial"/>
            </w:rPr>
          </w:pPr>
          <w:hyperlink w:anchor="__RefHeading___Toc528369363">
            <w:r w:rsidR="00130A1C">
              <w:rPr>
                <w:rStyle w:val="IndexLink"/>
                <w:i/>
              </w:rPr>
              <w:t>1.2.1.Cỏ xạ hương</w:t>
            </w:r>
            <w:r w:rsidR="00130A1C">
              <w:rPr>
                <w:rStyle w:val="IndexLink"/>
              </w:rPr>
              <w:tab/>
              <w:t>4</w:t>
            </w:r>
          </w:hyperlink>
        </w:p>
        <w:p w14:paraId="1DB8F89D" w14:textId="77777777" w:rsidR="005B7242" w:rsidRDefault="00000000">
          <w:pPr>
            <w:pStyle w:val="TOC2"/>
            <w:rPr>
              <w:rFonts w:ascii="Arial" w:eastAsia="Times New Roman" w:hAnsi="Arial" w:cs="Arial"/>
            </w:rPr>
          </w:pPr>
          <w:hyperlink w:anchor="__RefHeading___Toc528369364">
            <w:r w:rsidR="00130A1C">
              <w:rPr>
                <w:rStyle w:val="IndexLink"/>
                <w:i/>
              </w:rPr>
              <w:t>1.2.2</w:t>
            </w:r>
          </w:hyperlink>
          <w:r w:rsidR="00130A1C">
            <w:rPr>
              <w:i/>
            </w:rPr>
            <w:t xml:space="preserve"> Đinh hương</w:t>
          </w:r>
          <w:r w:rsidR="00130A1C">
            <w:tab/>
            <w:t>5</w:t>
          </w:r>
        </w:p>
        <w:p w14:paraId="5C2665B1" w14:textId="77777777" w:rsidR="005B7242" w:rsidRDefault="00000000">
          <w:pPr>
            <w:pStyle w:val="TOC2"/>
            <w:rPr>
              <w:rFonts w:ascii="Arial" w:eastAsia="Times New Roman" w:hAnsi="Arial" w:cs="Arial"/>
            </w:rPr>
          </w:pPr>
          <w:hyperlink w:anchor="__RefHeading___Toc528369365">
            <w:r w:rsidR="00130A1C">
              <w:rPr>
                <w:rStyle w:val="IndexLink"/>
                <w:i/>
              </w:rPr>
              <w:t>1.2.3.Bạc hà</w:t>
            </w:r>
            <w:r w:rsidR="00130A1C">
              <w:rPr>
                <w:rStyle w:val="IndexLink"/>
              </w:rPr>
              <w:tab/>
              <w:t>5</w:t>
            </w:r>
          </w:hyperlink>
        </w:p>
        <w:p w14:paraId="48181C27" w14:textId="77777777" w:rsidR="005B7242" w:rsidRDefault="00000000">
          <w:pPr>
            <w:pStyle w:val="TOC2"/>
            <w:rPr>
              <w:rFonts w:ascii="Arial" w:eastAsia="Times New Roman" w:hAnsi="Arial" w:cs="Arial"/>
            </w:rPr>
          </w:pPr>
          <w:hyperlink w:anchor="__RefHeading___Toc528369366">
            <w:r w:rsidR="00130A1C">
              <w:rPr>
                <w:rStyle w:val="IndexLink"/>
                <w:i/>
              </w:rPr>
              <w:t>1.2.4.Vỏ quế</w:t>
            </w:r>
            <w:r w:rsidR="00130A1C">
              <w:rPr>
                <w:rStyle w:val="IndexLink"/>
              </w:rPr>
              <w:tab/>
              <w:t>5</w:t>
            </w:r>
          </w:hyperlink>
        </w:p>
        <w:p w14:paraId="5FFCF0BD" w14:textId="77777777" w:rsidR="005B7242" w:rsidRDefault="00000000">
          <w:pPr>
            <w:pStyle w:val="TOC1"/>
            <w:rPr>
              <w:rFonts w:ascii="Arial" w:eastAsia="Times New Roman" w:hAnsi="Arial" w:cs="Arial"/>
              <w:b w:val="0"/>
              <w:sz w:val="28"/>
              <w:szCs w:val="28"/>
            </w:rPr>
          </w:pPr>
          <w:hyperlink w:anchor="__RefHeading___Toc528369367">
            <w:r w:rsidR="00130A1C">
              <w:rPr>
                <w:rStyle w:val="IndexLink"/>
                <w:rFonts w:eastAsia="Times New Roman"/>
                <w:sz w:val="28"/>
                <w:szCs w:val="28"/>
              </w:rPr>
              <w:t>PHẦN 2: NỘI DUNG VÀ KẾT QUẢ NGHIÊN CỨU</w:t>
            </w:r>
            <w:r w:rsidR="00130A1C">
              <w:rPr>
                <w:rStyle w:val="IndexLink"/>
                <w:sz w:val="28"/>
                <w:szCs w:val="28"/>
              </w:rPr>
              <w:tab/>
              <w:t>6</w:t>
            </w:r>
          </w:hyperlink>
        </w:p>
        <w:p w14:paraId="05AC6412" w14:textId="77777777" w:rsidR="005B7242" w:rsidRDefault="00000000">
          <w:pPr>
            <w:pStyle w:val="TOC2"/>
            <w:rPr>
              <w:rFonts w:ascii="Arial" w:eastAsia="Times New Roman" w:hAnsi="Arial" w:cs="Arial"/>
            </w:rPr>
          </w:pPr>
          <w:hyperlink w:anchor="__RefHeading___Toc528369368">
            <w:r w:rsidR="00130A1C">
              <w:rPr>
                <w:rStyle w:val="IndexLink"/>
              </w:rPr>
              <w:t>2.1</w:t>
            </w:r>
          </w:hyperlink>
          <w:r w:rsidR="00130A1C">
            <w:t xml:space="preserve"> Khảo sát thực trạng vấn đề hôi miệng trong học sinh</w:t>
          </w:r>
          <w:r w:rsidR="00130A1C">
            <w:tab/>
            <w:t>7</w:t>
          </w:r>
        </w:p>
        <w:p w14:paraId="4187BF1C" w14:textId="77777777" w:rsidR="005B7242" w:rsidRDefault="00000000">
          <w:pPr>
            <w:pStyle w:val="TOC2"/>
            <w:rPr>
              <w:rFonts w:ascii="Arial" w:eastAsia="Times New Roman" w:hAnsi="Arial" w:cs="Arial"/>
            </w:rPr>
          </w:pPr>
          <w:hyperlink w:anchor="__RefHeading___Toc528369369">
            <w:r w:rsidR="00130A1C">
              <w:rPr>
                <w:rStyle w:val="IndexLink"/>
              </w:rPr>
              <w:t>2.2</w:t>
            </w:r>
          </w:hyperlink>
          <w:r w:rsidR="00130A1C">
            <w:t xml:space="preserve"> Chuẩn bị sản phẩm</w:t>
          </w:r>
          <w:r w:rsidR="00130A1C">
            <w:tab/>
            <w:t>8</w:t>
          </w:r>
        </w:p>
        <w:p w14:paraId="0FBB7456" w14:textId="77777777" w:rsidR="005B7242" w:rsidRDefault="00130A1C">
          <w:pPr>
            <w:pStyle w:val="TOC3"/>
            <w:rPr>
              <w:sz w:val="28"/>
              <w:szCs w:val="28"/>
              <w:lang w:eastAsia="en-US"/>
            </w:rPr>
          </w:pPr>
          <w:r>
            <w:rPr>
              <w:i/>
              <w:sz w:val="28"/>
              <w:szCs w:val="28"/>
              <w:lang w:eastAsia="en-US"/>
            </w:rPr>
            <w:t>2.2.1 Xử lý nguyên liệu và tách chiết</w:t>
          </w:r>
          <w:r>
            <w:rPr>
              <w:sz w:val="28"/>
              <w:szCs w:val="28"/>
              <w:lang w:eastAsia="en-US"/>
            </w:rPr>
            <w:tab/>
            <w:t>8</w:t>
          </w:r>
        </w:p>
        <w:p w14:paraId="256AAE95" w14:textId="77777777" w:rsidR="005B7242" w:rsidRDefault="00130A1C">
          <w:pPr>
            <w:pStyle w:val="TOC3"/>
            <w:rPr>
              <w:rFonts w:ascii="Arial" w:eastAsia="Times New Roman" w:hAnsi="Arial" w:cs="Arial"/>
              <w:i/>
              <w:sz w:val="28"/>
              <w:szCs w:val="28"/>
              <w:lang w:eastAsia="en-US"/>
            </w:rPr>
          </w:pPr>
          <w:r>
            <w:rPr>
              <w:i/>
              <w:sz w:val="28"/>
              <w:szCs w:val="28"/>
            </w:rPr>
            <w:t>2.2.2.Phối trộn và khảo sát ý kiến tiêu dùng</w:t>
          </w:r>
          <w:r>
            <w:rPr>
              <w:i/>
              <w:sz w:val="28"/>
              <w:szCs w:val="28"/>
            </w:rPr>
            <w:tab/>
          </w:r>
          <w:r>
            <w:rPr>
              <w:sz w:val="28"/>
              <w:szCs w:val="28"/>
            </w:rPr>
            <w:t>9</w:t>
          </w:r>
        </w:p>
        <w:p w14:paraId="08B84B78" w14:textId="77777777" w:rsidR="005B7242" w:rsidRDefault="00130A1C">
          <w:pPr>
            <w:pStyle w:val="TOC2"/>
            <w:rPr>
              <w:rFonts w:ascii="Arial" w:eastAsia="Times New Roman" w:hAnsi="Arial" w:cs="Arial"/>
            </w:rPr>
          </w:pPr>
          <w:r>
            <w:t>2.3 Sản phẩm hoàn chỉnh</w:t>
          </w:r>
          <w:r>
            <w:tab/>
            <w:t>12</w:t>
          </w:r>
        </w:p>
        <w:p w14:paraId="2133FD0F" w14:textId="77777777" w:rsidR="005B7242" w:rsidRDefault="00130A1C">
          <w:pPr>
            <w:pStyle w:val="TOC3"/>
            <w:rPr>
              <w:i/>
              <w:sz w:val="28"/>
              <w:szCs w:val="28"/>
              <w:lang w:eastAsia="en-US"/>
            </w:rPr>
          </w:pPr>
          <w:r>
            <w:rPr>
              <w:i/>
              <w:sz w:val="28"/>
              <w:szCs w:val="28"/>
              <w:lang w:eastAsia="en-US"/>
            </w:rPr>
            <w:t>2.3.1 Mô tả sản phẩm</w:t>
          </w:r>
          <w:r>
            <w:rPr>
              <w:i/>
              <w:sz w:val="28"/>
              <w:szCs w:val="28"/>
              <w:lang w:eastAsia="en-US"/>
            </w:rPr>
            <w:tab/>
          </w:r>
          <w:r>
            <w:rPr>
              <w:sz w:val="28"/>
              <w:szCs w:val="28"/>
              <w:lang w:eastAsia="en-US"/>
            </w:rPr>
            <w:t>12</w:t>
          </w:r>
        </w:p>
        <w:p w14:paraId="627FE058" w14:textId="77777777" w:rsidR="005B7242" w:rsidRDefault="00130A1C">
          <w:pPr>
            <w:pStyle w:val="TOC3"/>
            <w:rPr>
              <w:rFonts w:ascii="Arial" w:eastAsia="Times New Roman" w:hAnsi="Arial" w:cs="Arial"/>
              <w:sz w:val="28"/>
              <w:szCs w:val="28"/>
              <w:lang w:eastAsia="en-US"/>
            </w:rPr>
          </w:pPr>
          <w:r>
            <w:rPr>
              <w:rFonts w:eastAsia="Times New Roman"/>
              <w:sz w:val="28"/>
              <w:szCs w:val="28"/>
            </w:rPr>
            <w:t xml:space="preserve"> </w:t>
          </w:r>
          <w:hyperlink w:anchor="__RefHeading___Toc528369370">
            <w:r>
              <w:rPr>
                <w:rStyle w:val="IndexLink"/>
                <w:i/>
                <w:sz w:val="28"/>
                <w:szCs w:val="28"/>
                <w:lang w:eastAsia="en-US"/>
              </w:rPr>
              <w:t>2.3.2</w:t>
            </w:r>
          </w:hyperlink>
          <w:r>
            <w:rPr>
              <w:sz w:val="28"/>
              <w:szCs w:val="28"/>
            </w:rPr>
            <w:t xml:space="preserve"> </w:t>
          </w:r>
          <w:r>
            <w:rPr>
              <w:i/>
              <w:sz w:val="28"/>
              <w:szCs w:val="28"/>
            </w:rPr>
            <w:t>Đánh giá chất lượng sản phẩm</w:t>
          </w:r>
          <w:r>
            <w:rPr>
              <w:sz w:val="28"/>
              <w:szCs w:val="28"/>
            </w:rPr>
            <w:tab/>
            <w:t>12</w:t>
          </w:r>
        </w:p>
        <w:p w14:paraId="5ECE7D23" w14:textId="77777777" w:rsidR="005B7242" w:rsidRDefault="00000000">
          <w:pPr>
            <w:pStyle w:val="TOC1"/>
            <w:rPr>
              <w:rFonts w:ascii="Arial" w:eastAsia="Times New Roman" w:hAnsi="Arial" w:cs="Arial"/>
              <w:b w:val="0"/>
              <w:sz w:val="28"/>
              <w:szCs w:val="28"/>
            </w:rPr>
          </w:pPr>
          <w:hyperlink w:anchor="__RefHeading___Toc528369379">
            <w:r w:rsidR="00130A1C">
              <w:rPr>
                <w:rStyle w:val="IndexLink"/>
                <w:rFonts w:eastAsia="Times New Roman"/>
                <w:sz w:val="28"/>
                <w:szCs w:val="28"/>
              </w:rPr>
              <w:t>PHẦN 3: KẾT LUẬN</w:t>
            </w:r>
            <w:r w:rsidR="00130A1C">
              <w:rPr>
                <w:rStyle w:val="IndexLink"/>
                <w:sz w:val="28"/>
                <w:szCs w:val="28"/>
              </w:rPr>
              <w:tab/>
              <w:t>1</w:t>
            </w:r>
          </w:hyperlink>
          <w:r w:rsidR="00130A1C">
            <w:rPr>
              <w:sz w:val="28"/>
              <w:szCs w:val="28"/>
            </w:rPr>
            <w:t>3</w:t>
          </w:r>
        </w:p>
        <w:p w14:paraId="32A39A82" w14:textId="77777777" w:rsidR="005B7242" w:rsidRDefault="00000000">
          <w:pPr>
            <w:pStyle w:val="TOC1"/>
            <w:rPr>
              <w:sz w:val="28"/>
              <w:szCs w:val="28"/>
            </w:rPr>
          </w:pPr>
          <w:hyperlink w:anchor="__RefHeading___Toc528369380">
            <w:r w:rsidR="00130A1C">
              <w:rPr>
                <w:rStyle w:val="IndexLink"/>
                <w:rFonts w:eastAsia="Times New Roman"/>
                <w:sz w:val="28"/>
                <w:szCs w:val="28"/>
              </w:rPr>
              <w:t>PHỤ LỤC</w:t>
            </w:r>
            <w:r w:rsidR="00130A1C">
              <w:rPr>
                <w:rStyle w:val="IndexLink"/>
                <w:sz w:val="28"/>
                <w:szCs w:val="28"/>
              </w:rPr>
              <w:tab/>
              <w:t>1</w:t>
            </w:r>
          </w:hyperlink>
          <w:r w:rsidR="00130A1C">
            <w:rPr>
              <w:sz w:val="28"/>
              <w:szCs w:val="28"/>
            </w:rPr>
            <w:t>4</w:t>
          </w:r>
        </w:p>
        <w:p w14:paraId="496B2B31" w14:textId="77777777" w:rsidR="005B7242" w:rsidRDefault="00130A1C">
          <w:pPr>
            <w:pStyle w:val="TOC1"/>
            <w:rPr>
              <w:sz w:val="28"/>
              <w:szCs w:val="28"/>
            </w:rPr>
          </w:pPr>
          <w:r>
            <w:rPr>
              <w:sz w:val="28"/>
              <w:szCs w:val="28"/>
            </w:rPr>
            <w:t>TÀI LIỆU THAM KHẢO</w:t>
          </w:r>
          <w:r>
            <w:rPr>
              <w:sz w:val="28"/>
              <w:szCs w:val="28"/>
            </w:rPr>
            <w:tab/>
            <w:t>15</w:t>
          </w:r>
        </w:p>
        <w:p w14:paraId="2F64D8F5" w14:textId="77777777" w:rsidR="005B7242" w:rsidRDefault="00130A1C">
          <w:pPr>
            <w:pStyle w:val="TOC1"/>
            <w:rPr>
              <w:sz w:val="28"/>
              <w:szCs w:val="28"/>
            </w:rPr>
          </w:pPr>
          <w:r>
            <w:rPr>
              <w:sz w:val="28"/>
              <w:szCs w:val="28"/>
            </w:rPr>
            <w:fldChar w:fldCharType="end"/>
          </w:r>
        </w:p>
      </w:sdtContent>
    </w:sdt>
    <w:p w14:paraId="4AE406E5" w14:textId="77777777" w:rsidR="005B7242" w:rsidRDefault="005B7242">
      <w:pPr>
        <w:rPr>
          <w:lang w:val="en-US" w:eastAsia="en-US"/>
        </w:rPr>
        <w:sectPr w:rsidR="005B7242">
          <w:headerReference w:type="default" r:id="rId24"/>
          <w:footerReference w:type="default" r:id="rId25"/>
          <w:headerReference w:type="first" r:id="rId26"/>
          <w:footerReference w:type="first" r:id="rId27"/>
          <w:pgSz w:w="11906" w:h="16838"/>
          <w:pgMar w:top="1134" w:right="1134" w:bottom="1134" w:left="1440" w:header="431" w:footer="431" w:gutter="0"/>
          <w:pgNumType w:start="1"/>
          <w:cols w:space="720"/>
          <w:formProt w:val="0"/>
          <w:titlePg/>
          <w:docGrid w:linePitch="360"/>
        </w:sectPr>
      </w:pPr>
    </w:p>
    <w:p w14:paraId="28E95B81" w14:textId="77777777" w:rsidR="005B7242" w:rsidRDefault="00130A1C">
      <w:pPr>
        <w:pStyle w:val="Heading1"/>
        <w:spacing w:before="120" w:after="240"/>
        <w:rPr>
          <w:sz w:val="32"/>
          <w:lang w:eastAsia="en-US"/>
        </w:rPr>
      </w:pPr>
      <w:r>
        <w:rPr>
          <w:noProof/>
          <w:sz w:val="32"/>
          <w:lang w:eastAsia="en-US"/>
        </w:rPr>
        <w:lastRenderedPageBreak/>
        <mc:AlternateContent>
          <mc:Choice Requires="wps">
            <w:drawing>
              <wp:anchor distT="19050" distB="19050" distL="133985" distR="133985" simplePos="0" relativeHeight="38" behindDoc="0" locked="0" layoutInCell="0" allowOverlap="1" wp14:anchorId="1821BAD5" wp14:editId="61092C82">
                <wp:simplePos x="0" y="0"/>
                <wp:positionH relativeFrom="margin">
                  <wp:posOffset>2114550</wp:posOffset>
                </wp:positionH>
                <wp:positionV relativeFrom="paragraph">
                  <wp:posOffset>13970</wp:posOffset>
                </wp:positionV>
                <wp:extent cx="2115185" cy="467360"/>
                <wp:effectExtent l="0" t="0" r="0" b="0"/>
                <wp:wrapNone/>
                <wp:docPr id="4" name="Rounded Rectangle 18"/>
                <wp:cNvGraphicFramePr/>
                <a:graphic xmlns:a="http://schemas.openxmlformats.org/drawingml/2006/main">
                  <a:graphicData uri="http://schemas.microsoft.com/office/word/2010/wordprocessingShape">
                    <wps:wsp>
                      <wps:cNvSpPr/>
                      <wps:spPr>
                        <a:xfrm>
                          <a:off x="0" y="0"/>
                          <a:ext cx="2114640" cy="466560"/>
                        </a:xfrm>
                        <a:custGeom>
                          <a:avLst/>
                          <a:gdLst/>
                          <a:ahLst/>
                          <a:cxnLst/>
                          <a:rect l="0" t="0" r="r" b="b"/>
                          <a:pathLst>
                            <a:path w="3332" h="737">
                              <a:moveTo>
                                <a:pt x="122" y="0"/>
                              </a:moveTo>
                              <a:lnTo>
                                <a:pt x="123" y="0"/>
                              </a:lnTo>
                              <a:cubicBezTo>
                                <a:pt x="101" y="0"/>
                                <a:pt x="80" y="6"/>
                                <a:pt x="61" y="16"/>
                              </a:cubicBezTo>
                              <a:cubicBezTo>
                                <a:pt x="43" y="27"/>
                                <a:pt x="27" y="43"/>
                                <a:pt x="16" y="61"/>
                              </a:cubicBezTo>
                              <a:cubicBezTo>
                                <a:pt x="6" y="80"/>
                                <a:pt x="0" y="101"/>
                                <a:pt x="0" y="123"/>
                              </a:cubicBezTo>
                              <a:lnTo>
                                <a:pt x="0" y="613"/>
                              </a:lnTo>
                              <a:lnTo>
                                <a:pt x="0" y="613"/>
                              </a:lnTo>
                              <a:cubicBezTo>
                                <a:pt x="0" y="635"/>
                                <a:pt x="6" y="656"/>
                                <a:pt x="16" y="675"/>
                              </a:cubicBezTo>
                              <a:cubicBezTo>
                                <a:pt x="27" y="693"/>
                                <a:pt x="43" y="709"/>
                                <a:pt x="61" y="720"/>
                              </a:cubicBezTo>
                              <a:cubicBezTo>
                                <a:pt x="80" y="730"/>
                                <a:pt x="101" y="736"/>
                                <a:pt x="123" y="736"/>
                              </a:cubicBezTo>
                              <a:lnTo>
                                <a:pt x="3208" y="736"/>
                              </a:lnTo>
                              <a:lnTo>
                                <a:pt x="3208" y="736"/>
                              </a:lnTo>
                              <a:cubicBezTo>
                                <a:pt x="3230" y="736"/>
                                <a:pt x="3251" y="730"/>
                                <a:pt x="3270" y="720"/>
                              </a:cubicBezTo>
                              <a:cubicBezTo>
                                <a:pt x="3288" y="709"/>
                                <a:pt x="3304" y="693"/>
                                <a:pt x="3315" y="675"/>
                              </a:cubicBezTo>
                              <a:cubicBezTo>
                                <a:pt x="3325" y="656"/>
                                <a:pt x="3331" y="635"/>
                                <a:pt x="3331" y="613"/>
                              </a:cubicBezTo>
                              <a:lnTo>
                                <a:pt x="3331" y="122"/>
                              </a:lnTo>
                              <a:lnTo>
                                <a:pt x="3331" y="123"/>
                              </a:lnTo>
                              <a:lnTo>
                                <a:pt x="3331" y="123"/>
                              </a:lnTo>
                              <a:cubicBezTo>
                                <a:pt x="3331" y="101"/>
                                <a:pt x="3325" y="80"/>
                                <a:pt x="3315" y="61"/>
                              </a:cubicBezTo>
                              <a:cubicBezTo>
                                <a:pt x="3304" y="43"/>
                                <a:pt x="3288" y="27"/>
                                <a:pt x="3270" y="16"/>
                              </a:cubicBezTo>
                              <a:cubicBezTo>
                                <a:pt x="3251" y="6"/>
                                <a:pt x="3230" y="0"/>
                                <a:pt x="3208" y="0"/>
                              </a:cubicBezTo>
                              <a:lnTo>
                                <a:pt x="122" y="0"/>
                              </a:lnTo>
                            </a:path>
                          </a:pathLst>
                        </a:custGeom>
                        <a:solidFill>
                          <a:srgbClr val="CCFFCC"/>
                        </a:solidFill>
                        <a:ln w="38160">
                          <a:solidFill>
                            <a:srgbClr val="F2F2F2"/>
                          </a:solidFill>
                          <a:miter/>
                        </a:ln>
                        <a:effectLst>
                          <a:outerShdw dist="25630" dir="3633274">
                            <a:srgbClr val="4E6128">
                              <a:alpha val="50000"/>
                            </a:srgbClr>
                          </a:outerShdw>
                        </a:effectLst>
                      </wps:spPr>
                      <wps:style>
                        <a:lnRef idx="0">
                          <a:scrgbClr r="0" g="0" b="0"/>
                        </a:lnRef>
                        <a:fillRef idx="0">
                          <a:scrgbClr r="0" g="0" b="0"/>
                        </a:fillRef>
                        <a:effectRef idx="0">
                          <a:scrgbClr r="0" g="0" b="0"/>
                        </a:effectRef>
                        <a:fontRef idx="minor"/>
                      </wps:style>
                      <wps:txbx>
                        <w:txbxContent>
                          <w:p w14:paraId="180128B3" w14:textId="77777777" w:rsidR="005B7242" w:rsidRDefault="00130A1C">
                            <w:pPr>
                              <w:overflowPunct w:val="0"/>
                              <w:jc w:val="center"/>
                            </w:pPr>
                            <w:r>
                              <w:rPr>
                                <w:rFonts w:ascii="Times New Roman" w:hAnsi="Times New Roman"/>
                                <w:b/>
                                <w:kern w:val="2"/>
                                <w:sz w:val="32"/>
                                <w:szCs w:val="32"/>
                                <w:lang w:val="en-US" w:eastAsia="en-US"/>
                              </w:rPr>
                              <w:t>LỜI MỞ ĐẦU</w:t>
                            </w:r>
                          </w:p>
                        </w:txbxContent>
                      </wps:txbx>
                      <wps:bodyPr>
                        <a:noAutofit/>
                      </wps:bodyPr>
                    </wps:wsp>
                  </a:graphicData>
                </a:graphic>
              </wp:anchor>
            </w:drawing>
          </mc:Choice>
          <mc:Fallback>
            <w:pict>
              <v:roundrect id="shape_0" ID="Rounded Rectangle 18" fillcolor="#ccffcc" stroked="t" style="position:absolute;margin-left:166.5pt;margin-top:1.1pt;width:166.45pt;height:36.7pt;mso-wrap-style:square;v-text-anchor:top;mso-position-horizontal-relative:margin">
                <v:textbox>
                  <w:txbxContent>
                    <w:p>
                      <w:pPr>
                        <w:overflowPunct w:val="false"/>
                        <w:bidi w:val="0"/>
                        <w:spacing w:before="0" w:after="200" w:lineRule="auto" w:line="276"/>
                        <w:jc w:val="center"/>
                        <w:rPr/>
                      </w:pPr>
                      <w:r>
                        <w:rPr>
                          <w:kern w:val="2"/>
                          <w:sz w:val="32"/>
                          <w:b/>
                          <w:szCs w:val="32"/>
                          <w:rFonts w:ascii="Times New Roman" w:hAnsi="Times New Roman" w:eastAsia="Arial" w:cs="Times New Roman"/>
                          <w:color w:val="auto"/>
                          <w:lang w:val="en-US" w:eastAsia="en-US" w:bidi="ar-SA"/>
                        </w:rPr>
                        <w:t>LỜI MỞ ĐẦU</w:t>
                      </w:r>
                    </w:p>
                  </w:txbxContent>
                </v:textbox>
                <v:fill o:detectmouseclick="t" type="solid" color2="#330033"/>
                <v:stroke color="#f2f2f2" weight="38160" joinstyle="miter" endcap="flat"/>
                <v:shadow on="t" obscured="f" color="#4e6128"/>
                <w10:wrap type="none"/>
              </v:roundrect>
            </w:pict>
          </mc:Fallback>
        </mc:AlternateContent>
      </w:r>
      <w:bookmarkStart w:id="1" w:name="__RefHeading___Toc528369355"/>
      <w:bookmarkEnd w:id="1"/>
    </w:p>
    <w:p w14:paraId="1B683550" w14:textId="77777777" w:rsidR="005B7242" w:rsidRDefault="005B7242">
      <w:pPr>
        <w:pStyle w:val="Heading2"/>
        <w:numPr>
          <w:ilvl w:val="0"/>
          <w:numId w:val="0"/>
        </w:numPr>
        <w:tabs>
          <w:tab w:val="left" w:pos="720"/>
        </w:tabs>
        <w:spacing w:before="80" w:after="40" w:line="276" w:lineRule="auto"/>
        <w:ind w:left="720"/>
        <w:rPr>
          <w:sz w:val="26"/>
          <w:lang w:eastAsia="en-US"/>
        </w:rPr>
      </w:pPr>
    </w:p>
    <w:p w14:paraId="07D2028D" w14:textId="77777777" w:rsidR="005B7242" w:rsidRDefault="00130A1C">
      <w:pPr>
        <w:pStyle w:val="Heading2"/>
        <w:numPr>
          <w:ilvl w:val="0"/>
          <w:numId w:val="2"/>
        </w:numPr>
        <w:tabs>
          <w:tab w:val="left" w:pos="720"/>
        </w:tabs>
        <w:spacing w:before="80" w:after="40" w:line="276" w:lineRule="auto"/>
        <w:ind w:left="720"/>
        <w:rPr>
          <w:szCs w:val="28"/>
          <w:lang w:eastAsia="en-US"/>
        </w:rPr>
      </w:pPr>
      <w:bookmarkStart w:id="2" w:name="__RefHeading___Toc528369356"/>
      <w:r>
        <w:rPr>
          <w:szCs w:val="28"/>
          <w:lang w:eastAsia="en-US"/>
        </w:rPr>
        <w:t>Lý do chọn đề tài:</w:t>
      </w:r>
      <w:bookmarkEnd w:id="2"/>
    </w:p>
    <w:p w14:paraId="1EB88F73" w14:textId="77777777" w:rsidR="005B7242" w:rsidRDefault="00130A1C">
      <w:pPr>
        <w:pStyle w:val="ListParagraph"/>
        <w:spacing w:before="80" w:after="40" w:line="276" w:lineRule="auto"/>
        <w:ind w:left="0" w:firstLine="720"/>
        <w:jc w:val="both"/>
      </w:pPr>
      <w:r>
        <w:rPr>
          <w:sz w:val="28"/>
          <w:szCs w:val="28"/>
          <w:lang w:eastAsia="en-US"/>
        </w:rPr>
        <w:t xml:space="preserve">Trong chương trình phổ thông trung học, học sinh được tìm hiểu vai trò và ý nghĩa ứng dụng của thực vật, cây cỏ đối với cuộc sống con người, đặc biệt là các loài thảo mộc có tác dụng chăm sóc sức khỏe. Các kiến thức môn Sinh học cũng giúp học sinh  hiểu sâu hơn về những bí ẩn trong chính cơ thể chúng ta. Trên cơ sở đó tìm hiểu chức năng của chúng, học sinh đã hình thành sự nhận thức cao về việc bảo vệ sức khỏe và vệ sinh cá nhân. </w:t>
      </w:r>
    </w:p>
    <w:p w14:paraId="2963F968" w14:textId="77777777" w:rsidR="005B7242" w:rsidRDefault="00130A1C">
      <w:pPr>
        <w:pStyle w:val="ListParagraph"/>
        <w:spacing w:before="80" w:after="40" w:line="276" w:lineRule="auto"/>
        <w:ind w:left="0" w:firstLine="720"/>
        <w:jc w:val="both"/>
        <w:rPr>
          <w:sz w:val="28"/>
          <w:szCs w:val="28"/>
          <w:lang w:eastAsia="en-US"/>
        </w:rPr>
      </w:pPr>
      <w:r>
        <w:rPr>
          <w:sz w:val="28"/>
          <w:szCs w:val="28"/>
          <w:lang w:eastAsia="en-US"/>
        </w:rPr>
        <w:t>Một trong những vấn đề mà học sinh phổ thông thường mắc phải khi học tập cả ngày tại trường là bị hôi miệng. Tuy đây không phải là một căn bệnh nghiêm trọng nhưng chúng vẫn ảnh hưởng rất lớn đến việc giao tiếp với mọi người, gây mất tự tin đối với bản thân. Bên cạnh những biện pháp khắc phục cơ bản như đánh răng thường xuyên, s</w:t>
      </w:r>
      <w:r>
        <w:rPr>
          <w:sz w:val="28"/>
          <w:szCs w:val="28"/>
          <w:lang w:val="vi-VN" w:eastAsia="en-US"/>
        </w:rPr>
        <w:t>ử</w:t>
      </w:r>
      <w:r>
        <w:rPr>
          <w:sz w:val="28"/>
          <w:szCs w:val="28"/>
          <w:lang w:eastAsia="en-US"/>
        </w:rPr>
        <w:t xml:space="preserve"> dụng nước súc miệng, nhai kẹo cao su,… nhóm nghiên cứu mong muốn tìm một giải pháp nhanh và thuận tiện mọi người, đó chính là sử dụng </w:t>
      </w:r>
      <w:r>
        <w:rPr>
          <w:sz w:val="28"/>
          <w:szCs w:val="28"/>
          <w:lang w:val="vi-VN" w:eastAsia="en-US"/>
        </w:rPr>
        <w:t xml:space="preserve">nước </w:t>
      </w:r>
      <w:r>
        <w:rPr>
          <w:sz w:val="28"/>
          <w:szCs w:val="28"/>
          <w:lang w:eastAsia="en-US"/>
        </w:rPr>
        <w:t xml:space="preserve">xịt thơm miệng. </w:t>
      </w:r>
    </w:p>
    <w:p w14:paraId="7B63E152" w14:textId="77777777" w:rsidR="005B7242" w:rsidRDefault="00130A1C">
      <w:pPr>
        <w:pStyle w:val="ListParagraph"/>
        <w:spacing w:before="80" w:after="40" w:line="276" w:lineRule="auto"/>
        <w:ind w:left="0" w:firstLine="720"/>
        <w:jc w:val="both"/>
        <w:rPr>
          <w:sz w:val="28"/>
          <w:szCs w:val="28"/>
          <w:lang w:eastAsia="en-US"/>
        </w:rPr>
      </w:pPr>
      <w:r>
        <w:rPr>
          <w:sz w:val="28"/>
          <w:szCs w:val="28"/>
          <w:lang w:eastAsia="en-US"/>
        </w:rPr>
        <w:t xml:space="preserve">Trong những năm gần đây trên thị trường có bán rất nhiều chai nước xịt thơm miệng. Tuy nhiên, sản phẩm hướng đến an toàn cho người sử dụng không nhiều, vì đây là loại nước xịt trực tiếp vào khoang miệng và ta sẽ nuốt vào miệng, nếu sử dụng lâu dài liệu có thể ảnh hưởng đến sức khoẻ người tiêu dùng. Với xu hướng hiện tại, người tiêu dùng ưa thích sử dụng những sản phẩm có nguồn gốc từ thiên nhiên, an toàn khi sử dụng. Từ các lý do trên, nhóm nghiên cứu chọn đề tài </w:t>
      </w:r>
      <w:r>
        <w:rPr>
          <w:b/>
          <w:i/>
          <w:color w:val="0000CC"/>
          <w:sz w:val="28"/>
          <w:szCs w:val="28"/>
          <w:lang w:eastAsia="en-US"/>
        </w:rPr>
        <w:t xml:space="preserve">“Điều chế nước xịt thơm miệng và sát khuẩn từ thảo dược”. </w:t>
      </w:r>
    </w:p>
    <w:p w14:paraId="41C7FF20" w14:textId="77777777" w:rsidR="005B7242" w:rsidRDefault="00130A1C">
      <w:pPr>
        <w:pStyle w:val="Heading2"/>
        <w:numPr>
          <w:ilvl w:val="0"/>
          <w:numId w:val="2"/>
        </w:numPr>
        <w:tabs>
          <w:tab w:val="left" w:pos="720"/>
        </w:tabs>
        <w:spacing w:before="80" w:after="40" w:line="276" w:lineRule="auto"/>
        <w:ind w:left="720"/>
      </w:pPr>
      <w:bookmarkStart w:id="3" w:name="__RefHeading___Toc528369357"/>
      <w:bookmarkEnd w:id="3"/>
      <w:r>
        <w:rPr>
          <w:szCs w:val="28"/>
          <w:lang w:eastAsia="en-US"/>
        </w:rPr>
        <w:t>Nội dung, ý nghĩa khoa học và thực tiễn của đề tài:</w:t>
      </w:r>
    </w:p>
    <w:p w14:paraId="30933DAD" w14:textId="77777777" w:rsidR="005B7242" w:rsidRDefault="00130A1C">
      <w:pPr>
        <w:pStyle w:val="ListParagraph"/>
        <w:spacing w:before="80" w:after="40" w:line="276" w:lineRule="auto"/>
        <w:ind w:left="0" w:firstLine="720"/>
        <w:jc w:val="both"/>
        <w:rPr>
          <w:sz w:val="28"/>
          <w:szCs w:val="28"/>
          <w:lang w:eastAsia="en-US"/>
        </w:rPr>
      </w:pPr>
      <w:r>
        <w:rPr>
          <w:sz w:val="28"/>
          <w:szCs w:val="28"/>
          <w:lang w:eastAsia="en-US"/>
        </w:rPr>
        <w:t xml:space="preserve">Đề tài bao gồm các nội dung thực hiện như sau: </w:t>
      </w:r>
    </w:p>
    <w:p w14:paraId="1BB1E187" w14:textId="77777777" w:rsidR="005B7242" w:rsidRDefault="00130A1C">
      <w:pPr>
        <w:pStyle w:val="ListParagraph"/>
        <w:numPr>
          <w:ilvl w:val="0"/>
          <w:numId w:val="6"/>
        </w:numPr>
        <w:tabs>
          <w:tab w:val="left" w:pos="1080"/>
        </w:tabs>
        <w:spacing w:before="80" w:after="40" w:line="276" w:lineRule="auto"/>
        <w:ind w:left="0" w:firstLine="709"/>
        <w:jc w:val="both"/>
        <w:rPr>
          <w:sz w:val="28"/>
          <w:szCs w:val="28"/>
          <w:lang w:val="vi-VN" w:eastAsia="en-US"/>
        </w:rPr>
      </w:pPr>
      <w:r>
        <w:rPr>
          <w:sz w:val="28"/>
          <w:szCs w:val="28"/>
          <w:lang w:val="vi-VN" w:eastAsia="en-US"/>
        </w:rPr>
        <w:t>Khảo sát học sinh về vấn đề hôi miệng, cách giải quyết</w:t>
      </w:r>
    </w:p>
    <w:p w14:paraId="1225BD0E" w14:textId="77777777" w:rsidR="005B7242" w:rsidRDefault="00130A1C">
      <w:pPr>
        <w:pStyle w:val="ListParagraph"/>
        <w:numPr>
          <w:ilvl w:val="0"/>
          <w:numId w:val="6"/>
        </w:numPr>
        <w:tabs>
          <w:tab w:val="left" w:pos="1080"/>
        </w:tabs>
        <w:spacing w:before="80" w:after="40" w:line="276" w:lineRule="auto"/>
        <w:ind w:left="0" w:firstLine="709"/>
        <w:jc w:val="both"/>
        <w:rPr>
          <w:sz w:val="28"/>
          <w:szCs w:val="28"/>
          <w:lang w:val="vi-VN" w:eastAsia="en-US"/>
        </w:rPr>
      </w:pPr>
      <w:r>
        <w:rPr>
          <w:sz w:val="28"/>
          <w:szCs w:val="28"/>
          <w:lang w:val="vi-VN" w:eastAsia="en-US"/>
        </w:rPr>
        <w:t>Tìm hiểu đặc tính của các loại thảo mộc sử dụng phổ biến trên thị trường.</w:t>
      </w:r>
    </w:p>
    <w:p w14:paraId="4CD280BA" w14:textId="77777777" w:rsidR="005B7242" w:rsidRDefault="00130A1C">
      <w:pPr>
        <w:pStyle w:val="ListParagraph"/>
        <w:numPr>
          <w:ilvl w:val="0"/>
          <w:numId w:val="6"/>
        </w:numPr>
        <w:tabs>
          <w:tab w:val="left" w:pos="1080"/>
        </w:tabs>
        <w:spacing w:before="80" w:after="40" w:line="276" w:lineRule="auto"/>
        <w:ind w:left="0" w:firstLine="709"/>
        <w:jc w:val="both"/>
        <w:rPr>
          <w:sz w:val="28"/>
          <w:szCs w:val="28"/>
          <w:lang w:val="vi-VN" w:eastAsia="en-US"/>
        </w:rPr>
      </w:pPr>
      <w:r>
        <w:rPr>
          <w:sz w:val="28"/>
          <w:szCs w:val="28"/>
          <w:lang w:val="vi-VN" w:eastAsia="en-US"/>
        </w:rPr>
        <w:t>Chiết xuất tinh chất thảo mộc và pha chế sản phẩm xịt.</w:t>
      </w:r>
    </w:p>
    <w:p w14:paraId="42A133B7" w14:textId="77777777" w:rsidR="005B7242" w:rsidRDefault="00130A1C">
      <w:pPr>
        <w:pStyle w:val="ListParagraph"/>
        <w:numPr>
          <w:ilvl w:val="0"/>
          <w:numId w:val="6"/>
        </w:numPr>
        <w:tabs>
          <w:tab w:val="left" w:pos="1080"/>
        </w:tabs>
        <w:spacing w:before="80" w:after="40" w:line="276" w:lineRule="auto"/>
        <w:ind w:left="0" w:firstLine="709"/>
        <w:jc w:val="both"/>
        <w:rPr>
          <w:sz w:val="28"/>
          <w:szCs w:val="28"/>
          <w:lang w:val="vi-VN" w:eastAsia="en-US"/>
        </w:rPr>
      </w:pPr>
      <w:r>
        <w:rPr>
          <w:sz w:val="28"/>
          <w:szCs w:val="28"/>
          <w:lang w:val="vi-VN" w:eastAsia="en-US"/>
        </w:rPr>
        <w:t>Khảo sát việc sử dụng thử, đánh giá mức độ hài lòng sản phẩm và so sánh với sản phẩm trên thị trường.</w:t>
      </w:r>
    </w:p>
    <w:p w14:paraId="3D49CCA5" w14:textId="77777777" w:rsidR="005B7242" w:rsidRDefault="00130A1C">
      <w:pPr>
        <w:pStyle w:val="ListParagraph"/>
        <w:numPr>
          <w:ilvl w:val="0"/>
          <w:numId w:val="6"/>
        </w:numPr>
        <w:tabs>
          <w:tab w:val="left" w:pos="1080"/>
        </w:tabs>
        <w:spacing w:before="80" w:after="40" w:line="276" w:lineRule="auto"/>
        <w:ind w:left="0" w:firstLine="709"/>
        <w:jc w:val="both"/>
        <w:rPr>
          <w:sz w:val="28"/>
          <w:szCs w:val="28"/>
          <w:lang w:val="vi-VN" w:eastAsia="en-US"/>
        </w:rPr>
      </w:pPr>
      <w:r>
        <w:rPr>
          <w:sz w:val="28"/>
          <w:szCs w:val="28"/>
          <w:lang w:val="vi-VN" w:eastAsia="en-US"/>
        </w:rPr>
        <w:t>Tổng hợp và phân tích số liệu thống kê để chọn ra sản phẩm có mức độ hài lòng cao nhất.</w:t>
      </w:r>
    </w:p>
    <w:p w14:paraId="533CB5A0" w14:textId="77777777" w:rsidR="005B7242" w:rsidRDefault="00130A1C">
      <w:pPr>
        <w:pStyle w:val="ListParagraph"/>
        <w:spacing w:before="80" w:after="40" w:line="276" w:lineRule="auto"/>
        <w:ind w:left="0" w:firstLine="720"/>
        <w:jc w:val="both"/>
      </w:pPr>
      <w:r>
        <w:rPr>
          <w:sz w:val="28"/>
          <w:szCs w:val="28"/>
          <w:lang w:eastAsia="en-US"/>
        </w:rPr>
        <w:t>Nhóm bắt đầu nghiên cứu các loại thảo dược thảo mộc mà chúng đã và đang là “thần dược” trong trị bệnh như</w:t>
      </w:r>
      <w:r>
        <w:rPr>
          <w:b/>
          <w:sz w:val="28"/>
          <w:szCs w:val="28"/>
          <w:lang w:eastAsia="en-US"/>
        </w:rPr>
        <w:t xml:space="preserve">: </w:t>
      </w:r>
      <w:r>
        <w:rPr>
          <w:b/>
          <w:i/>
          <w:color w:val="006600"/>
          <w:sz w:val="28"/>
          <w:szCs w:val="28"/>
          <w:lang w:eastAsia="en-US"/>
        </w:rPr>
        <w:t>lá bạc hà, vỏ quế, cỏ xạ hương, nụ đinh hương, cam thảo,</w:t>
      </w:r>
      <w:r>
        <w:rPr>
          <w:b/>
          <w:sz w:val="28"/>
          <w:szCs w:val="28"/>
          <w:lang w:eastAsia="en-US"/>
        </w:rPr>
        <w:t xml:space="preserve"> ... </w:t>
      </w:r>
      <w:r>
        <w:rPr>
          <w:sz w:val="28"/>
          <w:szCs w:val="28"/>
          <w:lang w:eastAsia="en-US"/>
        </w:rPr>
        <w:t xml:space="preserve">để từ đó tạo ra sản phẩm. Sản phẩm hoàn toàn từ thiên nhiên, an toàn cho người sử dụng. Hơn nữa, sản phẩm là dạng chai xịt nhỏ gọn dễ dàng mang theo mọi lúc mọi nơi và tiện lợi khi sử dụng để bảo vệ, chăm sóc và giải quyết các vấn đề liên quan vùng miệng. </w:t>
      </w:r>
    </w:p>
    <w:p w14:paraId="5B10933D" w14:textId="77777777" w:rsidR="005B7242" w:rsidRDefault="00130A1C">
      <w:pPr>
        <w:pStyle w:val="ListParagraph"/>
        <w:spacing w:before="80" w:after="40" w:line="276" w:lineRule="auto"/>
        <w:ind w:left="0" w:firstLine="720"/>
        <w:jc w:val="both"/>
        <w:rPr>
          <w:sz w:val="28"/>
          <w:szCs w:val="28"/>
          <w:lang w:eastAsia="en-US"/>
        </w:rPr>
      </w:pPr>
      <w:r>
        <w:rPr>
          <w:sz w:val="28"/>
          <w:szCs w:val="28"/>
          <w:lang w:eastAsia="en-US"/>
        </w:rPr>
        <w:lastRenderedPageBreak/>
        <w:t xml:space="preserve">Đề tài có ý nghĩa quan trọng trong việc kết hợp và vận dụng các kiến thức đã học trong nhà trường, trong sách vở vào cuộc sống hằng ngày. Qua việc thực hiện đề tài, cũng là những trải nghiệm cơ bản, giúp nhóm có những kiến thức nền tảng về nghiên cứu và phát triển sản phẩm mang tính khoa học và ứng dụng thực tiễn. </w:t>
      </w:r>
    </w:p>
    <w:p w14:paraId="25ED7C61" w14:textId="77777777" w:rsidR="005B7242" w:rsidRDefault="005B7242">
      <w:pPr>
        <w:pStyle w:val="Heading1"/>
        <w:spacing w:before="240" w:after="240" w:line="240" w:lineRule="auto"/>
        <w:rPr>
          <w:sz w:val="30"/>
          <w:szCs w:val="26"/>
          <w:lang w:eastAsia="en-US"/>
        </w:rPr>
      </w:pPr>
    </w:p>
    <w:p w14:paraId="22C95A53" w14:textId="77777777" w:rsidR="005B7242" w:rsidRDefault="00130A1C">
      <w:pPr>
        <w:pStyle w:val="Heading1"/>
        <w:spacing w:before="240" w:after="240" w:line="240" w:lineRule="auto"/>
        <w:rPr>
          <w:sz w:val="30"/>
          <w:szCs w:val="26"/>
          <w:lang w:eastAsia="en-US"/>
        </w:rPr>
      </w:pPr>
      <w:r>
        <w:rPr>
          <w:noProof/>
          <w:sz w:val="30"/>
          <w:szCs w:val="26"/>
          <w:lang w:eastAsia="en-US"/>
        </w:rPr>
        <mc:AlternateContent>
          <mc:Choice Requires="wps">
            <w:drawing>
              <wp:anchor distT="19050" distB="19050" distL="133985" distR="133985" simplePos="0" relativeHeight="39" behindDoc="0" locked="0" layoutInCell="0" allowOverlap="1" wp14:anchorId="37FD71BC" wp14:editId="11011277">
                <wp:simplePos x="0" y="0"/>
                <wp:positionH relativeFrom="margin">
                  <wp:posOffset>313690</wp:posOffset>
                </wp:positionH>
                <wp:positionV relativeFrom="paragraph">
                  <wp:posOffset>4445</wp:posOffset>
                </wp:positionV>
                <wp:extent cx="5420360" cy="467360"/>
                <wp:effectExtent l="0" t="0" r="0" b="0"/>
                <wp:wrapNone/>
                <wp:docPr id="5" name="Rounded Rectangle 26"/>
                <wp:cNvGraphicFramePr/>
                <a:graphic xmlns:a="http://schemas.openxmlformats.org/drawingml/2006/main">
                  <a:graphicData uri="http://schemas.microsoft.com/office/word/2010/wordprocessingShape">
                    <wps:wsp>
                      <wps:cNvSpPr/>
                      <wps:spPr>
                        <a:xfrm>
                          <a:off x="0" y="0"/>
                          <a:ext cx="5419800" cy="466560"/>
                        </a:xfrm>
                        <a:custGeom>
                          <a:avLst/>
                          <a:gdLst/>
                          <a:ahLst/>
                          <a:cxnLst/>
                          <a:rect l="0" t="0" r="r" b="b"/>
                          <a:pathLst>
                            <a:path w="8537" h="737">
                              <a:moveTo>
                                <a:pt x="122" y="0"/>
                              </a:moveTo>
                              <a:lnTo>
                                <a:pt x="123" y="0"/>
                              </a:lnTo>
                              <a:cubicBezTo>
                                <a:pt x="101" y="0"/>
                                <a:pt x="80" y="6"/>
                                <a:pt x="61" y="16"/>
                              </a:cubicBezTo>
                              <a:cubicBezTo>
                                <a:pt x="43" y="27"/>
                                <a:pt x="27" y="43"/>
                                <a:pt x="16" y="61"/>
                              </a:cubicBezTo>
                              <a:cubicBezTo>
                                <a:pt x="6" y="80"/>
                                <a:pt x="0" y="101"/>
                                <a:pt x="0" y="123"/>
                              </a:cubicBezTo>
                              <a:lnTo>
                                <a:pt x="0" y="613"/>
                              </a:lnTo>
                              <a:lnTo>
                                <a:pt x="0" y="613"/>
                              </a:lnTo>
                              <a:cubicBezTo>
                                <a:pt x="0" y="635"/>
                                <a:pt x="6" y="656"/>
                                <a:pt x="16" y="675"/>
                              </a:cubicBezTo>
                              <a:cubicBezTo>
                                <a:pt x="27" y="693"/>
                                <a:pt x="43" y="709"/>
                                <a:pt x="61" y="720"/>
                              </a:cubicBezTo>
                              <a:cubicBezTo>
                                <a:pt x="80" y="730"/>
                                <a:pt x="101" y="736"/>
                                <a:pt x="123" y="736"/>
                              </a:cubicBezTo>
                              <a:lnTo>
                                <a:pt x="8413" y="736"/>
                              </a:lnTo>
                              <a:lnTo>
                                <a:pt x="8413" y="736"/>
                              </a:lnTo>
                              <a:cubicBezTo>
                                <a:pt x="8435" y="736"/>
                                <a:pt x="8456" y="730"/>
                                <a:pt x="8475" y="720"/>
                              </a:cubicBezTo>
                              <a:cubicBezTo>
                                <a:pt x="8493" y="709"/>
                                <a:pt x="8509" y="693"/>
                                <a:pt x="8520" y="675"/>
                              </a:cubicBezTo>
                              <a:cubicBezTo>
                                <a:pt x="8530" y="656"/>
                                <a:pt x="8536" y="635"/>
                                <a:pt x="8536" y="613"/>
                              </a:cubicBezTo>
                              <a:lnTo>
                                <a:pt x="8536" y="122"/>
                              </a:lnTo>
                              <a:lnTo>
                                <a:pt x="8536" y="123"/>
                              </a:lnTo>
                              <a:lnTo>
                                <a:pt x="8536" y="123"/>
                              </a:lnTo>
                              <a:cubicBezTo>
                                <a:pt x="8536" y="101"/>
                                <a:pt x="8530" y="80"/>
                                <a:pt x="8520" y="61"/>
                              </a:cubicBezTo>
                              <a:cubicBezTo>
                                <a:pt x="8509" y="43"/>
                                <a:pt x="8493" y="27"/>
                                <a:pt x="8475" y="16"/>
                              </a:cubicBezTo>
                              <a:cubicBezTo>
                                <a:pt x="8456" y="6"/>
                                <a:pt x="8435" y="0"/>
                                <a:pt x="8413" y="0"/>
                              </a:cubicBezTo>
                              <a:lnTo>
                                <a:pt x="122" y="0"/>
                              </a:lnTo>
                            </a:path>
                          </a:pathLst>
                        </a:custGeom>
                        <a:solidFill>
                          <a:srgbClr val="CCFFCC"/>
                        </a:solidFill>
                        <a:ln w="38160">
                          <a:solidFill>
                            <a:srgbClr val="F2F2F2"/>
                          </a:solidFill>
                          <a:miter/>
                        </a:ln>
                        <a:effectLst>
                          <a:outerShdw dist="25630" dir="3633274">
                            <a:srgbClr val="4E6128">
                              <a:alpha val="50000"/>
                            </a:srgbClr>
                          </a:outerShdw>
                        </a:effectLst>
                      </wps:spPr>
                      <wps:style>
                        <a:lnRef idx="0">
                          <a:scrgbClr r="0" g="0" b="0"/>
                        </a:lnRef>
                        <a:fillRef idx="0">
                          <a:scrgbClr r="0" g="0" b="0"/>
                        </a:fillRef>
                        <a:effectRef idx="0">
                          <a:scrgbClr r="0" g="0" b="0"/>
                        </a:effectRef>
                        <a:fontRef idx="minor"/>
                      </wps:style>
                      <wps:txbx>
                        <w:txbxContent>
                          <w:p w14:paraId="63CD05A5" w14:textId="77777777" w:rsidR="005B7242" w:rsidRDefault="00130A1C">
                            <w:pPr>
                              <w:overflowPunct w:val="0"/>
                              <w:jc w:val="center"/>
                            </w:pPr>
                            <w:r>
                              <w:rPr>
                                <w:rFonts w:ascii="Times New Roman" w:eastAsia="Times New Roman" w:hAnsi="Times New Roman"/>
                                <w:b/>
                                <w:kern w:val="2"/>
                                <w:sz w:val="32"/>
                                <w:szCs w:val="32"/>
                              </w:rPr>
                              <w:t>PHẦN 1: TỔNG QUÁT VỀ ĐỐI TƯỢNG NGHIÊN CỨU</w:t>
                            </w:r>
                          </w:p>
                        </w:txbxContent>
                      </wps:txbx>
                      <wps:bodyPr>
                        <a:noAutofit/>
                      </wps:bodyPr>
                    </wps:wsp>
                  </a:graphicData>
                </a:graphic>
              </wp:anchor>
            </w:drawing>
          </mc:Choice>
          <mc:Fallback>
            <w:pict>
              <v:roundrect id="shape_0" ID="Rounded Rectangle 26" fillcolor="#ccffcc" stroked="t" style="position:absolute;margin-left:24.7pt;margin-top:0.35pt;width:426.7pt;height:36.7pt;mso-wrap-style:square;v-text-anchor:top;mso-position-horizontal-relative:margin">
                <v:textbox>
                  <w:txbxContent>
                    <w:p>
                      <w:pPr>
                        <w:overflowPunct w:val="false"/>
                        <w:bidi w:val="0"/>
                        <w:spacing w:before="0" w:after="200" w:lineRule="auto" w:line="276"/>
                        <w:jc w:val="center"/>
                        <w:rPr/>
                      </w:pPr>
                      <w:r>
                        <w:rPr>
                          <w:kern w:val="2"/>
                          <w:sz w:val="32"/>
                          <w:b/>
                          <w:szCs w:val="32"/>
                          <w:rFonts w:ascii="Times New Roman" w:hAnsi="Times New Roman" w:eastAsia="Times New Roman" w:cs="Times New Roman"/>
                          <w:color w:val="auto"/>
                          <w:lang w:val="vi-VN" w:bidi="ar-SA"/>
                        </w:rPr>
                        <w:t>PHẦN 1: TỔNG QUÁT VỀ ĐỐI TƯỢNG NGHIÊN CỨU</w:t>
                      </w:r>
                    </w:p>
                  </w:txbxContent>
                </v:textbox>
                <v:fill o:detectmouseclick="t" type="solid" color2="#330033"/>
                <v:stroke color="#f2f2f2" weight="38160" joinstyle="miter" endcap="flat"/>
                <v:shadow on="t" obscured="f" color="#4e6128"/>
                <w10:wrap type="none"/>
              </v:roundrect>
            </w:pict>
          </mc:Fallback>
        </mc:AlternateContent>
      </w:r>
    </w:p>
    <w:p w14:paraId="219AE7C3" w14:textId="77777777" w:rsidR="005B7242" w:rsidRDefault="005B7242">
      <w:pPr>
        <w:pStyle w:val="Heading1"/>
        <w:spacing w:before="240" w:after="240" w:line="240" w:lineRule="auto"/>
        <w:rPr>
          <w:sz w:val="30"/>
          <w:szCs w:val="26"/>
        </w:rPr>
      </w:pPr>
      <w:bookmarkStart w:id="4" w:name="__RefHeading___Toc528369358"/>
      <w:bookmarkEnd w:id="4"/>
    </w:p>
    <w:p w14:paraId="4EB9F3DD" w14:textId="77777777" w:rsidR="005B7242" w:rsidRDefault="00130A1C">
      <w:pPr>
        <w:pStyle w:val="Heading2"/>
        <w:numPr>
          <w:ilvl w:val="0"/>
          <w:numId w:val="0"/>
        </w:numPr>
        <w:tabs>
          <w:tab w:val="left" w:pos="720"/>
        </w:tabs>
        <w:spacing w:before="120" w:line="276" w:lineRule="auto"/>
      </w:pPr>
      <w:bookmarkStart w:id="5" w:name="__RefHeading___Toc528369359"/>
      <w:bookmarkEnd w:id="5"/>
      <w:r>
        <w:rPr>
          <w:szCs w:val="28"/>
        </w:rPr>
        <w:t>1.1.Khoang miệng và các bệnh liên quan:</w:t>
      </w:r>
    </w:p>
    <w:p w14:paraId="4ECD3ED3" w14:textId="77777777" w:rsidR="005B7242" w:rsidRDefault="00130A1C">
      <w:pPr>
        <w:pStyle w:val="Heading2"/>
        <w:numPr>
          <w:ilvl w:val="0"/>
          <w:numId w:val="0"/>
        </w:numPr>
        <w:spacing w:line="276" w:lineRule="auto"/>
      </w:pPr>
      <w:bookmarkStart w:id="6" w:name="__RefHeading___Toc528369360"/>
      <w:r>
        <w:rPr>
          <w:i/>
          <w:szCs w:val="28"/>
        </w:rPr>
        <w:t>1.1.1.Cấu tạo khoang miệng:</w:t>
      </w:r>
      <w:bookmarkEnd w:id="6"/>
      <w:r>
        <w:rPr>
          <w:i/>
          <w:szCs w:val="28"/>
        </w:rPr>
        <w:t xml:space="preserve"> </w:t>
      </w:r>
      <w:r>
        <w:rPr>
          <w:noProof/>
          <w:lang w:eastAsia="en-US"/>
        </w:rPr>
        <mc:AlternateContent>
          <mc:Choice Requires="wps">
            <w:drawing>
              <wp:anchor distT="0" distB="0" distL="114300" distR="0" simplePos="0" relativeHeight="2" behindDoc="0" locked="0" layoutInCell="0" allowOverlap="1" wp14:anchorId="712E188C" wp14:editId="1070B157">
                <wp:simplePos x="0" y="0"/>
                <wp:positionH relativeFrom="margin">
                  <wp:align>right</wp:align>
                </wp:positionH>
                <wp:positionV relativeFrom="paragraph">
                  <wp:posOffset>177165</wp:posOffset>
                </wp:positionV>
                <wp:extent cx="2956560" cy="1850390"/>
                <wp:effectExtent l="0" t="0" r="0" b="0"/>
                <wp:wrapSquare wrapText="bothSides"/>
                <wp:docPr id="6" name="Frame8"/>
                <wp:cNvGraphicFramePr/>
                <a:graphic xmlns:a="http://schemas.openxmlformats.org/drawingml/2006/main">
                  <a:graphicData uri="http://schemas.microsoft.com/office/word/2010/wordprocessingShape">
                    <wps:wsp>
                      <wps:cNvSpPr txBox="1"/>
                      <wps:spPr>
                        <a:xfrm>
                          <a:off x="0" y="0"/>
                          <a:ext cx="2956560" cy="1850390"/>
                        </a:xfrm>
                        <a:prstGeom prst="rect">
                          <a:avLst/>
                        </a:prstGeom>
                        <a:solidFill>
                          <a:srgbClr val="FFFFFF">
                            <a:alpha val="0"/>
                          </a:srgbClr>
                        </a:solidFill>
                      </wps:spPr>
                      <wps:txbx>
                        <w:txbxContent>
                          <w:tbl>
                            <w:tblPr>
                              <w:tblW w:w="4656" w:type="dxa"/>
                              <w:tblLayout w:type="fixed"/>
                              <w:tblLook w:val="0000" w:firstRow="0" w:lastRow="0" w:firstColumn="0" w:lastColumn="0" w:noHBand="0" w:noVBand="0"/>
                            </w:tblPr>
                            <w:tblGrid>
                              <w:gridCol w:w="4656"/>
                            </w:tblGrid>
                            <w:tr w:rsidR="005B7242" w14:paraId="5705B126" w14:textId="77777777">
                              <w:tc>
                                <w:tcPr>
                                  <w:tcW w:w="4656" w:type="dxa"/>
                                </w:tcPr>
                                <w:p w14:paraId="7F2A9FE0" w14:textId="77777777" w:rsidR="005B7242" w:rsidRDefault="00130A1C">
                                  <w:pPr>
                                    <w:tabs>
                                      <w:tab w:val="left" w:pos="993"/>
                                    </w:tabs>
                                    <w:spacing w:before="120" w:after="0"/>
                                    <w:jc w:val="both"/>
                                    <w:rPr>
                                      <w:rFonts w:ascii="Times New Roman" w:hAnsi="Times New Roman"/>
                                      <w:sz w:val="28"/>
                                      <w:szCs w:val="28"/>
                                      <w:lang w:val="en-US"/>
                                    </w:rPr>
                                  </w:pPr>
                                  <w:r>
                                    <w:rPr>
                                      <w:noProof/>
                                      <w:sz w:val="28"/>
                                      <w:szCs w:val="28"/>
                                      <w:lang w:val="en-US" w:eastAsia="en-US"/>
                                    </w:rPr>
                                    <w:drawing>
                                      <wp:inline distT="0" distB="0" distL="0" distR="0" wp14:anchorId="1532AC57" wp14:editId="540A496A">
                                        <wp:extent cx="2818765" cy="1483360"/>
                                        <wp:effectExtent l="0" t="0" r="0" b="0"/>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2"/>
                                                <pic:cNvPicPr>
                                                  <a:picLocks noChangeAspect="1" noChangeArrowheads="1"/>
                                                </pic:cNvPicPr>
                                              </pic:nvPicPr>
                                              <pic:blipFill>
                                                <a:blip r:embed="rId28"/>
                                                <a:srcRect l="-6" t="-11" r="-6" b="17507"/>
                                                <a:stretch>
                                                  <a:fillRect/>
                                                </a:stretch>
                                              </pic:blipFill>
                                              <pic:spPr bwMode="auto">
                                                <a:xfrm>
                                                  <a:off x="0" y="0"/>
                                                  <a:ext cx="2818765" cy="1483360"/>
                                                </a:xfrm>
                                                <a:prstGeom prst="rect">
                                                  <a:avLst/>
                                                </a:prstGeom>
                                              </pic:spPr>
                                            </pic:pic>
                                          </a:graphicData>
                                        </a:graphic>
                                      </wp:inline>
                                    </w:drawing>
                                  </w:r>
                                </w:p>
                                <w:p w14:paraId="21445F38" w14:textId="77777777" w:rsidR="005B7242" w:rsidRDefault="00130A1C">
                                  <w:pPr>
                                    <w:tabs>
                                      <w:tab w:val="left" w:pos="993"/>
                                    </w:tabs>
                                    <w:spacing w:before="120" w:after="0"/>
                                    <w:jc w:val="center"/>
                                  </w:pPr>
                                  <w:r>
                                    <w:rPr>
                                      <w:rFonts w:ascii="Times New Roman" w:hAnsi="Times New Roman"/>
                                      <w:b/>
                                      <w:lang w:val="en-US"/>
                                    </w:rPr>
                                    <w:t>Hình 1:</w:t>
                                  </w:r>
                                  <w:r>
                                    <w:rPr>
                                      <w:rFonts w:ascii="Times New Roman" w:hAnsi="Times New Roman"/>
                                      <w:lang w:val="en-US"/>
                                    </w:rPr>
                                    <w:t xml:space="preserve"> Cấu tạo khoang miệng</w:t>
                                  </w:r>
                                </w:p>
                              </w:tc>
                            </w:tr>
                          </w:tbl>
                          <w:p w14:paraId="1069D56D" w14:textId="77777777" w:rsidR="009F7841" w:rsidRDefault="009F7841"/>
                        </w:txbxContent>
                      </wps:txbx>
                      <wps:bodyPr lIns="0" tIns="0" rIns="0" bIns="0" anchor="t">
                        <a:noAutofit/>
                      </wps:bodyPr>
                    </wps:wsp>
                  </a:graphicData>
                </a:graphic>
              </wp:anchor>
            </w:drawing>
          </mc:Choice>
          <mc:Fallback>
            <w:pict>
              <v:shapetype w14:anchorId="712E188C" id="_x0000_t202" coordsize="21600,21600" o:spt="202" path="m,l,21600r21600,l21600,xe">
                <v:stroke joinstyle="miter"/>
                <v:path gradientshapeok="t" o:connecttype="rect"/>
              </v:shapetype>
              <v:shape id="Frame8" o:spid="_x0000_s1029" type="#_x0000_t202" style="position:absolute;margin-left:181.6pt;margin-top:13.95pt;width:232.8pt;height:145.7pt;z-index:2;visibility:visible;mso-wrap-style:square;mso-wrap-distance-left:9pt;mso-wrap-distance-top:0;mso-wrap-distance-right:0;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" o:allowincell="f" stroked="f">
                <v:fill opacity="0"/>
                <v:textbox inset="0,0,0,0">
                  <w:txbxContent>
                    <w:tbl>
                      <w:tblPr>
                        <w:tblW w:w="4656" w:type="dxa"/>
                        <w:tblLayout w:type="fixed"/>
                        <w:tblLook w:val="0000" w:firstRow="0" w:lastRow="0" w:firstColumn="0" w:lastColumn="0" w:noHBand="0" w:noVBand="0"/>
                      </w:tblPr>
                      <w:tblGrid>
                        <w:gridCol w:w="4656"/>
                      </w:tblGrid>
                      <w:tr w:rsidR="005B7242" w14:paraId="5705B126" w14:textId="77777777">
                        <w:tc>
                          <w:tcPr>
                            <w:tcW w:w="4656" w:type="dxa"/>
                          </w:tcPr>
                          <w:p w14:paraId="7F2A9FE0" w14:textId="77777777" w:rsidR="005B7242" w:rsidRDefault="00130A1C">
                            <w:pPr>
                              <w:tabs>
                                <w:tab w:val="left" w:pos="993"/>
                              </w:tabs>
                              <w:spacing w:before="120" w:after="0"/>
                              <w:jc w:val="both"/>
                              <w:rPr>
                                <w:rFonts w:ascii="Times New Roman" w:hAnsi="Times New Roman"/>
                                <w:sz w:val="28"/>
                                <w:szCs w:val="28"/>
                                <w:lang w:val="en-US"/>
                              </w:rPr>
                            </w:pPr>
                            <w:r>
                              <w:rPr>
                                <w:noProof/>
                                <w:sz w:val="28"/>
                                <w:szCs w:val="28"/>
                                <w:lang w:val="en-US" w:eastAsia="en-US"/>
                              </w:rPr>
                              <w:drawing>
                                <wp:inline distT="0" distB="0" distL="0" distR="0" wp14:anchorId="1532AC57" wp14:editId="540A496A">
                                  <wp:extent cx="2818765" cy="1483360"/>
                                  <wp:effectExtent l="0" t="0" r="0" b="0"/>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2"/>
                                          <pic:cNvPicPr>
                                            <a:picLocks noChangeAspect="1" noChangeArrowheads="1"/>
                                          </pic:cNvPicPr>
                                        </pic:nvPicPr>
                                        <pic:blipFill>
                                          <a:blip r:embed="rId28"/>
                                          <a:srcRect l="-6" t="-11" r="-6" b="17507"/>
                                          <a:stretch>
                                            <a:fillRect/>
                                          </a:stretch>
                                        </pic:blipFill>
                                        <pic:spPr bwMode="auto">
                                          <a:xfrm>
                                            <a:off x="0" y="0"/>
                                            <a:ext cx="2818765" cy="1483360"/>
                                          </a:xfrm>
                                          <a:prstGeom prst="rect">
                                            <a:avLst/>
                                          </a:prstGeom>
                                        </pic:spPr>
                                      </pic:pic>
                                    </a:graphicData>
                                  </a:graphic>
                                </wp:inline>
                              </w:drawing>
                            </w:r>
                          </w:p>
                          <w:p w14:paraId="21445F38" w14:textId="77777777" w:rsidR="005B7242" w:rsidRDefault="00130A1C">
                            <w:pPr>
                              <w:tabs>
                                <w:tab w:val="left" w:pos="993"/>
                              </w:tabs>
                              <w:spacing w:before="120" w:after="0"/>
                              <w:jc w:val="center"/>
                            </w:pPr>
                            <w:r>
                              <w:rPr>
                                <w:rFonts w:ascii="Times New Roman" w:hAnsi="Times New Roman"/>
                                <w:b/>
                                <w:lang w:val="en-US"/>
                              </w:rPr>
                              <w:t>Hình 1:</w:t>
                            </w:r>
                            <w:r>
                              <w:rPr>
                                <w:rFonts w:ascii="Times New Roman" w:hAnsi="Times New Roman"/>
                                <w:lang w:val="en-US"/>
                              </w:rPr>
                              <w:t xml:space="preserve"> Cấu tạo khoang miệng</w:t>
                            </w:r>
                          </w:p>
                        </w:tc>
                      </w:tr>
                    </w:tbl>
                    <w:p w14:paraId="1069D56D" w14:textId="77777777" w:rsidR="009F7841" w:rsidRDefault="009F7841"/>
                  </w:txbxContent>
                </v:textbox>
                <w10:wrap type="square" anchorx="margin"/>
              </v:shape>
            </w:pict>
          </mc:Fallback>
        </mc:AlternateContent>
      </w:r>
    </w:p>
    <w:p w14:paraId="32F000D1" w14:textId="77777777" w:rsidR="005B7242" w:rsidRDefault="00130A1C">
      <w:pPr>
        <w:tabs>
          <w:tab w:val="left" w:pos="900"/>
        </w:tabs>
        <w:spacing w:before="120" w:after="0"/>
        <w:ind w:firstLine="567"/>
        <w:jc w:val="both"/>
        <w:rPr>
          <w:rFonts w:ascii="Times New Roman" w:hAnsi="Times New Roman"/>
          <w:sz w:val="28"/>
          <w:szCs w:val="28"/>
        </w:rPr>
      </w:pPr>
      <w:r>
        <w:rPr>
          <w:rFonts w:ascii="Times New Roman" w:hAnsi="Times New Roman"/>
          <w:sz w:val="28"/>
          <w:szCs w:val="28"/>
        </w:rPr>
        <w:t xml:space="preserve">Bộ phận đầu tiên của miệng con người là khoang miệng, giúp chúng ta nếm, nhai và nuốt thức ăn, đồ uống. Ngoài ra, khoang miệng giúp chúng ta kéo không khí từ hộp cảm âm, nhờ đó phát ra được từ. </w:t>
      </w:r>
    </w:p>
    <w:p w14:paraId="3C5C1570" w14:textId="77777777" w:rsidR="005B7242" w:rsidRDefault="00130A1C">
      <w:pPr>
        <w:tabs>
          <w:tab w:val="left" w:pos="1080"/>
        </w:tabs>
        <w:spacing w:before="120" w:after="0"/>
        <w:ind w:firstLine="567"/>
        <w:jc w:val="both"/>
        <w:rPr>
          <w:rFonts w:ascii="Times New Roman" w:hAnsi="Times New Roman"/>
          <w:sz w:val="28"/>
          <w:szCs w:val="28"/>
          <w:lang w:val="en-US" w:eastAsia="en-US"/>
        </w:rPr>
      </w:pPr>
      <w:r>
        <w:rPr>
          <w:rFonts w:ascii="Times New Roman" w:hAnsi="Times New Roman"/>
          <w:b/>
          <w:sz w:val="28"/>
          <w:szCs w:val="28"/>
          <w:lang w:val="en-US" w:eastAsia="en-US"/>
        </w:rPr>
        <w:t>*Lưỡi:</w:t>
      </w:r>
      <w:r>
        <w:rPr>
          <w:rFonts w:ascii="Times New Roman" w:hAnsi="Times New Roman"/>
          <w:sz w:val="28"/>
          <w:szCs w:val="28"/>
          <w:lang w:val="en-US" w:eastAsia="en-US"/>
        </w:rPr>
        <w:t xml:space="preserve"> Lưỡi ở phía dưới đáy của khoang miệng. Bề mặt của lưỡi gồm rất nhiều nhú vị giác nhỏ. Sự di chuyển của lưỡi giúp nhai thức ăn, ngoài ra, lưỡi cũng có tác dụng hỗ trợ trong việc phát âm.</w:t>
      </w:r>
    </w:p>
    <w:p w14:paraId="33AF366A" w14:textId="77777777" w:rsidR="005B7242" w:rsidRDefault="00130A1C">
      <w:pPr>
        <w:tabs>
          <w:tab w:val="left" w:pos="1080"/>
        </w:tabs>
        <w:spacing w:before="120" w:after="0"/>
        <w:ind w:firstLine="567"/>
        <w:jc w:val="both"/>
      </w:pPr>
      <w:r>
        <w:rPr>
          <w:rFonts w:ascii="Times New Roman" w:hAnsi="Times New Roman"/>
          <w:b/>
          <w:sz w:val="28"/>
          <w:szCs w:val="28"/>
          <w:lang w:val="en-US" w:eastAsia="en-US"/>
        </w:rPr>
        <w:t>*Nướu / lợi:</w:t>
      </w:r>
      <w:r>
        <w:rPr>
          <w:rFonts w:ascii="Times New Roman" w:hAnsi="Times New Roman"/>
          <w:sz w:val="28"/>
          <w:szCs w:val="28"/>
          <w:lang w:val="en-US" w:eastAsia="en-US"/>
        </w:rPr>
        <w:t xml:space="preserve"> Nước là bộ phận mềm bao phủ và bảo vệ chân răng. Nướu khoẻ là lá chắn hiệu quả bảo vệ răng không bị bệnh nha chu. Nướu khoẻ thường có màu hồng san hô.</w:t>
      </w:r>
    </w:p>
    <w:p w14:paraId="63C75A58" w14:textId="77777777" w:rsidR="005B7242" w:rsidRDefault="00130A1C">
      <w:pPr>
        <w:tabs>
          <w:tab w:val="left" w:pos="1080"/>
        </w:tabs>
        <w:spacing w:before="120" w:after="0"/>
        <w:ind w:firstLine="567"/>
        <w:jc w:val="both"/>
      </w:pPr>
      <w:r>
        <w:rPr>
          <w:rFonts w:ascii="Times New Roman" w:hAnsi="Times New Roman"/>
          <w:b/>
          <w:sz w:val="28"/>
          <w:szCs w:val="28"/>
          <w:lang w:val="en-US" w:eastAsia="en-US"/>
        </w:rPr>
        <w:t>*Nước bọt</w:t>
      </w:r>
      <w:r>
        <w:rPr>
          <w:rFonts w:ascii="Times New Roman" w:hAnsi="Times New Roman"/>
          <w:sz w:val="28"/>
          <w:szCs w:val="28"/>
          <w:lang w:val="en-US" w:eastAsia="en-US"/>
        </w:rPr>
        <w:t>: Nước bọt được tiết ra từ các tuyến trong miệng. Nước bọt giúp làm ẩm và giúp tiêu hoa 1thức ăn trước khi nuốt. Nước bọt cũng bảo vệ răng khỏi bị sâu bằng cách tiêu huỷ và làm sạch những mảnh thức ăn nhỏ bám trong răng.</w:t>
      </w:r>
    </w:p>
    <w:p w14:paraId="71E1DA00" w14:textId="77777777" w:rsidR="005B7242" w:rsidRDefault="00130A1C">
      <w:pPr>
        <w:tabs>
          <w:tab w:val="left" w:pos="1080"/>
        </w:tabs>
        <w:spacing w:before="120" w:after="0"/>
        <w:ind w:firstLine="567"/>
        <w:jc w:val="both"/>
      </w:pPr>
      <w:r>
        <w:rPr>
          <w:rFonts w:ascii="Times New Roman" w:hAnsi="Times New Roman"/>
          <w:b/>
          <w:sz w:val="28"/>
          <w:szCs w:val="28"/>
          <w:lang w:val="en-US" w:eastAsia="en-US"/>
        </w:rPr>
        <w:t>*Răng:</w:t>
      </w:r>
      <w:r>
        <w:rPr>
          <w:rFonts w:ascii="Times New Roman" w:hAnsi="Times New Roman"/>
          <w:sz w:val="28"/>
          <w:szCs w:val="28"/>
          <w:lang w:val="en-US" w:eastAsia="en-US"/>
        </w:rPr>
        <w:t xml:space="preserve"> Răng là nhóm cơ quan cứng trong khoang miệng. Chức năng chính của răng là nghiền thức ăn thành những mẫu nhỏ. Răng giúp định hình miệng và mặt cũng như đóng vai trò quan trọng trong chức năng nói.</w:t>
      </w:r>
    </w:p>
    <w:p w14:paraId="007531C2" w14:textId="77777777" w:rsidR="005B7242" w:rsidRDefault="00130A1C">
      <w:pPr>
        <w:pStyle w:val="Heading2"/>
        <w:numPr>
          <w:ilvl w:val="0"/>
          <w:numId w:val="0"/>
        </w:numPr>
        <w:spacing w:line="276" w:lineRule="auto"/>
        <w:rPr>
          <w:i/>
          <w:szCs w:val="28"/>
        </w:rPr>
      </w:pPr>
      <w:bookmarkStart w:id="7" w:name="__RefHeading___Toc528369361"/>
      <w:r>
        <w:rPr>
          <w:i/>
          <w:szCs w:val="28"/>
        </w:rPr>
        <w:t>1.1.2.Các bệnh liên quan:</w:t>
      </w:r>
      <w:bookmarkEnd w:id="7"/>
      <w:r>
        <w:rPr>
          <w:i/>
          <w:szCs w:val="28"/>
        </w:rPr>
        <w:t xml:space="preserve"> </w:t>
      </w:r>
    </w:p>
    <w:p w14:paraId="2B02876A" w14:textId="77777777" w:rsidR="005B7242" w:rsidRDefault="00130A1C">
      <w:pPr>
        <w:tabs>
          <w:tab w:val="left" w:pos="900"/>
        </w:tabs>
        <w:spacing w:before="120" w:after="0"/>
        <w:ind w:firstLine="567"/>
        <w:jc w:val="both"/>
      </w:pPr>
      <w:r>
        <w:rPr>
          <w:rFonts w:ascii="Times New Roman" w:hAnsi="Times New Roman"/>
          <w:sz w:val="28"/>
          <w:szCs w:val="28"/>
        </w:rPr>
        <w:t xml:space="preserve">Nguyên nhân chính </w:t>
      </w:r>
      <w:r>
        <w:rPr>
          <w:rFonts w:ascii="Times New Roman" w:hAnsi="Times New Roman"/>
          <w:sz w:val="28"/>
          <w:szCs w:val="28"/>
          <w:lang w:val="en-US"/>
        </w:rPr>
        <w:t xml:space="preserve">của việc hôi miệng </w:t>
      </w:r>
      <w:r>
        <w:rPr>
          <w:rFonts w:ascii="Times New Roman" w:hAnsi="Times New Roman"/>
          <w:sz w:val="28"/>
          <w:szCs w:val="28"/>
        </w:rPr>
        <w:t xml:space="preserve">là do </w:t>
      </w:r>
      <w:r>
        <w:rPr>
          <w:rFonts w:ascii="Times New Roman" w:hAnsi="Times New Roman"/>
          <w:sz w:val="28"/>
          <w:szCs w:val="28"/>
          <w:lang w:val="en-US"/>
        </w:rPr>
        <w:t>các bệnh về đường miệng gây ra như:</w:t>
      </w:r>
    </w:p>
    <w:p w14:paraId="1B11C03B" w14:textId="77777777" w:rsidR="005B7242" w:rsidRDefault="00130A1C">
      <w:pPr>
        <w:tabs>
          <w:tab w:val="left" w:pos="1080"/>
        </w:tabs>
        <w:spacing w:before="120" w:after="0"/>
        <w:ind w:firstLine="567"/>
        <w:jc w:val="both"/>
      </w:pPr>
      <w:r>
        <w:rPr>
          <w:rFonts w:ascii="Times New Roman" w:hAnsi="Times New Roman"/>
          <w:b/>
          <w:sz w:val="28"/>
          <w:szCs w:val="28"/>
          <w:lang w:val="en-US" w:eastAsia="en-US"/>
        </w:rPr>
        <w:t xml:space="preserve">*Sâu răng: </w:t>
      </w:r>
      <w:r>
        <w:rPr>
          <w:rFonts w:ascii="Times New Roman" w:hAnsi="Times New Roman"/>
          <w:sz w:val="28"/>
          <w:szCs w:val="28"/>
          <w:lang w:val="en-US" w:eastAsia="en-US"/>
        </w:rPr>
        <w:t xml:space="preserve">Lớp men bao phủ mỗi cái răng có thể bị phá vỡ bởi axít từ các vi khuẩn tồn tại trong miệng. Quá trình men bị phá huỷ bởi axít được gọi là sâu răng. Vệ sinh miệng tốt có thể ngăn ngừa sâu răng. Vì vậy, việc vệ sinh và diệt vi khuẩn hằng ngày rất quan trọng. Các sản phẩm làm sạch răng đều có bổ sung chất diệt khuẩn. </w:t>
      </w:r>
    </w:p>
    <w:p w14:paraId="13086ACB" w14:textId="77777777" w:rsidR="005B7242" w:rsidRDefault="00130A1C">
      <w:pPr>
        <w:tabs>
          <w:tab w:val="left" w:pos="1080"/>
        </w:tabs>
        <w:spacing w:before="120" w:after="0"/>
        <w:ind w:firstLine="567"/>
        <w:jc w:val="both"/>
      </w:pPr>
      <w:r>
        <w:rPr>
          <w:rFonts w:ascii="Times New Roman" w:hAnsi="Times New Roman"/>
          <w:b/>
          <w:sz w:val="28"/>
          <w:szCs w:val="28"/>
          <w:lang w:val="en-US" w:eastAsia="en-US"/>
        </w:rPr>
        <w:lastRenderedPageBreak/>
        <w:t>*Viêm nướu:</w:t>
      </w:r>
      <w:r>
        <w:rPr>
          <w:rFonts w:ascii="Times New Roman" w:hAnsi="Times New Roman"/>
          <w:sz w:val="28"/>
          <w:szCs w:val="28"/>
          <w:lang w:val="en-US" w:eastAsia="en-US"/>
        </w:rPr>
        <w:t xml:space="preserve"> Viêm nướu còn gọi là bệnh nha chu. Nha chu là viêm và nhiễm trùng làm phá hủy chức năng hỗ trợ răng của nướu. Viêm nướu do ảnh hưởng của mảng bám lâu ngày trên răng. Mảng bám là do những vật dính trên răng được tạo thành từ vi khuẩn, chất nhầy, mảnh vụn thức ăn bám vào những vùng lộ ra của răng. Nếu mảng bám không được làm sạch, nó trở thành một lớp cứng gọi là cao răng và bám chặt vào chân răng. Mảng bám và cao răng làm viêm và giảm chức năng của nướu. Vi khuẩn và độc tố chúng tạo ra gây cho nướu bị nhiễm trùng, sưng lên và yếu đi.</w:t>
      </w:r>
    </w:p>
    <w:p w14:paraId="44F5B74A" w14:textId="77777777" w:rsidR="005B7242" w:rsidRDefault="00130A1C">
      <w:pPr>
        <w:tabs>
          <w:tab w:val="left" w:pos="1080"/>
        </w:tabs>
        <w:spacing w:before="120" w:after="0"/>
        <w:ind w:firstLine="567"/>
        <w:jc w:val="both"/>
      </w:pPr>
      <w:r>
        <w:rPr>
          <w:rFonts w:ascii="Times New Roman" w:hAnsi="Times New Roman"/>
          <w:b/>
          <w:sz w:val="28"/>
          <w:szCs w:val="28"/>
          <w:lang w:val="en-US" w:eastAsia="en-US"/>
        </w:rPr>
        <w:t xml:space="preserve">*Hôi miệng: </w:t>
      </w:r>
      <w:r>
        <w:rPr>
          <w:rFonts w:ascii="Times New Roman" w:hAnsi="Times New Roman"/>
          <w:sz w:val="28"/>
          <w:szCs w:val="28"/>
          <w:lang w:val="en-US" w:eastAsia="en-US"/>
        </w:rPr>
        <w:t>Hôi miệng là mùi hôi không mong muốn, phản cảm phát ra từ khoang miệng dẫn đến sự bất tiện và lúng túng trong tâm lí khi giao tiếp. Khoảng 80% hôi miệng là do tình trạng khoang miệng có mùi hôi. Hôi miệng phát sinh do vi khuẩn làm giảm chất hữu cơ có trong nước bọt, mô mềm của khoang miệng và mảnh vụn thức ăn còn sót lại. Nguyên nhân của bệnh hôi miệng mà không phải do khoang miệng là rối loạn đường hô hấp trên và dưới, vài bệnh là do thuốc, rối loạn trao đổi chất. Chắc chắn lưỡi là nơi dễ bị hôi miệng, là nơi gây ra những bệnh về răng miệng. Ngoài ra những yếu tố khác như nước bọt, mảng bám dường như chỉ là vấn đề nhỏ trong toàn bộ vấn đề.</w:t>
      </w:r>
    </w:p>
    <w:p w14:paraId="2185634B" w14:textId="77777777" w:rsidR="005B7242" w:rsidRDefault="00130A1C">
      <w:pPr>
        <w:tabs>
          <w:tab w:val="left" w:pos="900"/>
        </w:tabs>
        <w:spacing w:before="120" w:after="0"/>
        <w:ind w:firstLine="567"/>
        <w:jc w:val="both"/>
      </w:pPr>
      <w:r>
        <w:rPr>
          <w:rFonts w:ascii="Times New Roman" w:hAnsi="Times New Roman"/>
          <w:sz w:val="28"/>
          <w:szCs w:val="28"/>
          <w:lang w:val="en-US" w:eastAsia="en-US"/>
        </w:rPr>
        <w:t xml:space="preserve">Như vậy, để giúp </w:t>
      </w:r>
      <w:r>
        <w:rPr>
          <w:rFonts w:ascii="Times New Roman" w:hAnsi="Times New Roman"/>
          <w:sz w:val="28"/>
          <w:szCs w:val="28"/>
          <w:lang w:val="en-US"/>
        </w:rPr>
        <w:t>mọi</w:t>
      </w:r>
      <w:r>
        <w:rPr>
          <w:rFonts w:ascii="Times New Roman" w:hAnsi="Times New Roman"/>
          <w:sz w:val="28"/>
          <w:szCs w:val="28"/>
          <w:lang w:val="en-US" w:eastAsia="en-US"/>
        </w:rPr>
        <w:t xml:space="preserve"> người khắc phục bệnh hôi miệng và những bệnh về đường miệng thì ngoài việc giữ vệ sinh, làm sạch bằng các sản phẩm chuyên dụng thì sát khuẩn là vấn đề quan trọng không kém. Như đã giới thiệu, việc vệ sinh không thể thực hiện khi đang học, đang làm việc. Giải pháp để khắc phục trở ngại mùi của miệng là các sản phẩm xịt có khả năng làm át mùi, tạo dễ chịu. Bên cạnh đó, các sản phẩm phải có tính sát khuẩn cao để hỗ trợ bảo vệ vùng miệng lâu dài. </w:t>
      </w:r>
      <w:r>
        <w:rPr>
          <w:rFonts w:ascii="Times New Roman" w:hAnsi="Times New Roman"/>
          <w:b/>
          <w:i/>
          <w:sz w:val="28"/>
          <w:szCs w:val="28"/>
          <w:lang w:val="en-US" w:eastAsia="en-US"/>
        </w:rPr>
        <w:t xml:space="preserve">Từ các cơ sở đó, nhóm định hướng lựa chọn các nguyên liệu thực vật theo các tiêu chí: Có mùi thơm, tính sát khuẩn cao, hỗ trợ chữa trị các bệnh liên quan hô hấp và tiêu hóa và đặc biệt là thông dụng trong cuộc sống hằng ngày và không gây độc. </w:t>
      </w:r>
    </w:p>
    <w:p w14:paraId="153F0878" w14:textId="77777777" w:rsidR="005B7242" w:rsidRDefault="00130A1C">
      <w:pPr>
        <w:pStyle w:val="Heading2"/>
        <w:numPr>
          <w:ilvl w:val="0"/>
          <w:numId w:val="0"/>
        </w:numPr>
        <w:tabs>
          <w:tab w:val="left" w:pos="720"/>
        </w:tabs>
        <w:spacing w:before="240" w:line="276" w:lineRule="auto"/>
        <w:rPr>
          <w:szCs w:val="28"/>
        </w:rPr>
      </w:pPr>
      <w:bookmarkStart w:id="8" w:name="__RefHeading___Toc528369362"/>
      <w:r>
        <w:rPr>
          <w:szCs w:val="28"/>
        </w:rPr>
        <w:t>1.2.Các thực vật có hoạt tính</w:t>
      </w:r>
      <w:bookmarkEnd w:id="8"/>
      <w:r>
        <w:rPr>
          <w:szCs w:val="28"/>
        </w:rPr>
        <w:t>:</w:t>
      </w:r>
    </w:p>
    <w:p w14:paraId="2E349D5D" w14:textId="77777777" w:rsidR="005B7242" w:rsidRDefault="00130A1C">
      <w:pPr>
        <w:pStyle w:val="Heading2"/>
        <w:numPr>
          <w:ilvl w:val="0"/>
          <w:numId w:val="0"/>
        </w:numPr>
        <w:spacing w:before="120" w:line="276" w:lineRule="auto"/>
      </w:pPr>
      <w:bookmarkStart w:id="9" w:name="__RefHeading___Toc528369363"/>
      <w:r>
        <w:rPr>
          <w:i/>
          <w:szCs w:val="28"/>
        </w:rPr>
        <w:t>1.2.1.Cỏ xạ hương</w:t>
      </w:r>
      <w:bookmarkEnd w:id="9"/>
      <w:r>
        <w:rPr>
          <w:i/>
          <w:szCs w:val="28"/>
        </w:rPr>
        <w:t xml:space="preserve">: </w:t>
      </w:r>
    </w:p>
    <w:p w14:paraId="3385D459" w14:textId="77777777" w:rsidR="005B7242" w:rsidRDefault="00130A1C">
      <w:pPr>
        <w:tabs>
          <w:tab w:val="left" w:pos="900"/>
        </w:tabs>
        <w:spacing w:before="120" w:after="0"/>
        <w:ind w:firstLine="567"/>
        <w:jc w:val="both"/>
      </w:pPr>
      <w:r>
        <w:rPr>
          <w:rFonts w:ascii="Times New Roman" w:eastAsia="Times New Roman" w:hAnsi="Times New Roman"/>
          <w:color w:val="000000"/>
          <w:sz w:val="28"/>
          <w:szCs w:val="28"/>
          <w:lang w:val="en-US"/>
        </w:rPr>
        <w:t xml:space="preserve">Là loại </w:t>
      </w:r>
      <w:r>
        <w:rPr>
          <w:rFonts w:ascii="Times New Roman" w:hAnsi="Times New Roman"/>
          <w:sz w:val="28"/>
          <w:szCs w:val="28"/>
          <w:lang w:val="en-US" w:eastAsia="en-US"/>
        </w:rPr>
        <w:t>cây</w:t>
      </w:r>
      <w:r>
        <w:rPr>
          <w:rFonts w:ascii="Times New Roman" w:eastAsia="Times New Roman" w:hAnsi="Times New Roman"/>
          <w:color w:val="000000"/>
          <w:sz w:val="28"/>
          <w:szCs w:val="28"/>
          <w:lang w:val="en-US"/>
        </w:rPr>
        <w:t xml:space="preserve"> thuốc lâu năm,</w:t>
      </w:r>
      <w:r>
        <w:rPr>
          <w:rFonts w:ascii="Times New Roman" w:eastAsia="Times New Roman" w:hAnsi="Times New Roman"/>
          <w:color w:val="000000"/>
          <w:sz w:val="28"/>
          <w:szCs w:val="28"/>
        </w:rPr>
        <w:t xml:space="preserve"> </w:t>
      </w:r>
      <w:r>
        <w:rPr>
          <w:rFonts w:ascii="Times New Roman" w:eastAsia="Times New Roman" w:hAnsi="Times New Roman"/>
          <w:color w:val="000000"/>
          <w:sz w:val="28"/>
          <w:szCs w:val="28"/>
          <w:lang w:val="en-US"/>
        </w:rPr>
        <w:t>cỏ mọc thấp, cao tầm 15-20 cm. Cỏ xạ hương có lá nhỏ nẩy mầm từ thân cây, hoa màu hồng hay màu tím, có mùi hương đặc trưng, có vị đắng nồng nhẹ, mọc ở vùng khí hậu trung hòa. Cỏ xạ hương được sử dụng nhiều như một loại cỏ thực phẩm và là nguyên liệu chính trong bếp của Pháp, Hy</w:t>
      </w:r>
      <w:r>
        <w:rPr>
          <w:rFonts w:ascii="Times New Roman" w:eastAsia="Times New Roman" w:hAnsi="Times New Roman"/>
          <w:color w:val="000000"/>
          <w:sz w:val="28"/>
          <w:szCs w:val="28"/>
        </w:rPr>
        <w:t xml:space="preserve"> </w:t>
      </w:r>
      <w:r>
        <w:rPr>
          <w:rFonts w:ascii="Times New Roman" w:eastAsia="Times New Roman" w:hAnsi="Times New Roman"/>
          <w:color w:val="000000"/>
          <w:sz w:val="28"/>
          <w:szCs w:val="28"/>
          <w:lang w:val="en-US"/>
        </w:rPr>
        <w:t>Lạp, Ý, Liban, Bồ Đào Nha, Tây Ban Nha</w:t>
      </w:r>
      <w:r>
        <w:rPr>
          <w:rFonts w:ascii="Times New Roman" w:eastAsia="Times New Roman" w:hAnsi="Times New Roman"/>
          <w:color w:val="000000"/>
          <w:sz w:val="28"/>
          <w:szCs w:val="28"/>
        </w:rPr>
        <w:t xml:space="preserve"> </w:t>
      </w:r>
      <w:r>
        <w:rPr>
          <w:rFonts w:ascii="Times New Roman" w:eastAsia="Times New Roman" w:hAnsi="Times New Roman"/>
          <w:color w:val="000000"/>
          <w:sz w:val="28"/>
          <w:szCs w:val="28"/>
          <w:lang w:val="en-US"/>
        </w:rPr>
        <w:t>…Cỏ xạ hương là một loại cây thuốc vì đặc tính sinh lý và dược lý của chúng</w:t>
      </w:r>
      <w:r>
        <w:rPr>
          <w:rFonts w:ascii="Times New Roman" w:eastAsia="Times New Roman" w:hAnsi="Times New Roman"/>
          <w:color w:val="000000"/>
          <w:sz w:val="28"/>
          <w:szCs w:val="28"/>
        </w:rPr>
        <w:t>,</w:t>
      </w:r>
      <w:r>
        <w:rPr>
          <w:rFonts w:ascii="Times New Roman" w:eastAsia="Times New Roman" w:hAnsi="Times New Roman"/>
          <w:color w:val="000000"/>
          <w:sz w:val="28"/>
          <w:szCs w:val="28"/>
          <w:lang w:val="en-US"/>
        </w:rPr>
        <w:t xml:space="preserve"> được dùng trong dân gian. Lá và hoa của nó được sử dụng rộng rãi</w:t>
      </w:r>
      <w:r>
        <w:rPr>
          <w:rFonts w:ascii="Times New Roman" w:eastAsia="Times New Roman" w:hAnsi="Times New Roman"/>
          <w:color w:val="000000"/>
          <w:sz w:val="28"/>
          <w:szCs w:val="28"/>
        </w:rPr>
        <w:t xml:space="preserve"> trong</w:t>
      </w:r>
      <w:r>
        <w:rPr>
          <w:rFonts w:ascii="Times New Roman" w:eastAsia="Times New Roman" w:hAnsi="Times New Roman"/>
          <w:color w:val="000000"/>
          <w:sz w:val="28"/>
          <w:szCs w:val="28"/>
          <w:lang w:val="en-US"/>
        </w:rPr>
        <w:t xml:space="preserve"> thuốc bổ và trà thảo mộc, </w:t>
      </w:r>
      <w:r>
        <w:rPr>
          <w:rFonts w:ascii="Times New Roman" w:eastAsia="Times New Roman" w:hAnsi="Times New Roman"/>
          <w:color w:val="000000"/>
          <w:sz w:val="28"/>
          <w:szCs w:val="28"/>
        </w:rPr>
        <w:t xml:space="preserve">tính </w:t>
      </w:r>
      <w:r>
        <w:rPr>
          <w:rFonts w:ascii="Times New Roman" w:eastAsia="Times New Roman" w:hAnsi="Times New Roman"/>
          <w:color w:val="000000"/>
          <w:sz w:val="28"/>
          <w:szCs w:val="28"/>
          <w:lang w:val="en-US"/>
        </w:rPr>
        <w:t xml:space="preserve">sát khuẩn </w:t>
      </w:r>
      <w:r>
        <w:rPr>
          <w:rFonts w:ascii="Times New Roman" w:eastAsia="Times New Roman" w:hAnsi="Times New Roman"/>
          <w:color w:val="000000"/>
          <w:sz w:val="28"/>
          <w:szCs w:val="28"/>
        </w:rPr>
        <w:t xml:space="preserve">giúp chống </w:t>
      </w:r>
      <w:r>
        <w:rPr>
          <w:rFonts w:ascii="Times New Roman" w:eastAsia="Times New Roman" w:hAnsi="Times New Roman"/>
          <w:color w:val="000000"/>
          <w:sz w:val="28"/>
          <w:szCs w:val="28"/>
          <w:lang w:val="en-US"/>
        </w:rPr>
        <w:t xml:space="preserve">ho và giữ ấm. Dầu và chiết xuất của cỏ xạ hương được sử dụng rộng rãi trong dược, mỹ phẩm và sản xuất nước hoa, là hương liệu và chất bảo quản cho một số thực phẩm. </w:t>
      </w:r>
      <w:r>
        <w:rPr>
          <w:rFonts w:ascii="Times New Roman" w:eastAsia="Times New Roman" w:hAnsi="Times New Roman"/>
          <w:color w:val="000000"/>
          <w:sz w:val="28"/>
          <w:szCs w:val="28"/>
        </w:rPr>
        <w:t>Trong t</w:t>
      </w:r>
      <w:r>
        <w:rPr>
          <w:rFonts w:ascii="Times New Roman" w:eastAsia="Times New Roman" w:hAnsi="Times New Roman"/>
          <w:color w:val="000000"/>
          <w:sz w:val="28"/>
          <w:szCs w:val="28"/>
          <w:lang w:val="en-US"/>
        </w:rPr>
        <w:t xml:space="preserve">hành phần của cỏ xạ hương có Thynol, có thể ức chế mầm bệnh răng miệng và kết hợp với dầu thiết yếu </w:t>
      </w:r>
      <w:r>
        <w:rPr>
          <w:rFonts w:ascii="Times New Roman" w:eastAsia="Times New Roman" w:hAnsi="Times New Roman"/>
          <w:color w:val="000000"/>
          <w:sz w:val="28"/>
          <w:szCs w:val="28"/>
          <w:lang w:val="en-US"/>
        </w:rPr>
        <w:lastRenderedPageBreak/>
        <w:t>có thể làm giảm sâu răng. Thynol là một trong những loại dầu thiết yếu có tác dụng kháng khuẩn, có  trong nước súc miệng Listerine.</w:t>
      </w:r>
      <w:r>
        <w:rPr>
          <w:sz w:val="28"/>
          <w:szCs w:val="28"/>
        </w:rPr>
        <w:t xml:space="preserve"> </w:t>
      </w:r>
    </w:p>
    <w:p w14:paraId="303032D3" w14:textId="77777777" w:rsidR="005B7242" w:rsidRDefault="00130A1C">
      <w:pPr>
        <w:pStyle w:val="Heading2"/>
        <w:numPr>
          <w:ilvl w:val="0"/>
          <w:numId w:val="0"/>
        </w:numPr>
        <w:spacing w:before="120" w:line="276" w:lineRule="auto"/>
      </w:pPr>
      <w:bookmarkStart w:id="10" w:name="__RefHeading___Toc528369364"/>
      <w:r>
        <w:rPr>
          <w:i/>
          <w:szCs w:val="28"/>
        </w:rPr>
        <w:t>1.2.2.Đinh hương</w:t>
      </w:r>
      <w:bookmarkEnd w:id="10"/>
      <w:r>
        <w:rPr>
          <w:i/>
          <w:szCs w:val="28"/>
        </w:rPr>
        <w:t xml:space="preserve">: </w:t>
      </w:r>
    </w:p>
    <w:p w14:paraId="441A8FFC" w14:textId="77777777" w:rsidR="005B7242" w:rsidRDefault="00130A1C">
      <w:pPr>
        <w:tabs>
          <w:tab w:val="left" w:pos="900"/>
        </w:tabs>
        <w:spacing w:before="120" w:after="0"/>
        <w:ind w:firstLine="567"/>
        <w:jc w:val="both"/>
      </w:pPr>
      <w:r>
        <w:rPr>
          <w:rFonts w:ascii="Times New Roman" w:eastAsia="Times New Roman" w:hAnsi="Times New Roman"/>
          <w:color w:val="000000"/>
          <w:sz w:val="28"/>
          <w:szCs w:val="28"/>
          <w:lang w:val="en-US"/>
        </w:rPr>
        <w:t xml:space="preserve">Cây đinh hương mọc ở nhiệt độ ẩm và được trồng </w:t>
      </w:r>
      <w:r>
        <w:rPr>
          <w:rFonts w:ascii="Times New Roman" w:eastAsia="Times New Roman" w:hAnsi="Times New Roman"/>
          <w:color w:val="000000"/>
          <w:sz w:val="28"/>
          <w:szCs w:val="28"/>
        </w:rPr>
        <w:t>nhiều</w:t>
      </w:r>
      <w:r>
        <w:rPr>
          <w:rFonts w:ascii="Times New Roman" w:eastAsia="Times New Roman" w:hAnsi="Times New Roman"/>
          <w:color w:val="000000"/>
          <w:sz w:val="28"/>
          <w:szCs w:val="28"/>
          <w:lang w:val="en-US"/>
        </w:rPr>
        <w:t xml:space="preserve"> ở Sumatra, đảo Maluku, Tanzania, Indonesia, Nam Mỹ, Trung Quốc</w:t>
      </w:r>
      <w:r>
        <w:rPr>
          <w:rFonts w:ascii="Times New Roman" w:eastAsia="Times New Roman" w:hAnsi="Times New Roman"/>
          <w:color w:val="000000"/>
          <w:sz w:val="28"/>
          <w:szCs w:val="28"/>
        </w:rPr>
        <w:t xml:space="preserve"> </w:t>
      </w:r>
      <w:r>
        <w:rPr>
          <w:rFonts w:ascii="Times New Roman" w:eastAsia="Times New Roman" w:hAnsi="Times New Roman"/>
          <w:color w:val="000000"/>
          <w:sz w:val="28"/>
          <w:szCs w:val="28"/>
          <w:lang w:val="en-US"/>
        </w:rPr>
        <w:t>…</w:t>
      </w:r>
      <w:r>
        <w:rPr>
          <w:rFonts w:ascii="Times New Roman" w:eastAsia="Times New Roman" w:hAnsi="Times New Roman"/>
          <w:color w:val="000000"/>
          <w:sz w:val="28"/>
          <w:szCs w:val="28"/>
        </w:rPr>
        <w:t xml:space="preserve"> </w:t>
      </w:r>
      <w:r>
        <w:rPr>
          <w:rFonts w:ascii="Times New Roman" w:eastAsia="Times New Roman" w:hAnsi="Times New Roman"/>
          <w:color w:val="000000"/>
          <w:sz w:val="28"/>
          <w:szCs w:val="28"/>
          <w:lang w:val="en-US"/>
        </w:rPr>
        <w:t xml:space="preserve">Cây tươi xanh quanh năm, cây cao đến 20cm và có lá dai. Nụ hoa đinh </w:t>
      </w:r>
      <w:r>
        <w:rPr>
          <w:rFonts w:ascii="Times New Roman" w:eastAsia="Times New Roman" w:hAnsi="Times New Roman"/>
          <w:color w:val="000000"/>
          <w:sz w:val="28"/>
          <w:szCs w:val="28"/>
        </w:rPr>
        <w:t>h</w:t>
      </w:r>
      <w:r>
        <w:rPr>
          <w:rFonts w:ascii="Times New Roman" w:eastAsia="Times New Roman" w:hAnsi="Times New Roman"/>
          <w:color w:val="000000"/>
          <w:sz w:val="28"/>
          <w:szCs w:val="28"/>
          <w:lang w:val="en-US"/>
        </w:rPr>
        <w:t xml:space="preserve">ương khô. Tương </w:t>
      </w:r>
      <w:r>
        <w:rPr>
          <w:rFonts w:ascii="Times New Roman" w:eastAsia="Times New Roman" w:hAnsi="Times New Roman"/>
          <w:color w:val="000000"/>
          <w:sz w:val="28"/>
          <w:szCs w:val="28"/>
        </w:rPr>
        <w:t>tự cỏ</w:t>
      </w:r>
      <w:r>
        <w:rPr>
          <w:rFonts w:ascii="Times New Roman" w:eastAsia="Times New Roman" w:hAnsi="Times New Roman"/>
          <w:color w:val="000000"/>
          <w:sz w:val="28"/>
          <w:szCs w:val="28"/>
          <w:lang w:val="en-US"/>
        </w:rPr>
        <w:t xml:space="preserve"> xạ hương</w:t>
      </w:r>
      <w:r>
        <w:rPr>
          <w:rFonts w:ascii="Times New Roman" w:eastAsia="Times New Roman" w:hAnsi="Times New Roman"/>
          <w:color w:val="000000"/>
          <w:sz w:val="28"/>
          <w:szCs w:val="28"/>
        </w:rPr>
        <w:t>,</w:t>
      </w:r>
      <w:r>
        <w:rPr>
          <w:rFonts w:ascii="Times New Roman" w:eastAsia="Times New Roman" w:hAnsi="Times New Roman"/>
          <w:color w:val="000000"/>
          <w:sz w:val="28"/>
          <w:szCs w:val="28"/>
          <w:lang w:val="en-US"/>
        </w:rPr>
        <w:t xml:space="preserve"> nó cũng được sử dụng trong thực phẩm. Ở Việt Nam, nụ đinh hương khô có bán tại một số siêu thị và chợ địa phương. Nụ đinh hương khô có độ ẩm, ngọt và hương mạnh, ngoài ra nó có mùi hăng của khói. Thật vậy, nụ đinh hương không phải là vị th</w:t>
      </w:r>
      <w:r>
        <w:rPr>
          <w:rFonts w:ascii="Times New Roman" w:eastAsia="Times New Roman" w:hAnsi="Times New Roman"/>
          <w:color w:val="000000"/>
          <w:sz w:val="28"/>
          <w:szCs w:val="28"/>
        </w:rPr>
        <w:t>ô</w:t>
      </w:r>
      <w:r>
        <w:rPr>
          <w:rFonts w:ascii="Times New Roman" w:eastAsia="Times New Roman" w:hAnsi="Times New Roman"/>
          <w:color w:val="000000"/>
          <w:sz w:val="28"/>
          <w:szCs w:val="28"/>
          <w:lang w:val="en-US"/>
        </w:rPr>
        <w:t>ng dụng trong bếp người Việt Nam. Tinh dầu thiết yếu thu được từ nụ, cuống và lá bằng cách chưng cách thủy. Nhai nụ đinh hương để kéo dài hơi thở thơm mát và ngăn chặn hôi miệng. Đó là nhờ vào thành phần chính của nụ đinh hương là eugenol. Eugenol được sử dụng rộng rãi nhờ đặc tính y khoa là sát khuẩn và gây tê. Nó cũng được sử dụng trong sản xuất nước hoa để tạo hương. Dầu đinh hương được d</w:t>
      </w:r>
      <w:r>
        <w:rPr>
          <w:rFonts w:ascii="Times New Roman" w:eastAsia="Times New Roman" w:hAnsi="Times New Roman"/>
          <w:color w:val="000000"/>
          <w:sz w:val="28"/>
          <w:szCs w:val="28"/>
        </w:rPr>
        <w:t>ù</w:t>
      </w:r>
      <w:r>
        <w:rPr>
          <w:rFonts w:ascii="Times New Roman" w:eastAsia="Times New Roman" w:hAnsi="Times New Roman"/>
          <w:color w:val="000000"/>
          <w:sz w:val="28"/>
          <w:szCs w:val="28"/>
          <w:lang w:val="en-US"/>
        </w:rPr>
        <w:t xml:space="preserve">ng trong chăm sóc răng miệng </w:t>
      </w:r>
      <w:r>
        <w:rPr>
          <w:rFonts w:ascii="Times New Roman" w:eastAsia="Times New Roman" w:hAnsi="Times New Roman"/>
          <w:color w:val="000000"/>
          <w:sz w:val="28"/>
          <w:szCs w:val="28"/>
        </w:rPr>
        <w:t xml:space="preserve">nhờ </w:t>
      </w:r>
      <w:r>
        <w:rPr>
          <w:rFonts w:ascii="Times New Roman" w:eastAsia="Times New Roman" w:hAnsi="Times New Roman"/>
          <w:color w:val="000000"/>
          <w:sz w:val="28"/>
          <w:szCs w:val="28"/>
          <w:lang w:val="en-US"/>
        </w:rPr>
        <w:t xml:space="preserve">có tính sát khuẩn và giảm đau. Nó </w:t>
      </w:r>
      <w:r>
        <w:rPr>
          <w:rFonts w:ascii="Times New Roman" w:eastAsia="Times New Roman" w:hAnsi="Times New Roman"/>
          <w:color w:val="000000"/>
          <w:sz w:val="28"/>
          <w:szCs w:val="28"/>
        </w:rPr>
        <w:t xml:space="preserve">có tính </w:t>
      </w:r>
      <w:r>
        <w:rPr>
          <w:rFonts w:ascii="Times New Roman" w:eastAsia="Times New Roman" w:hAnsi="Times New Roman"/>
          <w:color w:val="000000"/>
          <w:sz w:val="28"/>
          <w:szCs w:val="28"/>
          <w:lang w:val="en-US"/>
        </w:rPr>
        <w:t>kháng khuẩn mạnh, phù hợp với chữa sâu răng, nha chu</w:t>
      </w:r>
      <w:r>
        <w:rPr>
          <w:rFonts w:ascii="Times New Roman" w:eastAsia="Times New Roman" w:hAnsi="Times New Roman"/>
          <w:color w:val="000000"/>
          <w:sz w:val="28"/>
          <w:szCs w:val="28"/>
        </w:rPr>
        <w:t xml:space="preserve"> </w:t>
      </w:r>
      <w:r>
        <w:rPr>
          <w:rFonts w:ascii="Times New Roman" w:eastAsia="Times New Roman" w:hAnsi="Times New Roman"/>
          <w:color w:val="000000"/>
          <w:sz w:val="28"/>
          <w:szCs w:val="28"/>
          <w:lang w:val="en-US"/>
        </w:rPr>
        <w:t>…</w:t>
      </w:r>
      <w:r>
        <w:rPr>
          <w:rFonts w:ascii="Times New Roman" w:eastAsia="Times New Roman" w:hAnsi="Times New Roman"/>
          <w:color w:val="000000"/>
          <w:sz w:val="28"/>
          <w:szCs w:val="28"/>
        </w:rPr>
        <w:t xml:space="preserve"> </w:t>
      </w:r>
      <w:r>
        <w:rPr>
          <w:rFonts w:ascii="Times New Roman" w:eastAsia="Times New Roman" w:hAnsi="Times New Roman"/>
          <w:color w:val="000000"/>
          <w:sz w:val="28"/>
          <w:szCs w:val="28"/>
          <w:lang w:val="en-US"/>
        </w:rPr>
        <w:t xml:space="preserve">Nhiều nghiên cứu cho thấy hoạt động sinh học của eugenol gồm kháng nấm, chống ung thư, chống dị ứng, chống đột biến gen, chống oxy hoá, …                               </w:t>
      </w:r>
    </w:p>
    <w:p w14:paraId="4A128D63" w14:textId="77777777" w:rsidR="005B7242" w:rsidRDefault="00130A1C">
      <w:pPr>
        <w:pStyle w:val="Heading2"/>
        <w:numPr>
          <w:ilvl w:val="0"/>
          <w:numId w:val="0"/>
        </w:numPr>
        <w:spacing w:before="120" w:line="276" w:lineRule="auto"/>
        <w:rPr>
          <w:i/>
          <w:szCs w:val="28"/>
        </w:rPr>
      </w:pPr>
      <w:bookmarkStart w:id="11" w:name="__RefHeading___Toc528369365"/>
      <w:r>
        <w:rPr>
          <w:i/>
          <w:szCs w:val="28"/>
        </w:rPr>
        <w:t>1.2.3.Bạc hà</w:t>
      </w:r>
      <w:bookmarkEnd w:id="11"/>
      <w:r>
        <w:rPr>
          <w:i/>
          <w:szCs w:val="28"/>
        </w:rPr>
        <w:t>:</w:t>
      </w:r>
    </w:p>
    <w:p w14:paraId="44C6FCCF" w14:textId="77777777" w:rsidR="005B7242" w:rsidRDefault="00130A1C">
      <w:pPr>
        <w:tabs>
          <w:tab w:val="left" w:pos="900"/>
        </w:tabs>
        <w:spacing w:before="120" w:after="0"/>
        <w:ind w:firstLine="567"/>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B</w:t>
      </w:r>
      <w:r>
        <w:rPr>
          <w:rFonts w:ascii="Times New Roman" w:eastAsia="Times New Roman" w:hAnsi="Times New Roman"/>
          <w:color w:val="000000"/>
          <w:sz w:val="28"/>
          <w:szCs w:val="28"/>
          <w:lang w:val="en-US"/>
        </w:rPr>
        <w:t>ạc hà được trồng rộng rãi ở Châu Âu, Châu Mỹ và Nhật Bản. Nó được sử dụng trong tẩy r</w:t>
      </w:r>
      <w:r>
        <w:rPr>
          <w:rFonts w:ascii="Times New Roman" w:eastAsia="Times New Roman" w:hAnsi="Times New Roman"/>
          <w:color w:val="000000"/>
          <w:sz w:val="28"/>
          <w:szCs w:val="28"/>
        </w:rPr>
        <w:t>ử</w:t>
      </w:r>
      <w:r>
        <w:rPr>
          <w:rFonts w:ascii="Times New Roman" w:eastAsia="Times New Roman" w:hAnsi="Times New Roman"/>
          <w:color w:val="000000"/>
          <w:sz w:val="28"/>
          <w:szCs w:val="28"/>
          <w:lang w:val="en-US"/>
        </w:rPr>
        <w:t>a</w:t>
      </w:r>
      <w:r>
        <w:rPr>
          <w:rFonts w:ascii="Times New Roman" w:eastAsia="Times New Roman" w:hAnsi="Times New Roman"/>
          <w:color w:val="000000"/>
          <w:sz w:val="28"/>
          <w:szCs w:val="28"/>
        </w:rPr>
        <w:t>,</w:t>
      </w:r>
      <w:r>
        <w:rPr>
          <w:rFonts w:ascii="Times New Roman" w:eastAsia="Times New Roman" w:hAnsi="Times New Roman"/>
          <w:color w:val="000000"/>
          <w:sz w:val="28"/>
          <w:szCs w:val="28"/>
          <w:lang w:val="en-US"/>
        </w:rPr>
        <w:t xml:space="preserve"> thực phẩm và dược phẩm. Các sản phẩm kem đánh răng, nước sú</w:t>
      </w:r>
      <w:r>
        <w:rPr>
          <w:rFonts w:ascii="Times New Roman" w:eastAsia="Times New Roman" w:hAnsi="Times New Roman"/>
          <w:color w:val="000000"/>
          <w:sz w:val="28"/>
          <w:szCs w:val="28"/>
        </w:rPr>
        <w:t>c</w:t>
      </w:r>
      <w:r>
        <w:rPr>
          <w:rFonts w:ascii="Times New Roman" w:eastAsia="Times New Roman" w:hAnsi="Times New Roman"/>
          <w:color w:val="000000"/>
          <w:sz w:val="28"/>
          <w:szCs w:val="28"/>
          <w:lang w:val="en-US"/>
        </w:rPr>
        <w:t xml:space="preserve"> miệng, thuốc tiêu hóa, rượu và kem được tạo hương từ bạc hà.</w:t>
      </w:r>
      <w:r>
        <w:rPr>
          <w:rFonts w:ascii="Times New Roman" w:eastAsia="Times New Roman" w:hAnsi="Times New Roman"/>
          <w:color w:val="000000"/>
          <w:sz w:val="28"/>
          <w:szCs w:val="28"/>
        </w:rPr>
        <w:t xml:space="preserve"> </w:t>
      </w:r>
      <w:r>
        <w:rPr>
          <w:rFonts w:ascii="Times New Roman" w:eastAsia="Times New Roman" w:hAnsi="Times New Roman"/>
          <w:color w:val="000000"/>
          <w:sz w:val="28"/>
          <w:szCs w:val="28"/>
          <w:lang w:val="en-US"/>
        </w:rPr>
        <w:t>Tại Việt Nam</w:t>
      </w:r>
      <w:r>
        <w:rPr>
          <w:rFonts w:ascii="Times New Roman" w:eastAsia="Times New Roman" w:hAnsi="Times New Roman"/>
          <w:color w:val="000000"/>
          <w:sz w:val="28"/>
          <w:szCs w:val="28"/>
        </w:rPr>
        <w:t>,</w:t>
      </w:r>
      <w:r>
        <w:rPr>
          <w:rFonts w:ascii="Times New Roman" w:eastAsia="Times New Roman" w:hAnsi="Times New Roman"/>
          <w:color w:val="000000"/>
          <w:sz w:val="28"/>
          <w:szCs w:val="28"/>
          <w:lang w:val="en-US"/>
        </w:rPr>
        <w:t xml:space="preserve"> bạc hà mọc nhiều tại một số tĩnh như Lào Cai, Lai Châu, Sơn La, Vĩnh Phúc, Đà Lạt</w:t>
      </w:r>
      <w:r>
        <w:rPr>
          <w:rFonts w:ascii="Times New Roman" w:eastAsia="Times New Roman" w:hAnsi="Times New Roman"/>
          <w:color w:val="000000"/>
          <w:sz w:val="28"/>
          <w:szCs w:val="28"/>
        </w:rPr>
        <w:t xml:space="preserve"> </w:t>
      </w:r>
      <w:r>
        <w:rPr>
          <w:rFonts w:ascii="Times New Roman" w:eastAsia="Times New Roman" w:hAnsi="Times New Roman"/>
          <w:color w:val="000000"/>
          <w:sz w:val="28"/>
          <w:szCs w:val="28"/>
          <w:lang w:val="en-US"/>
        </w:rPr>
        <w:t>…</w:t>
      </w:r>
      <w:r>
        <w:rPr>
          <w:rFonts w:ascii="Times New Roman" w:eastAsia="Times New Roman" w:hAnsi="Times New Roman"/>
          <w:color w:val="000000"/>
          <w:sz w:val="28"/>
          <w:szCs w:val="28"/>
        </w:rPr>
        <w:t xml:space="preserve"> </w:t>
      </w:r>
      <w:r>
        <w:rPr>
          <w:rFonts w:ascii="Times New Roman" w:eastAsia="Times New Roman" w:hAnsi="Times New Roman"/>
          <w:color w:val="000000"/>
          <w:sz w:val="28"/>
          <w:szCs w:val="28"/>
          <w:lang w:val="en-US"/>
        </w:rPr>
        <w:t xml:space="preserve">Ở thành phố Hồ Chí Minh, bạc hà được bán và sử dụng như là một cây thuốc. Dầu thiết yếu của bạc hà được thu từ lá bằng cách chưng cách thủy, có tính sát khuần, kháng khuẩn và kháng vi rút tốt. </w:t>
      </w:r>
      <w:r>
        <w:rPr>
          <w:rFonts w:ascii="Times New Roman" w:eastAsia="Times New Roman" w:hAnsi="Times New Roman"/>
          <w:color w:val="000000"/>
          <w:sz w:val="28"/>
          <w:szCs w:val="28"/>
        </w:rPr>
        <w:t>Bạc hà</w:t>
      </w:r>
      <w:r>
        <w:rPr>
          <w:rFonts w:ascii="Times New Roman" w:eastAsia="Times New Roman" w:hAnsi="Times New Roman"/>
          <w:color w:val="000000"/>
          <w:sz w:val="28"/>
          <w:szCs w:val="28"/>
          <w:lang w:val="en-US"/>
        </w:rPr>
        <w:t xml:space="preserve"> có mùi hương nhẹ, sạch, tươi mát và gây khó chịu cho côn trùng.</w:t>
      </w:r>
      <w:r>
        <w:rPr>
          <w:rFonts w:ascii="Times New Roman" w:eastAsia="Times New Roman" w:hAnsi="Times New Roman"/>
          <w:color w:val="000000"/>
          <w:sz w:val="28"/>
          <w:szCs w:val="28"/>
        </w:rPr>
        <w:t xml:space="preserve"> </w:t>
      </w:r>
      <w:r>
        <w:rPr>
          <w:rFonts w:ascii="Times New Roman" w:eastAsia="Times New Roman" w:hAnsi="Times New Roman"/>
          <w:color w:val="000000"/>
          <w:sz w:val="28"/>
          <w:szCs w:val="28"/>
          <w:lang w:val="en-US"/>
        </w:rPr>
        <w:t>Bạc hà có tác dụng hữu ích trong điều trị đau thần kinh, giảm đau, đau đầu và đau n</w:t>
      </w:r>
      <w:r>
        <w:rPr>
          <w:rFonts w:ascii="Times New Roman" w:eastAsia="Times New Roman" w:hAnsi="Times New Roman"/>
          <w:color w:val="000000"/>
          <w:sz w:val="28"/>
          <w:szCs w:val="28"/>
        </w:rPr>
        <w:t>ửa</w:t>
      </w:r>
      <w:r>
        <w:rPr>
          <w:rFonts w:ascii="Times New Roman" w:eastAsia="Times New Roman" w:hAnsi="Times New Roman"/>
          <w:color w:val="000000"/>
          <w:sz w:val="28"/>
          <w:szCs w:val="28"/>
          <w:lang w:val="en-US"/>
        </w:rPr>
        <w:t xml:space="preserve"> đầu, </w:t>
      </w:r>
      <w:r>
        <w:rPr>
          <w:rFonts w:ascii="Times New Roman" w:eastAsia="Times New Roman" w:hAnsi="Times New Roman"/>
          <w:color w:val="000000"/>
          <w:sz w:val="28"/>
          <w:szCs w:val="28"/>
        </w:rPr>
        <w:t xml:space="preserve">giúp </w:t>
      </w:r>
      <w:r>
        <w:rPr>
          <w:rFonts w:ascii="Times New Roman" w:eastAsia="Times New Roman" w:hAnsi="Times New Roman"/>
          <w:color w:val="000000"/>
          <w:sz w:val="28"/>
          <w:szCs w:val="28"/>
          <w:lang w:val="en-US"/>
        </w:rPr>
        <w:t>giảm ho, viêm xoang, viêm họng, cảm cúm</w:t>
      </w:r>
      <w:r>
        <w:rPr>
          <w:rFonts w:ascii="Times New Roman" w:eastAsia="Times New Roman" w:hAnsi="Times New Roman"/>
          <w:color w:val="000000"/>
          <w:sz w:val="28"/>
          <w:szCs w:val="28"/>
        </w:rPr>
        <w:t xml:space="preserve"> </w:t>
      </w:r>
      <w:r>
        <w:rPr>
          <w:rFonts w:ascii="Times New Roman" w:eastAsia="Times New Roman" w:hAnsi="Times New Roman"/>
          <w:color w:val="000000"/>
          <w:sz w:val="28"/>
          <w:szCs w:val="28"/>
          <w:lang w:val="en-US"/>
        </w:rPr>
        <w:t>…</w:t>
      </w:r>
      <w:r>
        <w:rPr>
          <w:rFonts w:ascii="Times New Roman" w:eastAsia="Times New Roman" w:hAnsi="Times New Roman"/>
          <w:color w:val="000000"/>
          <w:sz w:val="28"/>
          <w:szCs w:val="28"/>
        </w:rPr>
        <w:t xml:space="preserve"> </w:t>
      </w:r>
      <w:r>
        <w:rPr>
          <w:rFonts w:ascii="Times New Roman" w:eastAsia="Times New Roman" w:hAnsi="Times New Roman"/>
          <w:color w:val="000000"/>
          <w:sz w:val="28"/>
          <w:szCs w:val="28"/>
          <w:lang w:val="en-US"/>
        </w:rPr>
        <w:t>Tinh dầu bạc hà làm cho miệng tươi mát, và tất nhiên giúp vị ngon hơn. Dầu bạc hà cũng có thể làm tăng nước bọt</w:t>
      </w:r>
      <w:r>
        <w:rPr>
          <w:rFonts w:ascii="Times New Roman" w:eastAsia="Times New Roman" w:hAnsi="Times New Roman"/>
          <w:color w:val="000000"/>
          <w:sz w:val="28"/>
          <w:szCs w:val="28"/>
        </w:rPr>
        <w:t>,</w:t>
      </w:r>
      <w:r>
        <w:rPr>
          <w:rFonts w:ascii="Times New Roman" w:eastAsia="Times New Roman" w:hAnsi="Times New Roman"/>
          <w:color w:val="000000"/>
          <w:sz w:val="28"/>
          <w:szCs w:val="28"/>
          <w:lang w:val="en-US"/>
        </w:rPr>
        <w:t xml:space="preserve"> việc này có lợi </w:t>
      </w:r>
      <w:r>
        <w:rPr>
          <w:rFonts w:ascii="Times New Roman" w:eastAsia="Times New Roman" w:hAnsi="Times New Roman"/>
          <w:color w:val="000000"/>
          <w:sz w:val="28"/>
          <w:szCs w:val="28"/>
        </w:rPr>
        <w:t>v</w:t>
      </w:r>
      <w:r>
        <w:rPr>
          <w:rFonts w:ascii="Times New Roman" w:eastAsia="Times New Roman" w:hAnsi="Times New Roman"/>
          <w:color w:val="000000"/>
          <w:sz w:val="28"/>
          <w:szCs w:val="28"/>
          <w:lang w:val="en-US"/>
        </w:rPr>
        <w:t xml:space="preserve">ì </w:t>
      </w:r>
      <w:r>
        <w:rPr>
          <w:rFonts w:ascii="Times New Roman" w:eastAsia="Times New Roman" w:hAnsi="Times New Roman"/>
          <w:color w:val="000000"/>
          <w:sz w:val="28"/>
          <w:szCs w:val="28"/>
        </w:rPr>
        <w:t>khô miệng là một trong những nguyên nhân gây hôi miệng.</w:t>
      </w:r>
    </w:p>
    <w:p w14:paraId="20DD75FB" w14:textId="77777777" w:rsidR="005B7242" w:rsidRDefault="00130A1C">
      <w:pPr>
        <w:pStyle w:val="Heading2"/>
        <w:numPr>
          <w:ilvl w:val="0"/>
          <w:numId w:val="0"/>
        </w:numPr>
        <w:spacing w:before="120" w:line="276" w:lineRule="auto"/>
        <w:rPr>
          <w:i/>
          <w:szCs w:val="28"/>
        </w:rPr>
      </w:pPr>
      <w:bookmarkStart w:id="12" w:name="__RefHeading___Toc528369366"/>
      <w:r>
        <w:rPr>
          <w:i/>
          <w:szCs w:val="28"/>
        </w:rPr>
        <w:t>1.2.4.Vỏ quế</w:t>
      </w:r>
      <w:bookmarkEnd w:id="12"/>
      <w:r>
        <w:rPr>
          <w:i/>
          <w:szCs w:val="28"/>
        </w:rPr>
        <w:t xml:space="preserve"> :</w:t>
      </w:r>
    </w:p>
    <w:p w14:paraId="6B03DD6C" w14:textId="77777777" w:rsidR="005B7242" w:rsidRDefault="00130A1C">
      <w:pPr>
        <w:tabs>
          <w:tab w:val="left" w:pos="900"/>
        </w:tabs>
        <w:spacing w:before="120" w:after="0"/>
        <w:ind w:firstLine="567"/>
        <w:jc w:val="both"/>
      </w:pPr>
      <w:r>
        <w:rPr>
          <w:rFonts w:ascii="Times New Roman" w:eastAsia="Times New Roman" w:hAnsi="Times New Roman"/>
          <w:color w:val="000000"/>
          <w:sz w:val="28"/>
          <w:szCs w:val="28"/>
          <w:lang w:val="en-US"/>
        </w:rPr>
        <w:t>Cây quế là loài thực vật thuộc chi Cinnamomum, vỏ cây, vỏ cành có vị cay, có mùi thơm nồng. Người ta khai thác vỏ của thân, cành cây quế để làm thuốc trong Đông y, làm gia vị, làm thảo mộc dưỡng da … Quế được sử dụng để chống nấm, giảm đau và sát trùng, điều trị tiêu chảy, cảm lạnh, đau bụng, </w:t>
      </w:r>
      <w:hyperlink r:id="rId29" w:tgtFrame="_blank">
        <w:r>
          <w:rPr>
            <w:rStyle w:val="Hyperlink"/>
            <w:rFonts w:ascii="Times New Roman" w:eastAsia="Times New Roman" w:hAnsi="Times New Roman"/>
            <w:color w:val="000000"/>
            <w:sz w:val="28"/>
            <w:szCs w:val="28"/>
            <w:lang w:val="en-US"/>
          </w:rPr>
          <w:t>tăng huyết áp</w:t>
        </w:r>
      </w:hyperlink>
      <w:r>
        <w:rPr>
          <w:rFonts w:ascii="Times New Roman" w:eastAsia="Times New Roman" w:hAnsi="Times New Roman"/>
          <w:color w:val="000000"/>
          <w:sz w:val="28"/>
          <w:szCs w:val="28"/>
          <w:lang w:val="en-US"/>
        </w:rPr>
        <w:t>, mất cảm giác ngon miệng và </w:t>
      </w:r>
      <w:hyperlink r:id="rId30">
        <w:r>
          <w:rPr>
            <w:rStyle w:val="Hyperlink"/>
            <w:rFonts w:ascii="Times New Roman" w:eastAsia="Times New Roman" w:hAnsi="Times New Roman"/>
            <w:color w:val="000000"/>
            <w:sz w:val="28"/>
            <w:szCs w:val="28"/>
            <w:lang w:val="en-US"/>
          </w:rPr>
          <w:t>viêm phế quản</w:t>
        </w:r>
      </w:hyperlink>
      <w:r>
        <w:rPr>
          <w:rFonts w:ascii="Times New Roman" w:eastAsia="Times New Roman" w:hAnsi="Times New Roman"/>
          <w:color w:val="000000"/>
          <w:sz w:val="28"/>
          <w:szCs w:val="28"/>
          <w:lang w:val="en-US"/>
        </w:rPr>
        <w:t>. Loại thảo mộc này cũng được dùng để điều trị </w:t>
      </w:r>
      <w:hyperlink r:id="rId31" w:tgtFrame="_blank">
        <w:r>
          <w:rPr>
            <w:rStyle w:val="Hyperlink"/>
            <w:rFonts w:ascii="Times New Roman" w:eastAsia="Times New Roman" w:hAnsi="Times New Roman"/>
            <w:color w:val="000000"/>
            <w:sz w:val="28"/>
            <w:szCs w:val="28"/>
            <w:lang w:val="en-US"/>
          </w:rPr>
          <w:t>xuất huyết nội</w:t>
        </w:r>
      </w:hyperlink>
      <w:r>
        <w:t>. Có một số nghiên cứu cho thấy quế có thể chống lại các vi khuẩn gây nhiễm trùng đường hô hấp.</w:t>
      </w:r>
    </w:p>
    <w:tbl>
      <w:tblPr>
        <w:tblW w:w="8756" w:type="dxa"/>
        <w:jc w:val="center"/>
        <w:tblLayout w:type="fixed"/>
        <w:tblCellMar>
          <w:left w:w="57" w:type="dxa"/>
          <w:right w:w="57" w:type="dxa"/>
        </w:tblCellMar>
        <w:tblLook w:val="0000" w:firstRow="0" w:lastRow="0" w:firstColumn="0" w:lastColumn="0" w:noHBand="0" w:noVBand="0"/>
      </w:tblPr>
      <w:tblGrid>
        <w:gridCol w:w="4478"/>
        <w:gridCol w:w="4278"/>
      </w:tblGrid>
      <w:tr w:rsidR="005B7242" w14:paraId="11BE82FB" w14:textId="77777777">
        <w:trPr>
          <w:trHeight w:val="1759"/>
          <w:jc w:val="center"/>
        </w:trPr>
        <w:tc>
          <w:tcPr>
            <w:tcW w:w="4478" w:type="dxa"/>
          </w:tcPr>
          <w:p w14:paraId="0E525DC4" w14:textId="77777777" w:rsidR="005B7242" w:rsidRDefault="00130A1C">
            <w:pPr>
              <w:tabs>
                <w:tab w:val="left" w:pos="1080"/>
              </w:tabs>
              <w:spacing w:before="120" w:after="0"/>
              <w:jc w:val="center"/>
              <w:rPr>
                <w:rFonts w:ascii="Times New Roman" w:eastAsia="Times New Roman" w:hAnsi="Times New Roman"/>
                <w:color w:val="000000"/>
                <w:sz w:val="28"/>
                <w:szCs w:val="28"/>
                <w:lang w:val="en-US"/>
              </w:rPr>
            </w:pPr>
            <w:r>
              <w:rPr>
                <w:rFonts w:ascii="Times New Roman" w:eastAsia="Times New Roman" w:hAnsi="Times New Roman"/>
                <w:noProof/>
                <w:color w:val="000000"/>
                <w:sz w:val="28"/>
                <w:szCs w:val="28"/>
                <w:lang w:val="en-US" w:eastAsia="en-US"/>
              </w:rPr>
              <w:lastRenderedPageBreak/>
              <w:drawing>
                <wp:inline distT="0" distB="0" distL="0" distR="0" wp14:anchorId="4E502175" wp14:editId="732070F3">
                  <wp:extent cx="1990090" cy="1209040"/>
                  <wp:effectExtent l="0" t="0" r="0" b="0"/>
                  <wp:docPr id="57"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39"/>
                          <pic:cNvPicPr>
                            <a:picLocks noChangeAspect="1" noChangeArrowheads="1"/>
                          </pic:cNvPicPr>
                        </pic:nvPicPr>
                        <pic:blipFill>
                          <a:blip r:embed="rId32"/>
                          <a:srcRect l="-5316" t="-9415" r="-313" b="-2515"/>
                          <a:stretch>
                            <a:fillRect/>
                          </a:stretch>
                        </pic:blipFill>
                        <pic:spPr bwMode="auto">
                          <a:xfrm>
                            <a:off x="0" y="0"/>
                            <a:ext cx="1990090" cy="1209040"/>
                          </a:xfrm>
                          <a:prstGeom prst="rect">
                            <a:avLst/>
                          </a:prstGeom>
                        </pic:spPr>
                      </pic:pic>
                    </a:graphicData>
                  </a:graphic>
                </wp:inline>
              </w:drawing>
            </w:r>
          </w:p>
          <w:p w14:paraId="08E3E07A" w14:textId="77777777" w:rsidR="005B7242" w:rsidRDefault="00130A1C">
            <w:pPr>
              <w:tabs>
                <w:tab w:val="left" w:pos="1080"/>
              </w:tabs>
              <w:spacing w:before="120" w:after="0"/>
              <w:jc w:val="center"/>
              <w:rPr>
                <w:rFonts w:ascii="Times New Roman" w:eastAsia="Times New Roman" w:hAnsi="Times New Roman"/>
                <w:color w:val="000000"/>
                <w:lang w:val="en-US"/>
              </w:rPr>
            </w:pPr>
            <w:r>
              <w:rPr>
                <w:rFonts w:ascii="Times New Roman" w:eastAsia="Times New Roman" w:hAnsi="Times New Roman"/>
                <w:color w:val="000000"/>
                <w:lang w:val="en-US"/>
              </w:rPr>
              <w:t>(a) Xạ hương</w:t>
            </w:r>
          </w:p>
        </w:tc>
        <w:tc>
          <w:tcPr>
            <w:tcW w:w="4278" w:type="dxa"/>
          </w:tcPr>
          <w:p w14:paraId="29276B9C" w14:textId="77777777" w:rsidR="005B7242" w:rsidRDefault="00130A1C">
            <w:pPr>
              <w:tabs>
                <w:tab w:val="left" w:pos="1080"/>
              </w:tabs>
              <w:spacing w:before="120" w:after="0"/>
              <w:jc w:val="center"/>
              <w:rPr>
                <w:rFonts w:ascii="Times New Roman" w:eastAsia="Times New Roman" w:hAnsi="Times New Roman"/>
                <w:color w:val="000000"/>
                <w:sz w:val="28"/>
                <w:szCs w:val="28"/>
                <w:lang w:val="en-US"/>
              </w:rPr>
            </w:pPr>
            <w:r>
              <w:rPr>
                <w:rFonts w:ascii="Times New Roman" w:eastAsia="Times New Roman" w:hAnsi="Times New Roman"/>
                <w:noProof/>
                <w:color w:val="000000"/>
                <w:sz w:val="28"/>
                <w:szCs w:val="28"/>
                <w:lang w:val="en-US" w:eastAsia="en-US"/>
              </w:rPr>
              <w:drawing>
                <wp:inline distT="0" distB="0" distL="0" distR="0" wp14:anchorId="3E9A0640" wp14:editId="35EE9559">
                  <wp:extent cx="1971040" cy="1189355"/>
                  <wp:effectExtent l="0" t="0" r="0" b="0"/>
                  <wp:docPr id="15"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40"/>
                          <pic:cNvPicPr>
                            <a:picLocks noChangeAspect="1" noChangeArrowheads="1"/>
                          </pic:cNvPicPr>
                        </pic:nvPicPr>
                        <pic:blipFill>
                          <a:blip r:embed="rId33"/>
                          <a:srcRect l="7592" t="8875" r="15667" b="20513"/>
                          <a:stretch>
                            <a:fillRect/>
                          </a:stretch>
                        </pic:blipFill>
                        <pic:spPr bwMode="auto">
                          <a:xfrm>
                            <a:off x="0" y="0"/>
                            <a:ext cx="1971040" cy="1189355"/>
                          </a:xfrm>
                          <a:prstGeom prst="rect">
                            <a:avLst/>
                          </a:prstGeom>
                        </pic:spPr>
                      </pic:pic>
                    </a:graphicData>
                  </a:graphic>
                </wp:inline>
              </w:drawing>
            </w:r>
          </w:p>
          <w:p w14:paraId="6857F77E" w14:textId="77777777" w:rsidR="005B7242" w:rsidRDefault="00130A1C">
            <w:pPr>
              <w:tabs>
                <w:tab w:val="left" w:pos="1080"/>
              </w:tabs>
              <w:spacing w:before="120" w:after="0"/>
              <w:jc w:val="center"/>
              <w:rPr>
                <w:rFonts w:ascii="Times New Roman" w:eastAsia="Times New Roman" w:hAnsi="Times New Roman"/>
                <w:color w:val="000000"/>
                <w:lang w:val="en-US"/>
              </w:rPr>
            </w:pPr>
            <w:r>
              <w:rPr>
                <w:rFonts w:ascii="Times New Roman" w:eastAsia="Times New Roman" w:hAnsi="Times New Roman"/>
                <w:color w:val="000000"/>
                <w:lang w:val="en-US"/>
              </w:rPr>
              <w:t>(b) Đinh hương</w:t>
            </w:r>
          </w:p>
        </w:tc>
      </w:tr>
      <w:tr w:rsidR="005B7242" w14:paraId="4F6A2FEA" w14:textId="77777777">
        <w:trPr>
          <w:trHeight w:val="1759"/>
          <w:jc w:val="center"/>
        </w:trPr>
        <w:tc>
          <w:tcPr>
            <w:tcW w:w="4478" w:type="dxa"/>
          </w:tcPr>
          <w:p w14:paraId="54B3815E" w14:textId="77777777" w:rsidR="005B7242" w:rsidRDefault="00130A1C">
            <w:pPr>
              <w:tabs>
                <w:tab w:val="left" w:pos="1080"/>
              </w:tabs>
              <w:spacing w:before="120" w:after="0"/>
              <w:jc w:val="center"/>
              <w:rPr>
                <w:rFonts w:ascii="Times New Roman" w:eastAsia="Times New Roman" w:hAnsi="Times New Roman"/>
                <w:color w:val="000000"/>
                <w:sz w:val="28"/>
                <w:szCs w:val="28"/>
                <w:lang w:val="en-US"/>
              </w:rPr>
            </w:pPr>
            <w:r>
              <w:rPr>
                <w:rFonts w:ascii="Times New Roman" w:eastAsia="Times New Roman" w:hAnsi="Times New Roman"/>
                <w:noProof/>
                <w:color w:val="000000"/>
                <w:sz w:val="28"/>
                <w:szCs w:val="28"/>
                <w:lang w:val="en-US" w:eastAsia="en-US"/>
              </w:rPr>
              <w:drawing>
                <wp:inline distT="0" distB="0" distL="0" distR="0" wp14:anchorId="1CE457D8" wp14:editId="7F0AAB25">
                  <wp:extent cx="2066290" cy="1179830"/>
                  <wp:effectExtent l="0" t="0" r="0" b="0"/>
                  <wp:docPr id="16"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41"/>
                          <pic:cNvPicPr>
                            <a:picLocks noChangeAspect="1" noChangeArrowheads="1"/>
                          </pic:cNvPicPr>
                        </pic:nvPicPr>
                        <pic:blipFill>
                          <a:blip r:embed="rId34"/>
                          <a:srcRect l="11551" t="13064" r="13252" b="24307"/>
                          <a:stretch>
                            <a:fillRect/>
                          </a:stretch>
                        </pic:blipFill>
                        <pic:spPr bwMode="auto">
                          <a:xfrm>
                            <a:off x="0" y="0"/>
                            <a:ext cx="2066290" cy="1179830"/>
                          </a:xfrm>
                          <a:prstGeom prst="rect">
                            <a:avLst/>
                          </a:prstGeom>
                        </pic:spPr>
                      </pic:pic>
                    </a:graphicData>
                  </a:graphic>
                </wp:inline>
              </w:drawing>
            </w:r>
          </w:p>
          <w:p w14:paraId="0576D71B" w14:textId="77777777" w:rsidR="005B7242" w:rsidRDefault="00130A1C">
            <w:pPr>
              <w:tabs>
                <w:tab w:val="left" w:pos="1080"/>
              </w:tabs>
              <w:spacing w:before="120" w:after="0"/>
              <w:jc w:val="center"/>
              <w:rPr>
                <w:rFonts w:ascii="Times New Roman" w:eastAsia="Times New Roman" w:hAnsi="Times New Roman"/>
                <w:color w:val="000000"/>
                <w:lang w:val="en-US"/>
              </w:rPr>
            </w:pPr>
            <w:r>
              <w:rPr>
                <w:rFonts w:ascii="Times New Roman" w:eastAsia="Times New Roman" w:hAnsi="Times New Roman"/>
                <w:color w:val="000000"/>
                <w:lang w:val="en-US"/>
              </w:rPr>
              <w:t>(c) Bạc hà</w:t>
            </w:r>
          </w:p>
        </w:tc>
        <w:tc>
          <w:tcPr>
            <w:tcW w:w="4278" w:type="dxa"/>
          </w:tcPr>
          <w:p w14:paraId="3B26E620" w14:textId="77777777" w:rsidR="005B7242" w:rsidRDefault="00130A1C">
            <w:pPr>
              <w:tabs>
                <w:tab w:val="left" w:pos="1080"/>
              </w:tabs>
              <w:spacing w:before="120" w:after="0"/>
              <w:jc w:val="center"/>
              <w:rPr>
                <w:rFonts w:ascii="Times New Roman" w:eastAsia="Times New Roman" w:hAnsi="Times New Roman"/>
                <w:color w:val="000000"/>
                <w:sz w:val="28"/>
                <w:szCs w:val="28"/>
                <w:lang w:val="en-US"/>
              </w:rPr>
            </w:pPr>
            <w:r>
              <w:rPr>
                <w:rFonts w:ascii="Times New Roman" w:eastAsia="Times New Roman" w:hAnsi="Times New Roman"/>
                <w:noProof/>
                <w:color w:val="000000"/>
                <w:sz w:val="28"/>
                <w:szCs w:val="28"/>
                <w:lang w:val="en-US" w:eastAsia="en-US"/>
              </w:rPr>
              <w:drawing>
                <wp:inline distT="0" distB="0" distL="0" distR="0" wp14:anchorId="575494B0" wp14:editId="62D913A7">
                  <wp:extent cx="1884680" cy="1104900"/>
                  <wp:effectExtent l="0" t="0" r="0" b="0"/>
                  <wp:docPr id="17"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42"/>
                          <pic:cNvPicPr>
                            <a:picLocks noChangeAspect="1" noChangeArrowheads="1"/>
                          </pic:cNvPicPr>
                        </pic:nvPicPr>
                        <pic:blipFill>
                          <a:blip r:embed="rId35"/>
                          <a:srcRect l="10268" t="13264" r="15852" b="22729"/>
                          <a:stretch>
                            <a:fillRect/>
                          </a:stretch>
                        </pic:blipFill>
                        <pic:spPr bwMode="auto">
                          <a:xfrm>
                            <a:off x="0" y="0"/>
                            <a:ext cx="1884680" cy="1104900"/>
                          </a:xfrm>
                          <a:prstGeom prst="rect">
                            <a:avLst/>
                          </a:prstGeom>
                        </pic:spPr>
                      </pic:pic>
                    </a:graphicData>
                  </a:graphic>
                </wp:inline>
              </w:drawing>
            </w:r>
          </w:p>
          <w:p w14:paraId="5E571FC2" w14:textId="77777777" w:rsidR="005B7242" w:rsidRDefault="00130A1C">
            <w:pPr>
              <w:tabs>
                <w:tab w:val="left" w:pos="1080"/>
              </w:tabs>
              <w:spacing w:before="120" w:after="0"/>
              <w:jc w:val="center"/>
              <w:rPr>
                <w:rFonts w:ascii="Times New Roman" w:eastAsia="Times New Roman" w:hAnsi="Times New Roman"/>
                <w:color w:val="000000"/>
                <w:lang w:val="en-US"/>
              </w:rPr>
            </w:pPr>
            <w:r>
              <w:rPr>
                <w:rFonts w:ascii="Times New Roman" w:eastAsia="Times New Roman" w:hAnsi="Times New Roman"/>
                <w:color w:val="000000"/>
                <w:lang w:val="en-US"/>
              </w:rPr>
              <w:t>(d) Vỏ quế</w:t>
            </w:r>
          </w:p>
        </w:tc>
      </w:tr>
    </w:tbl>
    <w:p w14:paraId="37BD0710" w14:textId="77777777" w:rsidR="005B7242" w:rsidRDefault="00130A1C">
      <w:pPr>
        <w:tabs>
          <w:tab w:val="left" w:pos="1080"/>
        </w:tabs>
        <w:spacing w:before="240"/>
        <w:jc w:val="center"/>
        <w:rPr>
          <w:lang w:val="en-US" w:eastAsia="en-US"/>
        </w:rPr>
      </w:pPr>
      <w:r>
        <w:rPr>
          <w:rFonts w:ascii="Times New Roman" w:hAnsi="Times New Roman"/>
          <w:b/>
        </w:rPr>
        <w:t>Hình 2:</w:t>
      </w:r>
      <w:r>
        <w:rPr>
          <w:rFonts w:ascii="Times New Roman" w:hAnsi="Times New Roman"/>
        </w:rPr>
        <w:t xml:space="preserve"> Một số nguyên liệu thực vật có hoạt tính</w:t>
      </w:r>
    </w:p>
    <w:p w14:paraId="69C4CF98" w14:textId="77777777" w:rsidR="005B7242" w:rsidRDefault="00130A1C">
      <w:pPr>
        <w:tabs>
          <w:tab w:val="left" w:pos="900"/>
        </w:tabs>
        <w:spacing w:before="120" w:after="0"/>
        <w:ind w:firstLine="567"/>
        <w:jc w:val="both"/>
        <w:rPr>
          <w:rFonts w:ascii="Times New Roman" w:eastAsia="Times New Roman" w:hAnsi="Times New Roman"/>
          <w:color w:val="000000"/>
          <w:sz w:val="28"/>
          <w:szCs w:val="28"/>
          <w:lang w:val="en-US"/>
        </w:rPr>
      </w:pPr>
      <w:r>
        <w:rPr>
          <w:rFonts w:ascii="Times New Roman" w:eastAsia="Times New Roman" w:hAnsi="Times New Roman"/>
          <w:color w:val="000000"/>
          <w:sz w:val="28"/>
          <w:szCs w:val="28"/>
          <w:lang w:val="en-US"/>
        </w:rPr>
        <w:t xml:space="preserve">Có thể tìm mua các nguyên liệu trên ở các cửa hàng </w:t>
      </w:r>
      <w:r>
        <w:rPr>
          <w:rFonts w:ascii="Times New Roman" w:eastAsia="Times New Roman" w:hAnsi="Times New Roman"/>
          <w:color w:val="000000"/>
          <w:sz w:val="28"/>
          <w:szCs w:val="28"/>
        </w:rPr>
        <w:t xml:space="preserve">chuyên </w:t>
      </w:r>
      <w:r>
        <w:rPr>
          <w:rFonts w:ascii="Times New Roman" w:eastAsia="Times New Roman" w:hAnsi="Times New Roman"/>
          <w:color w:val="000000"/>
          <w:sz w:val="28"/>
          <w:szCs w:val="28"/>
          <w:lang w:val="en-US"/>
        </w:rPr>
        <w:t>bán thực vì chúng trong chế biến thức ăn với giá thành cũng không quá cao.</w:t>
      </w:r>
    </w:p>
    <w:p w14:paraId="3E5CF1CE" w14:textId="77777777" w:rsidR="005B7242" w:rsidRDefault="00130A1C">
      <w:pPr>
        <w:tabs>
          <w:tab w:val="left" w:pos="900"/>
        </w:tabs>
        <w:spacing w:before="120" w:after="0"/>
        <w:ind w:firstLine="567"/>
        <w:jc w:val="both"/>
        <w:rPr>
          <w:rFonts w:ascii="Times New Roman" w:eastAsia="Times New Roman" w:hAnsi="Times New Roman"/>
          <w:color w:val="000000"/>
          <w:sz w:val="28"/>
          <w:szCs w:val="28"/>
          <w:lang w:val="en-US" w:eastAsia="en-US"/>
        </w:rPr>
      </w:pPr>
      <w:r>
        <w:rPr>
          <w:rFonts w:ascii="Times New Roman" w:eastAsia="Times New Roman" w:hAnsi="Times New Roman"/>
          <w:noProof/>
          <w:color w:val="000000"/>
          <w:sz w:val="28"/>
          <w:szCs w:val="28"/>
          <w:lang w:val="en-US" w:eastAsia="en-US"/>
        </w:rPr>
        <mc:AlternateContent>
          <mc:Choice Requires="wps">
            <w:drawing>
              <wp:anchor distT="19050" distB="19050" distL="133985" distR="133985" simplePos="0" relativeHeight="46" behindDoc="0" locked="0" layoutInCell="0" allowOverlap="1" wp14:anchorId="3CD3E734" wp14:editId="28598132">
                <wp:simplePos x="0" y="0"/>
                <wp:positionH relativeFrom="margin">
                  <wp:posOffset>447675</wp:posOffset>
                </wp:positionH>
                <wp:positionV relativeFrom="paragraph">
                  <wp:posOffset>296545</wp:posOffset>
                </wp:positionV>
                <wp:extent cx="5420360" cy="467360"/>
                <wp:effectExtent l="0" t="0" r="0" b="0"/>
                <wp:wrapNone/>
                <wp:docPr id="18" name="Rounded Rectangle 28"/>
                <wp:cNvGraphicFramePr/>
                <a:graphic xmlns:a="http://schemas.openxmlformats.org/drawingml/2006/main">
                  <a:graphicData uri="http://schemas.microsoft.com/office/word/2010/wordprocessingShape">
                    <wps:wsp>
                      <wps:cNvSpPr/>
                      <wps:spPr>
                        <a:xfrm>
                          <a:off x="0" y="0"/>
                          <a:ext cx="5419800" cy="466560"/>
                        </a:xfrm>
                        <a:custGeom>
                          <a:avLst/>
                          <a:gdLst/>
                          <a:ahLst/>
                          <a:cxnLst/>
                          <a:rect l="0" t="0" r="r" b="b"/>
                          <a:pathLst>
                            <a:path w="8537" h="737">
                              <a:moveTo>
                                <a:pt x="122" y="0"/>
                              </a:moveTo>
                              <a:lnTo>
                                <a:pt x="123" y="0"/>
                              </a:lnTo>
                              <a:cubicBezTo>
                                <a:pt x="101" y="0"/>
                                <a:pt x="80" y="6"/>
                                <a:pt x="61" y="16"/>
                              </a:cubicBezTo>
                              <a:cubicBezTo>
                                <a:pt x="43" y="27"/>
                                <a:pt x="27" y="43"/>
                                <a:pt x="16" y="61"/>
                              </a:cubicBezTo>
                              <a:cubicBezTo>
                                <a:pt x="6" y="80"/>
                                <a:pt x="0" y="101"/>
                                <a:pt x="0" y="123"/>
                              </a:cubicBezTo>
                              <a:lnTo>
                                <a:pt x="0" y="613"/>
                              </a:lnTo>
                              <a:lnTo>
                                <a:pt x="0" y="613"/>
                              </a:lnTo>
                              <a:cubicBezTo>
                                <a:pt x="0" y="635"/>
                                <a:pt x="6" y="656"/>
                                <a:pt x="16" y="675"/>
                              </a:cubicBezTo>
                              <a:cubicBezTo>
                                <a:pt x="27" y="693"/>
                                <a:pt x="43" y="709"/>
                                <a:pt x="61" y="720"/>
                              </a:cubicBezTo>
                              <a:cubicBezTo>
                                <a:pt x="80" y="730"/>
                                <a:pt x="101" y="736"/>
                                <a:pt x="123" y="736"/>
                              </a:cubicBezTo>
                              <a:lnTo>
                                <a:pt x="8413" y="736"/>
                              </a:lnTo>
                              <a:lnTo>
                                <a:pt x="8413" y="736"/>
                              </a:lnTo>
                              <a:cubicBezTo>
                                <a:pt x="8435" y="736"/>
                                <a:pt x="8456" y="730"/>
                                <a:pt x="8475" y="720"/>
                              </a:cubicBezTo>
                              <a:cubicBezTo>
                                <a:pt x="8493" y="709"/>
                                <a:pt x="8509" y="693"/>
                                <a:pt x="8520" y="675"/>
                              </a:cubicBezTo>
                              <a:cubicBezTo>
                                <a:pt x="8530" y="656"/>
                                <a:pt x="8536" y="635"/>
                                <a:pt x="8536" y="613"/>
                              </a:cubicBezTo>
                              <a:lnTo>
                                <a:pt x="8536" y="122"/>
                              </a:lnTo>
                              <a:lnTo>
                                <a:pt x="8536" y="123"/>
                              </a:lnTo>
                              <a:lnTo>
                                <a:pt x="8536" y="123"/>
                              </a:lnTo>
                              <a:cubicBezTo>
                                <a:pt x="8536" y="101"/>
                                <a:pt x="8530" y="80"/>
                                <a:pt x="8520" y="61"/>
                              </a:cubicBezTo>
                              <a:cubicBezTo>
                                <a:pt x="8509" y="43"/>
                                <a:pt x="8493" y="27"/>
                                <a:pt x="8475" y="16"/>
                              </a:cubicBezTo>
                              <a:cubicBezTo>
                                <a:pt x="8456" y="6"/>
                                <a:pt x="8435" y="0"/>
                                <a:pt x="8413" y="0"/>
                              </a:cubicBezTo>
                              <a:lnTo>
                                <a:pt x="122" y="0"/>
                              </a:lnTo>
                            </a:path>
                          </a:pathLst>
                        </a:custGeom>
                        <a:solidFill>
                          <a:srgbClr val="CCFFCC"/>
                        </a:solidFill>
                        <a:ln w="38160">
                          <a:solidFill>
                            <a:srgbClr val="F2F2F2"/>
                          </a:solidFill>
                          <a:miter/>
                        </a:ln>
                        <a:effectLst>
                          <a:outerShdw dist="25630" dir="3633274">
                            <a:srgbClr val="4E6128">
                              <a:alpha val="50000"/>
                            </a:srgbClr>
                          </a:outerShdw>
                        </a:effectLst>
                      </wps:spPr>
                      <wps:style>
                        <a:lnRef idx="0">
                          <a:scrgbClr r="0" g="0" b="0"/>
                        </a:lnRef>
                        <a:fillRef idx="0">
                          <a:scrgbClr r="0" g="0" b="0"/>
                        </a:fillRef>
                        <a:effectRef idx="0">
                          <a:scrgbClr r="0" g="0" b="0"/>
                        </a:effectRef>
                        <a:fontRef idx="minor"/>
                      </wps:style>
                      <wps:txbx>
                        <w:txbxContent>
                          <w:p w14:paraId="3428AE21" w14:textId="77777777" w:rsidR="005B7242" w:rsidRDefault="00130A1C">
                            <w:pPr>
                              <w:overflowPunct w:val="0"/>
                              <w:jc w:val="center"/>
                            </w:pPr>
                            <w:r>
                              <w:rPr>
                                <w:rFonts w:ascii="Times New Roman" w:eastAsia="Times New Roman" w:hAnsi="Times New Roman"/>
                                <w:b/>
                                <w:kern w:val="2"/>
                                <w:sz w:val="32"/>
                                <w:szCs w:val="32"/>
                              </w:rPr>
                              <w:t>PHẦN 2: NỘI DUNG VÀ KẾT QUẢ NGHIÊN CỨU</w:t>
                            </w:r>
                          </w:p>
                        </w:txbxContent>
                      </wps:txbx>
                      <wps:bodyPr>
                        <a:noAutofit/>
                      </wps:bodyPr>
                    </wps:wsp>
                  </a:graphicData>
                </a:graphic>
              </wp:anchor>
            </w:drawing>
          </mc:Choice>
          <mc:Fallback>
            <w:pict>
              <v:roundrect id="shape_0" ID="Rounded Rectangle 28" fillcolor="#ccffcc" stroked="t" style="position:absolute;margin-left:35.25pt;margin-top:23.35pt;width:426.7pt;height:36.7pt;mso-wrap-style:square;v-text-anchor:top;mso-position-horizontal-relative:margin">
                <v:textbox>
                  <w:txbxContent>
                    <w:p>
                      <w:pPr>
                        <w:overflowPunct w:val="false"/>
                        <w:bidi w:val="0"/>
                        <w:spacing w:before="0" w:after="200" w:lineRule="auto" w:line="276"/>
                        <w:jc w:val="center"/>
                        <w:rPr/>
                      </w:pPr>
                      <w:r>
                        <w:rPr>
                          <w:kern w:val="2"/>
                          <w:sz w:val="32"/>
                          <w:b/>
                          <w:szCs w:val="32"/>
                          <w:rFonts w:ascii="Times New Roman" w:hAnsi="Times New Roman" w:eastAsia="Times New Roman" w:cs="Times New Roman"/>
                          <w:color w:val="auto"/>
                          <w:lang w:val="vi-VN" w:bidi="ar-SA"/>
                        </w:rPr>
                        <w:t>PHẦN 2: NỘI DUNG VÀ KẾT QUẢ NGHIÊN CỨU</w:t>
                      </w:r>
                    </w:p>
                  </w:txbxContent>
                </v:textbox>
                <v:fill o:detectmouseclick="t" type="solid" color2="#330033"/>
                <v:stroke color="#f2f2f2" weight="38160" joinstyle="miter" endcap="flat"/>
                <v:shadow on="t" obscured="f" color="#4e6128"/>
                <w10:wrap type="none"/>
              </v:roundrect>
            </w:pict>
          </mc:Fallback>
        </mc:AlternateContent>
      </w:r>
    </w:p>
    <w:p w14:paraId="0EB541C8" w14:textId="77777777" w:rsidR="005B7242" w:rsidRDefault="005B7242">
      <w:pPr>
        <w:tabs>
          <w:tab w:val="left" w:pos="1080"/>
        </w:tabs>
        <w:spacing w:after="0"/>
        <w:ind w:firstLine="1080"/>
        <w:jc w:val="both"/>
        <w:rPr>
          <w:rFonts w:ascii="Times New Roman" w:eastAsia="Times New Roman" w:hAnsi="Times New Roman"/>
          <w:color w:val="000000"/>
          <w:sz w:val="26"/>
          <w:szCs w:val="26"/>
          <w:lang w:val="en-US"/>
        </w:rPr>
      </w:pPr>
    </w:p>
    <w:p w14:paraId="5AA9563E" w14:textId="77777777" w:rsidR="005B7242" w:rsidRDefault="005B7242">
      <w:pPr>
        <w:pStyle w:val="Heading1"/>
        <w:spacing w:before="240" w:line="276" w:lineRule="auto"/>
        <w:rPr>
          <w:sz w:val="26"/>
          <w:szCs w:val="26"/>
        </w:rPr>
      </w:pPr>
    </w:p>
    <w:p w14:paraId="2D5E7865" w14:textId="77777777" w:rsidR="005B7242" w:rsidRDefault="00130A1C">
      <w:pPr>
        <w:tabs>
          <w:tab w:val="left" w:pos="720"/>
        </w:tabs>
        <w:spacing w:after="0" w:line="240" w:lineRule="auto"/>
        <w:rPr>
          <w:lang w:val="en-US"/>
        </w:rPr>
      </w:pPr>
      <w:bookmarkStart w:id="13" w:name="__RefHeading___Toc528369367"/>
      <w:bookmarkEnd w:id="13"/>
      <w:r>
        <w:rPr>
          <w:rFonts w:ascii="Times New Roman" w:eastAsia="Times New Roman" w:hAnsi="Times New Roman"/>
          <w:color w:val="000000"/>
          <w:sz w:val="26"/>
          <w:szCs w:val="26"/>
          <w:lang w:val="en-US"/>
        </w:rPr>
        <w:t xml:space="preserve">Để hiện thực hóa đề tài này, nhóm đã phân công nhiệm vụ như sau: </w:t>
      </w:r>
    </w:p>
    <w:tbl>
      <w:tblPr>
        <w:tblW w:w="9818" w:type="dxa"/>
        <w:tblInd w:w="-113" w:type="dxa"/>
        <w:tblLayout w:type="fixed"/>
        <w:tblLook w:val="0000" w:firstRow="0" w:lastRow="0" w:firstColumn="0" w:lastColumn="0" w:noHBand="0" w:noVBand="0"/>
      </w:tblPr>
      <w:tblGrid>
        <w:gridCol w:w="675"/>
        <w:gridCol w:w="3969"/>
        <w:gridCol w:w="2268"/>
        <w:gridCol w:w="2906"/>
      </w:tblGrid>
      <w:tr w:rsidR="005B7242" w14:paraId="4BA5E756" w14:textId="77777777">
        <w:trPr>
          <w:trHeight w:val="318"/>
        </w:trPr>
        <w:tc>
          <w:tcPr>
            <w:tcW w:w="675" w:type="dxa"/>
            <w:tcBorders>
              <w:top w:val="single" w:sz="4" w:space="0" w:color="000000"/>
              <w:left w:val="single" w:sz="4" w:space="0" w:color="000000"/>
              <w:bottom w:val="single" w:sz="4" w:space="0" w:color="000000"/>
              <w:right w:val="single" w:sz="4" w:space="0" w:color="000000"/>
            </w:tcBorders>
            <w:shd w:val="clear" w:color="auto" w:fill="F2DBDB"/>
            <w:vAlign w:val="center"/>
          </w:tcPr>
          <w:p w14:paraId="1C3D7570" w14:textId="77777777" w:rsidR="005B7242" w:rsidRDefault="00130A1C">
            <w:pPr>
              <w:tabs>
                <w:tab w:val="left" w:pos="720"/>
              </w:tabs>
              <w:spacing w:after="0" w:line="240" w:lineRule="auto"/>
              <w:jc w:val="center"/>
              <w:rPr>
                <w:rFonts w:ascii="Times New Roman" w:hAnsi="Times New Roman"/>
                <w:b/>
                <w:lang w:val="en-US" w:eastAsia="en-US"/>
              </w:rPr>
            </w:pPr>
            <w:r>
              <w:rPr>
                <w:rFonts w:ascii="Times New Roman" w:hAnsi="Times New Roman"/>
                <w:b/>
                <w:lang w:val="en-US" w:eastAsia="en-US"/>
              </w:rPr>
              <w:t>STT</w:t>
            </w:r>
          </w:p>
        </w:tc>
        <w:tc>
          <w:tcPr>
            <w:tcW w:w="3969" w:type="dxa"/>
            <w:tcBorders>
              <w:top w:val="single" w:sz="4" w:space="0" w:color="000000"/>
              <w:left w:val="single" w:sz="4" w:space="0" w:color="000000"/>
              <w:bottom w:val="single" w:sz="4" w:space="0" w:color="000000"/>
              <w:right w:val="single" w:sz="4" w:space="0" w:color="000000"/>
            </w:tcBorders>
            <w:shd w:val="clear" w:color="auto" w:fill="F2DBDB"/>
            <w:vAlign w:val="center"/>
          </w:tcPr>
          <w:p w14:paraId="7CCF0CBF" w14:textId="77777777" w:rsidR="005B7242" w:rsidRDefault="00130A1C">
            <w:pPr>
              <w:tabs>
                <w:tab w:val="left" w:pos="720"/>
              </w:tabs>
              <w:spacing w:after="0" w:line="240" w:lineRule="auto"/>
              <w:jc w:val="center"/>
              <w:rPr>
                <w:rFonts w:ascii="Times New Roman" w:hAnsi="Times New Roman"/>
                <w:b/>
                <w:lang w:val="en-US" w:eastAsia="en-US"/>
              </w:rPr>
            </w:pPr>
            <w:r>
              <w:rPr>
                <w:rFonts w:ascii="Times New Roman" w:hAnsi="Times New Roman"/>
                <w:b/>
                <w:lang w:val="en-US" w:eastAsia="en-US"/>
              </w:rPr>
              <w:t>Nội dung công việc</w:t>
            </w:r>
          </w:p>
        </w:tc>
        <w:tc>
          <w:tcPr>
            <w:tcW w:w="2268" w:type="dxa"/>
            <w:tcBorders>
              <w:top w:val="single" w:sz="4" w:space="0" w:color="000000"/>
              <w:left w:val="single" w:sz="4" w:space="0" w:color="000000"/>
              <w:bottom w:val="single" w:sz="4" w:space="0" w:color="000000"/>
              <w:right w:val="single" w:sz="4" w:space="0" w:color="000000"/>
            </w:tcBorders>
            <w:shd w:val="clear" w:color="auto" w:fill="F2DBDB"/>
            <w:vAlign w:val="center"/>
          </w:tcPr>
          <w:p w14:paraId="2E28EB08" w14:textId="77777777" w:rsidR="005B7242" w:rsidRDefault="00130A1C">
            <w:pPr>
              <w:tabs>
                <w:tab w:val="left" w:pos="720"/>
              </w:tabs>
              <w:spacing w:after="0" w:line="240" w:lineRule="auto"/>
              <w:jc w:val="center"/>
              <w:rPr>
                <w:rFonts w:ascii="Times New Roman" w:hAnsi="Times New Roman"/>
                <w:b/>
                <w:lang w:val="en-US" w:eastAsia="en-US"/>
              </w:rPr>
            </w:pPr>
            <w:r>
              <w:rPr>
                <w:rFonts w:ascii="Times New Roman" w:hAnsi="Times New Roman"/>
                <w:b/>
                <w:lang w:val="en-US" w:eastAsia="en-US"/>
              </w:rPr>
              <w:t>Người thực hiện</w:t>
            </w:r>
          </w:p>
        </w:tc>
        <w:tc>
          <w:tcPr>
            <w:tcW w:w="2906" w:type="dxa"/>
            <w:tcBorders>
              <w:top w:val="single" w:sz="4" w:space="0" w:color="000000"/>
              <w:left w:val="single" w:sz="4" w:space="0" w:color="000000"/>
              <w:bottom w:val="single" w:sz="4" w:space="0" w:color="000000"/>
              <w:right w:val="single" w:sz="4" w:space="0" w:color="000000"/>
            </w:tcBorders>
            <w:shd w:val="clear" w:color="auto" w:fill="F2DBDB"/>
            <w:vAlign w:val="center"/>
          </w:tcPr>
          <w:p w14:paraId="72CD5E41" w14:textId="77777777" w:rsidR="005B7242" w:rsidRDefault="00130A1C">
            <w:pPr>
              <w:tabs>
                <w:tab w:val="left" w:pos="720"/>
              </w:tabs>
              <w:spacing w:after="0" w:line="240" w:lineRule="auto"/>
              <w:jc w:val="center"/>
              <w:rPr>
                <w:rFonts w:ascii="Times New Roman" w:hAnsi="Times New Roman"/>
                <w:b/>
                <w:lang w:val="en-US" w:eastAsia="en-US"/>
              </w:rPr>
            </w:pPr>
            <w:r>
              <w:rPr>
                <w:rFonts w:ascii="Times New Roman" w:hAnsi="Times New Roman"/>
                <w:b/>
                <w:lang w:val="en-US" w:eastAsia="en-US"/>
              </w:rPr>
              <w:t>Phương pháp</w:t>
            </w:r>
          </w:p>
        </w:tc>
      </w:tr>
      <w:tr w:rsidR="005B7242" w14:paraId="7A535C5F" w14:textId="77777777">
        <w:trPr>
          <w:trHeight w:val="318"/>
        </w:trPr>
        <w:tc>
          <w:tcPr>
            <w:tcW w:w="675" w:type="dxa"/>
            <w:tcBorders>
              <w:top w:val="single" w:sz="4" w:space="0" w:color="000000"/>
              <w:left w:val="single" w:sz="4" w:space="0" w:color="000000"/>
              <w:bottom w:val="single" w:sz="4" w:space="0" w:color="000000"/>
              <w:right w:val="single" w:sz="4" w:space="0" w:color="000000"/>
            </w:tcBorders>
            <w:vAlign w:val="center"/>
          </w:tcPr>
          <w:p w14:paraId="36A8B4AC" w14:textId="77777777" w:rsidR="005B7242" w:rsidRDefault="00130A1C">
            <w:pPr>
              <w:tabs>
                <w:tab w:val="left" w:pos="720"/>
              </w:tabs>
              <w:spacing w:after="0" w:line="240" w:lineRule="auto"/>
              <w:jc w:val="center"/>
              <w:rPr>
                <w:rFonts w:ascii="Times New Roman" w:hAnsi="Times New Roman"/>
                <w:lang w:val="en-US" w:eastAsia="en-US"/>
              </w:rPr>
            </w:pPr>
            <w:r>
              <w:rPr>
                <w:rFonts w:ascii="Times New Roman" w:hAnsi="Times New Roman"/>
                <w:lang w:val="en-US" w:eastAsia="en-US"/>
              </w:rPr>
              <w:t>1</w:t>
            </w:r>
          </w:p>
        </w:tc>
        <w:tc>
          <w:tcPr>
            <w:tcW w:w="3969" w:type="dxa"/>
            <w:tcBorders>
              <w:top w:val="single" w:sz="4" w:space="0" w:color="000000"/>
              <w:left w:val="single" w:sz="4" w:space="0" w:color="000000"/>
              <w:bottom w:val="single" w:sz="4" w:space="0" w:color="000000"/>
              <w:right w:val="single" w:sz="4" w:space="0" w:color="000000"/>
            </w:tcBorders>
            <w:vAlign w:val="center"/>
          </w:tcPr>
          <w:p w14:paraId="0127E994" w14:textId="77777777" w:rsidR="005B7242" w:rsidRDefault="00130A1C">
            <w:pPr>
              <w:tabs>
                <w:tab w:val="left" w:pos="720"/>
              </w:tabs>
              <w:spacing w:after="0" w:line="240" w:lineRule="auto"/>
              <w:jc w:val="center"/>
              <w:rPr>
                <w:rFonts w:ascii="Times New Roman" w:hAnsi="Times New Roman"/>
                <w:lang w:val="en-US" w:eastAsia="en-US"/>
              </w:rPr>
            </w:pPr>
            <w:r>
              <w:rPr>
                <w:rFonts w:ascii="Times New Roman" w:hAnsi="Times New Roman"/>
                <w:lang w:val="en-US" w:eastAsia="en-US"/>
              </w:rPr>
              <w:t>Lấy ý kiến khảo sát ban đầu</w:t>
            </w:r>
          </w:p>
        </w:tc>
        <w:tc>
          <w:tcPr>
            <w:tcW w:w="2268" w:type="dxa"/>
            <w:tcBorders>
              <w:top w:val="single" w:sz="4" w:space="0" w:color="000000"/>
              <w:left w:val="single" w:sz="4" w:space="0" w:color="000000"/>
              <w:bottom w:val="single" w:sz="4" w:space="0" w:color="000000"/>
              <w:right w:val="single" w:sz="4" w:space="0" w:color="000000"/>
            </w:tcBorders>
            <w:vAlign w:val="center"/>
          </w:tcPr>
          <w:p w14:paraId="733883FE" w14:textId="77777777" w:rsidR="005B7242" w:rsidRDefault="00130A1C">
            <w:pPr>
              <w:tabs>
                <w:tab w:val="left" w:pos="720"/>
              </w:tabs>
              <w:spacing w:after="0" w:line="240" w:lineRule="auto"/>
              <w:jc w:val="center"/>
              <w:rPr>
                <w:rFonts w:ascii="Times New Roman" w:hAnsi="Times New Roman"/>
                <w:lang w:val="en-US" w:eastAsia="en-US"/>
              </w:rPr>
            </w:pPr>
            <w:r>
              <w:rPr>
                <w:rFonts w:ascii="Times New Roman" w:hAnsi="Times New Roman"/>
                <w:lang w:val="en-US" w:eastAsia="en-US"/>
              </w:rPr>
              <w:t>Trần Vân Anh</w:t>
            </w:r>
          </w:p>
        </w:tc>
        <w:tc>
          <w:tcPr>
            <w:tcW w:w="2906" w:type="dxa"/>
            <w:tcBorders>
              <w:top w:val="single" w:sz="4" w:space="0" w:color="000000"/>
              <w:left w:val="single" w:sz="4" w:space="0" w:color="000000"/>
              <w:bottom w:val="single" w:sz="4" w:space="0" w:color="000000"/>
              <w:right w:val="single" w:sz="4" w:space="0" w:color="000000"/>
            </w:tcBorders>
            <w:vAlign w:val="center"/>
          </w:tcPr>
          <w:p w14:paraId="5A2C8E13" w14:textId="77777777" w:rsidR="005B7242" w:rsidRDefault="00130A1C">
            <w:pPr>
              <w:tabs>
                <w:tab w:val="left" w:pos="720"/>
              </w:tabs>
              <w:spacing w:after="0" w:line="240" w:lineRule="auto"/>
              <w:jc w:val="center"/>
              <w:rPr>
                <w:rFonts w:ascii="Times New Roman" w:hAnsi="Times New Roman"/>
                <w:lang w:val="en-US" w:eastAsia="en-US"/>
              </w:rPr>
            </w:pPr>
            <w:r>
              <w:rPr>
                <w:rFonts w:ascii="Times New Roman" w:hAnsi="Times New Roman"/>
                <w:lang w:val="en-US" w:eastAsia="en-US"/>
              </w:rPr>
              <w:t>Khao sát bằng phiếu</w:t>
            </w:r>
          </w:p>
        </w:tc>
      </w:tr>
      <w:tr w:rsidR="005B7242" w14:paraId="7BF4B847" w14:textId="77777777">
        <w:trPr>
          <w:trHeight w:val="339"/>
        </w:trPr>
        <w:tc>
          <w:tcPr>
            <w:tcW w:w="675" w:type="dxa"/>
            <w:tcBorders>
              <w:top w:val="single" w:sz="4" w:space="0" w:color="000000"/>
              <w:left w:val="single" w:sz="4" w:space="0" w:color="000000"/>
              <w:bottom w:val="single" w:sz="4" w:space="0" w:color="000000"/>
              <w:right w:val="single" w:sz="4" w:space="0" w:color="000000"/>
            </w:tcBorders>
            <w:vAlign w:val="center"/>
          </w:tcPr>
          <w:p w14:paraId="6B0B90CF" w14:textId="77777777" w:rsidR="005B7242" w:rsidRDefault="00130A1C">
            <w:pPr>
              <w:tabs>
                <w:tab w:val="left" w:pos="720"/>
              </w:tabs>
              <w:spacing w:after="0" w:line="240" w:lineRule="auto"/>
              <w:jc w:val="center"/>
              <w:rPr>
                <w:rFonts w:ascii="Times New Roman" w:hAnsi="Times New Roman"/>
                <w:lang w:val="en-US" w:eastAsia="en-US"/>
              </w:rPr>
            </w:pPr>
            <w:r>
              <w:rPr>
                <w:rFonts w:ascii="Times New Roman" w:hAnsi="Times New Roman"/>
                <w:lang w:val="en-US" w:eastAsia="en-US"/>
              </w:rPr>
              <w:t>2</w:t>
            </w:r>
          </w:p>
        </w:tc>
        <w:tc>
          <w:tcPr>
            <w:tcW w:w="3969" w:type="dxa"/>
            <w:tcBorders>
              <w:top w:val="single" w:sz="4" w:space="0" w:color="000000"/>
              <w:left w:val="single" w:sz="4" w:space="0" w:color="000000"/>
              <w:bottom w:val="single" w:sz="4" w:space="0" w:color="000000"/>
              <w:right w:val="single" w:sz="4" w:space="0" w:color="000000"/>
            </w:tcBorders>
            <w:vAlign w:val="center"/>
          </w:tcPr>
          <w:p w14:paraId="35BF4F69" w14:textId="77777777" w:rsidR="005B7242" w:rsidRDefault="00130A1C">
            <w:pPr>
              <w:tabs>
                <w:tab w:val="left" w:pos="720"/>
              </w:tabs>
              <w:spacing w:after="0" w:line="240" w:lineRule="auto"/>
              <w:jc w:val="center"/>
              <w:rPr>
                <w:rFonts w:ascii="Times New Roman" w:hAnsi="Times New Roman"/>
                <w:lang w:val="en-US" w:eastAsia="en-US"/>
              </w:rPr>
            </w:pPr>
            <w:r>
              <w:rPr>
                <w:rFonts w:ascii="Times New Roman" w:hAnsi="Times New Roman"/>
                <w:lang w:val="en-US" w:eastAsia="en-US"/>
              </w:rPr>
              <w:t>Thống kê kết quả khảo sát ban đầu</w:t>
            </w:r>
          </w:p>
        </w:tc>
        <w:tc>
          <w:tcPr>
            <w:tcW w:w="2268" w:type="dxa"/>
            <w:tcBorders>
              <w:top w:val="single" w:sz="4" w:space="0" w:color="000000"/>
              <w:left w:val="single" w:sz="4" w:space="0" w:color="000000"/>
              <w:bottom w:val="single" w:sz="4" w:space="0" w:color="000000"/>
              <w:right w:val="single" w:sz="4" w:space="0" w:color="000000"/>
            </w:tcBorders>
            <w:vAlign w:val="center"/>
          </w:tcPr>
          <w:p w14:paraId="07562C84" w14:textId="77777777" w:rsidR="005B7242" w:rsidRDefault="00130A1C">
            <w:pPr>
              <w:tabs>
                <w:tab w:val="left" w:pos="720"/>
              </w:tabs>
              <w:spacing w:after="0" w:line="240" w:lineRule="auto"/>
              <w:jc w:val="center"/>
              <w:rPr>
                <w:rFonts w:ascii="Times New Roman" w:hAnsi="Times New Roman"/>
                <w:lang w:val="en-US" w:eastAsia="en-US"/>
              </w:rPr>
            </w:pPr>
            <w:r>
              <w:rPr>
                <w:rFonts w:ascii="Times New Roman" w:hAnsi="Times New Roman"/>
                <w:lang w:val="en-US" w:eastAsia="en-US"/>
              </w:rPr>
              <w:t>Phan Nguyễn Anh Kiệt</w:t>
            </w:r>
          </w:p>
        </w:tc>
        <w:tc>
          <w:tcPr>
            <w:tcW w:w="2906" w:type="dxa"/>
            <w:tcBorders>
              <w:top w:val="single" w:sz="4" w:space="0" w:color="000000"/>
              <w:left w:val="single" w:sz="4" w:space="0" w:color="000000"/>
              <w:bottom w:val="single" w:sz="4" w:space="0" w:color="000000"/>
              <w:right w:val="single" w:sz="4" w:space="0" w:color="000000"/>
            </w:tcBorders>
            <w:vAlign w:val="center"/>
          </w:tcPr>
          <w:p w14:paraId="0FF66E5E" w14:textId="77777777" w:rsidR="005B7242" w:rsidRDefault="00130A1C">
            <w:pPr>
              <w:tabs>
                <w:tab w:val="left" w:pos="720"/>
              </w:tabs>
              <w:spacing w:after="0" w:line="240" w:lineRule="auto"/>
              <w:jc w:val="center"/>
              <w:rPr>
                <w:rFonts w:ascii="Times New Roman" w:hAnsi="Times New Roman"/>
                <w:lang w:val="en-US" w:eastAsia="en-US"/>
              </w:rPr>
            </w:pPr>
            <w:r>
              <w:rPr>
                <w:rFonts w:ascii="Times New Roman" w:hAnsi="Times New Roman"/>
                <w:lang w:val="en-US" w:eastAsia="en-US"/>
              </w:rPr>
              <w:t>Sử dụng phần mềm Excel</w:t>
            </w:r>
          </w:p>
        </w:tc>
      </w:tr>
      <w:tr w:rsidR="005B7242" w14:paraId="718BA930" w14:textId="77777777">
        <w:trPr>
          <w:trHeight w:val="974"/>
        </w:trPr>
        <w:tc>
          <w:tcPr>
            <w:tcW w:w="675" w:type="dxa"/>
            <w:tcBorders>
              <w:top w:val="single" w:sz="4" w:space="0" w:color="000000"/>
              <w:left w:val="single" w:sz="4" w:space="0" w:color="000000"/>
              <w:bottom w:val="single" w:sz="4" w:space="0" w:color="000000"/>
              <w:right w:val="single" w:sz="4" w:space="0" w:color="000000"/>
            </w:tcBorders>
            <w:vAlign w:val="center"/>
          </w:tcPr>
          <w:p w14:paraId="764E7B78" w14:textId="77777777" w:rsidR="005B7242" w:rsidRDefault="00130A1C">
            <w:pPr>
              <w:tabs>
                <w:tab w:val="left" w:pos="720"/>
              </w:tabs>
              <w:spacing w:after="0" w:line="240" w:lineRule="auto"/>
              <w:jc w:val="center"/>
              <w:rPr>
                <w:rFonts w:ascii="Times New Roman" w:hAnsi="Times New Roman"/>
                <w:lang w:val="en-US" w:eastAsia="en-US"/>
              </w:rPr>
            </w:pPr>
            <w:r>
              <w:rPr>
                <w:rFonts w:ascii="Times New Roman" w:hAnsi="Times New Roman"/>
                <w:lang w:val="en-US" w:eastAsia="en-US"/>
              </w:rPr>
              <w:t>3</w:t>
            </w:r>
          </w:p>
        </w:tc>
        <w:tc>
          <w:tcPr>
            <w:tcW w:w="3969" w:type="dxa"/>
            <w:tcBorders>
              <w:top w:val="single" w:sz="4" w:space="0" w:color="000000"/>
              <w:left w:val="single" w:sz="4" w:space="0" w:color="000000"/>
              <w:bottom w:val="single" w:sz="4" w:space="0" w:color="000000"/>
              <w:right w:val="single" w:sz="4" w:space="0" w:color="000000"/>
            </w:tcBorders>
            <w:vAlign w:val="center"/>
          </w:tcPr>
          <w:p w14:paraId="3BE39837" w14:textId="77777777" w:rsidR="005B7242" w:rsidRDefault="00130A1C">
            <w:pPr>
              <w:tabs>
                <w:tab w:val="left" w:pos="720"/>
              </w:tabs>
              <w:spacing w:after="0" w:line="240" w:lineRule="auto"/>
              <w:jc w:val="center"/>
              <w:rPr>
                <w:rFonts w:ascii="Times New Roman" w:hAnsi="Times New Roman"/>
                <w:lang w:val="en-US" w:eastAsia="en-US"/>
              </w:rPr>
            </w:pPr>
            <w:r>
              <w:rPr>
                <w:rFonts w:ascii="Times New Roman" w:hAnsi="Times New Roman"/>
                <w:lang w:val="en-US" w:eastAsia="en-US"/>
              </w:rPr>
              <w:t>Nghiên cứu đặc tính có trong cây thuốc, các loại thảo mộc, thảo dược</w:t>
            </w:r>
          </w:p>
        </w:tc>
        <w:tc>
          <w:tcPr>
            <w:tcW w:w="2268" w:type="dxa"/>
            <w:tcBorders>
              <w:top w:val="single" w:sz="4" w:space="0" w:color="000000"/>
              <w:left w:val="single" w:sz="4" w:space="0" w:color="000000"/>
              <w:bottom w:val="single" w:sz="4" w:space="0" w:color="000000"/>
              <w:right w:val="single" w:sz="4" w:space="0" w:color="000000"/>
            </w:tcBorders>
            <w:vAlign w:val="center"/>
          </w:tcPr>
          <w:p w14:paraId="255345EE" w14:textId="77777777" w:rsidR="005B7242" w:rsidRDefault="00130A1C">
            <w:pPr>
              <w:tabs>
                <w:tab w:val="left" w:pos="720"/>
              </w:tabs>
              <w:spacing w:after="0" w:line="240" w:lineRule="auto"/>
              <w:jc w:val="center"/>
              <w:rPr>
                <w:rFonts w:ascii="Times New Roman" w:hAnsi="Times New Roman"/>
                <w:lang w:val="en-US" w:eastAsia="en-US"/>
              </w:rPr>
            </w:pPr>
            <w:r>
              <w:rPr>
                <w:rFonts w:ascii="Times New Roman" w:hAnsi="Times New Roman"/>
                <w:lang w:val="en-US" w:eastAsia="en-US"/>
              </w:rPr>
              <w:t>Hai thành viên</w:t>
            </w:r>
          </w:p>
        </w:tc>
        <w:tc>
          <w:tcPr>
            <w:tcW w:w="2906" w:type="dxa"/>
            <w:tcBorders>
              <w:top w:val="single" w:sz="4" w:space="0" w:color="000000"/>
              <w:left w:val="single" w:sz="4" w:space="0" w:color="000000"/>
              <w:bottom w:val="single" w:sz="4" w:space="0" w:color="000000"/>
              <w:right w:val="single" w:sz="4" w:space="0" w:color="000000"/>
            </w:tcBorders>
            <w:vAlign w:val="center"/>
          </w:tcPr>
          <w:p w14:paraId="06AE8E09" w14:textId="77777777" w:rsidR="005B7242" w:rsidRDefault="00130A1C">
            <w:pPr>
              <w:tabs>
                <w:tab w:val="left" w:pos="720"/>
              </w:tabs>
              <w:spacing w:after="0" w:line="240" w:lineRule="auto"/>
              <w:jc w:val="center"/>
              <w:rPr>
                <w:rFonts w:ascii="Times New Roman" w:hAnsi="Times New Roman"/>
                <w:lang w:val="en-US" w:eastAsia="en-US"/>
              </w:rPr>
            </w:pPr>
            <w:r>
              <w:rPr>
                <w:rFonts w:ascii="Times New Roman" w:hAnsi="Times New Roman"/>
                <w:lang w:val="en-US" w:eastAsia="en-US"/>
              </w:rPr>
              <w:t>Thông qua sách vở, thông qua tra cứu internet, hỏi các tiệm thuốc bắc,…</w:t>
            </w:r>
          </w:p>
        </w:tc>
      </w:tr>
      <w:tr w:rsidR="005B7242" w14:paraId="76525DC8" w14:textId="77777777">
        <w:trPr>
          <w:trHeight w:val="995"/>
        </w:trPr>
        <w:tc>
          <w:tcPr>
            <w:tcW w:w="675" w:type="dxa"/>
            <w:tcBorders>
              <w:top w:val="single" w:sz="4" w:space="0" w:color="000000"/>
              <w:left w:val="single" w:sz="4" w:space="0" w:color="000000"/>
              <w:bottom w:val="single" w:sz="4" w:space="0" w:color="000000"/>
              <w:right w:val="single" w:sz="4" w:space="0" w:color="000000"/>
            </w:tcBorders>
            <w:vAlign w:val="center"/>
          </w:tcPr>
          <w:p w14:paraId="15E67FF0" w14:textId="77777777" w:rsidR="005B7242" w:rsidRDefault="00130A1C">
            <w:pPr>
              <w:tabs>
                <w:tab w:val="left" w:pos="720"/>
              </w:tabs>
              <w:spacing w:after="0" w:line="240" w:lineRule="auto"/>
              <w:jc w:val="center"/>
              <w:rPr>
                <w:rFonts w:ascii="Times New Roman" w:hAnsi="Times New Roman"/>
                <w:lang w:val="en-US" w:eastAsia="en-US"/>
              </w:rPr>
            </w:pPr>
            <w:r>
              <w:rPr>
                <w:rFonts w:ascii="Times New Roman" w:hAnsi="Times New Roman"/>
                <w:lang w:val="en-US" w:eastAsia="en-US"/>
              </w:rPr>
              <w:t>4</w:t>
            </w:r>
          </w:p>
        </w:tc>
        <w:tc>
          <w:tcPr>
            <w:tcW w:w="3969" w:type="dxa"/>
            <w:tcBorders>
              <w:top w:val="single" w:sz="4" w:space="0" w:color="000000"/>
              <w:left w:val="single" w:sz="4" w:space="0" w:color="000000"/>
              <w:bottom w:val="single" w:sz="4" w:space="0" w:color="000000"/>
              <w:right w:val="single" w:sz="4" w:space="0" w:color="000000"/>
            </w:tcBorders>
            <w:vAlign w:val="center"/>
          </w:tcPr>
          <w:p w14:paraId="46C6EA70" w14:textId="77777777" w:rsidR="005B7242" w:rsidRDefault="00130A1C">
            <w:pPr>
              <w:tabs>
                <w:tab w:val="left" w:pos="720"/>
              </w:tabs>
              <w:spacing w:after="0" w:line="240" w:lineRule="auto"/>
              <w:jc w:val="center"/>
            </w:pPr>
            <w:r>
              <w:rPr>
                <w:rFonts w:ascii="Times New Roman" w:hAnsi="Times New Roman"/>
                <w:lang w:val="en-US" w:eastAsia="en-US"/>
              </w:rPr>
              <w:t>Tiến hành thực hiện điều chế</w:t>
            </w:r>
          </w:p>
        </w:tc>
        <w:tc>
          <w:tcPr>
            <w:tcW w:w="2268" w:type="dxa"/>
            <w:tcBorders>
              <w:top w:val="single" w:sz="4" w:space="0" w:color="000000"/>
              <w:left w:val="single" w:sz="4" w:space="0" w:color="000000"/>
              <w:bottom w:val="single" w:sz="4" w:space="0" w:color="000000"/>
              <w:right w:val="single" w:sz="4" w:space="0" w:color="000000"/>
            </w:tcBorders>
            <w:vAlign w:val="center"/>
          </w:tcPr>
          <w:p w14:paraId="581C92C4" w14:textId="77777777" w:rsidR="005B7242" w:rsidRDefault="00130A1C">
            <w:pPr>
              <w:tabs>
                <w:tab w:val="left" w:pos="720"/>
              </w:tabs>
              <w:spacing w:after="0" w:line="240" w:lineRule="auto"/>
              <w:jc w:val="center"/>
              <w:rPr>
                <w:rFonts w:ascii="Times New Roman" w:hAnsi="Times New Roman"/>
                <w:lang w:val="en-US" w:eastAsia="en-US"/>
              </w:rPr>
            </w:pPr>
            <w:r>
              <w:rPr>
                <w:rFonts w:ascii="Times New Roman" w:hAnsi="Times New Roman"/>
                <w:lang w:val="en-US" w:eastAsia="en-US"/>
              </w:rPr>
              <w:t>Hai thành viên</w:t>
            </w:r>
          </w:p>
        </w:tc>
        <w:tc>
          <w:tcPr>
            <w:tcW w:w="2906" w:type="dxa"/>
            <w:tcBorders>
              <w:top w:val="single" w:sz="4" w:space="0" w:color="000000"/>
              <w:left w:val="single" w:sz="4" w:space="0" w:color="000000"/>
              <w:bottom w:val="single" w:sz="4" w:space="0" w:color="000000"/>
              <w:right w:val="single" w:sz="4" w:space="0" w:color="000000"/>
            </w:tcBorders>
            <w:vAlign w:val="center"/>
          </w:tcPr>
          <w:p w14:paraId="5B375F5D" w14:textId="77777777" w:rsidR="005B7242" w:rsidRDefault="00130A1C">
            <w:pPr>
              <w:tabs>
                <w:tab w:val="left" w:pos="720"/>
              </w:tabs>
              <w:spacing w:after="0" w:line="240" w:lineRule="auto"/>
              <w:jc w:val="center"/>
              <w:rPr>
                <w:rFonts w:ascii="Times New Roman" w:hAnsi="Times New Roman"/>
                <w:lang w:val="en-US" w:eastAsia="en-US"/>
              </w:rPr>
            </w:pPr>
            <w:r>
              <w:rPr>
                <w:rFonts w:ascii="Times New Roman" w:hAnsi="Times New Roman"/>
                <w:lang w:val="en-US" w:eastAsia="en-US"/>
              </w:rPr>
              <w:t>Ngâm thảo dược vào rượu, chiết xuất tinh chất, trộn các tinh chất theo tỉ lệ</w:t>
            </w:r>
          </w:p>
        </w:tc>
      </w:tr>
      <w:tr w:rsidR="005B7242" w14:paraId="535E4EA6" w14:textId="77777777">
        <w:trPr>
          <w:trHeight w:val="635"/>
        </w:trPr>
        <w:tc>
          <w:tcPr>
            <w:tcW w:w="675" w:type="dxa"/>
            <w:tcBorders>
              <w:top w:val="single" w:sz="4" w:space="0" w:color="000000"/>
              <w:left w:val="single" w:sz="4" w:space="0" w:color="000000"/>
              <w:bottom w:val="single" w:sz="4" w:space="0" w:color="000000"/>
              <w:right w:val="single" w:sz="4" w:space="0" w:color="000000"/>
            </w:tcBorders>
            <w:vAlign w:val="center"/>
          </w:tcPr>
          <w:p w14:paraId="50E4AA2E" w14:textId="77777777" w:rsidR="005B7242" w:rsidRDefault="00130A1C">
            <w:pPr>
              <w:tabs>
                <w:tab w:val="left" w:pos="720"/>
              </w:tabs>
              <w:spacing w:after="0" w:line="240" w:lineRule="auto"/>
              <w:jc w:val="center"/>
              <w:rPr>
                <w:rFonts w:ascii="Times New Roman" w:hAnsi="Times New Roman"/>
                <w:lang w:val="en-US" w:eastAsia="en-US"/>
              </w:rPr>
            </w:pPr>
            <w:r>
              <w:rPr>
                <w:rFonts w:ascii="Times New Roman" w:hAnsi="Times New Roman"/>
                <w:lang w:val="en-US" w:eastAsia="en-US"/>
              </w:rPr>
              <w:t>5</w:t>
            </w:r>
          </w:p>
        </w:tc>
        <w:tc>
          <w:tcPr>
            <w:tcW w:w="3969" w:type="dxa"/>
            <w:tcBorders>
              <w:top w:val="single" w:sz="4" w:space="0" w:color="000000"/>
              <w:left w:val="single" w:sz="4" w:space="0" w:color="000000"/>
              <w:bottom w:val="single" w:sz="4" w:space="0" w:color="000000"/>
              <w:right w:val="single" w:sz="4" w:space="0" w:color="000000"/>
            </w:tcBorders>
            <w:vAlign w:val="center"/>
          </w:tcPr>
          <w:p w14:paraId="6F618F88" w14:textId="77777777" w:rsidR="005B7242" w:rsidRDefault="00130A1C">
            <w:pPr>
              <w:tabs>
                <w:tab w:val="left" w:pos="720"/>
              </w:tabs>
              <w:spacing w:after="0" w:line="240" w:lineRule="auto"/>
              <w:jc w:val="center"/>
              <w:rPr>
                <w:rFonts w:ascii="Times New Roman" w:hAnsi="Times New Roman"/>
                <w:lang w:val="en-US" w:eastAsia="en-US"/>
              </w:rPr>
            </w:pPr>
            <w:r>
              <w:rPr>
                <w:rFonts w:ascii="Times New Roman" w:hAnsi="Times New Roman"/>
                <w:lang w:val="en-US" w:eastAsia="en-US"/>
              </w:rPr>
              <w:t>Lấy ý kiến khảo sát về sản phẩm</w:t>
            </w:r>
          </w:p>
        </w:tc>
        <w:tc>
          <w:tcPr>
            <w:tcW w:w="2268" w:type="dxa"/>
            <w:tcBorders>
              <w:top w:val="single" w:sz="4" w:space="0" w:color="000000"/>
              <w:left w:val="single" w:sz="4" w:space="0" w:color="000000"/>
              <w:bottom w:val="single" w:sz="4" w:space="0" w:color="000000"/>
              <w:right w:val="single" w:sz="4" w:space="0" w:color="000000"/>
            </w:tcBorders>
            <w:vAlign w:val="center"/>
          </w:tcPr>
          <w:p w14:paraId="0CCC5908" w14:textId="77777777" w:rsidR="005B7242" w:rsidRDefault="00130A1C">
            <w:pPr>
              <w:tabs>
                <w:tab w:val="left" w:pos="720"/>
              </w:tabs>
              <w:spacing w:after="0" w:line="240" w:lineRule="auto"/>
              <w:jc w:val="center"/>
              <w:rPr>
                <w:rFonts w:ascii="Times New Roman" w:hAnsi="Times New Roman"/>
                <w:lang w:val="en-US" w:eastAsia="en-US"/>
              </w:rPr>
            </w:pPr>
            <w:r>
              <w:rPr>
                <w:rFonts w:ascii="Times New Roman" w:hAnsi="Times New Roman"/>
                <w:lang w:val="en-US" w:eastAsia="en-US"/>
              </w:rPr>
              <w:t>Trần Vân Anh</w:t>
            </w:r>
          </w:p>
        </w:tc>
        <w:tc>
          <w:tcPr>
            <w:tcW w:w="2906" w:type="dxa"/>
            <w:tcBorders>
              <w:top w:val="single" w:sz="4" w:space="0" w:color="000000"/>
              <w:left w:val="single" w:sz="4" w:space="0" w:color="000000"/>
              <w:bottom w:val="single" w:sz="4" w:space="0" w:color="000000"/>
              <w:right w:val="single" w:sz="4" w:space="0" w:color="000000"/>
            </w:tcBorders>
            <w:vAlign w:val="center"/>
          </w:tcPr>
          <w:p w14:paraId="16804EDE" w14:textId="77777777" w:rsidR="005B7242" w:rsidRDefault="00130A1C">
            <w:pPr>
              <w:tabs>
                <w:tab w:val="left" w:pos="720"/>
              </w:tabs>
              <w:spacing w:after="0" w:line="240" w:lineRule="auto"/>
              <w:jc w:val="center"/>
              <w:rPr>
                <w:rFonts w:ascii="Times New Roman" w:hAnsi="Times New Roman"/>
                <w:lang w:val="en-US" w:eastAsia="en-US"/>
              </w:rPr>
            </w:pPr>
            <w:r>
              <w:rPr>
                <w:rFonts w:ascii="Times New Roman" w:hAnsi="Times New Roman"/>
                <w:lang w:val="en-US" w:eastAsia="en-US"/>
              </w:rPr>
              <w:t>Phát mẫu sản phẩm, ghi nhận ý kiến</w:t>
            </w:r>
          </w:p>
        </w:tc>
      </w:tr>
      <w:tr w:rsidR="005B7242" w14:paraId="01959CFB" w14:textId="77777777">
        <w:trPr>
          <w:trHeight w:val="678"/>
        </w:trPr>
        <w:tc>
          <w:tcPr>
            <w:tcW w:w="675" w:type="dxa"/>
            <w:tcBorders>
              <w:top w:val="single" w:sz="4" w:space="0" w:color="000000"/>
              <w:left w:val="single" w:sz="4" w:space="0" w:color="000000"/>
              <w:bottom w:val="single" w:sz="4" w:space="0" w:color="000000"/>
              <w:right w:val="single" w:sz="4" w:space="0" w:color="000000"/>
            </w:tcBorders>
            <w:vAlign w:val="center"/>
          </w:tcPr>
          <w:p w14:paraId="63FC1264" w14:textId="77777777" w:rsidR="005B7242" w:rsidRDefault="00130A1C">
            <w:pPr>
              <w:tabs>
                <w:tab w:val="left" w:pos="720"/>
              </w:tabs>
              <w:spacing w:after="0" w:line="240" w:lineRule="auto"/>
              <w:jc w:val="center"/>
              <w:rPr>
                <w:rFonts w:ascii="Times New Roman" w:hAnsi="Times New Roman"/>
                <w:lang w:val="en-US" w:eastAsia="en-US"/>
              </w:rPr>
            </w:pPr>
            <w:r>
              <w:rPr>
                <w:rFonts w:ascii="Times New Roman" w:hAnsi="Times New Roman"/>
                <w:lang w:val="en-US" w:eastAsia="en-US"/>
              </w:rPr>
              <w:t>6</w:t>
            </w:r>
          </w:p>
        </w:tc>
        <w:tc>
          <w:tcPr>
            <w:tcW w:w="3969" w:type="dxa"/>
            <w:tcBorders>
              <w:top w:val="single" w:sz="4" w:space="0" w:color="000000"/>
              <w:left w:val="single" w:sz="4" w:space="0" w:color="000000"/>
              <w:bottom w:val="single" w:sz="4" w:space="0" w:color="000000"/>
              <w:right w:val="single" w:sz="4" w:space="0" w:color="000000"/>
            </w:tcBorders>
            <w:vAlign w:val="center"/>
          </w:tcPr>
          <w:p w14:paraId="585A693B" w14:textId="77777777" w:rsidR="005B7242" w:rsidRDefault="00130A1C">
            <w:pPr>
              <w:tabs>
                <w:tab w:val="left" w:pos="720"/>
              </w:tabs>
              <w:spacing w:after="0" w:line="240" w:lineRule="auto"/>
              <w:jc w:val="center"/>
              <w:rPr>
                <w:rFonts w:ascii="Times New Roman" w:hAnsi="Times New Roman"/>
                <w:lang w:val="en-US" w:eastAsia="en-US"/>
              </w:rPr>
            </w:pPr>
            <w:r>
              <w:rPr>
                <w:rFonts w:ascii="Times New Roman" w:hAnsi="Times New Roman"/>
                <w:lang w:val="en-US" w:eastAsia="en-US"/>
              </w:rPr>
              <w:t>Thống kê kết quả khảo sát, chọn sản phẩm được lựa chọn nhiều nhất</w:t>
            </w:r>
          </w:p>
        </w:tc>
        <w:tc>
          <w:tcPr>
            <w:tcW w:w="2268" w:type="dxa"/>
            <w:tcBorders>
              <w:top w:val="single" w:sz="4" w:space="0" w:color="000000"/>
              <w:left w:val="single" w:sz="4" w:space="0" w:color="000000"/>
              <w:bottom w:val="single" w:sz="4" w:space="0" w:color="000000"/>
              <w:right w:val="single" w:sz="4" w:space="0" w:color="000000"/>
            </w:tcBorders>
            <w:vAlign w:val="center"/>
          </w:tcPr>
          <w:p w14:paraId="1F83F3A6" w14:textId="77777777" w:rsidR="005B7242" w:rsidRDefault="00130A1C">
            <w:pPr>
              <w:tabs>
                <w:tab w:val="left" w:pos="720"/>
              </w:tabs>
              <w:spacing w:after="0" w:line="240" w:lineRule="auto"/>
              <w:jc w:val="center"/>
              <w:rPr>
                <w:rFonts w:ascii="Times New Roman" w:hAnsi="Times New Roman"/>
                <w:lang w:val="en-US" w:eastAsia="en-US"/>
              </w:rPr>
            </w:pPr>
            <w:r>
              <w:rPr>
                <w:rFonts w:ascii="Times New Roman" w:hAnsi="Times New Roman"/>
                <w:lang w:val="en-US" w:eastAsia="en-US"/>
              </w:rPr>
              <w:t>Phan Nguyễn Anh Kiệt</w:t>
            </w:r>
          </w:p>
        </w:tc>
        <w:tc>
          <w:tcPr>
            <w:tcW w:w="2906" w:type="dxa"/>
            <w:tcBorders>
              <w:top w:val="single" w:sz="4" w:space="0" w:color="000000"/>
              <w:left w:val="single" w:sz="4" w:space="0" w:color="000000"/>
              <w:bottom w:val="single" w:sz="4" w:space="0" w:color="000000"/>
              <w:right w:val="single" w:sz="4" w:space="0" w:color="000000"/>
            </w:tcBorders>
            <w:vAlign w:val="center"/>
          </w:tcPr>
          <w:p w14:paraId="2426DA68" w14:textId="77777777" w:rsidR="005B7242" w:rsidRDefault="00130A1C">
            <w:pPr>
              <w:tabs>
                <w:tab w:val="left" w:pos="720"/>
              </w:tabs>
              <w:spacing w:after="0" w:line="240" w:lineRule="auto"/>
              <w:jc w:val="center"/>
              <w:rPr>
                <w:rFonts w:ascii="Times New Roman" w:hAnsi="Times New Roman"/>
                <w:lang w:val="en-US" w:eastAsia="en-US"/>
              </w:rPr>
            </w:pPr>
            <w:r>
              <w:rPr>
                <w:rFonts w:ascii="Times New Roman" w:hAnsi="Times New Roman"/>
                <w:lang w:val="en-US" w:eastAsia="en-US"/>
              </w:rPr>
              <w:t>Sử dụng phần mềm Excel</w:t>
            </w:r>
          </w:p>
        </w:tc>
      </w:tr>
    </w:tbl>
    <w:p w14:paraId="63B3EA73" w14:textId="77777777" w:rsidR="005B7242" w:rsidRDefault="005B7242">
      <w:pPr>
        <w:tabs>
          <w:tab w:val="left" w:pos="720"/>
        </w:tabs>
        <w:spacing w:after="0" w:line="240" w:lineRule="auto"/>
        <w:rPr>
          <w:rFonts w:ascii="Times New Roman" w:eastAsia="Times New Roman" w:hAnsi="Times New Roman"/>
          <w:color w:val="000000"/>
          <w:sz w:val="26"/>
          <w:szCs w:val="26"/>
          <w:lang w:val="en-US"/>
        </w:rPr>
      </w:pPr>
    </w:p>
    <w:tbl>
      <w:tblPr>
        <w:tblW w:w="10314" w:type="dxa"/>
        <w:tblInd w:w="-113" w:type="dxa"/>
        <w:tblLayout w:type="fixed"/>
        <w:tblLook w:val="0000" w:firstRow="0" w:lastRow="0" w:firstColumn="0" w:lastColumn="0" w:noHBand="0" w:noVBand="0"/>
      </w:tblPr>
      <w:tblGrid>
        <w:gridCol w:w="675"/>
        <w:gridCol w:w="2694"/>
        <w:gridCol w:w="850"/>
        <w:gridCol w:w="851"/>
        <w:gridCol w:w="850"/>
        <w:gridCol w:w="851"/>
        <w:gridCol w:w="850"/>
        <w:gridCol w:w="8"/>
        <w:gridCol w:w="950"/>
        <w:gridCol w:w="34"/>
        <w:gridCol w:w="851"/>
        <w:gridCol w:w="850"/>
      </w:tblGrid>
      <w:tr w:rsidR="005B7242" w14:paraId="4FF66E46" w14:textId="77777777">
        <w:tc>
          <w:tcPr>
            <w:tcW w:w="675" w:type="dxa"/>
            <w:vMerge w:val="restart"/>
            <w:tcBorders>
              <w:top w:val="single" w:sz="4" w:space="0" w:color="000000"/>
              <w:left w:val="single" w:sz="4" w:space="0" w:color="000000"/>
              <w:bottom w:val="single" w:sz="4" w:space="0" w:color="000000"/>
              <w:right w:val="single" w:sz="4" w:space="0" w:color="000000"/>
            </w:tcBorders>
            <w:shd w:val="clear" w:color="auto" w:fill="F2DBDB"/>
            <w:vAlign w:val="center"/>
          </w:tcPr>
          <w:p w14:paraId="0836307F" w14:textId="77777777" w:rsidR="005B7242" w:rsidRDefault="00130A1C">
            <w:pPr>
              <w:pStyle w:val="Heading2"/>
              <w:numPr>
                <w:ilvl w:val="0"/>
                <w:numId w:val="0"/>
              </w:numPr>
              <w:tabs>
                <w:tab w:val="left" w:pos="720"/>
              </w:tabs>
              <w:spacing w:before="120" w:line="276" w:lineRule="auto"/>
              <w:jc w:val="center"/>
              <w:rPr>
                <w:sz w:val="16"/>
                <w:szCs w:val="16"/>
              </w:rPr>
            </w:pPr>
            <w:bookmarkStart w:id="14" w:name="__RefHeading___Toc528369368"/>
            <w:bookmarkEnd w:id="14"/>
            <w:r>
              <w:rPr>
                <w:sz w:val="16"/>
                <w:szCs w:val="16"/>
              </w:rPr>
              <w:lastRenderedPageBreak/>
              <w:t>STT</w:t>
            </w:r>
          </w:p>
        </w:tc>
        <w:tc>
          <w:tcPr>
            <w:tcW w:w="2694" w:type="dxa"/>
            <w:vMerge w:val="restart"/>
            <w:tcBorders>
              <w:top w:val="single" w:sz="4" w:space="0" w:color="000000"/>
              <w:left w:val="single" w:sz="4" w:space="0" w:color="000000"/>
              <w:bottom w:val="single" w:sz="4" w:space="0" w:color="000000"/>
              <w:right w:val="single" w:sz="4" w:space="0" w:color="000000"/>
            </w:tcBorders>
            <w:shd w:val="clear" w:color="auto" w:fill="F2DBDB"/>
            <w:vAlign w:val="center"/>
          </w:tcPr>
          <w:p w14:paraId="21EF3A9A" w14:textId="77777777" w:rsidR="005B7242" w:rsidRDefault="00130A1C">
            <w:pPr>
              <w:pStyle w:val="Heading2"/>
              <w:numPr>
                <w:ilvl w:val="0"/>
                <w:numId w:val="0"/>
              </w:numPr>
              <w:tabs>
                <w:tab w:val="left" w:pos="720"/>
              </w:tabs>
              <w:spacing w:before="120" w:line="276" w:lineRule="auto"/>
              <w:jc w:val="center"/>
              <w:rPr>
                <w:sz w:val="16"/>
                <w:szCs w:val="16"/>
              </w:rPr>
            </w:pPr>
            <w:r>
              <w:rPr>
                <w:sz w:val="16"/>
                <w:szCs w:val="16"/>
              </w:rPr>
              <w:t>Nội dung công việc</w:t>
            </w:r>
          </w:p>
        </w:tc>
        <w:tc>
          <w:tcPr>
            <w:tcW w:w="6945" w:type="dxa"/>
            <w:gridSpan w:val="10"/>
            <w:tcBorders>
              <w:top w:val="single" w:sz="4" w:space="0" w:color="000000"/>
              <w:left w:val="single" w:sz="4" w:space="0" w:color="000000"/>
              <w:bottom w:val="single" w:sz="4" w:space="0" w:color="000000"/>
              <w:right w:val="single" w:sz="4" w:space="0" w:color="000000"/>
            </w:tcBorders>
            <w:shd w:val="clear" w:color="auto" w:fill="F2DBDB"/>
            <w:vAlign w:val="center"/>
          </w:tcPr>
          <w:p w14:paraId="71A7DDD7" w14:textId="77777777" w:rsidR="005B7242" w:rsidRDefault="00130A1C">
            <w:pPr>
              <w:pStyle w:val="Heading2"/>
              <w:numPr>
                <w:ilvl w:val="0"/>
                <w:numId w:val="0"/>
              </w:numPr>
              <w:tabs>
                <w:tab w:val="left" w:pos="720"/>
              </w:tabs>
              <w:spacing w:before="120" w:line="276" w:lineRule="auto"/>
              <w:jc w:val="center"/>
              <w:rPr>
                <w:sz w:val="16"/>
                <w:szCs w:val="16"/>
              </w:rPr>
            </w:pPr>
            <w:r>
              <w:rPr>
                <w:sz w:val="16"/>
                <w:szCs w:val="16"/>
              </w:rPr>
              <w:t>Thời gian thực hiện</w:t>
            </w:r>
          </w:p>
        </w:tc>
      </w:tr>
      <w:tr w:rsidR="005B7242" w14:paraId="0F64246D" w14:textId="77777777">
        <w:tc>
          <w:tcPr>
            <w:tcW w:w="675" w:type="dxa"/>
            <w:vMerge/>
            <w:tcBorders>
              <w:top w:val="single" w:sz="4" w:space="0" w:color="000000"/>
              <w:left w:val="single" w:sz="4" w:space="0" w:color="000000"/>
              <w:bottom w:val="single" w:sz="4" w:space="0" w:color="000000"/>
              <w:right w:val="single" w:sz="4" w:space="0" w:color="000000"/>
            </w:tcBorders>
            <w:shd w:val="clear" w:color="auto" w:fill="F2DBDB"/>
            <w:vAlign w:val="center"/>
          </w:tcPr>
          <w:p w14:paraId="3BF1664C" w14:textId="77777777" w:rsidR="005B7242" w:rsidRDefault="005B7242">
            <w:pPr>
              <w:pStyle w:val="Heading2"/>
              <w:numPr>
                <w:ilvl w:val="0"/>
                <w:numId w:val="0"/>
              </w:numPr>
              <w:tabs>
                <w:tab w:val="left" w:pos="720"/>
              </w:tabs>
              <w:snapToGrid w:val="0"/>
              <w:spacing w:before="120" w:line="276" w:lineRule="auto"/>
              <w:jc w:val="center"/>
              <w:rPr>
                <w:sz w:val="16"/>
                <w:szCs w:val="16"/>
              </w:rPr>
            </w:pPr>
          </w:p>
        </w:tc>
        <w:tc>
          <w:tcPr>
            <w:tcW w:w="2694" w:type="dxa"/>
            <w:vMerge/>
            <w:tcBorders>
              <w:top w:val="single" w:sz="4" w:space="0" w:color="000000"/>
              <w:left w:val="single" w:sz="4" w:space="0" w:color="000000"/>
              <w:bottom w:val="single" w:sz="4" w:space="0" w:color="000000"/>
              <w:right w:val="single" w:sz="4" w:space="0" w:color="000000"/>
            </w:tcBorders>
            <w:shd w:val="clear" w:color="auto" w:fill="F2DBDB"/>
            <w:vAlign w:val="center"/>
          </w:tcPr>
          <w:p w14:paraId="36EE368B" w14:textId="77777777" w:rsidR="005B7242" w:rsidRDefault="005B7242">
            <w:pPr>
              <w:pStyle w:val="Heading2"/>
              <w:numPr>
                <w:ilvl w:val="0"/>
                <w:numId w:val="0"/>
              </w:numPr>
              <w:tabs>
                <w:tab w:val="left" w:pos="720"/>
              </w:tabs>
              <w:snapToGrid w:val="0"/>
              <w:spacing w:before="120" w:line="276" w:lineRule="auto"/>
              <w:jc w:val="center"/>
              <w:rPr>
                <w:sz w:val="16"/>
                <w:szCs w:val="16"/>
              </w:rPr>
            </w:pPr>
          </w:p>
        </w:tc>
        <w:tc>
          <w:tcPr>
            <w:tcW w:w="3402" w:type="dxa"/>
            <w:gridSpan w:val="4"/>
            <w:tcBorders>
              <w:top w:val="single" w:sz="4" w:space="0" w:color="000000"/>
              <w:left w:val="single" w:sz="4" w:space="0" w:color="000000"/>
              <w:bottom w:val="single" w:sz="4" w:space="0" w:color="000000"/>
              <w:right w:val="single" w:sz="4" w:space="0" w:color="000000"/>
            </w:tcBorders>
            <w:shd w:val="clear" w:color="auto" w:fill="F2DBDB"/>
            <w:vAlign w:val="center"/>
          </w:tcPr>
          <w:p w14:paraId="6BAF5087" w14:textId="77777777" w:rsidR="005B7242" w:rsidRDefault="00130A1C">
            <w:pPr>
              <w:pStyle w:val="Heading2"/>
              <w:numPr>
                <w:ilvl w:val="0"/>
                <w:numId w:val="0"/>
              </w:numPr>
              <w:tabs>
                <w:tab w:val="left" w:pos="720"/>
              </w:tabs>
              <w:spacing w:before="120" w:line="276" w:lineRule="auto"/>
              <w:jc w:val="center"/>
              <w:rPr>
                <w:sz w:val="16"/>
                <w:szCs w:val="16"/>
              </w:rPr>
            </w:pPr>
            <w:r>
              <w:rPr>
                <w:sz w:val="16"/>
                <w:szCs w:val="16"/>
              </w:rPr>
              <w:t>Tháng 9/2020</w:t>
            </w:r>
          </w:p>
        </w:tc>
        <w:tc>
          <w:tcPr>
            <w:tcW w:w="3543" w:type="dxa"/>
            <w:gridSpan w:val="6"/>
            <w:tcBorders>
              <w:top w:val="single" w:sz="4" w:space="0" w:color="000000"/>
              <w:left w:val="single" w:sz="4" w:space="0" w:color="000000"/>
              <w:bottom w:val="single" w:sz="4" w:space="0" w:color="000000"/>
              <w:right w:val="single" w:sz="4" w:space="0" w:color="000000"/>
            </w:tcBorders>
            <w:shd w:val="clear" w:color="auto" w:fill="F2DBDB"/>
            <w:vAlign w:val="center"/>
          </w:tcPr>
          <w:p w14:paraId="3FB149AC" w14:textId="77777777" w:rsidR="005B7242" w:rsidRDefault="00130A1C">
            <w:pPr>
              <w:pStyle w:val="Heading2"/>
              <w:numPr>
                <w:ilvl w:val="0"/>
                <w:numId w:val="0"/>
              </w:numPr>
              <w:tabs>
                <w:tab w:val="left" w:pos="720"/>
              </w:tabs>
              <w:spacing w:before="120" w:line="276" w:lineRule="auto"/>
              <w:jc w:val="center"/>
              <w:rPr>
                <w:sz w:val="16"/>
                <w:szCs w:val="16"/>
              </w:rPr>
            </w:pPr>
            <w:r>
              <w:rPr>
                <w:sz w:val="16"/>
                <w:szCs w:val="16"/>
              </w:rPr>
              <w:t>Tháng 10/2020</w:t>
            </w:r>
          </w:p>
        </w:tc>
      </w:tr>
      <w:tr w:rsidR="005B7242" w14:paraId="7F00AB4C" w14:textId="77777777">
        <w:tc>
          <w:tcPr>
            <w:tcW w:w="675" w:type="dxa"/>
            <w:vMerge/>
            <w:tcBorders>
              <w:top w:val="single" w:sz="4" w:space="0" w:color="000000"/>
              <w:left w:val="single" w:sz="4" w:space="0" w:color="000000"/>
              <w:bottom w:val="single" w:sz="4" w:space="0" w:color="000000"/>
              <w:right w:val="single" w:sz="4" w:space="0" w:color="000000"/>
            </w:tcBorders>
            <w:shd w:val="clear" w:color="auto" w:fill="F2DBDB"/>
            <w:vAlign w:val="center"/>
          </w:tcPr>
          <w:p w14:paraId="0FD63461" w14:textId="77777777" w:rsidR="005B7242" w:rsidRDefault="005B7242">
            <w:pPr>
              <w:pStyle w:val="Heading2"/>
              <w:numPr>
                <w:ilvl w:val="0"/>
                <w:numId w:val="0"/>
              </w:numPr>
              <w:tabs>
                <w:tab w:val="left" w:pos="720"/>
              </w:tabs>
              <w:snapToGrid w:val="0"/>
              <w:spacing w:before="120" w:line="276" w:lineRule="auto"/>
              <w:jc w:val="center"/>
              <w:rPr>
                <w:sz w:val="16"/>
                <w:szCs w:val="16"/>
              </w:rPr>
            </w:pPr>
          </w:p>
        </w:tc>
        <w:tc>
          <w:tcPr>
            <w:tcW w:w="2694" w:type="dxa"/>
            <w:vMerge/>
            <w:tcBorders>
              <w:top w:val="single" w:sz="4" w:space="0" w:color="000000"/>
              <w:left w:val="single" w:sz="4" w:space="0" w:color="000000"/>
              <w:bottom w:val="single" w:sz="4" w:space="0" w:color="000000"/>
              <w:right w:val="single" w:sz="4" w:space="0" w:color="000000"/>
            </w:tcBorders>
            <w:shd w:val="clear" w:color="auto" w:fill="F2DBDB"/>
            <w:vAlign w:val="center"/>
          </w:tcPr>
          <w:p w14:paraId="27A42B5B" w14:textId="77777777" w:rsidR="005B7242" w:rsidRDefault="005B7242">
            <w:pPr>
              <w:pStyle w:val="Heading2"/>
              <w:numPr>
                <w:ilvl w:val="0"/>
                <w:numId w:val="0"/>
              </w:numPr>
              <w:tabs>
                <w:tab w:val="left" w:pos="720"/>
              </w:tabs>
              <w:snapToGrid w:val="0"/>
              <w:spacing w:before="120" w:line="276" w:lineRule="auto"/>
              <w:jc w:val="center"/>
              <w:rPr>
                <w:sz w:val="16"/>
                <w:szCs w:val="16"/>
              </w:rPr>
            </w:pPr>
          </w:p>
        </w:tc>
        <w:tc>
          <w:tcPr>
            <w:tcW w:w="850" w:type="dxa"/>
            <w:tcBorders>
              <w:top w:val="single" w:sz="4" w:space="0" w:color="000000"/>
              <w:left w:val="single" w:sz="4" w:space="0" w:color="000000"/>
              <w:bottom w:val="single" w:sz="4" w:space="0" w:color="000000"/>
              <w:right w:val="single" w:sz="4" w:space="0" w:color="000000"/>
            </w:tcBorders>
            <w:shd w:val="clear" w:color="auto" w:fill="F2DBDB"/>
            <w:vAlign w:val="center"/>
          </w:tcPr>
          <w:p w14:paraId="60200BC9" w14:textId="77777777" w:rsidR="005B7242" w:rsidRDefault="00130A1C">
            <w:pPr>
              <w:pStyle w:val="Heading2"/>
              <w:numPr>
                <w:ilvl w:val="0"/>
                <w:numId w:val="0"/>
              </w:numPr>
              <w:tabs>
                <w:tab w:val="left" w:pos="720"/>
              </w:tabs>
              <w:spacing w:before="120" w:line="276" w:lineRule="auto"/>
              <w:jc w:val="center"/>
              <w:rPr>
                <w:sz w:val="16"/>
                <w:szCs w:val="16"/>
              </w:rPr>
            </w:pPr>
            <w:r>
              <w:rPr>
                <w:sz w:val="16"/>
                <w:szCs w:val="16"/>
              </w:rPr>
              <w:t>Tuần 1</w:t>
            </w:r>
          </w:p>
        </w:tc>
        <w:tc>
          <w:tcPr>
            <w:tcW w:w="851" w:type="dxa"/>
            <w:tcBorders>
              <w:top w:val="single" w:sz="4" w:space="0" w:color="000000"/>
              <w:left w:val="single" w:sz="4" w:space="0" w:color="000000"/>
              <w:bottom w:val="single" w:sz="4" w:space="0" w:color="000000"/>
              <w:right w:val="single" w:sz="4" w:space="0" w:color="000000"/>
            </w:tcBorders>
            <w:shd w:val="clear" w:color="auto" w:fill="F2DBDB"/>
            <w:vAlign w:val="center"/>
          </w:tcPr>
          <w:p w14:paraId="48711408" w14:textId="77777777" w:rsidR="005B7242" w:rsidRDefault="00130A1C">
            <w:pPr>
              <w:pStyle w:val="Heading2"/>
              <w:numPr>
                <w:ilvl w:val="0"/>
                <w:numId w:val="0"/>
              </w:numPr>
              <w:tabs>
                <w:tab w:val="left" w:pos="720"/>
              </w:tabs>
              <w:spacing w:before="120" w:line="276" w:lineRule="auto"/>
              <w:jc w:val="center"/>
              <w:rPr>
                <w:sz w:val="16"/>
                <w:szCs w:val="16"/>
              </w:rPr>
            </w:pPr>
            <w:r>
              <w:rPr>
                <w:sz w:val="16"/>
                <w:szCs w:val="16"/>
              </w:rPr>
              <w:t>Tuần 2</w:t>
            </w:r>
          </w:p>
        </w:tc>
        <w:tc>
          <w:tcPr>
            <w:tcW w:w="850" w:type="dxa"/>
            <w:tcBorders>
              <w:top w:val="single" w:sz="4" w:space="0" w:color="000000"/>
              <w:left w:val="single" w:sz="4" w:space="0" w:color="000000"/>
              <w:bottom w:val="single" w:sz="4" w:space="0" w:color="000000"/>
              <w:right w:val="single" w:sz="4" w:space="0" w:color="000000"/>
            </w:tcBorders>
            <w:shd w:val="clear" w:color="auto" w:fill="F2DBDB"/>
            <w:vAlign w:val="center"/>
          </w:tcPr>
          <w:p w14:paraId="351A53F8" w14:textId="77777777" w:rsidR="005B7242" w:rsidRDefault="00130A1C">
            <w:pPr>
              <w:pStyle w:val="Heading2"/>
              <w:numPr>
                <w:ilvl w:val="0"/>
                <w:numId w:val="0"/>
              </w:numPr>
              <w:tabs>
                <w:tab w:val="left" w:pos="720"/>
              </w:tabs>
              <w:spacing w:before="120" w:line="276" w:lineRule="auto"/>
              <w:jc w:val="center"/>
              <w:rPr>
                <w:sz w:val="16"/>
                <w:szCs w:val="16"/>
              </w:rPr>
            </w:pPr>
            <w:r>
              <w:rPr>
                <w:sz w:val="16"/>
                <w:szCs w:val="16"/>
              </w:rPr>
              <w:t>Tuần 3</w:t>
            </w:r>
          </w:p>
        </w:tc>
        <w:tc>
          <w:tcPr>
            <w:tcW w:w="851" w:type="dxa"/>
            <w:tcBorders>
              <w:top w:val="single" w:sz="4" w:space="0" w:color="000000"/>
              <w:left w:val="single" w:sz="4" w:space="0" w:color="000000"/>
              <w:bottom w:val="single" w:sz="4" w:space="0" w:color="000000"/>
              <w:right w:val="single" w:sz="4" w:space="0" w:color="000000"/>
            </w:tcBorders>
            <w:shd w:val="clear" w:color="auto" w:fill="F2DBDB"/>
            <w:vAlign w:val="center"/>
          </w:tcPr>
          <w:p w14:paraId="4E141B7F" w14:textId="77777777" w:rsidR="005B7242" w:rsidRDefault="00130A1C">
            <w:pPr>
              <w:pStyle w:val="Heading2"/>
              <w:numPr>
                <w:ilvl w:val="0"/>
                <w:numId w:val="0"/>
              </w:numPr>
              <w:tabs>
                <w:tab w:val="left" w:pos="720"/>
              </w:tabs>
              <w:spacing w:before="120" w:line="276" w:lineRule="auto"/>
              <w:jc w:val="center"/>
              <w:rPr>
                <w:sz w:val="16"/>
                <w:szCs w:val="16"/>
              </w:rPr>
            </w:pPr>
            <w:r>
              <w:rPr>
                <w:sz w:val="16"/>
                <w:szCs w:val="16"/>
              </w:rPr>
              <w:t>Tuần 4</w:t>
            </w:r>
          </w:p>
        </w:tc>
        <w:tc>
          <w:tcPr>
            <w:tcW w:w="858" w:type="dxa"/>
            <w:gridSpan w:val="2"/>
            <w:tcBorders>
              <w:top w:val="single" w:sz="4" w:space="0" w:color="000000"/>
              <w:left w:val="single" w:sz="4" w:space="0" w:color="000000"/>
              <w:bottom w:val="single" w:sz="4" w:space="0" w:color="000000"/>
              <w:right w:val="single" w:sz="4" w:space="0" w:color="000000"/>
            </w:tcBorders>
            <w:shd w:val="clear" w:color="auto" w:fill="F2DBDB"/>
            <w:vAlign w:val="center"/>
          </w:tcPr>
          <w:p w14:paraId="746FBF22" w14:textId="77777777" w:rsidR="005B7242" w:rsidRDefault="00130A1C">
            <w:pPr>
              <w:pStyle w:val="Heading2"/>
              <w:numPr>
                <w:ilvl w:val="0"/>
                <w:numId w:val="0"/>
              </w:numPr>
              <w:tabs>
                <w:tab w:val="left" w:pos="720"/>
              </w:tabs>
              <w:spacing w:before="120" w:line="276" w:lineRule="auto"/>
              <w:jc w:val="center"/>
              <w:rPr>
                <w:sz w:val="16"/>
                <w:szCs w:val="16"/>
              </w:rPr>
            </w:pPr>
            <w:r>
              <w:rPr>
                <w:sz w:val="16"/>
                <w:szCs w:val="16"/>
              </w:rPr>
              <w:t>Tuần 1</w:t>
            </w:r>
          </w:p>
        </w:tc>
        <w:tc>
          <w:tcPr>
            <w:tcW w:w="950" w:type="dxa"/>
            <w:tcBorders>
              <w:top w:val="single" w:sz="4" w:space="0" w:color="000000"/>
              <w:left w:val="single" w:sz="4" w:space="0" w:color="000000"/>
              <w:bottom w:val="single" w:sz="4" w:space="0" w:color="000000"/>
              <w:right w:val="single" w:sz="4" w:space="0" w:color="000000"/>
            </w:tcBorders>
            <w:shd w:val="clear" w:color="auto" w:fill="F2DBDB"/>
            <w:vAlign w:val="center"/>
          </w:tcPr>
          <w:p w14:paraId="7E04800C" w14:textId="77777777" w:rsidR="005B7242" w:rsidRDefault="00130A1C">
            <w:pPr>
              <w:pStyle w:val="Heading2"/>
              <w:numPr>
                <w:ilvl w:val="0"/>
                <w:numId w:val="0"/>
              </w:numPr>
              <w:tabs>
                <w:tab w:val="left" w:pos="720"/>
              </w:tabs>
              <w:spacing w:before="120" w:line="276" w:lineRule="auto"/>
              <w:jc w:val="center"/>
              <w:rPr>
                <w:sz w:val="16"/>
                <w:szCs w:val="16"/>
              </w:rPr>
            </w:pPr>
            <w:r>
              <w:rPr>
                <w:sz w:val="16"/>
                <w:szCs w:val="16"/>
              </w:rPr>
              <w:t>Tuần 2</w:t>
            </w:r>
          </w:p>
        </w:tc>
        <w:tc>
          <w:tcPr>
            <w:tcW w:w="885" w:type="dxa"/>
            <w:gridSpan w:val="2"/>
            <w:tcBorders>
              <w:top w:val="single" w:sz="4" w:space="0" w:color="000000"/>
              <w:left w:val="single" w:sz="4" w:space="0" w:color="000000"/>
              <w:bottom w:val="single" w:sz="4" w:space="0" w:color="000000"/>
              <w:right w:val="single" w:sz="4" w:space="0" w:color="000000"/>
            </w:tcBorders>
            <w:shd w:val="clear" w:color="auto" w:fill="F2DBDB"/>
            <w:vAlign w:val="center"/>
          </w:tcPr>
          <w:p w14:paraId="0DB14094" w14:textId="77777777" w:rsidR="005B7242" w:rsidRDefault="00130A1C">
            <w:pPr>
              <w:pStyle w:val="Heading2"/>
              <w:numPr>
                <w:ilvl w:val="0"/>
                <w:numId w:val="0"/>
              </w:numPr>
              <w:tabs>
                <w:tab w:val="left" w:pos="720"/>
              </w:tabs>
              <w:spacing w:before="120" w:line="276" w:lineRule="auto"/>
              <w:jc w:val="center"/>
              <w:rPr>
                <w:sz w:val="16"/>
                <w:szCs w:val="16"/>
              </w:rPr>
            </w:pPr>
            <w:r>
              <w:rPr>
                <w:sz w:val="16"/>
                <w:szCs w:val="16"/>
              </w:rPr>
              <w:t>Tuần 3</w:t>
            </w:r>
          </w:p>
        </w:tc>
        <w:tc>
          <w:tcPr>
            <w:tcW w:w="850" w:type="dxa"/>
            <w:tcBorders>
              <w:top w:val="single" w:sz="4" w:space="0" w:color="000000"/>
              <w:left w:val="single" w:sz="4" w:space="0" w:color="000000"/>
              <w:bottom w:val="single" w:sz="4" w:space="0" w:color="000000"/>
              <w:right w:val="single" w:sz="4" w:space="0" w:color="000000"/>
            </w:tcBorders>
            <w:shd w:val="clear" w:color="auto" w:fill="F2DBDB"/>
            <w:vAlign w:val="center"/>
          </w:tcPr>
          <w:p w14:paraId="640716C0" w14:textId="77777777" w:rsidR="005B7242" w:rsidRDefault="00130A1C">
            <w:pPr>
              <w:pStyle w:val="Heading2"/>
              <w:numPr>
                <w:ilvl w:val="0"/>
                <w:numId w:val="0"/>
              </w:numPr>
              <w:tabs>
                <w:tab w:val="left" w:pos="720"/>
              </w:tabs>
              <w:spacing w:before="120" w:line="276" w:lineRule="auto"/>
              <w:jc w:val="center"/>
              <w:rPr>
                <w:sz w:val="16"/>
                <w:szCs w:val="16"/>
              </w:rPr>
            </w:pPr>
            <w:r>
              <w:rPr>
                <w:sz w:val="16"/>
                <w:szCs w:val="16"/>
              </w:rPr>
              <w:t>Tuần 4</w:t>
            </w:r>
          </w:p>
        </w:tc>
      </w:tr>
      <w:tr w:rsidR="005B7242" w14:paraId="2A33C8B2" w14:textId="77777777">
        <w:tc>
          <w:tcPr>
            <w:tcW w:w="675" w:type="dxa"/>
            <w:tcBorders>
              <w:top w:val="single" w:sz="4" w:space="0" w:color="000000"/>
              <w:left w:val="single" w:sz="4" w:space="0" w:color="000000"/>
              <w:bottom w:val="single" w:sz="4" w:space="0" w:color="000000"/>
              <w:right w:val="single" w:sz="4" w:space="0" w:color="000000"/>
            </w:tcBorders>
            <w:vAlign w:val="center"/>
          </w:tcPr>
          <w:p w14:paraId="57B883DC" w14:textId="77777777" w:rsidR="005B7242" w:rsidRDefault="00130A1C">
            <w:pPr>
              <w:pStyle w:val="Heading2"/>
              <w:numPr>
                <w:ilvl w:val="0"/>
                <w:numId w:val="0"/>
              </w:numPr>
              <w:tabs>
                <w:tab w:val="left" w:pos="720"/>
              </w:tabs>
              <w:spacing w:before="120" w:line="276" w:lineRule="auto"/>
              <w:jc w:val="center"/>
              <w:rPr>
                <w:b w:val="0"/>
                <w:sz w:val="18"/>
                <w:szCs w:val="18"/>
              </w:rPr>
            </w:pPr>
            <w:r>
              <w:rPr>
                <w:b w:val="0"/>
                <w:sz w:val="18"/>
                <w:szCs w:val="18"/>
              </w:rPr>
              <w:t>1</w:t>
            </w:r>
          </w:p>
        </w:tc>
        <w:tc>
          <w:tcPr>
            <w:tcW w:w="2694" w:type="dxa"/>
            <w:tcBorders>
              <w:top w:val="single" w:sz="4" w:space="0" w:color="000000"/>
              <w:left w:val="single" w:sz="4" w:space="0" w:color="000000"/>
              <w:bottom w:val="single" w:sz="4" w:space="0" w:color="000000"/>
              <w:right w:val="single" w:sz="4" w:space="0" w:color="000000"/>
            </w:tcBorders>
            <w:vAlign w:val="center"/>
          </w:tcPr>
          <w:p w14:paraId="5CA7757F" w14:textId="77777777" w:rsidR="005B7242" w:rsidRDefault="00130A1C">
            <w:pPr>
              <w:pStyle w:val="Heading2"/>
              <w:numPr>
                <w:ilvl w:val="0"/>
                <w:numId w:val="0"/>
              </w:numPr>
              <w:tabs>
                <w:tab w:val="left" w:pos="720"/>
              </w:tabs>
              <w:spacing w:before="120" w:line="276" w:lineRule="auto"/>
              <w:jc w:val="both"/>
              <w:rPr>
                <w:b w:val="0"/>
                <w:sz w:val="18"/>
                <w:szCs w:val="18"/>
              </w:rPr>
            </w:pPr>
            <w:r>
              <w:rPr>
                <w:b w:val="0"/>
                <w:sz w:val="18"/>
                <w:szCs w:val="18"/>
              </w:rPr>
              <w:t>Khảo sát, sưu tầm tài liệu nghiên cứu, tìm nguyên liệu thô, dụng cụ điều chế…</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D6E3BC"/>
            <w:vAlign w:val="center"/>
          </w:tcPr>
          <w:p w14:paraId="1F537C87" w14:textId="77777777" w:rsidR="005B7242" w:rsidRDefault="00130A1C">
            <w:pPr>
              <w:pStyle w:val="Heading2"/>
              <w:numPr>
                <w:ilvl w:val="0"/>
                <w:numId w:val="0"/>
              </w:numPr>
              <w:tabs>
                <w:tab w:val="left" w:pos="720"/>
              </w:tabs>
              <w:spacing w:before="120" w:line="276" w:lineRule="auto"/>
              <w:jc w:val="center"/>
              <w:rPr>
                <w:b w:val="0"/>
                <w:sz w:val="18"/>
                <w:szCs w:val="18"/>
              </w:rPr>
            </w:pPr>
            <w:r>
              <w:rPr>
                <w:b w:val="0"/>
                <w:sz w:val="18"/>
                <w:szCs w:val="18"/>
              </w:rPr>
              <w:t>04/9-15/9</w:t>
            </w:r>
          </w:p>
        </w:tc>
        <w:tc>
          <w:tcPr>
            <w:tcW w:w="850" w:type="dxa"/>
            <w:tcBorders>
              <w:top w:val="single" w:sz="4" w:space="0" w:color="000000"/>
              <w:left w:val="single" w:sz="4" w:space="0" w:color="000000"/>
              <w:bottom w:val="single" w:sz="4" w:space="0" w:color="000000"/>
              <w:right w:val="single" w:sz="4" w:space="0" w:color="000000"/>
            </w:tcBorders>
            <w:vAlign w:val="center"/>
          </w:tcPr>
          <w:p w14:paraId="60DD1664" w14:textId="77777777" w:rsidR="005B7242" w:rsidRDefault="005B7242">
            <w:pPr>
              <w:pStyle w:val="Heading2"/>
              <w:numPr>
                <w:ilvl w:val="0"/>
                <w:numId w:val="0"/>
              </w:numPr>
              <w:tabs>
                <w:tab w:val="left" w:pos="720"/>
              </w:tabs>
              <w:snapToGrid w:val="0"/>
              <w:spacing w:before="120" w:line="276" w:lineRule="auto"/>
              <w:jc w:val="center"/>
              <w:rPr>
                <w:b w:val="0"/>
                <w:sz w:val="18"/>
                <w:szCs w:val="18"/>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1CB0E1E2" w14:textId="77777777" w:rsidR="005B7242" w:rsidRDefault="005B7242">
            <w:pPr>
              <w:pStyle w:val="Heading2"/>
              <w:numPr>
                <w:ilvl w:val="0"/>
                <w:numId w:val="0"/>
              </w:numPr>
              <w:tabs>
                <w:tab w:val="left" w:pos="720"/>
              </w:tabs>
              <w:snapToGrid w:val="0"/>
              <w:spacing w:before="120" w:line="276" w:lineRule="auto"/>
              <w:jc w:val="center"/>
              <w:rPr>
                <w:b w:val="0"/>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48D64FA0" w14:textId="77777777" w:rsidR="005B7242" w:rsidRDefault="005B7242">
            <w:pPr>
              <w:pStyle w:val="Heading2"/>
              <w:numPr>
                <w:ilvl w:val="0"/>
                <w:numId w:val="0"/>
              </w:numPr>
              <w:tabs>
                <w:tab w:val="left" w:pos="720"/>
              </w:tabs>
              <w:snapToGrid w:val="0"/>
              <w:spacing w:before="120" w:line="276" w:lineRule="auto"/>
              <w:jc w:val="center"/>
              <w:rPr>
                <w:b w:val="0"/>
                <w:sz w:val="18"/>
                <w:szCs w:val="18"/>
              </w:rPr>
            </w:pPr>
          </w:p>
        </w:tc>
        <w:tc>
          <w:tcPr>
            <w:tcW w:w="992" w:type="dxa"/>
            <w:gridSpan w:val="3"/>
            <w:tcBorders>
              <w:top w:val="single" w:sz="4" w:space="0" w:color="000000"/>
              <w:left w:val="single" w:sz="4" w:space="0" w:color="000000"/>
              <w:bottom w:val="single" w:sz="4" w:space="0" w:color="000000"/>
              <w:right w:val="single" w:sz="4" w:space="0" w:color="000000"/>
            </w:tcBorders>
            <w:vAlign w:val="center"/>
          </w:tcPr>
          <w:p w14:paraId="60B993A0" w14:textId="77777777" w:rsidR="005B7242" w:rsidRDefault="005B7242">
            <w:pPr>
              <w:pStyle w:val="Heading2"/>
              <w:numPr>
                <w:ilvl w:val="0"/>
                <w:numId w:val="0"/>
              </w:numPr>
              <w:tabs>
                <w:tab w:val="left" w:pos="720"/>
              </w:tabs>
              <w:snapToGrid w:val="0"/>
              <w:spacing w:before="120" w:line="276" w:lineRule="auto"/>
              <w:jc w:val="center"/>
              <w:rPr>
                <w:b w:val="0"/>
                <w:sz w:val="18"/>
                <w:szCs w:val="18"/>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4A614D8C" w14:textId="77777777" w:rsidR="005B7242" w:rsidRDefault="005B7242">
            <w:pPr>
              <w:pStyle w:val="Heading2"/>
              <w:numPr>
                <w:ilvl w:val="0"/>
                <w:numId w:val="0"/>
              </w:numPr>
              <w:tabs>
                <w:tab w:val="left" w:pos="720"/>
              </w:tabs>
              <w:snapToGrid w:val="0"/>
              <w:spacing w:before="120" w:line="276" w:lineRule="auto"/>
              <w:jc w:val="center"/>
              <w:rPr>
                <w:b w:val="0"/>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11E8C755" w14:textId="77777777" w:rsidR="005B7242" w:rsidRDefault="005B7242">
            <w:pPr>
              <w:pStyle w:val="Heading2"/>
              <w:numPr>
                <w:ilvl w:val="0"/>
                <w:numId w:val="0"/>
              </w:numPr>
              <w:tabs>
                <w:tab w:val="left" w:pos="720"/>
              </w:tabs>
              <w:snapToGrid w:val="0"/>
              <w:spacing w:before="120" w:line="276" w:lineRule="auto"/>
              <w:jc w:val="center"/>
              <w:rPr>
                <w:b w:val="0"/>
                <w:sz w:val="18"/>
                <w:szCs w:val="18"/>
              </w:rPr>
            </w:pPr>
          </w:p>
        </w:tc>
      </w:tr>
      <w:tr w:rsidR="005B7242" w14:paraId="536E6741" w14:textId="77777777">
        <w:tc>
          <w:tcPr>
            <w:tcW w:w="675" w:type="dxa"/>
            <w:tcBorders>
              <w:top w:val="single" w:sz="4" w:space="0" w:color="000000"/>
              <w:left w:val="single" w:sz="4" w:space="0" w:color="000000"/>
              <w:bottom w:val="single" w:sz="4" w:space="0" w:color="000000"/>
              <w:right w:val="single" w:sz="4" w:space="0" w:color="000000"/>
            </w:tcBorders>
            <w:vAlign w:val="center"/>
          </w:tcPr>
          <w:p w14:paraId="1FA70CB6" w14:textId="77777777" w:rsidR="005B7242" w:rsidRDefault="00130A1C">
            <w:pPr>
              <w:pStyle w:val="Heading2"/>
              <w:numPr>
                <w:ilvl w:val="0"/>
                <w:numId w:val="0"/>
              </w:numPr>
              <w:tabs>
                <w:tab w:val="left" w:pos="720"/>
              </w:tabs>
              <w:spacing w:before="120" w:line="276" w:lineRule="auto"/>
              <w:jc w:val="center"/>
              <w:rPr>
                <w:b w:val="0"/>
                <w:sz w:val="18"/>
                <w:szCs w:val="18"/>
              </w:rPr>
            </w:pPr>
            <w:r>
              <w:rPr>
                <w:b w:val="0"/>
                <w:sz w:val="18"/>
                <w:szCs w:val="18"/>
              </w:rPr>
              <w:t>2</w:t>
            </w:r>
          </w:p>
        </w:tc>
        <w:tc>
          <w:tcPr>
            <w:tcW w:w="2694" w:type="dxa"/>
            <w:tcBorders>
              <w:top w:val="single" w:sz="4" w:space="0" w:color="000000"/>
              <w:left w:val="single" w:sz="4" w:space="0" w:color="000000"/>
              <w:bottom w:val="single" w:sz="4" w:space="0" w:color="000000"/>
              <w:right w:val="single" w:sz="4" w:space="0" w:color="000000"/>
            </w:tcBorders>
            <w:vAlign w:val="center"/>
          </w:tcPr>
          <w:p w14:paraId="669F76DC" w14:textId="77777777" w:rsidR="005B7242" w:rsidRDefault="00130A1C">
            <w:pPr>
              <w:pStyle w:val="Heading2"/>
              <w:numPr>
                <w:ilvl w:val="0"/>
                <w:numId w:val="0"/>
              </w:numPr>
              <w:tabs>
                <w:tab w:val="left" w:pos="720"/>
              </w:tabs>
              <w:spacing w:before="120" w:line="276" w:lineRule="auto"/>
              <w:jc w:val="both"/>
              <w:rPr>
                <w:b w:val="0"/>
                <w:sz w:val="18"/>
                <w:szCs w:val="18"/>
              </w:rPr>
            </w:pPr>
            <w:r>
              <w:rPr>
                <w:b w:val="0"/>
                <w:sz w:val="18"/>
                <w:szCs w:val="18"/>
              </w:rPr>
              <w:t>Phác thảo ý tưởng, cách điều chế</w:t>
            </w:r>
          </w:p>
        </w:tc>
        <w:tc>
          <w:tcPr>
            <w:tcW w:w="850" w:type="dxa"/>
            <w:tcBorders>
              <w:top w:val="single" w:sz="4" w:space="0" w:color="000000"/>
              <w:left w:val="single" w:sz="4" w:space="0" w:color="000000"/>
              <w:bottom w:val="single" w:sz="4" w:space="0" w:color="000000"/>
              <w:right w:val="single" w:sz="4" w:space="0" w:color="000000"/>
            </w:tcBorders>
            <w:vAlign w:val="center"/>
          </w:tcPr>
          <w:p w14:paraId="0E9FC079" w14:textId="77777777" w:rsidR="005B7242" w:rsidRDefault="005B7242">
            <w:pPr>
              <w:pStyle w:val="Heading2"/>
              <w:numPr>
                <w:ilvl w:val="0"/>
                <w:numId w:val="0"/>
              </w:numPr>
              <w:tabs>
                <w:tab w:val="left" w:pos="720"/>
              </w:tabs>
              <w:snapToGrid w:val="0"/>
              <w:spacing w:before="120" w:line="276" w:lineRule="auto"/>
              <w:jc w:val="center"/>
              <w:rPr>
                <w:b w:val="0"/>
                <w:sz w:val="18"/>
                <w:szCs w:val="18"/>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21A7A0AD" w14:textId="77777777" w:rsidR="005B7242" w:rsidRDefault="005B7242">
            <w:pPr>
              <w:pStyle w:val="Heading2"/>
              <w:numPr>
                <w:ilvl w:val="0"/>
                <w:numId w:val="0"/>
              </w:numPr>
              <w:tabs>
                <w:tab w:val="left" w:pos="720"/>
              </w:tabs>
              <w:snapToGrid w:val="0"/>
              <w:spacing w:before="120" w:line="276" w:lineRule="auto"/>
              <w:jc w:val="center"/>
              <w:rPr>
                <w:b w:val="0"/>
                <w:sz w:val="18"/>
                <w:szCs w:val="18"/>
              </w:rPr>
            </w:pP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D6E3BC"/>
            <w:vAlign w:val="center"/>
          </w:tcPr>
          <w:p w14:paraId="36CBC199" w14:textId="77777777" w:rsidR="005B7242" w:rsidRDefault="00130A1C">
            <w:pPr>
              <w:pStyle w:val="Heading2"/>
              <w:numPr>
                <w:ilvl w:val="0"/>
                <w:numId w:val="0"/>
              </w:numPr>
              <w:tabs>
                <w:tab w:val="left" w:pos="720"/>
              </w:tabs>
              <w:spacing w:before="120" w:line="276" w:lineRule="auto"/>
              <w:jc w:val="center"/>
              <w:rPr>
                <w:b w:val="0"/>
                <w:sz w:val="18"/>
                <w:szCs w:val="18"/>
              </w:rPr>
            </w:pPr>
            <w:r>
              <w:rPr>
                <w:b w:val="0"/>
                <w:sz w:val="18"/>
                <w:szCs w:val="18"/>
              </w:rPr>
              <w:t>16,9-30/9</w:t>
            </w:r>
          </w:p>
        </w:tc>
        <w:tc>
          <w:tcPr>
            <w:tcW w:w="858" w:type="dxa"/>
            <w:gridSpan w:val="2"/>
            <w:tcBorders>
              <w:top w:val="single" w:sz="4" w:space="0" w:color="000000"/>
              <w:left w:val="single" w:sz="4" w:space="0" w:color="000000"/>
              <w:bottom w:val="single" w:sz="4" w:space="0" w:color="000000"/>
              <w:right w:val="single" w:sz="4" w:space="0" w:color="000000"/>
            </w:tcBorders>
            <w:vAlign w:val="center"/>
          </w:tcPr>
          <w:p w14:paraId="41CEDFA0" w14:textId="77777777" w:rsidR="005B7242" w:rsidRDefault="005B7242">
            <w:pPr>
              <w:pStyle w:val="Heading2"/>
              <w:numPr>
                <w:ilvl w:val="0"/>
                <w:numId w:val="0"/>
              </w:numPr>
              <w:tabs>
                <w:tab w:val="left" w:pos="720"/>
              </w:tabs>
              <w:snapToGrid w:val="0"/>
              <w:spacing w:before="120" w:line="276" w:lineRule="auto"/>
              <w:jc w:val="center"/>
              <w:rPr>
                <w:b w:val="0"/>
                <w:sz w:val="18"/>
                <w:szCs w:val="18"/>
              </w:rPr>
            </w:pPr>
          </w:p>
        </w:tc>
        <w:tc>
          <w:tcPr>
            <w:tcW w:w="984" w:type="dxa"/>
            <w:gridSpan w:val="2"/>
            <w:tcBorders>
              <w:top w:val="single" w:sz="4" w:space="0" w:color="000000"/>
              <w:left w:val="single" w:sz="4" w:space="0" w:color="000000"/>
              <w:bottom w:val="single" w:sz="4" w:space="0" w:color="000000"/>
              <w:right w:val="single" w:sz="4" w:space="0" w:color="000000"/>
            </w:tcBorders>
            <w:vAlign w:val="center"/>
          </w:tcPr>
          <w:p w14:paraId="3865DD2F" w14:textId="77777777" w:rsidR="005B7242" w:rsidRDefault="005B7242">
            <w:pPr>
              <w:pStyle w:val="Heading2"/>
              <w:numPr>
                <w:ilvl w:val="0"/>
                <w:numId w:val="0"/>
              </w:numPr>
              <w:tabs>
                <w:tab w:val="left" w:pos="720"/>
              </w:tabs>
              <w:snapToGrid w:val="0"/>
              <w:spacing w:before="120" w:line="276" w:lineRule="auto"/>
              <w:jc w:val="center"/>
              <w:rPr>
                <w:b w:val="0"/>
                <w:sz w:val="18"/>
                <w:szCs w:val="18"/>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36E328AB" w14:textId="77777777" w:rsidR="005B7242" w:rsidRDefault="005B7242">
            <w:pPr>
              <w:pStyle w:val="Heading2"/>
              <w:numPr>
                <w:ilvl w:val="0"/>
                <w:numId w:val="0"/>
              </w:numPr>
              <w:tabs>
                <w:tab w:val="left" w:pos="720"/>
              </w:tabs>
              <w:snapToGrid w:val="0"/>
              <w:spacing w:before="120" w:line="276" w:lineRule="auto"/>
              <w:jc w:val="center"/>
              <w:rPr>
                <w:b w:val="0"/>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439C04BC" w14:textId="77777777" w:rsidR="005B7242" w:rsidRDefault="005B7242">
            <w:pPr>
              <w:pStyle w:val="Heading2"/>
              <w:numPr>
                <w:ilvl w:val="0"/>
                <w:numId w:val="0"/>
              </w:numPr>
              <w:tabs>
                <w:tab w:val="left" w:pos="720"/>
              </w:tabs>
              <w:snapToGrid w:val="0"/>
              <w:spacing w:before="120" w:line="276" w:lineRule="auto"/>
              <w:jc w:val="center"/>
              <w:rPr>
                <w:b w:val="0"/>
                <w:sz w:val="18"/>
                <w:szCs w:val="18"/>
              </w:rPr>
            </w:pPr>
          </w:p>
        </w:tc>
      </w:tr>
      <w:tr w:rsidR="005B7242" w14:paraId="661EFEA4" w14:textId="77777777">
        <w:tc>
          <w:tcPr>
            <w:tcW w:w="675" w:type="dxa"/>
            <w:tcBorders>
              <w:top w:val="single" w:sz="4" w:space="0" w:color="000000"/>
              <w:left w:val="single" w:sz="4" w:space="0" w:color="000000"/>
              <w:bottom w:val="single" w:sz="4" w:space="0" w:color="000000"/>
              <w:right w:val="single" w:sz="4" w:space="0" w:color="000000"/>
            </w:tcBorders>
            <w:vAlign w:val="center"/>
          </w:tcPr>
          <w:p w14:paraId="4D7C02FA" w14:textId="77777777" w:rsidR="005B7242" w:rsidRDefault="00130A1C">
            <w:pPr>
              <w:pStyle w:val="Heading2"/>
              <w:numPr>
                <w:ilvl w:val="0"/>
                <w:numId w:val="0"/>
              </w:numPr>
              <w:tabs>
                <w:tab w:val="left" w:pos="720"/>
              </w:tabs>
              <w:spacing w:before="120" w:line="276" w:lineRule="auto"/>
              <w:jc w:val="center"/>
              <w:rPr>
                <w:b w:val="0"/>
                <w:sz w:val="18"/>
                <w:szCs w:val="18"/>
              </w:rPr>
            </w:pPr>
            <w:r>
              <w:rPr>
                <w:b w:val="0"/>
                <w:sz w:val="18"/>
                <w:szCs w:val="18"/>
              </w:rPr>
              <w:t>3</w:t>
            </w:r>
          </w:p>
        </w:tc>
        <w:tc>
          <w:tcPr>
            <w:tcW w:w="2694" w:type="dxa"/>
            <w:tcBorders>
              <w:top w:val="single" w:sz="4" w:space="0" w:color="000000"/>
              <w:left w:val="single" w:sz="4" w:space="0" w:color="000000"/>
              <w:bottom w:val="single" w:sz="4" w:space="0" w:color="000000"/>
              <w:right w:val="single" w:sz="4" w:space="0" w:color="000000"/>
            </w:tcBorders>
            <w:vAlign w:val="center"/>
          </w:tcPr>
          <w:p w14:paraId="298B0CE9" w14:textId="77777777" w:rsidR="005B7242" w:rsidRDefault="00130A1C">
            <w:pPr>
              <w:pStyle w:val="Heading2"/>
              <w:numPr>
                <w:ilvl w:val="0"/>
                <w:numId w:val="0"/>
              </w:numPr>
              <w:tabs>
                <w:tab w:val="left" w:pos="720"/>
              </w:tabs>
              <w:spacing w:before="120" w:line="276" w:lineRule="auto"/>
              <w:jc w:val="both"/>
              <w:rPr>
                <w:b w:val="0"/>
                <w:sz w:val="18"/>
                <w:szCs w:val="18"/>
              </w:rPr>
            </w:pPr>
            <w:r>
              <w:rPr>
                <w:b w:val="0"/>
                <w:sz w:val="18"/>
                <w:szCs w:val="18"/>
              </w:rPr>
              <w:t>Nghiên cứu và điều chế thử</w:t>
            </w:r>
          </w:p>
        </w:tc>
        <w:tc>
          <w:tcPr>
            <w:tcW w:w="850" w:type="dxa"/>
            <w:tcBorders>
              <w:top w:val="single" w:sz="4" w:space="0" w:color="000000"/>
              <w:left w:val="single" w:sz="4" w:space="0" w:color="000000"/>
              <w:bottom w:val="single" w:sz="4" w:space="0" w:color="000000"/>
              <w:right w:val="single" w:sz="4" w:space="0" w:color="000000"/>
            </w:tcBorders>
            <w:vAlign w:val="center"/>
          </w:tcPr>
          <w:p w14:paraId="567B0330" w14:textId="77777777" w:rsidR="005B7242" w:rsidRDefault="005B7242">
            <w:pPr>
              <w:pStyle w:val="Heading2"/>
              <w:numPr>
                <w:ilvl w:val="0"/>
                <w:numId w:val="0"/>
              </w:numPr>
              <w:tabs>
                <w:tab w:val="left" w:pos="720"/>
              </w:tabs>
              <w:snapToGrid w:val="0"/>
              <w:spacing w:before="120" w:line="276" w:lineRule="auto"/>
              <w:jc w:val="center"/>
              <w:rPr>
                <w:b w:val="0"/>
                <w:sz w:val="18"/>
                <w:szCs w:val="18"/>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48361949" w14:textId="77777777" w:rsidR="005B7242" w:rsidRDefault="005B7242">
            <w:pPr>
              <w:pStyle w:val="Heading2"/>
              <w:numPr>
                <w:ilvl w:val="0"/>
                <w:numId w:val="0"/>
              </w:numPr>
              <w:tabs>
                <w:tab w:val="left" w:pos="720"/>
              </w:tabs>
              <w:snapToGrid w:val="0"/>
              <w:spacing w:before="120" w:line="276" w:lineRule="auto"/>
              <w:jc w:val="center"/>
              <w:rPr>
                <w:b w:val="0"/>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5E74DEFB" w14:textId="77777777" w:rsidR="005B7242" w:rsidRDefault="005B7242">
            <w:pPr>
              <w:pStyle w:val="Heading2"/>
              <w:numPr>
                <w:ilvl w:val="0"/>
                <w:numId w:val="0"/>
              </w:numPr>
              <w:tabs>
                <w:tab w:val="left" w:pos="720"/>
              </w:tabs>
              <w:snapToGrid w:val="0"/>
              <w:spacing w:before="120" w:line="276" w:lineRule="auto"/>
              <w:jc w:val="center"/>
              <w:rPr>
                <w:b w:val="0"/>
                <w:sz w:val="18"/>
                <w:szCs w:val="18"/>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449B3EBE" w14:textId="77777777" w:rsidR="005B7242" w:rsidRDefault="005B7242">
            <w:pPr>
              <w:pStyle w:val="Heading2"/>
              <w:numPr>
                <w:ilvl w:val="0"/>
                <w:numId w:val="0"/>
              </w:numPr>
              <w:tabs>
                <w:tab w:val="left" w:pos="720"/>
              </w:tabs>
              <w:snapToGrid w:val="0"/>
              <w:spacing w:before="120" w:line="276" w:lineRule="auto"/>
              <w:jc w:val="center"/>
              <w:rPr>
                <w:b w:val="0"/>
                <w:sz w:val="18"/>
                <w:szCs w:val="18"/>
              </w:rPr>
            </w:pPr>
          </w:p>
        </w:tc>
        <w:tc>
          <w:tcPr>
            <w:tcW w:w="1842" w:type="dxa"/>
            <w:gridSpan w:val="4"/>
            <w:tcBorders>
              <w:top w:val="single" w:sz="4" w:space="0" w:color="000000"/>
              <w:left w:val="single" w:sz="4" w:space="0" w:color="000000"/>
              <w:bottom w:val="single" w:sz="4" w:space="0" w:color="000000"/>
              <w:right w:val="single" w:sz="4" w:space="0" w:color="000000"/>
            </w:tcBorders>
            <w:shd w:val="clear" w:color="auto" w:fill="D6E3BC"/>
            <w:vAlign w:val="center"/>
          </w:tcPr>
          <w:p w14:paraId="12C2C6A8" w14:textId="77777777" w:rsidR="005B7242" w:rsidRDefault="00130A1C">
            <w:pPr>
              <w:pStyle w:val="Heading2"/>
              <w:numPr>
                <w:ilvl w:val="0"/>
                <w:numId w:val="0"/>
              </w:numPr>
              <w:tabs>
                <w:tab w:val="left" w:pos="720"/>
              </w:tabs>
              <w:spacing w:before="120" w:line="276" w:lineRule="auto"/>
              <w:jc w:val="center"/>
              <w:rPr>
                <w:b w:val="0"/>
                <w:sz w:val="18"/>
                <w:szCs w:val="18"/>
              </w:rPr>
            </w:pPr>
            <w:r>
              <w:rPr>
                <w:b w:val="0"/>
                <w:sz w:val="18"/>
                <w:szCs w:val="18"/>
              </w:rPr>
              <w:t>01/10-15/10</w:t>
            </w:r>
          </w:p>
        </w:tc>
        <w:tc>
          <w:tcPr>
            <w:tcW w:w="851" w:type="dxa"/>
            <w:tcBorders>
              <w:top w:val="single" w:sz="4" w:space="0" w:color="000000"/>
              <w:left w:val="single" w:sz="4" w:space="0" w:color="000000"/>
              <w:bottom w:val="single" w:sz="4" w:space="0" w:color="000000"/>
              <w:right w:val="single" w:sz="4" w:space="0" w:color="000000"/>
            </w:tcBorders>
            <w:vAlign w:val="center"/>
          </w:tcPr>
          <w:p w14:paraId="554BE762" w14:textId="77777777" w:rsidR="005B7242" w:rsidRDefault="005B7242">
            <w:pPr>
              <w:pStyle w:val="Heading2"/>
              <w:numPr>
                <w:ilvl w:val="0"/>
                <w:numId w:val="0"/>
              </w:numPr>
              <w:tabs>
                <w:tab w:val="left" w:pos="720"/>
              </w:tabs>
              <w:snapToGrid w:val="0"/>
              <w:spacing w:before="120" w:line="276" w:lineRule="auto"/>
              <w:jc w:val="center"/>
              <w:rPr>
                <w:b w:val="0"/>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5BF877F6" w14:textId="77777777" w:rsidR="005B7242" w:rsidRDefault="005B7242">
            <w:pPr>
              <w:pStyle w:val="Heading2"/>
              <w:numPr>
                <w:ilvl w:val="0"/>
                <w:numId w:val="0"/>
              </w:numPr>
              <w:tabs>
                <w:tab w:val="left" w:pos="720"/>
              </w:tabs>
              <w:snapToGrid w:val="0"/>
              <w:spacing w:before="120" w:line="276" w:lineRule="auto"/>
              <w:jc w:val="center"/>
              <w:rPr>
                <w:b w:val="0"/>
                <w:sz w:val="18"/>
                <w:szCs w:val="18"/>
              </w:rPr>
            </w:pPr>
          </w:p>
        </w:tc>
      </w:tr>
      <w:tr w:rsidR="005B7242" w14:paraId="3D00A898" w14:textId="77777777">
        <w:tc>
          <w:tcPr>
            <w:tcW w:w="675" w:type="dxa"/>
            <w:tcBorders>
              <w:top w:val="single" w:sz="4" w:space="0" w:color="000000"/>
              <w:left w:val="single" w:sz="4" w:space="0" w:color="000000"/>
              <w:bottom w:val="single" w:sz="4" w:space="0" w:color="000000"/>
              <w:right w:val="single" w:sz="4" w:space="0" w:color="000000"/>
            </w:tcBorders>
            <w:vAlign w:val="center"/>
          </w:tcPr>
          <w:p w14:paraId="4E1BD775" w14:textId="77777777" w:rsidR="005B7242" w:rsidRDefault="00130A1C">
            <w:pPr>
              <w:pStyle w:val="Heading2"/>
              <w:numPr>
                <w:ilvl w:val="0"/>
                <w:numId w:val="0"/>
              </w:numPr>
              <w:tabs>
                <w:tab w:val="left" w:pos="720"/>
              </w:tabs>
              <w:spacing w:before="120" w:line="276" w:lineRule="auto"/>
              <w:jc w:val="center"/>
              <w:rPr>
                <w:b w:val="0"/>
                <w:sz w:val="18"/>
                <w:szCs w:val="18"/>
              </w:rPr>
            </w:pPr>
            <w:r>
              <w:rPr>
                <w:b w:val="0"/>
                <w:sz w:val="18"/>
                <w:szCs w:val="18"/>
              </w:rPr>
              <w:t>4</w:t>
            </w:r>
          </w:p>
        </w:tc>
        <w:tc>
          <w:tcPr>
            <w:tcW w:w="2694" w:type="dxa"/>
            <w:tcBorders>
              <w:top w:val="single" w:sz="4" w:space="0" w:color="000000"/>
              <w:left w:val="single" w:sz="4" w:space="0" w:color="000000"/>
              <w:bottom w:val="single" w:sz="4" w:space="0" w:color="000000"/>
              <w:right w:val="single" w:sz="4" w:space="0" w:color="000000"/>
            </w:tcBorders>
            <w:vAlign w:val="center"/>
          </w:tcPr>
          <w:p w14:paraId="1D258357" w14:textId="77777777" w:rsidR="005B7242" w:rsidRDefault="00130A1C">
            <w:pPr>
              <w:pStyle w:val="Heading2"/>
              <w:numPr>
                <w:ilvl w:val="0"/>
                <w:numId w:val="0"/>
              </w:numPr>
              <w:tabs>
                <w:tab w:val="left" w:pos="720"/>
              </w:tabs>
              <w:spacing w:before="120" w:line="276" w:lineRule="auto"/>
              <w:jc w:val="both"/>
              <w:rPr>
                <w:b w:val="0"/>
                <w:sz w:val="18"/>
                <w:szCs w:val="18"/>
              </w:rPr>
            </w:pPr>
            <w:r>
              <w:rPr>
                <w:b w:val="0"/>
                <w:sz w:val="18"/>
                <w:szCs w:val="18"/>
              </w:rPr>
              <w:t>Điều chế và cho mọi người dùng thử, khảo sát ý kiến nhận xét về sản phẩm, viết báo cáo</w:t>
            </w:r>
          </w:p>
        </w:tc>
        <w:tc>
          <w:tcPr>
            <w:tcW w:w="850" w:type="dxa"/>
            <w:tcBorders>
              <w:top w:val="single" w:sz="4" w:space="0" w:color="000000"/>
              <w:left w:val="single" w:sz="4" w:space="0" w:color="000000"/>
              <w:bottom w:val="single" w:sz="4" w:space="0" w:color="000000"/>
              <w:right w:val="single" w:sz="4" w:space="0" w:color="000000"/>
            </w:tcBorders>
            <w:vAlign w:val="center"/>
          </w:tcPr>
          <w:p w14:paraId="432C604B" w14:textId="77777777" w:rsidR="005B7242" w:rsidRDefault="005B7242">
            <w:pPr>
              <w:pStyle w:val="Heading2"/>
              <w:numPr>
                <w:ilvl w:val="0"/>
                <w:numId w:val="0"/>
              </w:numPr>
              <w:tabs>
                <w:tab w:val="left" w:pos="720"/>
              </w:tabs>
              <w:snapToGrid w:val="0"/>
              <w:spacing w:before="120" w:line="276" w:lineRule="auto"/>
              <w:jc w:val="center"/>
              <w:rPr>
                <w:b w:val="0"/>
                <w:sz w:val="18"/>
                <w:szCs w:val="18"/>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18770639" w14:textId="77777777" w:rsidR="005B7242" w:rsidRDefault="005B7242">
            <w:pPr>
              <w:pStyle w:val="Heading2"/>
              <w:numPr>
                <w:ilvl w:val="0"/>
                <w:numId w:val="0"/>
              </w:numPr>
              <w:tabs>
                <w:tab w:val="left" w:pos="720"/>
              </w:tabs>
              <w:snapToGrid w:val="0"/>
              <w:spacing w:before="120" w:line="276" w:lineRule="auto"/>
              <w:jc w:val="center"/>
              <w:rPr>
                <w:b w:val="0"/>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29367E8B" w14:textId="77777777" w:rsidR="005B7242" w:rsidRDefault="005B7242">
            <w:pPr>
              <w:pStyle w:val="Heading2"/>
              <w:numPr>
                <w:ilvl w:val="0"/>
                <w:numId w:val="0"/>
              </w:numPr>
              <w:tabs>
                <w:tab w:val="left" w:pos="720"/>
              </w:tabs>
              <w:snapToGrid w:val="0"/>
              <w:spacing w:before="120" w:line="276" w:lineRule="auto"/>
              <w:jc w:val="center"/>
              <w:rPr>
                <w:b w:val="0"/>
                <w:sz w:val="18"/>
                <w:szCs w:val="18"/>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2AA15910" w14:textId="77777777" w:rsidR="005B7242" w:rsidRDefault="005B7242">
            <w:pPr>
              <w:pStyle w:val="Heading2"/>
              <w:numPr>
                <w:ilvl w:val="0"/>
                <w:numId w:val="0"/>
              </w:numPr>
              <w:tabs>
                <w:tab w:val="left" w:pos="720"/>
              </w:tabs>
              <w:snapToGrid w:val="0"/>
              <w:spacing w:before="120" w:line="276" w:lineRule="auto"/>
              <w:jc w:val="center"/>
              <w:rPr>
                <w:b w:val="0"/>
                <w:sz w:val="18"/>
                <w:szCs w:val="18"/>
              </w:rPr>
            </w:pPr>
          </w:p>
        </w:tc>
        <w:tc>
          <w:tcPr>
            <w:tcW w:w="858" w:type="dxa"/>
            <w:gridSpan w:val="2"/>
            <w:tcBorders>
              <w:top w:val="single" w:sz="4" w:space="0" w:color="000000"/>
              <w:left w:val="single" w:sz="4" w:space="0" w:color="000000"/>
              <w:bottom w:val="single" w:sz="4" w:space="0" w:color="000000"/>
              <w:right w:val="single" w:sz="4" w:space="0" w:color="000000"/>
            </w:tcBorders>
            <w:vAlign w:val="center"/>
          </w:tcPr>
          <w:p w14:paraId="0AE287FE" w14:textId="77777777" w:rsidR="005B7242" w:rsidRDefault="005B7242">
            <w:pPr>
              <w:pStyle w:val="Heading2"/>
              <w:numPr>
                <w:ilvl w:val="0"/>
                <w:numId w:val="0"/>
              </w:numPr>
              <w:tabs>
                <w:tab w:val="left" w:pos="720"/>
              </w:tabs>
              <w:snapToGrid w:val="0"/>
              <w:spacing w:before="120" w:line="276" w:lineRule="auto"/>
              <w:jc w:val="center"/>
              <w:rPr>
                <w:b w:val="0"/>
                <w:sz w:val="18"/>
                <w:szCs w:val="18"/>
              </w:rPr>
            </w:pPr>
          </w:p>
        </w:tc>
        <w:tc>
          <w:tcPr>
            <w:tcW w:w="984" w:type="dxa"/>
            <w:gridSpan w:val="2"/>
            <w:tcBorders>
              <w:top w:val="single" w:sz="4" w:space="0" w:color="000000"/>
              <w:left w:val="single" w:sz="4" w:space="0" w:color="000000"/>
              <w:bottom w:val="single" w:sz="4" w:space="0" w:color="000000"/>
              <w:right w:val="single" w:sz="4" w:space="0" w:color="000000"/>
            </w:tcBorders>
            <w:vAlign w:val="center"/>
          </w:tcPr>
          <w:p w14:paraId="2F87D232" w14:textId="77777777" w:rsidR="005B7242" w:rsidRDefault="005B7242">
            <w:pPr>
              <w:pStyle w:val="Heading2"/>
              <w:numPr>
                <w:ilvl w:val="0"/>
                <w:numId w:val="0"/>
              </w:numPr>
              <w:tabs>
                <w:tab w:val="left" w:pos="720"/>
              </w:tabs>
              <w:snapToGrid w:val="0"/>
              <w:spacing w:before="120" w:line="276" w:lineRule="auto"/>
              <w:jc w:val="center"/>
              <w:rPr>
                <w:b w:val="0"/>
                <w:sz w:val="18"/>
                <w:szCs w:val="18"/>
              </w:rPr>
            </w:pP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D6E3BC"/>
            <w:vAlign w:val="center"/>
          </w:tcPr>
          <w:p w14:paraId="0897A77A" w14:textId="77777777" w:rsidR="005B7242" w:rsidRDefault="00130A1C">
            <w:pPr>
              <w:pStyle w:val="Heading2"/>
              <w:numPr>
                <w:ilvl w:val="0"/>
                <w:numId w:val="0"/>
              </w:numPr>
              <w:tabs>
                <w:tab w:val="left" w:pos="720"/>
              </w:tabs>
              <w:spacing w:before="120" w:line="276" w:lineRule="auto"/>
              <w:jc w:val="center"/>
              <w:rPr>
                <w:b w:val="0"/>
                <w:sz w:val="18"/>
                <w:szCs w:val="18"/>
              </w:rPr>
            </w:pPr>
            <w:r>
              <w:rPr>
                <w:b w:val="0"/>
                <w:sz w:val="18"/>
                <w:szCs w:val="18"/>
              </w:rPr>
              <w:t>16/10-30/10</w:t>
            </w:r>
          </w:p>
        </w:tc>
      </w:tr>
    </w:tbl>
    <w:p w14:paraId="5D50AEAD" w14:textId="77777777" w:rsidR="005B7242" w:rsidRDefault="00130A1C">
      <w:pPr>
        <w:pStyle w:val="Heading2"/>
        <w:numPr>
          <w:ilvl w:val="0"/>
          <w:numId w:val="0"/>
        </w:numPr>
        <w:tabs>
          <w:tab w:val="left" w:pos="720"/>
        </w:tabs>
        <w:spacing w:before="120" w:line="276" w:lineRule="auto"/>
        <w:rPr>
          <w:szCs w:val="28"/>
        </w:rPr>
      </w:pPr>
      <w:r>
        <w:rPr>
          <w:szCs w:val="28"/>
        </w:rPr>
        <w:t xml:space="preserve">2.1.Khảo </w:t>
      </w:r>
      <w:r>
        <w:rPr>
          <w:szCs w:val="28"/>
          <w:lang w:eastAsia="en-US"/>
        </w:rPr>
        <w:t>sát</w:t>
      </w:r>
      <w:r>
        <w:rPr>
          <w:szCs w:val="28"/>
        </w:rPr>
        <w:t xml:space="preserve"> thực trạng vấn đề hôi miệng trong học sinh:</w:t>
      </w:r>
      <w:r>
        <w:rPr>
          <w:szCs w:val="28"/>
          <w:lang w:val="vi-VN"/>
        </w:rPr>
        <w:t xml:space="preserve"> </w:t>
      </w:r>
    </w:p>
    <w:p w14:paraId="7B4A0C6B" w14:textId="77777777" w:rsidR="005B7242" w:rsidRDefault="00130A1C">
      <w:pPr>
        <w:tabs>
          <w:tab w:val="left" w:pos="360"/>
        </w:tabs>
        <w:spacing w:before="120" w:after="0"/>
        <w:ind w:firstLine="360"/>
        <w:jc w:val="both"/>
        <w:rPr>
          <w:rFonts w:ascii="Times New Roman" w:hAnsi="Times New Roman"/>
          <w:sz w:val="28"/>
          <w:szCs w:val="28"/>
          <w:lang w:val="en-US" w:eastAsia="en-US"/>
        </w:rPr>
      </w:pPr>
      <w:r>
        <w:rPr>
          <w:rFonts w:ascii="Times New Roman" w:eastAsia="Times New Roman" w:hAnsi="Times New Roman"/>
          <w:color w:val="000000"/>
          <w:sz w:val="28"/>
          <w:szCs w:val="28"/>
          <w:lang w:val="en-US"/>
        </w:rPr>
        <w:t xml:space="preserve">Các khảo sát được thực hiện cho học sinh lớp 8 và 9 tại trường PTTH Gò Vấp (TP.HCM). Nhóm đã đã phát phiếu khảo sát theo mẫu (Phụ lục 1). </w:t>
      </w:r>
    </w:p>
    <w:p w14:paraId="62CB6273" w14:textId="77777777" w:rsidR="005B7242" w:rsidRDefault="00130A1C">
      <w:pPr>
        <w:tabs>
          <w:tab w:val="left" w:pos="360"/>
        </w:tabs>
        <w:spacing w:before="120" w:after="0"/>
        <w:ind w:firstLine="360"/>
        <w:jc w:val="both"/>
        <w:rPr>
          <w:rFonts w:ascii="Times New Roman" w:eastAsia="Times New Roman" w:hAnsi="Times New Roman"/>
          <w:color w:val="000000"/>
          <w:sz w:val="28"/>
          <w:szCs w:val="28"/>
          <w:lang w:val="en-US"/>
        </w:rPr>
      </w:pPr>
      <w:r>
        <w:rPr>
          <w:rFonts w:ascii="Times New Roman" w:eastAsia="Times New Roman" w:hAnsi="Times New Roman"/>
          <w:color w:val="000000"/>
          <w:sz w:val="28"/>
          <w:szCs w:val="28"/>
          <w:lang w:val="en-US"/>
        </w:rPr>
        <w:t>Số phiếu khảo sát thu được: 20 phiếu x 15 lớp = 300 phiếu. Thống kê kết quả khảo sát sau khi các bạn hoàn thành.</w:t>
      </w:r>
    </w:p>
    <w:p w14:paraId="2F8CC01A" w14:textId="77777777" w:rsidR="005B7242" w:rsidRDefault="00130A1C">
      <w:pPr>
        <w:tabs>
          <w:tab w:val="left" w:pos="360"/>
        </w:tabs>
        <w:spacing w:before="120" w:after="0"/>
        <w:ind w:firstLine="360"/>
        <w:jc w:val="both"/>
        <w:rPr>
          <w:rFonts w:ascii="Times New Roman" w:eastAsia="Times New Roman" w:hAnsi="Times New Roman"/>
          <w:color w:val="000000"/>
          <w:sz w:val="28"/>
          <w:szCs w:val="28"/>
          <w:lang w:val="en-US"/>
        </w:rPr>
      </w:pPr>
      <w:r>
        <w:rPr>
          <w:rFonts w:ascii="Times New Roman" w:eastAsia="Times New Roman" w:hAnsi="Times New Roman"/>
          <w:color w:val="000000"/>
          <w:sz w:val="28"/>
          <w:szCs w:val="28"/>
          <w:lang w:val="en-US"/>
        </w:rPr>
        <w:t xml:space="preserve">Các khảo sát cho thấy học sinh trung học đã có những quan tâm về vấn đề liên quan hôi miệng với mức độ cao, lên đến 70%. Các bạn e ngại và cảm thấy ảnh hưởng rất nhiều đến giao tiếp trong cuộc sống hằng ngày. Có 65% học sinh cho biết ngại giao tiếp khi cảm thấy hôi miệng và 35% thấy thiếu tự tin trong cuộc sống. Các bạn cũng tìm kiếm cách thức để giải quyết vấn đề này với tỷ lệ lên đến 70%. </w:t>
      </w:r>
    </w:p>
    <w:p w14:paraId="45B2759E" w14:textId="77777777" w:rsidR="005B7242" w:rsidRDefault="00130A1C">
      <w:pPr>
        <w:tabs>
          <w:tab w:val="left" w:pos="360"/>
        </w:tabs>
        <w:spacing w:before="120" w:after="0"/>
        <w:ind w:firstLine="360"/>
        <w:jc w:val="both"/>
      </w:pPr>
      <w:r>
        <w:rPr>
          <w:rFonts w:ascii="Times New Roman" w:eastAsia="Times New Roman" w:hAnsi="Times New Roman"/>
          <w:color w:val="000000"/>
          <w:sz w:val="28"/>
          <w:szCs w:val="28"/>
          <w:lang w:val="en-US"/>
        </w:rPr>
        <w:t>Các khảo sát trên cho thấy việc tìm kiếm một sản phẩm giảm tình trạng hôi miệng và bảo vệ khoang miệng là quan trọng, nhất là trong học sinh trung học.</w:t>
      </w:r>
    </w:p>
    <w:tbl>
      <w:tblPr>
        <w:tblW w:w="7797" w:type="dxa"/>
        <w:jc w:val="center"/>
        <w:tblLayout w:type="fixed"/>
        <w:tblLook w:val="0000" w:firstRow="0" w:lastRow="0" w:firstColumn="0" w:lastColumn="0" w:noHBand="0" w:noVBand="0"/>
      </w:tblPr>
      <w:tblGrid>
        <w:gridCol w:w="3828"/>
        <w:gridCol w:w="3969"/>
      </w:tblGrid>
      <w:tr w:rsidR="005B7242" w14:paraId="66D811B1" w14:textId="77777777">
        <w:trPr>
          <w:jc w:val="center"/>
        </w:trPr>
        <w:tc>
          <w:tcPr>
            <w:tcW w:w="3828" w:type="dxa"/>
          </w:tcPr>
          <w:p w14:paraId="6A5715DF" w14:textId="77777777" w:rsidR="005B7242" w:rsidRDefault="00130A1C">
            <w:pPr>
              <w:tabs>
                <w:tab w:val="left" w:pos="1080"/>
              </w:tabs>
              <w:spacing w:after="0" w:line="240" w:lineRule="auto"/>
              <w:jc w:val="both"/>
              <w:rPr>
                <w:rFonts w:ascii="Times New Roman" w:eastAsia="Times New Roman" w:hAnsi="Times New Roman"/>
                <w:color w:val="000000"/>
                <w:sz w:val="26"/>
                <w:szCs w:val="26"/>
                <w:lang w:val="en-US"/>
              </w:rPr>
            </w:pPr>
            <w:r>
              <w:rPr>
                <w:rFonts w:ascii="Times New Roman" w:eastAsia="Times New Roman" w:hAnsi="Times New Roman"/>
                <w:color w:val="000000"/>
                <w:sz w:val="28"/>
                <w:szCs w:val="28"/>
                <w:lang w:val="en-US"/>
              </w:rPr>
              <w:t xml:space="preserve"> </w:t>
            </w:r>
            <w:r>
              <w:rPr>
                <w:rFonts w:ascii="Times New Roman" w:eastAsia="Times New Roman" w:hAnsi="Times New Roman"/>
                <w:noProof/>
                <w:color w:val="000000"/>
                <w:sz w:val="26"/>
                <w:szCs w:val="26"/>
                <w:lang w:val="en-US" w:eastAsia="en-US"/>
              </w:rPr>
              <w:drawing>
                <wp:inline distT="0" distB="0" distL="0" distR="0" wp14:anchorId="0CBE23B3" wp14:editId="756C36E8">
                  <wp:extent cx="1713230" cy="1704340"/>
                  <wp:effectExtent l="0" t="0" r="0" b="0"/>
                  <wp:docPr id="19"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43"/>
                          <pic:cNvPicPr>
                            <a:picLocks noChangeAspect="1" noChangeArrowheads="1"/>
                          </pic:cNvPicPr>
                        </pic:nvPicPr>
                        <pic:blipFill>
                          <a:blip r:embed="rId36"/>
                          <a:srcRect l="-14" t="-14" r="-14" b="-14"/>
                          <a:stretch>
                            <a:fillRect/>
                          </a:stretch>
                        </pic:blipFill>
                        <pic:spPr bwMode="auto">
                          <a:xfrm>
                            <a:off x="0" y="0"/>
                            <a:ext cx="1713230" cy="1704340"/>
                          </a:xfrm>
                          <a:prstGeom prst="rect">
                            <a:avLst/>
                          </a:prstGeom>
                        </pic:spPr>
                      </pic:pic>
                    </a:graphicData>
                  </a:graphic>
                </wp:inline>
              </w:drawing>
            </w:r>
          </w:p>
        </w:tc>
        <w:tc>
          <w:tcPr>
            <w:tcW w:w="3969" w:type="dxa"/>
          </w:tcPr>
          <w:p w14:paraId="29EF064C" w14:textId="77777777" w:rsidR="005B7242" w:rsidRDefault="00130A1C">
            <w:pPr>
              <w:tabs>
                <w:tab w:val="left" w:pos="1080"/>
              </w:tabs>
              <w:spacing w:after="0" w:line="240" w:lineRule="auto"/>
              <w:jc w:val="both"/>
              <w:rPr>
                <w:rFonts w:ascii="Times New Roman" w:eastAsia="Times New Roman" w:hAnsi="Times New Roman"/>
                <w:color w:val="000000"/>
                <w:sz w:val="26"/>
                <w:szCs w:val="26"/>
                <w:lang w:val="en-US"/>
              </w:rPr>
            </w:pPr>
            <w:r>
              <w:rPr>
                <w:rFonts w:ascii="Times New Roman" w:eastAsia="Times New Roman" w:hAnsi="Times New Roman"/>
                <w:noProof/>
                <w:color w:val="000000"/>
                <w:sz w:val="26"/>
                <w:szCs w:val="26"/>
                <w:lang w:val="en-US" w:eastAsia="en-US"/>
              </w:rPr>
              <w:drawing>
                <wp:inline distT="0" distB="0" distL="0" distR="0" wp14:anchorId="53835AEA" wp14:editId="7143ADEE">
                  <wp:extent cx="1715135" cy="1704340"/>
                  <wp:effectExtent l="0" t="0" r="0" b="0"/>
                  <wp:docPr id="20"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44"/>
                          <pic:cNvPicPr>
                            <a:picLocks noChangeAspect="1" noChangeArrowheads="1"/>
                          </pic:cNvPicPr>
                        </pic:nvPicPr>
                        <pic:blipFill>
                          <a:blip r:embed="rId37"/>
                          <a:srcRect l="-14" t="-14" r="-14" b="-14"/>
                          <a:stretch>
                            <a:fillRect/>
                          </a:stretch>
                        </pic:blipFill>
                        <pic:spPr bwMode="auto">
                          <a:xfrm>
                            <a:off x="0" y="0"/>
                            <a:ext cx="1715135" cy="1704340"/>
                          </a:xfrm>
                          <a:prstGeom prst="rect">
                            <a:avLst/>
                          </a:prstGeom>
                        </pic:spPr>
                      </pic:pic>
                    </a:graphicData>
                  </a:graphic>
                </wp:inline>
              </w:drawing>
            </w:r>
          </w:p>
          <w:p w14:paraId="51D155DE" w14:textId="77777777" w:rsidR="005B7242" w:rsidRDefault="005B7242">
            <w:pPr>
              <w:tabs>
                <w:tab w:val="left" w:pos="1080"/>
              </w:tabs>
              <w:spacing w:after="0" w:line="240" w:lineRule="auto"/>
              <w:jc w:val="both"/>
              <w:rPr>
                <w:rFonts w:ascii="Times New Roman" w:eastAsia="Times New Roman" w:hAnsi="Times New Roman"/>
                <w:color w:val="000000"/>
                <w:sz w:val="26"/>
                <w:szCs w:val="26"/>
                <w:lang w:val="en-US"/>
              </w:rPr>
            </w:pPr>
          </w:p>
        </w:tc>
      </w:tr>
      <w:tr w:rsidR="005B7242" w14:paraId="29760251" w14:textId="77777777">
        <w:trPr>
          <w:jc w:val="center"/>
        </w:trPr>
        <w:tc>
          <w:tcPr>
            <w:tcW w:w="3828" w:type="dxa"/>
          </w:tcPr>
          <w:p w14:paraId="0A2BB0A9" w14:textId="77777777" w:rsidR="005B7242" w:rsidRDefault="00130A1C">
            <w:pPr>
              <w:tabs>
                <w:tab w:val="left" w:pos="1080"/>
              </w:tabs>
              <w:spacing w:after="0" w:line="240" w:lineRule="auto"/>
              <w:jc w:val="both"/>
              <w:rPr>
                <w:rFonts w:ascii="Times New Roman" w:eastAsia="Times New Roman" w:hAnsi="Times New Roman"/>
                <w:color w:val="000000"/>
                <w:sz w:val="26"/>
                <w:szCs w:val="26"/>
                <w:lang w:val="en-US"/>
              </w:rPr>
            </w:pPr>
            <w:r>
              <w:rPr>
                <w:rFonts w:ascii="Times New Roman" w:eastAsia="Times New Roman" w:hAnsi="Times New Roman"/>
                <w:color w:val="000000"/>
                <w:sz w:val="26"/>
                <w:szCs w:val="26"/>
                <w:lang w:val="en-US" w:eastAsia="en-US"/>
              </w:rPr>
              <w:t xml:space="preserve"> </w:t>
            </w:r>
            <w:r>
              <w:rPr>
                <w:rFonts w:ascii="Times New Roman" w:eastAsia="Times New Roman" w:hAnsi="Times New Roman"/>
                <w:noProof/>
                <w:color w:val="000000"/>
                <w:sz w:val="26"/>
                <w:szCs w:val="26"/>
                <w:lang w:val="en-US" w:eastAsia="en-US"/>
              </w:rPr>
              <w:drawing>
                <wp:inline distT="0" distB="0" distL="0" distR="0" wp14:anchorId="4C746504" wp14:editId="2854377A">
                  <wp:extent cx="1715135" cy="1743075"/>
                  <wp:effectExtent l="0" t="0" r="0" b="0"/>
                  <wp:docPr id="21"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45"/>
                          <pic:cNvPicPr>
                            <a:picLocks noChangeAspect="1" noChangeArrowheads="1"/>
                          </pic:cNvPicPr>
                        </pic:nvPicPr>
                        <pic:blipFill>
                          <a:blip r:embed="rId38"/>
                          <a:srcRect l="-14" t="-14" r="-14" b="-14"/>
                          <a:stretch>
                            <a:fillRect/>
                          </a:stretch>
                        </pic:blipFill>
                        <pic:spPr bwMode="auto">
                          <a:xfrm>
                            <a:off x="0" y="0"/>
                            <a:ext cx="1715135" cy="1743075"/>
                          </a:xfrm>
                          <a:prstGeom prst="rect">
                            <a:avLst/>
                          </a:prstGeom>
                        </pic:spPr>
                      </pic:pic>
                    </a:graphicData>
                  </a:graphic>
                </wp:inline>
              </w:drawing>
            </w:r>
          </w:p>
        </w:tc>
        <w:tc>
          <w:tcPr>
            <w:tcW w:w="3969" w:type="dxa"/>
          </w:tcPr>
          <w:p w14:paraId="4924F273" w14:textId="77777777" w:rsidR="005B7242" w:rsidRDefault="00130A1C">
            <w:pPr>
              <w:tabs>
                <w:tab w:val="left" w:pos="1080"/>
              </w:tabs>
              <w:spacing w:after="0" w:line="240" w:lineRule="auto"/>
              <w:jc w:val="both"/>
              <w:rPr>
                <w:rFonts w:ascii="Times New Roman" w:eastAsia="Times New Roman" w:hAnsi="Times New Roman"/>
                <w:color w:val="000000"/>
                <w:sz w:val="26"/>
                <w:szCs w:val="26"/>
                <w:lang w:val="en-US"/>
              </w:rPr>
            </w:pPr>
            <w:r>
              <w:rPr>
                <w:rFonts w:ascii="Times New Roman" w:eastAsia="Times New Roman" w:hAnsi="Times New Roman"/>
                <w:noProof/>
                <w:color w:val="000000"/>
                <w:sz w:val="26"/>
                <w:szCs w:val="26"/>
                <w:lang w:val="en-US" w:eastAsia="en-US"/>
              </w:rPr>
              <w:drawing>
                <wp:inline distT="0" distB="0" distL="0" distR="0" wp14:anchorId="41E101D0" wp14:editId="700F4EC5">
                  <wp:extent cx="1762125" cy="1753235"/>
                  <wp:effectExtent l="0" t="0" r="0" b="0"/>
                  <wp:docPr id="22"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47"/>
                          <pic:cNvPicPr>
                            <a:picLocks noChangeAspect="1" noChangeArrowheads="1"/>
                          </pic:cNvPicPr>
                        </pic:nvPicPr>
                        <pic:blipFill>
                          <a:blip r:embed="rId39"/>
                          <a:srcRect l="-14" t="-14" r="-14" b="-14"/>
                          <a:stretch>
                            <a:fillRect/>
                          </a:stretch>
                        </pic:blipFill>
                        <pic:spPr bwMode="auto">
                          <a:xfrm>
                            <a:off x="0" y="0"/>
                            <a:ext cx="1762125" cy="1753235"/>
                          </a:xfrm>
                          <a:prstGeom prst="rect">
                            <a:avLst/>
                          </a:prstGeom>
                        </pic:spPr>
                      </pic:pic>
                    </a:graphicData>
                  </a:graphic>
                </wp:inline>
              </w:drawing>
            </w:r>
          </w:p>
        </w:tc>
      </w:tr>
    </w:tbl>
    <w:p w14:paraId="2F439D6A" w14:textId="77777777" w:rsidR="005B7242" w:rsidRDefault="00130A1C">
      <w:pPr>
        <w:tabs>
          <w:tab w:val="left" w:pos="1080"/>
        </w:tabs>
        <w:spacing w:before="240"/>
        <w:jc w:val="center"/>
        <w:rPr>
          <w:sz w:val="26"/>
          <w:szCs w:val="26"/>
          <w:lang w:val="en-US" w:eastAsia="en-US"/>
        </w:rPr>
      </w:pPr>
      <w:r>
        <w:rPr>
          <w:rFonts w:ascii="Times New Roman" w:hAnsi="Times New Roman"/>
          <w:b/>
          <w:szCs w:val="26"/>
        </w:rPr>
        <w:t xml:space="preserve">Hình </w:t>
      </w:r>
      <w:r>
        <w:rPr>
          <w:rFonts w:ascii="Times New Roman" w:hAnsi="Times New Roman"/>
          <w:b/>
          <w:szCs w:val="26"/>
          <w:lang w:val="en-US"/>
        </w:rPr>
        <w:t>3</w:t>
      </w:r>
      <w:r>
        <w:rPr>
          <w:rFonts w:ascii="Times New Roman" w:hAnsi="Times New Roman"/>
          <w:b/>
          <w:szCs w:val="26"/>
        </w:rPr>
        <w:t>:</w:t>
      </w:r>
      <w:r>
        <w:rPr>
          <w:rFonts w:ascii="Times New Roman" w:hAnsi="Times New Roman"/>
          <w:szCs w:val="26"/>
        </w:rPr>
        <w:t xml:space="preserve"> </w:t>
      </w:r>
      <w:r>
        <w:rPr>
          <w:rFonts w:ascii="Times New Roman" w:hAnsi="Times New Roman"/>
          <w:szCs w:val="26"/>
          <w:lang w:val="en-US"/>
        </w:rPr>
        <w:t>Thực trạng liên quan vấn đề hôi miệng trong học sinh PTTH</w:t>
      </w:r>
    </w:p>
    <w:p w14:paraId="4FFAC9FE" w14:textId="77777777" w:rsidR="005B7242" w:rsidRDefault="00130A1C">
      <w:pPr>
        <w:tabs>
          <w:tab w:val="left" w:pos="360"/>
        </w:tabs>
        <w:spacing w:before="120" w:after="0"/>
        <w:ind w:firstLine="360"/>
        <w:jc w:val="both"/>
      </w:pPr>
      <w:r>
        <w:rPr>
          <w:rFonts w:ascii="Times New Roman" w:hAnsi="Times New Roman"/>
          <w:sz w:val="28"/>
          <w:szCs w:val="28"/>
        </w:rPr>
        <w:lastRenderedPageBreak/>
        <w:t xml:space="preserve">Theo tìm hiểu của </w:t>
      </w:r>
      <w:r>
        <w:rPr>
          <w:rFonts w:ascii="Times New Roman" w:eastAsia="Times New Roman" w:hAnsi="Times New Roman"/>
          <w:color w:val="000000"/>
          <w:sz w:val="28"/>
          <w:szCs w:val="28"/>
          <w:lang w:val="en-US"/>
        </w:rPr>
        <w:t>nhóm</w:t>
      </w:r>
      <w:r>
        <w:rPr>
          <w:rFonts w:ascii="Times New Roman" w:hAnsi="Times New Roman"/>
          <w:sz w:val="28"/>
          <w:szCs w:val="28"/>
        </w:rPr>
        <w:t xml:space="preserve"> thì trên thị trường có rất nhiều chai nước xịt thơm miệng làm từ nhiều loại thảo dược khác nhau. Ngoài việc sử dụng thảo dược còn có sử dụng thêm nhiều chất phụ gia khác. Tuy đề tài nghiên cứu của nhóm không mới nhưng nhóm muốn nghiên cứu tạo ra một loại nước xịt thơm miệng làm hoàn toàn từ thảo dược. Đặc biệt, sản phẩm mọi người có thể tự điều chế tại nhà để cho cả gia đình cùng sử dụng.</w:t>
      </w:r>
    </w:p>
    <w:p w14:paraId="6323F0FC" w14:textId="77777777" w:rsidR="005B7242" w:rsidRDefault="00130A1C">
      <w:pPr>
        <w:pStyle w:val="Heading2"/>
        <w:numPr>
          <w:ilvl w:val="0"/>
          <w:numId w:val="0"/>
        </w:numPr>
        <w:tabs>
          <w:tab w:val="left" w:pos="720"/>
        </w:tabs>
        <w:spacing w:before="240" w:line="276" w:lineRule="auto"/>
        <w:rPr>
          <w:szCs w:val="28"/>
        </w:rPr>
      </w:pPr>
      <w:bookmarkStart w:id="15" w:name="__RefHeading___Toc528369369"/>
      <w:r>
        <w:rPr>
          <w:szCs w:val="28"/>
        </w:rPr>
        <w:t>2.2.Chuẩn bị sản phẩm</w:t>
      </w:r>
      <w:bookmarkEnd w:id="15"/>
      <w:r>
        <w:rPr>
          <w:szCs w:val="28"/>
        </w:rPr>
        <w:t>:</w:t>
      </w:r>
    </w:p>
    <w:p w14:paraId="74E0D9F9" w14:textId="77777777" w:rsidR="005B7242" w:rsidRDefault="00130A1C">
      <w:pPr>
        <w:pStyle w:val="Heading3"/>
        <w:spacing w:before="120"/>
        <w:rPr>
          <w:i/>
        </w:rPr>
      </w:pPr>
      <w:bookmarkStart w:id="16" w:name="__RefHeading___Toc528369370"/>
      <w:r>
        <w:rPr>
          <w:i/>
          <w:szCs w:val="28"/>
        </w:rPr>
        <w:t>2.</w:t>
      </w:r>
      <w:r>
        <w:rPr>
          <w:i/>
          <w:szCs w:val="28"/>
          <w:lang w:val="en-US"/>
        </w:rPr>
        <w:t>2</w:t>
      </w:r>
      <w:r>
        <w:rPr>
          <w:i/>
          <w:szCs w:val="28"/>
        </w:rPr>
        <w:t>.1.Xử lý nguyên liệu và tách chiết</w:t>
      </w:r>
      <w:bookmarkEnd w:id="16"/>
      <w:r>
        <w:rPr>
          <w:i/>
          <w:szCs w:val="28"/>
        </w:rPr>
        <w:t>:</w:t>
      </w:r>
      <w:r>
        <w:rPr>
          <w:i/>
        </w:rPr>
        <w:t xml:space="preserve"> </w:t>
      </w:r>
    </w:p>
    <w:tbl>
      <w:tblPr>
        <w:tblW w:w="9923" w:type="dxa"/>
        <w:tblInd w:w="-108" w:type="dxa"/>
        <w:tblLayout w:type="fixed"/>
        <w:tblLook w:val="0000" w:firstRow="0" w:lastRow="0" w:firstColumn="0" w:lastColumn="0" w:noHBand="0" w:noVBand="0"/>
      </w:tblPr>
      <w:tblGrid>
        <w:gridCol w:w="9923"/>
      </w:tblGrid>
      <w:tr w:rsidR="005B7242" w14:paraId="5A7BDB2A" w14:textId="77777777">
        <w:tc>
          <w:tcPr>
            <w:tcW w:w="9923" w:type="dxa"/>
          </w:tcPr>
          <w:p w14:paraId="71170AE8" w14:textId="77777777" w:rsidR="005B7242" w:rsidRDefault="00130A1C">
            <w:pPr>
              <w:spacing w:after="0" w:line="240" w:lineRule="auto"/>
              <w:jc w:val="center"/>
              <w:rPr>
                <w:lang w:val="en-US"/>
              </w:rPr>
            </w:pPr>
            <w:r>
              <w:rPr>
                <w:noProof/>
                <w:lang w:val="en-US" w:eastAsia="en-US"/>
              </w:rPr>
              <w:drawing>
                <wp:inline distT="0" distB="0" distL="0" distR="0" wp14:anchorId="164DBCFA" wp14:editId="3F577B64">
                  <wp:extent cx="932815" cy="1618615"/>
                  <wp:effectExtent l="0" t="0" r="0" b="0"/>
                  <wp:docPr id="23"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50"/>
                          <pic:cNvPicPr>
                            <a:picLocks noChangeAspect="1" noChangeArrowheads="1"/>
                          </pic:cNvPicPr>
                        </pic:nvPicPr>
                        <pic:blipFill>
                          <a:blip r:embed="rId40"/>
                          <a:srcRect l="-687" t="-749" r="-824" b="-1185"/>
                          <a:stretch>
                            <a:fillRect/>
                          </a:stretch>
                        </pic:blipFill>
                        <pic:spPr bwMode="auto">
                          <a:xfrm>
                            <a:off x="0" y="0"/>
                            <a:ext cx="932815" cy="1618615"/>
                          </a:xfrm>
                          <a:prstGeom prst="rect">
                            <a:avLst/>
                          </a:prstGeom>
                        </pic:spPr>
                      </pic:pic>
                    </a:graphicData>
                  </a:graphic>
                </wp:inline>
              </w:drawing>
            </w:r>
            <w:r>
              <w:rPr>
                <w:noProof/>
                <w:lang w:val="en-US" w:eastAsia="en-US"/>
              </w:rPr>
              <w:drawing>
                <wp:inline distT="0" distB="0" distL="0" distR="0" wp14:anchorId="1A258A7D" wp14:editId="2D3EAB1D">
                  <wp:extent cx="955675" cy="1627505"/>
                  <wp:effectExtent l="0" t="0" r="0" b="0"/>
                  <wp:docPr id="24"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
                          <pic:cNvPicPr>
                            <a:picLocks noChangeAspect="1" noChangeArrowheads="1"/>
                          </pic:cNvPicPr>
                        </pic:nvPicPr>
                        <pic:blipFill>
                          <a:blip r:embed="rId41"/>
                          <a:srcRect l="-27" t="-16" r="-27" b="-16"/>
                          <a:stretch>
                            <a:fillRect/>
                          </a:stretch>
                        </pic:blipFill>
                        <pic:spPr bwMode="auto">
                          <a:xfrm>
                            <a:off x="0" y="0"/>
                            <a:ext cx="955675" cy="1627505"/>
                          </a:xfrm>
                          <a:prstGeom prst="rect">
                            <a:avLst/>
                          </a:prstGeom>
                        </pic:spPr>
                      </pic:pic>
                    </a:graphicData>
                  </a:graphic>
                </wp:inline>
              </w:drawing>
            </w:r>
            <w:r>
              <w:rPr>
                <w:noProof/>
                <w:lang w:val="en-US" w:eastAsia="en-US"/>
              </w:rPr>
              <w:drawing>
                <wp:inline distT="0" distB="0" distL="0" distR="0" wp14:anchorId="583738DF" wp14:editId="598DABD6">
                  <wp:extent cx="951865" cy="1600200"/>
                  <wp:effectExtent l="0" t="0" r="0" b="0"/>
                  <wp:docPr id="25"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54"/>
                          <pic:cNvPicPr>
                            <a:picLocks noChangeAspect="1" noChangeArrowheads="1"/>
                          </pic:cNvPicPr>
                        </pic:nvPicPr>
                        <pic:blipFill>
                          <a:blip r:embed="rId42"/>
                          <a:srcRect l="-38" t="-770" r="-838" b="-1220"/>
                          <a:stretch>
                            <a:fillRect/>
                          </a:stretch>
                        </pic:blipFill>
                        <pic:spPr bwMode="auto">
                          <a:xfrm>
                            <a:off x="0" y="0"/>
                            <a:ext cx="951865" cy="1600200"/>
                          </a:xfrm>
                          <a:prstGeom prst="rect">
                            <a:avLst/>
                          </a:prstGeom>
                        </pic:spPr>
                      </pic:pic>
                    </a:graphicData>
                  </a:graphic>
                </wp:inline>
              </w:drawing>
            </w:r>
            <w:r>
              <w:rPr>
                <w:noProof/>
                <w:lang w:val="en-US" w:eastAsia="en-US"/>
              </w:rPr>
              <w:drawing>
                <wp:inline distT="0" distB="0" distL="0" distR="0" wp14:anchorId="2B060F01" wp14:editId="227A602C">
                  <wp:extent cx="1200150" cy="1590675"/>
                  <wp:effectExtent l="0" t="0" r="0" b="0"/>
                  <wp:docPr id="26"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55"/>
                          <pic:cNvPicPr>
                            <a:picLocks noChangeAspect="1" noChangeArrowheads="1"/>
                          </pic:cNvPicPr>
                        </pic:nvPicPr>
                        <pic:blipFill>
                          <a:blip r:embed="rId43"/>
                          <a:srcRect l="-573" t="-757" r="-573" b="-973"/>
                          <a:stretch>
                            <a:fillRect/>
                          </a:stretch>
                        </pic:blipFill>
                        <pic:spPr bwMode="auto">
                          <a:xfrm>
                            <a:off x="0" y="0"/>
                            <a:ext cx="1200150" cy="1590675"/>
                          </a:xfrm>
                          <a:prstGeom prst="rect">
                            <a:avLst/>
                          </a:prstGeom>
                        </pic:spPr>
                      </pic:pic>
                    </a:graphicData>
                  </a:graphic>
                </wp:inline>
              </w:drawing>
            </w:r>
            <w:r>
              <w:rPr>
                <w:noProof/>
                <w:lang w:val="en-US" w:eastAsia="en-US"/>
              </w:rPr>
              <w:drawing>
                <wp:inline distT="0" distB="0" distL="0" distR="0" wp14:anchorId="4BC84469" wp14:editId="5CF55479">
                  <wp:extent cx="1085850" cy="1613535"/>
                  <wp:effectExtent l="0" t="0" r="0" b="0"/>
                  <wp:docPr id="27"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2"/>
                          <pic:cNvPicPr>
                            <a:picLocks noChangeAspect="1" noChangeArrowheads="1"/>
                          </pic:cNvPicPr>
                        </pic:nvPicPr>
                        <pic:blipFill>
                          <a:blip r:embed="rId44"/>
                          <a:srcRect l="-23" t="-17" r="-23" b="-17"/>
                          <a:stretch>
                            <a:fillRect/>
                          </a:stretch>
                        </pic:blipFill>
                        <pic:spPr bwMode="auto">
                          <a:xfrm>
                            <a:off x="0" y="0"/>
                            <a:ext cx="1085850" cy="1613535"/>
                          </a:xfrm>
                          <a:prstGeom prst="rect">
                            <a:avLst/>
                          </a:prstGeom>
                        </pic:spPr>
                      </pic:pic>
                    </a:graphicData>
                  </a:graphic>
                </wp:inline>
              </w:drawing>
            </w:r>
          </w:p>
          <w:p w14:paraId="1C0A6463" w14:textId="77777777" w:rsidR="005B7242" w:rsidRDefault="005B7242">
            <w:pPr>
              <w:pStyle w:val="Caption"/>
              <w:spacing w:after="0" w:line="276" w:lineRule="auto"/>
              <w:rPr>
                <w:b/>
                <w:i w:val="0"/>
                <w:sz w:val="22"/>
                <w:szCs w:val="26"/>
              </w:rPr>
            </w:pPr>
          </w:p>
          <w:p w14:paraId="55B9F86A" w14:textId="77777777" w:rsidR="005B7242" w:rsidRDefault="00130A1C">
            <w:pPr>
              <w:pStyle w:val="Caption"/>
              <w:spacing w:after="0" w:line="276" w:lineRule="auto"/>
            </w:pPr>
            <w:r>
              <w:rPr>
                <w:b/>
                <w:i w:val="0"/>
                <w:sz w:val="22"/>
                <w:szCs w:val="26"/>
              </w:rPr>
              <w:t xml:space="preserve">Hình 4: </w:t>
            </w:r>
            <w:r>
              <w:rPr>
                <w:i w:val="0"/>
                <w:sz w:val="22"/>
                <w:szCs w:val="26"/>
              </w:rPr>
              <w:t>Ngoại quan các mẫu khi đang chiết (từ trái qua phải: Cam thảo, xạ hương, đinh hương, quế, bạc hà)</w:t>
            </w:r>
          </w:p>
        </w:tc>
      </w:tr>
    </w:tbl>
    <w:p w14:paraId="5C93C03C" w14:textId="77777777" w:rsidR="005B7242" w:rsidRDefault="00130A1C">
      <w:pPr>
        <w:tabs>
          <w:tab w:val="left" w:pos="360"/>
        </w:tabs>
        <w:spacing w:before="120" w:after="0"/>
        <w:ind w:firstLine="567"/>
        <w:jc w:val="both"/>
        <w:rPr>
          <w:rFonts w:ascii="Times New Roman" w:hAnsi="Times New Roman"/>
          <w:sz w:val="26"/>
          <w:szCs w:val="26"/>
          <w:lang w:val="en-US"/>
        </w:rPr>
      </w:pPr>
      <w:r>
        <w:rPr>
          <w:rFonts w:ascii="Times New Roman" w:eastAsia="Times New Roman" w:hAnsi="Times New Roman"/>
          <w:color w:val="000000"/>
          <w:sz w:val="28"/>
          <w:szCs w:val="26"/>
          <w:lang w:val="en-US"/>
        </w:rPr>
        <w:t xml:space="preserve">Sử dụng 5 nguyên liệu là lá cỏ xạ hương, bạc hà (lá tươi) và đinh hương, vỏ quế, cam thảo (dạng nguyên liệu khô). Tất cả đều được mua tại </w:t>
      </w:r>
      <w:r>
        <w:rPr>
          <w:rFonts w:ascii="Times New Roman" w:hAnsi="Times New Roman"/>
          <w:sz w:val="28"/>
          <w:szCs w:val="26"/>
        </w:rPr>
        <w:t>An Nam Gourmet Market</w:t>
      </w:r>
      <w:r>
        <w:rPr>
          <w:rFonts w:ascii="Times New Roman" w:hAnsi="Times New Roman"/>
          <w:sz w:val="28"/>
          <w:szCs w:val="26"/>
          <w:lang w:val="en-US"/>
        </w:rPr>
        <w:t xml:space="preserve">, một cửa hàng chuyên cung cấp gia vị thực phẩm. Rượu dùng để chiết là rượu gạo, sản xuất bởi Công ty Kim Dung … Các nguyên liệu đều được xử lý theo quy trình trong Hình 5. Các dụng cụ sử dụng kèm bao gồm: cân điện tử, cốc đong thể tích, phễu nhựa, giấy lọc, các bình nhựa, thủy tinh dân dụng. </w:t>
      </w:r>
    </w:p>
    <w:p w14:paraId="2B429FCE" w14:textId="77777777" w:rsidR="005B7242" w:rsidRDefault="00130A1C">
      <w:pPr>
        <w:spacing w:after="0"/>
        <w:jc w:val="both"/>
        <w:rPr>
          <w:rFonts w:ascii="Times New Roman" w:hAnsi="Times New Roman"/>
          <w:b/>
          <w:i/>
          <w:color w:val="0000CC"/>
          <w:sz w:val="26"/>
          <w:szCs w:val="26"/>
          <w:lang w:val="en-US" w:eastAsia="en-US"/>
        </w:rPr>
      </w:pPr>
      <w:r>
        <w:rPr>
          <w:rFonts w:ascii="Times New Roman" w:hAnsi="Times New Roman"/>
          <w:b/>
          <w:i/>
          <w:noProof/>
          <w:color w:val="0000CC"/>
          <w:sz w:val="26"/>
          <w:szCs w:val="26"/>
          <w:lang w:val="en-US" w:eastAsia="en-US"/>
        </w:rPr>
        <mc:AlternateContent>
          <mc:Choice Requires="wpg">
            <w:drawing>
              <wp:anchor distT="0" distB="0" distL="114935" distR="114935" simplePos="0" relativeHeight="47" behindDoc="0" locked="0" layoutInCell="0" allowOverlap="1" wp14:anchorId="4AB6881D" wp14:editId="5790986D">
                <wp:simplePos x="0" y="0"/>
                <wp:positionH relativeFrom="margin">
                  <wp:align>left</wp:align>
                </wp:positionH>
                <wp:positionV relativeFrom="paragraph">
                  <wp:posOffset>102235</wp:posOffset>
                </wp:positionV>
                <wp:extent cx="3665220" cy="2867660"/>
                <wp:effectExtent l="0" t="0" r="0" b="0"/>
                <wp:wrapSquare wrapText="bothSides"/>
                <wp:docPr id="28" name="Group 29"/>
                <wp:cNvGraphicFramePr/>
                <a:graphic xmlns:a="http://schemas.openxmlformats.org/drawingml/2006/main">
                  <a:graphicData uri="http://schemas.microsoft.com/office/word/2010/wordprocessingGroup">
                    <wpg:wgp>
                      <wpg:cNvGrpSpPr/>
                      <wpg:grpSpPr>
                        <a:xfrm>
                          <a:off x="0" y="0"/>
                          <a:ext cx="3664440" cy="2867040"/>
                          <a:chOff x="114840" y="102240"/>
                          <a:chExt cx="3664440" cy="2867040"/>
                        </a:xfrm>
                      </wpg:grpSpPr>
                      <wps:wsp>
                        <wps:cNvPr id="29" name="Oval 29"/>
                        <wps:cNvSpPr/>
                        <wps:spPr>
                          <a:xfrm>
                            <a:off x="1511280" y="0"/>
                            <a:ext cx="1492200" cy="411480"/>
                          </a:xfrm>
                          <a:prstGeom prst="ellipse">
                            <a:avLst/>
                          </a:prstGeom>
                          <a:solidFill>
                            <a:srgbClr val="CCFF99"/>
                          </a:solidFill>
                          <a:ln w="12600">
                            <a:solidFill>
                              <a:srgbClr val="9BBB59"/>
                            </a:solidFill>
                            <a:miter/>
                          </a:ln>
                          <a:effectLst>
                            <a:outerShdw dist="25630" dir="3633274">
                              <a:srgbClr val="4E6128"/>
                            </a:outerShdw>
                          </a:effectLst>
                        </wps:spPr>
                        <wps:style>
                          <a:lnRef idx="0">
                            <a:scrgbClr r="0" g="0" b="0"/>
                          </a:lnRef>
                          <a:fillRef idx="0">
                            <a:scrgbClr r="0" g="0" b="0"/>
                          </a:fillRef>
                          <a:effectRef idx="0">
                            <a:scrgbClr r="0" g="0" b="0"/>
                          </a:effectRef>
                          <a:fontRef idx="minor"/>
                        </wps:style>
                        <wps:txbx>
                          <w:txbxContent>
                            <w:p w14:paraId="5F046389" w14:textId="77777777" w:rsidR="005B7242" w:rsidRDefault="00130A1C">
                              <w:pPr>
                                <w:overflowPunct w:val="0"/>
                                <w:jc w:val="center"/>
                              </w:pPr>
                              <w:r>
                                <w:rPr>
                                  <w:rFonts w:ascii="Times New Roman" w:hAnsi="Times New Roman"/>
                                  <w:b/>
                                  <w:kern w:val="2"/>
                                  <w:sz w:val="26"/>
                                  <w:szCs w:val="26"/>
                                  <w:lang w:val="en-US"/>
                                </w:rPr>
                                <w:t>Thảo dược</w:t>
                              </w:r>
                            </w:p>
                            <w:p w14:paraId="466B74C8" w14:textId="77777777" w:rsidR="005B7242" w:rsidRDefault="005B7242">
                              <w:pPr>
                                <w:overflowPunct w:val="0"/>
                                <w:jc w:val="center"/>
                              </w:pPr>
                            </w:p>
                          </w:txbxContent>
                        </wps:txbx>
                        <wps:bodyPr>
                          <a:noAutofit/>
                        </wps:bodyPr>
                      </wps:wsp>
                      <wps:wsp>
                        <wps:cNvPr id="30" name="Straight Arrow Connector 30"/>
                        <wps:cNvCnPr/>
                        <wps:spPr>
                          <a:xfrm>
                            <a:off x="2401560" y="531000"/>
                            <a:ext cx="1800" cy="242280"/>
                          </a:xfrm>
                          <a:prstGeom prst="straightConnector1">
                            <a:avLst/>
                          </a:prstGeom>
                          <a:ln w="28440">
                            <a:solidFill>
                              <a:srgbClr val="008000"/>
                            </a:solidFill>
                            <a:miter/>
                            <a:tailEnd type="triangle" w="med" len="med"/>
                          </a:ln>
                        </wps:spPr>
                        <wps:bodyPr/>
                      </wps:wsp>
                      <wps:wsp>
                        <wps:cNvPr id="31" name="Text Box 31"/>
                        <wps:cNvSpPr txBox="1"/>
                        <wps:spPr>
                          <a:xfrm>
                            <a:off x="1247760" y="669960"/>
                            <a:ext cx="1977480" cy="368280"/>
                          </a:xfrm>
                          <a:prstGeom prst="rect">
                            <a:avLst/>
                          </a:prstGeom>
                          <a:blipFill rotWithShape="0">
                            <a:blip r:embed="rId45"/>
                            <a:tile/>
                          </a:blipFill>
                          <a:ln w="38160">
                            <a:solidFill>
                              <a:srgbClr val="F2F2F2"/>
                            </a:solidFill>
                            <a:miter/>
                          </a:ln>
                          <a:effectLst>
                            <a:outerShdw dist="25630" dir="3633274">
                              <a:srgbClr val="4E6128">
                                <a:alpha val="50000"/>
                              </a:srgbClr>
                            </a:outerShdw>
                          </a:effectLst>
                        </wps:spPr>
                        <wps:txbx>
                          <w:txbxContent>
                            <w:p w14:paraId="0057D240" w14:textId="77777777" w:rsidR="005B7242" w:rsidRDefault="00130A1C">
                              <w:pPr>
                                <w:overflowPunct w:val="0"/>
                                <w:jc w:val="center"/>
                              </w:pPr>
                              <w:r>
                                <w:rPr>
                                  <w:rFonts w:ascii="Times New Roman" w:hAnsi="Times New Roman"/>
                                  <w:b/>
                                  <w:kern w:val="2"/>
                                  <w:sz w:val="26"/>
                                  <w:szCs w:val="26"/>
                                </w:rPr>
                                <w:t xml:space="preserve"> Xay nhuyễn / Băm nhỏ</w:t>
                              </w:r>
                            </w:p>
                          </w:txbxContent>
                        </wps:txbx>
                        <wps:bodyPr wrap="square" anchor="ctr">
                          <a:noAutofit/>
                        </wps:bodyPr>
                      </wps:wsp>
                      <wps:wsp>
                        <wps:cNvPr id="32" name="Text Box 32"/>
                        <wps:cNvSpPr txBox="1"/>
                        <wps:spPr>
                          <a:xfrm>
                            <a:off x="1439640" y="1290960"/>
                            <a:ext cx="1645200" cy="306000"/>
                          </a:xfrm>
                          <a:prstGeom prst="rect">
                            <a:avLst/>
                          </a:prstGeom>
                          <a:blipFill rotWithShape="0">
                            <a:blip r:embed="rId46"/>
                            <a:tile/>
                          </a:blipFill>
                          <a:ln w="12600">
                            <a:solidFill>
                              <a:srgbClr val="D99594"/>
                            </a:solidFill>
                            <a:miter/>
                          </a:ln>
                          <a:effectLst>
                            <a:outerShdw dist="25630" dir="3633274">
                              <a:srgbClr val="622423">
                                <a:alpha val="50000"/>
                              </a:srgbClr>
                            </a:outerShdw>
                          </a:effectLst>
                        </wps:spPr>
                        <wps:txbx>
                          <w:txbxContent>
                            <w:p w14:paraId="0C5ABCCE" w14:textId="77777777" w:rsidR="005B7242" w:rsidRDefault="00130A1C">
                              <w:pPr>
                                <w:overflowPunct w:val="0"/>
                                <w:jc w:val="center"/>
                              </w:pPr>
                              <w:r>
                                <w:rPr>
                                  <w:rFonts w:ascii="Times New Roman" w:eastAsia="Times New Roman" w:hAnsi="Times New Roman"/>
                                  <w:b/>
                                  <w:kern w:val="2"/>
                                  <w:sz w:val="26"/>
                                  <w:szCs w:val="26"/>
                                </w:rPr>
                                <w:t>Ngâm</w:t>
                              </w:r>
                            </w:p>
                          </w:txbxContent>
                        </wps:txbx>
                        <wps:bodyPr wrap="square" anchor="ctr">
                          <a:noAutofit/>
                        </wps:bodyPr>
                      </wps:wsp>
                      <wps:wsp>
                        <wps:cNvPr id="33" name="Oval 33"/>
                        <wps:cNvSpPr/>
                        <wps:spPr>
                          <a:xfrm>
                            <a:off x="0" y="974880"/>
                            <a:ext cx="1026720" cy="882720"/>
                          </a:xfrm>
                          <a:prstGeom prst="ellipse">
                            <a:avLst/>
                          </a:prstGeom>
                          <a:solidFill>
                            <a:srgbClr val="FFFFFF"/>
                          </a:solidFill>
                          <a:ln w="63360">
                            <a:solidFill>
                              <a:srgbClr val="9BBB59"/>
                            </a:solidFill>
                            <a:miter/>
                          </a:ln>
                        </wps:spPr>
                        <wps:style>
                          <a:lnRef idx="0">
                            <a:scrgbClr r="0" g="0" b="0"/>
                          </a:lnRef>
                          <a:fillRef idx="0">
                            <a:scrgbClr r="0" g="0" b="0"/>
                          </a:fillRef>
                          <a:effectRef idx="0">
                            <a:scrgbClr r="0" g="0" b="0"/>
                          </a:effectRef>
                          <a:fontRef idx="minor"/>
                        </wps:style>
                        <wps:txbx>
                          <w:txbxContent>
                            <w:p w14:paraId="65FB90B9" w14:textId="77777777" w:rsidR="005B7242" w:rsidRDefault="00130A1C">
                              <w:pPr>
                                <w:overflowPunct w:val="0"/>
                                <w:spacing w:after="0" w:line="240" w:lineRule="auto"/>
                                <w:jc w:val="center"/>
                              </w:pPr>
                              <w:r>
                                <w:rPr>
                                  <w:rFonts w:ascii="Times New Roman" w:hAnsi="Times New Roman"/>
                                  <w:b/>
                                  <w:kern w:val="2"/>
                                  <w:sz w:val="26"/>
                                  <w:szCs w:val="26"/>
                                </w:rPr>
                                <w:t>Rượu gạo</w:t>
                              </w:r>
                            </w:p>
                          </w:txbxContent>
                        </wps:txbx>
                        <wps:bodyPr anchor="ctr">
                          <a:noAutofit/>
                        </wps:bodyPr>
                      </wps:wsp>
                      <wps:wsp>
                        <wps:cNvPr id="34" name="Text Box 34"/>
                        <wps:cNvSpPr txBox="1"/>
                        <wps:spPr>
                          <a:xfrm>
                            <a:off x="1413000" y="1878480"/>
                            <a:ext cx="1671840" cy="306000"/>
                          </a:xfrm>
                          <a:prstGeom prst="rect">
                            <a:avLst/>
                          </a:prstGeom>
                          <a:blipFill rotWithShape="0">
                            <a:blip r:embed="rId47"/>
                            <a:tile/>
                          </a:blipFill>
                          <a:ln w="12600">
                            <a:solidFill>
                              <a:srgbClr val="92CDDC"/>
                            </a:solidFill>
                            <a:miter/>
                          </a:ln>
                          <a:effectLst>
                            <a:outerShdw dist="25630" dir="3633274">
                              <a:srgbClr val="205867">
                                <a:alpha val="50000"/>
                              </a:srgbClr>
                            </a:outerShdw>
                          </a:effectLst>
                        </wps:spPr>
                        <wps:txbx>
                          <w:txbxContent>
                            <w:p w14:paraId="3E3AC973" w14:textId="77777777" w:rsidR="005B7242" w:rsidRDefault="00130A1C">
                              <w:pPr>
                                <w:overflowPunct w:val="0"/>
                                <w:jc w:val="center"/>
                              </w:pPr>
                              <w:r>
                                <w:rPr>
                                  <w:rFonts w:ascii="Times New Roman" w:eastAsia="Times New Roman" w:hAnsi="Times New Roman"/>
                                  <w:b/>
                                  <w:kern w:val="2"/>
                                  <w:sz w:val="26"/>
                                  <w:szCs w:val="26"/>
                                </w:rPr>
                                <w:t>Lọc</w:t>
                              </w:r>
                            </w:p>
                          </w:txbxContent>
                        </wps:txbx>
                        <wps:bodyPr wrap="square" anchor="ctr">
                          <a:noAutofit/>
                        </wps:bodyPr>
                      </wps:wsp>
                      <wps:wsp>
                        <wps:cNvPr id="35" name="Freeform 35"/>
                        <wps:cNvSpPr/>
                        <wps:spPr>
                          <a:xfrm>
                            <a:off x="2614320" y="2505240"/>
                            <a:ext cx="1050120" cy="361800"/>
                          </a:xfrm>
                          <a:custGeom>
                            <a:avLst/>
                            <a:gdLst/>
                            <a:ahLst/>
                            <a:cxnLst/>
                            <a:rect l="0" t="0" r="r" b="b"/>
                            <a:pathLst>
                              <a:path w="1656" h="572">
                                <a:moveTo>
                                  <a:pt x="95" y="0"/>
                                </a:moveTo>
                                <a:lnTo>
                                  <a:pt x="95" y="0"/>
                                </a:lnTo>
                                <a:cubicBezTo>
                                  <a:pt x="78" y="0"/>
                                  <a:pt x="62" y="4"/>
                                  <a:pt x="48" y="13"/>
                                </a:cubicBezTo>
                                <a:cubicBezTo>
                                  <a:pt x="33" y="21"/>
                                  <a:pt x="21" y="33"/>
                                  <a:pt x="13" y="48"/>
                                </a:cubicBezTo>
                                <a:cubicBezTo>
                                  <a:pt x="4" y="62"/>
                                  <a:pt x="0" y="78"/>
                                  <a:pt x="0" y="95"/>
                                </a:cubicBezTo>
                                <a:lnTo>
                                  <a:pt x="0" y="475"/>
                                </a:lnTo>
                                <a:lnTo>
                                  <a:pt x="0" y="476"/>
                                </a:lnTo>
                                <a:cubicBezTo>
                                  <a:pt x="0" y="493"/>
                                  <a:pt x="4" y="509"/>
                                  <a:pt x="13" y="523"/>
                                </a:cubicBezTo>
                                <a:cubicBezTo>
                                  <a:pt x="21" y="538"/>
                                  <a:pt x="33" y="550"/>
                                  <a:pt x="48" y="558"/>
                                </a:cubicBezTo>
                                <a:cubicBezTo>
                                  <a:pt x="62" y="567"/>
                                  <a:pt x="78" y="571"/>
                                  <a:pt x="95" y="571"/>
                                </a:cubicBezTo>
                                <a:lnTo>
                                  <a:pt x="1559" y="571"/>
                                </a:lnTo>
                                <a:lnTo>
                                  <a:pt x="1560" y="571"/>
                                </a:lnTo>
                                <a:cubicBezTo>
                                  <a:pt x="1577" y="571"/>
                                  <a:pt x="1593" y="567"/>
                                  <a:pt x="1607" y="558"/>
                                </a:cubicBezTo>
                                <a:cubicBezTo>
                                  <a:pt x="1622" y="550"/>
                                  <a:pt x="1634" y="538"/>
                                  <a:pt x="1642" y="523"/>
                                </a:cubicBezTo>
                                <a:cubicBezTo>
                                  <a:pt x="1651" y="509"/>
                                  <a:pt x="1655" y="493"/>
                                  <a:pt x="1655" y="476"/>
                                </a:cubicBezTo>
                                <a:lnTo>
                                  <a:pt x="1655" y="95"/>
                                </a:lnTo>
                                <a:lnTo>
                                  <a:pt x="1655" y="95"/>
                                </a:lnTo>
                                <a:lnTo>
                                  <a:pt x="1655" y="95"/>
                                </a:lnTo>
                                <a:cubicBezTo>
                                  <a:pt x="1655" y="78"/>
                                  <a:pt x="1651" y="62"/>
                                  <a:pt x="1642" y="48"/>
                                </a:cubicBezTo>
                                <a:cubicBezTo>
                                  <a:pt x="1634" y="33"/>
                                  <a:pt x="1622" y="21"/>
                                  <a:pt x="1607" y="13"/>
                                </a:cubicBezTo>
                                <a:cubicBezTo>
                                  <a:pt x="1593" y="4"/>
                                  <a:pt x="1577" y="0"/>
                                  <a:pt x="1560" y="0"/>
                                </a:cubicBezTo>
                                <a:lnTo>
                                  <a:pt x="95" y="0"/>
                                </a:lnTo>
                              </a:path>
                            </a:pathLst>
                          </a:custGeom>
                          <a:solidFill>
                            <a:srgbClr val="CC3300"/>
                          </a:solidFill>
                          <a:ln w="12600">
                            <a:solidFill>
                              <a:srgbClr val="FABF8F"/>
                            </a:solidFill>
                            <a:miter/>
                          </a:ln>
                          <a:effectLst>
                            <a:outerShdw dist="25630" dir="3633274">
                              <a:srgbClr val="974706">
                                <a:alpha val="50000"/>
                              </a:srgbClr>
                            </a:outerShdw>
                          </a:effectLst>
                        </wps:spPr>
                        <wps:style>
                          <a:lnRef idx="0">
                            <a:scrgbClr r="0" g="0" b="0"/>
                          </a:lnRef>
                          <a:fillRef idx="0">
                            <a:scrgbClr r="0" g="0" b="0"/>
                          </a:fillRef>
                          <a:effectRef idx="0">
                            <a:scrgbClr r="0" g="0" b="0"/>
                          </a:effectRef>
                          <a:fontRef idx="minor"/>
                        </wps:style>
                        <wps:txbx>
                          <w:txbxContent>
                            <w:p w14:paraId="24867F0A" w14:textId="77777777" w:rsidR="005B7242" w:rsidRDefault="00130A1C">
                              <w:pPr>
                                <w:overflowPunct w:val="0"/>
                                <w:jc w:val="center"/>
                              </w:pPr>
                              <w:r>
                                <w:rPr>
                                  <w:rFonts w:ascii="Times New Roman" w:hAnsi="Times New Roman"/>
                                  <w:b/>
                                  <w:color w:val="FFFFFF"/>
                                  <w:kern w:val="2"/>
                                  <w:sz w:val="26"/>
                                  <w:szCs w:val="26"/>
                                </w:rPr>
                                <w:t xml:space="preserve"> Chiết xuất</w:t>
                              </w:r>
                            </w:p>
                          </w:txbxContent>
                        </wps:txbx>
                        <wps:bodyPr anchor="ctr">
                          <a:noAutofit/>
                        </wps:bodyPr>
                      </wps:wsp>
                      <wps:wsp>
                        <wps:cNvPr id="36" name="Freeform 36"/>
                        <wps:cNvSpPr/>
                        <wps:spPr>
                          <a:xfrm>
                            <a:off x="769680" y="2504520"/>
                            <a:ext cx="1214280" cy="362520"/>
                          </a:xfrm>
                          <a:custGeom>
                            <a:avLst/>
                            <a:gdLst/>
                            <a:ahLst/>
                            <a:cxnLst/>
                            <a:rect l="0" t="0" r="r" b="b"/>
                            <a:pathLst>
                              <a:path w="1914" h="573">
                                <a:moveTo>
                                  <a:pt x="95" y="0"/>
                                </a:moveTo>
                                <a:lnTo>
                                  <a:pt x="95" y="0"/>
                                </a:lnTo>
                                <a:cubicBezTo>
                                  <a:pt x="79" y="0"/>
                                  <a:pt x="62" y="4"/>
                                  <a:pt x="48" y="13"/>
                                </a:cubicBezTo>
                                <a:cubicBezTo>
                                  <a:pt x="33" y="21"/>
                                  <a:pt x="21" y="33"/>
                                  <a:pt x="13" y="48"/>
                                </a:cubicBezTo>
                                <a:cubicBezTo>
                                  <a:pt x="4" y="62"/>
                                  <a:pt x="0" y="79"/>
                                  <a:pt x="0" y="95"/>
                                </a:cubicBezTo>
                                <a:lnTo>
                                  <a:pt x="0" y="476"/>
                                </a:lnTo>
                                <a:lnTo>
                                  <a:pt x="0" y="477"/>
                                </a:lnTo>
                                <a:cubicBezTo>
                                  <a:pt x="0" y="493"/>
                                  <a:pt x="4" y="510"/>
                                  <a:pt x="13" y="524"/>
                                </a:cubicBezTo>
                                <a:cubicBezTo>
                                  <a:pt x="21" y="539"/>
                                  <a:pt x="33" y="551"/>
                                  <a:pt x="48" y="559"/>
                                </a:cubicBezTo>
                                <a:cubicBezTo>
                                  <a:pt x="62" y="568"/>
                                  <a:pt x="79" y="572"/>
                                  <a:pt x="95" y="572"/>
                                </a:cubicBezTo>
                                <a:lnTo>
                                  <a:pt x="1817" y="572"/>
                                </a:lnTo>
                                <a:lnTo>
                                  <a:pt x="1818" y="572"/>
                                </a:lnTo>
                                <a:cubicBezTo>
                                  <a:pt x="1834" y="572"/>
                                  <a:pt x="1851" y="568"/>
                                  <a:pt x="1865" y="559"/>
                                </a:cubicBezTo>
                                <a:cubicBezTo>
                                  <a:pt x="1880" y="551"/>
                                  <a:pt x="1892" y="539"/>
                                  <a:pt x="1900" y="524"/>
                                </a:cubicBezTo>
                                <a:cubicBezTo>
                                  <a:pt x="1909" y="510"/>
                                  <a:pt x="1913" y="493"/>
                                  <a:pt x="1913" y="477"/>
                                </a:cubicBezTo>
                                <a:lnTo>
                                  <a:pt x="1913" y="95"/>
                                </a:lnTo>
                                <a:lnTo>
                                  <a:pt x="1913" y="95"/>
                                </a:lnTo>
                                <a:lnTo>
                                  <a:pt x="1913" y="95"/>
                                </a:lnTo>
                                <a:cubicBezTo>
                                  <a:pt x="1913" y="79"/>
                                  <a:pt x="1909" y="62"/>
                                  <a:pt x="1900" y="48"/>
                                </a:cubicBezTo>
                                <a:cubicBezTo>
                                  <a:pt x="1892" y="33"/>
                                  <a:pt x="1880" y="21"/>
                                  <a:pt x="1865" y="13"/>
                                </a:cubicBezTo>
                                <a:cubicBezTo>
                                  <a:pt x="1851" y="4"/>
                                  <a:pt x="1834" y="0"/>
                                  <a:pt x="1818" y="0"/>
                                </a:cubicBezTo>
                                <a:lnTo>
                                  <a:pt x="95" y="0"/>
                                </a:lnTo>
                              </a:path>
                            </a:pathLst>
                          </a:custGeom>
                          <a:solidFill>
                            <a:srgbClr val="CC0099"/>
                          </a:solidFill>
                          <a:ln w="38160">
                            <a:solidFill>
                              <a:srgbClr val="F2F2F2"/>
                            </a:solidFill>
                            <a:miter/>
                          </a:ln>
                          <a:effectLst>
                            <a:outerShdw dist="25630" dir="3633274">
                              <a:srgbClr val="622423">
                                <a:alpha val="50000"/>
                              </a:srgbClr>
                            </a:outerShdw>
                          </a:effectLst>
                        </wps:spPr>
                        <wps:style>
                          <a:lnRef idx="0">
                            <a:scrgbClr r="0" g="0" b="0"/>
                          </a:lnRef>
                          <a:fillRef idx="0">
                            <a:scrgbClr r="0" g="0" b="0"/>
                          </a:fillRef>
                          <a:effectRef idx="0">
                            <a:scrgbClr r="0" g="0" b="0"/>
                          </a:effectRef>
                          <a:fontRef idx="minor"/>
                        </wps:style>
                        <wps:txbx>
                          <w:txbxContent>
                            <w:p w14:paraId="48921A87" w14:textId="77777777" w:rsidR="005B7242" w:rsidRDefault="00130A1C">
                              <w:pPr>
                                <w:overflowPunct w:val="0"/>
                                <w:jc w:val="center"/>
                              </w:pPr>
                              <w:r>
                                <w:rPr>
                                  <w:rFonts w:ascii="Times New Roman" w:eastAsia="Times New Roman" w:hAnsi="Times New Roman"/>
                                  <w:b/>
                                  <w:color w:val="FFFFFF"/>
                                  <w:kern w:val="2"/>
                                  <w:sz w:val="26"/>
                                  <w:szCs w:val="26"/>
                                </w:rPr>
                                <w:t>Bã còn lại</w:t>
                              </w:r>
                            </w:p>
                          </w:txbxContent>
                        </wps:txbx>
                        <wps:bodyPr anchor="ctr">
                          <a:noAutofit/>
                        </wps:bodyPr>
                      </wps:wsp>
                      <wps:wsp>
                        <wps:cNvPr id="37" name="Straight Arrow Connector 37"/>
                        <wps:cNvCnPr/>
                        <wps:spPr>
                          <a:xfrm>
                            <a:off x="2390040" y="1114920"/>
                            <a:ext cx="1800" cy="279360"/>
                          </a:xfrm>
                          <a:prstGeom prst="straightConnector1">
                            <a:avLst/>
                          </a:prstGeom>
                          <a:ln w="28440">
                            <a:solidFill>
                              <a:srgbClr val="008000"/>
                            </a:solidFill>
                            <a:miter/>
                            <a:tailEnd type="triangle" w="med" len="med"/>
                          </a:ln>
                        </wps:spPr>
                        <wps:bodyPr/>
                      </wps:wsp>
                      <wps:wsp>
                        <wps:cNvPr id="38" name="Straight Arrow Connector 38"/>
                        <wps:cNvCnPr/>
                        <wps:spPr>
                          <a:xfrm>
                            <a:off x="2378880" y="1674360"/>
                            <a:ext cx="1440" cy="306720"/>
                          </a:xfrm>
                          <a:prstGeom prst="straightConnector1">
                            <a:avLst/>
                          </a:prstGeom>
                          <a:ln w="28440">
                            <a:solidFill>
                              <a:srgbClr val="008000"/>
                            </a:solidFill>
                            <a:miter/>
                            <a:tailEnd type="triangle" w="med" len="med"/>
                          </a:ln>
                        </wps:spPr>
                        <wps:bodyPr/>
                      </wps:wsp>
                      <wps:wsp>
                        <wps:cNvPr id="39" name="Straight Arrow Connector 39"/>
                        <wps:cNvCnPr/>
                        <wps:spPr>
                          <a:xfrm flipH="1">
                            <a:off x="1537200" y="2286720"/>
                            <a:ext cx="824760" cy="321120"/>
                          </a:xfrm>
                          <a:prstGeom prst="straightConnector1">
                            <a:avLst/>
                          </a:prstGeom>
                          <a:ln w="28440">
                            <a:solidFill>
                              <a:srgbClr val="008000"/>
                            </a:solidFill>
                            <a:miter/>
                            <a:tailEnd type="triangle" w="med" len="med"/>
                          </a:ln>
                        </wps:spPr>
                        <wps:bodyPr/>
                      </wps:wsp>
                      <wps:wsp>
                        <wps:cNvPr id="40" name="Straight Arrow Connector 40"/>
                        <wps:cNvCnPr/>
                        <wps:spPr>
                          <a:xfrm>
                            <a:off x="2362320" y="2286000"/>
                            <a:ext cx="838440" cy="321840"/>
                          </a:xfrm>
                          <a:prstGeom prst="straightConnector1">
                            <a:avLst/>
                          </a:prstGeom>
                          <a:ln w="28440">
                            <a:solidFill>
                              <a:srgbClr val="008000"/>
                            </a:solidFill>
                            <a:miter/>
                            <a:tailEnd type="triangle" w="med" len="med"/>
                          </a:ln>
                        </wps:spPr>
                        <wps:bodyPr/>
                      </wps:wsp>
                      <wps:wsp>
                        <wps:cNvPr id="41" name="Straight Arrow Connector 41"/>
                        <wps:cNvCnPr/>
                        <wps:spPr>
                          <a:xfrm>
                            <a:off x="1141200" y="1531080"/>
                            <a:ext cx="446040" cy="1440"/>
                          </a:xfrm>
                          <a:prstGeom prst="straightConnector1">
                            <a:avLst/>
                          </a:prstGeom>
                          <a:ln w="28440">
                            <a:solidFill>
                              <a:srgbClr val="008000"/>
                            </a:solidFill>
                            <a:miter/>
                            <a:tailEnd type="triangle" w="med" len="med"/>
                          </a:ln>
                        </wps:spPr>
                        <wps:bodyPr/>
                      </wps:wsp>
                    </wpg:wgp>
                  </a:graphicData>
                </a:graphic>
              </wp:anchor>
            </w:drawing>
          </mc:Choice>
          <mc:Fallback>
            <w:pict>
              <v:group id="shape_0" alt="Group 29" style="position:absolute;margin-left:9.05pt;margin-top:8.05pt;width:288.55pt;height:225.75pt" coordorigin="181,161" coordsize="5771,4515">
                <v:oval id="shape_0" ID="Oval 4" fillcolor="#ccff99" stroked="t" style="position:absolute;left:2561;top:161;width:2349;height:647;mso-wrap-style:square;v-text-anchor:top;mso-position-horizontal:left;mso-position-horizontal-relative:margin">
                  <v:textbox>
                    <w:txbxContent>
                      <w:p>
                        <w:pPr>
                          <w:overflowPunct w:val="false"/>
                          <w:bidi w:val="0"/>
                          <w:spacing w:before="0" w:after="200" w:lineRule="auto" w:line="276"/>
                          <w:jc w:val="center"/>
                          <w:rPr/>
                        </w:pPr>
                        <w:r>
                          <w:rPr>
                            <w:kern w:val="2"/>
                            <w:sz w:val="26"/>
                            <w:b/>
                            <w:szCs w:val="26"/>
                            <w:rFonts w:ascii="Times New Roman" w:hAnsi="Times New Roman" w:eastAsia="Arial" w:cs="Times New Roman"/>
                            <w:color w:val="auto"/>
                            <w:lang w:val="en-US" w:bidi="ar-SA"/>
                          </w:rPr>
                          <w:t>Thảo dược</w:t>
                        </w:r>
                      </w:p>
                      <w:p>
                        <w:pPr>
                          <w:overflowPunct w:val="false"/>
                          <w:bidi w:val="0"/>
                          <w:spacing w:before="0" w:after="200" w:lineRule="auto" w:line="276"/>
                          <w:jc w:val="center"/>
                          <w:rPr/>
                        </w:pPr>
                        <w:r>
                          <w:rPr>
                            <w:sz w:val="24"/>
                            <w:kern w:val="2"/>
                            <w:szCs w:val="24"/>
                            <w:rFonts w:ascii="Liberation Serif" w:hAnsi="Liberation Serif" w:eastAsia="Noto Serif SC" w:cs="Noto Sans Devanagari"/>
                            <w:lang w:val="en-US" w:bidi="hi-IN"/>
                          </w:rPr>
                        </w:r>
                      </w:p>
                    </w:txbxContent>
                  </v:textbox>
                  <v:fill o:detectmouseclick="t" type="solid" color2="#330066"/>
                  <v:stroke color="#9bbb59" weight="12600" joinstyle="miter" endcap="flat"/>
                  <v:shadow on="t" obscured="f" color="#4e6128"/>
                  <w10:wrap type="square"/>
                </v:oval>
                <v:shapetype id="shapetype_32" coordsize="21600,21600" o:spt="32" path="m,l21600,21600nfe">
                  <v:stroke joinstyle="miter"/>
                  <v:path gradientshapeok="t" o:connecttype="rect" textboxrect="0,0,21600,21600"/>
                </v:shapetype>
                <v:shape id="shape_0" ID="AutoShape 5" stroked="t" style="position:absolute;left:3782;top:836;width:2;height:381;mso-position-horizontal:left;mso-position-horizontal-relative:margin" type="shapetype_32">
                  <v:stroke color="green" weight="28440" endarrow="block" endarrowwidth="medium" endarrowlength="medium" joinstyle="miter" endcap="flat"/>
                  <v:fill o:detectmouseclick="t" on="false"/>
                </v:shape>
                <v:shapetype id="_x0000_t202" coordsize="21600,21600" o:spt="202" path="m,l,21600l21600,21600l21600,xe">
                  <v:stroke joinstyle="miter"/>
                  <v:path gradientshapeok="t" o:connecttype="rect"/>
                </v:shapetype>
                <v:shape id="shape_0" stroked="t" style="position:absolute;left:2146;top:1216;width:3113;height:579;mso-wrap-style:square;v-text-anchor:middle;mso-position-horizontal:left;mso-position-horizontal-relative:margin" type="shapetype_202">
                  <v:textbox>
                    <w:txbxContent>
                      <w:p>
                        <w:pPr>
                          <w:overflowPunct w:val="false"/>
                          <w:bidi w:val="0"/>
                          <w:spacing w:before="0" w:after="200" w:lineRule="auto" w:line="276"/>
                          <w:jc w:val="center"/>
                          <w:rPr/>
                        </w:pPr>
                        <w:r>
                          <w:rPr>
                            <w:kern w:val="2"/>
                            <w:sz w:val="26"/>
                            <w:b/>
                            <w:szCs w:val="26"/>
                            <w:rFonts w:ascii="Times New Roman" w:hAnsi="Times New Roman" w:eastAsia="Arial" w:cs="Times New Roman"/>
                            <w:color w:val="auto"/>
                            <w:lang w:val="vi-VN" w:bidi="ar-SA"/>
                          </w:rPr>
                          <w:t xml:space="preserve"> Xay nhuyễn / Băm nhỏ</w:t>
                        </w:r>
                      </w:p>
                    </w:txbxContent>
                  </v:textbox>
                  <v:imagedata r:id="rId48" o:detectmouseclick="t"/>
                  <v:stroke color="#f2f2f2" weight="38160" joinstyle="miter" endcap="flat"/>
                  <v:shadow on="t" obscured="f" color="#4e6128"/>
                </v:shape>
                <v:shape id="shape_0" stroked="t" style="position:absolute;left:2448;top:2194;width:2590;height:481;mso-wrap-style:square;v-text-anchor:middle;mso-position-horizontal:left;mso-position-horizontal-relative:margin" type="shapetype_202">
                  <v:textbox>
                    <w:txbxContent>
                      <w:p>
                        <w:pPr>
                          <w:overflowPunct w:val="false"/>
                          <w:bidi w:val="0"/>
                          <w:spacing w:before="0" w:after="200" w:lineRule="auto" w:line="276"/>
                          <w:jc w:val="center"/>
                          <w:rPr/>
                        </w:pPr>
                        <w:r>
                          <w:rPr>
                            <w:kern w:val="2"/>
                            <w:sz w:val="26"/>
                            <w:b/>
                            <w:szCs w:val="26"/>
                            <w:rFonts w:ascii="Times New Roman" w:hAnsi="Times New Roman" w:eastAsia="Times New Roman" w:cs="Times New Roman"/>
                            <w:color w:val="auto"/>
                            <w:lang w:val="vi-VN" w:bidi="ar-SA"/>
                          </w:rPr>
                          <w:t>Ngâm</w:t>
                        </w:r>
                      </w:p>
                    </w:txbxContent>
                  </v:textbox>
                  <v:imagedata r:id="rId49" o:detectmouseclick="t"/>
                  <v:stroke color="#d99594" weight="12600" joinstyle="miter" endcap="flat"/>
                  <v:shadow on="t" obscured="f" color="#622423"/>
                </v:shape>
                <v:oval id="shape_0" ID="Oval 6" fillcolor="white" stroked="t" style="position:absolute;left:181;top:1696;width:1616;height:1389;mso-wrap-style:square;v-text-anchor:middle;mso-position-horizontal:left;mso-position-horizontal-relative:margin">
                  <v:textbox>
                    <w:txbxContent>
                      <w:p>
                        <w:pPr>
                          <w:overflowPunct w:val="false"/>
                          <w:bidi w:val="0"/>
                          <w:spacing w:before="0" w:after="0" w:lineRule="auto" w:line="240"/>
                          <w:jc w:val="center"/>
                          <w:rPr/>
                        </w:pPr>
                        <w:r>
                          <w:rPr>
                            <w:kern w:val="2"/>
                            <w:sz w:val="26"/>
                            <w:b/>
                            <w:szCs w:val="26"/>
                            <w:rFonts w:ascii="Times New Roman" w:hAnsi="Times New Roman" w:eastAsia="Arial" w:cs="Times New Roman"/>
                            <w:color w:val="auto"/>
                            <w:lang w:val="vi-VN" w:bidi="ar-SA"/>
                          </w:rPr>
                          <w:t>Rượu gạo</w:t>
                        </w:r>
                      </w:p>
                    </w:txbxContent>
                  </v:textbox>
                  <v:fill o:detectmouseclick="t" type="solid" color2="black"/>
                  <v:stroke color="#9bbb59" weight="63360" joinstyle="miter" endcap="flat"/>
                </v:oval>
                <v:shape id="shape_0" stroked="t" style="position:absolute;left:2406;top:3119;width:2632;height:481;mso-wrap-style:square;v-text-anchor:middle;mso-position-horizontal:left;mso-position-horizontal-relative:margin" type="shapetype_202">
                  <v:textbox>
                    <w:txbxContent>
                      <w:p>
                        <w:pPr>
                          <w:overflowPunct w:val="false"/>
                          <w:bidi w:val="0"/>
                          <w:spacing w:before="0" w:after="200" w:lineRule="auto" w:line="276"/>
                          <w:jc w:val="center"/>
                          <w:rPr/>
                        </w:pPr>
                        <w:r>
                          <w:rPr>
                            <w:kern w:val="2"/>
                            <w:sz w:val="26"/>
                            <w:b/>
                            <w:szCs w:val="26"/>
                            <w:rFonts w:ascii="Times New Roman" w:hAnsi="Times New Roman" w:eastAsia="Times New Roman" w:cs="Times New Roman"/>
                            <w:color w:val="auto"/>
                            <w:lang w:val="vi-VN" w:bidi="ar-SA"/>
                          </w:rPr>
                          <w:t>Lọc</w:t>
                        </w:r>
                      </w:p>
                    </w:txbxContent>
                  </v:textbox>
                  <v:imagedata r:id="rId50" o:detectmouseclick="t"/>
                  <v:stroke color="#92cddc" weight="12600" joinstyle="miter" endcap="flat"/>
                  <v:shadow on="t" obscured="f" color="#205867"/>
                </v:shape>
                <v:roundrect id="shape_0" fillcolor="#cc3300" stroked="t" style="position:absolute;left:4298;top:4106;width:1653;height:569;mso-wrap-style:square;v-text-anchor:middle;mso-position-horizontal:left;mso-position-horizontal-relative:margin">
                  <v:textbox>
                    <w:txbxContent>
                      <w:p>
                        <w:pPr>
                          <w:overflowPunct w:val="false"/>
                          <w:bidi w:val="0"/>
                          <w:spacing w:before="0" w:after="200" w:lineRule="auto" w:line="276"/>
                          <w:jc w:val="center"/>
                          <w:rPr/>
                        </w:pPr>
                        <w:r>
                          <w:rPr>
                            <w:kern w:val="2"/>
                            <w:sz w:val="26"/>
                            <w:b/>
                            <w:szCs w:val="26"/>
                            <w:rFonts w:ascii="Times New Roman" w:hAnsi="Times New Roman" w:eastAsia="Arial" w:cs="Times New Roman"/>
                            <w:color w:val="FFFFFF"/>
                            <w:lang w:val="vi-VN" w:bidi="ar-SA"/>
                          </w:rPr>
                          <w:t xml:space="preserve"> Chiết xuất</w:t>
                        </w:r>
                      </w:p>
                    </w:txbxContent>
                  </v:textbox>
                  <v:fill o:detectmouseclick="t" type="solid" color2="#33ccff"/>
                  <v:stroke color="#fabf8f" weight="12600" joinstyle="miter" endcap="flat"/>
                  <v:shadow on="t" obscured="f" color="#974706"/>
                </v:roundrect>
                <v:roundrect id="shape_0" ID="Rounded Rectangle 41" fillcolor="#cc0099" stroked="t" style="position:absolute;left:1393;top:4105;width:1911;height:570;mso-wrap-style:square;v-text-anchor:middle;mso-position-horizontal:left;mso-position-horizontal-relative:margin">
                  <v:textbox>
                    <w:txbxContent>
                      <w:p>
                        <w:pPr>
                          <w:overflowPunct w:val="false"/>
                          <w:bidi w:val="0"/>
                          <w:spacing w:before="0" w:after="200" w:lineRule="auto" w:line="276"/>
                          <w:jc w:val="center"/>
                          <w:rPr/>
                        </w:pPr>
                        <w:r>
                          <w:rPr>
                            <w:kern w:val="2"/>
                            <w:sz w:val="26"/>
                            <w:b/>
                            <w:szCs w:val="26"/>
                            <w:rFonts w:ascii="Times New Roman" w:hAnsi="Times New Roman" w:eastAsia="Times New Roman" w:cs="Times New Roman"/>
                            <w:color w:val="FFFFFF"/>
                            <w:lang w:val="vi-VN" w:bidi="ar-SA"/>
                          </w:rPr>
                          <w:t>Bã còn lại</w:t>
                        </w:r>
                      </w:p>
                    </w:txbxContent>
                  </v:textbox>
                  <v:fill o:detectmouseclick="t" type="solid" color2="#33ff66"/>
                  <v:stroke color="#f2f2f2" weight="38160" joinstyle="miter" endcap="flat"/>
                  <v:shadow on="t" obscured="f" color="#622423"/>
                </v:roundrect>
                <v:shape id="shape_0" ID="AutoShape 12" stroked="t" style="position:absolute;left:3764;top:1756;width:2;height:439;mso-position-horizontal:left;mso-position-horizontal-relative:margin" type="shapetype_32">
                  <v:stroke color="green" weight="28440" endarrow="block" endarrowwidth="medium" endarrowlength="medium" joinstyle="miter" endcap="flat"/>
                  <v:fill o:detectmouseclick="t" on="false"/>
                </v:shape>
                <v:shape id="shape_0" ID="AutoShape 13" stroked="t" style="position:absolute;left:3746;top:2637;width:1;height:482;mso-position-horizontal:left;mso-position-horizontal-relative:margin" type="shapetype_32">
                  <v:stroke color="green" weight="28440" endarrow="block" endarrowwidth="medium" endarrowlength="medium" joinstyle="miter" endcap="flat"/>
                  <v:fill o:detectmouseclick="t" on="false"/>
                </v:shape>
                <v:shape id="shape_0" ID="AutoShape 14" stroked="t" style="position:absolute;left:2421;top:3601;width:1297;height:505;flip:x;mso-position-horizontal:left;mso-position-horizontal-relative:margin" type="shapetype_32">
                  <v:stroke color="green" weight="28440" endarrow="block" endarrowwidth="medium" endarrowlength="medium" joinstyle="miter" endcap="flat"/>
                  <v:fill o:detectmouseclick="t" on="false"/>
                </v:shape>
                <v:shape id="shape_0" ID="AutoShape 15" stroked="t" style="position:absolute;left:3720;top:3600;width:1319;height:506;mso-position-horizontal:left;mso-position-horizontal-relative:margin" type="shapetype_32">
                  <v:stroke color="green" weight="28440" endarrow="block" endarrowwidth="medium" endarrowlength="medium" joinstyle="miter" endcap="flat"/>
                  <v:fill o:detectmouseclick="t" on="false"/>
                </v:shape>
                <v:shape id="shape_0" ID="AutoShape 16" stroked="t" style="position:absolute;left:1797;top:2411;width:701;height:1;mso-position-horizontal:left;mso-position-horizontal-relative:margin" type="shapetype_32">
                  <v:stroke color="green" weight="28440" endarrow="block" endarrowwidth="medium" endarrowlength="medium" joinstyle="miter" endcap="flat"/>
                  <v:fill o:detectmouseclick="t" on="false"/>
                </v:shape>
              </v:group>
            </w:pict>
          </mc:Fallback>
        </mc:AlternateContent>
      </w:r>
      <w:r>
        <w:rPr>
          <w:rFonts w:ascii="Times New Roman" w:hAnsi="Times New Roman"/>
          <w:b/>
          <w:i/>
          <w:noProof/>
          <w:color w:val="0000CC"/>
          <w:sz w:val="26"/>
          <w:szCs w:val="26"/>
          <w:lang w:val="en-US" w:eastAsia="en-US"/>
        </w:rPr>
        <w:drawing>
          <wp:anchor distT="0" distB="0" distL="114935" distR="114935" simplePos="0" relativeHeight="48" behindDoc="0" locked="0" layoutInCell="0" allowOverlap="1" wp14:anchorId="613469E8" wp14:editId="32CFE118">
            <wp:simplePos x="0" y="0"/>
            <wp:positionH relativeFrom="column">
              <wp:posOffset>3209925</wp:posOffset>
            </wp:positionH>
            <wp:positionV relativeFrom="paragraph">
              <wp:posOffset>92075</wp:posOffset>
            </wp:positionV>
            <wp:extent cx="491490" cy="586105"/>
            <wp:effectExtent l="0" t="0" r="0" b="0"/>
            <wp:wrapTight wrapText="bothSides">
              <wp:wrapPolygon edited="0">
                <wp:start x="-16" y="0"/>
                <wp:lineTo x="-16" y="21050"/>
                <wp:lineTo x="20920" y="21050"/>
                <wp:lineTo x="20920" y="0"/>
                <wp:lineTo x="-16" y="0"/>
              </wp:wrapPolygon>
            </wp:wrapTight>
            <wp:docPr id="6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13"/>
                    <pic:cNvPicPr>
                      <a:picLocks noChangeAspect="1" noChangeArrowheads="1"/>
                    </pic:cNvPicPr>
                  </pic:nvPicPr>
                  <pic:blipFill>
                    <a:blip r:embed="rId51"/>
                    <a:srcRect l="-73" t="-61" r="-73" b="-61"/>
                    <a:stretch>
                      <a:fillRect/>
                    </a:stretch>
                  </pic:blipFill>
                  <pic:spPr bwMode="auto">
                    <a:xfrm>
                      <a:off x="0" y="0"/>
                      <a:ext cx="491490" cy="586105"/>
                    </a:xfrm>
                    <a:prstGeom prst="rect">
                      <a:avLst/>
                    </a:prstGeom>
                  </pic:spPr>
                </pic:pic>
              </a:graphicData>
            </a:graphic>
          </wp:anchor>
        </w:drawing>
      </w:r>
      <w:r>
        <w:rPr>
          <w:rFonts w:ascii="Times New Roman" w:hAnsi="Times New Roman"/>
          <w:b/>
          <w:i/>
          <w:noProof/>
          <w:color w:val="0000CC"/>
          <w:sz w:val="26"/>
          <w:szCs w:val="26"/>
          <w:lang w:val="en-US" w:eastAsia="en-US"/>
        </w:rPr>
        <w:drawing>
          <wp:anchor distT="0" distB="0" distL="114935" distR="114935" simplePos="0" relativeHeight="49" behindDoc="0" locked="0" layoutInCell="0" allowOverlap="1" wp14:anchorId="6BFB1A33" wp14:editId="1B29177B">
            <wp:simplePos x="0" y="0"/>
            <wp:positionH relativeFrom="column">
              <wp:posOffset>3770630</wp:posOffset>
            </wp:positionH>
            <wp:positionV relativeFrom="paragraph">
              <wp:posOffset>92075</wp:posOffset>
            </wp:positionV>
            <wp:extent cx="765810" cy="568960"/>
            <wp:effectExtent l="0" t="0" r="0" b="0"/>
            <wp:wrapTight wrapText="bothSides">
              <wp:wrapPolygon edited="0">
                <wp:start x="-2" y="0"/>
                <wp:lineTo x="-2" y="20966"/>
                <wp:lineTo x="20951" y="20966"/>
                <wp:lineTo x="20951" y="0"/>
                <wp:lineTo x="-2" y="0"/>
              </wp:wrapPolygon>
            </wp:wrapTight>
            <wp:docPr id="6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14"/>
                    <pic:cNvPicPr>
                      <a:picLocks noChangeAspect="1" noChangeArrowheads="1"/>
                    </pic:cNvPicPr>
                  </pic:nvPicPr>
                  <pic:blipFill>
                    <a:blip r:embed="rId52"/>
                    <a:srcRect l="-47" t="-63" r="-47" b="-63"/>
                    <a:stretch>
                      <a:fillRect/>
                    </a:stretch>
                  </pic:blipFill>
                  <pic:spPr bwMode="auto">
                    <a:xfrm>
                      <a:off x="0" y="0"/>
                      <a:ext cx="765810" cy="568960"/>
                    </a:xfrm>
                    <a:prstGeom prst="rect">
                      <a:avLst/>
                    </a:prstGeom>
                  </pic:spPr>
                </pic:pic>
              </a:graphicData>
            </a:graphic>
          </wp:anchor>
        </w:drawing>
      </w:r>
      <w:r>
        <w:rPr>
          <w:rFonts w:ascii="Times New Roman" w:hAnsi="Times New Roman"/>
          <w:b/>
          <w:i/>
          <w:noProof/>
          <w:color w:val="0000CC"/>
          <w:sz w:val="26"/>
          <w:szCs w:val="26"/>
          <w:lang w:val="en-US" w:eastAsia="en-US"/>
        </w:rPr>
        <w:drawing>
          <wp:anchor distT="0" distB="0" distL="114935" distR="114935" simplePos="0" relativeHeight="50" behindDoc="0" locked="0" layoutInCell="0" allowOverlap="1" wp14:anchorId="12769464" wp14:editId="6A277779">
            <wp:simplePos x="0" y="0"/>
            <wp:positionH relativeFrom="column">
              <wp:posOffset>4590415</wp:posOffset>
            </wp:positionH>
            <wp:positionV relativeFrom="paragraph">
              <wp:posOffset>83820</wp:posOffset>
            </wp:positionV>
            <wp:extent cx="933450" cy="577215"/>
            <wp:effectExtent l="0" t="0" r="0" b="0"/>
            <wp:wrapTight wrapText="bothSides">
              <wp:wrapPolygon edited="0">
                <wp:start x="-2" y="0"/>
                <wp:lineTo x="-2" y="20659"/>
                <wp:lineTo x="21154" y="20659"/>
                <wp:lineTo x="21154" y="0"/>
                <wp:lineTo x="-2" y="0"/>
              </wp:wrapPolygon>
            </wp:wrapTight>
            <wp:docPr id="6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15"/>
                    <pic:cNvPicPr>
                      <a:picLocks noChangeAspect="1" noChangeArrowheads="1"/>
                    </pic:cNvPicPr>
                  </pic:nvPicPr>
                  <pic:blipFill>
                    <a:blip r:embed="rId53"/>
                    <a:srcRect l="-39" t="-62" r="-39" b="-62"/>
                    <a:stretch>
                      <a:fillRect/>
                    </a:stretch>
                  </pic:blipFill>
                  <pic:spPr bwMode="auto">
                    <a:xfrm>
                      <a:off x="0" y="0"/>
                      <a:ext cx="933450" cy="577215"/>
                    </a:xfrm>
                    <a:prstGeom prst="rect">
                      <a:avLst/>
                    </a:prstGeom>
                  </pic:spPr>
                </pic:pic>
              </a:graphicData>
            </a:graphic>
          </wp:anchor>
        </w:drawing>
      </w:r>
      <w:r>
        <w:rPr>
          <w:rFonts w:ascii="Times New Roman" w:hAnsi="Times New Roman"/>
          <w:b/>
          <w:i/>
          <w:noProof/>
          <w:color w:val="0000CC"/>
          <w:sz w:val="26"/>
          <w:szCs w:val="26"/>
          <w:lang w:val="en-US" w:eastAsia="en-US"/>
        </w:rPr>
        <w:drawing>
          <wp:anchor distT="0" distB="0" distL="114935" distR="114935" simplePos="0" relativeHeight="51" behindDoc="0" locked="0" layoutInCell="0" allowOverlap="1" wp14:anchorId="071F512D" wp14:editId="5779D442">
            <wp:simplePos x="0" y="0"/>
            <wp:positionH relativeFrom="column">
              <wp:posOffset>5591175</wp:posOffset>
            </wp:positionH>
            <wp:positionV relativeFrom="paragraph">
              <wp:posOffset>74930</wp:posOffset>
            </wp:positionV>
            <wp:extent cx="508635" cy="586105"/>
            <wp:effectExtent l="0" t="0" r="0" b="0"/>
            <wp:wrapTight wrapText="bothSides">
              <wp:wrapPolygon edited="0">
                <wp:start x="-16" y="0"/>
                <wp:lineTo x="-16" y="21049"/>
                <wp:lineTo x="21021" y="21049"/>
                <wp:lineTo x="21021" y="0"/>
                <wp:lineTo x="-16" y="0"/>
              </wp:wrapPolygon>
            </wp:wrapTight>
            <wp:docPr id="6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16"/>
                    <pic:cNvPicPr>
                      <a:picLocks noChangeAspect="1" noChangeArrowheads="1"/>
                    </pic:cNvPicPr>
                  </pic:nvPicPr>
                  <pic:blipFill>
                    <a:blip r:embed="rId54"/>
                    <a:srcRect l="-71" t="-61" r="-71" b="-61"/>
                    <a:stretch>
                      <a:fillRect/>
                    </a:stretch>
                  </pic:blipFill>
                  <pic:spPr bwMode="auto">
                    <a:xfrm>
                      <a:off x="0" y="0"/>
                      <a:ext cx="508635" cy="586105"/>
                    </a:xfrm>
                    <a:prstGeom prst="rect">
                      <a:avLst/>
                    </a:prstGeom>
                  </pic:spPr>
                </pic:pic>
              </a:graphicData>
            </a:graphic>
          </wp:anchor>
        </w:drawing>
      </w:r>
      <w:r>
        <w:rPr>
          <w:rFonts w:ascii="Times New Roman" w:hAnsi="Times New Roman"/>
          <w:b/>
          <w:i/>
          <w:noProof/>
          <w:color w:val="0000CC"/>
          <w:sz w:val="26"/>
          <w:szCs w:val="26"/>
          <w:lang w:val="en-US" w:eastAsia="en-US"/>
        </w:rPr>
        <w:drawing>
          <wp:anchor distT="0" distB="0" distL="114935" distR="114935" simplePos="0" relativeHeight="52" behindDoc="0" locked="0" layoutInCell="0" allowOverlap="1" wp14:anchorId="77D0C88E" wp14:editId="1FAAF4F6">
            <wp:simplePos x="0" y="0"/>
            <wp:positionH relativeFrom="column">
              <wp:posOffset>4451985</wp:posOffset>
            </wp:positionH>
            <wp:positionV relativeFrom="paragraph">
              <wp:posOffset>1725295</wp:posOffset>
            </wp:positionV>
            <wp:extent cx="542925" cy="677545"/>
            <wp:effectExtent l="0" t="0" r="0" b="0"/>
            <wp:wrapTight wrapText="bothSides">
              <wp:wrapPolygon edited="0">
                <wp:start x="-15" y="0"/>
                <wp:lineTo x="-15" y="21243"/>
                <wp:lineTo x="21207" y="21243"/>
                <wp:lineTo x="21207" y="0"/>
                <wp:lineTo x="-15" y="0"/>
              </wp:wrapPolygon>
            </wp:wrapTight>
            <wp:docPr id="6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20"/>
                    <pic:cNvPicPr>
                      <a:picLocks noChangeAspect="1" noChangeArrowheads="1"/>
                    </pic:cNvPicPr>
                  </pic:nvPicPr>
                  <pic:blipFill>
                    <a:blip r:embed="rId55"/>
                    <a:srcRect l="-66" t="-53" r="-66" b="-53"/>
                    <a:stretch>
                      <a:fillRect/>
                    </a:stretch>
                  </pic:blipFill>
                  <pic:spPr bwMode="auto">
                    <a:xfrm>
                      <a:off x="0" y="0"/>
                      <a:ext cx="542925" cy="677545"/>
                    </a:xfrm>
                    <a:prstGeom prst="rect">
                      <a:avLst/>
                    </a:prstGeom>
                  </pic:spPr>
                </pic:pic>
              </a:graphicData>
            </a:graphic>
          </wp:anchor>
        </w:drawing>
      </w:r>
    </w:p>
    <w:p w14:paraId="35F96BCB" w14:textId="77777777" w:rsidR="005B7242" w:rsidRDefault="005B7242">
      <w:pPr>
        <w:spacing w:after="0"/>
        <w:jc w:val="both"/>
        <w:rPr>
          <w:i/>
          <w:color w:val="0000CC"/>
          <w:sz w:val="26"/>
          <w:szCs w:val="26"/>
        </w:rPr>
      </w:pPr>
    </w:p>
    <w:p w14:paraId="3CA908F0" w14:textId="77777777" w:rsidR="005B7242" w:rsidRDefault="005B7242">
      <w:pPr>
        <w:pStyle w:val="Caption"/>
        <w:spacing w:after="0" w:line="276" w:lineRule="auto"/>
        <w:rPr>
          <w:b/>
          <w:i w:val="0"/>
          <w:sz w:val="22"/>
          <w:szCs w:val="26"/>
        </w:rPr>
      </w:pPr>
    </w:p>
    <w:p w14:paraId="3BC8AFE3" w14:textId="77777777" w:rsidR="005B7242" w:rsidRDefault="005B7242">
      <w:pPr>
        <w:pStyle w:val="Caption"/>
        <w:spacing w:after="0" w:line="276" w:lineRule="auto"/>
        <w:rPr>
          <w:b/>
          <w:i w:val="0"/>
          <w:sz w:val="22"/>
          <w:szCs w:val="26"/>
        </w:rPr>
      </w:pPr>
    </w:p>
    <w:p w14:paraId="1D1062FF" w14:textId="77777777" w:rsidR="005B7242" w:rsidRDefault="005B7242">
      <w:pPr>
        <w:pStyle w:val="Caption"/>
        <w:spacing w:after="0" w:line="276" w:lineRule="auto"/>
        <w:rPr>
          <w:b/>
          <w:i w:val="0"/>
          <w:sz w:val="22"/>
          <w:szCs w:val="26"/>
        </w:rPr>
      </w:pPr>
    </w:p>
    <w:p w14:paraId="18B287B6" w14:textId="77777777" w:rsidR="005B7242" w:rsidRDefault="00130A1C">
      <w:pPr>
        <w:pStyle w:val="Caption"/>
        <w:spacing w:after="0" w:line="276" w:lineRule="auto"/>
        <w:rPr>
          <w:b/>
          <w:i w:val="0"/>
          <w:sz w:val="22"/>
          <w:szCs w:val="26"/>
        </w:rPr>
      </w:pPr>
      <w:r>
        <w:rPr>
          <w:b/>
          <w:i w:val="0"/>
          <w:noProof/>
          <w:sz w:val="22"/>
          <w:szCs w:val="26"/>
          <w:lang w:eastAsia="en-US"/>
        </w:rPr>
        <w:drawing>
          <wp:inline distT="0" distB="0" distL="0" distR="0" wp14:anchorId="7C844121" wp14:editId="78C37EEE">
            <wp:extent cx="2364740" cy="720090"/>
            <wp:effectExtent l="0" t="0" r="0" b="0"/>
            <wp:docPr id="67"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3"/>
                    <pic:cNvPicPr>
                      <a:picLocks noChangeAspect="1" noChangeArrowheads="1"/>
                    </pic:cNvPicPr>
                  </pic:nvPicPr>
                  <pic:blipFill>
                    <a:blip r:embed="rId56"/>
                    <a:srcRect l="-3" t="-10" r="-3" b="-10"/>
                    <a:stretch>
                      <a:fillRect/>
                    </a:stretch>
                  </pic:blipFill>
                  <pic:spPr bwMode="auto">
                    <a:xfrm>
                      <a:off x="0" y="0"/>
                      <a:ext cx="2364740" cy="720090"/>
                    </a:xfrm>
                    <a:prstGeom prst="rect">
                      <a:avLst/>
                    </a:prstGeom>
                  </pic:spPr>
                </pic:pic>
              </a:graphicData>
            </a:graphic>
          </wp:inline>
        </w:drawing>
      </w:r>
    </w:p>
    <w:p w14:paraId="140D1801" w14:textId="77777777" w:rsidR="005B7242" w:rsidRDefault="005B7242">
      <w:pPr>
        <w:pStyle w:val="Caption"/>
        <w:spacing w:after="0" w:line="276" w:lineRule="auto"/>
        <w:rPr>
          <w:b/>
          <w:i w:val="0"/>
          <w:sz w:val="22"/>
          <w:szCs w:val="26"/>
        </w:rPr>
      </w:pPr>
    </w:p>
    <w:p w14:paraId="555E8B65" w14:textId="77777777" w:rsidR="005B7242" w:rsidRDefault="005B7242">
      <w:pPr>
        <w:pStyle w:val="Caption"/>
        <w:spacing w:after="0" w:line="276" w:lineRule="auto"/>
        <w:rPr>
          <w:b/>
          <w:i w:val="0"/>
          <w:sz w:val="22"/>
          <w:szCs w:val="26"/>
        </w:rPr>
      </w:pPr>
    </w:p>
    <w:p w14:paraId="271681E7" w14:textId="77777777" w:rsidR="005B7242" w:rsidRDefault="005B7242">
      <w:pPr>
        <w:pStyle w:val="Caption"/>
        <w:spacing w:after="0" w:line="276" w:lineRule="auto"/>
        <w:rPr>
          <w:b/>
          <w:i w:val="0"/>
          <w:sz w:val="22"/>
          <w:szCs w:val="26"/>
        </w:rPr>
      </w:pPr>
    </w:p>
    <w:p w14:paraId="25823716" w14:textId="77777777" w:rsidR="005B7242" w:rsidRDefault="00130A1C">
      <w:pPr>
        <w:pStyle w:val="Caption"/>
        <w:spacing w:after="0" w:line="276" w:lineRule="auto"/>
        <w:rPr>
          <w:b/>
          <w:i w:val="0"/>
          <w:sz w:val="22"/>
          <w:szCs w:val="26"/>
        </w:rPr>
      </w:pPr>
      <w:r>
        <w:rPr>
          <w:b/>
          <w:i w:val="0"/>
          <w:sz w:val="22"/>
          <w:szCs w:val="26"/>
        </w:rPr>
        <w:tab/>
      </w:r>
    </w:p>
    <w:p w14:paraId="0F881B5D" w14:textId="77777777" w:rsidR="005B7242" w:rsidRDefault="00130A1C">
      <w:pPr>
        <w:pStyle w:val="Caption"/>
        <w:spacing w:after="0" w:line="276" w:lineRule="auto"/>
        <w:rPr>
          <w:b/>
          <w:i w:val="0"/>
          <w:sz w:val="22"/>
          <w:szCs w:val="26"/>
        </w:rPr>
      </w:pPr>
      <w:r>
        <w:rPr>
          <w:b/>
        </w:rPr>
        <w:tab/>
      </w:r>
      <w:r>
        <w:rPr>
          <w:b/>
          <w:noProof/>
          <w:lang w:eastAsia="en-US"/>
        </w:rPr>
        <w:drawing>
          <wp:inline distT="0" distB="0" distL="0" distR="0" wp14:anchorId="7EE958AF" wp14:editId="58FC24E3">
            <wp:extent cx="1670050" cy="631190"/>
            <wp:effectExtent l="0" t="0" r="0" b="0"/>
            <wp:docPr id="68" name="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4"/>
                    <pic:cNvPicPr>
                      <a:picLocks noChangeAspect="1" noChangeArrowheads="1"/>
                    </pic:cNvPicPr>
                  </pic:nvPicPr>
                  <pic:blipFill>
                    <a:blip r:embed="rId57"/>
                    <a:srcRect l="-3" t="-8" r="-3" b="-8"/>
                    <a:stretch>
                      <a:fillRect/>
                    </a:stretch>
                  </pic:blipFill>
                  <pic:spPr bwMode="auto">
                    <a:xfrm>
                      <a:off x="0" y="0"/>
                      <a:ext cx="1670050" cy="631190"/>
                    </a:xfrm>
                    <a:prstGeom prst="rect">
                      <a:avLst/>
                    </a:prstGeom>
                  </pic:spPr>
                </pic:pic>
              </a:graphicData>
            </a:graphic>
          </wp:inline>
        </w:drawing>
      </w:r>
    </w:p>
    <w:p w14:paraId="738E867D" w14:textId="77777777" w:rsidR="005B7242" w:rsidRDefault="00130A1C">
      <w:pPr>
        <w:pStyle w:val="Caption"/>
        <w:spacing w:after="0" w:line="276" w:lineRule="auto"/>
        <w:rPr>
          <w:i w:val="0"/>
          <w:sz w:val="22"/>
          <w:szCs w:val="26"/>
        </w:rPr>
      </w:pPr>
      <w:r>
        <w:rPr>
          <w:b/>
          <w:i w:val="0"/>
          <w:sz w:val="22"/>
          <w:szCs w:val="26"/>
        </w:rPr>
        <w:t xml:space="preserve">Hình 5: </w:t>
      </w:r>
      <w:r>
        <w:rPr>
          <w:i w:val="0"/>
          <w:sz w:val="22"/>
          <w:szCs w:val="26"/>
        </w:rPr>
        <w:t>Quy trình xử lý và chiết dịch từ các nguyên liệu</w:t>
      </w:r>
    </w:p>
    <w:p w14:paraId="3DCA6318" w14:textId="77777777" w:rsidR="005B7242" w:rsidRDefault="00130A1C">
      <w:pPr>
        <w:tabs>
          <w:tab w:val="left" w:pos="360"/>
        </w:tabs>
        <w:spacing w:before="120" w:after="0"/>
        <w:ind w:firstLine="360"/>
        <w:jc w:val="both"/>
      </w:pPr>
      <w:r>
        <w:rPr>
          <w:rFonts w:ascii="Times New Roman" w:eastAsia="Times New Roman" w:hAnsi="Times New Roman"/>
          <w:color w:val="000000"/>
          <w:sz w:val="28"/>
          <w:szCs w:val="28"/>
          <w:lang w:val="en-US"/>
        </w:rPr>
        <w:t xml:space="preserve">Xay các loại thảo mộc dạng lá / miếng (bạc hà, cỏ xạ hương, cam thảo), giã nhỏ loại thảo mộc dạng vỏ cứng (vỏ quế).  Ngâm khoảng 10g mỗi loại trong rượu gạo có nồng độ cồn từ 30-40 độ, khoảng 80 ml, trong hai ngày (48 giờ) nơi thoáng mát, tránh ánh nắng. Dùng giấy lọc để lọc thu dịch, bã tiếp tục cho rượu vào chiết lần hai. </w:t>
      </w:r>
      <w:r>
        <w:t xml:space="preserve">Dịch chiết 2 lần được trộn lại, sử dụng như dịch cái để phối chế sau này. </w:t>
      </w:r>
    </w:p>
    <w:tbl>
      <w:tblPr>
        <w:tblW w:w="9818" w:type="dxa"/>
        <w:tblInd w:w="-108" w:type="dxa"/>
        <w:tblLayout w:type="fixed"/>
        <w:tblLook w:val="0000" w:firstRow="0" w:lastRow="0" w:firstColumn="0" w:lastColumn="0" w:noHBand="0" w:noVBand="0"/>
      </w:tblPr>
      <w:tblGrid>
        <w:gridCol w:w="5209"/>
        <w:gridCol w:w="4609"/>
      </w:tblGrid>
      <w:tr w:rsidR="005B7242" w14:paraId="10C1F12E" w14:textId="77777777">
        <w:tc>
          <w:tcPr>
            <w:tcW w:w="5209" w:type="dxa"/>
          </w:tcPr>
          <w:p w14:paraId="184868F6" w14:textId="77777777" w:rsidR="005B7242" w:rsidRDefault="00130A1C">
            <w:pPr>
              <w:pStyle w:val="Caption"/>
              <w:spacing w:after="0"/>
              <w:rPr>
                <w:i w:val="0"/>
                <w:sz w:val="22"/>
                <w:szCs w:val="22"/>
              </w:rPr>
            </w:pPr>
            <w:r>
              <w:rPr>
                <w:i w:val="0"/>
                <w:noProof/>
                <w:sz w:val="22"/>
                <w:szCs w:val="22"/>
                <w:lang w:eastAsia="en-US"/>
              </w:rPr>
              <w:drawing>
                <wp:inline distT="0" distB="0" distL="0" distR="0" wp14:anchorId="5C200748" wp14:editId="53C447CC">
                  <wp:extent cx="3340100" cy="1014095"/>
                  <wp:effectExtent l="0" t="0" r="0" b="0"/>
                  <wp:docPr id="69" name="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5"/>
                          <pic:cNvPicPr>
                            <a:picLocks noChangeAspect="1" noChangeArrowheads="1"/>
                          </pic:cNvPicPr>
                        </pic:nvPicPr>
                        <pic:blipFill>
                          <a:blip r:embed="rId56"/>
                          <a:srcRect l="-3" t="-10" r="-3" b="-10"/>
                          <a:stretch>
                            <a:fillRect/>
                          </a:stretch>
                        </pic:blipFill>
                        <pic:spPr bwMode="auto">
                          <a:xfrm>
                            <a:off x="0" y="0"/>
                            <a:ext cx="3340100" cy="1014095"/>
                          </a:xfrm>
                          <a:prstGeom prst="rect">
                            <a:avLst/>
                          </a:prstGeom>
                        </pic:spPr>
                      </pic:pic>
                    </a:graphicData>
                  </a:graphic>
                </wp:inline>
              </w:drawing>
            </w:r>
            <w:r>
              <w:rPr>
                <w:rFonts w:eastAsia="Times New Roman"/>
                <w:i w:val="0"/>
                <w:sz w:val="22"/>
                <w:szCs w:val="22"/>
              </w:rPr>
              <w:t xml:space="preserve"> </w:t>
            </w:r>
          </w:p>
          <w:p w14:paraId="2CEF65A8" w14:textId="77777777" w:rsidR="005B7242" w:rsidRDefault="00130A1C">
            <w:pPr>
              <w:pStyle w:val="Caption"/>
              <w:spacing w:after="0"/>
            </w:pPr>
            <w:r>
              <w:rPr>
                <w:i w:val="0"/>
                <w:sz w:val="22"/>
                <w:szCs w:val="22"/>
              </w:rPr>
              <w:t>Hình 6: Ngoại quan các mẫu khi đang chiết (từ trái qua phải: xạ hương, đinh hương, quế, bạc hà, cam thảo)</w:t>
            </w:r>
          </w:p>
          <w:p w14:paraId="771BB206" w14:textId="77777777" w:rsidR="005B7242" w:rsidRDefault="005B7242">
            <w:pPr>
              <w:spacing w:after="0" w:line="240" w:lineRule="auto"/>
              <w:rPr>
                <w:i/>
                <w:lang w:val="en-US"/>
              </w:rPr>
            </w:pPr>
          </w:p>
        </w:tc>
        <w:tc>
          <w:tcPr>
            <w:tcW w:w="4609" w:type="dxa"/>
          </w:tcPr>
          <w:p w14:paraId="7C8981C5" w14:textId="77777777" w:rsidR="005B7242" w:rsidRDefault="00130A1C">
            <w:pPr>
              <w:spacing w:after="0" w:line="240" w:lineRule="auto"/>
              <w:rPr>
                <w:lang w:val="en-US"/>
              </w:rPr>
            </w:pPr>
            <w:r>
              <w:rPr>
                <w:noProof/>
                <w:lang w:val="en-US" w:eastAsia="en-US"/>
              </w:rPr>
              <w:drawing>
                <wp:inline distT="0" distB="0" distL="0" distR="0" wp14:anchorId="2C033381" wp14:editId="11DB9FE7">
                  <wp:extent cx="2938145" cy="1106170"/>
                  <wp:effectExtent l="0" t="0" r="0" b="0"/>
                  <wp:docPr id="70" name="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6"/>
                          <pic:cNvPicPr>
                            <a:picLocks noChangeAspect="1" noChangeArrowheads="1"/>
                          </pic:cNvPicPr>
                        </pic:nvPicPr>
                        <pic:blipFill>
                          <a:blip r:embed="rId57"/>
                          <a:srcRect l="-3" t="-8" r="-3" b="-8"/>
                          <a:stretch>
                            <a:fillRect/>
                          </a:stretch>
                        </pic:blipFill>
                        <pic:spPr bwMode="auto">
                          <a:xfrm>
                            <a:off x="0" y="0"/>
                            <a:ext cx="2938145" cy="1106170"/>
                          </a:xfrm>
                          <a:prstGeom prst="rect">
                            <a:avLst/>
                          </a:prstGeom>
                        </pic:spPr>
                      </pic:pic>
                    </a:graphicData>
                  </a:graphic>
                </wp:inline>
              </w:drawing>
            </w:r>
          </w:p>
          <w:p w14:paraId="42444A7E" w14:textId="77777777" w:rsidR="005B7242" w:rsidRDefault="005B7242">
            <w:pPr>
              <w:spacing w:after="0" w:line="240" w:lineRule="auto"/>
              <w:rPr>
                <w:lang w:val="en-US"/>
              </w:rPr>
            </w:pPr>
          </w:p>
          <w:p w14:paraId="50EA9B37" w14:textId="77777777" w:rsidR="005B7242" w:rsidRDefault="00130A1C">
            <w:pPr>
              <w:pStyle w:val="Caption"/>
              <w:spacing w:after="0" w:line="276" w:lineRule="auto"/>
            </w:pPr>
            <w:r>
              <w:rPr>
                <w:b/>
                <w:i w:val="0"/>
                <w:sz w:val="22"/>
                <w:szCs w:val="22"/>
              </w:rPr>
              <w:t xml:space="preserve">Hình 7: </w:t>
            </w:r>
            <w:r>
              <w:rPr>
                <w:i w:val="0"/>
                <w:sz w:val="22"/>
                <w:szCs w:val="22"/>
              </w:rPr>
              <w:t>Ngoại quan các mẫu dịch sau khi chiết thu được (từ trái qua phải: xạ hương, đinh hương, bạc hà, quế, cam thảo)</w:t>
            </w:r>
          </w:p>
          <w:p w14:paraId="535165D8" w14:textId="77777777" w:rsidR="005B7242" w:rsidRDefault="005B7242">
            <w:pPr>
              <w:spacing w:after="0" w:line="240" w:lineRule="auto"/>
              <w:rPr>
                <w:i/>
                <w:lang w:val="en-US"/>
              </w:rPr>
            </w:pPr>
          </w:p>
          <w:p w14:paraId="74BCF9A4" w14:textId="77777777" w:rsidR="005B7242" w:rsidRDefault="005B7242">
            <w:pPr>
              <w:spacing w:after="0" w:line="240" w:lineRule="auto"/>
              <w:rPr>
                <w:lang w:val="en-US"/>
              </w:rPr>
            </w:pPr>
          </w:p>
        </w:tc>
      </w:tr>
    </w:tbl>
    <w:p w14:paraId="7B4E3B10" w14:textId="77777777" w:rsidR="005B7242" w:rsidRDefault="00130A1C">
      <w:pPr>
        <w:pStyle w:val="Heading3"/>
        <w:rPr>
          <w:i/>
        </w:rPr>
      </w:pPr>
      <w:r>
        <w:rPr>
          <w:i/>
        </w:rPr>
        <w:t>2.</w:t>
      </w:r>
      <w:r>
        <w:rPr>
          <w:i/>
          <w:lang w:val="en-US"/>
        </w:rPr>
        <w:t>2</w:t>
      </w:r>
      <w:r>
        <w:rPr>
          <w:i/>
        </w:rPr>
        <w:t>.</w:t>
      </w:r>
      <w:r>
        <w:rPr>
          <w:i/>
          <w:lang w:val="en-US"/>
        </w:rPr>
        <w:t>2</w:t>
      </w:r>
      <w:r>
        <w:rPr>
          <w:i/>
        </w:rPr>
        <w:t>.</w:t>
      </w:r>
      <w:r>
        <w:rPr>
          <w:i/>
          <w:lang w:val="en-US"/>
        </w:rPr>
        <w:t>Phối trộn &amp; khảo sát ý kiến tiêu dùng:</w:t>
      </w:r>
      <w:r>
        <w:rPr>
          <w:i/>
        </w:rPr>
        <w:t xml:space="preserve"> </w:t>
      </w:r>
    </w:p>
    <w:p w14:paraId="033CCE5A" w14:textId="77777777" w:rsidR="005B7242" w:rsidRDefault="00130A1C">
      <w:pPr>
        <w:tabs>
          <w:tab w:val="left" w:pos="900"/>
        </w:tabs>
        <w:spacing w:after="0"/>
        <w:ind w:firstLine="540"/>
        <w:jc w:val="both"/>
        <w:rPr>
          <w:lang w:val="en-US"/>
        </w:rPr>
      </w:pPr>
      <w:r>
        <w:rPr>
          <w:rFonts w:ascii="Times New Roman" w:hAnsi="Times New Roman"/>
          <w:sz w:val="28"/>
          <w:szCs w:val="28"/>
          <w:lang w:val="en-US"/>
        </w:rPr>
        <w:t xml:space="preserve">Trong nội dung này, các mẫu được phối trộn với các tỷ lệ khác nhau để tìm ra công thức phù hợp nhất. Các mẫu được khảo sát với người tiêu dùng.  </w:t>
      </w:r>
      <w:r>
        <w:rPr>
          <w:rFonts w:ascii="Times New Roman" w:hAnsi="Times New Roman"/>
          <w:sz w:val="28"/>
          <w:szCs w:val="28"/>
          <w:lang w:val="en-US"/>
        </w:rPr>
        <w:tab/>
      </w:r>
    </w:p>
    <w:tbl>
      <w:tblPr>
        <w:tblW w:w="9818" w:type="dxa"/>
        <w:tblInd w:w="-108" w:type="dxa"/>
        <w:tblLayout w:type="fixed"/>
        <w:tblLook w:val="0000" w:firstRow="0" w:lastRow="0" w:firstColumn="0" w:lastColumn="0" w:noHBand="0" w:noVBand="0"/>
      </w:tblPr>
      <w:tblGrid>
        <w:gridCol w:w="4909"/>
        <w:gridCol w:w="4909"/>
      </w:tblGrid>
      <w:tr w:rsidR="005B7242" w14:paraId="66198D6A" w14:textId="77777777">
        <w:tc>
          <w:tcPr>
            <w:tcW w:w="4909" w:type="dxa"/>
          </w:tcPr>
          <w:p w14:paraId="4EC4F7C9" w14:textId="77777777" w:rsidR="005B7242" w:rsidRDefault="00130A1C">
            <w:pPr>
              <w:pStyle w:val="Caption"/>
              <w:spacing w:after="0" w:line="276" w:lineRule="auto"/>
              <w:rPr>
                <w:b/>
                <w:i w:val="0"/>
                <w:sz w:val="22"/>
                <w:szCs w:val="22"/>
              </w:rPr>
            </w:pPr>
            <w:r>
              <w:rPr>
                <w:b/>
                <w:i w:val="0"/>
                <w:noProof/>
                <w:sz w:val="22"/>
                <w:szCs w:val="22"/>
                <w:lang w:eastAsia="en-US"/>
              </w:rPr>
              <w:drawing>
                <wp:inline distT="0" distB="0" distL="0" distR="0" wp14:anchorId="319211B3" wp14:editId="4BBDBD05">
                  <wp:extent cx="2791460" cy="1724025"/>
                  <wp:effectExtent l="0" t="0" r="0" b="0"/>
                  <wp:docPr id="71" name="Imag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7"/>
                          <pic:cNvPicPr>
                            <a:picLocks noChangeAspect="1" noChangeArrowheads="1"/>
                          </pic:cNvPicPr>
                        </pic:nvPicPr>
                        <pic:blipFill>
                          <a:blip r:embed="rId58"/>
                          <a:srcRect l="-3" t="-6" r="-3" b="-6"/>
                          <a:stretch>
                            <a:fillRect/>
                          </a:stretch>
                        </pic:blipFill>
                        <pic:spPr bwMode="auto">
                          <a:xfrm>
                            <a:off x="0" y="0"/>
                            <a:ext cx="2791460" cy="1724025"/>
                          </a:xfrm>
                          <a:prstGeom prst="rect">
                            <a:avLst/>
                          </a:prstGeom>
                        </pic:spPr>
                      </pic:pic>
                    </a:graphicData>
                  </a:graphic>
                </wp:inline>
              </w:drawing>
            </w:r>
            <w:r>
              <w:rPr>
                <w:rFonts w:eastAsia="Times New Roman"/>
                <w:color w:val="000000"/>
                <w:sz w:val="0"/>
                <w:szCs w:val="0"/>
                <w:shd w:val="clear" w:color="auto" w:fill="000000"/>
                <w:lang w:bidi="en-US"/>
              </w:rPr>
              <w:t xml:space="preserve"> </w:t>
            </w:r>
          </w:p>
        </w:tc>
        <w:tc>
          <w:tcPr>
            <w:tcW w:w="4909" w:type="dxa"/>
          </w:tcPr>
          <w:p w14:paraId="7562B07C" w14:textId="77777777" w:rsidR="005B7242" w:rsidRDefault="00130A1C">
            <w:pPr>
              <w:pStyle w:val="Caption"/>
              <w:spacing w:after="0" w:line="276" w:lineRule="auto"/>
              <w:rPr>
                <w:b/>
                <w:i w:val="0"/>
                <w:sz w:val="22"/>
                <w:szCs w:val="22"/>
              </w:rPr>
            </w:pPr>
            <w:r>
              <w:rPr>
                <w:b/>
                <w:i w:val="0"/>
                <w:noProof/>
                <w:sz w:val="22"/>
                <w:szCs w:val="22"/>
                <w:lang w:eastAsia="en-US"/>
              </w:rPr>
              <w:drawing>
                <wp:inline distT="0" distB="0" distL="0" distR="0" wp14:anchorId="49093D1C" wp14:editId="027A4247">
                  <wp:extent cx="2755900" cy="1721485"/>
                  <wp:effectExtent l="0" t="0" r="0" b="0"/>
                  <wp:docPr id="72" name="Ima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8"/>
                          <pic:cNvPicPr>
                            <a:picLocks noChangeAspect="1" noChangeArrowheads="1"/>
                          </pic:cNvPicPr>
                        </pic:nvPicPr>
                        <pic:blipFill>
                          <a:blip r:embed="rId59"/>
                          <a:srcRect l="-3" t="-5" r="-3" b="-5"/>
                          <a:stretch>
                            <a:fillRect/>
                          </a:stretch>
                        </pic:blipFill>
                        <pic:spPr bwMode="auto">
                          <a:xfrm>
                            <a:off x="0" y="0"/>
                            <a:ext cx="2755900" cy="1721485"/>
                          </a:xfrm>
                          <a:prstGeom prst="rect">
                            <a:avLst/>
                          </a:prstGeom>
                        </pic:spPr>
                      </pic:pic>
                    </a:graphicData>
                  </a:graphic>
                </wp:inline>
              </w:drawing>
            </w:r>
          </w:p>
        </w:tc>
      </w:tr>
    </w:tbl>
    <w:p w14:paraId="7D530BD2" w14:textId="77777777" w:rsidR="005B7242" w:rsidRDefault="00130A1C">
      <w:pPr>
        <w:pStyle w:val="Caption"/>
        <w:spacing w:before="60" w:after="0"/>
        <w:rPr>
          <w:b/>
          <w:i w:val="0"/>
          <w:sz w:val="22"/>
          <w:szCs w:val="22"/>
        </w:rPr>
      </w:pPr>
      <w:r>
        <w:rPr>
          <w:b/>
          <w:i w:val="0"/>
          <w:sz w:val="22"/>
          <w:szCs w:val="22"/>
        </w:rPr>
        <w:t>Hình 8: Nhóm trong giai đoạn thực hiện việc phối trộn</w:t>
      </w:r>
    </w:p>
    <w:tbl>
      <w:tblPr>
        <w:tblW w:w="9464" w:type="dxa"/>
        <w:tblInd w:w="-108" w:type="dxa"/>
        <w:tblLayout w:type="fixed"/>
        <w:tblLook w:val="0000" w:firstRow="0" w:lastRow="0" w:firstColumn="0" w:lastColumn="0" w:noHBand="0" w:noVBand="0"/>
      </w:tblPr>
      <w:tblGrid>
        <w:gridCol w:w="2244"/>
        <w:gridCol w:w="2431"/>
        <w:gridCol w:w="4789"/>
      </w:tblGrid>
      <w:tr w:rsidR="005B7242" w14:paraId="7EC10D58" w14:textId="77777777">
        <w:tc>
          <w:tcPr>
            <w:tcW w:w="2244" w:type="dxa"/>
          </w:tcPr>
          <w:p w14:paraId="75F98234" w14:textId="77777777" w:rsidR="005B7242" w:rsidRDefault="00130A1C">
            <w:pPr>
              <w:tabs>
                <w:tab w:val="left" w:pos="900"/>
              </w:tabs>
              <w:spacing w:after="0" w:line="240" w:lineRule="auto"/>
              <w:jc w:val="center"/>
              <w:rPr>
                <w:rFonts w:ascii="Times New Roman" w:hAnsi="Times New Roman"/>
                <w:lang w:val="en-US"/>
              </w:rPr>
            </w:pPr>
            <w:r>
              <w:rPr>
                <w:rFonts w:ascii="Times New Roman" w:hAnsi="Times New Roman"/>
                <w:noProof/>
                <w:lang w:val="en-US" w:eastAsia="en-US"/>
              </w:rPr>
              <w:lastRenderedPageBreak/>
              <w:drawing>
                <wp:inline distT="0" distB="0" distL="0" distR="0" wp14:anchorId="274D4EDF" wp14:editId="5BD799E1">
                  <wp:extent cx="798830" cy="1847850"/>
                  <wp:effectExtent l="0" t="0" r="0" b="0"/>
                  <wp:docPr id="73"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26"/>
                          <pic:cNvPicPr>
                            <a:picLocks noChangeAspect="1" noChangeArrowheads="1"/>
                          </pic:cNvPicPr>
                        </pic:nvPicPr>
                        <pic:blipFill>
                          <a:blip r:embed="rId60"/>
                          <a:srcRect l="-39" t="-17" r="-39" b="-17"/>
                          <a:stretch>
                            <a:fillRect/>
                          </a:stretch>
                        </pic:blipFill>
                        <pic:spPr bwMode="auto">
                          <a:xfrm>
                            <a:off x="0" y="0"/>
                            <a:ext cx="798830" cy="1847850"/>
                          </a:xfrm>
                          <a:prstGeom prst="rect">
                            <a:avLst/>
                          </a:prstGeom>
                        </pic:spPr>
                      </pic:pic>
                    </a:graphicData>
                  </a:graphic>
                </wp:inline>
              </w:drawing>
            </w:r>
          </w:p>
          <w:p w14:paraId="0004FC1B" w14:textId="77777777" w:rsidR="005B7242" w:rsidRDefault="00130A1C">
            <w:pPr>
              <w:tabs>
                <w:tab w:val="left" w:pos="900"/>
              </w:tabs>
              <w:spacing w:after="0" w:line="240" w:lineRule="auto"/>
              <w:jc w:val="center"/>
              <w:rPr>
                <w:rFonts w:ascii="Times New Roman" w:hAnsi="Times New Roman"/>
                <w:lang w:val="en-US"/>
              </w:rPr>
            </w:pPr>
            <w:r>
              <w:rPr>
                <w:rFonts w:ascii="Times New Roman" w:hAnsi="Times New Roman"/>
                <w:lang w:val="en-US"/>
              </w:rPr>
              <w:t>Sản phẩm phối trộn thử nghiệm</w:t>
            </w:r>
          </w:p>
        </w:tc>
        <w:tc>
          <w:tcPr>
            <w:tcW w:w="2431" w:type="dxa"/>
          </w:tcPr>
          <w:p w14:paraId="5A484AFC" w14:textId="77777777" w:rsidR="005B7242" w:rsidRDefault="00130A1C">
            <w:pPr>
              <w:tabs>
                <w:tab w:val="left" w:pos="900"/>
              </w:tabs>
              <w:spacing w:after="0" w:line="240" w:lineRule="auto"/>
              <w:jc w:val="both"/>
              <w:rPr>
                <w:lang w:val="en-US"/>
              </w:rPr>
            </w:pPr>
            <w:r>
              <w:rPr>
                <w:noProof/>
                <w:lang w:val="en-US" w:eastAsia="en-US"/>
              </w:rPr>
              <w:drawing>
                <wp:inline distT="0" distB="0" distL="0" distR="0" wp14:anchorId="7937278C" wp14:editId="53F52BC1">
                  <wp:extent cx="1357630" cy="2063750"/>
                  <wp:effectExtent l="0" t="0" r="0" b="0"/>
                  <wp:docPr id="7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25"/>
                          <pic:cNvPicPr>
                            <a:picLocks noChangeAspect="1" noChangeArrowheads="1"/>
                          </pic:cNvPicPr>
                        </pic:nvPicPr>
                        <pic:blipFill>
                          <a:blip r:embed="rId61"/>
                          <a:srcRect l="-4946" t="-4456" r="-4481" b="-4369"/>
                          <a:stretch>
                            <a:fillRect/>
                          </a:stretch>
                        </pic:blipFill>
                        <pic:spPr bwMode="auto">
                          <a:xfrm>
                            <a:off x="0" y="0"/>
                            <a:ext cx="1357630" cy="2063750"/>
                          </a:xfrm>
                          <a:prstGeom prst="rect">
                            <a:avLst/>
                          </a:prstGeom>
                        </pic:spPr>
                      </pic:pic>
                    </a:graphicData>
                  </a:graphic>
                </wp:inline>
              </w:drawing>
            </w:r>
          </w:p>
          <w:p w14:paraId="227181B6" w14:textId="77777777" w:rsidR="005B7242" w:rsidRDefault="00130A1C">
            <w:pPr>
              <w:tabs>
                <w:tab w:val="left" w:pos="900"/>
              </w:tabs>
              <w:spacing w:after="0" w:line="240" w:lineRule="auto"/>
              <w:jc w:val="center"/>
              <w:rPr>
                <w:lang w:val="en-US"/>
              </w:rPr>
            </w:pPr>
            <w:r>
              <w:rPr>
                <w:rFonts w:ascii="Times New Roman" w:eastAsia="Times New Roman" w:hAnsi="Times New Roman"/>
                <w:kern w:val="2"/>
                <w:lang w:val="en-US"/>
              </w:rPr>
              <w:t>Xịt Thơm Miệng Thảo Dược Greelux Extra Cool</w:t>
            </w:r>
          </w:p>
          <w:p w14:paraId="7789F47C" w14:textId="77777777" w:rsidR="005B7242" w:rsidRDefault="005B7242">
            <w:pPr>
              <w:tabs>
                <w:tab w:val="left" w:pos="900"/>
              </w:tabs>
              <w:spacing w:after="0" w:line="240" w:lineRule="auto"/>
              <w:jc w:val="both"/>
              <w:rPr>
                <w:rFonts w:ascii="Times New Roman" w:hAnsi="Times New Roman"/>
                <w:lang w:val="en-US"/>
              </w:rPr>
            </w:pPr>
          </w:p>
        </w:tc>
        <w:tc>
          <w:tcPr>
            <w:tcW w:w="4789" w:type="dxa"/>
          </w:tcPr>
          <w:p w14:paraId="0275434B" w14:textId="77777777" w:rsidR="005B7242" w:rsidRDefault="00130A1C">
            <w:pPr>
              <w:spacing w:after="0" w:line="240" w:lineRule="auto"/>
              <w:jc w:val="center"/>
              <w:rPr>
                <w:lang w:val="en-US"/>
              </w:rPr>
            </w:pPr>
            <w:r>
              <w:rPr>
                <w:noProof/>
                <w:lang w:val="en-US" w:eastAsia="en-US"/>
              </w:rPr>
              <w:drawing>
                <wp:inline distT="0" distB="0" distL="0" distR="0" wp14:anchorId="7F9C7BBA" wp14:editId="31438F00">
                  <wp:extent cx="942975" cy="1109345"/>
                  <wp:effectExtent l="0" t="0" r="0" b="0"/>
                  <wp:docPr id="42" name="Imag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9"/>
                          <pic:cNvPicPr>
                            <a:picLocks noChangeAspect="1" noChangeArrowheads="1"/>
                          </pic:cNvPicPr>
                        </pic:nvPicPr>
                        <pic:blipFill>
                          <a:blip r:embed="rId62"/>
                          <a:srcRect l="-3" t="-3" r="-3" b="-3"/>
                          <a:stretch>
                            <a:fillRect/>
                          </a:stretch>
                        </pic:blipFill>
                        <pic:spPr bwMode="auto">
                          <a:xfrm>
                            <a:off x="0" y="0"/>
                            <a:ext cx="942975" cy="1109345"/>
                          </a:xfrm>
                          <a:prstGeom prst="rect">
                            <a:avLst/>
                          </a:prstGeom>
                        </pic:spPr>
                      </pic:pic>
                    </a:graphicData>
                  </a:graphic>
                </wp:inline>
              </w:drawing>
            </w:r>
          </w:p>
          <w:p w14:paraId="67A34CAA" w14:textId="77777777" w:rsidR="005B7242" w:rsidRDefault="00130A1C">
            <w:pPr>
              <w:spacing w:after="0" w:line="240" w:lineRule="auto"/>
              <w:jc w:val="center"/>
              <w:rPr>
                <w:lang w:val="en-US"/>
              </w:rPr>
            </w:pPr>
            <w:r>
              <w:rPr>
                <w:noProof/>
                <w:lang w:val="en-US" w:eastAsia="en-US"/>
              </w:rPr>
              <w:drawing>
                <wp:inline distT="0" distB="0" distL="0" distR="0" wp14:anchorId="07D1B35E" wp14:editId="12DAD1C0">
                  <wp:extent cx="931545" cy="1231265"/>
                  <wp:effectExtent l="0" t="0" r="0" b="0"/>
                  <wp:docPr id="43" name="Im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10"/>
                          <pic:cNvPicPr>
                            <a:picLocks noChangeAspect="1" noChangeArrowheads="1"/>
                          </pic:cNvPicPr>
                        </pic:nvPicPr>
                        <pic:blipFill>
                          <a:blip r:embed="rId63"/>
                          <a:srcRect l="-4" t="-3" r="-4" b="-3"/>
                          <a:stretch>
                            <a:fillRect/>
                          </a:stretch>
                        </pic:blipFill>
                        <pic:spPr bwMode="auto">
                          <a:xfrm>
                            <a:off x="0" y="0"/>
                            <a:ext cx="931545" cy="1231265"/>
                          </a:xfrm>
                          <a:prstGeom prst="rect">
                            <a:avLst/>
                          </a:prstGeom>
                        </pic:spPr>
                      </pic:pic>
                    </a:graphicData>
                  </a:graphic>
                </wp:inline>
              </w:drawing>
            </w:r>
          </w:p>
        </w:tc>
      </w:tr>
      <w:tr w:rsidR="005B7242" w14:paraId="0E0B8E44" w14:textId="77777777">
        <w:tc>
          <w:tcPr>
            <w:tcW w:w="4675" w:type="dxa"/>
            <w:gridSpan w:val="2"/>
          </w:tcPr>
          <w:p w14:paraId="4F29D5EA" w14:textId="77777777" w:rsidR="005B7242" w:rsidRDefault="00130A1C">
            <w:pPr>
              <w:spacing w:after="0" w:line="240" w:lineRule="auto"/>
              <w:jc w:val="center"/>
            </w:pPr>
            <w:r>
              <w:rPr>
                <w:rFonts w:ascii="Times New Roman" w:hAnsi="Times New Roman"/>
                <w:b/>
                <w:lang w:val="en-US"/>
              </w:rPr>
              <w:t xml:space="preserve">Hình 10: </w:t>
            </w:r>
            <w:r>
              <w:rPr>
                <w:rFonts w:ascii="Times New Roman" w:hAnsi="Times New Roman"/>
                <w:lang w:val="en-US"/>
              </w:rPr>
              <w:t>Sản phẩm thử nghiệm và sản phẩm so sánh</w:t>
            </w:r>
          </w:p>
        </w:tc>
        <w:tc>
          <w:tcPr>
            <w:tcW w:w="4789" w:type="dxa"/>
          </w:tcPr>
          <w:p w14:paraId="1300500C" w14:textId="77777777" w:rsidR="005B7242" w:rsidRDefault="00130A1C">
            <w:pPr>
              <w:spacing w:after="0" w:line="240" w:lineRule="auto"/>
              <w:jc w:val="center"/>
              <w:rPr>
                <w:lang w:val="en-US"/>
              </w:rPr>
            </w:pPr>
            <w:r>
              <w:rPr>
                <w:rFonts w:ascii="Times New Roman" w:hAnsi="Times New Roman"/>
                <w:b/>
                <w:lang w:val="en-US"/>
              </w:rPr>
              <w:t xml:space="preserve">Hình 11: </w:t>
            </w:r>
            <w:r>
              <w:rPr>
                <w:rFonts w:ascii="Times New Roman" w:hAnsi="Times New Roman"/>
                <w:lang w:val="en-US"/>
              </w:rPr>
              <w:t>Học sinh đang thử nghiệm sản phẩm</w:t>
            </w:r>
          </w:p>
        </w:tc>
      </w:tr>
    </w:tbl>
    <w:p w14:paraId="6C5D7921" w14:textId="77777777" w:rsidR="005B7242" w:rsidRDefault="00130A1C">
      <w:pPr>
        <w:spacing w:before="120" w:after="0" w:line="240" w:lineRule="auto"/>
        <w:ind w:firstLine="562"/>
      </w:pPr>
      <w:r>
        <w:rPr>
          <w:rFonts w:ascii="Times New Roman" w:hAnsi="Times New Roman"/>
          <w:sz w:val="28"/>
          <w:szCs w:val="28"/>
          <w:lang w:val="en-US"/>
        </w:rPr>
        <w:t xml:space="preserve">Các mẫu sau khi phối trộn, có màu vàng nâu, thơm. </w:t>
      </w:r>
      <w:r>
        <w:rPr>
          <w:rFonts w:ascii="Times New Roman" w:hAnsi="Times New Roman"/>
          <w:sz w:val="28"/>
          <w:szCs w:val="28"/>
        </w:rPr>
        <w:t>Các người thử được cho sử dụng sản phẩm bằng cách xịt trực tiếp vào miệng và đánh giá độ cay, dễ chịu khi xài và so sánh với sản phẩm “</w:t>
      </w:r>
      <w:r>
        <w:rPr>
          <w:rFonts w:ascii="Times New Roman" w:eastAsia="Times New Roman" w:hAnsi="Times New Roman"/>
          <w:kern w:val="2"/>
          <w:sz w:val="28"/>
          <w:szCs w:val="28"/>
        </w:rPr>
        <w:t xml:space="preserve">Xịt Thơm Miệng Thảo Dược Greelux Extra Cool” </w:t>
      </w:r>
      <w:r>
        <w:rPr>
          <w:rFonts w:ascii="Times New Roman" w:hAnsi="Times New Roman"/>
          <w:sz w:val="28"/>
          <w:szCs w:val="28"/>
        </w:rPr>
        <w:t>trên thị trường. Cách cho điểm như sau:</w:t>
      </w:r>
    </w:p>
    <w:p w14:paraId="58FCCA31" w14:textId="77777777" w:rsidR="005B7242" w:rsidRDefault="00130A1C">
      <w:pPr>
        <w:tabs>
          <w:tab w:val="left" w:pos="1080"/>
        </w:tabs>
        <w:spacing w:before="120" w:after="120" w:line="240" w:lineRule="auto"/>
        <w:ind w:firstLine="567"/>
        <w:jc w:val="center"/>
      </w:pPr>
      <w:r>
        <w:rPr>
          <w:rFonts w:ascii="Times New Roman" w:hAnsi="Times New Roman"/>
          <w:b/>
          <w:szCs w:val="26"/>
          <w:lang w:val="en-US"/>
        </w:rPr>
        <w:t>Bảng 1:</w:t>
      </w:r>
      <w:r>
        <w:t xml:space="preserve"> Các mẫu thử nghiệm thay đổi nồng độ</w:t>
      </w:r>
    </w:p>
    <w:tbl>
      <w:tblPr>
        <w:tblW w:w="9039" w:type="dxa"/>
        <w:jc w:val="center"/>
        <w:tblLayout w:type="fixed"/>
        <w:tblLook w:val="0000" w:firstRow="0" w:lastRow="0" w:firstColumn="0" w:lastColumn="0" w:noHBand="0" w:noVBand="0"/>
      </w:tblPr>
      <w:tblGrid>
        <w:gridCol w:w="2376"/>
        <w:gridCol w:w="1332"/>
        <w:gridCol w:w="1333"/>
        <w:gridCol w:w="1332"/>
        <w:gridCol w:w="1333"/>
        <w:gridCol w:w="1333"/>
      </w:tblGrid>
      <w:tr w:rsidR="005B7242" w14:paraId="381688EC" w14:textId="77777777">
        <w:trPr>
          <w:jc w:val="center"/>
        </w:trPr>
        <w:tc>
          <w:tcPr>
            <w:tcW w:w="2376" w:type="dxa"/>
            <w:tcBorders>
              <w:top w:val="single" w:sz="4" w:space="0" w:color="000000"/>
              <w:left w:val="single" w:sz="4" w:space="0" w:color="000000"/>
              <w:bottom w:val="single" w:sz="4" w:space="0" w:color="000000"/>
              <w:right w:val="single" w:sz="4" w:space="0" w:color="000000"/>
            </w:tcBorders>
          </w:tcPr>
          <w:p w14:paraId="74E5A685" w14:textId="77777777" w:rsidR="005B7242" w:rsidRDefault="00130A1C">
            <w:pPr>
              <w:tabs>
                <w:tab w:val="left" w:pos="900"/>
              </w:tabs>
              <w:spacing w:after="0" w:line="240" w:lineRule="auto"/>
              <w:jc w:val="both"/>
              <w:rPr>
                <w:rFonts w:ascii="Times New Roman" w:hAnsi="Times New Roman"/>
                <w:b/>
                <w:sz w:val="26"/>
                <w:szCs w:val="26"/>
                <w:lang w:val="en-US"/>
              </w:rPr>
            </w:pPr>
            <w:r>
              <w:rPr>
                <w:rFonts w:ascii="Times New Roman" w:hAnsi="Times New Roman"/>
                <w:b/>
                <w:sz w:val="26"/>
                <w:szCs w:val="26"/>
                <w:lang w:val="en-US"/>
              </w:rPr>
              <w:t>Điểm</w:t>
            </w:r>
          </w:p>
        </w:tc>
        <w:tc>
          <w:tcPr>
            <w:tcW w:w="1332" w:type="dxa"/>
            <w:tcBorders>
              <w:top w:val="single" w:sz="4" w:space="0" w:color="000000"/>
              <w:left w:val="single" w:sz="4" w:space="0" w:color="000000"/>
              <w:bottom w:val="single" w:sz="4" w:space="0" w:color="000000"/>
              <w:right w:val="single" w:sz="4" w:space="0" w:color="000000"/>
            </w:tcBorders>
          </w:tcPr>
          <w:p w14:paraId="29322BA9" w14:textId="77777777" w:rsidR="005B7242" w:rsidRDefault="00130A1C">
            <w:pPr>
              <w:tabs>
                <w:tab w:val="left" w:pos="900"/>
              </w:tabs>
              <w:spacing w:after="0" w:line="240" w:lineRule="auto"/>
              <w:jc w:val="center"/>
              <w:rPr>
                <w:rFonts w:ascii="Times New Roman" w:hAnsi="Times New Roman"/>
                <w:b/>
                <w:sz w:val="26"/>
                <w:szCs w:val="26"/>
                <w:lang w:val="en-US"/>
              </w:rPr>
            </w:pPr>
            <w:r>
              <w:rPr>
                <w:rFonts w:ascii="Times New Roman" w:hAnsi="Times New Roman"/>
                <w:b/>
                <w:sz w:val="26"/>
                <w:szCs w:val="26"/>
                <w:lang w:val="en-US"/>
              </w:rPr>
              <w:t>1</w:t>
            </w:r>
          </w:p>
        </w:tc>
        <w:tc>
          <w:tcPr>
            <w:tcW w:w="1333" w:type="dxa"/>
            <w:tcBorders>
              <w:top w:val="single" w:sz="4" w:space="0" w:color="000000"/>
              <w:left w:val="single" w:sz="4" w:space="0" w:color="000000"/>
              <w:bottom w:val="single" w:sz="4" w:space="0" w:color="000000"/>
              <w:right w:val="single" w:sz="4" w:space="0" w:color="000000"/>
            </w:tcBorders>
          </w:tcPr>
          <w:p w14:paraId="04C1C93E" w14:textId="77777777" w:rsidR="005B7242" w:rsidRDefault="00130A1C">
            <w:pPr>
              <w:tabs>
                <w:tab w:val="left" w:pos="900"/>
              </w:tabs>
              <w:spacing w:after="0" w:line="240" w:lineRule="auto"/>
              <w:jc w:val="center"/>
              <w:rPr>
                <w:rFonts w:ascii="Times New Roman" w:hAnsi="Times New Roman"/>
                <w:b/>
                <w:sz w:val="26"/>
                <w:szCs w:val="26"/>
                <w:lang w:val="en-US"/>
              </w:rPr>
            </w:pPr>
            <w:r>
              <w:rPr>
                <w:rFonts w:ascii="Times New Roman" w:hAnsi="Times New Roman"/>
                <w:b/>
                <w:sz w:val="26"/>
                <w:szCs w:val="26"/>
                <w:lang w:val="en-US"/>
              </w:rPr>
              <w:t>2</w:t>
            </w:r>
          </w:p>
        </w:tc>
        <w:tc>
          <w:tcPr>
            <w:tcW w:w="1332" w:type="dxa"/>
            <w:tcBorders>
              <w:top w:val="single" w:sz="4" w:space="0" w:color="000000"/>
              <w:left w:val="single" w:sz="4" w:space="0" w:color="000000"/>
              <w:bottom w:val="single" w:sz="4" w:space="0" w:color="000000"/>
              <w:right w:val="single" w:sz="4" w:space="0" w:color="000000"/>
            </w:tcBorders>
          </w:tcPr>
          <w:p w14:paraId="1951F0A5" w14:textId="77777777" w:rsidR="005B7242" w:rsidRDefault="00130A1C">
            <w:pPr>
              <w:tabs>
                <w:tab w:val="left" w:pos="900"/>
              </w:tabs>
              <w:spacing w:after="0" w:line="240" w:lineRule="auto"/>
              <w:jc w:val="center"/>
              <w:rPr>
                <w:rFonts w:ascii="Times New Roman" w:hAnsi="Times New Roman"/>
                <w:b/>
                <w:sz w:val="26"/>
                <w:szCs w:val="26"/>
                <w:lang w:val="en-US"/>
              </w:rPr>
            </w:pPr>
            <w:r>
              <w:rPr>
                <w:rFonts w:ascii="Times New Roman" w:hAnsi="Times New Roman"/>
                <w:b/>
                <w:sz w:val="26"/>
                <w:szCs w:val="26"/>
                <w:lang w:val="en-US"/>
              </w:rPr>
              <w:t>3</w:t>
            </w:r>
          </w:p>
        </w:tc>
        <w:tc>
          <w:tcPr>
            <w:tcW w:w="1333" w:type="dxa"/>
            <w:tcBorders>
              <w:top w:val="single" w:sz="4" w:space="0" w:color="000000"/>
              <w:left w:val="single" w:sz="4" w:space="0" w:color="000000"/>
              <w:bottom w:val="single" w:sz="4" w:space="0" w:color="000000"/>
              <w:right w:val="single" w:sz="4" w:space="0" w:color="000000"/>
            </w:tcBorders>
          </w:tcPr>
          <w:p w14:paraId="7789A85B" w14:textId="77777777" w:rsidR="005B7242" w:rsidRDefault="00130A1C">
            <w:pPr>
              <w:tabs>
                <w:tab w:val="left" w:pos="900"/>
              </w:tabs>
              <w:spacing w:after="0" w:line="240" w:lineRule="auto"/>
              <w:jc w:val="center"/>
              <w:rPr>
                <w:rFonts w:ascii="Times New Roman" w:hAnsi="Times New Roman"/>
                <w:b/>
                <w:sz w:val="26"/>
                <w:szCs w:val="26"/>
                <w:lang w:val="en-US"/>
              </w:rPr>
            </w:pPr>
            <w:r>
              <w:rPr>
                <w:rFonts w:ascii="Times New Roman" w:hAnsi="Times New Roman"/>
                <w:b/>
                <w:sz w:val="26"/>
                <w:szCs w:val="26"/>
                <w:lang w:val="en-US"/>
              </w:rPr>
              <w:t>4</w:t>
            </w:r>
          </w:p>
        </w:tc>
        <w:tc>
          <w:tcPr>
            <w:tcW w:w="1333" w:type="dxa"/>
            <w:tcBorders>
              <w:top w:val="single" w:sz="4" w:space="0" w:color="000000"/>
              <w:left w:val="single" w:sz="4" w:space="0" w:color="000000"/>
              <w:bottom w:val="single" w:sz="4" w:space="0" w:color="000000"/>
              <w:right w:val="single" w:sz="4" w:space="0" w:color="000000"/>
            </w:tcBorders>
          </w:tcPr>
          <w:p w14:paraId="770C90A9" w14:textId="77777777" w:rsidR="005B7242" w:rsidRDefault="00130A1C">
            <w:pPr>
              <w:tabs>
                <w:tab w:val="left" w:pos="900"/>
              </w:tabs>
              <w:spacing w:after="0" w:line="240" w:lineRule="auto"/>
              <w:jc w:val="center"/>
              <w:rPr>
                <w:rFonts w:ascii="Times New Roman" w:hAnsi="Times New Roman"/>
                <w:b/>
                <w:sz w:val="26"/>
                <w:szCs w:val="26"/>
                <w:lang w:val="en-US"/>
              </w:rPr>
            </w:pPr>
            <w:r>
              <w:rPr>
                <w:rFonts w:ascii="Times New Roman" w:hAnsi="Times New Roman"/>
                <w:b/>
                <w:sz w:val="26"/>
                <w:szCs w:val="26"/>
                <w:lang w:val="en-US"/>
              </w:rPr>
              <w:t>5</w:t>
            </w:r>
          </w:p>
        </w:tc>
      </w:tr>
      <w:tr w:rsidR="005B7242" w14:paraId="5710177C" w14:textId="77777777">
        <w:trPr>
          <w:jc w:val="center"/>
        </w:trPr>
        <w:tc>
          <w:tcPr>
            <w:tcW w:w="2376" w:type="dxa"/>
            <w:tcBorders>
              <w:top w:val="single" w:sz="4" w:space="0" w:color="000000"/>
              <w:left w:val="single" w:sz="4" w:space="0" w:color="000000"/>
              <w:bottom w:val="single" w:sz="4" w:space="0" w:color="000000"/>
              <w:right w:val="single" w:sz="4" w:space="0" w:color="000000"/>
            </w:tcBorders>
          </w:tcPr>
          <w:p w14:paraId="538FA45E" w14:textId="77777777" w:rsidR="005B7242" w:rsidRDefault="00130A1C">
            <w:pPr>
              <w:tabs>
                <w:tab w:val="left" w:pos="900"/>
              </w:tabs>
              <w:spacing w:after="0" w:line="240" w:lineRule="auto"/>
              <w:jc w:val="both"/>
              <w:rPr>
                <w:rFonts w:ascii="Times New Roman" w:hAnsi="Times New Roman"/>
                <w:sz w:val="26"/>
                <w:szCs w:val="26"/>
                <w:lang w:val="en-US"/>
              </w:rPr>
            </w:pPr>
            <w:r>
              <w:rPr>
                <w:rFonts w:ascii="Times New Roman" w:hAnsi="Times New Roman"/>
                <w:sz w:val="26"/>
                <w:szCs w:val="26"/>
                <w:lang w:val="en-US"/>
              </w:rPr>
              <w:t>Độ ưa thích so với sản phẩm so sánh</w:t>
            </w:r>
          </w:p>
        </w:tc>
        <w:tc>
          <w:tcPr>
            <w:tcW w:w="1332" w:type="dxa"/>
            <w:tcBorders>
              <w:top w:val="single" w:sz="4" w:space="0" w:color="000000"/>
              <w:left w:val="single" w:sz="4" w:space="0" w:color="000000"/>
              <w:bottom w:val="single" w:sz="4" w:space="0" w:color="000000"/>
              <w:right w:val="single" w:sz="4" w:space="0" w:color="000000"/>
            </w:tcBorders>
          </w:tcPr>
          <w:p w14:paraId="48A193CC" w14:textId="77777777" w:rsidR="005B7242" w:rsidRDefault="00130A1C">
            <w:pPr>
              <w:tabs>
                <w:tab w:val="left" w:pos="900"/>
              </w:tabs>
              <w:spacing w:after="0" w:line="240" w:lineRule="auto"/>
              <w:jc w:val="center"/>
              <w:rPr>
                <w:rFonts w:ascii="Times New Roman" w:hAnsi="Times New Roman"/>
                <w:sz w:val="26"/>
                <w:szCs w:val="26"/>
                <w:lang w:val="en-US"/>
              </w:rPr>
            </w:pPr>
            <w:r>
              <w:rPr>
                <w:rFonts w:ascii="Times New Roman" w:hAnsi="Times New Roman"/>
                <w:sz w:val="26"/>
                <w:szCs w:val="26"/>
                <w:lang w:val="en-US"/>
              </w:rPr>
              <w:t>Rất không thích</w:t>
            </w:r>
          </w:p>
        </w:tc>
        <w:tc>
          <w:tcPr>
            <w:tcW w:w="1333" w:type="dxa"/>
            <w:tcBorders>
              <w:top w:val="single" w:sz="4" w:space="0" w:color="000000"/>
              <w:left w:val="single" w:sz="4" w:space="0" w:color="000000"/>
              <w:bottom w:val="single" w:sz="4" w:space="0" w:color="000000"/>
              <w:right w:val="single" w:sz="4" w:space="0" w:color="000000"/>
            </w:tcBorders>
          </w:tcPr>
          <w:p w14:paraId="79AFD74B" w14:textId="77777777" w:rsidR="005B7242" w:rsidRDefault="00130A1C">
            <w:pPr>
              <w:tabs>
                <w:tab w:val="left" w:pos="900"/>
              </w:tabs>
              <w:spacing w:after="0" w:line="240" w:lineRule="auto"/>
              <w:jc w:val="center"/>
              <w:rPr>
                <w:rFonts w:ascii="Times New Roman" w:hAnsi="Times New Roman"/>
                <w:sz w:val="26"/>
                <w:szCs w:val="26"/>
                <w:lang w:val="en-US"/>
              </w:rPr>
            </w:pPr>
            <w:r>
              <w:rPr>
                <w:rFonts w:ascii="Times New Roman" w:hAnsi="Times New Roman"/>
                <w:sz w:val="26"/>
                <w:szCs w:val="26"/>
                <w:lang w:val="en-US"/>
              </w:rPr>
              <w:t>Không thích</w:t>
            </w:r>
          </w:p>
        </w:tc>
        <w:tc>
          <w:tcPr>
            <w:tcW w:w="1332" w:type="dxa"/>
            <w:tcBorders>
              <w:top w:val="single" w:sz="4" w:space="0" w:color="000000"/>
              <w:left w:val="single" w:sz="4" w:space="0" w:color="000000"/>
              <w:bottom w:val="single" w:sz="4" w:space="0" w:color="000000"/>
              <w:right w:val="single" w:sz="4" w:space="0" w:color="000000"/>
            </w:tcBorders>
          </w:tcPr>
          <w:p w14:paraId="69E33E72" w14:textId="77777777" w:rsidR="005B7242" w:rsidRDefault="00130A1C">
            <w:pPr>
              <w:tabs>
                <w:tab w:val="left" w:pos="900"/>
              </w:tabs>
              <w:spacing w:after="0" w:line="240" w:lineRule="auto"/>
              <w:jc w:val="center"/>
              <w:rPr>
                <w:rFonts w:ascii="Times New Roman" w:hAnsi="Times New Roman"/>
                <w:sz w:val="26"/>
                <w:szCs w:val="26"/>
                <w:lang w:val="en-US"/>
              </w:rPr>
            </w:pPr>
            <w:r>
              <w:rPr>
                <w:rFonts w:ascii="Times New Roman" w:hAnsi="Times New Roman"/>
                <w:sz w:val="26"/>
                <w:szCs w:val="26"/>
                <w:lang w:val="en-US"/>
              </w:rPr>
              <w:t>Tương đương</w:t>
            </w:r>
          </w:p>
        </w:tc>
        <w:tc>
          <w:tcPr>
            <w:tcW w:w="1333" w:type="dxa"/>
            <w:tcBorders>
              <w:top w:val="single" w:sz="4" w:space="0" w:color="000000"/>
              <w:left w:val="single" w:sz="4" w:space="0" w:color="000000"/>
              <w:bottom w:val="single" w:sz="4" w:space="0" w:color="000000"/>
              <w:right w:val="single" w:sz="4" w:space="0" w:color="000000"/>
            </w:tcBorders>
          </w:tcPr>
          <w:p w14:paraId="4DDF9253" w14:textId="77777777" w:rsidR="005B7242" w:rsidRDefault="00130A1C">
            <w:pPr>
              <w:tabs>
                <w:tab w:val="left" w:pos="900"/>
              </w:tabs>
              <w:spacing w:after="0" w:line="240" w:lineRule="auto"/>
              <w:jc w:val="center"/>
              <w:rPr>
                <w:rFonts w:ascii="Times New Roman" w:hAnsi="Times New Roman"/>
                <w:sz w:val="26"/>
                <w:szCs w:val="26"/>
                <w:lang w:val="en-US"/>
              </w:rPr>
            </w:pPr>
            <w:r>
              <w:rPr>
                <w:rFonts w:ascii="Times New Roman" w:hAnsi="Times New Roman"/>
                <w:sz w:val="26"/>
                <w:szCs w:val="26"/>
                <w:lang w:val="en-US"/>
              </w:rPr>
              <w:t>Thích hơn</w:t>
            </w:r>
          </w:p>
        </w:tc>
        <w:tc>
          <w:tcPr>
            <w:tcW w:w="1333" w:type="dxa"/>
            <w:tcBorders>
              <w:top w:val="single" w:sz="4" w:space="0" w:color="000000"/>
              <w:left w:val="single" w:sz="4" w:space="0" w:color="000000"/>
              <w:bottom w:val="single" w:sz="4" w:space="0" w:color="000000"/>
              <w:right w:val="single" w:sz="4" w:space="0" w:color="000000"/>
            </w:tcBorders>
          </w:tcPr>
          <w:p w14:paraId="14FD5E1C" w14:textId="77777777" w:rsidR="005B7242" w:rsidRDefault="00130A1C">
            <w:pPr>
              <w:tabs>
                <w:tab w:val="left" w:pos="900"/>
              </w:tabs>
              <w:spacing w:after="0" w:line="240" w:lineRule="auto"/>
              <w:jc w:val="center"/>
              <w:rPr>
                <w:rFonts w:ascii="Times New Roman" w:hAnsi="Times New Roman"/>
                <w:sz w:val="26"/>
                <w:szCs w:val="26"/>
                <w:lang w:val="en-US"/>
              </w:rPr>
            </w:pPr>
            <w:r>
              <w:rPr>
                <w:rFonts w:ascii="Times New Roman" w:hAnsi="Times New Roman"/>
                <w:sz w:val="26"/>
                <w:szCs w:val="26"/>
                <w:lang w:val="en-US"/>
              </w:rPr>
              <w:t>Rất thích hơn</w:t>
            </w:r>
          </w:p>
        </w:tc>
      </w:tr>
    </w:tbl>
    <w:p w14:paraId="1F61DC8C" w14:textId="77777777" w:rsidR="005B7242" w:rsidRDefault="005B7242">
      <w:pPr>
        <w:tabs>
          <w:tab w:val="left" w:pos="900"/>
        </w:tabs>
        <w:spacing w:after="0"/>
        <w:ind w:firstLine="540"/>
        <w:jc w:val="both"/>
        <w:rPr>
          <w:rFonts w:ascii="Times New Roman" w:hAnsi="Times New Roman"/>
          <w:sz w:val="26"/>
          <w:szCs w:val="26"/>
          <w:lang w:val="en-US"/>
        </w:rPr>
      </w:pPr>
    </w:p>
    <w:p w14:paraId="08569AF0" w14:textId="77777777" w:rsidR="005B7242" w:rsidRDefault="00130A1C">
      <w:pPr>
        <w:tabs>
          <w:tab w:val="left" w:pos="900"/>
        </w:tabs>
        <w:spacing w:after="0"/>
        <w:ind w:firstLine="540"/>
        <w:jc w:val="both"/>
        <w:rPr>
          <w:rFonts w:ascii="Times New Roman" w:hAnsi="Times New Roman"/>
          <w:sz w:val="28"/>
          <w:szCs w:val="28"/>
          <w:lang w:val="en-US"/>
        </w:rPr>
      </w:pPr>
      <w:r>
        <w:rPr>
          <w:rFonts w:ascii="Times New Roman" w:hAnsi="Times New Roman"/>
          <w:sz w:val="28"/>
          <w:szCs w:val="28"/>
          <w:lang w:val="en-US"/>
        </w:rPr>
        <w:t>Người thử là học sinh tại trường THCS Thông Tây Hội</w:t>
      </w:r>
    </w:p>
    <w:p w14:paraId="7D82A5E0" w14:textId="77777777" w:rsidR="005B7242" w:rsidRDefault="00130A1C">
      <w:pPr>
        <w:pStyle w:val="Heading4"/>
        <w:numPr>
          <w:ilvl w:val="0"/>
          <w:numId w:val="0"/>
        </w:numPr>
        <w:spacing w:before="120" w:line="240" w:lineRule="auto"/>
        <w:rPr>
          <w:b w:val="0"/>
          <w:szCs w:val="28"/>
          <w:u w:val="single"/>
          <w:lang w:val="en-US"/>
        </w:rPr>
      </w:pPr>
      <w:r>
        <w:rPr>
          <w:b w:val="0"/>
          <w:szCs w:val="28"/>
          <w:u w:val="single"/>
          <w:lang w:val="en-US"/>
        </w:rPr>
        <w:t xml:space="preserve">2.2.2.1.Thay đổi nồng độ: </w:t>
      </w:r>
    </w:p>
    <w:p w14:paraId="18228786" w14:textId="77777777" w:rsidR="005B7242" w:rsidRDefault="00130A1C">
      <w:pPr>
        <w:tabs>
          <w:tab w:val="left" w:pos="1080"/>
        </w:tabs>
        <w:spacing w:after="0" w:line="240" w:lineRule="auto"/>
        <w:ind w:firstLine="567"/>
        <w:jc w:val="both"/>
        <w:rPr>
          <w:rFonts w:ascii="Times New Roman" w:hAnsi="Times New Roman"/>
          <w:sz w:val="28"/>
          <w:szCs w:val="28"/>
          <w:lang w:val="en-US"/>
        </w:rPr>
      </w:pPr>
      <w:r>
        <w:rPr>
          <w:rFonts w:ascii="Times New Roman" w:hAnsi="Times New Roman"/>
          <w:sz w:val="28"/>
          <w:szCs w:val="28"/>
          <w:lang w:val="en-US"/>
        </w:rPr>
        <w:t xml:space="preserve">Cả 4 mẫu dịch bạc hà, đinh hương, xạ hương, quế được trộn đều thành dung dịch cái. Độ pha loãng dung dịch cái với nước được thay đổi khác nhau. </w:t>
      </w:r>
    </w:p>
    <w:p w14:paraId="7FB5F0F9" w14:textId="77777777" w:rsidR="005B7242" w:rsidRDefault="00130A1C">
      <w:pPr>
        <w:spacing w:before="120" w:after="120" w:line="240" w:lineRule="auto"/>
        <w:jc w:val="center"/>
        <w:rPr>
          <w:rFonts w:ascii="Times New Roman" w:hAnsi="Times New Roman"/>
          <w:szCs w:val="26"/>
          <w:lang w:val="en-US"/>
        </w:rPr>
      </w:pPr>
      <w:r>
        <w:rPr>
          <w:rFonts w:ascii="Times New Roman" w:hAnsi="Times New Roman"/>
          <w:b/>
          <w:szCs w:val="26"/>
          <w:lang w:val="en-US"/>
        </w:rPr>
        <w:t>Bảng 2:</w:t>
      </w:r>
      <w:r>
        <w:rPr>
          <w:rFonts w:ascii="Times New Roman" w:hAnsi="Times New Roman"/>
          <w:szCs w:val="26"/>
          <w:lang w:val="en-US"/>
        </w:rPr>
        <w:t xml:space="preserve"> Các mẫu thử nghiệm thay đổi nồng độ</w:t>
      </w:r>
    </w:p>
    <w:p w14:paraId="01EA83BC" w14:textId="77777777" w:rsidR="005B7242" w:rsidRDefault="00130A1C">
      <w:pPr>
        <w:tabs>
          <w:tab w:val="left" w:pos="1080"/>
        </w:tabs>
        <w:spacing w:after="0" w:line="240" w:lineRule="auto"/>
        <w:jc w:val="both"/>
        <w:rPr>
          <w:rFonts w:ascii="Times New Roman" w:hAnsi="Times New Roman"/>
          <w:color w:val="00B0F0"/>
          <w:sz w:val="26"/>
          <w:szCs w:val="26"/>
          <w:lang w:val="en-US"/>
        </w:rPr>
      </w:pPr>
      <w:r>
        <w:rPr>
          <w:noProof/>
          <w:lang w:val="en-US" w:eastAsia="en-US"/>
        </w:rPr>
        <w:drawing>
          <wp:inline distT="0" distB="0" distL="0" distR="0" wp14:anchorId="6FAD79DB" wp14:editId="6D28AEDB">
            <wp:extent cx="2714625" cy="1303020"/>
            <wp:effectExtent l="0" t="0" r="0" b="0"/>
            <wp:docPr id="44" name="Imag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1"/>
                    <pic:cNvPicPr>
                      <a:picLocks noChangeAspect="1" noChangeArrowheads="1"/>
                    </pic:cNvPicPr>
                  </pic:nvPicPr>
                  <pic:blipFill>
                    <a:blip r:embed="rId64"/>
                    <a:srcRect l="-13" t="-31" r="-13" b="-31"/>
                    <a:stretch>
                      <a:fillRect/>
                    </a:stretch>
                  </pic:blipFill>
                  <pic:spPr bwMode="auto">
                    <a:xfrm>
                      <a:off x="0" y="0"/>
                      <a:ext cx="2714625" cy="1303020"/>
                    </a:xfrm>
                    <a:prstGeom prst="rect">
                      <a:avLst/>
                    </a:prstGeom>
                  </pic:spPr>
                </pic:pic>
              </a:graphicData>
            </a:graphic>
          </wp:inline>
        </w:drawing>
      </w:r>
      <w:r>
        <w:tab/>
      </w:r>
      <w:r>
        <w:rPr>
          <w:noProof/>
          <w:lang w:val="en-US" w:eastAsia="en-US"/>
        </w:rPr>
        <w:drawing>
          <wp:inline distT="0" distB="0" distL="0" distR="0" wp14:anchorId="4CC901C4" wp14:editId="56559FEF">
            <wp:extent cx="3304540" cy="1305560"/>
            <wp:effectExtent l="0" t="0" r="0" b="0"/>
            <wp:docPr id="45" name="Image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12"/>
                    <pic:cNvPicPr>
                      <a:picLocks noChangeAspect="1" noChangeArrowheads="1"/>
                    </pic:cNvPicPr>
                  </pic:nvPicPr>
                  <pic:blipFill>
                    <a:blip r:embed="rId65"/>
                    <a:srcRect l="-7" t="-19" r="-7" b="-19"/>
                    <a:stretch>
                      <a:fillRect/>
                    </a:stretch>
                  </pic:blipFill>
                  <pic:spPr bwMode="auto">
                    <a:xfrm>
                      <a:off x="0" y="0"/>
                      <a:ext cx="3304540" cy="1305560"/>
                    </a:xfrm>
                    <a:prstGeom prst="rect">
                      <a:avLst/>
                    </a:prstGeom>
                  </pic:spPr>
                </pic:pic>
              </a:graphicData>
            </a:graphic>
          </wp:inline>
        </w:drawing>
      </w:r>
    </w:p>
    <w:p w14:paraId="1CCC7FC4" w14:textId="77777777" w:rsidR="005B7242" w:rsidRDefault="005B7242">
      <w:pPr>
        <w:pStyle w:val="Caption"/>
        <w:spacing w:after="0" w:line="276" w:lineRule="auto"/>
        <w:jc w:val="left"/>
        <w:rPr>
          <w:b/>
          <w:i w:val="0"/>
          <w:color w:val="00B0F0"/>
          <w:sz w:val="22"/>
          <w:szCs w:val="22"/>
        </w:rPr>
      </w:pPr>
    </w:p>
    <w:p w14:paraId="6C4E4C15" w14:textId="77777777" w:rsidR="005B7242" w:rsidRDefault="00130A1C">
      <w:pPr>
        <w:rPr>
          <w:lang w:val="en-US"/>
        </w:rPr>
      </w:pPr>
      <w:r>
        <w:rPr>
          <w:noProof/>
          <w:lang w:val="en-US" w:eastAsia="en-US"/>
        </w:rPr>
        <w:lastRenderedPageBreak/>
        <w:drawing>
          <wp:inline distT="0" distB="0" distL="0" distR="0" wp14:anchorId="2DE56499" wp14:editId="54511414">
            <wp:extent cx="6097270" cy="1748790"/>
            <wp:effectExtent l="0" t="0" r="0" b="0"/>
            <wp:docPr id="46" name="Image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3"/>
                    <pic:cNvPicPr>
                      <a:picLocks noChangeAspect="1" noChangeArrowheads="1"/>
                    </pic:cNvPicPr>
                  </pic:nvPicPr>
                  <pic:blipFill>
                    <a:blip r:embed="rId66"/>
                    <a:srcRect l="-5" t="-18" r="-5" b="-18"/>
                    <a:stretch>
                      <a:fillRect/>
                    </a:stretch>
                  </pic:blipFill>
                  <pic:spPr bwMode="auto">
                    <a:xfrm>
                      <a:off x="0" y="0"/>
                      <a:ext cx="6097270" cy="1748790"/>
                    </a:xfrm>
                    <a:prstGeom prst="rect">
                      <a:avLst/>
                    </a:prstGeom>
                  </pic:spPr>
                </pic:pic>
              </a:graphicData>
            </a:graphic>
          </wp:inline>
        </w:drawing>
      </w:r>
    </w:p>
    <w:p w14:paraId="12C9B638" w14:textId="77777777" w:rsidR="005B7242" w:rsidRDefault="00130A1C">
      <w:pPr>
        <w:pStyle w:val="Caption"/>
        <w:spacing w:after="0" w:line="276" w:lineRule="auto"/>
        <w:rPr>
          <w:b/>
          <w:i w:val="0"/>
          <w:sz w:val="22"/>
          <w:szCs w:val="22"/>
        </w:rPr>
      </w:pPr>
      <w:r>
        <w:rPr>
          <w:b/>
          <w:i w:val="0"/>
          <w:sz w:val="22"/>
          <w:szCs w:val="22"/>
        </w:rPr>
        <w:t xml:space="preserve">Hình 12: </w:t>
      </w:r>
      <w:r>
        <w:rPr>
          <w:i w:val="0"/>
          <w:sz w:val="22"/>
          <w:szCs w:val="22"/>
        </w:rPr>
        <w:t>Kết quả thử nghiệm thay đổi nồng độ</w:t>
      </w:r>
    </w:p>
    <w:p w14:paraId="5F604E18" w14:textId="77777777" w:rsidR="005B7242" w:rsidRDefault="00130A1C">
      <w:pPr>
        <w:spacing w:before="120" w:after="0" w:line="240" w:lineRule="auto"/>
        <w:ind w:firstLine="562"/>
        <w:jc w:val="both"/>
      </w:pPr>
      <w:r>
        <w:rPr>
          <w:rFonts w:ascii="Times New Roman" w:hAnsi="Times New Roman"/>
          <w:sz w:val="28"/>
          <w:szCs w:val="28"/>
          <w:lang w:val="en-US"/>
        </w:rPr>
        <w:t xml:space="preserve">Trong 3 mẫu thử nghiệm, thể tích dung dịch cái giữ nguyên 20 ml và thể tích lượng nước tăng dần, điều này thể hiện nồng độ dung dịch bị loãng đi. Kết quả trình bày trong Hình 9 cho thấy Mẫu 3 được ưa thích nhất vì độ cay vừa phải, dễ chịu nhất. </w:t>
      </w:r>
    </w:p>
    <w:p w14:paraId="0CA0E110" w14:textId="77777777" w:rsidR="005B7242" w:rsidRDefault="00130A1C">
      <w:pPr>
        <w:pStyle w:val="Heading4"/>
        <w:numPr>
          <w:ilvl w:val="0"/>
          <w:numId w:val="0"/>
        </w:numPr>
        <w:spacing w:before="120" w:line="240" w:lineRule="auto"/>
        <w:rPr>
          <w:b w:val="0"/>
          <w:szCs w:val="28"/>
          <w:u w:val="single"/>
          <w:lang w:val="en-US"/>
        </w:rPr>
      </w:pPr>
      <w:r>
        <w:rPr>
          <w:b w:val="0"/>
          <w:szCs w:val="28"/>
          <w:u w:val="single"/>
          <w:lang w:val="en-US"/>
        </w:rPr>
        <w:t xml:space="preserve">2.2.2.2.Thay đổi tỷ lệ: </w:t>
      </w:r>
    </w:p>
    <w:p w14:paraId="12E6DD56" w14:textId="77777777" w:rsidR="005B7242" w:rsidRDefault="00130A1C">
      <w:pPr>
        <w:spacing w:before="120" w:after="0" w:line="240" w:lineRule="auto"/>
        <w:ind w:firstLine="562"/>
        <w:jc w:val="both"/>
        <w:rPr>
          <w:rFonts w:ascii="Times New Roman" w:hAnsi="Times New Roman"/>
          <w:sz w:val="28"/>
          <w:szCs w:val="28"/>
          <w:lang w:val="en-US"/>
        </w:rPr>
      </w:pPr>
      <w:r>
        <w:rPr>
          <w:rFonts w:ascii="Times New Roman" w:hAnsi="Times New Roman"/>
          <w:sz w:val="28"/>
          <w:szCs w:val="28"/>
          <w:lang w:val="en-US"/>
        </w:rPr>
        <w:t xml:space="preserve">Độ pha loãng dung dịch cái với nước được giữ nguyên như thử nghiệm trên. Tiến hành pha 5 mẫu, trong đó thể tích các dịch bạc hà, đinh hương, xạ hương, quế được thay đổi (vẫn giữ tổng là 20 ml) để thử độ đắng, nồng và sự dễ chịu. </w:t>
      </w:r>
    </w:p>
    <w:p w14:paraId="3DC5DA66" w14:textId="77777777" w:rsidR="005B7242" w:rsidRDefault="00130A1C">
      <w:pPr>
        <w:spacing w:before="120" w:after="0" w:line="240" w:lineRule="auto"/>
        <w:ind w:firstLine="562"/>
        <w:jc w:val="both"/>
        <w:rPr>
          <w:sz w:val="28"/>
          <w:szCs w:val="28"/>
          <w:lang w:val="en-US"/>
        </w:rPr>
      </w:pPr>
      <w:r>
        <w:rPr>
          <w:rFonts w:ascii="Times New Roman" w:hAnsi="Times New Roman"/>
          <w:sz w:val="28"/>
          <w:szCs w:val="28"/>
          <w:lang w:val="en-US"/>
        </w:rPr>
        <w:t xml:space="preserve">Kết quả trình bày trong Hình 10 cho thấy Mẫu 3.3 được ưa thích nhất vì độ đắng và nồng vừa phải, dễ chịu nhất. Quế tạo vị cay quá mạnh nên không dùng nhiều. Ngược lại, bạc hà cần cho nhiều để tạo độ bốc, mát khi sử dụng. </w:t>
      </w:r>
    </w:p>
    <w:p w14:paraId="6A5850B2" w14:textId="77777777" w:rsidR="005B7242" w:rsidRDefault="00130A1C">
      <w:pPr>
        <w:tabs>
          <w:tab w:val="left" w:pos="1080"/>
        </w:tabs>
        <w:spacing w:before="240" w:after="120" w:line="240" w:lineRule="auto"/>
        <w:ind w:firstLine="562"/>
        <w:jc w:val="center"/>
        <w:rPr>
          <w:rFonts w:ascii="Times New Roman" w:hAnsi="Times New Roman"/>
          <w:szCs w:val="26"/>
          <w:lang w:val="en-US"/>
        </w:rPr>
      </w:pPr>
      <w:r>
        <w:rPr>
          <w:rFonts w:ascii="Times New Roman" w:hAnsi="Times New Roman"/>
          <w:b/>
          <w:szCs w:val="26"/>
          <w:lang w:val="en-US"/>
        </w:rPr>
        <w:t>Bảng 3:</w:t>
      </w:r>
      <w:r>
        <w:rPr>
          <w:rFonts w:ascii="Times New Roman" w:hAnsi="Times New Roman"/>
          <w:szCs w:val="26"/>
          <w:lang w:val="en-US"/>
        </w:rPr>
        <w:t xml:space="preserve"> Các mẫu thử nghiệm thay đổi tỷ lệ</w:t>
      </w:r>
    </w:p>
    <w:p w14:paraId="591CAE1B" w14:textId="77777777" w:rsidR="005B7242" w:rsidRDefault="00130A1C">
      <w:pPr>
        <w:spacing w:before="120" w:after="120" w:line="240" w:lineRule="auto"/>
        <w:rPr>
          <w:lang w:val="en-US"/>
        </w:rPr>
      </w:pPr>
      <w:r>
        <w:rPr>
          <w:rFonts w:ascii="Times New Roman" w:hAnsi="Times New Roman"/>
          <w:noProof/>
          <w:szCs w:val="26"/>
          <w:lang w:val="en-US" w:eastAsia="en-US"/>
        </w:rPr>
        <w:drawing>
          <wp:inline distT="0" distB="0" distL="0" distR="0" wp14:anchorId="457C1C95" wp14:editId="45614763">
            <wp:extent cx="3380740" cy="1071880"/>
            <wp:effectExtent l="0" t="0" r="0" b="0"/>
            <wp:docPr id="47" name="Image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14"/>
                    <pic:cNvPicPr>
                      <a:picLocks noChangeAspect="1" noChangeArrowheads="1"/>
                    </pic:cNvPicPr>
                  </pic:nvPicPr>
                  <pic:blipFill>
                    <a:blip r:embed="rId67"/>
                    <a:srcRect l="-7" t="-23" r="-7" b="-23"/>
                    <a:stretch>
                      <a:fillRect/>
                    </a:stretch>
                  </pic:blipFill>
                  <pic:spPr bwMode="auto">
                    <a:xfrm>
                      <a:off x="0" y="0"/>
                      <a:ext cx="3380740" cy="1071880"/>
                    </a:xfrm>
                    <a:prstGeom prst="rect">
                      <a:avLst/>
                    </a:prstGeom>
                  </pic:spPr>
                </pic:pic>
              </a:graphicData>
            </a:graphic>
          </wp:inline>
        </w:drawing>
      </w:r>
      <w:r>
        <w:rPr>
          <w:rFonts w:ascii="Times New Roman" w:hAnsi="Times New Roman"/>
          <w:szCs w:val="26"/>
          <w:lang w:val="en-US"/>
        </w:rPr>
        <w:t xml:space="preserve">  </w:t>
      </w:r>
      <w:r>
        <w:rPr>
          <w:rFonts w:ascii="Times New Roman" w:hAnsi="Times New Roman"/>
          <w:noProof/>
          <w:szCs w:val="26"/>
          <w:lang w:val="en-US" w:eastAsia="en-US"/>
        </w:rPr>
        <w:drawing>
          <wp:inline distT="0" distB="0" distL="0" distR="0" wp14:anchorId="3FFC70D7" wp14:editId="5281B3B5">
            <wp:extent cx="2606675" cy="1075690"/>
            <wp:effectExtent l="0" t="0" r="0" b="0"/>
            <wp:docPr id="48" name="Image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5"/>
                    <pic:cNvPicPr>
                      <a:picLocks noChangeAspect="1" noChangeArrowheads="1"/>
                    </pic:cNvPicPr>
                  </pic:nvPicPr>
                  <pic:blipFill>
                    <a:blip r:embed="rId68"/>
                    <a:srcRect l="-9" t="-21" r="-9" b="-21"/>
                    <a:stretch>
                      <a:fillRect/>
                    </a:stretch>
                  </pic:blipFill>
                  <pic:spPr bwMode="auto">
                    <a:xfrm>
                      <a:off x="0" y="0"/>
                      <a:ext cx="2606675" cy="1075690"/>
                    </a:xfrm>
                    <a:prstGeom prst="rect">
                      <a:avLst/>
                    </a:prstGeom>
                  </pic:spPr>
                </pic:pic>
              </a:graphicData>
            </a:graphic>
          </wp:inline>
        </w:drawing>
      </w:r>
    </w:p>
    <w:tbl>
      <w:tblPr>
        <w:tblW w:w="10114" w:type="dxa"/>
        <w:tblInd w:w="-284" w:type="dxa"/>
        <w:tblLayout w:type="fixed"/>
        <w:tblLook w:val="0000" w:firstRow="0" w:lastRow="0" w:firstColumn="0" w:lastColumn="0" w:noHBand="0" w:noVBand="0"/>
      </w:tblPr>
      <w:tblGrid>
        <w:gridCol w:w="5175"/>
        <w:gridCol w:w="1881"/>
        <w:gridCol w:w="2550"/>
        <w:gridCol w:w="508"/>
      </w:tblGrid>
      <w:tr w:rsidR="005B7242" w14:paraId="108AA3FF" w14:textId="77777777">
        <w:tc>
          <w:tcPr>
            <w:tcW w:w="5175" w:type="dxa"/>
          </w:tcPr>
          <w:p w14:paraId="3C501BCC" w14:textId="77777777" w:rsidR="005B7242" w:rsidRDefault="005B7242">
            <w:pPr>
              <w:tabs>
                <w:tab w:val="left" w:pos="1080"/>
              </w:tabs>
              <w:snapToGrid w:val="0"/>
              <w:spacing w:after="0" w:line="240" w:lineRule="auto"/>
              <w:jc w:val="center"/>
              <w:rPr>
                <w:rFonts w:ascii="Times New Roman" w:hAnsi="Times New Roman"/>
                <w:sz w:val="26"/>
                <w:szCs w:val="26"/>
                <w:lang w:val="en-US"/>
              </w:rPr>
            </w:pPr>
          </w:p>
        </w:tc>
        <w:tc>
          <w:tcPr>
            <w:tcW w:w="4939" w:type="dxa"/>
            <w:gridSpan w:val="3"/>
          </w:tcPr>
          <w:p w14:paraId="684740B7" w14:textId="77777777" w:rsidR="005B7242" w:rsidRDefault="005B7242">
            <w:pPr>
              <w:tabs>
                <w:tab w:val="left" w:pos="1080"/>
              </w:tabs>
              <w:snapToGrid w:val="0"/>
              <w:spacing w:after="0" w:line="240" w:lineRule="auto"/>
              <w:jc w:val="both"/>
              <w:rPr>
                <w:rFonts w:ascii="Times New Roman" w:hAnsi="Times New Roman"/>
                <w:sz w:val="26"/>
                <w:szCs w:val="26"/>
                <w:lang w:val="en-US"/>
              </w:rPr>
            </w:pPr>
          </w:p>
        </w:tc>
      </w:tr>
      <w:tr w:rsidR="005B7242" w14:paraId="41841BC4" w14:textId="77777777">
        <w:tc>
          <w:tcPr>
            <w:tcW w:w="7056" w:type="dxa"/>
            <w:gridSpan w:val="2"/>
          </w:tcPr>
          <w:p w14:paraId="31C21640" w14:textId="77777777" w:rsidR="005B7242" w:rsidRDefault="00130A1C">
            <w:pPr>
              <w:spacing w:after="0" w:line="240" w:lineRule="auto"/>
              <w:rPr>
                <w:sz w:val="26"/>
                <w:lang w:val="en-US"/>
              </w:rPr>
            </w:pPr>
            <w:r>
              <w:rPr>
                <w:noProof/>
                <w:sz w:val="26"/>
                <w:lang w:val="en-US" w:eastAsia="en-US"/>
              </w:rPr>
              <w:drawing>
                <wp:inline distT="0" distB="0" distL="0" distR="0" wp14:anchorId="54D80B28" wp14:editId="7F30E6A7">
                  <wp:extent cx="4321175" cy="1316990"/>
                  <wp:effectExtent l="0" t="0" r="0" b="0"/>
                  <wp:docPr id="4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3"/>
                          <pic:cNvPicPr>
                            <a:picLocks noChangeAspect="1" noChangeArrowheads="1"/>
                          </pic:cNvPicPr>
                        </pic:nvPicPr>
                        <pic:blipFill>
                          <a:blip r:embed="rId69"/>
                          <a:srcRect l="10773" t="-18" r="8736" b="-18"/>
                          <a:stretch>
                            <a:fillRect/>
                          </a:stretch>
                        </pic:blipFill>
                        <pic:spPr bwMode="auto">
                          <a:xfrm>
                            <a:off x="0" y="0"/>
                            <a:ext cx="4321175" cy="1316990"/>
                          </a:xfrm>
                          <a:prstGeom prst="rect">
                            <a:avLst/>
                          </a:prstGeom>
                        </pic:spPr>
                      </pic:pic>
                    </a:graphicData>
                  </a:graphic>
                </wp:inline>
              </w:drawing>
            </w:r>
          </w:p>
        </w:tc>
        <w:tc>
          <w:tcPr>
            <w:tcW w:w="2550" w:type="dxa"/>
          </w:tcPr>
          <w:p w14:paraId="7DDC59F5" w14:textId="77777777" w:rsidR="005B7242" w:rsidRDefault="00130A1C">
            <w:pPr>
              <w:spacing w:after="0" w:line="240" w:lineRule="auto"/>
              <w:rPr>
                <w:sz w:val="26"/>
                <w:lang w:val="en-US"/>
              </w:rPr>
            </w:pPr>
            <w:r>
              <w:rPr>
                <w:noProof/>
                <w:sz w:val="26"/>
                <w:lang w:val="en-US" w:eastAsia="en-US"/>
              </w:rPr>
              <w:drawing>
                <wp:inline distT="0" distB="0" distL="0" distR="0" wp14:anchorId="120D8ECE" wp14:editId="2D2C2B4F">
                  <wp:extent cx="1400175" cy="1218565"/>
                  <wp:effectExtent l="0" t="0" r="0" b="0"/>
                  <wp:docPr id="50"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72"/>
                          <pic:cNvPicPr>
                            <a:picLocks noChangeAspect="1" noChangeArrowheads="1"/>
                          </pic:cNvPicPr>
                        </pic:nvPicPr>
                        <pic:blipFill>
                          <a:blip r:embed="rId70"/>
                          <a:srcRect l="-26" t="-30" r="-26" b="-30"/>
                          <a:stretch>
                            <a:fillRect/>
                          </a:stretch>
                        </pic:blipFill>
                        <pic:spPr bwMode="auto">
                          <a:xfrm>
                            <a:off x="0" y="0"/>
                            <a:ext cx="1400175" cy="1218565"/>
                          </a:xfrm>
                          <a:prstGeom prst="rect">
                            <a:avLst/>
                          </a:prstGeom>
                        </pic:spPr>
                      </pic:pic>
                    </a:graphicData>
                  </a:graphic>
                </wp:inline>
              </w:drawing>
            </w:r>
          </w:p>
        </w:tc>
        <w:tc>
          <w:tcPr>
            <w:tcW w:w="508" w:type="dxa"/>
            <w:tcMar>
              <w:left w:w="0" w:type="dxa"/>
              <w:right w:w="0" w:type="dxa"/>
            </w:tcMar>
          </w:tcPr>
          <w:p w14:paraId="0973FB80" w14:textId="77777777" w:rsidR="005B7242" w:rsidRDefault="005B7242">
            <w:pPr>
              <w:snapToGrid w:val="0"/>
              <w:rPr>
                <w:sz w:val="26"/>
                <w:lang w:val="en-US"/>
              </w:rPr>
            </w:pPr>
          </w:p>
        </w:tc>
      </w:tr>
    </w:tbl>
    <w:p w14:paraId="042A05E0" w14:textId="77777777" w:rsidR="005B7242" w:rsidRDefault="00130A1C">
      <w:pPr>
        <w:pStyle w:val="Caption"/>
        <w:spacing w:before="120" w:after="120" w:line="276" w:lineRule="auto"/>
      </w:pPr>
      <w:r>
        <w:rPr>
          <w:b/>
          <w:i w:val="0"/>
          <w:sz w:val="22"/>
          <w:szCs w:val="22"/>
        </w:rPr>
        <w:t xml:space="preserve">Hình 13: </w:t>
      </w:r>
      <w:r>
        <w:rPr>
          <w:i w:val="0"/>
          <w:sz w:val="22"/>
          <w:szCs w:val="22"/>
        </w:rPr>
        <w:t>Kết quả thử nghiệm thay đổi tỷ lệ</w:t>
      </w:r>
    </w:p>
    <w:p w14:paraId="5B30036B" w14:textId="77777777" w:rsidR="005B7242" w:rsidRDefault="00130A1C">
      <w:pPr>
        <w:pStyle w:val="Heading4"/>
        <w:numPr>
          <w:ilvl w:val="0"/>
          <w:numId w:val="0"/>
        </w:numPr>
        <w:spacing w:before="120" w:line="240" w:lineRule="auto"/>
      </w:pPr>
      <w:r>
        <w:rPr>
          <w:b w:val="0"/>
          <w:szCs w:val="28"/>
          <w:u w:val="single"/>
          <w:lang w:val="en-US"/>
        </w:rPr>
        <w:t xml:space="preserve">2.2.2.3.Bổ sung vị ngọt: </w:t>
      </w:r>
    </w:p>
    <w:p w14:paraId="5BFFFDAE" w14:textId="77777777" w:rsidR="005B7242" w:rsidRDefault="00130A1C">
      <w:pPr>
        <w:spacing w:before="120" w:after="0" w:line="240" w:lineRule="auto"/>
        <w:ind w:firstLine="567"/>
        <w:jc w:val="both"/>
        <w:rPr>
          <w:rFonts w:ascii="Times New Roman" w:hAnsi="Times New Roman"/>
          <w:sz w:val="28"/>
          <w:szCs w:val="28"/>
          <w:lang w:val="en-US"/>
        </w:rPr>
      </w:pPr>
      <w:r>
        <w:rPr>
          <w:sz w:val="28"/>
          <w:szCs w:val="28"/>
          <w:lang w:val="en-US"/>
        </w:rPr>
        <w:tab/>
      </w:r>
      <w:r>
        <w:rPr>
          <w:rFonts w:ascii="Times New Roman" w:hAnsi="Times New Roman"/>
          <w:sz w:val="28"/>
          <w:szCs w:val="28"/>
          <w:lang w:val="en-US"/>
        </w:rPr>
        <w:t xml:space="preserve">Công thức 3.3 tuy dễ chịu nhưng chưa có vị ngọt như sản phẩm trên thị trường. Trong nội dung này, vị ngọt được tạo bằng cách bổ sung dịch chiết cam thảo. Do cam thảo cũng là một vị thuốc chữa trị các bệnh liên quan miệng và hô hấp bên cạnh tạo vị hậu ngọt. </w:t>
      </w:r>
    </w:p>
    <w:p w14:paraId="06B3E5F0" w14:textId="77777777" w:rsidR="005B7242" w:rsidRDefault="00130A1C">
      <w:pPr>
        <w:tabs>
          <w:tab w:val="left" w:pos="1080"/>
        </w:tabs>
        <w:spacing w:before="120" w:after="0" w:line="240" w:lineRule="auto"/>
        <w:ind w:firstLine="567"/>
        <w:jc w:val="both"/>
      </w:pPr>
      <w:r>
        <w:rPr>
          <w:rFonts w:ascii="Times New Roman" w:hAnsi="Times New Roman"/>
          <w:sz w:val="28"/>
          <w:szCs w:val="28"/>
          <w:lang w:val="en-US"/>
        </w:rPr>
        <w:lastRenderedPageBreak/>
        <w:t xml:space="preserve">Thử nghiệm tạo 4 mẫu với thể tích dịch chiết cam thảo tăng từ 2.4 ml đến 4.2 ml, bổ sung vào 30 ml của sản phẩm công thức 3.3.  Các người thử được cho sử dụng sản phẩm bằng cách xịt trực tiếp vào miệng và đánh giá độ ngọt, dễ chịu khi xài và so sánh với sản phẩm thị trường. Các kết quả thử nghiệm cho thấy, việc bổ sung cam thảo tạo vị ngọt và dễ chịu hơn. </w:t>
      </w:r>
    </w:p>
    <w:p w14:paraId="3E88E6FA" w14:textId="77777777" w:rsidR="005B7242" w:rsidRDefault="00130A1C">
      <w:pPr>
        <w:tabs>
          <w:tab w:val="left" w:pos="1080"/>
        </w:tabs>
        <w:spacing w:before="120" w:after="120" w:line="240" w:lineRule="auto"/>
        <w:ind w:firstLine="567"/>
        <w:jc w:val="center"/>
        <w:rPr>
          <w:rFonts w:ascii="Times New Roman" w:hAnsi="Times New Roman"/>
          <w:szCs w:val="26"/>
          <w:lang w:val="en-US"/>
        </w:rPr>
      </w:pPr>
      <w:r>
        <w:rPr>
          <w:rFonts w:ascii="Times New Roman" w:hAnsi="Times New Roman"/>
          <w:b/>
          <w:szCs w:val="26"/>
          <w:lang w:val="en-US"/>
        </w:rPr>
        <w:t>Bảng 4:</w:t>
      </w:r>
      <w:r>
        <w:rPr>
          <w:rFonts w:ascii="Times New Roman" w:hAnsi="Times New Roman"/>
          <w:szCs w:val="26"/>
          <w:lang w:val="en-US"/>
        </w:rPr>
        <w:t xml:space="preserve"> Các mẫu thử nghiệm thay đổi vị ngọt</w:t>
      </w:r>
    </w:p>
    <w:p w14:paraId="2511E6E7" w14:textId="77777777" w:rsidR="005B7242" w:rsidRDefault="00130A1C">
      <w:pPr>
        <w:tabs>
          <w:tab w:val="left" w:pos="1080"/>
        </w:tabs>
        <w:spacing w:before="120" w:after="120" w:line="240" w:lineRule="auto"/>
        <w:rPr>
          <w:rFonts w:ascii="Times New Roman" w:hAnsi="Times New Roman"/>
          <w:szCs w:val="26"/>
          <w:lang w:val="en-US"/>
        </w:rPr>
      </w:pPr>
      <w:r>
        <w:rPr>
          <w:noProof/>
          <w:lang w:val="en-US" w:eastAsia="en-US"/>
        </w:rPr>
        <w:drawing>
          <wp:inline distT="0" distB="0" distL="0" distR="0" wp14:anchorId="12865190" wp14:editId="45F3CF50">
            <wp:extent cx="2799080" cy="1346835"/>
            <wp:effectExtent l="0" t="0" r="0" b="0"/>
            <wp:docPr id="51" name="Image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16"/>
                    <pic:cNvPicPr>
                      <a:picLocks noChangeAspect="1" noChangeArrowheads="1"/>
                    </pic:cNvPicPr>
                  </pic:nvPicPr>
                  <pic:blipFill>
                    <a:blip r:embed="rId71"/>
                    <a:srcRect l="-13" t="-27" r="-13" b="-27"/>
                    <a:stretch>
                      <a:fillRect/>
                    </a:stretch>
                  </pic:blipFill>
                  <pic:spPr bwMode="auto">
                    <a:xfrm>
                      <a:off x="0" y="0"/>
                      <a:ext cx="2799080" cy="1346835"/>
                    </a:xfrm>
                    <a:prstGeom prst="rect">
                      <a:avLst/>
                    </a:prstGeom>
                  </pic:spPr>
                </pic:pic>
              </a:graphicData>
            </a:graphic>
          </wp:inline>
        </w:drawing>
      </w:r>
      <w:r>
        <w:rPr>
          <w:rFonts w:cs="Arial"/>
          <w:lang w:val="en-US"/>
        </w:rPr>
        <w:t xml:space="preserve">    </w:t>
      </w:r>
      <w:r>
        <w:rPr>
          <w:noProof/>
          <w:lang w:val="en-US" w:eastAsia="en-US"/>
        </w:rPr>
        <w:drawing>
          <wp:inline distT="0" distB="0" distL="0" distR="0" wp14:anchorId="35650D46" wp14:editId="00BB0EC6">
            <wp:extent cx="3129915" cy="1343025"/>
            <wp:effectExtent l="0" t="0" r="0" b="0"/>
            <wp:docPr id="52" name="Image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7"/>
                    <pic:cNvPicPr>
                      <a:picLocks noChangeAspect="1" noChangeArrowheads="1"/>
                    </pic:cNvPicPr>
                  </pic:nvPicPr>
                  <pic:blipFill>
                    <a:blip r:embed="rId72"/>
                    <a:srcRect l="-10" t="-23" r="-10" b="-23"/>
                    <a:stretch>
                      <a:fillRect/>
                    </a:stretch>
                  </pic:blipFill>
                  <pic:spPr bwMode="auto">
                    <a:xfrm>
                      <a:off x="0" y="0"/>
                      <a:ext cx="3129915" cy="1343025"/>
                    </a:xfrm>
                    <a:prstGeom prst="rect">
                      <a:avLst/>
                    </a:prstGeom>
                  </pic:spPr>
                </pic:pic>
              </a:graphicData>
            </a:graphic>
          </wp:inline>
        </w:drawing>
      </w:r>
    </w:p>
    <w:p w14:paraId="3AD3FCD7" w14:textId="77777777" w:rsidR="005B7242" w:rsidRDefault="00130A1C">
      <w:pPr>
        <w:spacing w:after="0" w:line="240" w:lineRule="auto"/>
        <w:rPr>
          <w:rFonts w:ascii="Times New Roman" w:eastAsia="Times New Roman" w:hAnsi="Times New Roman"/>
          <w:b/>
          <w:color w:val="000000"/>
          <w:sz w:val="26"/>
          <w:szCs w:val="26"/>
          <w:lang w:val="en-US"/>
        </w:rPr>
      </w:pPr>
      <w:r>
        <w:rPr>
          <w:rFonts w:ascii="Times New Roman" w:eastAsia="Times New Roman" w:hAnsi="Times New Roman"/>
          <w:b/>
          <w:noProof/>
          <w:color w:val="000000"/>
          <w:sz w:val="26"/>
          <w:szCs w:val="26"/>
          <w:lang w:val="en-US" w:eastAsia="en-US"/>
        </w:rPr>
        <w:drawing>
          <wp:inline distT="0" distB="0" distL="0" distR="0" wp14:anchorId="23327B54" wp14:editId="62B1FE3C">
            <wp:extent cx="3914775" cy="1548765"/>
            <wp:effectExtent l="0" t="0" r="0" b="0"/>
            <wp:docPr id="53" name="Image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18"/>
                    <pic:cNvPicPr>
                      <a:picLocks noChangeAspect="1" noChangeArrowheads="1"/>
                    </pic:cNvPicPr>
                  </pic:nvPicPr>
                  <pic:blipFill>
                    <a:blip r:embed="rId73"/>
                    <a:srcRect l="-6" t="-23" r="-6" b="-23"/>
                    <a:stretch>
                      <a:fillRect/>
                    </a:stretch>
                  </pic:blipFill>
                  <pic:spPr bwMode="auto">
                    <a:xfrm>
                      <a:off x="0" y="0"/>
                      <a:ext cx="3914775" cy="1548765"/>
                    </a:xfrm>
                    <a:prstGeom prst="rect">
                      <a:avLst/>
                    </a:prstGeom>
                  </pic:spPr>
                </pic:pic>
              </a:graphicData>
            </a:graphic>
          </wp:inline>
        </w:drawing>
      </w:r>
      <w:r>
        <w:rPr>
          <w:rFonts w:ascii="Times New Roman" w:eastAsia="Times New Roman" w:hAnsi="Times New Roman"/>
          <w:b/>
          <w:color w:val="000000"/>
          <w:sz w:val="26"/>
          <w:szCs w:val="26"/>
          <w:lang w:val="en-US"/>
        </w:rPr>
        <w:tab/>
      </w:r>
      <w:r>
        <w:rPr>
          <w:rFonts w:ascii="Times New Roman" w:eastAsia="Times New Roman" w:hAnsi="Times New Roman"/>
          <w:b/>
          <w:noProof/>
          <w:color w:val="000000"/>
          <w:sz w:val="26"/>
          <w:szCs w:val="26"/>
          <w:lang w:val="en-US" w:eastAsia="en-US"/>
        </w:rPr>
        <w:drawing>
          <wp:inline distT="0" distB="0" distL="0" distR="0" wp14:anchorId="61733C64" wp14:editId="1CE0C2C3">
            <wp:extent cx="1712595" cy="1496695"/>
            <wp:effectExtent l="0" t="0" r="0" b="0"/>
            <wp:docPr id="54" name="Image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9"/>
                    <pic:cNvPicPr>
                      <a:picLocks noChangeAspect="1" noChangeArrowheads="1"/>
                    </pic:cNvPicPr>
                  </pic:nvPicPr>
                  <pic:blipFill>
                    <a:blip r:embed="rId74"/>
                    <a:srcRect l="-15" t="-18" r="-15" b="-18"/>
                    <a:stretch>
                      <a:fillRect/>
                    </a:stretch>
                  </pic:blipFill>
                  <pic:spPr bwMode="auto">
                    <a:xfrm>
                      <a:off x="0" y="0"/>
                      <a:ext cx="1712595" cy="1496695"/>
                    </a:xfrm>
                    <a:prstGeom prst="rect">
                      <a:avLst/>
                    </a:prstGeom>
                  </pic:spPr>
                </pic:pic>
              </a:graphicData>
            </a:graphic>
          </wp:inline>
        </w:drawing>
      </w:r>
    </w:p>
    <w:p w14:paraId="7197A489" w14:textId="77777777" w:rsidR="005B7242" w:rsidRDefault="005B7242">
      <w:pPr>
        <w:spacing w:after="0" w:line="240" w:lineRule="auto"/>
        <w:rPr>
          <w:rFonts w:ascii="Times New Roman" w:eastAsia="Times New Roman" w:hAnsi="Times New Roman"/>
          <w:b/>
          <w:color w:val="000000"/>
          <w:sz w:val="26"/>
          <w:szCs w:val="26"/>
          <w:lang w:val="en-US"/>
        </w:rPr>
      </w:pPr>
    </w:p>
    <w:p w14:paraId="61901334" w14:textId="77777777" w:rsidR="005B7242" w:rsidRDefault="00130A1C">
      <w:pPr>
        <w:tabs>
          <w:tab w:val="left" w:pos="1080"/>
        </w:tabs>
        <w:spacing w:before="120" w:after="120" w:line="240" w:lineRule="auto"/>
        <w:ind w:firstLine="567"/>
        <w:jc w:val="center"/>
      </w:pPr>
      <w:r>
        <w:rPr>
          <w:rFonts w:ascii="Times New Roman" w:hAnsi="Times New Roman"/>
          <w:b/>
          <w:szCs w:val="26"/>
          <w:lang w:val="en-US"/>
        </w:rPr>
        <w:t>Hình 14:</w:t>
      </w:r>
      <w:r>
        <w:rPr>
          <w:rFonts w:ascii="Times New Roman" w:hAnsi="Times New Roman"/>
          <w:szCs w:val="26"/>
          <w:lang w:val="en-US"/>
        </w:rPr>
        <w:t xml:space="preserve"> Kết quả thử nghiệm thay đổi vị ngọt</w:t>
      </w:r>
    </w:p>
    <w:p w14:paraId="6F3DA068" w14:textId="77777777" w:rsidR="005B7242" w:rsidRDefault="00130A1C">
      <w:pPr>
        <w:spacing w:after="0" w:line="240" w:lineRule="auto"/>
        <w:rPr>
          <w:rFonts w:ascii="Times New Roman" w:eastAsia="Times New Roman" w:hAnsi="Times New Roman"/>
          <w:b/>
          <w:color w:val="000000"/>
          <w:sz w:val="28"/>
          <w:szCs w:val="28"/>
          <w:lang w:val="en-US"/>
        </w:rPr>
      </w:pPr>
      <w:r>
        <w:rPr>
          <w:rFonts w:ascii="Times New Roman" w:eastAsia="Times New Roman" w:hAnsi="Times New Roman"/>
          <w:b/>
          <w:color w:val="000000"/>
          <w:sz w:val="28"/>
          <w:szCs w:val="28"/>
          <w:lang w:val="en-US"/>
        </w:rPr>
        <w:t>2.3.Sản phẩm hoàn chỉnh:</w:t>
      </w:r>
    </w:p>
    <w:p w14:paraId="2A3FB2EA" w14:textId="77777777" w:rsidR="005B7242" w:rsidRDefault="00130A1C">
      <w:pPr>
        <w:pStyle w:val="Heading3"/>
        <w:spacing w:before="120" w:line="240" w:lineRule="auto"/>
        <w:rPr>
          <w:i/>
          <w:szCs w:val="28"/>
          <w:lang w:val="en-US"/>
        </w:rPr>
      </w:pPr>
      <w:r>
        <w:rPr>
          <w:i/>
          <w:szCs w:val="28"/>
          <w:lang w:val="en-US"/>
        </w:rPr>
        <w:t>2.3.1 Mô tả sản phẩm:</w:t>
      </w:r>
    </w:p>
    <w:p w14:paraId="68BF7BAB" w14:textId="77777777" w:rsidR="005B7242" w:rsidRDefault="00130A1C">
      <w:pPr>
        <w:pStyle w:val="ListParagraph"/>
        <w:tabs>
          <w:tab w:val="left" w:pos="900"/>
        </w:tabs>
        <w:spacing w:before="120" w:after="0" w:line="240" w:lineRule="auto"/>
        <w:ind w:left="547" w:firstLine="446"/>
        <w:jc w:val="both"/>
        <w:rPr>
          <w:sz w:val="28"/>
          <w:szCs w:val="28"/>
        </w:rPr>
      </w:pPr>
      <w:r>
        <w:rPr>
          <w:sz w:val="28"/>
          <w:szCs w:val="28"/>
        </w:rPr>
        <w:t xml:space="preserve">Sản phẩm hoàn chỉnh được phối chế theo công thức 3.3.4. Sản phẩm có tính chất như sau: </w:t>
      </w:r>
      <w:r>
        <w:rPr>
          <w:noProof/>
          <w:lang w:eastAsia="en-US"/>
        </w:rPr>
        <mc:AlternateContent>
          <mc:Choice Requires="wps">
            <w:drawing>
              <wp:anchor distT="0" distB="0" distL="0" distR="114300" simplePos="0" relativeHeight="12" behindDoc="0" locked="0" layoutInCell="0" allowOverlap="1" wp14:anchorId="759C8509" wp14:editId="10A88E14">
                <wp:simplePos x="0" y="0"/>
                <wp:positionH relativeFrom="column">
                  <wp:posOffset>-68580</wp:posOffset>
                </wp:positionH>
                <wp:positionV relativeFrom="paragraph">
                  <wp:posOffset>635</wp:posOffset>
                </wp:positionV>
                <wp:extent cx="1958975" cy="2881630"/>
                <wp:effectExtent l="0" t="0" r="0" b="0"/>
                <wp:wrapSquare wrapText="bothSides"/>
                <wp:docPr id="55" name="Frame9"/>
                <wp:cNvGraphicFramePr/>
                <a:graphic xmlns:a="http://schemas.openxmlformats.org/drawingml/2006/main">
                  <a:graphicData uri="http://schemas.microsoft.com/office/word/2010/wordprocessingShape">
                    <wps:wsp>
                      <wps:cNvSpPr txBox="1"/>
                      <wps:spPr>
                        <a:xfrm>
                          <a:off x="0" y="0"/>
                          <a:ext cx="1958975" cy="2881630"/>
                        </a:xfrm>
                        <a:prstGeom prst="rect">
                          <a:avLst/>
                        </a:prstGeom>
                        <a:solidFill>
                          <a:srgbClr val="FFFFFF">
                            <a:alpha val="0"/>
                          </a:srgbClr>
                        </a:solidFill>
                      </wps:spPr>
                      <wps:txbx>
                        <w:txbxContent>
                          <w:tbl>
                            <w:tblPr>
                              <w:tblW w:w="3085" w:type="dxa"/>
                              <w:tblLayout w:type="fixed"/>
                              <w:tblLook w:val="0000" w:firstRow="0" w:lastRow="0" w:firstColumn="0" w:lastColumn="0" w:noHBand="0" w:noVBand="0"/>
                            </w:tblPr>
                            <w:tblGrid>
                              <w:gridCol w:w="3085"/>
                            </w:tblGrid>
                            <w:tr w:rsidR="005B7242" w14:paraId="7CD3B07B" w14:textId="77777777">
                              <w:tc>
                                <w:tcPr>
                                  <w:tcW w:w="3085" w:type="dxa"/>
                                </w:tcPr>
                                <w:p w14:paraId="1EFC07CA" w14:textId="77777777" w:rsidR="005B7242" w:rsidRDefault="00130A1C">
                                  <w:pPr>
                                    <w:tabs>
                                      <w:tab w:val="left" w:pos="900"/>
                                    </w:tabs>
                                    <w:spacing w:after="0" w:line="240" w:lineRule="auto"/>
                                    <w:jc w:val="center"/>
                                    <w:rPr>
                                      <w:rFonts w:ascii="Times New Roman" w:hAnsi="Times New Roman"/>
                                      <w:color w:val="00B0F0"/>
                                      <w:lang w:val="en-US"/>
                                    </w:rPr>
                                  </w:pPr>
                                  <w:r>
                                    <w:rPr>
                                      <w:rFonts w:ascii="Times New Roman" w:hAnsi="Times New Roman"/>
                                      <w:noProof/>
                                      <w:color w:val="00B0F0"/>
                                      <w:lang w:val="en-US" w:eastAsia="en-US"/>
                                    </w:rPr>
                                    <w:drawing>
                                      <wp:inline distT="0" distB="0" distL="0" distR="0" wp14:anchorId="29AF501C" wp14:editId="45A10B87">
                                        <wp:extent cx="884555" cy="2560320"/>
                                        <wp:effectExtent l="0" t="0" r="0" b="0"/>
                                        <wp:docPr id="56" name="Image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0"/>
                                                <pic:cNvPicPr>
                                                  <a:picLocks noChangeAspect="1" noChangeArrowheads="1"/>
                                                </pic:cNvPicPr>
                                              </pic:nvPicPr>
                                              <pic:blipFill>
                                                <a:blip r:embed="rId75"/>
                                                <a:srcRect l="-36" t="-12" r="-36" b="-12"/>
                                                <a:stretch>
                                                  <a:fillRect/>
                                                </a:stretch>
                                              </pic:blipFill>
                                              <pic:spPr bwMode="auto">
                                                <a:xfrm>
                                                  <a:off x="0" y="0"/>
                                                  <a:ext cx="884555" cy="2560320"/>
                                                </a:xfrm>
                                                <a:prstGeom prst="rect">
                                                  <a:avLst/>
                                                </a:prstGeom>
                                              </pic:spPr>
                                            </pic:pic>
                                          </a:graphicData>
                                        </a:graphic>
                                      </wp:inline>
                                    </w:drawing>
                                  </w:r>
                                </w:p>
                                <w:p w14:paraId="45C39FBB" w14:textId="77777777" w:rsidR="005B7242" w:rsidRDefault="005B7242">
                                  <w:pPr>
                                    <w:tabs>
                                      <w:tab w:val="left" w:pos="900"/>
                                    </w:tabs>
                                    <w:spacing w:after="0" w:line="240" w:lineRule="auto"/>
                                    <w:jc w:val="center"/>
                                    <w:rPr>
                                      <w:rFonts w:ascii="Times New Roman" w:hAnsi="Times New Roman"/>
                                      <w:b/>
                                      <w:color w:val="00B0F0"/>
                                      <w:lang w:val="en-US"/>
                                    </w:rPr>
                                  </w:pPr>
                                </w:p>
                              </w:tc>
                            </w:tr>
                            <w:tr w:rsidR="005B7242" w14:paraId="3B3B3A67" w14:textId="77777777">
                              <w:tc>
                                <w:tcPr>
                                  <w:tcW w:w="3085" w:type="dxa"/>
                                </w:tcPr>
                                <w:p w14:paraId="60265FEF" w14:textId="77777777" w:rsidR="005B7242" w:rsidRDefault="00130A1C">
                                  <w:pPr>
                                    <w:spacing w:after="0" w:line="240" w:lineRule="auto"/>
                                    <w:jc w:val="center"/>
                                    <w:rPr>
                                      <w:rFonts w:ascii="Times New Roman" w:hAnsi="Times New Roman"/>
                                      <w:lang w:val="en-US"/>
                                    </w:rPr>
                                  </w:pPr>
                                  <w:r>
                                    <w:rPr>
                                      <w:rFonts w:ascii="Times New Roman" w:hAnsi="Times New Roman"/>
                                      <w:b/>
                                      <w:lang w:val="en-US"/>
                                    </w:rPr>
                                    <w:t xml:space="preserve">Hình 15: </w:t>
                                  </w:r>
                                  <w:r>
                                    <w:rPr>
                                      <w:rFonts w:ascii="Times New Roman" w:hAnsi="Times New Roman"/>
                                      <w:lang w:val="en-US"/>
                                    </w:rPr>
                                    <w:t>Sản phẩm hoàn chỉnh</w:t>
                                  </w:r>
                                </w:p>
                              </w:tc>
                            </w:tr>
                          </w:tbl>
                          <w:p w14:paraId="6A3C4E71" w14:textId="77777777" w:rsidR="009F7841" w:rsidRDefault="009F7841"/>
                        </w:txbxContent>
                      </wps:txbx>
                      <wps:bodyPr lIns="0" tIns="0" rIns="0" bIns="0" anchor="t">
                        <a:noAutofit/>
                      </wps:bodyPr>
                    </wps:wsp>
                  </a:graphicData>
                </a:graphic>
              </wp:anchor>
            </w:drawing>
          </mc:Choice>
          <mc:Fallback>
            <w:pict>
              <v:shape w14:anchorId="759C8509" id="Frame9" o:spid="_x0000_s1045" type="#_x0000_t202" style="position:absolute;left:0;text-align:left;margin-left:-5.4pt;margin-top:.05pt;width:154.25pt;height:226.9pt;z-index:12;visibility:visible;mso-wrap-style:square;mso-wrap-distance-left:0;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" o:allowincell="f" stroked="f">
                <v:fill opacity="0"/>
                <v:textbox inset="0,0,0,0">
                  <w:txbxContent>
                    <w:tbl>
                      <w:tblPr>
                        <w:tblW w:w="3085" w:type="dxa"/>
                        <w:tblLayout w:type="fixed"/>
                        <w:tblLook w:val="0000" w:firstRow="0" w:lastRow="0" w:firstColumn="0" w:lastColumn="0" w:noHBand="0" w:noVBand="0"/>
                      </w:tblPr>
                      <w:tblGrid>
                        <w:gridCol w:w="3085"/>
                      </w:tblGrid>
                      <w:tr w:rsidR="005B7242" w14:paraId="7CD3B07B" w14:textId="77777777">
                        <w:tc>
                          <w:tcPr>
                            <w:tcW w:w="3085" w:type="dxa"/>
                          </w:tcPr>
                          <w:p w14:paraId="1EFC07CA" w14:textId="77777777" w:rsidR="005B7242" w:rsidRDefault="00130A1C">
                            <w:pPr>
                              <w:tabs>
                                <w:tab w:val="left" w:pos="900"/>
                              </w:tabs>
                              <w:spacing w:after="0" w:line="240" w:lineRule="auto"/>
                              <w:jc w:val="center"/>
                              <w:rPr>
                                <w:rFonts w:ascii="Times New Roman" w:hAnsi="Times New Roman"/>
                                <w:color w:val="00B0F0"/>
                                <w:lang w:val="en-US"/>
                              </w:rPr>
                            </w:pPr>
                            <w:r>
                              <w:rPr>
                                <w:rFonts w:ascii="Times New Roman" w:hAnsi="Times New Roman"/>
                                <w:noProof/>
                                <w:color w:val="00B0F0"/>
                                <w:lang w:val="en-US" w:eastAsia="en-US"/>
                              </w:rPr>
                              <w:drawing>
                                <wp:inline distT="0" distB="0" distL="0" distR="0" wp14:anchorId="29AF501C" wp14:editId="45A10B87">
                                  <wp:extent cx="884555" cy="2560320"/>
                                  <wp:effectExtent l="0" t="0" r="0" b="0"/>
                                  <wp:docPr id="56" name="Image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0"/>
                                          <pic:cNvPicPr>
                                            <a:picLocks noChangeAspect="1" noChangeArrowheads="1"/>
                                          </pic:cNvPicPr>
                                        </pic:nvPicPr>
                                        <pic:blipFill>
                                          <a:blip r:embed="rId75"/>
                                          <a:srcRect l="-36" t="-12" r="-36" b="-12"/>
                                          <a:stretch>
                                            <a:fillRect/>
                                          </a:stretch>
                                        </pic:blipFill>
                                        <pic:spPr bwMode="auto">
                                          <a:xfrm>
                                            <a:off x="0" y="0"/>
                                            <a:ext cx="884555" cy="2560320"/>
                                          </a:xfrm>
                                          <a:prstGeom prst="rect">
                                            <a:avLst/>
                                          </a:prstGeom>
                                        </pic:spPr>
                                      </pic:pic>
                                    </a:graphicData>
                                  </a:graphic>
                                </wp:inline>
                              </w:drawing>
                            </w:r>
                          </w:p>
                          <w:p w14:paraId="45C39FBB" w14:textId="77777777" w:rsidR="005B7242" w:rsidRDefault="005B7242">
                            <w:pPr>
                              <w:tabs>
                                <w:tab w:val="left" w:pos="900"/>
                              </w:tabs>
                              <w:spacing w:after="0" w:line="240" w:lineRule="auto"/>
                              <w:jc w:val="center"/>
                              <w:rPr>
                                <w:rFonts w:ascii="Times New Roman" w:hAnsi="Times New Roman"/>
                                <w:b/>
                                <w:color w:val="00B0F0"/>
                                <w:lang w:val="en-US"/>
                              </w:rPr>
                            </w:pPr>
                          </w:p>
                        </w:tc>
                      </w:tr>
                      <w:tr w:rsidR="005B7242" w14:paraId="3B3B3A67" w14:textId="77777777">
                        <w:tc>
                          <w:tcPr>
                            <w:tcW w:w="3085" w:type="dxa"/>
                          </w:tcPr>
                          <w:p w14:paraId="60265FEF" w14:textId="77777777" w:rsidR="005B7242" w:rsidRDefault="00130A1C">
                            <w:pPr>
                              <w:spacing w:after="0" w:line="240" w:lineRule="auto"/>
                              <w:jc w:val="center"/>
                              <w:rPr>
                                <w:rFonts w:ascii="Times New Roman" w:hAnsi="Times New Roman"/>
                                <w:lang w:val="en-US"/>
                              </w:rPr>
                            </w:pPr>
                            <w:r>
                              <w:rPr>
                                <w:rFonts w:ascii="Times New Roman" w:hAnsi="Times New Roman"/>
                                <w:b/>
                                <w:lang w:val="en-US"/>
                              </w:rPr>
                              <w:t xml:space="preserve">Hình 15: </w:t>
                            </w:r>
                            <w:r>
                              <w:rPr>
                                <w:rFonts w:ascii="Times New Roman" w:hAnsi="Times New Roman"/>
                                <w:lang w:val="en-US"/>
                              </w:rPr>
                              <w:t>Sản phẩm hoàn chỉnh</w:t>
                            </w:r>
                          </w:p>
                        </w:tc>
                      </w:tr>
                    </w:tbl>
                    <w:p w14:paraId="6A3C4E71" w14:textId="77777777" w:rsidR="009F7841" w:rsidRDefault="009F7841"/>
                  </w:txbxContent>
                </v:textbox>
                <w10:wrap type="square"/>
              </v:shape>
            </w:pict>
          </mc:Fallback>
        </mc:AlternateContent>
      </w:r>
    </w:p>
    <w:p w14:paraId="14F845F6" w14:textId="77777777" w:rsidR="005B7242" w:rsidRDefault="00130A1C">
      <w:pPr>
        <w:pStyle w:val="ListParagraph"/>
        <w:numPr>
          <w:ilvl w:val="0"/>
          <w:numId w:val="4"/>
        </w:numPr>
        <w:tabs>
          <w:tab w:val="left" w:pos="900"/>
        </w:tabs>
        <w:spacing w:before="120" w:after="0" w:line="240" w:lineRule="auto"/>
        <w:ind w:left="0" w:firstLine="547"/>
        <w:jc w:val="both"/>
        <w:rPr>
          <w:sz w:val="28"/>
          <w:szCs w:val="28"/>
        </w:rPr>
      </w:pPr>
      <w:r>
        <w:rPr>
          <w:sz w:val="28"/>
          <w:szCs w:val="28"/>
          <w:lang w:val="vi-VN"/>
        </w:rPr>
        <w:t xml:space="preserve">Sản phẩm được đóng </w:t>
      </w:r>
      <w:r>
        <w:rPr>
          <w:sz w:val="28"/>
          <w:szCs w:val="28"/>
        </w:rPr>
        <w:t>trong</w:t>
      </w:r>
      <w:r>
        <w:rPr>
          <w:sz w:val="28"/>
          <w:szCs w:val="28"/>
          <w:lang w:val="vi-VN"/>
        </w:rPr>
        <w:t xml:space="preserve"> chai nhựa trắng 20ml, có vòi xịt và nắp, giúp dễ dàng mang theo.</w:t>
      </w:r>
    </w:p>
    <w:p w14:paraId="13A0A4FE" w14:textId="77777777" w:rsidR="005B7242" w:rsidRDefault="00130A1C">
      <w:pPr>
        <w:pStyle w:val="ListParagraph"/>
        <w:numPr>
          <w:ilvl w:val="0"/>
          <w:numId w:val="4"/>
        </w:numPr>
        <w:tabs>
          <w:tab w:val="left" w:pos="900"/>
        </w:tabs>
        <w:spacing w:before="120" w:after="0" w:line="240" w:lineRule="auto"/>
        <w:ind w:left="0" w:firstLine="547"/>
        <w:jc w:val="both"/>
        <w:rPr>
          <w:sz w:val="28"/>
          <w:szCs w:val="28"/>
          <w:lang w:val="vi-VN"/>
        </w:rPr>
      </w:pPr>
      <w:r>
        <w:rPr>
          <w:sz w:val="28"/>
          <w:szCs w:val="28"/>
          <w:lang w:val="vi-VN"/>
        </w:rPr>
        <w:t>C</w:t>
      </w:r>
      <w:r>
        <w:rPr>
          <w:sz w:val="28"/>
          <w:szCs w:val="28"/>
        </w:rPr>
        <w:t xml:space="preserve">ó hương bạc hà và ngọt nhẹ. </w:t>
      </w:r>
    </w:p>
    <w:p w14:paraId="14E667B6" w14:textId="77777777" w:rsidR="005B7242" w:rsidRDefault="00130A1C">
      <w:pPr>
        <w:pStyle w:val="ListParagraph"/>
        <w:numPr>
          <w:ilvl w:val="0"/>
          <w:numId w:val="4"/>
        </w:numPr>
        <w:tabs>
          <w:tab w:val="left" w:pos="900"/>
        </w:tabs>
        <w:spacing w:before="120" w:after="0" w:line="240" w:lineRule="auto"/>
        <w:ind w:left="0" w:firstLine="547"/>
        <w:jc w:val="both"/>
        <w:rPr>
          <w:sz w:val="28"/>
          <w:szCs w:val="28"/>
          <w:lang w:val="vi-VN"/>
        </w:rPr>
      </w:pPr>
      <w:r>
        <w:rPr>
          <w:sz w:val="28"/>
          <w:szCs w:val="28"/>
          <w:lang w:val="vi-VN"/>
        </w:rPr>
        <w:t xml:space="preserve">Có màu nâu sậm / màu tối, không trắng trong như các sản phẩm thương mại </w:t>
      </w:r>
    </w:p>
    <w:p w14:paraId="662576E0" w14:textId="77777777" w:rsidR="005B7242" w:rsidRDefault="00130A1C">
      <w:pPr>
        <w:pStyle w:val="ListParagraph"/>
        <w:numPr>
          <w:ilvl w:val="0"/>
          <w:numId w:val="4"/>
        </w:numPr>
        <w:tabs>
          <w:tab w:val="left" w:pos="900"/>
        </w:tabs>
        <w:spacing w:before="120" w:after="0" w:line="240" w:lineRule="auto"/>
        <w:ind w:left="0" w:firstLine="547"/>
        <w:jc w:val="both"/>
        <w:rPr>
          <w:i/>
          <w:sz w:val="28"/>
          <w:szCs w:val="28"/>
        </w:rPr>
      </w:pPr>
      <w:r>
        <w:rPr>
          <w:sz w:val="28"/>
          <w:szCs w:val="28"/>
          <w:lang w:val="vi-VN"/>
        </w:rPr>
        <w:t>Sản phẩm có vị đắng do dầu thơm từ các loại thảo mộc.</w:t>
      </w:r>
    </w:p>
    <w:p w14:paraId="464E4D56" w14:textId="77777777" w:rsidR="005B7242" w:rsidRDefault="00130A1C">
      <w:pPr>
        <w:pStyle w:val="ListParagraph"/>
        <w:numPr>
          <w:ilvl w:val="0"/>
          <w:numId w:val="4"/>
        </w:numPr>
        <w:tabs>
          <w:tab w:val="left" w:pos="900"/>
        </w:tabs>
        <w:spacing w:before="120" w:after="0" w:line="240" w:lineRule="auto"/>
        <w:ind w:left="0" w:firstLine="547"/>
        <w:jc w:val="both"/>
        <w:rPr>
          <w:sz w:val="28"/>
          <w:szCs w:val="28"/>
          <w:lang w:val="vi-VN"/>
        </w:rPr>
      </w:pPr>
      <w:r>
        <w:rPr>
          <w:sz w:val="28"/>
          <w:szCs w:val="28"/>
          <w:lang w:val="vi-VN"/>
        </w:rPr>
        <w:t xml:space="preserve">Sản phẩm </w:t>
      </w:r>
      <w:r>
        <w:rPr>
          <w:sz w:val="28"/>
          <w:szCs w:val="28"/>
        </w:rPr>
        <w:t xml:space="preserve">được làm từ 100% nguyên liệu hữu cơ đã được nghiên cứu thành công và phát triển. </w:t>
      </w:r>
    </w:p>
    <w:p w14:paraId="44F9AD8A" w14:textId="77777777" w:rsidR="005B7242" w:rsidRDefault="005B7242">
      <w:pPr>
        <w:pStyle w:val="Heading3"/>
        <w:spacing w:line="240" w:lineRule="auto"/>
        <w:rPr>
          <w:rFonts w:eastAsia="Calibri"/>
          <w:b w:val="0"/>
          <w:bCs w:val="0"/>
          <w:i/>
          <w:sz w:val="26"/>
          <w:szCs w:val="26"/>
          <w:lang w:val="en-US"/>
        </w:rPr>
      </w:pPr>
    </w:p>
    <w:p w14:paraId="3983640B" w14:textId="77777777" w:rsidR="005B7242" w:rsidRDefault="005B7242">
      <w:pPr>
        <w:rPr>
          <w:rFonts w:eastAsia="Calibri"/>
          <w:b/>
          <w:bCs/>
          <w:i/>
          <w:color w:val="000000"/>
          <w:sz w:val="26"/>
          <w:szCs w:val="26"/>
          <w:lang w:val="en-US"/>
        </w:rPr>
      </w:pPr>
    </w:p>
    <w:p w14:paraId="00A1DCD5" w14:textId="77777777" w:rsidR="005B7242" w:rsidRDefault="005B7242">
      <w:pPr>
        <w:rPr>
          <w:lang w:val="en-US"/>
        </w:rPr>
      </w:pPr>
    </w:p>
    <w:p w14:paraId="5CA17AE5" w14:textId="77777777" w:rsidR="005B7242" w:rsidRDefault="00130A1C">
      <w:pPr>
        <w:pStyle w:val="Heading3"/>
        <w:spacing w:line="240" w:lineRule="auto"/>
      </w:pPr>
      <w:r>
        <w:rPr>
          <w:i/>
          <w:szCs w:val="28"/>
          <w:lang w:val="en-US"/>
        </w:rPr>
        <w:t>2.3.2 Đánh giá chất lượng sản phẩm:</w:t>
      </w:r>
    </w:p>
    <w:p w14:paraId="39F480C7" w14:textId="77777777" w:rsidR="005B7242" w:rsidRDefault="00130A1C">
      <w:pPr>
        <w:tabs>
          <w:tab w:val="left" w:pos="900"/>
        </w:tabs>
        <w:spacing w:before="120" w:after="0" w:line="240" w:lineRule="auto"/>
        <w:ind w:firstLine="547"/>
        <w:jc w:val="both"/>
      </w:pPr>
      <w:r>
        <w:rPr>
          <w:rFonts w:ascii="Times New Roman" w:hAnsi="Times New Roman"/>
          <w:sz w:val="28"/>
          <w:szCs w:val="28"/>
        </w:rPr>
        <w:t xml:space="preserve">Trước khi bán </w:t>
      </w:r>
      <w:r>
        <w:rPr>
          <w:rFonts w:ascii="Times New Roman" w:eastAsia="Times New Roman" w:hAnsi="Times New Roman"/>
          <w:sz w:val="28"/>
          <w:szCs w:val="28"/>
          <w:lang w:val="en-US"/>
        </w:rPr>
        <w:t>cho</w:t>
      </w:r>
      <w:r>
        <w:rPr>
          <w:rFonts w:ascii="Times New Roman" w:hAnsi="Times New Roman"/>
          <w:sz w:val="28"/>
          <w:szCs w:val="28"/>
        </w:rPr>
        <w:t xml:space="preserve"> khách hàng, sản phẩm phải chắc chắn đảm bảo an toàn và hiệu quả. Vì vậy, cần thiết phải kiểm tra </w:t>
      </w:r>
      <w:r>
        <w:rPr>
          <w:rFonts w:ascii="Times New Roman" w:hAnsi="Times New Roman"/>
          <w:sz w:val="28"/>
          <w:szCs w:val="28"/>
          <w:lang w:val="en-US"/>
        </w:rPr>
        <w:t>một số thông số cơ bản (vi sinh, hàm lượng kim loại nặng, …)</w:t>
      </w:r>
      <w:r>
        <w:rPr>
          <w:rFonts w:ascii="Times New Roman" w:hAnsi="Times New Roman"/>
          <w:sz w:val="28"/>
          <w:szCs w:val="28"/>
        </w:rPr>
        <w:t xml:space="preserve">. Sau khi kiểm tra, sản phẩm có thể được lưu kho và có hạn sử dụng. </w:t>
      </w:r>
    </w:p>
    <w:p w14:paraId="73FD3293" w14:textId="77777777" w:rsidR="005B7242" w:rsidRDefault="00130A1C">
      <w:pPr>
        <w:numPr>
          <w:ilvl w:val="0"/>
          <w:numId w:val="6"/>
        </w:numPr>
        <w:tabs>
          <w:tab w:val="left" w:pos="900"/>
        </w:tabs>
        <w:spacing w:before="120" w:after="0" w:line="240" w:lineRule="auto"/>
        <w:ind w:left="900"/>
        <w:jc w:val="both"/>
        <w:rPr>
          <w:rFonts w:ascii="Times New Roman" w:hAnsi="Times New Roman"/>
          <w:i/>
          <w:sz w:val="28"/>
          <w:szCs w:val="28"/>
          <w:lang w:val="en-US"/>
        </w:rPr>
      </w:pPr>
      <w:r>
        <w:rPr>
          <w:rFonts w:ascii="Times New Roman" w:hAnsi="Times New Roman"/>
          <w:i/>
          <w:sz w:val="28"/>
          <w:szCs w:val="28"/>
          <w:lang w:val="en-US"/>
        </w:rPr>
        <w:lastRenderedPageBreak/>
        <w:t>Độ bền sản phẩm:</w:t>
      </w:r>
    </w:p>
    <w:p w14:paraId="538A1AE7" w14:textId="77777777" w:rsidR="005B7242" w:rsidRDefault="00130A1C">
      <w:pPr>
        <w:tabs>
          <w:tab w:val="left" w:pos="900"/>
        </w:tabs>
        <w:spacing w:before="120" w:after="0" w:line="240" w:lineRule="auto"/>
        <w:jc w:val="both"/>
      </w:pPr>
      <w:r>
        <w:rPr>
          <w:rFonts w:ascii="Times New Roman" w:hAnsi="Times New Roman"/>
          <w:sz w:val="28"/>
          <w:szCs w:val="28"/>
          <w:lang w:val="en-US"/>
        </w:rPr>
        <w:tab/>
        <w:t>Các mẫu sản phẩm hoàn chỉnh được đánh giá độ bền bằng cách:</w:t>
      </w:r>
    </w:p>
    <w:p w14:paraId="7436E02A" w14:textId="77777777" w:rsidR="005B7242" w:rsidRDefault="00130A1C">
      <w:pPr>
        <w:tabs>
          <w:tab w:val="left" w:pos="1260"/>
        </w:tabs>
        <w:spacing w:before="120" w:after="0" w:line="240" w:lineRule="auto"/>
        <w:ind w:firstLine="900"/>
        <w:jc w:val="both"/>
      </w:pPr>
      <w:r>
        <w:rPr>
          <w:rFonts w:ascii="Times New Roman" w:hAnsi="Times New Roman"/>
          <w:sz w:val="28"/>
          <w:szCs w:val="28"/>
          <w:lang w:val="en-US"/>
        </w:rPr>
        <w:t>-</w:t>
      </w:r>
      <w:r>
        <w:rPr>
          <w:rFonts w:ascii="Times New Roman" w:hAnsi="Times New Roman"/>
          <w:sz w:val="28"/>
          <w:szCs w:val="28"/>
          <w:lang w:val="en-US"/>
        </w:rPr>
        <w:tab/>
      </w:r>
      <w:r>
        <w:rPr>
          <w:rFonts w:ascii="Times New Roman" w:hAnsi="Times New Roman"/>
          <w:sz w:val="28"/>
          <w:szCs w:val="28"/>
        </w:rPr>
        <w:t>Kiểm tra khi để ngoài s</w:t>
      </w:r>
      <w:r>
        <w:rPr>
          <w:rFonts w:ascii="Times New Roman" w:hAnsi="Times New Roman"/>
          <w:sz w:val="28"/>
          <w:szCs w:val="28"/>
          <w:lang w:val="en-US"/>
        </w:rPr>
        <w:t>á</w:t>
      </w:r>
      <w:r>
        <w:rPr>
          <w:rFonts w:ascii="Times New Roman" w:hAnsi="Times New Roman"/>
          <w:sz w:val="28"/>
          <w:szCs w:val="28"/>
        </w:rPr>
        <w:t>ng:</w:t>
      </w:r>
      <w:r>
        <w:rPr>
          <w:rFonts w:ascii="Times New Roman" w:hAnsi="Times New Roman"/>
          <w:sz w:val="28"/>
          <w:szCs w:val="28"/>
          <w:lang w:val="en-US"/>
        </w:rPr>
        <w:t xml:space="preserve"> sản phẩm để ngoài ánh sáng mặt trời trực tiếp. </w:t>
      </w:r>
    </w:p>
    <w:p w14:paraId="784299B3" w14:textId="77777777" w:rsidR="005B7242" w:rsidRDefault="00130A1C">
      <w:pPr>
        <w:tabs>
          <w:tab w:val="left" w:pos="1260"/>
        </w:tabs>
        <w:spacing w:before="120" w:after="0" w:line="240" w:lineRule="auto"/>
        <w:ind w:firstLine="900"/>
        <w:jc w:val="both"/>
        <w:rPr>
          <w:rFonts w:ascii="Times New Roman" w:hAnsi="Times New Roman"/>
          <w:sz w:val="28"/>
          <w:szCs w:val="28"/>
          <w:lang w:val="en-US"/>
        </w:rPr>
      </w:pPr>
      <w:r>
        <w:rPr>
          <w:rFonts w:ascii="Times New Roman" w:hAnsi="Times New Roman"/>
          <w:sz w:val="28"/>
          <w:szCs w:val="28"/>
        </w:rPr>
        <w:t>-</w:t>
      </w:r>
      <w:r>
        <w:rPr>
          <w:rFonts w:ascii="Times New Roman" w:hAnsi="Times New Roman"/>
          <w:sz w:val="28"/>
          <w:szCs w:val="28"/>
          <w:lang w:val="en-US"/>
        </w:rPr>
        <w:tab/>
        <w:t xml:space="preserve">Kiểm tra khi lưu tại nhiệt độ </w:t>
      </w:r>
      <w:r>
        <w:rPr>
          <w:rFonts w:ascii="Times New Roman" w:hAnsi="Times New Roman"/>
          <w:sz w:val="28"/>
          <w:szCs w:val="28"/>
        </w:rPr>
        <w:t>45</w:t>
      </w:r>
      <w:r>
        <w:rPr>
          <w:rFonts w:ascii="Times New Roman" w:hAnsi="Times New Roman"/>
          <w:sz w:val="28"/>
          <w:szCs w:val="28"/>
          <w:vertAlign w:val="superscript"/>
        </w:rPr>
        <w:t>o</w:t>
      </w:r>
      <w:r>
        <w:rPr>
          <w:rFonts w:ascii="Times New Roman" w:hAnsi="Times New Roman"/>
          <w:sz w:val="28"/>
          <w:szCs w:val="28"/>
        </w:rPr>
        <w:t>C</w:t>
      </w:r>
      <w:r>
        <w:rPr>
          <w:rFonts w:ascii="Times New Roman" w:hAnsi="Times New Roman"/>
          <w:sz w:val="28"/>
          <w:szCs w:val="28"/>
          <w:lang w:val="en-US"/>
        </w:rPr>
        <w:t xml:space="preserve">: sản phẩm để trong tủ tại nhiệt độ cao. </w:t>
      </w:r>
    </w:p>
    <w:p w14:paraId="2E0F5E57" w14:textId="77777777" w:rsidR="005B7242" w:rsidRDefault="00130A1C">
      <w:pPr>
        <w:tabs>
          <w:tab w:val="left" w:pos="900"/>
        </w:tabs>
        <w:spacing w:before="120" w:after="0" w:line="240" w:lineRule="auto"/>
        <w:ind w:firstLine="540"/>
        <w:jc w:val="both"/>
        <w:rPr>
          <w:rFonts w:ascii="Times New Roman" w:hAnsi="Times New Roman"/>
          <w:sz w:val="28"/>
          <w:szCs w:val="28"/>
          <w:lang w:val="en-US"/>
        </w:rPr>
      </w:pPr>
      <w:r>
        <w:rPr>
          <w:rFonts w:ascii="Times New Roman" w:hAnsi="Times New Roman"/>
          <w:sz w:val="28"/>
          <w:szCs w:val="28"/>
          <w:lang w:val="en-US"/>
        </w:rPr>
        <w:tab/>
        <w:t xml:space="preserve">Do thời gian có hạn, thực hiện trong 1 tuần các thử nghiệm trên. Mỗi ngày quan sát bên ngoài, độ trong, sự xuất hiện kết tủa và sử dụng thử sản phẩm để kiểm tra độ thay đổi. Kết quả thử nghiệm cho thấy sản phẩm không thay đổi, có thể kết luận là bền. </w:t>
      </w:r>
    </w:p>
    <w:p w14:paraId="1EA30241" w14:textId="77777777" w:rsidR="005B7242" w:rsidRDefault="00130A1C">
      <w:pPr>
        <w:numPr>
          <w:ilvl w:val="0"/>
          <w:numId w:val="6"/>
        </w:numPr>
        <w:tabs>
          <w:tab w:val="left" w:pos="900"/>
        </w:tabs>
        <w:spacing w:before="120" w:after="0" w:line="240" w:lineRule="auto"/>
        <w:ind w:left="900"/>
        <w:jc w:val="both"/>
        <w:rPr>
          <w:lang w:val="en-US"/>
        </w:rPr>
      </w:pPr>
      <w:r>
        <w:rPr>
          <w:rFonts w:ascii="Times New Roman" w:hAnsi="Times New Roman"/>
          <w:i/>
          <w:sz w:val="28"/>
          <w:szCs w:val="28"/>
          <w:lang w:val="en-US"/>
        </w:rPr>
        <w:t xml:space="preserve">Chất lượng sản phẩm: </w:t>
      </w:r>
    </w:p>
    <w:tbl>
      <w:tblPr>
        <w:tblW w:w="9903" w:type="dxa"/>
        <w:tblInd w:w="-108" w:type="dxa"/>
        <w:tblLayout w:type="fixed"/>
        <w:tblLook w:val="0000" w:firstRow="0" w:lastRow="0" w:firstColumn="0" w:lastColumn="0" w:noHBand="0" w:noVBand="0"/>
      </w:tblPr>
      <w:tblGrid>
        <w:gridCol w:w="9903"/>
      </w:tblGrid>
      <w:tr w:rsidR="005B7242" w14:paraId="2D766BE1" w14:textId="77777777">
        <w:trPr>
          <w:trHeight w:val="792"/>
        </w:trPr>
        <w:tc>
          <w:tcPr>
            <w:tcW w:w="9903" w:type="dxa"/>
          </w:tcPr>
          <w:p w14:paraId="6E9A3880" w14:textId="77777777" w:rsidR="005B7242" w:rsidRDefault="00130A1C">
            <w:pPr>
              <w:tabs>
                <w:tab w:val="left" w:pos="900"/>
              </w:tabs>
              <w:spacing w:before="120" w:after="0" w:line="240" w:lineRule="auto"/>
              <w:ind w:firstLine="900"/>
              <w:jc w:val="both"/>
              <w:rPr>
                <w:rFonts w:ascii="Times New Roman" w:hAnsi="Times New Roman"/>
                <w:sz w:val="28"/>
                <w:szCs w:val="28"/>
                <w:lang w:val="en-US"/>
              </w:rPr>
            </w:pPr>
            <w:r>
              <w:rPr>
                <w:rFonts w:ascii="Times New Roman" w:hAnsi="Times New Roman"/>
                <w:sz w:val="28"/>
                <w:szCs w:val="28"/>
                <w:lang w:val="en-US"/>
              </w:rPr>
              <w:t xml:space="preserve">Sản phẩm được gửi </w:t>
            </w:r>
            <w:r>
              <w:rPr>
                <w:rFonts w:ascii="Times New Roman" w:hAnsi="Times New Roman"/>
                <w:sz w:val="28"/>
                <w:szCs w:val="28"/>
              </w:rPr>
              <w:t>kiểm</w:t>
            </w:r>
            <w:r>
              <w:rPr>
                <w:rFonts w:ascii="Times New Roman" w:hAnsi="Times New Roman"/>
                <w:sz w:val="28"/>
                <w:szCs w:val="28"/>
                <w:lang w:val="en-US"/>
              </w:rPr>
              <w:t xml:space="preserve"> tra chất lượng tại </w:t>
            </w:r>
            <w:r>
              <w:rPr>
                <w:rFonts w:ascii="Times New Roman" w:hAnsi="Times New Roman"/>
                <w:sz w:val="28"/>
                <w:szCs w:val="28"/>
                <w:shd w:val="clear" w:color="auto" w:fill="FFFFFF"/>
              </w:rPr>
              <w:t xml:space="preserve">Trung </w:t>
            </w:r>
            <w:r>
              <w:rPr>
                <w:rFonts w:ascii="Times New Roman" w:hAnsi="Times New Roman"/>
                <w:sz w:val="28"/>
                <w:szCs w:val="28"/>
                <w:shd w:val="clear" w:color="auto" w:fill="FFFFFF"/>
                <w:lang w:val="en-US"/>
              </w:rPr>
              <w:t>t</w:t>
            </w:r>
            <w:r>
              <w:rPr>
                <w:rFonts w:ascii="Times New Roman" w:hAnsi="Times New Roman"/>
                <w:sz w:val="28"/>
                <w:szCs w:val="28"/>
                <w:shd w:val="clear" w:color="auto" w:fill="FFFFFF"/>
              </w:rPr>
              <w:t xml:space="preserve">âm Kỹ Thuật Tiêu </w:t>
            </w:r>
            <w:r>
              <w:rPr>
                <w:rFonts w:ascii="Times New Roman" w:hAnsi="Times New Roman"/>
                <w:sz w:val="28"/>
                <w:szCs w:val="28"/>
                <w:shd w:val="clear" w:color="auto" w:fill="FFFFFF"/>
                <w:lang w:val="en-US"/>
              </w:rPr>
              <w:t>c</w:t>
            </w:r>
            <w:r>
              <w:rPr>
                <w:rFonts w:ascii="Times New Roman" w:hAnsi="Times New Roman"/>
                <w:sz w:val="28"/>
                <w:szCs w:val="28"/>
                <w:shd w:val="clear" w:color="auto" w:fill="FFFFFF"/>
              </w:rPr>
              <w:t xml:space="preserve">huẩn Đo </w:t>
            </w:r>
            <w:r>
              <w:rPr>
                <w:rFonts w:ascii="Times New Roman" w:hAnsi="Times New Roman"/>
                <w:sz w:val="28"/>
                <w:szCs w:val="28"/>
                <w:shd w:val="clear" w:color="auto" w:fill="FFFFFF"/>
                <w:lang w:val="en-US"/>
              </w:rPr>
              <w:t>l</w:t>
            </w:r>
            <w:r>
              <w:rPr>
                <w:rFonts w:ascii="Times New Roman" w:hAnsi="Times New Roman"/>
                <w:sz w:val="28"/>
                <w:szCs w:val="28"/>
                <w:shd w:val="clear" w:color="auto" w:fill="FFFFFF"/>
              </w:rPr>
              <w:t>ường Ch</w:t>
            </w:r>
            <w:r>
              <w:rPr>
                <w:rFonts w:ascii="Times New Roman" w:hAnsi="Times New Roman"/>
                <w:sz w:val="28"/>
                <w:szCs w:val="28"/>
                <w:shd w:val="clear" w:color="auto" w:fill="FFFFFF"/>
                <w:lang w:val="en-US"/>
              </w:rPr>
              <w:t>ấ</w:t>
            </w:r>
            <w:r>
              <w:rPr>
                <w:rFonts w:ascii="Times New Roman" w:hAnsi="Times New Roman"/>
                <w:sz w:val="28"/>
                <w:szCs w:val="28"/>
                <w:shd w:val="clear" w:color="auto" w:fill="FFFFFF"/>
              </w:rPr>
              <w:t>t Lượng 3</w:t>
            </w:r>
            <w:r>
              <w:rPr>
                <w:rFonts w:ascii="Times New Roman" w:hAnsi="Times New Roman"/>
                <w:sz w:val="28"/>
                <w:szCs w:val="28"/>
                <w:shd w:val="clear" w:color="auto" w:fill="FFFFFF"/>
                <w:lang w:val="en-US"/>
              </w:rPr>
              <w:t xml:space="preserve"> (Quatest 3) vể các chỉ tiêu kim loại nặng và vi sinh. </w:t>
            </w:r>
          </w:p>
        </w:tc>
      </w:tr>
    </w:tbl>
    <w:p w14:paraId="33156770" w14:textId="77777777" w:rsidR="005B7242" w:rsidRDefault="00130A1C">
      <w:pPr>
        <w:rPr>
          <w:rFonts w:ascii="Times New Roman" w:eastAsia="Times New Roman" w:hAnsi="Times New Roman"/>
          <w:b/>
          <w:color w:val="000000"/>
          <w:sz w:val="26"/>
          <w:szCs w:val="26"/>
          <w:lang w:val="en-US"/>
        </w:rPr>
      </w:pPr>
      <w:r>
        <w:br w:type="page"/>
      </w:r>
    </w:p>
    <w:p w14:paraId="572DFF37" w14:textId="77777777" w:rsidR="005B7242" w:rsidRDefault="00130A1C">
      <w:pPr>
        <w:rPr>
          <w:rFonts w:ascii="Times New Roman" w:eastAsia="Times New Roman" w:hAnsi="Times New Roman"/>
          <w:b/>
          <w:color w:val="000000"/>
          <w:sz w:val="26"/>
          <w:szCs w:val="26"/>
          <w:lang w:val="en-US" w:eastAsia="en-US"/>
        </w:rPr>
      </w:pPr>
      <w:r>
        <w:rPr>
          <w:rFonts w:ascii="Times New Roman" w:eastAsia="Times New Roman" w:hAnsi="Times New Roman"/>
          <w:b/>
          <w:noProof/>
          <w:color w:val="000000"/>
          <w:sz w:val="26"/>
          <w:szCs w:val="26"/>
          <w:lang w:val="en-US" w:eastAsia="en-US"/>
        </w:rPr>
        <w:lastRenderedPageBreak/>
        <mc:AlternateContent>
          <mc:Choice Requires="wps">
            <w:drawing>
              <wp:anchor distT="19050" distB="19050" distL="133985" distR="133985" simplePos="0" relativeHeight="53" behindDoc="0" locked="0" layoutInCell="0" allowOverlap="1" wp14:anchorId="2D5F46A5" wp14:editId="3B25F651">
                <wp:simplePos x="0" y="0"/>
                <wp:positionH relativeFrom="column">
                  <wp:posOffset>1876425</wp:posOffset>
                </wp:positionH>
                <wp:positionV relativeFrom="paragraph">
                  <wp:posOffset>175895</wp:posOffset>
                </wp:positionV>
                <wp:extent cx="2934335" cy="410210"/>
                <wp:effectExtent l="0" t="0" r="0" b="0"/>
                <wp:wrapNone/>
                <wp:docPr id="58" name="Rounded Rectangle 78"/>
                <wp:cNvGraphicFramePr/>
                <a:graphic xmlns:a="http://schemas.openxmlformats.org/drawingml/2006/main">
                  <a:graphicData uri="http://schemas.microsoft.com/office/word/2010/wordprocessingShape">
                    <wps:wsp>
                      <wps:cNvSpPr/>
                      <wps:spPr>
                        <a:xfrm>
                          <a:off x="0" y="0"/>
                          <a:ext cx="2933640" cy="409680"/>
                        </a:xfrm>
                        <a:custGeom>
                          <a:avLst/>
                          <a:gdLst/>
                          <a:ahLst/>
                          <a:cxnLst/>
                          <a:rect l="0" t="0" r="r" b="b"/>
                          <a:pathLst>
                            <a:path w="4622" h="647">
                              <a:moveTo>
                                <a:pt x="107" y="0"/>
                              </a:moveTo>
                              <a:lnTo>
                                <a:pt x="108" y="0"/>
                              </a:lnTo>
                              <a:cubicBezTo>
                                <a:pt x="89" y="0"/>
                                <a:pt x="70" y="5"/>
                                <a:pt x="54" y="14"/>
                              </a:cubicBezTo>
                              <a:cubicBezTo>
                                <a:pt x="37" y="24"/>
                                <a:pt x="24" y="37"/>
                                <a:pt x="14" y="54"/>
                              </a:cubicBezTo>
                              <a:cubicBezTo>
                                <a:pt x="5" y="70"/>
                                <a:pt x="0" y="89"/>
                                <a:pt x="0" y="108"/>
                              </a:cubicBezTo>
                              <a:lnTo>
                                <a:pt x="0" y="538"/>
                              </a:lnTo>
                              <a:lnTo>
                                <a:pt x="0" y="538"/>
                              </a:lnTo>
                              <a:cubicBezTo>
                                <a:pt x="0" y="557"/>
                                <a:pt x="5" y="576"/>
                                <a:pt x="14" y="592"/>
                              </a:cubicBezTo>
                              <a:cubicBezTo>
                                <a:pt x="24" y="609"/>
                                <a:pt x="37" y="622"/>
                                <a:pt x="54" y="632"/>
                              </a:cubicBezTo>
                              <a:cubicBezTo>
                                <a:pt x="70" y="641"/>
                                <a:pt x="89" y="646"/>
                                <a:pt x="108" y="646"/>
                              </a:cubicBezTo>
                              <a:lnTo>
                                <a:pt x="4513" y="646"/>
                              </a:lnTo>
                              <a:lnTo>
                                <a:pt x="4513" y="646"/>
                              </a:lnTo>
                              <a:cubicBezTo>
                                <a:pt x="4532" y="646"/>
                                <a:pt x="4551" y="641"/>
                                <a:pt x="4567" y="632"/>
                              </a:cubicBezTo>
                              <a:cubicBezTo>
                                <a:pt x="4584" y="622"/>
                                <a:pt x="4597" y="609"/>
                                <a:pt x="4607" y="592"/>
                              </a:cubicBezTo>
                              <a:cubicBezTo>
                                <a:pt x="4616" y="576"/>
                                <a:pt x="4621" y="557"/>
                                <a:pt x="4621" y="538"/>
                              </a:cubicBezTo>
                              <a:lnTo>
                                <a:pt x="4620" y="107"/>
                              </a:lnTo>
                              <a:lnTo>
                                <a:pt x="4621" y="108"/>
                              </a:lnTo>
                              <a:lnTo>
                                <a:pt x="4621" y="108"/>
                              </a:lnTo>
                              <a:cubicBezTo>
                                <a:pt x="4621" y="89"/>
                                <a:pt x="4616" y="70"/>
                                <a:pt x="4607" y="54"/>
                              </a:cubicBezTo>
                              <a:cubicBezTo>
                                <a:pt x="4597" y="37"/>
                                <a:pt x="4584" y="24"/>
                                <a:pt x="4567" y="14"/>
                              </a:cubicBezTo>
                              <a:cubicBezTo>
                                <a:pt x="4551" y="5"/>
                                <a:pt x="4532" y="0"/>
                                <a:pt x="4513" y="0"/>
                              </a:cubicBezTo>
                              <a:lnTo>
                                <a:pt x="107" y="0"/>
                              </a:lnTo>
                            </a:path>
                          </a:pathLst>
                        </a:custGeom>
                        <a:solidFill>
                          <a:srgbClr val="CCFFCC"/>
                        </a:solidFill>
                        <a:ln w="38160">
                          <a:solidFill>
                            <a:srgbClr val="F2F2F2"/>
                          </a:solidFill>
                          <a:miter/>
                        </a:ln>
                        <a:effectLst>
                          <a:outerShdw dist="25630" dir="3633274">
                            <a:srgbClr val="4E6128">
                              <a:alpha val="50000"/>
                            </a:srgbClr>
                          </a:outerShdw>
                        </a:effectLst>
                      </wps:spPr>
                      <wps:style>
                        <a:lnRef idx="0">
                          <a:scrgbClr r="0" g="0" b="0"/>
                        </a:lnRef>
                        <a:fillRef idx="0">
                          <a:scrgbClr r="0" g="0" b="0"/>
                        </a:fillRef>
                        <a:effectRef idx="0">
                          <a:scrgbClr r="0" g="0" b="0"/>
                        </a:effectRef>
                        <a:fontRef idx="minor"/>
                      </wps:style>
                      <wps:txbx>
                        <w:txbxContent>
                          <w:p w14:paraId="05CD3265" w14:textId="77777777" w:rsidR="005B7242" w:rsidRDefault="00130A1C">
                            <w:pPr>
                              <w:overflowPunct w:val="0"/>
                              <w:jc w:val="center"/>
                            </w:pPr>
                            <w:r>
                              <w:rPr>
                                <w:rFonts w:ascii="Times New Roman" w:hAnsi="Times New Roman"/>
                                <w:b/>
                                <w:kern w:val="2"/>
                                <w:sz w:val="32"/>
                                <w:szCs w:val="32"/>
                                <w:lang w:val="en-US" w:eastAsia="en-US"/>
                              </w:rPr>
                              <w:t>PHẦN 3: KẾT LUẬN</w:t>
                            </w:r>
                          </w:p>
                        </w:txbxContent>
                      </wps:txbx>
                      <wps:bodyPr>
                        <a:noAutofit/>
                      </wps:bodyPr>
                    </wps:wsp>
                  </a:graphicData>
                </a:graphic>
              </wp:anchor>
            </w:drawing>
          </mc:Choice>
          <mc:Fallback>
            <w:pict>
              <v:roundrect id="shape_0" ID="Rounded Rectangle 78" fillcolor="#ccffcc" stroked="t" style="position:absolute;margin-left:147.75pt;margin-top:13.85pt;width:230.95pt;height:32.2pt;mso-wrap-style:square;v-text-anchor:top">
                <v:textbox>
                  <w:txbxContent>
                    <w:p>
                      <w:pPr>
                        <w:overflowPunct w:val="false"/>
                        <w:bidi w:val="0"/>
                        <w:spacing w:before="0" w:after="200" w:lineRule="auto" w:line="276"/>
                        <w:jc w:val="center"/>
                        <w:rPr/>
                      </w:pPr>
                      <w:r>
                        <w:rPr>
                          <w:kern w:val="2"/>
                          <w:sz w:val="32"/>
                          <w:b/>
                          <w:szCs w:val="32"/>
                          <w:rFonts w:ascii="Times New Roman" w:hAnsi="Times New Roman" w:eastAsia="Arial" w:cs="Times New Roman"/>
                          <w:color w:val="auto"/>
                          <w:lang w:val="en-US" w:eastAsia="en-US" w:bidi="ar-SA"/>
                        </w:rPr>
                        <w:t>PHẦN 3: KẾT LUẬN</w:t>
                      </w:r>
                    </w:p>
                  </w:txbxContent>
                </v:textbox>
                <v:fill o:detectmouseclick="t" type="solid" color2="#330033"/>
                <v:stroke color="#f2f2f2" weight="38160" joinstyle="miter" endcap="flat"/>
                <v:shadow on="t" obscured="f" color="#4e6128"/>
                <w10:wrap type="none"/>
              </v:roundrect>
            </w:pict>
          </mc:Fallback>
        </mc:AlternateContent>
      </w:r>
      <w:bookmarkStart w:id="17" w:name="__RefHeading___Toc528369379"/>
      <w:bookmarkEnd w:id="17"/>
    </w:p>
    <w:p w14:paraId="1AA4BE6B" w14:textId="77777777" w:rsidR="005B7242" w:rsidRDefault="005B7242">
      <w:pPr>
        <w:rPr>
          <w:rFonts w:ascii="Times New Roman" w:hAnsi="Times New Roman"/>
          <w:sz w:val="26"/>
          <w:szCs w:val="26"/>
        </w:rPr>
      </w:pPr>
    </w:p>
    <w:p w14:paraId="3D29D5C1" w14:textId="77777777" w:rsidR="005B7242" w:rsidRDefault="005B7242">
      <w:pPr>
        <w:pStyle w:val="ListParagraph"/>
        <w:tabs>
          <w:tab w:val="left" w:pos="360"/>
        </w:tabs>
        <w:spacing w:before="120" w:after="0" w:line="240" w:lineRule="auto"/>
        <w:ind w:left="360"/>
        <w:jc w:val="both"/>
        <w:rPr>
          <w:sz w:val="28"/>
          <w:szCs w:val="28"/>
        </w:rPr>
      </w:pPr>
      <w:bookmarkStart w:id="18" w:name="OLE_LINK28"/>
      <w:bookmarkStart w:id="19" w:name="OLE_LINK27"/>
      <w:bookmarkEnd w:id="18"/>
      <w:bookmarkEnd w:id="19"/>
    </w:p>
    <w:p w14:paraId="08FA2083" w14:textId="77777777" w:rsidR="005B7242" w:rsidRDefault="00130A1C">
      <w:pPr>
        <w:pStyle w:val="ListParagraph"/>
        <w:numPr>
          <w:ilvl w:val="0"/>
          <w:numId w:val="9"/>
        </w:numPr>
        <w:tabs>
          <w:tab w:val="left" w:pos="360"/>
        </w:tabs>
        <w:spacing w:before="120" w:after="0" w:line="240" w:lineRule="auto"/>
        <w:ind w:left="360"/>
        <w:jc w:val="both"/>
        <w:rPr>
          <w:sz w:val="28"/>
          <w:szCs w:val="28"/>
        </w:rPr>
      </w:pPr>
      <w:r>
        <w:rPr>
          <w:b/>
          <w:sz w:val="28"/>
          <w:szCs w:val="28"/>
        </w:rPr>
        <w:t>Ưu điểm của sản phẩm:</w:t>
      </w:r>
    </w:p>
    <w:p w14:paraId="7EBDFB6E" w14:textId="77777777" w:rsidR="005B7242" w:rsidRDefault="005B7242">
      <w:pPr>
        <w:pStyle w:val="ListParagraph"/>
        <w:spacing w:before="0" w:after="0" w:line="240" w:lineRule="auto"/>
        <w:ind w:left="360"/>
        <w:jc w:val="both"/>
        <w:rPr>
          <w:sz w:val="10"/>
          <w:szCs w:val="10"/>
        </w:rPr>
      </w:pPr>
    </w:p>
    <w:p w14:paraId="5963B3DB" w14:textId="77777777" w:rsidR="005B7242" w:rsidRDefault="00130A1C">
      <w:pPr>
        <w:pStyle w:val="ListParagraph"/>
        <w:spacing w:before="0" w:after="0" w:line="240" w:lineRule="auto"/>
        <w:ind w:left="360"/>
        <w:jc w:val="both"/>
        <w:rPr>
          <w:sz w:val="10"/>
          <w:szCs w:val="10"/>
        </w:rPr>
      </w:pPr>
      <w:r>
        <w:rPr>
          <w:sz w:val="28"/>
          <w:szCs w:val="28"/>
        </w:rPr>
        <w:t xml:space="preserve">Sản </w:t>
      </w:r>
      <w:r>
        <w:rPr>
          <w:sz w:val="28"/>
          <w:szCs w:val="28"/>
          <w:lang w:val="vi-VN"/>
        </w:rPr>
        <w:t>phẩm</w:t>
      </w:r>
      <w:r>
        <w:rPr>
          <w:sz w:val="28"/>
          <w:szCs w:val="28"/>
        </w:rPr>
        <w:t xml:space="preserve"> được nghiên cứu trong đề tài này có một số ưu điểm như sau:</w:t>
      </w:r>
    </w:p>
    <w:p w14:paraId="60F7AD00" w14:textId="77777777" w:rsidR="005B7242" w:rsidRDefault="005B7242">
      <w:pPr>
        <w:pStyle w:val="ListParagraph"/>
        <w:spacing w:before="0" w:after="0" w:line="240" w:lineRule="auto"/>
        <w:ind w:left="360"/>
        <w:jc w:val="both"/>
        <w:rPr>
          <w:sz w:val="10"/>
          <w:szCs w:val="10"/>
        </w:rPr>
      </w:pPr>
    </w:p>
    <w:p w14:paraId="18B4CE0A" w14:textId="77777777" w:rsidR="005B7242" w:rsidRDefault="005B7242">
      <w:pPr>
        <w:pStyle w:val="ListParagraph"/>
        <w:spacing w:before="0" w:after="0" w:line="240" w:lineRule="auto"/>
        <w:ind w:left="360"/>
        <w:jc w:val="both"/>
        <w:rPr>
          <w:sz w:val="10"/>
          <w:szCs w:val="10"/>
        </w:rPr>
      </w:pPr>
    </w:p>
    <w:p w14:paraId="6B5124D4" w14:textId="77777777" w:rsidR="005B7242" w:rsidRDefault="00130A1C">
      <w:pPr>
        <w:pStyle w:val="ListParagraph"/>
        <w:numPr>
          <w:ilvl w:val="0"/>
          <w:numId w:val="4"/>
        </w:numPr>
        <w:spacing w:before="0" w:after="0" w:line="240" w:lineRule="auto"/>
        <w:ind w:left="0" w:firstLine="360"/>
        <w:jc w:val="both"/>
      </w:pPr>
      <w:r>
        <w:rPr>
          <w:sz w:val="28"/>
          <w:szCs w:val="28"/>
          <w:lang w:val="vi-VN"/>
        </w:rPr>
        <w:t xml:space="preserve">Sản phẩm </w:t>
      </w:r>
      <w:r>
        <w:rPr>
          <w:sz w:val="28"/>
          <w:szCs w:val="28"/>
        </w:rPr>
        <w:t>được làm từ 100% thảo mộc nguyên chất, đảm bảo an toàn sức khỏe.</w:t>
      </w:r>
    </w:p>
    <w:p w14:paraId="22FED8FF" w14:textId="77777777" w:rsidR="005B7242" w:rsidRDefault="005B7242">
      <w:pPr>
        <w:pStyle w:val="ListParagraph"/>
        <w:spacing w:before="0" w:after="0" w:line="240" w:lineRule="auto"/>
        <w:ind w:left="0"/>
        <w:jc w:val="both"/>
        <w:rPr>
          <w:sz w:val="10"/>
          <w:szCs w:val="10"/>
        </w:rPr>
      </w:pPr>
    </w:p>
    <w:p w14:paraId="25D76B68" w14:textId="77777777" w:rsidR="005B7242" w:rsidRDefault="00130A1C">
      <w:pPr>
        <w:pStyle w:val="ListParagraph"/>
        <w:numPr>
          <w:ilvl w:val="0"/>
          <w:numId w:val="4"/>
        </w:numPr>
        <w:spacing w:before="0" w:after="0" w:line="240" w:lineRule="auto"/>
        <w:ind w:left="0" w:firstLine="360"/>
        <w:jc w:val="both"/>
        <w:rPr>
          <w:sz w:val="28"/>
          <w:szCs w:val="28"/>
        </w:rPr>
      </w:pPr>
      <w:r>
        <w:rPr>
          <w:sz w:val="28"/>
          <w:szCs w:val="28"/>
        </w:rPr>
        <w:t>Các loại thảo mộc sử dụng cho sản phẩm dễ tìm, dễ mua trên thị trường, cách thức thực hiện đơn giản, dụng cụ thực hiện thông dụng, giúp dễ dàng điều chế tại nhà.</w:t>
      </w:r>
    </w:p>
    <w:p w14:paraId="5440342B" w14:textId="77777777" w:rsidR="005B7242" w:rsidRDefault="005B7242">
      <w:pPr>
        <w:pStyle w:val="ListParagraph"/>
        <w:spacing w:before="0" w:after="0" w:line="240" w:lineRule="auto"/>
        <w:ind w:left="360"/>
        <w:jc w:val="both"/>
        <w:rPr>
          <w:sz w:val="10"/>
          <w:szCs w:val="10"/>
        </w:rPr>
      </w:pPr>
    </w:p>
    <w:p w14:paraId="3E1E4916" w14:textId="77777777" w:rsidR="005B7242" w:rsidRDefault="00130A1C">
      <w:pPr>
        <w:pStyle w:val="ListParagraph"/>
        <w:numPr>
          <w:ilvl w:val="0"/>
          <w:numId w:val="4"/>
        </w:numPr>
        <w:spacing w:before="0" w:after="0" w:line="240" w:lineRule="auto"/>
        <w:ind w:left="0" w:firstLine="360"/>
        <w:jc w:val="both"/>
        <w:rPr>
          <w:b/>
          <w:sz w:val="28"/>
          <w:szCs w:val="28"/>
        </w:rPr>
      </w:pPr>
      <w:r>
        <w:rPr>
          <w:sz w:val="28"/>
          <w:szCs w:val="28"/>
          <w:lang w:val="vi-VN"/>
        </w:rPr>
        <w:t>Sản phẩm được đóng trong chai nhỏ, có vòi xịt và nắp, giúp dễ dàng mang theo</w:t>
      </w:r>
      <w:r>
        <w:rPr>
          <w:sz w:val="28"/>
          <w:szCs w:val="28"/>
        </w:rPr>
        <w:t xml:space="preserve"> khi đi học, đi làm hay dã ngoại.</w:t>
      </w:r>
    </w:p>
    <w:p w14:paraId="2AE6A750" w14:textId="77777777" w:rsidR="005B7242" w:rsidRDefault="005B7242">
      <w:pPr>
        <w:pStyle w:val="ListParagraph"/>
        <w:tabs>
          <w:tab w:val="left" w:pos="360"/>
        </w:tabs>
        <w:spacing w:before="0" w:after="0" w:line="240" w:lineRule="auto"/>
        <w:ind w:left="360"/>
        <w:jc w:val="both"/>
        <w:rPr>
          <w:b/>
          <w:sz w:val="10"/>
          <w:szCs w:val="10"/>
        </w:rPr>
      </w:pPr>
    </w:p>
    <w:p w14:paraId="6DAD6520" w14:textId="77777777" w:rsidR="005B7242" w:rsidRDefault="00130A1C">
      <w:pPr>
        <w:pStyle w:val="ListParagraph"/>
        <w:numPr>
          <w:ilvl w:val="0"/>
          <w:numId w:val="9"/>
        </w:numPr>
        <w:tabs>
          <w:tab w:val="left" w:pos="360"/>
        </w:tabs>
        <w:spacing w:before="0" w:after="0" w:line="240" w:lineRule="auto"/>
        <w:ind w:left="360"/>
        <w:jc w:val="both"/>
        <w:rPr>
          <w:sz w:val="28"/>
          <w:szCs w:val="28"/>
        </w:rPr>
      </w:pPr>
      <w:r>
        <w:rPr>
          <w:b/>
          <w:sz w:val="28"/>
          <w:szCs w:val="28"/>
        </w:rPr>
        <w:t>Hạn chế của sản phẩm:</w:t>
      </w:r>
    </w:p>
    <w:p w14:paraId="300D7E41" w14:textId="77777777" w:rsidR="005B7242" w:rsidRDefault="005B7242">
      <w:pPr>
        <w:pStyle w:val="ListParagraph"/>
        <w:spacing w:before="0" w:after="0" w:line="240" w:lineRule="auto"/>
        <w:ind w:left="360"/>
        <w:jc w:val="both"/>
        <w:rPr>
          <w:sz w:val="10"/>
          <w:szCs w:val="10"/>
        </w:rPr>
      </w:pPr>
    </w:p>
    <w:p w14:paraId="10B14062" w14:textId="77777777" w:rsidR="005B7242" w:rsidRDefault="00130A1C">
      <w:pPr>
        <w:pStyle w:val="ListParagraph"/>
        <w:spacing w:before="0" w:after="0" w:line="240" w:lineRule="auto"/>
        <w:ind w:left="360"/>
        <w:jc w:val="both"/>
        <w:rPr>
          <w:b/>
          <w:sz w:val="28"/>
          <w:szCs w:val="28"/>
        </w:rPr>
      </w:pPr>
      <w:r>
        <w:rPr>
          <w:sz w:val="28"/>
          <w:szCs w:val="28"/>
        </w:rPr>
        <w:t>Sản phẩm này vẫn còn một số hạn chế như dưới đây:</w:t>
      </w:r>
    </w:p>
    <w:p w14:paraId="7AFFAEFD" w14:textId="77777777" w:rsidR="005B7242" w:rsidRDefault="005B7242">
      <w:pPr>
        <w:pStyle w:val="ListParagraph"/>
        <w:spacing w:before="0" w:after="0" w:line="240" w:lineRule="auto"/>
        <w:ind w:left="360"/>
        <w:jc w:val="both"/>
        <w:rPr>
          <w:b/>
          <w:sz w:val="10"/>
          <w:szCs w:val="10"/>
        </w:rPr>
      </w:pPr>
    </w:p>
    <w:p w14:paraId="3DE91360" w14:textId="77777777" w:rsidR="005B7242" w:rsidRDefault="00130A1C">
      <w:pPr>
        <w:pStyle w:val="ListParagraph"/>
        <w:numPr>
          <w:ilvl w:val="0"/>
          <w:numId w:val="4"/>
        </w:numPr>
        <w:spacing w:before="0" w:after="0" w:line="240" w:lineRule="auto"/>
        <w:ind w:left="0" w:firstLine="360"/>
        <w:jc w:val="both"/>
      </w:pPr>
      <w:r>
        <w:rPr>
          <w:sz w:val="28"/>
          <w:szCs w:val="28"/>
        </w:rPr>
        <w:t xml:space="preserve">Có màu nâu sậm / màu tối, không trắng trong như các sản phẩm thương mại, hạn chế này có thể ảnh hưởng đến cảm giác của người tiêu dùng. Tuy nhiên, nếu xử lý sản phẩm có màu sắc đẹp hơn sẽ có hàm lượng cồn cao, dẫn đến miệng có thể bị khô. Vì vậy, việc làm cho sản phẩm nhìn bắt mắt hơn bằng cách sử dụng các chất hòa tan khác là cần thiết. </w:t>
      </w:r>
    </w:p>
    <w:p w14:paraId="31992045" w14:textId="77777777" w:rsidR="005B7242" w:rsidRDefault="005B7242">
      <w:pPr>
        <w:pStyle w:val="ListParagraph"/>
        <w:spacing w:before="0" w:after="0" w:line="240" w:lineRule="auto"/>
        <w:ind w:left="360"/>
        <w:jc w:val="both"/>
        <w:rPr>
          <w:sz w:val="10"/>
          <w:szCs w:val="10"/>
        </w:rPr>
      </w:pPr>
    </w:p>
    <w:p w14:paraId="5A77BB1A" w14:textId="77777777" w:rsidR="005B7242" w:rsidRDefault="00130A1C">
      <w:pPr>
        <w:pStyle w:val="ListParagraph"/>
        <w:numPr>
          <w:ilvl w:val="0"/>
          <w:numId w:val="4"/>
        </w:numPr>
        <w:spacing w:before="0" w:after="0" w:line="240" w:lineRule="auto"/>
        <w:ind w:left="0" w:firstLine="360"/>
        <w:jc w:val="both"/>
      </w:pPr>
      <w:r>
        <w:rPr>
          <w:sz w:val="28"/>
          <w:szCs w:val="28"/>
        </w:rPr>
        <w:t xml:space="preserve">Sản phẩm có vị đắng do các chất từ các loại thảo mộc. Trên thị trường, có một số nhãn hiệu chai xịt thơm miệng sửa dụng </w:t>
      </w:r>
      <w:r>
        <w:rPr>
          <w:i/>
          <w:sz w:val="28"/>
          <w:szCs w:val="28"/>
        </w:rPr>
        <w:t>stevia rebaudiana</w:t>
      </w:r>
      <w:r>
        <w:rPr>
          <w:sz w:val="28"/>
          <w:szCs w:val="28"/>
        </w:rPr>
        <w:t xml:space="preserve"> là chất làm ngọt tự nhiên. Vì vậy, việc nghiên cứu áp dụng chất làm ngọt tự nhiên là xu hướng phát triển hương vị của sản phẩm.</w:t>
      </w:r>
    </w:p>
    <w:p w14:paraId="3E51AB96" w14:textId="77777777" w:rsidR="005B7242" w:rsidRDefault="005B7242">
      <w:pPr>
        <w:pStyle w:val="ListParagraph"/>
        <w:tabs>
          <w:tab w:val="left" w:pos="360"/>
        </w:tabs>
        <w:spacing w:before="0" w:after="0" w:line="240" w:lineRule="auto"/>
        <w:ind w:left="0"/>
        <w:jc w:val="both"/>
        <w:rPr>
          <w:b/>
          <w:sz w:val="10"/>
          <w:szCs w:val="10"/>
          <w:lang w:val="vi-VN"/>
        </w:rPr>
      </w:pPr>
    </w:p>
    <w:p w14:paraId="5E307CD8" w14:textId="77777777" w:rsidR="005B7242" w:rsidRDefault="00130A1C">
      <w:pPr>
        <w:pStyle w:val="ListParagraph"/>
        <w:numPr>
          <w:ilvl w:val="0"/>
          <w:numId w:val="9"/>
        </w:numPr>
        <w:tabs>
          <w:tab w:val="left" w:pos="360"/>
        </w:tabs>
        <w:spacing w:before="0" w:after="0" w:line="240" w:lineRule="auto"/>
        <w:ind w:left="0" w:firstLine="0"/>
        <w:jc w:val="both"/>
      </w:pPr>
      <w:r>
        <w:rPr>
          <w:b/>
          <w:sz w:val="28"/>
          <w:szCs w:val="28"/>
        </w:rPr>
        <w:t>Một</w:t>
      </w:r>
      <w:r>
        <w:rPr>
          <w:b/>
          <w:sz w:val="28"/>
          <w:szCs w:val="28"/>
          <w:lang w:val="vi-VN"/>
        </w:rPr>
        <w:t xml:space="preserve"> vài cách để phát triển sản phẩm, hỗ trợ đáp ứng nhu cầu mùi thơm của người tiêu dùng:</w:t>
      </w:r>
    </w:p>
    <w:p w14:paraId="05326521" w14:textId="77777777" w:rsidR="005B7242" w:rsidRDefault="005B7242">
      <w:pPr>
        <w:pStyle w:val="ListParagraph"/>
        <w:spacing w:before="0" w:after="0" w:line="240" w:lineRule="auto"/>
        <w:ind w:left="360"/>
        <w:jc w:val="both"/>
        <w:rPr>
          <w:b/>
          <w:sz w:val="10"/>
          <w:szCs w:val="10"/>
          <w:lang w:val="vi-VN"/>
        </w:rPr>
      </w:pPr>
    </w:p>
    <w:p w14:paraId="795E63B9" w14:textId="77777777" w:rsidR="005B7242" w:rsidRDefault="00130A1C">
      <w:pPr>
        <w:pStyle w:val="ListParagraph"/>
        <w:numPr>
          <w:ilvl w:val="0"/>
          <w:numId w:val="4"/>
        </w:numPr>
        <w:spacing w:before="0" w:after="0" w:line="240" w:lineRule="auto"/>
        <w:ind w:left="0" w:firstLine="360"/>
        <w:jc w:val="both"/>
        <w:rPr>
          <w:sz w:val="28"/>
          <w:szCs w:val="28"/>
        </w:rPr>
      </w:pPr>
      <w:r>
        <w:rPr>
          <w:sz w:val="28"/>
          <w:szCs w:val="28"/>
        </w:rPr>
        <w:t>Sử dụng thảo mộc khác (vd: gừng, quế)</w:t>
      </w:r>
    </w:p>
    <w:p w14:paraId="3524AE03" w14:textId="77777777" w:rsidR="005B7242" w:rsidRDefault="005B7242">
      <w:pPr>
        <w:pStyle w:val="ListParagraph"/>
        <w:spacing w:before="0" w:after="0" w:line="240" w:lineRule="auto"/>
        <w:ind w:left="360"/>
        <w:jc w:val="both"/>
        <w:rPr>
          <w:sz w:val="10"/>
          <w:szCs w:val="10"/>
        </w:rPr>
      </w:pPr>
    </w:p>
    <w:p w14:paraId="5B348207" w14:textId="77777777" w:rsidR="005B7242" w:rsidRDefault="00130A1C">
      <w:pPr>
        <w:pStyle w:val="ListParagraph"/>
        <w:numPr>
          <w:ilvl w:val="0"/>
          <w:numId w:val="4"/>
        </w:numPr>
        <w:spacing w:before="0" w:after="0" w:line="240" w:lineRule="auto"/>
        <w:ind w:left="0" w:firstLine="360"/>
        <w:jc w:val="both"/>
        <w:rPr>
          <w:sz w:val="28"/>
          <w:szCs w:val="28"/>
        </w:rPr>
      </w:pPr>
      <w:r>
        <w:rPr>
          <w:sz w:val="28"/>
          <w:szCs w:val="28"/>
        </w:rPr>
        <w:t>Sử dụng thêm những tinh dầu thiết yếu từ thiên nhiên khác, hướng này nên được cân nhắc để đáp ứng nhu cầu của khách hàng về mùi.</w:t>
      </w:r>
    </w:p>
    <w:p w14:paraId="086D37B0" w14:textId="77777777" w:rsidR="005B7242" w:rsidRDefault="005B7242">
      <w:pPr>
        <w:pStyle w:val="ListParagraph"/>
        <w:spacing w:before="0" w:after="0" w:line="240" w:lineRule="auto"/>
        <w:ind w:left="360"/>
        <w:jc w:val="both"/>
        <w:rPr>
          <w:sz w:val="10"/>
          <w:szCs w:val="10"/>
        </w:rPr>
      </w:pPr>
    </w:p>
    <w:p w14:paraId="60FE190D" w14:textId="77777777" w:rsidR="005B7242" w:rsidRDefault="00130A1C">
      <w:pPr>
        <w:pStyle w:val="ListParagraph"/>
        <w:numPr>
          <w:ilvl w:val="0"/>
          <w:numId w:val="4"/>
        </w:numPr>
        <w:spacing w:before="0" w:after="0" w:line="240" w:lineRule="auto"/>
        <w:ind w:left="0" w:firstLine="360"/>
        <w:jc w:val="both"/>
        <w:rPr>
          <w:sz w:val="28"/>
          <w:szCs w:val="28"/>
        </w:rPr>
      </w:pPr>
      <w:r>
        <w:rPr>
          <w:sz w:val="28"/>
          <w:szCs w:val="28"/>
        </w:rPr>
        <w:t>Nghiên cứu ứng dụng công thức cơ bản trên để phát triển sản phẩm miếng ngậm chăm sóc răng miệng thảo mộc, loại sản phẩm này là xu hướng những năm gần đây, cũng là cách chuyển đổi lớn đối với nước xịt thơm miệng, có hiệu quả và thuận tiện hơn.</w:t>
      </w:r>
      <w:r>
        <w:br w:type="page"/>
      </w:r>
    </w:p>
    <w:p w14:paraId="0F13F7D2" w14:textId="77777777" w:rsidR="005B7242" w:rsidRDefault="00130A1C">
      <w:pPr>
        <w:spacing w:after="0"/>
        <w:rPr>
          <w:rFonts w:ascii="Calibri Light" w:hAnsi="Calibri Light" w:cs="Calibri Light"/>
          <w:sz w:val="26"/>
          <w:szCs w:val="26"/>
          <w:lang w:val="en-US" w:eastAsia="en-US"/>
        </w:rPr>
      </w:pPr>
      <w:r>
        <w:rPr>
          <w:rFonts w:ascii="Calibri Light" w:hAnsi="Calibri Light" w:cs="Calibri Light"/>
          <w:noProof/>
          <w:sz w:val="26"/>
          <w:szCs w:val="26"/>
          <w:lang w:val="en-US" w:eastAsia="en-US"/>
        </w:rPr>
        <w:lastRenderedPageBreak/>
        <mc:AlternateContent>
          <mc:Choice Requires="wps">
            <w:drawing>
              <wp:anchor distT="19050" distB="19050" distL="133985" distR="133985" simplePos="0" relativeHeight="58" behindDoc="0" locked="0" layoutInCell="0" allowOverlap="1" wp14:anchorId="3A675B1E" wp14:editId="2A1F51A3">
                <wp:simplePos x="0" y="0"/>
                <wp:positionH relativeFrom="column">
                  <wp:posOffset>1647825</wp:posOffset>
                </wp:positionH>
                <wp:positionV relativeFrom="paragraph">
                  <wp:posOffset>223520</wp:posOffset>
                </wp:positionV>
                <wp:extent cx="2934335" cy="410210"/>
                <wp:effectExtent l="0" t="0" r="0" b="0"/>
                <wp:wrapNone/>
                <wp:docPr id="59" name="Rounded Rectangle 78"/>
                <wp:cNvGraphicFramePr/>
                <a:graphic xmlns:a="http://schemas.openxmlformats.org/drawingml/2006/main">
                  <a:graphicData uri="http://schemas.microsoft.com/office/word/2010/wordprocessingShape">
                    <wps:wsp>
                      <wps:cNvSpPr/>
                      <wps:spPr>
                        <a:xfrm>
                          <a:off x="0" y="0"/>
                          <a:ext cx="2933640" cy="409680"/>
                        </a:xfrm>
                        <a:custGeom>
                          <a:avLst/>
                          <a:gdLst/>
                          <a:ahLst/>
                          <a:cxnLst/>
                          <a:rect l="0" t="0" r="r" b="b"/>
                          <a:pathLst>
                            <a:path w="4622" h="647">
                              <a:moveTo>
                                <a:pt x="107" y="0"/>
                              </a:moveTo>
                              <a:lnTo>
                                <a:pt x="108" y="0"/>
                              </a:lnTo>
                              <a:cubicBezTo>
                                <a:pt x="89" y="0"/>
                                <a:pt x="70" y="5"/>
                                <a:pt x="54" y="14"/>
                              </a:cubicBezTo>
                              <a:cubicBezTo>
                                <a:pt x="37" y="24"/>
                                <a:pt x="24" y="37"/>
                                <a:pt x="14" y="54"/>
                              </a:cubicBezTo>
                              <a:cubicBezTo>
                                <a:pt x="5" y="70"/>
                                <a:pt x="0" y="89"/>
                                <a:pt x="0" y="108"/>
                              </a:cubicBezTo>
                              <a:lnTo>
                                <a:pt x="0" y="538"/>
                              </a:lnTo>
                              <a:lnTo>
                                <a:pt x="0" y="538"/>
                              </a:lnTo>
                              <a:cubicBezTo>
                                <a:pt x="0" y="557"/>
                                <a:pt x="5" y="576"/>
                                <a:pt x="14" y="592"/>
                              </a:cubicBezTo>
                              <a:cubicBezTo>
                                <a:pt x="24" y="609"/>
                                <a:pt x="37" y="622"/>
                                <a:pt x="54" y="632"/>
                              </a:cubicBezTo>
                              <a:cubicBezTo>
                                <a:pt x="70" y="641"/>
                                <a:pt x="89" y="646"/>
                                <a:pt x="108" y="646"/>
                              </a:cubicBezTo>
                              <a:lnTo>
                                <a:pt x="4513" y="646"/>
                              </a:lnTo>
                              <a:lnTo>
                                <a:pt x="4513" y="646"/>
                              </a:lnTo>
                              <a:cubicBezTo>
                                <a:pt x="4532" y="646"/>
                                <a:pt x="4551" y="641"/>
                                <a:pt x="4567" y="632"/>
                              </a:cubicBezTo>
                              <a:cubicBezTo>
                                <a:pt x="4584" y="622"/>
                                <a:pt x="4597" y="609"/>
                                <a:pt x="4607" y="592"/>
                              </a:cubicBezTo>
                              <a:cubicBezTo>
                                <a:pt x="4616" y="576"/>
                                <a:pt x="4621" y="557"/>
                                <a:pt x="4621" y="538"/>
                              </a:cubicBezTo>
                              <a:lnTo>
                                <a:pt x="4620" y="107"/>
                              </a:lnTo>
                              <a:lnTo>
                                <a:pt x="4621" y="108"/>
                              </a:lnTo>
                              <a:lnTo>
                                <a:pt x="4621" y="108"/>
                              </a:lnTo>
                              <a:cubicBezTo>
                                <a:pt x="4621" y="89"/>
                                <a:pt x="4616" y="70"/>
                                <a:pt x="4607" y="54"/>
                              </a:cubicBezTo>
                              <a:cubicBezTo>
                                <a:pt x="4597" y="37"/>
                                <a:pt x="4584" y="24"/>
                                <a:pt x="4567" y="14"/>
                              </a:cubicBezTo>
                              <a:cubicBezTo>
                                <a:pt x="4551" y="5"/>
                                <a:pt x="4532" y="0"/>
                                <a:pt x="4513" y="0"/>
                              </a:cubicBezTo>
                              <a:lnTo>
                                <a:pt x="107" y="0"/>
                              </a:lnTo>
                            </a:path>
                          </a:pathLst>
                        </a:custGeom>
                        <a:solidFill>
                          <a:srgbClr val="CCFFCC"/>
                        </a:solidFill>
                        <a:ln w="38160">
                          <a:solidFill>
                            <a:srgbClr val="F2F2F2"/>
                          </a:solidFill>
                          <a:miter/>
                        </a:ln>
                        <a:effectLst>
                          <a:outerShdw dist="25630" dir="3633274">
                            <a:srgbClr val="4E6128">
                              <a:alpha val="50000"/>
                            </a:srgbClr>
                          </a:outerShdw>
                        </a:effectLst>
                      </wps:spPr>
                      <wps:style>
                        <a:lnRef idx="0">
                          <a:scrgbClr r="0" g="0" b="0"/>
                        </a:lnRef>
                        <a:fillRef idx="0">
                          <a:scrgbClr r="0" g="0" b="0"/>
                        </a:fillRef>
                        <a:effectRef idx="0">
                          <a:scrgbClr r="0" g="0" b="0"/>
                        </a:effectRef>
                        <a:fontRef idx="minor"/>
                      </wps:style>
                      <wps:txbx>
                        <w:txbxContent>
                          <w:p w14:paraId="7022817B" w14:textId="77777777" w:rsidR="005B7242" w:rsidRDefault="00130A1C">
                            <w:pPr>
                              <w:overflowPunct w:val="0"/>
                              <w:jc w:val="center"/>
                            </w:pPr>
                            <w:r>
                              <w:rPr>
                                <w:rFonts w:ascii="Times New Roman" w:hAnsi="Times New Roman"/>
                                <w:b/>
                                <w:kern w:val="2"/>
                                <w:sz w:val="32"/>
                                <w:szCs w:val="32"/>
                                <w:lang w:val="en-US" w:eastAsia="en-US"/>
                              </w:rPr>
                              <w:t>PHỤ LỤC</w:t>
                            </w:r>
                          </w:p>
                        </w:txbxContent>
                      </wps:txbx>
                      <wps:bodyPr>
                        <a:noAutofit/>
                      </wps:bodyPr>
                    </wps:wsp>
                  </a:graphicData>
                </a:graphic>
              </wp:anchor>
            </w:drawing>
          </mc:Choice>
          <mc:Fallback>
            <w:pict>
              <v:roundrect id="shape_0" ID="Rounded Rectangle 78" fillcolor="#ccffcc" stroked="t" style="position:absolute;margin-left:129.75pt;margin-top:17.6pt;width:230.95pt;height:32.2pt;mso-wrap-style:square;v-text-anchor:top">
                <v:textbox>
                  <w:txbxContent>
                    <w:p>
                      <w:pPr>
                        <w:overflowPunct w:val="false"/>
                        <w:bidi w:val="0"/>
                        <w:spacing w:before="0" w:after="200" w:lineRule="auto" w:line="276"/>
                        <w:jc w:val="center"/>
                        <w:rPr/>
                      </w:pPr>
                      <w:r>
                        <w:rPr>
                          <w:kern w:val="2"/>
                          <w:sz w:val="32"/>
                          <w:b/>
                          <w:szCs w:val="32"/>
                          <w:rFonts w:ascii="Times New Roman" w:hAnsi="Times New Roman" w:eastAsia="Arial" w:cs="Times New Roman"/>
                          <w:color w:val="auto"/>
                          <w:lang w:val="en-US" w:eastAsia="en-US" w:bidi="ar-SA"/>
                        </w:rPr>
                        <w:t>PHỤ LỤC</w:t>
                      </w:r>
                    </w:p>
                  </w:txbxContent>
                </v:textbox>
                <v:fill o:detectmouseclick="t" type="solid" color2="#330033"/>
                <v:stroke color="#f2f2f2" weight="38160" joinstyle="miter" endcap="flat"/>
                <v:shadow on="t" obscured="f" color="#4e6128"/>
                <w10:wrap type="none"/>
              </v:roundrect>
            </w:pict>
          </mc:Fallback>
        </mc:AlternateContent>
      </w:r>
    </w:p>
    <w:p w14:paraId="0C16DC94" w14:textId="77777777" w:rsidR="005B7242" w:rsidRDefault="005B7242">
      <w:pPr>
        <w:spacing w:after="0"/>
        <w:jc w:val="center"/>
        <w:rPr>
          <w:rFonts w:ascii="Calibri Light" w:hAnsi="Calibri Light" w:cs="Calibri Light"/>
          <w:b/>
          <w:sz w:val="26"/>
          <w:szCs w:val="26"/>
          <w:lang w:val="en-US" w:eastAsia="en-US"/>
        </w:rPr>
      </w:pPr>
    </w:p>
    <w:p w14:paraId="6418D076" w14:textId="77777777" w:rsidR="005B7242" w:rsidRDefault="005B7242">
      <w:pPr>
        <w:spacing w:after="0"/>
        <w:jc w:val="center"/>
        <w:rPr>
          <w:rFonts w:ascii="Times New Roman" w:hAnsi="Times New Roman"/>
          <w:b/>
          <w:szCs w:val="26"/>
          <w:lang w:val="en-US" w:eastAsia="en-US"/>
        </w:rPr>
      </w:pPr>
    </w:p>
    <w:p w14:paraId="27022FA3" w14:textId="77777777" w:rsidR="005B7242" w:rsidRDefault="005B7242">
      <w:pPr>
        <w:spacing w:after="0"/>
        <w:jc w:val="center"/>
        <w:rPr>
          <w:rFonts w:ascii="Times New Roman" w:hAnsi="Times New Roman"/>
          <w:b/>
          <w:szCs w:val="26"/>
          <w:lang w:val="en-US" w:eastAsia="en-US"/>
        </w:rPr>
      </w:pPr>
    </w:p>
    <w:p w14:paraId="19EA41DB" w14:textId="77777777" w:rsidR="005B7242" w:rsidRDefault="005B7242">
      <w:pPr>
        <w:spacing w:after="0"/>
        <w:jc w:val="center"/>
        <w:rPr>
          <w:rFonts w:ascii="Times New Roman" w:hAnsi="Times New Roman"/>
          <w:b/>
          <w:szCs w:val="26"/>
          <w:lang w:val="en-US" w:eastAsia="en-US"/>
        </w:rPr>
      </w:pPr>
    </w:p>
    <w:p w14:paraId="4AED2688" w14:textId="77777777" w:rsidR="005B7242" w:rsidRDefault="00130A1C">
      <w:pPr>
        <w:spacing w:after="0"/>
        <w:jc w:val="center"/>
        <w:rPr>
          <w:rFonts w:ascii="Times New Roman" w:hAnsi="Times New Roman"/>
          <w:sz w:val="26"/>
          <w:szCs w:val="26"/>
          <w:lang w:val="en-US" w:eastAsia="en-US"/>
        </w:rPr>
      </w:pPr>
      <w:r>
        <w:rPr>
          <w:rFonts w:ascii="Times New Roman" w:hAnsi="Times New Roman"/>
          <w:b/>
          <w:szCs w:val="26"/>
          <w:lang w:val="en-US" w:eastAsia="en-US"/>
        </w:rPr>
        <w:t>Phụ lục 1:</w:t>
      </w:r>
      <w:r>
        <w:rPr>
          <w:rFonts w:ascii="Times New Roman" w:hAnsi="Times New Roman"/>
          <w:szCs w:val="26"/>
          <w:lang w:val="en-US" w:eastAsia="en-US"/>
        </w:rPr>
        <w:t xml:space="preserve"> Mẫu phiếu khảo sát tình trạng bệnh hôi miệng trong học sinh</w:t>
      </w:r>
    </w:p>
    <w:p w14:paraId="06EBFD30" w14:textId="77777777" w:rsidR="005B7242" w:rsidRDefault="00130A1C">
      <w:pPr>
        <w:spacing w:after="0"/>
        <w:rPr>
          <w:rFonts w:ascii="Times New Roman" w:hAnsi="Times New Roman"/>
          <w:sz w:val="26"/>
          <w:szCs w:val="26"/>
          <w:lang w:val="en-US" w:eastAsia="en-US"/>
        </w:rPr>
      </w:pPr>
      <w:r>
        <w:rPr>
          <w:noProof/>
          <w:lang w:val="en-US" w:eastAsia="en-US"/>
        </w:rPr>
        <mc:AlternateContent>
          <mc:Choice Requires="wps">
            <w:drawing>
              <wp:anchor distT="0" distB="0" distL="114935" distR="114935" simplePos="0" relativeHeight="57" behindDoc="0" locked="0" layoutInCell="0" allowOverlap="1" wp14:anchorId="0E8B957D" wp14:editId="1BF28386">
                <wp:simplePos x="0" y="0"/>
                <wp:positionH relativeFrom="page">
                  <wp:posOffset>1510030</wp:posOffset>
                </wp:positionH>
                <wp:positionV relativeFrom="paragraph">
                  <wp:posOffset>106045</wp:posOffset>
                </wp:positionV>
                <wp:extent cx="5092700" cy="3749675"/>
                <wp:effectExtent l="0" t="0" r="0" b="0"/>
                <wp:wrapNone/>
                <wp:docPr id="60" name="Frame7"/>
                <wp:cNvGraphicFramePr/>
                <a:graphic xmlns:a="http://schemas.openxmlformats.org/drawingml/2006/main">
                  <a:graphicData uri="http://schemas.microsoft.com/office/word/2010/wordprocessingShape">
                    <wps:wsp>
                      <wps:cNvSpPr txBox="1"/>
                      <wps:spPr>
                        <a:xfrm>
                          <a:off x="0" y="0"/>
                          <a:ext cx="5092700" cy="3749675"/>
                        </a:xfrm>
                        <a:prstGeom prst="rect">
                          <a:avLst/>
                        </a:prstGeom>
                        <a:solidFill>
                          <a:srgbClr val="FFFFFF"/>
                        </a:solidFill>
                        <a:ln w="6350">
                          <a:solidFill>
                            <a:srgbClr val="000000"/>
                          </a:solidFill>
                        </a:ln>
                      </wps:spPr>
                      <wps:txbx>
                        <w:txbxContent>
                          <w:p w14:paraId="604B375A" w14:textId="77777777" w:rsidR="005B7242" w:rsidRDefault="00130A1C">
                            <w:pPr>
                              <w:spacing w:after="0"/>
                              <w:jc w:val="center"/>
                              <w:rPr>
                                <w:rFonts w:ascii="Times New Roman" w:hAnsi="Times New Roman"/>
                                <w:b/>
                                <w:sz w:val="28"/>
                                <w:lang w:val="en-US"/>
                              </w:rPr>
                            </w:pPr>
                            <w:r>
                              <w:rPr>
                                <w:rFonts w:ascii="Times New Roman" w:hAnsi="Times New Roman"/>
                                <w:b/>
                                <w:sz w:val="28"/>
                                <w:lang w:val="en-US"/>
                              </w:rPr>
                              <w:t>ĐÁNH DẤU X VÀO Ô THÍCH  HỢP VỚI BẠN</w:t>
                            </w:r>
                          </w:p>
                          <w:p w14:paraId="409765EA" w14:textId="77777777" w:rsidR="005B7242" w:rsidRDefault="00130A1C">
                            <w:pPr>
                              <w:spacing w:before="144" w:after="60"/>
                              <w:jc w:val="both"/>
                              <w:rPr>
                                <w:rFonts w:ascii="Times New Roman" w:hAnsi="Times New Roman"/>
                                <w:b/>
                                <w:sz w:val="28"/>
                                <w:szCs w:val="28"/>
                                <w:lang w:val="en-US"/>
                              </w:rPr>
                            </w:pPr>
                            <w:r>
                              <w:rPr>
                                <w:rFonts w:ascii="Times New Roman" w:hAnsi="Times New Roman"/>
                                <w:sz w:val="28"/>
                                <w:szCs w:val="28"/>
                                <w:lang w:val="en-US" w:eastAsia="en-US"/>
                              </w:rPr>
                              <w:t xml:space="preserve">Hôi miệng là một bệnh lí rất thường gặp đối với chúng ta. Hôi miệng là mùi hôi không mong muốn phản cảm phát ra từ hốc miệng dẫn đến sự bất tiện và lúng túng trong tâm lí khi giao tiếp. Vậy, nếu là bạn thì </w:t>
                            </w:r>
                          </w:p>
                          <w:p w14:paraId="0B2DA345" w14:textId="77777777" w:rsidR="005B7242" w:rsidRDefault="00130A1C">
                            <w:pPr>
                              <w:pStyle w:val="ListParagraph"/>
                              <w:numPr>
                                <w:ilvl w:val="0"/>
                                <w:numId w:val="11"/>
                              </w:numPr>
                              <w:spacing w:before="144"/>
                              <w:jc w:val="both"/>
                              <w:rPr>
                                <w:sz w:val="28"/>
                                <w:szCs w:val="28"/>
                                <w:lang w:val="vi-VN"/>
                              </w:rPr>
                            </w:pPr>
                            <w:r>
                              <w:rPr>
                                <w:sz w:val="28"/>
                                <w:szCs w:val="28"/>
                              </w:rPr>
                              <w:t>Bạn có ngại khi bị hôi miệng không?</w:t>
                            </w:r>
                          </w:p>
                          <w:p w14:paraId="70DD38B3" w14:textId="77777777" w:rsidR="005B7242" w:rsidRDefault="00130A1C">
                            <w:pPr>
                              <w:pStyle w:val="ListParagraph"/>
                              <w:spacing w:before="144" w:line="276" w:lineRule="auto"/>
                              <w:jc w:val="both"/>
                            </w:pPr>
                            <w:r>
                              <w:rPr>
                                <w:rFonts w:ascii="Wingdings" w:eastAsia="Wingdings" w:hAnsi="Wingdings" w:cs="Wingdings"/>
                                <w:sz w:val="28"/>
                                <w:szCs w:val="28"/>
                                <w:lang w:val="vi-VN"/>
                              </w:rPr>
                              <w:t></w:t>
                            </w:r>
                            <w:r>
                              <w:rPr>
                                <w:sz w:val="28"/>
                                <w:szCs w:val="28"/>
                              </w:rPr>
                              <w:tab/>
                              <w:t>Có</w:t>
                            </w:r>
                            <w:r>
                              <w:rPr>
                                <w:sz w:val="28"/>
                                <w:szCs w:val="28"/>
                              </w:rPr>
                              <w:tab/>
                            </w:r>
                            <w:r>
                              <w:rPr>
                                <w:sz w:val="28"/>
                                <w:szCs w:val="28"/>
                              </w:rPr>
                              <w:tab/>
                            </w:r>
                            <w:r>
                              <w:rPr>
                                <w:rFonts w:ascii="Wingdings" w:eastAsia="Wingdings" w:hAnsi="Wingdings" w:cs="Wingdings"/>
                                <w:sz w:val="28"/>
                                <w:szCs w:val="28"/>
                                <w:lang w:val="vi-VN"/>
                              </w:rPr>
                              <w:t></w:t>
                            </w:r>
                            <w:r>
                              <w:rPr>
                                <w:sz w:val="28"/>
                                <w:szCs w:val="28"/>
                              </w:rPr>
                              <w:tab/>
                              <w:t>Không</w:t>
                            </w:r>
                          </w:p>
                          <w:p w14:paraId="71D5126D" w14:textId="77777777" w:rsidR="005B7242" w:rsidRDefault="00130A1C">
                            <w:pPr>
                              <w:pStyle w:val="ListParagraph"/>
                              <w:numPr>
                                <w:ilvl w:val="0"/>
                                <w:numId w:val="8"/>
                              </w:numPr>
                              <w:spacing w:before="144"/>
                              <w:jc w:val="both"/>
                              <w:rPr>
                                <w:sz w:val="28"/>
                                <w:szCs w:val="28"/>
                                <w:lang w:val="vi-VN"/>
                              </w:rPr>
                            </w:pPr>
                            <w:r>
                              <w:rPr>
                                <w:sz w:val="28"/>
                                <w:szCs w:val="28"/>
                                <w:lang w:val="vi-VN"/>
                              </w:rPr>
                              <w:t>Bạn bị hôi miệng trong trường hợp nào?</w:t>
                            </w:r>
                          </w:p>
                          <w:p w14:paraId="1630D2EA" w14:textId="77777777" w:rsidR="005B7242" w:rsidRDefault="00130A1C">
                            <w:pPr>
                              <w:pStyle w:val="ListParagraph"/>
                              <w:tabs>
                                <w:tab w:val="left" w:pos="720"/>
                                <w:tab w:val="left" w:pos="2160"/>
                                <w:tab w:val="left" w:pos="3600"/>
                                <w:tab w:val="left" w:pos="4950"/>
                              </w:tabs>
                              <w:spacing w:before="144" w:line="276" w:lineRule="auto"/>
                              <w:jc w:val="both"/>
                            </w:pPr>
                            <w:r>
                              <w:rPr>
                                <w:rFonts w:ascii="Wingdings" w:eastAsia="Wingdings" w:hAnsi="Wingdings" w:cs="Wingdings"/>
                                <w:sz w:val="28"/>
                                <w:szCs w:val="28"/>
                                <w:lang w:val="vi-VN"/>
                              </w:rPr>
                              <w:t></w:t>
                            </w:r>
                            <w:r>
                              <w:rPr>
                                <w:rFonts w:eastAsia="Times New Roman"/>
                                <w:sz w:val="28"/>
                                <w:szCs w:val="28"/>
                                <w:lang w:val="vi-VN"/>
                              </w:rPr>
                              <w:t xml:space="preserve"> </w:t>
                            </w:r>
                            <w:r>
                              <w:rPr>
                                <w:sz w:val="28"/>
                                <w:szCs w:val="28"/>
                                <w:lang w:val="vi-VN"/>
                              </w:rPr>
                              <w:t xml:space="preserve">Lúc mới ngủ dậy  </w:t>
                            </w:r>
                            <w:r>
                              <w:rPr>
                                <w:rFonts w:ascii="Wingdings" w:eastAsia="Wingdings" w:hAnsi="Wingdings" w:cs="Wingdings"/>
                                <w:sz w:val="28"/>
                                <w:szCs w:val="28"/>
                                <w:lang w:val="vi-VN"/>
                              </w:rPr>
                              <w:t></w:t>
                            </w:r>
                            <w:r>
                              <w:rPr>
                                <w:sz w:val="28"/>
                                <w:szCs w:val="28"/>
                                <w:lang w:val="vi-VN"/>
                              </w:rPr>
                              <w:t xml:space="preserve"> Sau bữa ăn  </w:t>
                            </w:r>
                            <w:r>
                              <w:rPr>
                                <w:rFonts w:ascii="Wingdings" w:eastAsia="Wingdings" w:hAnsi="Wingdings" w:cs="Wingdings"/>
                                <w:sz w:val="28"/>
                                <w:szCs w:val="28"/>
                                <w:lang w:val="vi-VN"/>
                              </w:rPr>
                              <w:t></w:t>
                            </w:r>
                            <w:r>
                              <w:rPr>
                                <w:sz w:val="28"/>
                                <w:szCs w:val="28"/>
                                <w:lang w:val="vi-VN"/>
                              </w:rPr>
                              <w:t xml:space="preserve"> Trường hợp khác.</w:t>
                            </w:r>
                          </w:p>
                          <w:p w14:paraId="6A182376" w14:textId="77777777" w:rsidR="005B7242" w:rsidRDefault="00130A1C">
                            <w:pPr>
                              <w:pStyle w:val="ListParagraph"/>
                              <w:numPr>
                                <w:ilvl w:val="0"/>
                                <w:numId w:val="8"/>
                              </w:numPr>
                              <w:spacing w:before="144"/>
                              <w:jc w:val="both"/>
                              <w:rPr>
                                <w:sz w:val="28"/>
                                <w:szCs w:val="28"/>
                                <w:lang w:val="vi-VN"/>
                              </w:rPr>
                            </w:pPr>
                            <w:r>
                              <w:rPr>
                                <w:sz w:val="28"/>
                                <w:szCs w:val="28"/>
                                <w:lang w:val="vi-VN"/>
                              </w:rPr>
                              <w:t>Bị hôi miệng làm ảnh hưởng đến bạn về ?</w:t>
                            </w:r>
                          </w:p>
                          <w:p w14:paraId="3B155882" w14:textId="77777777" w:rsidR="005B7242" w:rsidRDefault="00130A1C">
                            <w:pPr>
                              <w:pStyle w:val="ListParagraph"/>
                              <w:tabs>
                                <w:tab w:val="left" w:pos="720"/>
                                <w:tab w:val="left" w:pos="2160"/>
                                <w:tab w:val="left" w:pos="3600"/>
                                <w:tab w:val="left" w:pos="4950"/>
                              </w:tabs>
                              <w:spacing w:before="144" w:line="276" w:lineRule="auto"/>
                              <w:jc w:val="both"/>
                            </w:pPr>
                            <w:r>
                              <w:rPr>
                                <w:rFonts w:ascii="Wingdings" w:eastAsia="Wingdings" w:hAnsi="Wingdings" w:cs="Wingdings"/>
                                <w:sz w:val="28"/>
                                <w:szCs w:val="28"/>
                                <w:lang w:val="vi-VN"/>
                              </w:rPr>
                              <w:t></w:t>
                            </w:r>
                            <w:r>
                              <w:rPr>
                                <w:rFonts w:eastAsia="Times New Roman"/>
                                <w:sz w:val="28"/>
                                <w:szCs w:val="28"/>
                                <w:lang w:val="vi-VN"/>
                              </w:rPr>
                              <w:t xml:space="preserve"> </w:t>
                            </w:r>
                            <w:r>
                              <w:rPr>
                                <w:sz w:val="28"/>
                                <w:szCs w:val="28"/>
                                <w:lang w:val="vi-VN"/>
                              </w:rPr>
                              <w:t>Ngại giao tiếp với mọi người.</w:t>
                            </w:r>
                            <w:r>
                              <w:rPr>
                                <w:sz w:val="28"/>
                                <w:szCs w:val="28"/>
                                <w:lang w:val="vi-VN"/>
                              </w:rPr>
                              <w:tab/>
                            </w:r>
                          </w:p>
                          <w:p w14:paraId="3CF1499F" w14:textId="77777777" w:rsidR="005B7242" w:rsidRDefault="00130A1C">
                            <w:pPr>
                              <w:pStyle w:val="ListParagraph"/>
                              <w:tabs>
                                <w:tab w:val="left" w:pos="720"/>
                                <w:tab w:val="left" w:pos="2160"/>
                                <w:tab w:val="left" w:pos="3600"/>
                                <w:tab w:val="left" w:pos="4950"/>
                              </w:tabs>
                              <w:spacing w:before="144" w:line="276" w:lineRule="auto"/>
                              <w:jc w:val="both"/>
                            </w:pPr>
                            <w:r>
                              <w:rPr>
                                <w:rFonts w:ascii="Wingdings" w:eastAsia="Wingdings" w:hAnsi="Wingdings" w:cs="Wingdings"/>
                                <w:sz w:val="28"/>
                                <w:szCs w:val="28"/>
                                <w:lang w:val="vi-VN"/>
                              </w:rPr>
                              <w:t></w:t>
                            </w:r>
                            <w:r>
                              <w:rPr>
                                <w:rFonts w:eastAsia="Times New Roman"/>
                                <w:sz w:val="28"/>
                                <w:szCs w:val="28"/>
                              </w:rPr>
                              <w:t xml:space="preserve"> </w:t>
                            </w:r>
                            <w:r>
                              <w:rPr>
                                <w:sz w:val="28"/>
                                <w:szCs w:val="28"/>
                              </w:rPr>
                              <w:t>Thiếu tự tin trong cuộc sống</w:t>
                            </w:r>
                          </w:p>
                          <w:p w14:paraId="0FA21CCD" w14:textId="77777777" w:rsidR="005B7242" w:rsidRDefault="00130A1C">
                            <w:pPr>
                              <w:pStyle w:val="ListParagraph"/>
                              <w:numPr>
                                <w:ilvl w:val="0"/>
                                <w:numId w:val="8"/>
                              </w:numPr>
                              <w:spacing w:before="144"/>
                              <w:jc w:val="both"/>
                              <w:rPr>
                                <w:sz w:val="28"/>
                                <w:szCs w:val="28"/>
                                <w:lang w:val="vi-VN"/>
                              </w:rPr>
                            </w:pPr>
                            <w:r>
                              <w:rPr>
                                <w:sz w:val="28"/>
                                <w:szCs w:val="28"/>
                                <w:lang w:val="vi-VN"/>
                              </w:rPr>
                              <w:t xml:space="preserve">Bạn có tìm cách giải quyết  vấn đề hôi miệng của mình không </w:t>
                            </w:r>
                          </w:p>
                          <w:p w14:paraId="59379540" w14:textId="77777777" w:rsidR="005B7242" w:rsidRDefault="00130A1C">
                            <w:pPr>
                              <w:pStyle w:val="ListParagraph"/>
                              <w:tabs>
                                <w:tab w:val="left" w:pos="720"/>
                                <w:tab w:val="left" w:pos="2160"/>
                                <w:tab w:val="left" w:pos="3600"/>
                                <w:tab w:val="left" w:pos="4950"/>
                              </w:tabs>
                              <w:spacing w:before="144" w:line="276" w:lineRule="auto"/>
                              <w:jc w:val="both"/>
                            </w:pPr>
                            <w:r>
                              <w:rPr>
                                <w:rFonts w:ascii="Wingdings" w:eastAsia="Wingdings" w:hAnsi="Wingdings" w:cs="Wingdings"/>
                                <w:sz w:val="28"/>
                                <w:szCs w:val="28"/>
                                <w:lang w:val="vi-VN"/>
                              </w:rPr>
                              <w:t></w:t>
                            </w:r>
                            <w:r>
                              <w:rPr>
                                <w:rFonts w:eastAsia="Times New Roman"/>
                                <w:sz w:val="28"/>
                                <w:szCs w:val="28"/>
                                <w:lang w:val="vi-VN"/>
                              </w:rPr>
                              <w:t xml:space="preserve"> </w:t>
                            </w:r>
                            <w:r>
                              <w:rPr>
                                <w:sz w:val="28"/>
                                <w:szCs w:val="28"/>
                                <w:lang w:val="vi-VN"/>
                              </w:rPr>
                              <w:t xml:space="preserve">Có </w:t>
                            </w:r>
                            <w:r>
                              <w:rPr>
                                <w:sz w:val="28"/>
                                <w:szCs w:val="28"/>
                                <w:lang w:val="vi-VN"/>
                              </w:rPr>
                              <w:tab/>
                            </w:r>
                            <w:r>
                              <w:rPr>
                                <w:rFonts w:ascii="Wingdings" w:eastAsia="Wingdings" w:hAnsi="Wingdings" w:cs="Wingdings"/>
                                <w:sz w:val="28"/>
                                <w:szCs w:val="28"/>
                                <w:lang w:val="vi-VN"/>
                              </w:rPr>
                              <w:t></w:t>
                            </w:r>
                            <w:r>
                              <w:rPr>
                                <w:sz w:val="28"/>
                                <w:szCs w:val="28"/>
                              </w:rPr>
                              <w:t xml:space="preserve"> </w:t>
                            </w:r>
                            <w:r>
                              <w:rPr>
                                <w:sz w:val="28"/>
                                <w:szCs w:val="28"/>
                                <w:lang w:val="vi-VN"/>
                              </w:rPr>
                              <w:t>Không</w:t>
                            </w:r>
                          </w:p>
                        </w:txbxContent>
                      </wps:txbx>
                      <wps:bodyPr lIns="91440" tIns="45720" rIns="91440" bIns="45720" anchor="t">
                        <a:noAutofit/>
                      </wps:bodyPr>
                    </wps:wsp>
                  </a:graphicData>
                </a:graphic>
              </wp:anchor>
            </w:drawing>
          </mc:Choice>
          <mc:Fallback>
            <w:pict>
              <v:rect fillcolor="#FFFFFF" strokecolor="#000000" strokeweight="0pt" style="position:absolute;rotation:0;width:401pt;height:295.25pt;mso-wrap-distance-left:9.05pt;mso-wrap-distance-right:9.05pt;mso-wrap-distance-top:0pt;mso-wrap-distance-bottom:0pt;margin-top:8.35pt;mso-position-vertical-relative:text;margin-left:118.9pt;mso-position-horizontal-relative:page">
                <v:textbox>
                  <w:txbxContent>
                    <w:p>
                      <w:pPr>
                        <w:pStyle w:val="Normal"/>
                        <w:spacing w:before="0" w:after="0"/>
                        <w:jc w:val="center"/>
                        <w:rPr>
                          <w:rFonts w:ascii="Times New Roman" w:hAnsi="Times New Roman" w:cs="Times New Roman"/>
                          <w:b/>
                          <w:b/>
                          <w:sz w:val="28"/>
                          <w:lang w:val="en-US"/>
                        </w:rPr>
                      </w:pPr>
                      <w:r>
                        <w:rPr>
                          <w:rFonts w:cs="Times New Roman" w:ascii="Times New Roman" w:hAnsi="Times New Roman"/>
                          <w:b/>
                          <w:sz w:val="28"/>
                          <w:lang w:val="en-US"/>
                        </w:rPr>
                        <w:t>ĐÁNH DẤU X VÀO Ô THÍCH  HỢP VỚI BẠN</w:t>
                      </w:r>
                    </w:p>
                    <w:p>
                      <w:pPr>
                        <w:pStyle w:val="Normal"/>
                        <w:spacing w:before="144" w:after="60"/>
                        <w:jc w:val="both"/>
                        <w:rPr>
                          <w:rFonts w:ascii="Times New Roman" w:hAnsi="Times New Roman" w:cs="Times New Roman"/>
                          <w:b/>
                          <w:b/>
                          <w:sz w:val="28"/>
                          <w:szCs w:val="28"/>
                          <w:lang w:val="en-US"/>
                        </w:rPr>
                      </w:pPr>
                      <w:r>
                        <w:rPr>
                          <w:rFonts w:cs="Times New Roman" w:ascii="Times New Roman" w:hAnsi="Times New Roman"/>
                          <w:sz w:val="28"/>
                          <w:szCs w:val="28"/>
                          <w:lang w:val="en-US" w:eastAsia="en-US"/>
                        </w:rPr>
                        <w:t xml:space="preserve">Hôi miệng là </w:t>
                      </w:r>
                      <w:r>
                        <w:rPr>
                          <w:rFonts w:cs="Times New Roman" w:ascii="Times New Roman" w:hAnsi="Times New Roman"/>
                          <w:sz w:val="28"/>
                          <w:szCs w:val="28"/>
                          <w:lang w:val="en-US" w:eastAsia="en-US"/>
                        </w:rPr>
                        <w:t xml:space="preserve">một bệnh lí rất thường gặp đối với chúng ta. Hôi miệng là </w:t>
                      </w:r>
                      <w:r>
                        <w:rPr>
                          <w:rFonts w:cs="Times New Roman" w:ascii="Times New Roman" w:hAnsi="Times New Roman"/>
                          <w:sz w:val="28"/>
                          <w:szCs w:val="28"/>
                          <w:lang w:val="en-US" w:eastAsia="en-US"/>
                        </w:rPr>
                        <w:t>mùi hôi không mong muốn phản cảm phát ra từ hốc miệng dẫn đến sự bất tiện và lúng túng trong tâm lí khi giao tiếp.</w:t>
                      </w:r>
                      <w:r>
                        <w:rPr>
                          <w:rFonts w:cs="Times New Roman" w:ascii="Times New Roman" w:hAnsi="Times New Roman"/>
                          <w:sz w:val="28"/>
                          <w:szCs w:val="28"/>
                          <w:lang w:val="en-US" w:eastAsia="en-US"/>
                        </w:rPr>
                        <w:t xml:space="preserve"> Vậy, nếu là bạn thì </w:t>
                      </w:r>
                    </w:p>
                    <w:p>
                      <w:pPr>
                        <w:pStyle w:val="ListParagraph"/>
                        <w:numPr>
                          <w:ilvl w:val="0"/>
                          <w:numId w:val="11"/>
                        </w:numPr>
                        <w:spacing w:before="144" w:after="60"/>
                        <w:contextualSpacing/>
                        <w:jc w:val="both"/>
                        <w:rPr>
                          <w:sz w:val="28"/>
                          <w:szCs w:val="28"/>
                          <w:lang w:val="vi-VN"/>
                        </w:rPr>
                      </w:pPr>
                      <w:r>
                        <w:rPr>
                          <w:sz w:val="28"/>
                          <w:szCs w:val="28"/>
                        </w:rPr>
                        <w:t>Bạn có ngại khi bị hôi miệng không?</w:t>
                      </w:r>
                    </w:p>
                    <w:p>
                      <w:pPr>
                        <w:pStyle w:val="ListParagraph"/>
                        <w:spacing w:lineRule="auto" w:line="276" w:before="144" w:after="60"/>
                        <w:contextualSpacing/>
                        <w:jc w:val="both"/>
                        <w:rPr/>
                      </w:pPr>
                      <w:r>
                        <w:rPr>
                          <w:rFonts w:eastAsia="Wingdings" w:cs="Wingdings" w:ascii="Wingdings" w:hAnsi="Wingdings"/>
                          <w:sz w:val="28"/>
                          <w:szCs w:val="28"/>
                          <w:lang w:val="vi-VN"/>
                        </w:rPr>
                        <w:t></w:t>
                      </w:r>
                      <w:r>
                        <w:rPr>
                          <w:sz w:val="28"/>
                          <w:szCs w:val="28"/>
                        </w:rPr>
                        <w:tab/>
                        <w:t>Có</w:t>
                        <w:tab/>
                        <w:tab/>
                      </w:r>
                      <w:r>
                        <w:rPr>
                          <w:rFonts w:eastAsia="Wingdings" w:cs="Wingdings" w:ascii="Wingdings" w:hAnsi="Wingdings"/>
                          <w:sz w:val="28"/>
                          <w:szCs w:val="28"/>
                          <w:lang w:val="vi-VN"/>
                        </w:rPr>
                        <w:t></w:t>
                      </w:r>
                      <w:r>
                        <w:rPr>
                          <w:sz w:val="28"/>
                          <w:szCs w:val="28"/>
                        </w:rPr>
                        <w:tab/>
                        <w:t>Không</w:t>
                      </w:r>
                    </w:p>
                    <w:p>
                      <w:pPr>
                        <w:pStyle w:val="ListParagraph"/>
                        <w:numPr>
                          <w:ilvl w:val="0"/>
                          <w:numId w:val="8"/>
                        </w:numPr>
                        <w:spacing w:before="144" w:after="60"/>
                        <w:contextualSpacing/>
                        <w:jc w:val="both"/>
                        <w:rPr>
                          <w:sz w:val="28"/>
                          <w:szCs w:val="28"/>
                          <w:lang w:val="vi-VN"/>
                        </w:rPr>
                      </w:pPr>
                      <w:r>
                        <w:rPr>
                          <w:sz w:val="28"/>
                          <w:szCs w:val="28"/>
                          <w:lang w:val="vi-VN"/>
                        </w:rPr>
                        <w:t>Bạn bị hôi miệng trong trường hợp nào?</w:t>
                      </w:r>
                    </w:p>
                    <w:p>
                      <w:pPr>
                        <w:pStyle w:val="ListParagraph"/>
                        <w:tabs>
                          <w:tab w:val="left" w:pos="720" w:leader="none"/>
                          <w:tab w:val="left" w:pos="2160" w:leader="none"/>
                          <w:tab w:val="left" w:pos="3600" w:leader="none"/>
                          <w:tab w:val="left" w:pos="4950" w:leader="none"/>
                        </w:tabs>
                        <w:spacing w:lineRule="auto" w:line="276" w:before="144" w:after="60"/>
                        <w:contextualSpacing/>
                        <w:jc w:val="both"/>
                        <w:rPr/>
                      </w:pPr>
                      <w:r>
                        <w:rPr>
                          <w:rFonts w:eastAsia="Wingdings" w:cs="Wingdings" w:ascii="Wingdings" w:hAnsi="Wingdings"/>
                          <w:sz w:val="28"/>
                          <w:szCs w:val="28"/>
                          <w:lang w:val="vi-VN"/>
                        </w:rPr>
                        <w:t></w:t>
                      </w:r>
                      <w:r>
                        <w:rPr>
                          <w:rFonts w:eastAsia="Times New Roman"/>
                          <w:sz w:val="28"/>
                          <w:szCs w:val="28"/>
                          <w:lang w:val="vi-VN"/>
                        </w:rPr>
                        <w:t xml:space="preserve"> </w:t>
                      </w:r>
                      <w:r>
                        <w:rPr>
                          <w:sz w:val="28"/>
                          <w:szCs w:val="28"/>
                          <w:lang w:val="vi-VN"/>
                        </w:rPr>
                        <w:t xml:space="preserve">Lúc mới ngủ dậy  </w:t>
                      </w:r>
                      <w:r>
                        <w:rPr>
                          <w:rFonts w:eastAsia="Wingdings" w:cs="Wingdings" w:ascii="Wingdings" w:hAnsi="Wingdings"/>
                          <w:sz w:val="28"/>
                          <w:szCs w:val="28"/>
                          <w:lang w:val="vi-VN"/>
                        </w:rPr>
                        <w:t></w:t>
                      </w:r>
                      <w:r>
                        <w:rPr>
                          <w:sz w:val="28"/>
                          <w:szCs w:val="28"/>
                          <w:lang w:val="vi-VN"/>
                        </w:rPr>
                        <w:t xml:space="preserve"> Sau bữa ăn  </w:t>
                      </w:r>
                      <w:r>
                        <w:rPr>
                          <w:rFonts w:eastAsia="Wingdings" w:cs="Wingdings" w:ascii="Wingdings" w:hAnsi="Wingdings"/>
                          <w:sz w:val="28"/>
                          <w:szCs w:val="28"/>
                          <w:lang w:val="vi-VN"/>
                        </w:rPr>
                        <w:t></w:t>
                      </w:r>
                      <w:r>
                        <w:rPr>
                          <w:sz w:val="28"/>
                          <w:szCs w:val="28"/>
                          <w:lang w:val="vi-VN"/>
                        </w:rPr>
                        <w:t xml:space="preserve"> Trường hợp khác.</w:t>
                      </w:r>
                    </w:p>
                    <w:p>
                      <w:pPr>
                        <w:pStyle w:val="ListParagraph"/>
                        <w:numPr>
                          <w:ilvl w:val="0"/>
                          <w:numId w:val="8"/>
                        </w:numPr>
                        <w:spacing w:before="144" w:after="60"/>
                        <w:contextualSpacing/>
                        <w:jc w:val="both"/>
                        <w:rPr>
                          <w:sz w:val="28"/>
                          <w:szCs w:val="28"/>
                          <w:lang w:val="vi-VN"/>
                        </w:rPr>
                      </w:pPr>
                      <w:r>
                        <w:rPr>
                          <w:sz w:val="28"/>
                          <w:szCs w:val="28"/>
                          <w:lang w:val="vi-VN"/>
                        </w:rPr>
                        <w:t>Bị hôi miệng làm ảnh hưởng đến bạn về ?</w:t>
                      </w:r>
                    </w:p>
                    <w:p>
                      <w:pPr>
                        <w:pStyle w:val="ListParagraph"/>
                        <w:tabs>
                          <w:tab w:val="left" w:pos="720" w:leader="none"/>
                          <w:tab w:val="left" w:pos="2160" w:leader="none"/>
                          <w:tab w:val="left" w:pos="3600" w:leader="none"/>
                          <w:tab w:val="left" w:pos="4950" w:leader="none"/>
                        </w:tabs>
                        <w:spacing w:lineRule="auto" w:line="276" w:before="144" w:after="60"/>
                        <w:contextualSpacing/>
                        <w:jc w:val="both"/>
                        <w:rPr/>
                      </w:pPr>
                      <w:r>
                        <w:rPr>
                          <w:rFonts w:eastAsia="Wingdings" w:cs="Wingdings" w:ascii="Wingdings" w:hAnsi="Wingdings"/>
                          <w:sz w:val="28"/>
                          <w:szCs w:val="28"/>
                          <w:lang w:val="vi-VN"/>
                        </w:rPr>
                        <w:t></w:t>
                      </w:r>
                      <w:r>
                        <w:rPr>
                          <w:rFonts w:eastAsia="Times New Roman"/>
                          <w:sz w:val="28"/>
                          <w:szCs w:val="28"/>
                          <w:lang w:val="vi-VN"/>
                        </w:rPr>
                        <w:t xml:space="preserve"> </w:t>
                      </w:r>
                      <w:r>
                        <w:rPr>
                          <w:sz w:val="28"/>
                          <w:szCs w:val="28"/>
                          <w:lang w:val="vi-VN"/>
                        </w:rPr>
                        <w:t>Ngại giao tiếp với mọi người.</w:t>
                        <w:tab/>
                      </w:r>
                    </w:p>
                    <w:p>
                      <w:pPr>
                        <w:pStyle w:val="ListParagraph"/>
                        <w:tabs>
                          <w:tab w:val="left" w:pos="720" w:leader="none"/>
                          <w:tab w:val="left" w:pos="2160" w:leader="none"/>
                          <w:tab w:val="left" w:pos="3600" w:leader="none"/>
                          <w:tab w:val="left" w:pos="4950" w:leader="none"/>
                        </w:tabs>
                        <w:spacing w:lineRule="auto" w:line="276" w:before="144" w:after="60"/>
                        <w:contextualSpacing/>
                        <w:jc w:val="both"/>
                        <w:rPr/>
                      </w:pPr>
                      <w:r>
                        <w:rPr>
                          <w:rFonts w:eastAsia="Wingdings" w:cs="Wingdings" w:ascii="Wingdings" w:hAnsi="Wingdings"/>
                          <w:sz w:val="28"/>
                          <w:szCs w:val="28"/>
                          <w:lang w:val="vi-VN"/>
                        </w:rPr>
                        <w:t></w:t>
                      </w:r>
                      <w:r>
                        <w:rPr>
                          <w:rFonts w:eastAsia="Times New Roman"/>
                          <w:sz w:val="28"/>
                          <w:szCs w:val="28"/>
                        </w:rPr>
                        <w:t xml:space="preserve"> </w:t>
                      </w:r>
                      <w:r>
                        <w:rPr>
                          <w:sz w:val="28"/>
                          <w:szCs w:val="28"/>
                        </w:rPr>
                        <w:t>Thiếu tự tin trong cuộc sống</w:t>
                      </w:r>
                    </w:p>
                    <w:p>
                      <w:pPr>
                        <w:pStyle w:val="ListParagraph"/>
                        <w:numPr>
                          <w:ilvl w:val="0"/>
                          <w:numId w:val="8"/>
                        </w:numPr>
                        <w:spacing w:before="144" w:after="60"/>
                        <w:contextualSpacing/>
                        <w:jc w:val="both"/>
                        <w:rPr>
                          <w:sz w:val="28"/>
                          <w:szCs w:val="28"/>
                          <w:lang w:val="vi-VN"/>
                        </w:rPr>
                      </w:pPr>
                      <w:r>
                        <w:rPr>
                          <w:sz w:val="28"/>
                          <w:szCs w:val="28"/>
                          <w:lang w:val="vi-VN"/>
                        </w:rPr>
                        <w:t xml:space="preserve">Bạn có tìm cách giải quyết  vấn đề hôi miệng của mình không </w:t>
                      </w:r>
                    </w:p>
                    <w:p>
                      <w:pPr>
                        <w:pStyle w:val="ListParagraph"/>
                        <w:tabs>
                          <w:tab w:val="left" w:pos="720" w:leader="none"/>
                          <w:tab w:val="left" w:pos="2160" w:leader="none"/>
                          <w:tab w:val="left" w:pos="3600" w:leader="none"/>
                          <w:tab w:val="left" w:pos="4950" w:leader="none"/>
                        </w:tabs>
                        <w:spacing w:lineRule="auto" w:line="276" w:before="144" w:after="60"/>
                        <w:contextualSpacing/>
                        <w:jc w:val="both"/>
                        <w:rPr/>
                      </w:pPr>
                      <w:r>
                        <w:rPr>
                          <w:rFonts w:eastAsia="Wingdings" w:cs="Wingdings" w:ascii="Wingdings" w:hAnsi="Wingdings"/>
                          <w:sz w:val="28"/>
                          <w:szCs w:val="28"/>
                          <w:lang w:val="vi-VN"/>
                        </w:rPr>
                        <w:t></w:t>
                      </w:r>
                      <w:r>
                        <w:rPr>
                          <w:rFonts w:eastAsia="Times New Roman"/>
                          <w:sz w:val="28"/>
                          <w:szCs w:val="28"/>
                          <w:lang w:val="vi-VN"/>
                        </w:rPr>
                        <w:t xml:space="preserve"> </w:t>
                      </w:r>
                      <w:r>
                        <w:rPr>
                          <w:sz w:val="28"/>
                          <w:szCs w:val="28"/>
                          <w:lang w:val="vi-VN"/>
                        </w:rPr>
                        <w:t xml:space="preserve">Có </w:t>
                        <w:tab/>
                      </w:r>
                      <w:r>
                        <w:rPr>
                          <w:rFonts w:eastAsia="Wingdings" w:cs="Wingdings" w:ascii="Wingdings" w:hAnsi="Wingdings"/>
                          <w:sz w:val="28"/>
                          <w:szCs w:val="28"/>
                          <w:lang w:val="vi-VN"/>
                        </w:rPr>
                        <w:t></w:t>
                      </w:r>
                      <w:r>
                        <w:rPr>
                          <w:sz w:val="28"/>
                          <w:szCs w:val="28"/>
                        </w:rPr>
                        <w:t xml:space="preserve"> </w:t>
                      </w:r>
                      <w:r>
                        <w:rPr>
                          <w:sz w:val="28"/>
                          <w:szCs w:val="28"/>
                          <w:lang w:val="vi-VN"/>
                        </w:rPr>
                        <w:t>Không</w:t>
                      </w:r>
                    </w:p>
                  </w:txbxContent>
                </v:textbox>
                <w10:wrap type="none"/>
              </v:rect>
            </w:pict>
          </mc:Fallback>
        </mc:AlternateContent>
      </w:r>
    </w:p>
    <w:p w14:paraId="265CBC62" w14:textId="77777777" w:rsidR="005B7242" w:rsidRDefault="005B7242">
      <w:pPr>
        <w:spacing w:after="0"/>
        <w:rPr>
          <w:rFonts w:ascii="Times New Roman" w:hAnsi="Times New Roman"/>
          <w:sz w:val="26"/>
          <w:szCs w:val="26"/>
          <w:lang w:val="en-US" w:eastAsia="en-US"/>
        </w:rPr>
      </w:pPr>
    </w:p>
    <w:p w14:paraId="4EB3B9F1" w14:textId="77777777" w:rsidR="005B7242" w:rsidRDefault="005B7242">
      <w:pPr>
        <w:spacing w:after="0"/>
        <w:rPr>
          <w:rFonts w:ascii="Times New Roman" w:hAnsi="Times New Roman"/>
          <w:sz w:val="26"/>
          <w:szCs w:val="26"/>
          <w:lang w:val="en-US" w:eastAsia="en-US"/>
        </w:rPr>
      </w:pPr>
    </w:p>
    <w:p w14:paraId="5FF1312F" w14:textId="77777777" w:rsidR="005B7242" w:rsidRDefault="005B7242">
      <w:pPr>
        <w:spacing w:after="0"/>
        <w:rPr>
          <w:rFonts w:ascii="Times New Roman" w:hAnsi="Times New Roman"/>
          <w:sz w:val="26"/>
          <w:szCs w:val="26"/>
          <w:lang w:val="en-US" w:eastAsia="en-US"/>
        </w:rPr>
      </w:pPr>
    </w:p>
    <w:p w14:paraId="42F8C1B9" w14:textId="77777777" w:rsidR="005B7242" w:rsidRDefault="005B7242">
      <w:pPr>
        <w:spacing w:after="0"/>
        <w:rPr>
          <w:rFonts w:ascii="Times New Roman" w:hAnsi="Times New Roman"/>
          <w:sz w:val="26"/>
          <w:szCs w:val="26"/>
          <w:lang w:val="en-US" w:eastAsia="en-US"/>
        </w:rPr>
      </w:pPr>
    </w:p>
    <w:p w14:paraId="5C2CB464" w14:textId="77777777" w:rsidR="005B7242" w:rsidRDefault="005B7242">
      <w:pPr>
        <w:spacing w:after="0"/>
        <w:rPr>
          <w:rFonts w:ascii="Times New Roman" w:hAnsi="Times New Roman"/>
          <w:sz w:val="26"/>
          <w:szCs w:val="26"/>
          <w:lang w:val="en-US" w:eastAsia="en-US"/>
        </w:rPr>
      </w:pPr>
    </w:p>
    <w:p w14:paraId="3A114688" w14:textId="77777777" w:rsidR="005B7242" w:rsidRDefault="005B7242">
      <w:pPr>
        <w:spacing w:after="0"/>
        <w:rPr>
          <w:rFonts w:ascii="Times New Roman" w:hAnsi="Times New Roman"/>
          <w:sz w:val="26"/>
          <w:szCs w:val="26"/>
          <w:lang w:val="en-US" w:eastAsia="en-US"/>
        </w:rPr>
      </w:pPr>
    </w:p>
    <w:p w14:paraId="43CB9FF4" w14:textId="77777777" w:rsidR="005B7242" w:rsidRDefault="005B7242">
      <w:pPr>
        <w:spacing w:after="0"/>
        <w:rPr>
          <w:rFonts w:ascii="Times New Roman" w:hAnsi="Times New Roman"/>
          <w:sz w:val="26"/>
          <w:szCs w:val="26"/>
          <w:lang w:val="en-US" w:eastAsia="en-US"/>
        </w:rPr>
      </w:pPr>
    </w:p>
    <w:p w14:paraId="75C43798" w14:textId="77777777" w:rsidR="005B7242" w:rsidRDefault="005B7242">
      <w:pPr>
        <w:spacing w:after="0"/>
        <w:rPr>
          <w:rFonts w:ascii="Times New Roman" w:hAnsi="Times New Roman"/>
          <w:sz w:val="26"/>
          <w:szCs w:val="26"/>
          <w:lang w:val="en-US" w:eastAsia="en-US"/>
        </w:rPr>
      </w:pPr>
    </w:p>
    <w:p w14:paraId="0395A7E7" w14:textId="77777777" w:rsidR="005B7242" w:rsidRDefault="005B7242">
      <w:pPr>
        <w:spacing w:after="0"/>
        <w:rPr>
          <w:rFonts w:ascii="Times New Roman" w:hAnsi="Times New Roman"/>
          <w:sz w:val="26"/>
          <w:szCs w:val="26"/>
          <w:lang w:val="en-US" w:eastAsia="en-US"/>
        </w:rPr>
      </w:pPr>
    </w:p>
    <w:p w14:paraId="1F56E8C4" w14:textId="77777777" w:rsidR="005B7242" w:rsidRDefault="005B7242">
      <w:pPr>
        <w:spacing w:after="0"/>
        <w:rPr>
          <w:rFonts w:ascii="Times New Roman" w:hAnsi="Times New Roman"/>
          <w:sz w:val="26"/>
          <w:szCs w:val="26"/>
          <w:lang w:val="en-US" w:eastAsia="en-US"/>
        </w:rPr>
      </w:pPr>
    </w:p>
    <w:p w14:paraId="642C623F" w14:textId="77777777" w:rsidR="005B7242" w:rsidRDefault="005B7242">
      <w:pPr>
        <w:spacing w:after="0"/>
        <w:rPr>
          <w:rFonts w:ascii="Times New Roman" w:hAnsi="Times New Roman"/>
          <w:sz w:val="26"/>
          <w:szCs w:val="26"/>
          <w:lang w:val="en-US" w:eastAsia="en-US"/>
        </w:rPr>
      </w:pPr>
    </w:p>
    <w:p w14:paraId="15C1E9D3" w14:textId="77777777" w:rsidR="005B7242" w:rsidRDefault="005B7242">
      <w:pPr>
        <w:spacing w:after="0"/>
        <w:rPr>
          <w:rFonts w:ascii="Times New Roman" w:hAnsi="Times New Roman"/>
          <w:sz w:val="26"/>
          <w:szCs w:val="26"/>
          <w:lang w:val="en-US" w:eastAsia="en-US"/>
        </w:rPr>
      </w:pPr>
    </w:p>
    <w:p w14:paraId="4B33FC73" w14:textId="77777777" w:rsidR="005B7242" w:rsidRDefault="005B7242">
      <w:pPr>
        <w:spacing w:after="0"/>
        <w:rPr>
          <w:rFonts w:ascii="Times New Roman" w:hAnsi="Times New Roman"/>
          <w:sz w:val="26"/>
          <w:szCs w:val="26"/>
          <w:lang w:val="en-US" w:eastAsia="en-US"/>
        </w:rPr>
      </w:pPr>
    </w:p>
    <w:p w14:paraId="2468957B" w14:textId="77777777" w:rsidR="005B7242" w:rsidRDefault="005B7242">
      <w:pPr>
        <w:spacing w:after="0"/>
        <w:rPr>
          <w:rFonts w:ascii="Times New Roman" w:hAnsi="Times New Roman"/>
          <w:sz w:val="26"/>
          <w:szCs w:val="26"/>
          <w:lang w:val="en-US" w:eastAsia="en-US"/>
        </w:rPr>
      </w:pPr>
    </w:p>
    <w:p w14:paraId="5B3B5105" w14:textId="77777777" w:rsidR="005B7242" w:rsidRDefault="005B7242">
      <w:pPr>
        <w:spacing w:after="0"/>
        <w:rPr>
          <w:rFonts w:ascii="Times New Roman" w:hAnsi="Times New Roman"/>
          <w:sz w:val="26"/>
          <w:szCs w:val="26"/>
          <w:lang w:val="en-US" w:eastAsia="en-US"/>
        </w:rPr>
      </w:pPr>
    </w:p>
    <w:p w14:paraId="0DA015A5" w14:textId="77777777" w:rsidR="005B7242" w:rsidRDefault="005B7242">
      <w:pPr>
        <w:spacing w:after="0"/>
        <w:rPr>
          <w:rFonts w:ascii="Times New Roman" w:hAnsi="Times New Roman"/>
          <w:sz w:val="26"/>
          <w:szCs w:val="26"/>
          <w:lang w:val="en-US" w:eastAsia="en-US"/>
        </w:rPr>
      </w:pPr>
    </w:p>
    <w:p w14:paraId="516B12D6" w14:textId="77777777" w:rsidR="005B7242" w:rsidRDefault="005B7242">
      <w:pPr>
        <w:spacing w:after="0"/>
        <w:jc w:val="center"/>
        <w:rPr>
          <w:rFonts w:ascii="Times New Roman" w:hAnsi="Times New Roman"/>
          <w:b/>
          <w:sz w:val="26"/>
          <w:szCs w:val="26"/>
          <w:lang w:val="en-US" w:eastAsia="en-US"/>
        </w:rPr>
      </w:pPr>
    </w:p>
    <w:p w14:paraId="13BE88EA" w14:textId="77777777" w:rsidR="005B7242" w:rsidRDefault="005B7242">
      <w:pPr>
        <w:spacing w:after="0"/>
        <w:jc w:val="center"/>
        <w:rPr>
          <w:rFonts w:ascii="Times New Roman" w:hAnsi="Times New Roman"/>
          <w:b/>
          <w:szCs w:val="26"/>
          <w:lang w:val="en-US" w:eastAsia="en-US"/>
        </w:rPr>
      </w:pPr>
    </w:p>
    <w:p w14:paraId="0F974570" w14:textId="77777777" w:rsidR="005B7242" w:rsidRDefault="00130A1C">
      <w:pPr>
        <w:spacing w:after="0"/>
        <w:jc w:val="center"/>
        <w:rPr>
          <w:rFonts w:ascii="Times New Roman" w:hAnsi="Times New Roman"/>
          <w:sz w:val="26"/>
          <w:szCs w:val="26"/>
          <w:lang w:val="en-US" w:eastAsia="en-US"/>
        </w:rPr>
      </w:pPr>
      <w:r>
        <w:rPr>
          <w:rFonts w:ascii="Times New Roman" w:hAnsi="Times New Roman"/>
          <w:b/>
          <w:szCs w:val="26"/>
          <w:lang w:val="en-US" w:eastAsia="en-US"/>
        </w:rPr>
        <w:t>Phụ lục 2:</w:t>
      </w:r>
      <w:r>
        <w:rPr>
          <w:rFonts w:ascii="Times New Roman" w:hAnsi="Times New Roman"/>
          <w:szCs w:val="26"/>
          <w:lang w:val="en-US" w:eastAsia="en-US"/>
        </w:rPr>
        <w:t xml:space="preserve"> đường link đoạn clip quay cảnh phối trộn</w:t>
      </w:r>
    </w:p>
    <w:p w14:paraId="394F97A7" w14:textId="77777777" w:rsidR="005B7242" w:rsidRDefault="005B7242">
      <w:pPr>
        <w:spacing w:after="0"/>
        <w:rPr>
          <w:rFonts w:ascii="Times New Roman" w:hAnsi="Times New Roman"/>
          <w:sz w:val="26"/>
          <w:szCs w:val="26"/>
          <w:lang w:val="en-US" w:eastAsia="en-US"/>
        </w:rPr>
      </w:pPr>
    </w:p>
    <w:p w14:paraId="3D79C3D3" w14:textId="77777777" w:rsidR="005B7242" w:rsidRDefault="00130A1C">
      <w:pPr>
        <w:rPr>
          <w:rFonts w:ascii="Times New Roman" w:hAnsi="Times New Roman"/>
          <w:szCs w:val="26"/>
        </w:rPr>
      </w:pPr>
      <w:r>
        <w:rPr>
          <w:rFonts w:ascii="Times New Roman" w:hAnsi="Times New Roman"/>
        </w:rPr>
        <w:t>https://drive.google.com/file/d/1xlnAkFI21GhbZmM_ocZqq4ajwHXvcmEj/view?usp=sharing</w:t>
      </w:r>
      <w:r>
        <w:br w:type="page"/>
      </w:r>
    </w:p>
    <w:p w14:paraId="035A4D8C" w14:textId="77777777" w:rsidR="005B7242" w:rsidRDefault="00130A1C">
      <w:pPr>
        <w:rPr>
          <w:rFonts w:ascii="Times New Roman" w:hAnsi="Times New Roman"/>
          <w:szCs w:val="26"/>
          <w:lang w:val="en-US" w:eastAsia="en-US"/>
        </w:rPr>
      </w:pPr>
      <w:r>
        <w:rPr>
          <w:rFonts w:ascii="Times New Roman" w:hAnsi="Times New Roman"/>
          <w:noProof/>
          <w:szCs w:val="26"/>
          <w:lang w:val="en-US" w:eastAsia="en-US"/>
        </w:rPr>
        <w:lastRenderedPageBreak/>
        <mc:AlternateContent>
          <mc:Choice Requires="wps">
            <w:drawing>
              <wp:anchor distT="19050" distB="19050" distL="133985" distR="133985" simplePos="0" relativeHeight="55" behindDoc="0" locked="0" layoutInCell="0" allowOverlap="1" wp14:anchorId="41AC7E7A" wp14:editId="117CDD26">
                <wp:simplePos x="0" y="0"/>
                <wp:positionH relativeFrom="column">
                  <wp:posOffset>1990725</wp:posOffset>
                </wp:positionH>
                <wp:positionV relativeFrom="paragraph">
                  <wp:posOffset>166370</wp:posOffset>
                </wp:positionV>
                <wp:extent cx="2934335" cy="410210"/>
                <wp:effectExtent l="0" t="0" r="0" b="0"/>
                <wp:wrapNone/>
                <wp:docPr id="61" name="Rounded Rectangle 78"/>
                <wp:cNvGraphicFramePr/>
                <a:graphic xmlns:a="http://schemas.openxmlformats.org/drawingml/2006/main">
                  <a:graphicData uri="http://schemas.microsoft.com/office/word/2010/wordprocessingShape">
                    <wps:wsp>
                      <wps:cNvSpPr/>
                      <wps:spPr>
                        <a:xfrm>
                          <a:off x="0" y="0"/>
                          <a:ext cx="2933640" cy="409680"/>
                        </a:xfrm>
                        <a:custGeom>
                          <a:avLst/>
                          <a:gdLst/>
                          <a:ahLst/>
                          <a:cxnLst/>
                          <a:rect l="0" t="0" r="r" b="b"/>
                          <a:pathLst>
                            <a:path w="4622" h="647">
                              <a:moveTo>
                                <a:pt x="107" y="0"/>
                              </a:moveTo>
                              <a:lnTo>
                                <a:pt x="108" y="0"/>
                              </a:lnTo>
                              <a:cubicBezTo>
                                <a:pt x="89" y="0"/>
                                <a:pt x="70" y="5"/>
                                <a:pt x="54" y="14"/>
                              </a:cubicBezTo>
                              <a:cubicBezTo>
                                <a:pt x="37" y="24"/>
                                <a:pt x="24" y="37"/>
                                <a:pt x="14" y="54"/>
                              </a:cubicBezTo>
                              <a:cubicBezTo>
                                <a:pt x="5" y="70"/>
                                <a:pt x="0" y="89"/>
                                <a:pt x="0" y="108"/>
                              </a:cubicBezTo>
                              <a:lnTo>
                                <a:pt x="0" y="538"/>
                              </a:lnTo>
                              <a:lnTo>
                                <a:pt x="0" y="538"/>
                              </a:lnTo>
                              <a:cubicBezTo>
                                <a:pt x="0" y="557"/>
                                <a:pt x="5" y="576"/>
                                <a:pt x="14" y="592"/>
                              </a:cubicBezTo>
                              <a:cubicBezTo>
                                <a:pt x="24" y="609"/>
                                <a:pt x="37" y="622"/>
                                <a:pt x="54" y="632"/>
                              </a:cubicBezTo>
                              <a:cubicBezTo>
                                <a:pt x="70" y="641"/>
                                <a:pt x="89" y="646"/>
                                <a:pt x="108" y="646"/>
                              </a:cubicBezTo>
                              <a:lnTo>
                                <a:pt x="4513" y="646"/>
                              </a:lnTo>
                              <a:lnTo>
                                <a:pt x="4513" y="646"/>
                              </a:lnTo>
                              <a:cubicBezTo>
                                <a:pt x="4532" y="646"/>
                                <a:pt x="4551" y="641"/>
                                <a:pt x="4567" y="632"/>
                              </a:cubicBezTo>
                              <a:cubicBezTo>
                                <a:pt x="4584" y="622"/>
                                <a:pt x="4597" y="609"/>
                                <a:pt x="4607" y="592"/>
                              </a:cubicBezTo>
                              <a:cubicBezTo>
                                <a:pt x="4616" y="576"/>
                                <a:pt x="4621" y="557"/>
                                <a:pt x="4621" y="538"/>
                              </a:cubicBezTo>
                              <a:lnTo>
                                <a:pt x="4620" y="107"/>
                              </a:lnTo>
                              <a:lnTo>
                                <a:pt x="4621" y="108"/>
                              </a:lnTo>
                              <a:lnTo>
                                <a:pt x="4621" y="108"/>
                              </a:lnTo>
                              <a:cubicBezTo>
                                <a:pt x="4621" y="89"/>
                                <a:pt x="4616" y="70"/>
                                <a:pt x="4607" y="54"/>
                              </a:cubicBezTo>
                              <a:cubicBezTo>
                                <a:pt x="4597" y="37"/>
                                <a:pt x="4584" y="24"/>
                                <a:pt x="4567" y="14"/>
                              </a:cubicBezTo>
                              <a:cubicBezTo>
                                <a:pt x="4551" y="5"/>
                                <a:pt x="4532" y="0"/>
                                <a:pt x="4513" y="0"/>
                              </a:cubicBezTo>
                              <a:lnTo>
                                <a:pt x="107" y="0"/>
                              </a:lnTo>
                            </a:path>
                          </a:pathLst>
                        </a:custGeom>
                        <a:solidFill>
                          <a:srgbClr val="CCFFCC"/>
                        </a:solidFill>
                        <a:ln w="38160">
                          <a:solidFill>
                            <a:srgbClr val="F2F2F2"/>
                          </a:solidFill>
                          <a:miter/>
                        </a:ln>
                        <a:effectLst>
                          <a:outerShdw dist="25630" dir="3633274">
                            <a:srgbClr val="4E6128">
                              <a:alpha val="50000"/>
                            </a:srgbClr>
                          </a:outerShdw>
                        </a:effectLst>
                      </wps:spPr>
                      <wps:style>
                        <a:lnRef idx="0">
                          <a:scrgbClr r="0" g="0" b="0"/>
                        </a:lnRef>
                        <a:fillRef idx="0">
                          <a:scrgbClr r="0" g="0" b="0"/>
                        </a:fillRef>
                        <a:effectRef idx="0">
                          <a:scrgbClr r="0" g="0" b="0"/>
                        </a:effectRef>
                        <a:fontRef idx="minor"/>
                      </wps:style>
                      <wps:txbx>
                        <w:txbxContent>
                          <w:p w14:paraId="090F5D9B" w14:textId="77777777" w:rsidR="005B7242" w:rsidRDefault="00130A1C">
                            <w:pPr>
                              <w:overflowPunct w:val="0"/>
                              <w:jc w:val="center"/>
                            </w:pPr>
                            <w:r>
                              <w:rPr>
                                <w:rFonts w:ascii="Times New Roman" w:hAnsi="Times New Roman"/>
                                <w:b/>
                                <w:kern w:val="2"/>
                                <w:sz w:val="32"/>
                                <w:szCs w:val="32"/>
                                <w:lang w:val="en-US" w:eastAsia="en-US"/>
                              </w:rPr>
                              <w:t>TÀI LIỆU THAM KHẢO</w:t>
                            </w:r>
                          </w:p>
                        </w:txbxContent>
                      </wps:txbx>
                      <wps:bodyPr>
                        <a:noAutofit/>
                      </wps:bodyPr>
                    </wps:wsp>
                  </a:graphicData>
                </a:graphic>
              </wp:anchor>
            </w:drawing>
          </mc:Choice>
          <mc:Fallback>
            <w:pict>
              <v:roundrect id="shape_0" ID="Rounded Rectangle 78" fillcolor="#ccffcc" stroked="t" style="position:absolute;margin-left:156.75pt;margin-top:13.1pt;width:230.95pt;height:32.2pt;mso-wrap-style:square;v-text-anchor:top">
                <v:textbox>
                  <w:txbxContent>
                    <w:p>
                      <w:pPr>
                        <w:overflowPunct w:val="false"/>
                        <w:bidi w:val="0"/>
                        <w:spacing w:before="0" w:after="200" w:lineRule="auto" w:line="276"/>
                        <w:jc w:val="center"/>
                        <w:rPr/>
                      </w:pPr>
                      <w:r>
                        <w:rPr>
                          <w:kern w:val="2"/>
                          <w:sz w:val="32"/>
                          <w:b/>
                          <w:szCs w:val="32"/>
                          <w:rFonts w:ascii="Times New Roman" w:hAnsi="Times New Roman" w:eastAsia="Arial" w:cs="Times New Roman"/>
                          <w:color w:val="auto"/>
                          <w:lang w:val="en-US" w:eastAsia="en-US" w:bidi="ar-SA"/>
                        </w:rPr>
                        <w:t>TÀI LIỆU THAM KHẢO</w:t>
                      </w:r>
                    </w:p>
                  </w:txbxContent>
                </v:textbox>
                <v:fill o:detectmouseclick="t" type="solid" color2="#330033"/>
                <v:stroke color="#f2f2f2" weight="38160" joinstyle="miter" endcap="flat"/>
                <v:shadow on="t" obscured="f" color="#4e6128"/>
                <w10:wrap type="none"/>
              </v:roundrect>
            </w:pict>
          </mc:Fallback>
        </mc:AlternateContent>
      </w:r>
      <w:bookmarkStart w:id="20" w:name="__RefHeading___Toc528369380"/>
      <w:bookmarkEnd w:id="20"/>
    </w:p>
    <w:p w14:paraId="3A5DA9CF" w14:textId="77777777" w:rsidR="005B7242" w:rsidRDefault="005B7242">
      <w:pPr>
        <w:pStyle w:val="Heading1"/>
        <w:shd w:val="clear" w:color="auto" w:fill="FFFFFF"/>
        <w:spacing w:before="195" w:after="165"/>
        <w:ind w:left="720"/>
        <w:rPr>
          <w:b w:val="0"/>
          <w:sz w:val="26"/>
          <w:szCs w:val="26"/>
          <w:shd w:val="clear" w:color="auto" w:fill="FFFFFF"/>
        </w:rPr>
      </w:pPr>
    </w:p>
    <w:p w14:paraId="36483BA6" w14:textId="77777777" w:rsidR="005B7242" w:rsidRDefault="005B7242">
      <w:pPr>
        <w:pStyle w:val="Heading1"/>
        <w:shd w:val="clear" w:color="auto" w:fill="FFFFFF"/>
        <w:spacing w:before="195" w:after="165"/>
        <w:ind w:left="720"/>
        <w:rPr>
          <w:b w:val="0"/>
          <w:sz w:val="26"/>
          <w:szCs w:val="26"/>
          <w:shd w:val="clear" w:color="auto" w:fill="FFFFFF"/>
        </w:rPr>
      </w:pPr>
    </w:p>
    <w:p w14:paraId="0C2513CB" w14:textId="77777777" w:rsidR="005B7242" w:rsidRDefault="00130A1C">
      <w:pPr>
        <w:pStyle w:val="Heading1"/>
        <w:numPr>
          <w:ilvl w:val="0"/>
          <w:numId w:val="7"/>
        </w:numPr>
        <w:shd w:val="clear" w:color="auto" w:fill="FFFFFF"/>
        <w:spacing w:before="195" w:after="165"/>
        <w:rPr>
          <w:b w:val="0"/>
          <w:szCs w:val="28"/>
          <w:shd w:val="clear" w:color="auto" w:fill="FFFFFF"/>
        </w:rPr>
      </w:pPr>
      <w:r>
        <w:rPr>
          <w:b w:val="0"/>
          <w:szCs w:val="28"/>
        </w:rPr>
        <w:t xml:space="preserve">Đỗ Tất Lợi- </w:t>
      </w:r>
      <w:r>
        <w:rPr>
          <w:b w:val="0"/>
          <w:color w:val="212121"/>
          <w:kern w:val="2"/>
          <w:szCs w:val="28"/>
        </w:rPr>
        <w:t xml:space="preserve">Những Cây Thuốc Và Vị Thuốc Việt Nam- 2007- </w:t>
      </w:r>
      <w:r>
        <w:rPr>
          <w:b w:val="0"/>
          <w:szCs w:val="28"/>
          <w:shd w:val="clear" w:color="auto" w:fill="FFFFFF"/>
        </w:rPr>
        <w:t>NXB Y học- 1274 trang.</w:t>
      </w:r>
    </w:p>
    <w:p w14:paraId="057506FA" w14:textId="77777777" w:rsidR="005B7242" w:rsidRDefault="00130A1C">
      <w:pPr>
        <w:numPr>
          <w:ilvl w:val="0"/>
          <w:numId w:val="7"/>
        </w:numPr>
      </w:pPr>
      <w:r>
        <w:rPr>
          <w:rFonts w:ascii="Times New Roman" w:hAnsi="Times New Roman"/>
          <w:sz w:val="28"/>
          <w:szCs w:val="28"/>
        </w:rPr>
        <w:t xml:space="preserve">Crispianscully </w:t>
      </w:r>
      <w:r>
        <w:rPr>
          <w:rFonts w:ascii="Times New Roman" w:hAnsi="Times New Roman"/>
          <w:sz w:val="28"/>
          <w:szCs w:val="28"/>
          <w:lang w:val="en-US"/>
        </w:rPr>
        <w:t>và</w:t>
      </w:r>
      <w:r>
        <w:rPr>
          <w:rFonts w:ascii="Times New Roman" w:hAnsi="Times New Roman"/>
          <w:sz w:val="28"/>
          <w:szCs w:val="28"/>
        </w:rPr>
        <w:t xml:space="preserve"> Johngreenman, </w:t>
      </w:r>
      <w:r>
        <w:rPr>
          <w:rFonts w:ascii="Times New Roman" w:hAnsi="Times New Roman"/>
          <w:i/>
          <w:sz w:val="28"/>
          <w:szCs w:val="28"/>
          <w:lang w:val="en-US"/>
        </w:rPr>
        <w:t xml:space="preserve">Bệnh hôi miệng </w:t>
      </w:r>
      <w:r>
        <w:rPr>
          <w:rFonts w:ascii="Times New Roman" w:hAnsi="Times New Roman"/>
          <w:i/>
          <w:sz w:val="28"/>
          <w:szCs w:val="28"/>
        </w:rPr>
        <w:t>(</w:t>
      </w:r>
      <w:r>
        <w:rPr>
          <w:rFonts w:ascii="Times New Roman" w:hAnsi="Times New Roman"/>
          <w:i/>
          <w:sz w:val="28"/>
          <w:szCs w:val="28"/>
          <w:lang w:val="en-US"/>
        </w:rPr>
        <w:t>Mùi thở</w:t>
      </w:r>
      <w:r>
        <w:rPr>
          <w:rFonts w:ascii="Times New Roman" w:hAnsi="Times New Roman"/>
          <w:i/>
          <w:sz w:val="28"/>
          <w:szCs w:val="28"/>
        </w:rPr>
        <w:t>).</w:t>
      </w:r>
      <w:r>
        <w:rPr>
          <w:rFonts w:ascii="Times New Roman" w:hAnsi="Times New Roman"/>
          <w:sz w:val="28"/>
          <w:szCs w:val="28"/>
        </w:rPr>
        <w:t xml:space="preserve"> 2008</w:t>
      </w:r>
      <w:r>
        <w:rPr>
          <w:rFonts w:ascii="Times New Roman" w:hAnsi="Times New Roman"/>
          <w:sz w:val="28"/>
          <w:szCs w:val="28"/>
          <w:lang w:val="en-US"/>
        </w:rPr>
        <w:t xml:space="preserve">. </w:t>
      </w:r>
    </w:p>
    <w:p w14:paraId="75994915" w14:textId="77777777" w:rsidR="005B7242" w:rsidRDefault="00130A1C">
      <w:pPr>
        <w:numPr>
          <w:ilvl w:val="0"/>
          <w:numId w:val="7"/>
        </w:numPr>
        <w:rPr>
          <w:rFonts w:ascii="Times New Roman" w:hAnsi="Times New Roman"/>
          <w:color w:val="000000"/>
          <w:sz w:val="28"/>
          <w:szCs w:val="28"/>
          <w:shd w:val="clear" w:color="auto" w:fill="FFFFFF"/>
          <w:lang w:val="en-US"/>
        </w:rPr>
      </w:pPr>
      <w:r>
        <w:rPr>
          <w:rFonts w:ascii="Times New Roman" w:hAnsi="Times New Roman"/>
          <w:sz w:val="28"/>
          <w:szCs w:val="28"/>
          <w:lang w:val="en-US"/>
        </w:rPr>
        <w:t xml:space="preserve">Bùi Khắc Hậu- </w:t>
      </w:r>
      <w:r>
        <w:rPr>
          <w:rFonts w:ascii="Times New Roman" w:hAnsi="Times New Roman"/>
          <w:color w:val="000000"/>
          <w:sz w:val="28"/>
          <w:szCs w:val="28"/>
          <w:shd w:val="clear" w:color="auto" w:fill="FFFFFF"/>
        </w:rPr>
        <w:t>Tác hại của chứng hôi miệng</w:t>
      </w:r>
      <w:r>
        <w:rPr>
          <w:rFonts w:ascii="Times New Roman" w:hAnsi="Times New Roman"/>
          <w:color w:val="000000"/>
          <w:sz w:val="28"/>
          <w:szCs w:val="28"/>
          <w:shd w:val="clear" w:color="auto" w:fill="FFFFFF"/>
          <w:lang w:val="en-US"/>
        </w:rPr>
        <w:t xml:space="preserve">- </w:t>
      </w:r>
      <w:hyperlink r:id="rId76">
        <w:r>
          <w:rPr>
            <w:rStyle w:val="Hyperlink"/>
            <w:rFonts w:ascii="Times New Roman" w:hAnsi="Times New Roman"/>
            <w:sz w:val="28"/>
            <w:szCs w:val="28"/>
            <w:shd w:val="clear" w:color="auto" w:fill="FFFFFF"/>
            <w:lang w:val="en-US"/>
          </w:rPr>
          <w:t>https://suckhoedoisong.vn/tac-hai-cua-chung-hoi-mieng-n134815.html</w:t>
        </w:r>
      </w:hyperlink>
    </w:p>
    <w:p w14:paraId="1495A78A" w14:textId="77777777" w:rsidR="005B7242" w:rsidRDefault="00130A1C">
      <w:pPr>
        <w:numPr>
          <w:ilvl w:val="0"/>
          <w:numId w:val="7"/>
        </w:numPr>
        <w:shd w:val="clear" w:color="auto" w:fill="FFFFFF"/>
        <w:spacing w:before="192" w:after="192" w:line="440" w:lineRule="atLeast"/>
        <w:jc w:val="both"/>
        <w:outlineLvl w:val="0"/>
        <w:rPr>
          <w:rFonts w:ascii="Times New Roman" w:eastAsia="Times New Roman" w:hAnsi="Times New Roman"/>
          <w:bCs/>
          <w:color w:val="056289"/>
          <w:kern w:val="2"/>
          <w:sz w:val="28"/>
          <w:szCs w:val="28"/>
          <w:lang w:val="en-US"/>
        </w:rPr>
      </w:pPr>
      <w:r>
        <w:rPr>
          <w:rFonts w:ascii="Times New Roman" w:eastAsia="Times New Roman" w:hAnsi="Times New Roman"/>
          <w:bCs/>
          <w:kern w:val="2"/>
          <w:sz w:val="28"/>
          <w:szCs w:val="28"/>
          <w:lang w:val="en-US"/>
        </w:rPr>
        <w:t>Nguyên nhân hôi miệng và cách trị hôi miệng-</w:t>
      </w:r>
      <w:r>
        <w:rPr>
          <w:rFonts w:ascii="Times New Roman" w:eastAsia="Times New Roman" w:hAnsi="Times New Roman"/>
          <w:bCs/>
          <w:color w:val="056289"/>
          <w:kern w:val="2"/>
          <w:sz w:val="28"/>
          <w:szCs w:val="28"/>
          <w:lang w:val="en-US"/>
        </w:rPr>
        <w:t xml:space="preserve"> </w:t>
      </w:r>
    </w:p>
    <w:p w14:paraId="4C4904D1" w14:textId="77777777" w:rsidR="005B7242" w:rsidRDefault="00000000">
      <w:pPr>
        <w:shd w:val="clear" w:color="auto" w:fill="FFFFFF"/>
        <w:spacing w:after="0" w:line="240" w:lineRule="auto"/>
        <w:ind w:left="720"/>
        <w:jc w:val="both"/>
        <w:outlineLvl w:val="0"/>
        <w:rPr>
          <w:rFonts w:ascii="Times New Roman" w:eastAsia="Times New Roman" w:hAnsi="Times New Roman"/>
          <w:bCs/>
          <w:color w:val="056289"/>
          <w:kern w:val="2"/>
          <w:sz w:val="28"/>
          <w:szCs w:val="28"/>
          <w:lang w:val="en-US"/>
        </w:rPr>
      </w:pPr>
      <w:hyperlink r:id="rId77">
        <w:r w:rsidR="00130A1C">
          <w:rPr>
            <w:rStyle w:val="Hyperlink"/>
            <w:rFonts w:ascii="Times New Roman" w:eastAsia="Times New Roman" w:hAnsi="Times New Roman"/>
            <w:bCs/>
            <w:kern w:val="2"/>
            <w:sz w:val="28"/>
            <w:szCs w:val="28"/>
            <w:lang w:val="en-US"/>
          </w:rPr>
          <w:t>https://www.thuocbietduoc.com.vn/hoi-dap-7-0-6479/nguyen-nhan-hoi-mieng-va-cach-tri-hoi-mieng.aspx</w:t>
        </w:r>
      </w:hyperlink>
    </w:p>
    <w:p w14:paraId="284A9BCC" w14:textId="77777777" w:rsidR="005B7242" w:rsidRDefault="00130A1C">
      <w:pPr>
        <w:numPr>
          <w:ilvl w:val="0"/>
          <w:numId w:val="7"/>
        </w:numPr>
        <w:shd w:val="clear" w:color="auto" w:fill="FFFFFF"/>
        <w:spacing w:before="192" w:after="192" w:line="440" w:lineRule="atLeast"/>
        <w:jc w:val="both"/>
        <w:outlineLvl w:val="0"/>
        <w:rPr>
          <w:rFonts w:ascii="Times New Roman" w:eastAsia="Times New Roman" w:hAnsi="Times New Roman"/>
          <w:bCs/>
          <w:kern w:val="2"/>
          <w:sz w:val="28"/>
          <w:szCs w:val="28"/>
          <w:lang w:val="en-US"/>
        </w:rPr>
      </w:pPr>
      <w:r>
        <w:rPr>
          <w:rFonts w:ascii="Times New Roman" w:eastAsia="Times New Roman" w:hAnsi="Times New Roman"/>
          <w:bCs/>
          <w:kern w:val="2"/>
          <w:sz w:val="28"/>
          <w:szCs w:val="28"/>
          <w:lang w:val="en-US"/>
        </w:rPr>
        <w:t>Lương y Minh Chánh - 10 bài thuốc chữa hôi miệng - https://suckhoedoisong.vn/10-bai-thuoc-chua-hoi-mieng-n84431.html</w:t>
      </w:r>
    </w:p>
    <w:p w14:paraId="51479ABA" w14:textId="77777777" w:rsidR="005B7242" w:rsidRDefault="005B7242">
      <w:pPr>
        <w:shd w:val="clear" w:color="auto" w:fill="FFFFFF"/>
        <w:spacing w:before="192" w:after="192" w:line="440" w:lineRule="atLeast"/>
        <w:ind w:left="720"/>
        <w:jc w:val="both"/>
        <w:outlineLvl w:val="0"/>
        <w:rPr>
          <w:rFonts w:ascii="Times New Roman" w:eastAsia="Times New Roman" w:hAnsi="Times New Roman"/>
          <w:bCs/>
          <w:kern w:val="2"/>
          <w:sz w:val="26"/>
          <w:szCs w:val="26"/>
          <w:lang w:val="en-US"/>
        </w:rPr>
      </w:pPr>
    </w:p>
    <w:p w14:paraId="4307C58F" w14:textId="77777777" w:rsidR="005B7242" w:rsidRDefault="005B7242">
      <w:pPr>
        <w:shd w:val="clear" w:color="auto" w:fill="FFFFFF"/>
        <w:spacing w:before="192" w:after="192" w:line="440" w:lineRule="atLeast"/>
        <w:jc w:val="both"/>
        <w:outlineLvl w:val="0"/>
        <w:rPr>
          <w:rFonts w:ascii="Times New Roman" w:eastAsia="Times New Roman" w:hAnsi="Times New Roman"/>
          <w:b/>
          <w:bCs/>
          <w:color w:val="056289"/>
          <w:kern w:val="2"/>
          <w:sz w:val="30"/>
          <w:szCs w:val="30"/>
          <w:lang w:val="en-US"/>
        </w:rPr>
      </w:pPr>
    </w:p>
    <w:p w14:paraId="0024D165" w14:textId="77777777" w:rsidR="00FB1EA7" w:rsidRPr="00FB1EA7" w:rsidRDefault="00FB1EA7" w:rsidP="00FB1EA7">
      <w:pPr>
        <w:rPr>
          <w:rFonts w:ascii="Times New Roman" w:eastAsia="Times New Roman" w:hAnsi="Times New Roman"/>
          <w:b/>
          <w:bCs/>
          <w:color w:val="056289"/>
          <w:kern w:val="2"/>
          <w:sz w:val="30"/>
          <w:szCs w:val="30"/>
          <w:lang w:val="en-US"/>
        </w:rPr>
      </w:pPr>
    </w:p>
    <w:p w14:paraId="1F81AD5E" w14:textId="77777777" w:rsidR="00FB1EA7" w:rsidRPr="00FB1EA7" w:rsidRDefault="00FB1EA7" w:rsidP="00FB1EA7">
      <w:pPr>
        <w:rPr>
          <w:rFonts w:ascii="Times New Roman" w:eastAsia="Times New Roman" w:hAnsi="Times New Roman"/>
          <w:b/>
          <w:bCs/>
          <w:color w:val="056289"/>
          <w:kern w:val="2"/>
          <w:sz w:val="30"/>
          <w:szCs w:val="30"/>
          <w:lang w:val="en-US"/>
        </w:rPr>
      </w:pPr>
      <w:r w:rsidRPr="00FB1EA7">
        <w:rPr>
          <w:rFonts w:ascii="Times New Roman" w:eastAsia="Times New Roman" w:hAnsi="Times New Roman"/>
          <w:b/>
          <w:bCs/>
          <w:color w:val="056289"/>
          <w:kern w:val="2"/>
          <w:sz w:val="30"/>
          <w:szCs w:val="30"/>
          <w:lang w:val="en-US"/>
        </w:rPr>
        <w:t>Tài liệu được chia sẻ bởi Website VnTeach.Com</w:t>
      </w:r>
    </w:p>
    <w:p w14:paraId="4CE49FEE" w14:textId="77777777" w:rsidR="00FB1EA7" w:rsidRPr="00FB1EA7" w:rsidRDefault="00FB1EA7" w:rsidP="00FB1EA7">
      <w:pPr>
        <w:rPr>
          <w:rFonts w:ascii="Times New Roman" w:eastAsia="Times New Roman" w:hAnsi="Times New Roman"/>
          <w:b/>
          <w:bCs/>
          <w:color w:val="056289"/>
          <w:kern w:val="2"/>
          <w:sz w:val="30"/>
          <w:szCs w:val="30"/>
          <w:lang w:val="en-US"/>
        </w:rPr>
      </w:pPr>
      <w:r w:rsidRPr="00FB1EA7">
        <w:rPr>
          <w:rFonts w:ascii="Times New Roman" w:eastAsia="Times New Roman" w:hAnsi="Times New Roman"/>
          <w:b/>
          <w:bCs/>
          <w:color w:val="056289"/>
          <w:kern w:val="2"/>
          <w:sz w:val="30"/>
          <w:szCs w:val="30"/>
          <w:lang w:val="en-US"/>
        </w:rPr>
        <w:t>https://www.vnteach.com</w:t>
      </w:r>
    </w:p>
    <w:p w14:paraId="79D838D6" w14:textId="77777777" w:rsidR="00FB1EA7" w:rsidRPr="00FB1EA7" w:rsidRDefault="00FB1EA7" w:rsidP="00FB1EA7">
      <w:pPr>
        <w:rPr>
          <w:rFonts w:ascii="Times New Roman" w:eastAsia="Times New Roman" w:hAnsi="Times New Roman"/>
          <w:b/>
          <w:bCs/>
          <w:color w:val="056289"/>
          <w:kern w:val="2"/>
          <w:sz w:val="30"/>
          <w:szCs w:val="30"/>
          <w:lang w:val="en-US"/>
        </w:rPr>
      </w:pPr>
      <w:r w:rsidRPr="00FB1EA7">
        <w:rPr>
          <w:rFonts w:ascii="Times New Roman" w:eastAsia="Times New Roman" w:hAnsi="Times New Roman"/>
          <w:b/>
          <w:bCs/>
          <w:color w:val="056289"/>
          <w:kern w:val="2"/>
          <w:sz w:val="30"/>
          <w:szCs w:val="30"/>
          <w:lang w:val="en-US"/>
        </w:rPr>
        <w:t>Một sản phẩm của cộng đồng facebook Thư Viện VnTeach.Com</w:t>
      </w:r>
    </w:p>
    <w:p w14:paraId="77095F9A" w14:textId="77777777" w:rsidR="00FB1EA7" w:rsidRPr="00FB1EA7" w:rsidRDefault="00FB1EA7" w:rsidP="00FB1EA7">
      <w:pPr>
        <w:rPr>
          <w:rFonts w:ascii="Times New Roman" w:eastAsia="Times New Roman" w:hAnsi="Times New Roman"/>
          <w:b/>
          <w:bCs/>
          <w:color w:val="056289"/>
          <w:kern w:val="2"/>
          <w:sz w:val="30"/>
          <w:szCs w:val="30"/>
          <w:lang w:val="en-US"/>
        </w:rPr>
      </w:pPr>
      <w:r w:rsidRPr="00FB1EA7">
        <w:rPr>
          <w:rFonts w:ascii="Times New Roman" w:eastAsia="Times New Roman" w:hAnsi="Times New Roman"/>
          <w:b/>
          <w:bCs/>
          <w:color w:val="056289"/>
          <w:kern w:val="2"/>
          <w:sz w:val="30"/>
          <w:szCs w:val="30"/>
          <w:lang w:val="en-US"/>
        </w:rPr>
        <w:t>https://www.facebook.com/groups/vnteach/</w:t>
      </w:r>
    </w:p>
    <w:p w14:paraId="1C32DFAF" w14:textId="3DA58C82" w:rsidR="005B7242" w:rsidRDefault="00FB1EA7" w:rsidP="00FB1EA7">
      <w:pPr>
        <w:rPr>
          <w:rFonts w:ascii="Times New Roman" w:eastAsia="Times New Roman" w:hAnsi="Times New Roman"/>
          <w:b/>
          <w:bCs/>
          <w:color w:val="056289"/>
          <w:kern w:val="2"/>
          <w:sz w:val="30"/>
          <w:szCs w:val="30"/>
          <w:lang w:val="en-US"/>
        </w:rPr>
      </w:pPr>
      <w:r w:rsidRPr="00FB1EA7">
        <w:rPr>
          <w:rFonts w:ascii="Times New Roman" w:eastAsia="Times New Roman" w:hAnsi="Times New Roman"/>
          <w:b/>
          <w:bCs/>
          <w:color w:val="056289"/>
          <w:kern w:val="2"/>
          <w:sz w:val="30"/>
          <w:szCs w:val="30"/>
          <w:lang w:val="en-US"/>
        </w:rPr>
        <w:t>https://www.facebook.com/groups/thuvienvnteach/</w:t>
      </w:r>
    </w:p>
    <w:p w14:paraId="66BC0328" w14:textId="77777777" w:rsidR="005B7242" w:rsidRDefault="005B7242">
      <w:pPr>
        <w:rPr>
          <w:lang w:val="en-US"/>
        </w:rPr>
      </w:pPr>
    </w:p>
    <w:sectPr w:rsidR="005B7242">
      <w:headerReference w:type="default" r:id="rId78"/>
      <w:footerReference w:type="default" r:id="rId79"/>
      <w:pgSz w:w="11906" w:h="16838"/>
      <w:pgMar w:top="908" w:right="864" w:bottom="720" w:left="1440" w:header="432" w:footer="432"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EB33DB" w14:textId="77777777" w:rsidR="00946E36" w:rsidRDefault="00946E36">
      <w:pPr>
        <w:spacing w:after="0" w:line="240" w:lineRule="auto"/>
      </w:pPr>
      <w:r>
        <w:separator/>
      </w:r>
    </w:p>
  </w:endnote>
  <w:endnote w:type="continuationSeparator" w:id="0">
    <w:p w14:paraId="560811F9" w14:textId="77777777" w:rsidR="00946E36" w:rsidRDefault="00946E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Liberation Serif">
    <w:altName w:val="Times New Roman"/>
    <w:charset w:val="01"/>
    <w:family w:val="roman"/>
    <w:pitch w:val="variable"/>
  </w:font>
  <w:font w:name="Noto Serif SC">
    <w:panose1 w:val="00000000000000000000"/>
    <w:charset w:val="00"/>
    <w:family w:val="roman"/>
    <w:notTrueType/>
    <w:pitch w:val="default"/>
  </w:font>
  <w:font w:name="Noto Sans Devanagari">
    <w:altName w:val="Noto Sans Devanagari"/>
    <w:charset w:val="00"/>
    <w:family w:val="swiss"/>
    <w:pitch w:val="variable"/>
    <w:sig w:usb0="80008023" w:usb1="00002046"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1"/>
    <w:family w:val="swiss"/>
    <w:pitch w:val="variable"/>
  </w:font>
  <w:font w:name="Noto Sans SC Regular">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984D0C" w14:textId="77777777" w:rsidR="005B7242" w:rsidRDefault="005B7242">
    <w:pPr>
      <w:pStyle w:val="Footer"/>
      <w:pBdr>
        <w:bottom w:val="single" w:sz="6" w:space="1" w:color="000000"/>
      </w:pBdr>
      <w:rPr>
        <w:rFonts w:ascii="Times New Roman" w:hAnsi="Times New Roman"/>
        <w:b/>
        <w:i/>
        <w:color w:val="000000"/>
        <w:shd w:val="clear" w:color="auto" w:fill="FFFFFF"/>
      </w:rPr>
    </w:pPr>
  </w:p>
  <w:p w14:paraId="2BD0A4AB" w14:textId="77777777" w:rsidR="005B7242" w:rsidRDefault="00130A1C">
    <w:pPr>
      <w:pStyle w:val="Footer"/>
      <w:rPr>
        <w:rFonts w:ascii="Times New Roman" w:hAnsi="Times New Roman"/>
        <w:b/>
        <w:i/>
        <w:color w:val="000000"/>
        <w:sz w:val="20"/>
        <w:szCs w:val="20"/>
        <w:shd w:val="clear" w:color="auto" w:fill="FFFFFF"/>
      </w:rPr>
    </w:pPr>
    <w:r>
      <w:rPr>
        <w:rFonts w:ascii="Times New Roman" w:hAnsi="Times New Roman"/>
        <w:b/>
        <w:i/>
        <w:color w:val="000000"/>
        <w:sz w:val="20"/>
        <w:szCs w:val="20"/>
        <w:shd w:val="clear" w:color="auto" w:fill="FFFFFF"/>
      </w:rPr>
      <w:t xml:space="preserve">Lĩnh vực 04-Y sinh và khoa học sức khỏe </w:t>
    </w:r>
    <w:r>
      <w:rPr>
        <w:rFonts w:ascii="Times New Roman" w:hAnsi="Times New Roman"/>
        <w:b/>
        <w:i/>
        <w:color w:val="000000"/>
        <w:sz w:val="20"/>
        <w:szCs w:val="20"/>
        <w:shd w:val="clear" w:color="auto" w:fill="FFFFFF"/>
      </w:rPr>
      <w:tab/>
      <w:t>Đề tài: Điều chế nước xịt thơm miệng và sát khuẩn từ thảo dược</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76F617" w14:textId="77777777" w:rsidR="005B7242" w:rsidRDefault="00130A1C">
    <w:pPr>
      <w:pStyle w:val="Footer"/>
      <w:tabs>
        <w:tab w:val="right" w:pos="9072"/>
      </w:tabs>
    </w:pPr>
    <w:r>
      <w:rPr>
        <w:rFonts w:ascii="Times New Roman" w:hAnsi="Times New Roman"/>
      </w:rPr>
      <w:tab/>
      <w:t xml:space="preserve">Trang </w:t>
    </w:r>
    <w:r>
      <w:rPr>
        <w:rFonts w:ascii="Times New Roman" w:hAnsi="Times New Roman"/>
      </w:rPr>
      <w:fldChar w:fldCharType="begin"/>
    </w:r>
    <w:r>
      <w:rPr>
        <w:rFonts w:ascii="Times New Roman" w:hAnsi="Times New Roman"/>
      </w:rPr>
      <w:instrText>PAGE \* ARABIC</w:instrText>
    </w:r>
    <w:r>
      <w:rPr>
        <w:rFonts w:ascii="Times New Roman" w:hAnsi="Times New Roman"/>
      </w:rPr>
      <w:fldChar w:fldCharType="separate"/>
    </w:r>
    <w:r w:rsidR="00DC19AE">
      <w:rPr>
        <w:rFonts w:ascii="Times New Roman" w:hAnsi="Times New Roman"/>
        <w:noProof/>
      </w:rPr>
      <w:t>1</w:t>
    </w:r>
    <w:r>
      <w:rPr>
        <w:rFonts w:ascii="Times New Roman" w:hAnsi="Times New Roman"/>
      </w:rPr>
      <w:fldChar w:fldCharType="end"/>
    </w:r>
    <w:r>
      <w:rPr>
        <w:rFonts w:ascii="Times New Roman" w:hAnsi="Times New Roman"/>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EF9C23" w14:textId="77777777" w:rsidR="005B7242" w:rsidRDefault="005B7242">
    <w:pPr>
      <w:pStyle w:val="Footer"/>
      <w:pBdr>
        <w:bottom w:val="single" w:sz="6" w:space="1" w:color="000000"/>
      </w:pBdr>
      <w:rPr>
        <w:rFonts w:ascii="Times New Roman" w:hAnsi="Times New Roman"/>
        <w:b/>
        <w:i/>
        <w:color w:val="000000"/>
        <w:sz w:val="18"/>
        <w:szCs w:val="18"/>
        <w:shd w:val="clear" w:color="auto" w:fill="FFFFFF"/>
      </w:rPr>
    </w:pPr>
  </w:p>
  <w:p w14:paraId="6A45B3C5" w14:textId="77777777" w:rsidR="005B7242" w:rsidRDefault="00130A1C">
    <w:pPr>
      <w:pStyle w:val="Footer"/>
      <w:tabs>
        <w:tab w:val="right" w:pos="9602"/>
      </w:tabs>
    </w:pPr>
    <w:r>
      <w:rPr>
        <w:rFonts w:ascii="Times New Roman" w:hAnsi="Times New Roman"/>
        <w:b/>
        <w:i/>
        <w:color w:val="000000"/>
        <w:sz w:val="18"/>
        <w:szCs w:val="18"/>
        <w:shd w:val="clear" w:color="auto" w:fill="FFFFFF"/>
      </w:rPr>
      <w:t xml:space="preserve">Lĩnh vực 04-Y sinh và khoa học sức khỏe   Đề tài: Điều chế nước xịt thơm miệng và sát khuẩn từ thảo dược       </w:t>
    </w:r>
    <w:r>
      <w:rPr>
        <w:rFonts w:ascii="Times New Roman" w:hAnsi="Times New Roman"/>
        <w:b/>
        <w:i/>
        <w:color w:val="000000"/>
        <w:sz w:val="18"/>
        <w:szCs w:val="18"/>
        <w:shd w:val="clear" w:color="auto" w:fill="FFFFFF"/>
        <w:lang w:val="en-US"/>
      </w:rPr>
      <w:t xml:space="preserve">          </w:t>
    </w:r>
    <w:r>
      <w:rPr>
        <w:rFonts w:ascii="Times New Roman" w:hAnsi="Times New Roman"/>
      </w:rPr>
      <w:t xml:space="preserve">Trang </w:t>
    </w:r>
    <w:r>
      <w:rPr>
        <w:rFonts w:ascii="Times New Roman" w:hAnsi="Times New Roman"/>
      </w:rPr>
      <w:fldChar w:fldCharType="begin"/>
    </w:r>
    <w:r>
      <w:rPr>
        <w:rFonts w:ascii="Times New Roman" w:hAnsi="Times New Roman"/>
      </w:rPr>
      <w:instrText>PAGE \* ARABIC</w:instrText>
    </w:r>
    <w:r>
      <w:rPr>
        <w:rFonts w:ascii="Times New Roman" w:hAnsi="Times New Roman"/>
      </w:rPr>
      <w:fldChar w:fldCharType="separate"/>
    </w:r>
    <w:r w:rsidR="00DC19AE">
      <w:rPr>
        <w:rFonts w:ascii="Times New Roman" w:hAnsi="Times New Roman"/>
        <w:noProof/>
      </w:rPr>
      <w:t>16</w:t>
    </w:r>
    <w:r>
      <w:rPr>
        <w:rFonts w:ascii="Times New Roman" w:hAnsi="Times New Roman"/>
      </w:rPr>
      <w:fldChar w:fldCharType="end"/>
    </w:r>
  </w:p>
  <w:p w14:paraId="0F0E6A3B" w14:textId="77777777" w:rsidR="005B7242" w:rsidRDefault="005B724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94871A" w14:textId="77777777" w:rsidR="00946E36" w:rsidRDefault="00946E36">
      <w:pPr>
        <w:spacing w:after="0" w:line="240" w:lineRule="auto"/>
      </w:pPr>
      <w:r>
        <w:separator/>
      </w:r>
    </w:p>
  </w:footnote>
  <w:footnote w:type="continuationSeparator" w:id="0">
    <w:p w14:paraId="6BA22642" w14:textId="77777777" w:rsidR="00946E36" w:rsidRDefault="00946E3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D0621A" w14:textId="77777777" w:rsidR="005B7242" w:rsidRDefault="00130A1C">
    <w:pPr>
      <w:pStyle w:val="Header"/>
      <w:pBdr>
        <w:bottom w:val="single" w:sz="6" w:space="1" w:color="000000"/>
      </w:pBdr>
    </w:pPr>
    <w:r>
      <w:rPr>
        <w:rFonts w:ascii="Times New Roman" w:hAnsi="Times New Roman"/>
        <w:b/>
        <w:i/>
      </w:rPr>
      <w:t xml:space="preserve">Trường THCS </w:t>
    </w:r>
    <w:r>
      <w:rPr>
        <w:rFonts w:ascii="Times New Roman" w:hAnsi="Times New Roman"/>
        <w:b/>
        <w:i/>
        <w:lang w:val="en-US"/>
      </w:rPr>
      <w:t>Thông Tây Hội</w:t>
    </w:r>
    <w:r>
      <w:rPr>
        <w:rFonts w:ascii="Times New Roman" w:hAnsi="Times New Roman"/>
        <w:b/>
        <w:i/>
      </w:rPr>
      <w:t xml:space="preserve"> – Gò Vấp </w:t>
    </w:r>
    <w:r>
      <w:rPr>
        <w:rFonts w:ascii="Times New Roman" w:hAnsi="Times New Roman"/>
        <w:b/>
        <w:i/>
      </w:rPr>
      <w:tab/>
    </w:r>
    <w:r>
      <w:rPr>
        <w:rFonts w:ascii="Times New Roman" w:hAnsi="Times New Roman"/>
        <w:b/>
        <w:i/>
      </w:rPr>
      <w:tab/>
      <w:t>Báo cáo nghiên cứu khoa học</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4B64EF" w14:textId="77777777" w:rsidR="005B7242" w:rsidRDefault="005B7242">
    <w:pPr>
      <w:pStyle w:val="HeaderLef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D4D9CC" w14:textId="77777777" w:rsidR="005B7242" w:rsidRDefault="00130A1C">
    <w:pPr>
      <w:pStyle w:val="Header"/>
      <w:pBdr>
        <w:bottom w:val="single" w:sz="6" w:space="1" w:color="000000"/>
      </w:pBdr>
    </w:pPr>
    <w:r>
      <w:rPr>
        <w:rFonts w:ascii="Times New Roman" w:hAnsi="Times New Roman"/>
        <w:b/>
        <w:i/>
      </w:rPr>
      <w:t xml:space="preserve">Trường THCS </w:t>
    </w:r>
    <w:r>
      <w:rPr>
        <w:rFonts w:ascii="Times New Roman" w:hAnsi="Times New Roman"/>
        <w:b/>
        <w:i/>
        <w:lang w:val="en-US"/>
      </w:rPr>
      <w:t>Thông Tây Hội</w:t>
    </w:r>
    <w:r>
      <w:rPr>
        <w:rFonts w:ascii="Times New Roman" w:hAnsi="Times New Roman"/>
        <w:b/>
        <w:i/>
      </w:rPr>
      <w:t xml:space="preserve"> – Gò Vấp </w:t>
    </w:r>
    <w:r>
      <w:rPr>
        <w:rFonts w:ascii="Times New Roman" w:hAnsi="Times New Roman"/>
        <w:b/>
        <w:i/>
      </w:rPr>
      <w:tab/>
    </w:r>
    <w:r>
      <w:rPr>
        <w:rFonts w:ascii="Times New Roman" w:hAnsi="Times New Roman"/>
        <w:b/>
        <w:i/>
      </w:rPr>
      <w:tab/>
      <w:t>Báo cáo nghiên cứu khoa học</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7906C4F"/>
    <w:multiLevelType w:val="multilevel"/>
    <w:tmpl w:val="B008CB36"/>
    <w:lvl w:ilvl="0">
      <w:start w:val="1"/>
      <w:numFmt w:val="decimal"/>
      <w:lvlText w:val="%1."/>
      <w:lvlJc w:val="left"/>
      <w:pPr>
        <w:tabs>
          <w:tab w:val="num" w:pos="0"/>
        </w:tabs>
        <w:ind w:left="1478" w:hanging="360"/>
      </w:pPr>
      <w:rPr>
        <w:szCs w:val="28"/>
        <w:lang w:val="en-US" w:eastAsia="en-US"/>
      </w:rPr>
    </w:lvl>
    <w:lvl w:ilvl="1">
      <w:start w:val="2"/>
      <w:numFmt w:val="decimal"/>
      <w:lvlText w:val="%1.%2."/>
      <w:lvlJc w:val="left"/>
      <w:pPr>
        <w:tabs>
          <w:tab w:val="num" w:pos="0"/>
        </w:tabs>
        <w:ind w:left="2183" w:hanging="1065"/>
      </w:pPr>
    </w:lvl>
    <w:lvl w:ilvl="2">
      <w:start w:val="2"/>
      <w:numFmt w:val="decimal"/>
      <w:lvlText w:val="%1.%2.%3."/>
      <w:lvlJc w:val="left"/>
      <w:pPr>
        <w:tabs>
          <w:tab w:val="num" w:pos="0"/>
        </w:tabs>
        <w:ind w:left="2183" w:hanging="1065"/>
      </w:pPr>
    </w:lvl>
    <w:lvl w:ilvl="3">
      <w:start w:val="3"/>
      <w:numFmt w:val="decimal"/>
      <w:lvlText w:val="%1.%2.%3.%4."/>
      <w:lvlJc w:val="left"/>
      <w:pPr>
        <w:tabs>
          <w:tab w:val="num" w:pos="0"/>
        </w:tabs>
        <w:ind w:left="2198" w:hanging="1080"/>
      </w:pPr>
    </w:lvl>
    <w:lvl w:ilvl="4">
      <w:start w:val="1"/>
      <w:numFmt w:val="decimal"/>
      <w:lvlText w:val="%1.%2.%3.%4.%5."/>
      <w:lvlJc w:val="left"/>
      <w:pPr>
        <w:tabs>
          <w:tab w:val="num" w:pos="0"/>
        </w:tabs>
        <w:ind w:left="2198" w:hanging="1080"/>
      </w:pPr>
    </w:lvl>
    <w:lvl w:ilvl="5">
      <w:start w:val="1"/>
      <w:numFmt w:val="decimal"/>
      <w:lvlText w:val="%1.%2.%3.%4.%5.%6."/>
      <w:lvlJc w:val="left"/>
      <w:pPr>
        <w:tabs>
          <w:tab w:val="num" w:pos="0"/>
        </w:tabs>
        <w:ind w:left="2558" w:hanging="1440"/>
      </w:pPr>
    </w:lvl>
    <w:lvl w:ilvl="6">
      <w:start w:val="1"/>
      <w:numFmt w:val="decimal"/>
      <w:lvlText w:val="%1.%2.%3.%4.%5.%6.%7."/>
      <w:lvlJc w:val="left"/>
      <w:pPr>
        <w:tabs>
          <w:tab w:val="num" w:pos="0"/>
        </w:tabs>
        <w:ind w:left="2558" w:hanging="1440"/>
      </w:pPr>
    </w:lvl>
    <w:lvl w:ilvl="7">
      <w:start w:val="1"/>
      <w:numFmt w:val="decimal"/>
      <w:lvlText w:val="%1.%2.%3.%4.%5.%6.%7.%8."/>
      <w:lvlJc w:val="left"/>
      <w:pPr>
        <w:tabs>
          <w:tab w:val="num" w:pos="0"/>
        </w:tabs>
        <w:ind w:left="2918" w:hanging="1800"/>
      </w:pPr>
    </w:lvl>
    <w:lvl w:ilvl="8">
      <w:start w:val="1"/>
      <w:numFmt w:val="decimal"/>
      <w:lvlText w:val="%1.%2.%3.%4.%5.%6.%7.%8.%9."/>
      <w:lvlJc w:val="left"/>
      <w:pPr>
        <w:tabs>
          <w:tab w:val="num" w:pos="0"/>
        </w:tabs>
        <w:ind w:left="2918" w:hanging="1800"/>
      </w:pPr>
    </w:lvl>
  </w:abstractNum>
  <w:abstractNum w:abstractNumId="1" w15:restartNumberingAfterBreak="0">
    <w:nsid w:val="27F521C2"/>
    <w:multiLevelType w:val="multilevel"/>
    <w:tmpl w:val="B0EA817A"/>
    <w:lvl w:ilvl="0">
      <w:start w:val="1"/>
      <w:numFmt w:val="decimal"/>
      <w:pStyle w:val="Heading2"/>
      <w:lvlText w:val="%1."/>
      <w:lvlJc w:val="left"/>
      <w:pPr>
        <w:tabs>
          <w:tab w:val="num" w:pos="0"/>
        </w:tabs>
        <w:ind w:left="720" w:hanging="360"/>
      </w:pPr>
    </w:lvl>
    <w:lvl w:ilvl="1">
      <w:start w:val="1"/>
      <w:numFmt w:val="decimal"/>
      <w:lvlText w:val="%1.%2"/>
      <w:lvlJc w:val="left"/>
      <w:pPr>
        <w:tabs>
          <w:tab w:val="num" w:pos="0"/>
        </w:tabs>
        <w:ind w:left="3300" w:hanging="420"/>
      </w:p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440" w:hanging="1080"/>
      </w:p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800" w:hanging="1440"/>
      </w:pPr>
    </w:lvl>
    <w:lvl w:ilvl="6">
      <w:start w:val="1"/>
      <w:numFmt w:val="decimal"/>
      <w:lvlText w:val="%1.%2.%3.%4.%5.%6.%7"/>
      <w:lvlJc w:val="left"/>
      <w:pPr>
        <w:tabs>
          <w:tab w:val="num" w:pos="0"/>
        </w:tabs>
        <w:ind w:left="1800" w:hanging="1440"/>
      </w:pPr>
    </w:lvl>
    <w:lvl w:ilvl="7">
      <w:start w:val="1"/>
      <w:numFmt w:val="decimal"/>
      <w:lvlText w:val="%1.%2.%3.%4.%5.%6.%7.%8"/>
      <w:lvlJc w:val="left"/>
      <w:pPr>
        <w:tabs>
          <w:tab w:val="num" w:pos="0"/>
        </w:tabs>
        <w:ind w:left="2160" w:hanging="1800"/>
      </w:pPr>
    </w:lvl>
    <w:lvl w:ilvl="8">
      <w:start w:val="1"/>
      <w:numFmt w:val="decimal"/>
      <w:lvlText w:val="%1.%2.%3.%4.%5.%6.%7.%8.%9"/>
      <w:lvlJc w:val="left"/>
      <w:pPr>
        <w:tabs>
          <w:tab w:val="num" w:pos="0"/>
        </w:tabs>
        <w:ind w:left="2520" w:hanging="2160"/>
      </w:pPr>
    </w:lvl>
  </w:abstractNum>
  <w:abstractNum w:abstractNumId="2" w15:restartNumberingAfterBreak="0">
    <w:nsid w:val="28253EEC"/>
    <w:multiLevelType w:val="multilevel"/>
    <w:tmpl w:val="4C06D030"/>
    <w:lvl w:ilvl="0">
      <w:start w:val="1"/>
      <w:numFmt w:val="decimal"/>
      <w:lvlText w:val="%1."/>
      <w:lvlJc w:val="left"/>
      <w:pPr>
        <w:tabs>
          <w:tab w:val="num" w:pos="0"/>
        </w:tabs>
        <w:ind w:left="720" w:hanging="360"/>
      </w:pPr>
      <w:rPr>
        <w:rFonts w:ascii="Times New Roman" w:hAnsi="Times New Roman" w:cs="Times New Roman"/>
        <w:color w:val="000000"/>
        <w:sz w:val="28"/>
        <w:szCs w:val="28"/>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2BE93DAD"/>
    <w:multiLevelType w:val="multilevel"/>
    <w:tmpl w:val="975067D6"/>
    <w:lvl w:ilvl="0">
      <w:start w:val="2"/>
      <w:numFmt w:val="decimal"/>
      <w:lvlText w:val="%1."/>
      <w:lvlJc w:val="left"/>
      <w:pPr>
        <w:tabs>
          <w:tab w:val="num" w:pos="0"/>
        </w:tabs>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2C74176F"/>
    <w:multiLevelType w:val="multilevel"/>
    <w:tmpl w:val="7E4EECA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5" w15:restartNumberingAfterBreak="0">
    <w:nsid w:val="3C0F5096"/>
    <w:multiLevelType w:val="multilevel"/>
    <w:tmpl w:val="C4CEA8EA"/>
    <w:lvl w:ilvl="0">
      <w:start w:val="1"/>
      <w:numFmt w:val="decimal"/>
      <w:pStyle w:val="Heading4"/>
      <w:lvlText w:val="%1.2.1"/>
      <w:lvlJc w:val="left"/>
      <w:pPr>
        <w:tabs>
          <w:tab w:val="num" w:pos="0"/>
        </w:tabs>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480F347A"/>
    <w:multiLevelType w:val="multilevel"/>
    <w:tmpl w:val="F09E7F0C"/>
    <w:lvl w:ilvl="0">
      <w:start w:val="1"/>
      <w:numFmt w:val="decimal"/>
      <w:lvlText w:val="%1."/>
      <w:lvlJc w:val="left"/>
      <w:pPr>
        <w:tabs>
          <w:tab w:val="num" w:pos="0"/>
        </w:tabs>
        <w:ind w:left="720" w:hanging="360"/>
      </w:pPr>
      <w:rPr>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4CA10696"/>
    <w:multiLevelType w:val="multilevel"/>
    <w:tmpl w:val="9F10B9E2"/>
    <w:lvl w:ilvl="0">
      <w:start w:val="1"/>
      <w:numFmt w:val="decimal"/>
      <w:lvlText w:val="%1."/>
      <w:lvlJc w:val="left"/>
      <w:pPr>
        <w:tabs>
          <w:tab w:val="num" w:pos="0"/>
        </w:tabs>
        <w:ind w:left="720" w:hanging="360"/>
      </w:pPr>
      <w:rPr>
        <w:rFonts w:eastAsia="Times New Roman"/>
        <w:color w:val="0000CC"/>
        <w:sz w:val="32"/>
        <w:szCs w:val="3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4F3F638E"/>
    <w:multiLevelType w:val="multilevel"/>
    <w:tmpl w:val="31D06AFA"/>
    <w:lvl w:ilvl="0">
      <w:start w:val="2"/>
      <w:numFmt w:val="bullet"/>
      <w:lvlText w:val=""/>
      <w:lvlJc w:val="left"/>
      <w:pPr>
        <w:tabs>
          <w:tab w:val="num" w:pos="0"/>
        </w:tabs>
        <w:ind w:left="1069" w:hanging="360"/>
      </w:pPr>
      <w:rPr>
        <w:rFonts w:ascii="Symbol" w:hAnsi="Symbol" w:cs="Symbol" w:hint="default"/>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5A401D0D"/>
    <w:multiLevelType w:val="multilevel"/>
    <w:tmpl w:val="6494FA36"/>
    <w:lvl w:ilvl="0">
      <w:start w:val="5"/>
      <w:numFmt w:val="bullet"/>
      <w:lvlText w:val="-"/>
      <w:lvlJc w:val="left"/>
      <w:pPr>
        <w:tabs>
          <w:tab w:val="num" w:pos="0"/>
        </w:tabs>
        <w:ind w:left="5760" w:hanging="360"/>
      </w:pPr>
      <w:rPr>
        <w:rFonts w:ascii="Times New Roman" w:hAnsi="Times New Roman" w:cs="Times New Roman" w:hint="default"/>
        <w:sz w:val="28"/>
        <w:szCs w:val="28"/>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72742ACA"/>
    <w:multiLevelType w:val="multilevel"/>
    <w:tmpl w:val="A62EBB48"/>
    <w:lvl w:ilvl="0">
      <w:start w:val="1"/>
      <w:numFmt w:val="decimal"/>
      <w:lvlText w:val="%1."/>
      <w:lvlJc w:val="left"/>
      <w:pPr>
        <w:tabs>
          <w:tab w:val="num" w:pos="0"/>
        </w:tabs>
        <w:ind w:left="720" w:hanging="360"/>
      </w:pPr>
      <w:rPr>
        <w:b/>
        <w:sz w:val="22"/>
        <w:szCs w:val="28"/>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1924022644">
    <w:abstractNumId w:val="4"/>
  </w:num>
  <w:num w:numId="2" w16cid:durableId="2039428228">
    <w:abstractNumId w:val="0"/>
  </w:num>
  <w:num w:numId="3" w16cid:durableId="2029870933">
    <w:abstractNumId w:val="5"/>
  </w:num>
  <w:num w:numId="4" w16cid:durableId="581447947">
    <w:abstractNumId w:val="9"/>
  </w:num>
  <w:num w:numId="5" w16cid:durableId="376243018">
    <w:abstractNumId w:val="7"/>
  </w:num>
  <w:num w:numId="6" w16cid:durableId="307520411">
    <w:abstractNumId w:val="8"/>
  </w:num>
  <w:num w:numId="7" w16cid:durableId="494758271">
    <w:abstractNumId w:val="2"/>
  </w:num>
  <w:num w:numId="8" w16cid:durableId="827939891">
    <w:abstractNumId w:val="3"/>
  </w:num>
  <w:num w:numId="9" w16cid:durableId="1091782944">
    <w:abstractNumId w:val="10"/>
  </w:num>
  <w:num w:numId="10" w16cid:durableId="706562893">
    <w:abstractNumId w:val="1"/>
  </w:num>
  <w:num w:numId="11" w16cid:durableId="1978561031">
    <w:abstractNumId w:val="6"/>
  </w:num>
  <w:num w:numId="12" w16cid:durableId="137458682">
    <w:abstractNumId w:val="7"/>
    <w:lvlOverride w:ilvl="0">
      <w:startOverride w:val="1"/>
    </w:lvlOverride>
  </w:num>
  <w:num w:numId="13" w16cid:durableId="1523863333">
    <w:abstractNumId w:val="7"/>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defaultTabStop w:val="709"/>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7242"/>
    <w:rsid w:val="00130A1C"/>
    <w:rsid w:val="005B7242"/>
    <w:rsid w:val="00946E36"/>
    <w:rsid w:val="009F7841"/>
    <w:rsid w:val="00DC19AE"/>
    <w:rsid w:val="00FB1E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BBC249"/>
  <w15:docId w15:val="{9E062E6F-9BB8-412D-BBC8-0D2BD8AB25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Liberation Serif" w:eastAsia="Noto Serif SC" w:hAnsi="Liberation Serif" w:cs="Noto Sans Devanagari"/>
        <w:sz w:val="24"/>
        <w:szCs w:val="24"/>
        <w:lang w:val="en-US" w:eastAsia="zh-CN" w:bidi="hi-IN"/>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rFonts w:ascii="Arial" w:eastAsia="Arial" w:hAnsi="Arial" w:cs="Times New Roman"/>
      <w:sz w:val="22"/>
      <w:szCs w:val="22"/>
      <w:lang w:val="vi-VN" w:bidi="ar-SA"/>
    </w:rPr>
  </w:style>
  <w:style w:type="paragraph" w:styleId="Heading1">
    <w:name w:val="heading 1"/>
    <w:basedOn w:val="Normal"/>
    <w:next w:val="Normal"/>
    <w:qFormat/>
    <w:pPr>
      <w:keepNext/>
      <w:keepLines/>
      <w:spacing w:after="0" w:line="360" w:lineRule="auto"/>
      <w:jc w:val="both"/>
      <w:outlineLvl w:val="0"/>
    </w:pPr>
    <w:rPr>
      <w:rFonts w:ascii="Times New Roman" w:eastAsia="Times New Roman" w:hAnsi="Times New Roman"/>
      <w:b/>
      <w:color w:val="000000"/>
      <w:sz w:val="28"/>
      <w:szCs w:val="32"/>
      <w:lang w:val="en-US"/>
    </w:rPr>
  </w:style>
  <w:style w:type="paragraph" w:styleId="Heading2">
    <w:name w:val="heading 2"/>
    <w:basedOn w:val="Normal"/>
    <w:next w:val="Normal"/>
    <w:qFormat/>
    <w:pPr>
      <w:keepNext/>
      <w:keepLines/>
      <w:numPr>
        <w:numId w:val="10"/>
      </w:numPr>
      <w:spacing w:after="0" w:line="360" w:lineRule="auto"/>
      <w:outlineLvl w:val="1"/>
    </w:pPr>
    <w:rPr>
      <w:rFonts w:ascii="Times New Roman" w:eastAsia="Times New Roman" w:hAnsi="Times New Roman"/>
      <w:b/>
      <w:color w:val="000000"/>
      <w:sz w:val="28"/>
      <w:szCs w:val="26"/>
      <w:lang w:val="en-US"/>
    </w:rPr>
  </w:style>
  <w:style w:type="paragraph" w:styleId="Heading3">
    <w:name w:val="heading 3"/>
    <w:basedOn w:val="Normal"/>
    <w:next w:val="Normal"/>
    <w:qFormat/>
    <w:pPr>
      <w:keepNext/>
      <w:keepLines/>
      <w:spacing w:after="0" w:line="360" w:lineRule="auto"/>
      <w:jc w:val="both"/>
      <w:outlineLvl w:val="2"/>
    </w:pPr>
    <w:rPr>
      <w:rFonts w:ascii="Times New Roman" w:eastAsia="Times New Roman" w:hAnsi="Times New Roman"/>
      <w:b/>
      <w:bCs/>
      <w:color w:val="000000"/>
      <w:sz w:val="28"/>
    </w:rPr>
  </w:style>
  <w:style w:type="paragraph" w:styleId="Heading4">
    <w:name w:val="heading 4"/>
    <w:basedOn w:val="Normal"/>
    <w:next w:val="Normal"/>
    <w:qFormat/>
    <w:pPr>
      <w:keepNext/>
      <w:keepLines/>
      <w:numPr>
        <w:numId w:val="3"/>
      </w:numPr>
      <w:spacing w:after="0" w:line="360" w:lineRule="auto"/>
      <w:outlineLvl w:val="3"/>
    </w:pPr>
    <w:rPr>
      <w:rFonts w:ascii="Times New Roman" w:eastAsia="Times New Roman" w:hAnsi="Times New Roman"/>
      <w:b/>
      <w:bCs/>
      <w:i/>
      <w:iCs/>
      <w:color w:val="000000"/>
      <w:sz w:val="28"/>
    </w:rPr>
  </w:style>
  <w:style w:type="paragraph" w:styleId="Heading5">
    <w:name w:val="heading 5"/>
    <w:basedOn w:val="Normal"/>
    <w:next w:val="Normal"/>
    <w:qFormat/>
    <w:pPr>
      <w:keepNext/>
      <w:keepLines/>
      <w:spacing w:before="200" w:after="0"/>
      <w:outlineLvl w:val="4"/>
    </w:pPr>
    <w:rPr>
      <w:rFonts w:ascii="Times New Roman" w:eastAsia="Times New Roman" w:hAnsi="Times New Roman"/>
      <w:color w:val="243F60"/>
    </w:rPr>
  </w:style>
  <w:style w:type="paragraph" w:styleId="Heading6">
    <w:name w:val="heading 6"/>
    <w:basedOn w:val="Normal"/>
    <w:next w:val="Normal"/>
    <w:qFormat/>
    <w:pPr>
      <w:keepNext/>
      <w:keepLines/>
      <w:spacing w:before="200" w:after="0"/>
      <w:outlineLvl w:val="5"/>
    </w:pPr>
    <w:rPr>
      <w:rFonts w:ascii="Times New Roman" w:eastAsia="Times New Roman" w:hAnsi="Times New Roman"/>
      <w:i/>
      <w:iCs/>
      <w:color w:val="243F60"/>
      <w:sz w:val="26"/>
      <w:lang w:val="en-US"/>
    </w:rPr>
  </w:style>
  <w:style w:type="paragraph" w:styleId="Heading7">
    <w:name w:val="heading 7"/>
    <w:basedOn w:val="Normal"/>
    <w:next w:val="Normal"/>
    <w:qFormat/>
    <w:pPr>
      <w:keepNext/>
      <w:keepLines/>
      <w:spacing w:before="200" w:after="0"/>
      <w:outlineLvl w:val="6"/>
    </w:pPr>
    <w:rPr>
      <w:rFonts w:ascii="Times New Roman" w:eastAsia="Times New Roman" w:hAnsi="Times New Roman"/>
      <w:i/>
      <w:iCs/>
      <w:color w:val="404040"/>
      <w:sz w:val="26"/>
      <w:lang w:val="en-US"/>
    </w:rPr>
  </w:style>
  <w:style w:type="paragraph" w:styleId="Heading8">
    <w:name w:val="heading 8"/>
    <w:basedOn w:val="Normal"/>
    <w:next w:val="Normal"/>
    <w:qFormat/>
    <w:pPr>
      <w:keepNext/>
      <w:keepLines/>
      <w:spacing w:before="200" w:after="0"/>
      <w:outlineLvl w:val="7"/>
    </w:pPr>
    <w:rPr>
      <w:rFonts w:ascii="Times New Roman" w:eastAsia="Times New Roman" w:hAnsi="Times New Roman"/>
      <w:color w:val="404040"/>
      <w:sz w:val="20"/>
      <w:szCs w:val="20"/>
      <w:lang w:val="en-US"/>
    </w:rPr>
  </w:style>
  <w:style w:type="paragraph" w:styleId="Heading9">
    <w:name w:val="heading 9"/>
    <w:basedOn w:val="Normal"/>
    <w:next w:val="Normal"/>
    <w:qFormat/>
    <w:pPr>
      <w:keepNext/>
      <w:keepLines/>
      <w:spacing w:before="200" w:after="0"/>
      <w:outlineLvl w:val="8"/>
    </w:pPr>
    <w:rPr>
      <w:rFonts w:ascii="Times New Roman" w:eastAsia="Times New Roman" w:hAnsi="Times New Roman"/>
      <w:i/>
      <w:iCs/>
      <w:color w:val="404040"/>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qFormat/>
  </w:style>
  <w:style w:type="character" w:customStyle="1" w:styleId="WW8Num2z0">
    <w:name w:val="WW8Num2z0"/>
    <w:qFormat/>
  </w:style>
  <w:style w:type="character" w:customStyle="1" w:styleId="WW8Num2z2">
    <w:name w:val="WW8Num2z2"/>
    <w:qFormat/>
    <w:rPr>
      <w:i/>
    </w:rPr>
  </w:style>
  <w:style w:type="character" w:customStyle="1" w:styleId="WW8Num3z0">
    <w:name w:val="WW8Num3z0"/>
    <w:qFormat/>
    <w:rPr>
      <w:szCs w:val="28"/>
      <w:lang w:val="en-US" w:eastAsia="en-US"/>
    </w:rPr>
  </w:style>
  <w:style w:type="character" w:customStyle="1" w:styleId="WW8Num3z1">
    <w:name w:val="WW8Num3z1"/>
    <w:qFormat/>
  </w:style>
  <w:style w:type="character" w:customStyle="1" w:styleId="WW8Num4z0">
    <w:name w:val="WW8Num4z0"/>
    <w:qFormat/>
  </w:style>
  <w:style w:type="character" w:customStyle="1" w:styleId="WW8Num4z1">
    <w:name w:val="WW8Num4z1"/>
    <w:qFormat/>
  </w:style>
  <w:style w:type="character" w:customStyle="1" w:styleId="WW8Num4z2">
    <w:name w:val="WW8Num4z2"/>
    <w:qFormat/>
  </w:style>
  <w:style w:type="character" w:customStyle="1" w:styleId="WW8Num4z3">
    <w:name w:val="WW8Num4z3"/>
    <w:qFormat/>
  </w:style>
  <w:style w:type="character" w:customStyle="1" w:styleId="WW8Num4z4">
    <w:name w:val="WW8Num4z4"/>
    <w:qFormat/>
  </w:style>
  <w:style w:type="character" w:customStyle="1" w:styleId="WW8Num4z5">
    <w:name w:val="WW8Num4z5"/>
    <w:qFormat/>
  </w:style>
  <w:style w:type="character" w:customStyle="1" w:styleId="WW8Num4z6">
    <w:name w:val="WW8Num4z6"/>
    <w:qFormat/>
  </w:style>
  <w:style w:type="character" w:customStyle="1" w:styleId="WW8Num4z7">
    <w:name w:val="WW8Num4z7"/>
    <w:qFormat/>
  </w:style>
  <w:style w:type="character" w:customStyle="1" w:styleId="WW8Num4z8">
    <w:name w:val="WW8Num4z8"/>
    <w:qFormat/>
  </w:style>
  <w:style w:type="character" w:customStyle="1" w:styleId="WW8Num5z0">
    <w:name w:val="WW8Num5z0"/>
    <w:qFormat/>
    <w:rPr>
      <w:rFonts w:ascii="Calibri" w:eastAsia="Arial" w:hAnsi="Calibri" w:cs="Times New Roman"/>
    </w:rPr>
  </w:style>
  <w:style w:type="character" w:customStyle="1" w:styleId="WW8Num5z1">
    <w:name w:val="WW8Num5z1"/>
    <w:qFormat/>
    <w:rPr>
      <w:rFonts w:ascii="Courier New" w:hAnsi="Courier New" w:cs="Courier New"/>
    </w:rPr>
  </w:style>
  <w:style w:type="character" w:customStyle="1" w:styleId="WW8Num5z2">
    <w:name w:val="WW8Num5z2"/>
    <w:qFormat/>
    <w:rPr>
      <w:rFonts w:ascii="Wingdings" w:hAnsi="Wingdings" w:cs="Wingdings"/>
    </w:rPr>
  </w:style>
  <w:style w:type="character" w:customStyle="1" w:styleId="WW8Num5z3">
    <w:name w:val="WW8Num5z3"/>
    <w:qFormat/>
    <w:rPr>
      <w:rFonts w:ascii="Symbol" w:hAnsi="Symbol" w:cs="Symbol"/>
    </w:rPr>
  </w:style>
  <w:style w:type="character" w:customStyle="1" w:styleId="WW8Num6z0">
    <w:name w:val="WW8Num6z0"/>
    <w:qFormat/>
    <w:rPr>
      <w:rFonts w:ascii="Times New Roman" w:eastAsia="Arial" w:hAnsi="Times New Roman" w:cs="Times New Roman"/>
      <w:sz w:val="28"/>
      <w:szCs w:val="28"/>
      <w:lang w:val="vi-VN"/>
    </w:rPr>
  </w:style>
  <w:style w:type="character" w:customStyle="1" w:styleId="WW8Num6z1">
    <w:name w:val="WW8Num6z1"/>
    <w:qFormat/>
    <w:rPr>
      <w:rFonts w:ascii="Courier New" w:hAnsi="Courier New" w:cs="Courier New"/>
    </w:rPr>
  </w:style>
  <w:style w:type="character" w:customStyle="1" w:styleId="WW8Num6z2">
    <w:name w:val="WW8Num6z2"/>
    <w:qFormat/>
    <w:rPr>
      <w:rFonts w:ascii="Wingdings" w:hAnsi="Wingdings" w:cs="Wingdings"/>
    </w:rPr>
  </w:style>
  <w:style w:type="character" w:customStyle="1" w:styleId="WW8Num6z3">
    <w:name w:val="WW8Num6z3"/>
    <w:qFormat/>
    <w:rPr>
      <w:rFonts w:ascii="Symbol" w:hAnsi="Symbol" w:cs="Symbol"/>
    </w:rPr>
  </w:style>
  <w:style w:type="character" w:customStyle="1" w:styleId="WW8Num7z0">
    <w:name w:val="WW8Num7z0"/>
    <w:qFormat/>
    <w:rPr>
      <w:rFonts w:eastAsia="Times New Roman"/>
      <w:color w:val="0000CC"/>
      <w:sz w:val="32"/>
      <w:szCs w:val="32"/>
    </w:rPr>
  </w:style>
  <w:style w:type="character" w:customStyle="1" w:styleId="WW8Num7z1">
    <w:name w:val="WW8Num7z1"/>
    <w:qFormat/>
  </w:style>
  <w:style w:type="character" w:customStyle="1" w:styleId="WW8Num7z2">
    <w:name w:val="WW8Num7z2"/>
    <w:qFormat/>
  </w:style>
  <w:style w:type="character" w:customStyle="1" w:styleId="WW8Num7z3">
    <w:name w:val="WW8Num7z3"/>
    <w:qFormat/>
  </w:style>
  <w:style w:type="character" w:customStyle="1" w:styleId="WW8Num7z4">
    <w:name w:val="WW8Num7z4"/>
    <w:qFormat/>
  </w:style>
  <w:style w:type="character" w:customStyle="1" w:styleId="WW8Num7z5">
    <w:name w:val="WW8Num7z5"/>
    <w:qFormat/>
  </w:style>
  <w:style w:type="character" w:customStyle="1" w:styleId="WW8Num7z6">
    <w:name w:val="WW8Num7z6"/>
    <w:qFormat/>
  </w:style>
  <w:style w:type="character" w:customStyle="1" w:styleId="WW8Num7z7">
    <w:name w:val="WW8Num7z7"/>
    <w:qFormat/>
  </w:style>
  <w:style w:type="character" w:customStyle="1" w:styleId="WW8Num7z8">
    <w:name w:val="WW8Num7z8"/>
    <w:qFormat/>
  </w:style>
  <w:style w:type="character" w:customStyle="1" w:styleId="WW8Num8z0">
    <w:name w:val="WW8Num8z0"/>
    <w:qFormat/>
  </w:style>
  <w:style w:type="character" w:customStyle="1" w:styleId="WW8Num8z1">
    <w:name w:val="WW8Num8z1"/>
    <w:qFormat/>
  </w:style>
  <w:style w:type="character" w:customStyle="1" w:styleId="WW8Num8z2">
    <w:name w:val="WW8Num8z2"/>
    <w:qFormat/>
  </w:style>
  <w:style w:type="character" w:customStyle="1" w:styleId="WW8Num8z3">
    <w:name w:val="WW8Num8z3"/>
    <w:qFormat/>
  </w:style>
  <w:style w:type="character" w:customStyle="1" w:styleId="WW8Num8z4">
    <w:name w:val="WW8Num8z4"/>
    <w:qFormat/>
  </w:style>
  <w:style w:type="character" w:customStyle="1" w:styleId="WW8Num8z5">
    <w:name w:val="WW8Num8z5"/>
    <w:qFormat/>
  </w:style>
  <w:style w:type="character" w:customStyle="1" w:styleId="WW8Num8z6">
    <w:name w:val="WW8Num8z6"/>
    <w:qFormat/>
  </w:style>
  <w:style w:type="character" w:customStyle="1" w:styleId="WW8Num8z7">
    <w:name w:val="WW8Num8z7"/>
    <w:qFormat/>
  </w:style>
  <w:style w:type="character" w:customStyle="1" w:styleId="WW8Num8z8">
    <w:name w:val="WW8Num8z8"/>
    <w:qFormat/>
  </w:style>
  <w:style w:type="character" w:customStyle="1" w:styleId="WW8Num9z0">
    <w:name w:val="WW8Num9z0"/>
    <w:qFormat/>
  </w:style>
  <w:style w:type="character" w:customStyle="1" w:styleId="WW8Num10z0">
    <w:name w:val="WW8Num10z0"/>
    <w:qFormat/>
  </w:style>
  <w:style w:type="character" w:customStyle="1" w:styleId="WW8Num10z1">
    <w:name w:val="WW8Num10z1"/>
    <w:qFormat/>
    <w:rPr>
      <w:b/>
      <w:i/>
    </w:rPr>
  </w:style>
  <w:style w:type="character" w:customStyle="1" w:styleId="WW8Num11z0">
    <w:name w:val="WW8Num11z0"/>
    <w:qFormat/>
    <w:rPr>
      <w:rFonts w:ascii="Wingdings" w:hAnsi="Wingdings" w:cs="Wingdings"/>
    </w:rPr>
  </w:style>
  <w:style w:type="character" w:customStyle="1" w:styleId="WW8Num11z1">
    <w:name w:val="WW8Num11z1"/>
    <w:qFormat/>
    <w:rPr>
      <w:rFonts w:ascii="Courier New" w:hAnsi="Courier New" w:cs="Courier New"/>
    </w:rPr>
  </w:style>
  <w:style w:type="character" w:customStyle="1" w:styleId="WW8Num11z3">
    <w:name w:val="WW8Num11z3"/>
    <w:qFormat/>
    <w:rPr>
      <w:rFonts w:ascii="Symbol" w:hAnsi="Symbol" w:cs="Symbol"/>
    </w:rPr>
  </w:style>
  <w:style w:type="character" w:customStyle="1" w:styleId="WW8Num12z0">
    <w:name w:val="WW8Num12z0"/>
    <w:qFormat/>
    <w:rPr>
      <w:rFonts w:ascii="Symbol" w:eastAsia="Calibri" w:hAnsi="Symbol" w:cs="Times New Roman"/>
      <w:lang w:val="en-US"/>
    </w:rPr>
  </w:style>
  <w:style w:type="character" w:customStyle="1" w:styleId="WW8Num12z1">
    <w:name w:val="WW8Num12z1"/>
    <w:qFormat/>
    <w:rPr>
      <w:rFonts w:ascii="Courier New" w:hAnsi="Courier New" w:cs="Courier New"/>
    </w:rPr>
  </w:style>
  <w:style w:type="character" w:customStyle="1" w:styleId="WW8Num12z2">
    <w:name w:val="WW8Num12z2"/>
    <w:qFormat/>
    <w:rPr>
      <w:rFonts w:ascii="Wingdings" w:hAnsi="Wingdings" w:cs="Wingdings"/>
    </w:rPr>
  </w:style>
  <w:style w:type="character" w:customStyle="1" w:styleId="WW8Num12z3">
    <w:name w:val="WW8Num12z3"/>
    <w:qFormat/>
    <w:rPr>
      <w:rFonts w:ascii="Symbol" w:hAnsi="Symbol" w:cs="Symbol"/>
    </w:rPr>
  </w:style>
  <w:style w:type="character" w:customStyle="1" w:styleId="WW8Num13z0">
    <w:name w:val="WW8Num13z0"/>
    <w:qFormat/>
  </w:style>
  <w:style w:type="character" w:customStyle="1" w:styleId="WW8Num13z1">
    <w:name w:val="WW8Num13z1"/>
    <w:qFormat/>
  </w:style>
  <w:style w:type="character" w:customStyle="1" w:styleId="WW8Num13z2">
    <w:name w:val="WW8Num13z2"/>
    <w:qFormat/>
  </w:style>
  <w:style w:type="character" w:customStyle="1" w:styleId="WW8Num13z3">
    <w:name w:val="WW8Num13z3"/>
    <w:qFormat/>
  </w:style>
  <w:style w:type="character" w:customStyle="1" w:styleId="WW8Num13z4">
    <w:name w:val="WW8Num13z4"/>
    <w:qFormat/>
  </w:style>
  <w:style w:type="character" w:customStyle="1" w:styleId="WW8Num13z5">
    <w:name w:val="WW8Num13z5"/>
    <w:qFormat/>
  </w:style>
  <w:style w:type="character" w:customStyle="1" w:styleId="WW8Num13z6">
    <w:name w:val="WW8Num13z6"/>
    <w:qFormat/>
  </w:style>
  <w:style w:type="character" w:customStyle="1" w:styleId="WW8Num13z7">
    <w:name w:val="WW8Num13z7"/>
    <w:qFormat/>
  </w:style>
  <w:style w:type="character" w:customStyle="1" w:styleId="WW8Num13z8">
    <w:name w:val="WW8Num13z8"/>
    <w:qFormat/>
  </w:style>
  <w:style w:type="character" w:customStyle="1" w:styleId="WW8Num14z0">
    <w:name w:val="WW8Num14z0"/>
    <w:qFormat/>
    <w:rPr>
      <w:rFonts w:ascii="Times New Roman" w:hAnsi="Times New Roman" w:cs="Times New Roman"/>
      <w:color w:val="000000"/>
      <w:sz w:val="28"/>
      <w:szCs w:val="28"/>
      <w:lang w:val="en-US"/>
    </w:rPr>
  </w:style>
  <w:style w:type="character" w:customStyle="1" w:styleId="WW8Num14z1">
    <w:name w:val="WW8Num14z1"/>
    <w:qFormat/>
  </w:style>
  <w:style w:type="character" w:customStyle="1" w:styleId="WW8Num14z2">
    <w:name w:val="WW8Num14z2"/>
    <w:qFormat/>
  </w:style>
  <w:style w:type="character" w:customStyle="1" w:styleId="WW8Num14z3">
    <w:name w:val="WW8Num14z3"/>
    <w:qFormat/>
  </w:style>
  <w:style w:type="character" w:customStyle="1" w:styleId="WW8Num14z4">
    <w:name w:val="WW8Num14z4"/>
    <w:qFormat/>
  </w:style>
  <w:style w:type="character" w:customStyle="1" w:styleId="WW8Num14z5">
    <w:name w:val="WW8Num14z5"/>
    <w:qFormat/>
  </w:style>
  <w:style w:type="character" w:customStyle="1" w:styleId="WW8Num14z6">
    <w:name w:val="WW8Num14z6"/>
    <w:qFormat/>
  </w:style>
  <w:style w:type="character" w:customStyle="1" w:styleId="WW8Num14z7">
    <w:name w:val="WW8Num14z7"/>
    <w:qFormat/>
  </w:style>
  <w:style w:type="character" w:customStyle="1" w:styleId="WW8Num14z8">
    <w:name w:val="WW8Num14z8"/>
    <w:qFormat/>
  </w:style>
  <w:style w:type="character" w:customStyle="1" w:styleId="WW8Num15z0">
    <w:name w:val="WW8Num15z0"/>
    <w:qFormat/>
  </w:style>
  <w:style w:type="character" w:customStyle="1" w:styleId="WW8Num15z1">
    <w:name w:val="WW8Num15z1"/>
    <w:qFormat/>
  </w:style>
  <w:style w:type="character" w:customStyle="1" w:styleId="WW8Num15z2">
    <w:name w:val="WW8Num15z2"/>
    <w:qFormat/>
  </w:style>
  <w:style w:type="character" w:customStyle="1" w:styleId="WW8Num15z3">
    <w:name w:val="WW8Num15z3"/>
    <w:qFormat/>
  </w:style>
  <w:style w:type="character" w:customStyle="1" w:styleId="WW8Num15z4">
    <w:name w:val="WW8Num15z4"/>
    <w:qFormat/>
  </w:style>
  <w:style w:type="character" w:customStyle="1" w:styleId="WW8Num15z5">
    <w:name w:val="WW8Num15z5"/>
    <w:qFormat/>
  </w:style>
  <w:style w:type="character" w:customStyle="1" w:styleId="WW8Num15z6">
    <w:name w:val="WW8Num15z6"/>
    <w:qFormat/>
  </w:style>
  <w:style w:type="character" w:customStyle="1" w:styleId="WW8Num15z7">
    <w:name w:val="WW8Num15z7"/>
    <w:qFormat/>
  </w:style>
  <w:style w:type="character" w:customStyle="1" w:styleId="WW8Num15z8">
    <w:name w:val="WW8Num15z8"/>
    <w:qFormat/>
  </w:style>
  <w:style w:type="character" w:customStyle="1" w:styleId="WW8Num16z0">
    <w:name w:val="WW8Num16z0"/>
    <w:qFormat/>
    <w:rPr>
      <w:b/>
      <w:sz w:val="22"/>
      <w:szCs w:val="28"/>
      <w:lang w:val="vi-VN"/>
    </w:rPr>
  </w:style>
  <w:style w:type="character" w:customStyle="1" w:styleId="WW8Num16z1">
    <w:name w:val="WW8Num16z1"/>
    <w:qFormat/>
  </w:style>
  <w:style w:type="character" w:customStyle="1" w:styleId="WW8Num16z2">
    <w:name w:val="WW8Num16z2"/>
    <w:qFormat/>
  </w:style>
  <w:style w:type="character" w:customStyle="1" w:styleId="WW8Num16z3">
    <w:name w:val="WW8Num16z3"/>
    <w:qFormat/>
  </w:style>
  <w:style w:type="character" w:customStyle="1" w:styleId="WW8Num16z4">
    <w:name w:val="WW8Num16z4"/>
    <w:qFormat/>
  </w:style>
  <w:style w:type="character" w:customStyle="1" w:styleId="WW8Num16z5">
    <w:name w:val="WW8Num16z5"/>
    <w:qFormat/>
  </w:style>
  <w:style w:type="character" w:customStyle="1" w:styleId="WW8Num16z6">
    <w:name w:val="WW8Num16z6"/>
    <w:qFormat/>
  </w:style>
  <w:style w:type="character" w:customStyle="1" w:styleId="WW8Num16z7">
    <w:name w:val="WW8Num16z7"/>
    <w:qFormat/>
  </w:style>
  <w:style w:type="character" w:customStyle="1" w:styleId="WW8Num16z8">
    <w:name w:val="WW8Num16z8"/>
    <w:qFormat/>
  </w:style>
  <w:style w:type="character" w:customStyle="1" w:styleId="WW8Num17z0">
    <w:name w:val="WW8Num17z0"/>
    <w:qFormat/>
  </w:style>
  <w:style w:type="character" w:customStyle="1" w:styleId="WW8Num17z1">
    <w:name w:val="WW8Num17z1"/>
    <w:qFormat/>
  </w:style>
  <w:style w:type="character" w:customStyle="1" w:styleId="WW8Num18z0">
    <w:name w:val="WW8Num18z0"/>
    <w:qFormat/>
    <w:rPr>
      <w:lang w:val="vi-VN"/>
    </w:rPr>
  </w:style>
  <w:style w:type="character" w:customStyle="1" w:styleId="WW8Num18z1">
    <w:name w:val="WW8Num18z1"/>
    <w:qFormat/>
  </w:style>
  <w:style w:type="character" w:customStyle="1" w:styleId="WW8Num18z2">
    <w:name w:val="WW8Num18z2"/>
    <w:qFormat/>
  </w:style>
  <w:style w:type="character" w:customStyle="1" w:styleId="WW8Num18z3">
    <w:name w:val="WW8Num18z3"/>
    <w:qFormat/>
  </w:style>
  <w:style w:type="character" w:customStyle="1" w:styleId="WW8Num18z4">
    <w:name w:val="WW8Num18z4"/>
    <w:qFormat/>
  </w:style>
  <w:style w:type="character" w:customStyle="1" w:styleId="WW8Num18z5">
    <w:name w:val="WW8Num18z5"/>
    <w:qFormat/>
  </w:style>
  <w:style w:type="character" w:customStyle="1" w:styleId="WW8Num18z6">
    <w:name w:val="WW8Num18z6"/>
    <w:qFormat/>
  </w:style>
  <w:style w:type="character" w:customStyle="1" w:styleId="WW8Num18z7">
    <w:name w:val="WW8Num18z7"/>
    <w:qFormat/>
  </w:style>
  <w:style w:type="character" w:customStyle="1" w:styleId="WW8Num18z8">
    <w:name w:val="WW8Num18z8"/>
    <w:qFormat/>
  </w:style>
  <w:style w:type="character" w:styleId="Hyperlink">
    <w:name w:val="Hyperlink"/>
    <w:rPr>
      <w:color w:val="0563C1"/>
      <w:u w:val="single"/>
    </w:rPr>
  </w:style>
  <w:style w:type="character" w:customStyle="1" w:styleId="FootnoteTextChar">
    <w:name w:val="Footnote Text Char"/>
    <w:qFormat/>
    <w:rPr>
      <w:rFonts w:ascii="Arial" w:eastAsia="Arial" w:hAnsi="Arial" w:cs="Arial"/>
      <w:color w:val="000000"/>
      <w:sz w:val="20"/>
      <w:szCs w:val="20"/>
      <w:lang w:val="en-US"/>
    </w:rPr>
  </w:style>
  <w:style w:type="character" w:customStyle="1" w:styleId="FootnoteCharacters">
    <w:name w:val="Footnote Characters"/>
    <w:qFormat/>
    <w:rPr>
      <w:vertAlign w:val="superscript"/>
    </w:rPr>
  </w:style>
  <w:style w:type="character" w:customStyle="1" w:styleId="BalloonTextChar">
    <w:name w:val="Balloon Text Char"/>
    <w:qFormat/>
    <w:rPr>
      <w:rFonts w:ascii="Tahoma" w:hAnsi="Tahoma" w:cs="Tahoma"/>
      <w:sz w:val="16"/>
      <w:szCs w:val="16"/>
    </w:rPr>
  </w:style>
  <w:style w:type="character" w:customStyle="1" w:styleId="StrongEmphasis">
    <w:name w:val="Strong Emphasis"/>
    <w:qFormat/>
    <w:rPr>
      <w:b/>
      <w:bCs/>
    </w:rPr>
  </w:style>
  <w:style w:type="character" w:customStyle="1" w:styleId="Heading1Char">
    <w:name w:val="Heading 1 Char"/>
    <w:qFormat/>
    <w:rPr>
      <w:rFonts w:ascii="Times New Roman" w:eastAsia="Times New Roman" w:hAnsi="Times New Roman" w:cs="Times New Roman"/>
      <w:b/>
      <w:color w:val="000000"/>
      <w:sz w:val="28"/>
      <w:szCs w:val="32"/>
      <w:lang w:val="en-US"/>
    </w:rPr>
  </w:style>
  <w:style w:type="character" w:customStyle="1" w:styleId="Heading2Char">
    <w:name w:val="Heading 2 Char"/>
    <w:qFormat/>
    <w:rPr>
      <w:rFonts w:ascii="Times New Roman" w:eastAsia="Times New Roman" w:hAnsi="Times New Roman" w:cs="Times New Roman"/>
      <w:b/>
      <w:color w:val="000000"/>
      <w:sz w:val="28"/>
      <w:szCs w:val="26"/>
      <w:lang w:val="en-US"/>
    </w:rPr>
  </w:style>
  <w:style w:type="character" w:customStyle="1" w:styleId="HeaderChar">
    <w:name w:val="Header Char"/>
    <w:basedOn w:val="DefaultParagraphFont"/>
    <w:qFormat/>
  </w:style>
  <w:style w:type="character" w:customStyle="1" w:styleId="FooterChar">
    <w:name w:val="Footer Char"/>
    <w:basedOn w:val="DefaultParagraphFont"/>
    <w:qFormat/>
  </w:style>
  <w:style w:type="character" w:styleId="Emphasis">
    <w:name w:val="Emphasis"/>
    <w:qFormat/>
    <w:rPr>
      <w:i/>
      <w:iCs/>
    </w:rPr>
  </w:style>
  <w:style w:type="character" w:customStyle="1" w:styleId="apple-converted-space">
    <w:name w:val="apple-converted-space"/>
    <w:basedOn w:val="DefaultParagraphFont"/>
    <w:qFormat/>
  </w:style>
  <w:style w:type="character" w:customStyle="1" w:styleId="Heading3Char">
    <w:name w:val="Heading 3 Char"/>
    <w:qFormat/>
    <w:rPr>
      <w:rFonts w:ascii="Times New Roman" w:eastAsia="Times New Roman" w:hAnsi="Times New Roman" w:cs="Times New Roman"/>
      <w:b/>
      <w:bCs/>
      <w:color w:val="000000"/>
      <w:sz w:val="28"/>
    </w:rPr>
  </w:style>
  <w:style w:type="character" w:customStyle="1" w:styleId="Heading4Char">
    <w:name w:val="Heading 4 Char"/>
    <w:qFormat/>
    <w:rPr>
      <w:rFonts w:ascii="Times New Roman" w:eastAsia="Times New Roman" w:hAnsi="Times New Roman" w:cs="Times New Roman"/>
      <w:b/>
      <w:bCs/>
      <w:i/>
      <w:iCs/>
      <w:color w:val="000000"/>
      <w:sz w:val="28"/>
    </w:rPr>
  </w:style>
  <w:style w:type="character" w:customStyle="1" w:styleId="Heading5Char">
    <w:name w:val="Heading 5 Char"/>
    <w:qFormat/>
    <w:rPr>
      <w:rFonts w:ascii="Times New Roman" w:eastAsia="Times New Roman" w:hAnsi="Times New Roman" w:cs="Times New Roman"/>
      <w:color w:val="243F60"/>
    </w:rPr>
  </w:style>
  <w:style w:type="character" w:customStyle="1" w:styleId="Heading6Char">
    <w:name w:val="Heading 6 Char"/>
    <w:qFormat/>
    <w:rPr>
      <w:rFonts w:ascii="Times New Roman" w:eastAsia="Times New Roman" w:hAnsi="Times New Roman" w:cs="Times New Roman"/>
      <w:i/>
      <w:iCs/>
      <w:color w:val="243F60"/>
      <w:sz w:val="26"/>
      <w:lang w:val="en-US"/>
    </w:rPr>
  </w:style>
  <w:style w:type="character" w:customStyle="1" w:styleId="Heading7Char">
    <w:name w:val="Heading 7 Char"/>
    <w:qFormat/>
    <w:rPr>
      <w:rFonts w:ascii="Times New Roman" w:eastAsia="Times New Roman" w:hAnsi="Times New Roman" w:cs="Times New Roman"/>
      <w:i/>
      <w:iCs/>
      <w:color w:val="404040"/>
      <w:sz w:val="26"/>
      <w:lang w:val="en-US"/>
    </w:rPr>
  </w:style>
  <w:style w:type="character" w:customStyle="1" w:styleId="Heading8Char">
    <w:name w:val="Heading 8 Char"/>
    <w:qFormat/>
    <w:rPr>
      <w:rFonts w:ascii="Times New Roman" w:eastAsia="Times New Roman" w:hAnsi="Times New Roman" w:cs="Times New Roman"/>
      <w:color w:val="404040"/>
      <w:sz w:val="20"/>
      <w:szCs w:val="20"/>
      <w:lang w:val="en-US"/>
    </w:rPr>
  </w:style>
  <w:style w:type="character" w:customStyle="1" w:styleId="Heading9Char">
    <w:name w:val="Heading 9 Char"/>
    <w:qFormat/>
    <w:rPr>
      <w:rFonts w:ascii="Times New Roman" w:eastAsia="Times New Roman" w:hAnsi="Times New Roman" w:cs="Times New Roman"/>
      <w:i/>
      <w:iCs/>
      <w:color w:val="404040"/>
      <w:sz w:val="20"/>
      <w:szCs w:val="20"/>
      <w:lang w:val="en-US"/>
    </w:rPr>
  </w:style>
  <w:style w:type="character" w:styleId="PlaceholderText">
    <w:name w:val="Placeholder Text"/>
    <w:qFormat/>
    <w:rPr>
      <w:color w:val="808080"/>
    </w:rPr>
  </w:style>
  <w:style w:type="character" w:customStyle="1" w:styleId="EndNoteBibliographyTitleChar">
    <w:name w:val="EndNote Bibliography Title Char"/>
    <w:qFormat/>
    <w:rPr>
      <w:rFonts w:ascii="Times New Roman" w:hAnsi="Times New Roman" w:cs="Times New Roman"/>
      <w:sz w:val="26"/>
      <w:lang w:val="en-US" w:eastAsia="en-US"/>
    </w:rPr>
  </w:style>
  <w:style w:type="character" w:customStyle="1" w:styleId="EndNoteBibliographyChar">
    <w:name w:val="EndNote Bibliography Char"/>
    <w:qFormat/>
    <w:rPr>
      <w:rFonts w:ascii="Times New Roman" w:hAnsi="Times New Roman" w:cs="Times New Roman"/>
      <w:sz w:val="26"/>
      <w:lang w:val="en-US" w:eastAsia="en-US"/>
    </w:rPr>
  </w:style>
  <w:style w:type="character" w:customStyle="1" w:styleId="textexposedshow">
    <w:name w:val="text_exposed_show"/>
    <w:basedOn w:val="DefaultParagraphFont"/>
    <w:qFormat/>
  </w:style>
  <w:style w:type="character" w:customStyle="1" w:styleId="t2it">
    <w:name w:val="t2it"/>
    <w:basedOn w:val="DefaultParagraphFont"/>
    <w:qFormat/>
  </w:style>
  <w:style w:type="character" w:customStyle="1" w:styleId="t2">
    <w:name w:val="t2"/>
    <w:basedOn w:val="DefaultParagraphFont"/>
    <w:qFormat/>
  </w:style>
  <w:style w:type="character" w:styleId="FollowedHyperlink">
    <w:name w:val="FollowedHyperlink"/>
    <w:rPr>
      <w:color w:val="800080"/>
      <w:u w:val="single"/>
    </w:rPr>
  </w:style>
  <w:style w:type="character" w:customStyle="1" w:styleId="DocumentMapChar">
    <w:name w:val="Document Map Char"/>
    <w:qFormat/>
    <w:rPr>
      <w:rFonts w:ascii="Tahoma" w:hAnsi="Tahoma" w:cs="Tahoma"/>
      <w:sz w:val="16"/>
      <w:szCs w:val="16"/>
      <w:lang w:val="en-US"/>
    </w:rPr>
  </w:style>
  <w:style w:type="character" w:styleId="SubtleReference">
    <w:name w:val="Subtle Reference"/>
    <w:qFormat/>
    <w:rPr>
      <w:smallCaps/>
      <w:color w:val="C0504D"/>
      <w:u w:val="single"/>
    </w:rPr>
  </w:style>
  <w:style w:type="character" w:customStyle="1" w:styleId="a">
    <w:name w:val="a"/>
    <w:basedOn w:val="DefaultParagraphFont"/>
    <w:qFormat/>
  </w:style>
  <w:style w:type="character" w:customStyle="1" w:styleId="NoSpacingChar">
    <w:name w:val="No Spacing Char"/>
    <w:qFormat/>
    <w:rPr>
      <w:rFonts w:ascii="Times New Roman" w:hAnsi="Times New Roman" w:cs="Times New Roman"/>
      <w:sz w:val="26"/>
      <w:szCs w:val="22"/>
      <w:lang w:val="en-US" w:bidi="ar-SA"/>
    </w:rPr>
  </w:style>
  <w:style w:type="character" w:customStyle="1" w:styleId="IndexLink">
    <w:name w:val="Index Link"/>
    <w:qFormat/>
  </w:style>
  <w:style w:type="paragraph" w:customStyle="1" w:styleId="Heading">
    <w:name w:val="Heading"/>
    <w:basedOn w:val="Normal"/>
    <w:next w:val="BodyText"/>
    <w:qFormat/>
    <w:pPr>
      <w:keepNext/>
      <w:spacing w:before="240" w:after="120"/>
    </w:pPr>
    <w:rPr>
      <w:rFonts w:ascii="Liberation Sans" w:eastAsia="Noto Sans SC Regular" w:hAnsi="Liberation Sans" w:cs="Noto Sans Devanagari"/>
      <w:sz w:val="28"/>
      <w:szCs w:val="28"/>
    </w:rPr>
  </w:style>
  <w:style w:type="paragraph" w:styleId="BodyText">
    <w:name w:val="Body Text"/>
    <w:basedOn w:val="Normal"/>
    <w:pPr>
      <w:spacing w:after="140"/>
    </w:pPr>
  </w:style>
  <w:style w:type="paragraph" w:styleId="List">
    <w:name w:val="List"/>
    <w:basedOn w:val="BodyText"/>
    <w:rPr>
      <w:rFonts w:cs="Noto Sans Devanagari"/>
    </w:rPr>
  </w:style>
  <w:style w:type="paragraph" w:styleId="Caption">
    <w:name w:val="caption"/>
    <w:basedOn w:val="Normal"/>
    <w:next w:val="Normal"/>
    <w:qFormat/>
    <w:pPr>
      <w:spacing w:line="240" w:lineRule="auto"/>
      <w:jc w:val="center"/>
    </w:pPr>
    <w:rPr>
      <w:rFonts w:ascii="Times New Roman" w:hAnsi="Times New Roman"/>
      <w:bCs/>
      <w:i/>
      <w:sz w:val="26"/>
      <w:szCs w:val="18"/>
      <w:lang w:val="en-US"/>
    </w:rPr>
  </w:style>
  <w:style w:type="paragraph" w:customStyle="1" w:styleId="Index">
    <w:name w:val="Index"/>
    <w:basedOn w:val="Normal"/>
    <w:qFormat/>
    <w:pPr>
      <w:suppressLineNumbers/>
    </w:pPr>
    <w:rPr>
      <w:rFonts w:cs="Noto Sans Devanagari"/>
    </w:rPr>
  </w:style>
  <w:style w:type="paragraph" w:styleId="FootnoteText">
    <w:name w:val="footnote text"/>
    <w:basedOn w:val="Normal"/>
    <w:pPr>
      <w:spacing w:after="0"/>
    </w:pPr>
    <w:rPr>
      <w:rFonts w:cs="Arial"/>
      <w:color w:val="000000"/>
      <w:sz w:val="20"/>
      <w:szCs w:val="20"/>
      <w:lang w:val="en-US"/>
    </w:rPr>
  </w:style>
  <w:style w:type="paragraph" w:styleId="BalloonText">
    <w:name w:val="Balloon Text"/>
    <w:basedOn w:val="Normal"/>
    <w:qFormat/>
    <w:pPr>
      <w:spacing w:after="0" w:line="240" w:lineRule="auto"/>
    </w:pPr>
    <w:rPr>
      <w:rFonts w:ascii="Tahoma" w:hAnsi="Tahoma" w:cs="Tahoma"/>
      <w:sz w:val="16"/>
      <w:szCs w:val="16"/>
    </w:rPr>
  </w:style>
  <w:style w:type="paragraph" w:styleId="ListParagraph">
    <w:name w:val="List Paragraph"/>
    <w:basedOn w:val="Normal"/>
    <w:qFormat/>
    <w:pPr>
      <w:spacing w:before="60" w:after="60" w:line="312" w:lineRule="auto"/>
      <w:ind w:left="720"/>
      <w:contextualSpacing/>
    </w:pPr>
    <w:rPr>
      <w:rFonts w:ascii="Times New Roman" w:eastAsia="Calibri" w:hAnsi="Times New Roman"/>
      <w:sz w:val="26"/>
      <w:lang w:val="en-US"/>
    </w:rPr>
  </w:style>
  <w:style w:type="paragraph" w:styleId="NormalWeb">
    <w:name w:val="Normal (Web)"/>
    <w:basedOn w:val="Normal"/>
    <w:qFormat/>
    <w:pPr>
      <w:spacing w:before="280" w:after="280" w:line="240" w:lineRule="auto"/>
    </w:pPr>
    <w:rPr>
      <w:rFonts w:ascii="Times New Roman" w:eastAsia="Times New Roman" w:hAnsi="Times New Roman"/>
      <w:sz w:val="24"/>
      <w:szCs w:val="24"/>
    </w:rPr>
  </w:style>
  <w:style w:type="paragraph" w:customStyle="1" w:styleId="HeaderandFooter">
    <w:name w:val="Header and Footer"/>
    <w:basedOn w:val="Normal"/>
    <w:qFormat/>
    <w:pPr>
      <w:suppressLineNumbers/>
      <w:tabs>
        <w:tab w:val="center" w:pos="4986"/>
        <w:tab w:val="right" w:pos="9972"/>
      </w:tabs>
    </w:pPr>
  </w:style>
  <w:style w:type="paragraph" w:styleId="Header">
    <w:name w:val="header"/>
    <w:basedOn w:val="Normal"/>
    <w:pPr>
      <w:spacing w:after="0" w:line="240" w:lineRule="auto"/>
    </w:pPr>
  </w:style>
  <w:style w:type="paragraph" w:styleId="Footer">
    <w:name w:val="footer"/>
    <w:basedOn w:val="Normal"/>
    <w:pPr>
      <w:spacing w:after="0" w:line="240" w:lineRule="auto"/>
    </w:pPr>
  </w:style>
  <w:style w:type="paragraph" w:customStyle="1" w:styleId="EndNoteBibliographyTitle">
    <w:name w:val="EndNote Bibliography Title"/>
    <w:basedOn w:val="Normal"/>
    <w:qFormat/>
    <w:pPr>
      <w:spacing w:after="0"/>
      <w:jc w:val="center"/>
    </w:pPr>
    <w:rPr>
      <w:rFonts w:ascii="Times New Roman" w:hAnsi="Times New Roman"/>
      <w:sz w:val="26"/>
      <w:lang w:val="en-US" w:eastAsia="en-US"/>
    </w:rPr>
  </w:style>
  <w:style w:type="paragraph" w:customStyle="1" w:styleId="EndNoteBibliography">
    <w:name w:val="EndNote Bibliography"/>
    <w:basedOn w:val="Normal"/>
    <w:qFormat/>
    <w:pPr>
      <w:spacing w:line="240" w:lineRule="auto"/>
      <w:jc w:val="both"/>
    </w:pPr>
    <w:rPr>
      <w:rFonts w:ascii="Times New Roman" w:hAnsi="Times New Roman"/>
      <w:sz w:val="26"/>
      <w:lang w:val="en-US" w:eastAsia="en-US"/>
    </w:rPr>
  </w:style>
  <w:style w:type="paragraph" w:styleId="TOCHeading">
    <w:name w:val="TOC Heading"/>
    <w:basedOn w:val="Heading1"/>
    <w:next w:val="Normal"/>
    <w:qFormat/>
    <w:pPr>
      <w:spacing w:before="480" w:line="276" w:lineRule="auto"/>
    </w:pPr>
    <w:rPr>
      <w:bCs/>
      <w:szCs w:val="28"/>
      <w:lang w:eastAsia="ja-JP"/>
    </w:rPr>
  </w:style>
  <w:style w:type="paragraph" w:styleId="TOC1">
    <w:name w:val="toc 1"/>
    <w:basedOn w:val="Normal"/>
    <w:next w:val="Normal"/>
    <w:pPr>
      <w:spacing w:before="240" w:after="100"/>
      <w:jc w:val="both"/>
    </w:pPr>
    <w:rPr>
      <w:rFonts w:ascii="Times New Roman" w:hAnsi="Times New Roman"/>
      <w:b/>
      <w:sz w:val="26"/>
      <w:lang w:val="en-US" w:eastAsia="en-US"/>
    </w:rPr>
  </w:style>
  <w:style w:type="paragraph" w:styleId="TOC2">
    <w:name w:val="toc 2"/>
    <w:basedOn w:val="Normal"/>
    <w:next w:val="Normal"/>
    <w:pPr>
      <w:spacing w:before="60" w:after="60" w:line="240" w:lineRule="auto"/>
      <w:ind w:left="360"/>
    </w:pPr>
    <w:rPr>
      <w:rFonts w:ascii="Times New Roman" w:hAnsi="Times New Roman"/>
      <w:sz w:val="28"/>
      <w:szCs w:val="28"/>
      <w:lang w:val="en-US" w:eastAsia="en-US"/>
    </w:rPr>
  </w:style>
  <w:style w:type="paragraph" w:styleId="TOC3">
    <w:name w:val="toc 3"/>
    <w:basedOn w:val="Normal"/>
    <w:next w:val="Normal"/>
    <w:pPr>
      <w:spacing w:before="60" w:after="60" w:line="240" w:lineRule="auto"/>
      <w:ind w:left="720"/>
    </w:pPr>
    <w:rPr>
      <w:rFonts w:ascii="Times New Roman" w:hAnsi="Times New Roman"/>
      <w:sz w:val="26"/>
      <w:lang w:val="en-US"/>
    </w:rPr>
  </w:style>
  <w:style w:type="paragraph" w:styleId="NoSpacing">
    <w:name w:val="No Spacing"/>
    <w:qFormat/>
    <w:rPr>
      <w:rFonts w:ascii="Times New Roman" w:eastAsia="Arial" w:hAnsi="Times New Roman" w:cs="Times New Roman"/>
      <w:sz w:val="26"/>
      <w:szCs w:val="22"/>
      <w:lang w:bidi="ar-SA"/>
    </w:rPr>
  </w:style>
  <w:style w:type="paragraph" w:styleId="TableofFigures">
    <w:name w:val="table of figures"/>
    <w:basedOn w:val="Normal"/>
    <w:next w:val="Normal"/>
    <w:qFormat/>
    <w:pPr>
      <w:spacing w:after="0"/>
    </w:pPr>
    <w:rPr>
      <w:rFonts w:ascii="Times New Roman" w:hAnsi="Times New Roman"/>
      <w:sz w:val="26"/>
      <w:lang w:val="en-US"/>
    </w:rPr>
  </w:style>
  <w:style w:type="paragraph" w:styleId="DocumentMap">
    <w:name w:val="Document Map"/>
    <w:basedOn w:val="Normal"/>
    <w:qFormat/>
    <w:pPr>
      <w:spacing w:after="0" w:line="240" w:lineRule="auto"/>
    </w:pPr>
    <w:rPr>
      <w:rFonts w:ascii="Tahoma" w:hAnsi="Tahoma" w:cs="Tahoma"/>
      <w:sz w:val="16"/>
      <w:szCs w:val="16"/>
      <w:lang w:val="en-US"/>
    </w:rPr>
  </w:style>
  <w:style w:type="paragraph" w:styleId="TOC4">
    <w:name w:val="toc 4"/>
    <w:basedOn w:val="Normal"/>
    <w:next w:val="Normal"/>
    <w:pPr>
      <w:spacing w:before="60" w:after="60" w:line="240" w:lineRule="auto"/>
      <w:ind w:left="720"/>
    </w:pPr>
  </w:style>
  <w:style w:type="paragraph" w:customStyle="1" w:styleId="FrameContents">
    <w:name w:val="Frame Contents"/>
    <w:basedOn w:val="Normal"/>
    <w:qFormat/>
  </w:style>
  <w:style w:type="paragraph" w:customStyle="1" w:styleId="TableContents">
    <w:name w:val="Table Contents"/>
    <w:basedOn w:val="Normal"/>
    <w:qFormat/>
    <w:pPr>
      <w:widowControl w:val="0"/>
      <w:suppressLineNumbers/>
    </w:pPr>
  </w:style>
  <w:style w:type="paragraph" w:customStyle="1" w:styleId="TableHeading">
    <w:name w:val="Table Heading"/>
    <w:basedOn w:val="TableContents"/>
    <w:qFormat/>
    <w:pPr>
      <w:jc w:val="center"/>
    </w:pPr>
    <w:rPr>
      <w:b/>
      <w:bCs/>
    </w:rPr>
  </w:style>
  <w:style w:type="paragraph" w:customStyle="1" w:styleId="HeaderLeft">
    <w:name w:val="Header Left"/>
    <w:basedOn w:val="Header"/>
    <w:qFormat/>
    <w:pPr>
      <w:suppressLineNumbers/>
      <w:tabs>
        <w:tab w:val="center" w:pos="4801"/>
        <w:tab w:val="right" w:pos="9602"/>
      </w:tabs>
    </w:pPr>
  </w:style>
  <w:style w:type="numbering" w:customStyle="1" w:styleId="WW8Num1">
    <w:name w:val="WW8Num1"/>
    <w:qFormat/>
  </w:style>
  <w:style w:type="numbering" w:customStyle="1" w:styleId="WW8Num2">
    <w:name w:val="WW8Num2"/>
    <w:qFormat/>
  </w:style>
  <w:style w:type="numbering" w:customStyle="1" w:styleId="WW8Num3">
    <w:name w:val="WW8Num3"/>
    <w:qFormat/>
  </w:style>
  <w:style w:type="numbering" w:customStyle="1" w:styleId="WW8Num4">
    <w:name w:val="WW8Num4"/>
    <w:qFormat/>
  </w:style>
  <w:style w:type="numbering" w:customStyle="1" w:styleId="WW8Num5">
    <w:name w:val="WW8Num5"/>
    <w:qFormat/>
  </w:style>
  <w:style w:type="numbering" w:customStyle="1" w:styleId="WW8Num6">
    <w:name w:val="WW8Num6"/>
    <w:qFormat/>
  </w:style>
  <w:style w:type="numbering" w:customStyle="1" w:styleId="WW8Num7">
    <w:name w:val="WW8Num7"/>
    <w:qFormat/>
  </w:style>
  <w:style w:type="numbering" w:customStyle="1" w:styleId="WW8Num8">
    <w:name w:val="WW8Num8"/>
    <w:qFormat/>
  </w:style>
  <w:style w:type="numbering" w:customStyle="1" w:styleId="WW8Num9">
    <w:name w:val="WW8Num9"/>
    <w:qFormat/>
  </w:style>
  <w:style w:type="numbering" w:customStyle="1" w:styleId="WW8Num10">
    <w:name w:val="WW8Num10"/>
    <w:qFormat/>
  </w:style>
  <w:style w:type="numbering" w:customStyle="1" w:styleId="WW8Num11">
    <w:name w:val="WW8Num11"/>
    <w:qFormat/>
  </w:style>
  <w:style w:type="numbering" w:customStyle="1" w:styleId="WW8Num12">
    <w:name w:val="WW8Num12"/>
    <w:qFormat/>
  </w:style>
  <w:style w:type="numbering" w:customStyle="1" w:styleId="WW8Num13">
    <w:name w:val="WW8Num13"/>
    <w:qFormat/>
  </w:style>
  <w:style w:type="numbering" w:customStyle="1" w:styleId="WW8Num14">
    <w:name w:val="WW8Num14"/>
    <w:qFormat/>
  </w:style>
  <w:style w:type="numbering" w:customStyle="1" w:styleId="WW8Num15">
    <w:name w:val="WW8Num15"/>
    <w:qFormat/>
  </w:style>
  <w:style w:type="numbering" w:customStyle="1" w:styleId="WW8Num16">
    <w:name w:val="WW8Num16"/>
    <w:qFormat/>
  </w:style>
  <w:style w:type="numbering" w:customStyle="1" w:styleId="WW8Num17">
    <w:name w:val="WW8Num17"/>
    <w:qFormat/>
  </w:style>
  <w:style w:type="numbering" w:customStyle="1" w:styleId="WW8Num18">
    <w:name w:val="WW8Num18"/>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2.xml"/><Relationship Id="rId21" Type="http://schemas.openxmlformats.org/officeDocument/2006/relationships/image" Target="media/image50.jpeg"/><Relationship Id="rId42" Type="http://schemas.openxmlformats.org/officeDocument/2006/relationships/image" Target="media/image20.png"/><Relationship Id="rId47" Type="http://schemas.openxmlformats.org/officeDocument/2006/relationships/image" Target="media/image25.jpeg"/><Relationship Id="rId63" Type="http://schemas.openxmlformats.org/officeDocument/2006/relationships/image" Target="media/image38.jpeg"/><Relationship Id="rId68" Type="http://schemas.openxmlformats.org/officeDocument/2006/relationships/image" Target="media/image43.wmf"/><Relationship Id="rId11" Type="http://schemas.openxmlformats.org/officeDocument/2006/relationships/image" Target="media/image5.jpeg"/><Relationship Id="rId24" Type="http://schemas.openxmlformats.org/officeDocument/2006/relationships/header" Target="header1.xml"/><Relationship Id="rId32" Type="http://schemas.openxmlformats.org/officeDocument/2006/relationships/image" Target="media/image10.png"/><Relationship Id="rId37" Type="http://schemas.openxmlformats.org/officeDocument/2006/relationships/image" Target="media/image15.wmf"/><Relationship Id="rId40" Type="http://schemas.openxmlformats.org/officeDocument/2006/relationships/image" Target="media/image18.png"/><Relationship Id="rId45" Type="http://schemas.openxmlformats.org/officeDocument/2006/relationships/image" Target="media/image23.jpeg"/><Relationship Id="rId53" Type="http://schemas.openxmlformats.org/officeDocument/2006/relationships/image" Target="media/image28.png"/><Relationship Id="rId58" Type="http://schemas.openxmlformats.org/officeDocument/2006/relationships/image" Target="media/image33.jpeg"/><Relationship Id="rId66" Type="http://schemas.openxmlformats.org/officeDocument/2006/relationships/image" Target="media/image41.png"/><Relationship Id="rId74" Type="http://schemas.openxmlformats.org/officeDocument/2006/relationships/image" Target="media/image49.png"/><Relationship Id="rId79" Type="http://schemas.openxmlformats.org/officeDocument/2006/relationships/footer" Target="footer3.xml"/><Relationship Id="rId5" Type="http://schemas.openxmlformats.org/officeDocument/2006/relationships/footnotes" Target="footnotes.xml"/><Relationship Id="rId61" Type="http://schemas.openxmlformats.org/officeDocument/2006/relationships/image" Target="media/image36.png"/><Relationship Id="rId19" Type="http://schemas.openxmlformats.org/officeDocument/2006/relationships/image" Target="media/image30.jpeg"/><Relationship Id="rId22" Type="http://schemas.openxmlformats.org/officeDocument/2006/relationships/image" Target="media/image60.jpeg"/><Relationship Id="rId27" Type="http://schemas.openxmlformats.org/officeDocument/2006/relationships/footer" Target="footer2.xml"/><Relationship Id="rId30" Type="http://schemas.openxmlformats.org/officeDocument/2006/relationships/hyperlink" Target="https://hellobacsi.com/benh/viem-phe-quan-cap/" TargetMode="External"/><Relationship Id="rId35" Type="http://schemas.openxmlformats.org/officeDocument/2006/relationships/image" Target="media/image13.wmf"/><Relationship Id="rId43" Type="http://schemas.openxmlformats.org/officeDocument/2006/relationships/image" Target="media/image21.png"/><Relationship Id="rId48" Type="http://schemas.openxmlformats.org/officeDocument/2006/relationships/image" Target="media/image230.jpeg"/><Relationship Id="rId56" Type="http://schemas.openxmlformats.org/officeDocument/2006/relationships/image" Target="media/image31.jpeg"/><Relationship Id="rId64" Type="http://schemas.openxmlformats.org/officeDocument/2006/relationships/image" Target="media/image39.wmf"/><Relationship Id="rId69" Type="http://schemas.openxmlformats.org/officeDocument/2006/relationships/image" Target="media/image44.wmf"/><Relationship Id="rId77" Type="http://schemas.openxmlformats.org/officeDocument/2006/relationships/hyperlink" Target="https://www.thuocbietduoc.com.vn/hoi-dap-7-0-6479/nguyen-nhan-hoi-mieng-va-cach-tri-hoi-mieng.aspx" TargetMode="External"/><Relationship Id="rId8" Type="http://schemas.openxmlformats.org/officeDocument/2006/relationships/image" Target="media/image2.jpeg"/><Relationship Id="rId51" Type="http://schemas.openxmlformats.org/officeDocument/2006/relationships/image" Target="media/image26.png"/><Relationship Id="rId72" Type="http://schemas.openxmlformats.org/officeDocument/2006/relationships/image" Target="media/image47.wmf"/><Relationship Id="rId80"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6.jpeg"/><Relationship Id="rId25" Type="http://schemas.openxmlformats.org/officeDocument/2006/relationships/footer" Target="footer1.xml"/><Relationship Id="rId33" Type="http://schemas.openxmlformats.org/officeDocument/2006/relationships/image" Target="media/image11.wmf"/><Relationship Id="rId38" Type="http://schemas.openxmlformats.org/officeDocument/2006/relationships/image" Target="media/image16.wmf"/><Relationship Id="rId46" Type="http://schemas.openxmlformats.org/officeDocument/2006/relationships/image" Target="media/image24.jpeg"/><Relationship Id="rId59" Type="http://schemas.openxmlformats.org/officeDocument/2006/relationships/image" Target="media/image34.jpeg"/><Relationship Id="rId67" Type="http://schemas.openxmlformats.org/officeDocument/2006/relationships/image" Target="media/image42.wmf"/><Relationship Id="rId20" Type="http://schemas.openxmlformats.org/officeDocument/2006/relationships/image" Target="media/image40.jpeg"/><Relationship Id="rId41" Type="http://schemas.openxmlformats.org/officeDocument/2006/relationships/image" Target="media/image19.wmf"/><Relationship Id="rId54" Type="http://schemas.openxmlformats.org/officeDocument/2006/relationships/image" Target="media/image29.png"/><Relationship Id="rId62" Type="http://schemas.openxmlformats.org/officeDocument/2006/relationships/image" Target="media/image37.jpeg"/><Relationship Id="rId70" Type="http://schemas.openxmlformats.org/officeDocument/2006/relationships/image" Target="media/image45.png"/><Relationship Id="rId75" Type="http://schemas.openxmlformats.org/officeDocument/2006/relationships/image" Target="media/image50.png"/><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8.png"/><Relationship Id="rId28" Type="http://schemas.openxmlformats.org/officeDocument/2006/relationships/image" Target="media/image9.png"/><Relationship Id="rId36" Type="http://schemas.openxmlformats.org/officeDocument/2006/relationships/image" Target="media/image14.wmf"/><Relationship Id="rId49" Type="http://schemas.openxmlformats.org/officeDocument/2006/relationships/image" Target="media/image240.jpeg"/><Relationship Id="rId57" Type="http://schemas.openxmlformats.org/officeDocument/2006/relationships/image" Target="media/image32.jpeg"/><Relationship Id="rId10" Type="http://schemas.openxmlformats.org/officeDocument/2006/relationships/image" Target="media/image4.jpeg"/><Relationship Id="rId31" Type="http://schemas.openxmlformats.org/officeDocument/2006/relationships/hyperlink" Target="https://hellobacsi.com/benh/chay-mau-trong/" TargetMode="External"/><Relationship Id="rId44" Type="http://schemas.openxmlformats.org/officeDocument/2006/relationships/image" Target="media/image22.wmf"/><Relationship Id="rId52" Type="http://schemas.openxmlformats.org/officeDocument/2006/relationships/image" Target="media/image27.png"/><Relationship Id="rId60" Type="http://schemas.openxmlformats.org/officeDocument/2006/relationships/image" Target="media/image35.wmf"/><Relationship Id="rId65" Type="http://schemas.openxmlformats.org/officeDocument/2006/relationships/image" Target="media/image40.wmf"/><Relationship Id="rId73" Type="http://schemas.openxmlformats.org/officeDocument/2006/relationships/image" Target="media/image48.png"/><Relationship Id="rId78" Type="http://schemas.openxmlformats.org/officeDocument/2006/relationships/header" Target="header3.xml"/><Relationship Id="rId8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7.png"/><Relationship Id="rId18" Type="http://schemas.openxmlformats.org/officeDocument/2006/relationships/image" Target="media/image20.jpeg"/><Relationship Id="rId39" Type="http://schemas.openxmlformats.org/officeDocument/2006/relationships/image" Target="media/image17.wmf"/><Relationship Id="rId34" Type="http://schemas.openxmlformats.org/officeDocument/2006/relationships/image" Target="media/image12.wmf"/><Relationship Id="rId50" Type="http://schemas.openxmlformats.org/officeDocument/2006/relationships/image" Target="media/image250.jpeg"/><Relationship Id="rId55" Type="http://schemas.openxmlformats.org/officeDocument/2006/relationships/image" Target="media/image30.png"/><Relationship Id="rId76" Type="http://schemas.openxmlformats.org/officeDocument/2006/relationships/hyperlink" Target="https://suckhoedoisong.vn/tac-hai-cua-chung-hoi-mieng-n134815.html" TargetMode="External"/><Relationship Id="rId7" Type="http://schemas.openxmlformats.org/officeDocument/2006/relationships/image" Target="media/image1.jpeg"/><Relationship Id="rId71" Type="http://schemas.openxmlformats.org/officeDocument/2006/relationships/image" Target="media/image46.wmf"/><Relationship Id="rId2" Type="http://schemas.openxmlformats.org/officeDocument/2006/relationships/styles" Target="styles.xml"/><Relationship Id="rId29" Type="http://schemas.openxmlformats.org/officeDocument/2006/relationships/hyperlink" Target="https://hellobacsi.com/benh/cao-huyet-a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473</TotalTime>
  <Pages>1</Pages>
  <Words>3391</Words>
  <Characters>19333</Characters>
  <Application>Microsoft Office Word</Application>
  <DocSecurity>0</DocSecurity>
  <Lines>161</Lines>
  <Paragraphs>45</Paragraphs>
  <ScaleCrop>false</ScaleCrop>
  <Company/>
  <LinksUpToDate>false</LinksUpToDate>
  <CharactersWithSpaces>22679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ModifiedBy>Admin</cp:lastModifiedBy>
  <cp:revision>3</cp:revision>
  <cp:lastPrinted>2017-10-26T08:24:00Z</cp:lastPrinted>
  <dcterms:created xsi:type="dcterms:W3CDTF">2020-11-04T16:59:00Z</dcterms:created>
  <dcterms:modified xsi:type="dcterms:W3CDTF">2023-10-11T18:46:00Z</dcterms:modified>
</cp:coreProperties>
</file>