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jc w:val="center"/>
        <w:tblLook w:val="04A0" w:firstRow="1" w:lastRow="0" w:firstColumn="1" w:lastColumn="0" w:noHBand="0" w:noVBand="1"/>
      </w:tblPr>
      <w:tblGrid>
        <w:gridCol w:w="3828"/>
        <w:gridCol w:w="6237"/>
      </w:tblGrid>
      <w:tr w:rsidR="006A48D0" w:rsidTr="006A48D0">
        <w:trPr>
          <w:jc w:val="center"/>
        </w:trPr>
        <w:tc>
          <w:tcPr>
            <w:tcW w:w="3828" w:type="dxa"/>
            <w:hideMark/>
          </w:tcPr>
          <w:p w:rsidR="006A48D0" w:rsidRDefault="006A48D0">
            <w:pPr>
              <w:spacing w:after="0" w:line="240" w:lineRule="auto"/>
              <w:rPr>
                <w:b/>
                <w:szCs w:val="24"/>
                <w:lang w:eastAsia="vi-VN"/>
              </w:rPr>
            </w:pPr>
            <w:r>
              <w:rPr>
                <w:b/>
                <w:szCs w:val="24"/>
                <w:lang w:eastAsia="vi-VN"/>
              </w:rPr>
              <w:t xml:space="preserve">PHÒNG GD&amp;ĐT GIAO THUỶ </w:t>
            </w:r>
          </w:p>
          <w:p w:rsidR="003A2101" w:rsidRDefault="006A48D0">
            <w:pPr>
              <w:spacing w:after="0" w:line="240" w:lineRule="auto"/>
              <w:rPr>
                <w:b/>
                <w:szCs w:val="24"/>
                <w:lang w:eastAsia="vi-VN"/>
              </w:rPr>
            </w:pPr>
            <w:r>
              <w:rPr>
                <w:b/>
                <w:szCs w:val="24"/>
                <w:lang w:val="vi-VN" w:eastAsia="vi-VN"/>
              </w:rPr>
              <w:t xml:space="preserve">TRƯỜNG THCS </w:t>
            </w:r>
            <w:r>
              <w:rPr>
                <w:b/>
                <w:szCs w:val="24"/>
                <w:lang w:eastAsia="vi-VN"/>
              </w:rPr>
              <w:t>GIAO NHÂN</w:t>
            </w:r>
          </w:p>
          <w:p w:rsidR="003A2101" w:rsidRDefault="003A2101" w:rsidP="003A2101">
            <w:pPr>
              <w:rPr>
                <w:szCs w:val="24"/>
                <w:lang w:eastAsia="vi-VN"/>
              </w:rPr>
            </w:pPr>
          </w:p>
          <w:p w:rsidR="006A48D0" w:rsidRPr="003A2101" w:rsidRDefault="003A2101" w:rsidP="003A2101">
            <w:pPr>
              <w:tabs>
                <w:tab w:val="left" w:pos="490"/>
              </w:tabs>
              <w:rPr>
                <w:szCs w:val="24"/>
                <w:lang w:eastAsia="vi-VN"/>
              </w:rPr>
            </w:pPr>
            <w:r>
              <w:rPr>
                <w:szCs w:val="24"/>
                <w:lang w:eastAsia="vi-VN"/>
              </w:rPr>
              <w:tab/>
            </w:r>
          </w:p>
        </w:tc>
        <w:tc>
          <w:tcPr>
            <w:tcW w:w="6237" w:type="dxa"/>
          </w:tcPr>
          <w:p w:rsidR="006A48D0" w:rsidRDefault="006A48D0">
            <w:pPr>
              <w:spacing w:after="0" w:line="240" w:lineRule="auto"/>
              <w:jc w:val="center"/>
              <w:rPr>
                <w:b/>
                <w:sz w:val="28"/>
                <w:szCs w:val="28"/>
                <w:lang w:eastAsia="vi-VN"/>
              </w:rPr>
            </w:pPr>
            <w:r>
              <w:rPr>
                <w:b/>
                <w:sz w:val="28"/>
                <w:szCs w:val="28"/>
                <w:lang w:val="en-GB" w:eastAsia="vi-VN"/>
              </w:rPr>
              <w:t>ĐỀ KIỂM TRA</w:t>
            </w:r>
            <w:r>
              <w:rPr>
                <w:b/>
                <w:sz w:val="28"/>
                <w:szCs w:val="28"/>
                <w:lang w:val="vi-VN" w:eastAsia="vi-VN"/>
              </w:rPr>
              <w:t xml:space="preserve"> HỌC KÌ I</w:t>
            </w:r>
            <w:r>
              <w:rPr>
                <w:b/>
                <w:sz w:val="28"/>
                <w:szCs w:val="28"/>
                <w:lang w:eastAsia="vi-VN"/>
              </w:rPr>
              <w:t>I</w:t>
            </w:r>
          </w:p>
          <w:p w:rsidR="006A48D0" w:rsidRDefault="006A48D0">
            <w:pPr>
              <w:spacing w:after="0" w:line="240" w:lineRule="auto"/>
              <w:jc w:val="center"/>
              <w:rPr>
                <w:b/>
                <w:sz w:val="28"/>
                <w:szCs w:val="28"/>
                <w:lang w:val="vi-VN" w:eastAsia="vi-VN"/>
              </w:rPr>
            </w:pPr>
            <w:r>
              <w:rPr>
                <w:b/>
                <w:sz w:val="28"/>
                <w:szCs w:val="28"/>
                <w:lang w:val="vi-VN" w:eastAsia="vi-VN"/>
              </w:rPr>
              <w:t xml:space="preserve">Năm học 2023 </w:t>
            </w:r>
            <w:r>
              <w:rPr>
                <w:sz w:val="28"/>
                <w:szCs w:val="28"/>
                <w:lang w:val="vi-VN" w:eastAsia="vi-VN"/>
              </w:rPr>
              <w:t>-</w:t>
            </w:r>
            <w:r>
              <w:rPr>
                <w:b/>
                <w:sz w:val="28"/>
                <w:szCs w:val="28"/>
                <w:lang w:val="vi-VN" w:eastAsia="vi-VN"/>
              </w:rPr>
              <w:t xml:space="preserve"> 2024</w:t>
            </w:r>
          </w:p>
          <w:p w:rsidR="006A48D0" w:rsidRDefault="006A48D0">
            <w:pPr>
              <w:spacing w:after="0" w:line="240" w:lineRule="auto"/>
              <w:jc w:val="center"/>
              <w:rPr>
                <w:b/>
                <w:sz w:val="28"/>
                <w:szCs w:val="28"/>
                <w:lang w:val="en-GB" w:eastAsia="vi-VN"/>
              </w:rPr>
            </w:pPr>
            <w:r>
              <w:rPr>
                <w:b/>
                <w:sz w:val="28"/>
                <w:szCs w:val="28"/>
                <w:lang w:val="en-GB" w:eastAsia="vi-VN"/>
              </w:rPr>
              <w:t xml:space="preserve">Môn: Ngữ </w:t>
            </w:r>
            <w:r>
              <w:rPr>
                <w:b/>
                <w:sz w:val="28"/>
                <w:szCs w:val="28"/>
                <w:lang w:val="vi-VN" w:eastAsia="vi-VN"/>
              </w:rPr>
              <w:t>v</w:t>
            </w:r>
            <w:r>
              <w:rPr>
                <w:b/>
                <w:sz w:val="28"/>
                <w:szCs w:val="28"/>
                <w:lang w:val="en-GB" w:eastAsia="vi-VN"/>
              </w:rPr>
              <w:t>ăn –Lớp 7</w:t>
            </w:r>
          </w:p>
          <w:p w:rsidR="006A48D0" w:rsidRPr="003A2101" w:rsidRDefault="006A48D0">
            <w:pPr>
              <w:spacing w:after="0" w:line="240" w:lineRule="auto"/>
              <w:jc w:val="center"/>
              <w:rPr>
                <w:b/>
                <w:sz w:val="28"/>
                <w:szCs w:val="28"/>
                <w:lang w:val="en-GB" w:eastAsia="vi-VN"/>
              </w:rPr>
            </w:pPr>
            <w:r w:rsidRPr="003A2101">
              <w:rPr>
                <w:spacing w:val="-10"/>
                <w:sz w:val="28"/>
                <w:szCs w:val="28"/>
                <w:lang w:val="en-GB" w:eastAsia="vi-VN"/>
              </w:rPr>
              <w:t>Thờ</w:t>
            </w:r>
            <w:r w:rsidR="003A2101" w:rsidRPr="003A2101">
              <w:rPr>
                <w:spacing w:val="-10"/>
                <w:sz w:val="28"/>
                <w:szCs w:val="28"/>
                <w:lang w:val="en-GB" w:eastAsia="vi-VN"/>
              </w:rPr>
              <w:t>i gian làm bài: 90 phút</w:t>
            </w:r>
          </w:p>
          <w:p w:rsidR="006A48D0" w:rsidRDefault="006A48D0">
            <w:pPr>
              <w:spacing w:after="0" w:line="240" w:lineRule="auto"/>
              <w:jc w:val="both"/>
              <w:rPr>
                <w:b/>
                <w:sz w:val="28"/>
                <w:szCs w:val="28"/>
                <w:lang w:val="en-GB" w:eastAsia="vi-VN"/>
              </w:rPr>
            </w:pPr>
          </w:p>
        </w:tc>
      </w:tr>
    </w:tbl>
    <w:p w:rsidR="006A48D0" w:rsidRDefault="006A48D0" w:rsidP="006A48D0">
      <w:pPr>
        <w:spacing w:after="0" w:line="240" w:lineRule="auto"/>
        <w:rPr>
          <w:b/>
          <w:sz w:val="28"/>
          <w:szCs w:val="28"/>
          <w:lang w:val="vi-VN" w:eastAsia="vi-VN"/>
        </w:rPr>
      </w:pPr>
      <w:r>
        <w:rPr>
          <w:b/>
          <w:sz w:val="28"/>
          <w:szCs w:val="28"/>
          <w:lang w:val="en-GB" w:eastAsia="vi-VN"/>
        </w:rPr>
        <w:t>I. MA</w:t>
      </w:r>
      <w:r>
        <w:rPr>
          <w:b/>
          <w:sz w:val="28"/>
          <w:szCs w:val="28"/>
          <w:lang w:val="vi-VN" w:eastAsia="vi-VN"/>
        </w:rPr>
        <w:t xml:space="preserve"> TRẬN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898"/>
        <w:gridCol w:w="574"/>
        <w:gridCol w:w="898"/>
        <w:gridCol w:w="574"/>
        <w:gridCol w:w="898"/>
        <w:gridCol w:w="574"/>
        <w:gridCol w:w="899"/>
        <w:gridCol w:w="574"/>
        <w:gridCol w:w="807"/>
      </w:tblGrid>
      <w:tr w:rsidR="006A48D0" w:rsidTr="006A48D0">
        <w:tc>
          <w:tcPr>
            <w:tcW w:w="291" w:type="pct"/>
            <w:vMerge w:val="restart"/>
            <w:tcBorders>
              <w:top w:val="single" w:sz="4" w:space="0" w:color="auto"/>
              <w:left w:val="single" w:sz="4" w:space="0" w:color="auto"/>
              <w:bottom w:val="single" w:sz="4" w:space="0" w:color="auto"/>
              <w:right w:val="single" w:sz="4" w:space="0" w:color="auto"/>
            </w:tcBorders>
            <w:vAlign w:val="center"/>
            <w:hideMark/>
          </w:tcPr>
          <w:p w:rsidR="006A48D0" w:rsidRDefault="006A48D0">
            <w:pPr>
              <w:rPr>
                <w:b/>
                <w:spacing w:val="-8"/>
                <w:sz w:val="28"/>
                <w:szCs w:val="28"/>
                <w:lang w:val="vi-VN"/>
              </w:rPr>
            </w:pPr>
            <w:r>
              <w:rPr>
                <w:b/>
                <w:spacing w:val="-8"/>
                <w:sz w:val="28"/>
                <w:szCs w:val="28"/>
                <w:lang w:val="vi-VN"/>
              </w:rPr>
              <w:t>TT</w:t>
            </w:r>
          </w:p>
        </w:tc>
        <w:tc>
          <w:tcPr>
            <w:tcW w:w="394" w:type="pct"/>
            <w:vMerge w:val="restart"/>
            <w:tcBorders>
              <w:top w:val="single" w:sz="4" w:space="0" w:color="auto"/>
              <w:left w:val="single" w:sz="4" w:space="0" w:color="auto"/>
              <w:bottom w:val="single" w:sz="4" w:space="0" w:color="auto"/>
              <w:right w:val="single" w:sz="4" w:space="0" w:color="auto"/>
            </w:tcBorders>
            <w:vAlign w:val="center"/>
            <w:hideMark/>
          </w:tcPr>
          <w:p w:rsidR="006A48D0" w:rsidRDefault="006A48D0">
            <w:pPr>
              <w:rPr>
                <w:b/>
                <w:spacing w:val="-8"/>
                <w:sz w:val="28"/>
                <w:szCs w:val="28"/>
              </w:rPr>
            </w:pPr>
            <w:r>
              <w:rPr>
                <w:b/>
                <w:spacing w:val="-8"/>
                <w:sz w:val="28"/>
                <w:szCs w:val="28"/>
              </w:rPr>
              <w:t>Kĩ năng</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rsidR="006A48D0" w:rsidRDefault="006A48D0">
            <w:pPr>
              <w:jc w:val="both"/>
              <w:rPr>
                <w:b/>
                <w:spacing w:val="-8"/>
                <w:sz w:val="28"/>
                <w:szCs w:val="28"/>
                <w:lang w:val="vi-VN"/>
              </w:rPr>
            </w:pPr>
            <w:r>
              <w:rPr>
                <w:b/>
                <w:spacing w:val="-8"/>
                <w:sz w:val="28"/>
                <w:szCs w:val="28"/>
                <w:lang w:val="vi-VN"/>
              </w:rPr>
              <w:t xml:space="preserve">Nội </w:t>
            </w:r>
          </w:p>
          <w:p w:rsidR="006A48D0" w:rsidRDefault="006A48D0">
            <w:pPr>
              <w:jc w:val="both"/>
              <w:rPr>
                <w:b/>
                <w:spacing w:val="-8"/>
                <w:sz w:val="28"/>
                <w:szCs w:val="28"/>
                <w:lang w:val="vi-VN"/>
              </w:rPr>
            </w:pPr>
            <w:r>
              <w:rPr>
                <w:b/>
                <w:spacing w:val="-8"/>
                <w:sz w:val="28"/>
                <w:szCs w:val="28"/>
                <w:lang w:val="vi-VN"/>
              </w:rPr>
              <w:t>dung/đơn vị kiến thức</w:t>
            </w:r>
          </w:p>
        </w:tc>
        <w:tc>
          <w:tcPr>
            <w:tcW w:w="3213" w:type="pct"/>
            <w:gridSpan w:val="8"/>
            <w:tcBorders>
              <w:top w:val="single" w:sz="4" w:space="0" w:color="auto"/>
              <w:left w:val="single" w:sz="4" w:space="0" w:color="auto"/>
              <w:bottom w:val="single" w:sz="4" w:space="0" w:color="auto"/>
              <w:right w:val="single" w:sz="4" w:space="0" w:color="auto"/>
            </w:tcBorders>
            <w:vAlign w:val="center"/>
            <w:hideMark/>
          </w:tcPr>
          <w:p w:rsidR="006A48D0" w:rsidRDefault="006A48D0">
            <w:pPr>
              <w:jc w:val="center"/>
              <w:rPr>
                <w:b/>
                <w:spacing w:val="-8"/>
                <w:sz w:val="28"/>
                <w:szCs w:val="28"/>
                <w:lang w:val="vi-VN"/>
              </w:rPr>
            </w:pPr>
            <w:r>
              <w:rPr>
                <w:b/>
                <w:spacing w:val="-8"/>
                <w:sz w:val="28"/>
                <w:szCs w:val="28"/>
                <w:lang w:val="vi-VN"/>
              </w:rPr>
              <w:t>Mức độ nhận thức</w:t>
            </w:r>
          </w:p>
        </w:tc>
        <w:tc>
          <w:tcPr>
            <w:tcW w:w="409" w:type="pct"/>
            <w:vMerge w:val="restart"/>
            <w:tcBorders>
              <w:top w:val="single" w:sz="4" w:space="0" w:color="auto"/>
              <w:left w:val="single" w:sz="4" w:space="0" w:color="auto"/>
              <w:bottom w:val="single" w:sz="4" w:space="0" w:color="auto"/>
              <w:right w:val="single" w:sz="4" w:space="0" w:color="auto"/>
            </w:tcBorders>
            <w:hideMark/>
          </w:tcPr>
          <w:p w:rsidR="006A48D0" w:rsidRDefault="006A48D0">
            <w:pPr>
              <w:rPr>
                <w:b/>
                <w:spacing w:val="-8"/>
                <w:sz w:val="28"/>
                <w:szCs w:val="28"/>
                <w:lang w:val="vi-VN"/>
              </w:rPr>
            </w:pPr>
            <w:r>
              <w:rPr>
                <w:b/>
                <w:spacing w:val="-8"/>
                <w:sz w:val="28"/>
                <w:szCs w:val="28"/>
                <w:lang w:val="vi-VN"/>
              </w:rPr>
              <w:t>Tổng</w:t>
            </w:r>
          </w:p>
          <w:p w:rsidR="006A48D0" w:rsidRDefault="006A48D0">
            <w:pPr>
              <w:rPr>
                <w:b/>
                <w:spacing w:val="-8"/>
                <w:sz w:val="28"/>
                <w:szCs w:val="28"/>
                <w:lang w:val="vi-VN"/>
              </w:rPr>
            </w:pPr>
            <w:r>
              <w:rPr>
                <w:b/>
                <w:spacing w:val="-8"/>
                <w:sz w:val="28"/>
                <w:szCs w:val="28"/>
                <w:lang w:val="vi-VN"/>
              </w:rPr>
              <w:t>% điểm</w:t>
            </w:r>
          </w:p>
        </w:tc>
      </w:tr>
      <w:tr w:rsidR="006A48D0" w:rsidTr="006A48D0">
        <w:tc>
          <w:tcPr>
            <w:tcW w:w="0" w:type="auto"/>
            <w:vMerge/>
            <w:tcBorders>
              <w:top w:val="single" w:sz="4" w:space="0" w:color="auto"/>
              <w:left w:val="single" w:sz="4" w:space="0" w:color="auto"/>
              <w:bottom w:val="single" w:sz="4" w:space="0" w:color="auto"/>
              <w:right w:val="single" w:sz="4" w:space="0" w:color="auto"/>
            </w:tcBorders>
            <w:vAlign w:val="center"/>
            <w:hideMark/>
          </w:tcPr>
          <w:p w:rsidR="006A48D0" w:rsidRDefault="006A48D0">
            <w:pPr>
              <w:spacing w:after="0" w:line="240" w:lineRule="auto"/>
              <w:rPr>
                <w:b/>
                <w:spacing w:val="-8"/>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48D0" w:rsidRDefault="006A48D0">
            <w:pPr>
              <w:spacing w:after="0" w:line="240" w:lineRule="auto"/>
              <w:rPr>
                <w:b/>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48D0" w:rsidRDefault="006A48D0">
            <w:pPr>
              <w:spacing w:after="0" w:line="240" w:lineRule="auto"/>
              <w:rPr>
                <w:b/>
                <w:spacing w:val="-8"/>
                <w:sz w:val="28"/>
                <w:szCs w:val="28"/>
                <w:lang w:val="vi-VN"/>
              </w:rPr>
            </w:pPr>
          </w:p>
        </w:tc>
        <w:tc>
          <w:tcPr>
            <w:tcW w:w="803" w:type="pct"/>
            <w:gridSpan w:val="2"/>
            <w:tcBorders>
              <w:top w:val="single" w:sz="4" w:space="0" w:color="auto"/>
              <w:left w:val="single" w:sz="4" w:space="0" w:color="auto"/>
              <w:bottom w:val="single" w:sz="4" w:space="0" w:color="auto"/>
              <w:right w:val="single" w:sz="4" w:space="0" w:color="auto"/>
            </w:tcBorders>
            <w:vAlign w:val="center"/>
            <w:hideMark/>
          </w:tcPr>
          <w:p w:rsidR="006A48D0" w:rsidRDefault="006A48D0">
            <w:pPr>
              <w:rPr>
                <w:b/>
                <w:spacing w:val="-8"/>
                <w:sz w:val="28"/>
                <w:szCs w:val="28"/>
                <w:lang w:val="vi-VN"/>
              </w:rPr>
            </w:pPr>
            <w:r>
              <w:rPr>
                <w:b/>
                <w:spacing w:val="-8"/>
                <w:sz w:val="28"/>
                <w:szCs w:val="28"/>
                <w:lang w:val="vi-VN"/>
              </w:rPr>
              <w:t>Nhận biết</w:t>
            </w:r>
          </w:p>
        </w:tc>
        <w:tc>
          <w:tcPr>
            <w:tcW w:w="803" w:type="pct"/>
            <w:gridSpan w:val="2"/>
            <w:tcBorders>
              <w:top w:val="single" w:sz="4" w:space="0" w:color="auto"/>
              <w:left w:val="single" w:sz="4" w:space="0" w:color="auto"/>
              <w:bottom w:val="single" w:sz="4" w:space="0" w:color="auto"/>
              <w:right w:val="single" w:sz="4" w:space="0" w:color="auto"/>
            </w:tcBorders>
            <w:vAlign w:val="center"/>
            <w:hideMark/>
          </w:tcPr>
          <w:p w:rsidR="006A48D0" w:rsidRDefault="006A48D0">
            <w:pPr>
              <w:rPr>
                <w:b/>
                <w:spacing w:val="-8"/>
                <w:sz w:val="28"/>
                <w:szCs w:val="28"/>
                <w:lang w:val="vi-VN"/>
              </w:rPr>
            </w:pPr>
            <w:r>
              <w:rPr>
                <w:b/>
                <w:spacing w:val="-8"/>
                <w:sz w:val="28"/>
                <w:szCs w:val="28"/>
                <w:lang w:val="vi-VN"/>
              </w:rPr>
              <w:t>Thông hiểu</w:t>
            </w:r>
          </w:p>
        </w:tc>
        <w:tc>
          <w:tcPr>
            <w:tcW w:w="803" w:type="pct"/>
            <w:gridSpan w:val="2"/>
            <w:tcBorders>
              <w:top w:val="single" w:sz="4" w:space="0" w:color="auto"/>
              <w:left w:val="single" w:sz="4" w:space="0" w:color="auto"/>
              <w:bottom w:val="single" w:sz="4" w:space="0" w:color="auto"/>
              <w:right w:val="single" w:sz="4" w:space="0" w:color="auto"/>
            </w:tcBorders>
            <w:vAlign w:val="center"/>
            <w:hideMark/>
          </w:tcPr>
          <w:p w:rsidR="006A48D0" w:rsidRDefault="006A48D0">
            <w:pPr>
              <w:rPr>
                <w:b/>
                <w:spacing w:val="-8"/>
                <w:sz w:val="28"/>
                <w:szCs w:val="28"/>
                <w:lang w:val="vi-VN"/>
              </w:rPr>
            </w:pPr>
            <w:r>
              <w:rPr>
                <w:b/>
                <w:spacing w:val="-8"/>
                <w:sz w:val="28"/>
                <w:szCs w:val="28"/>
                <w:lang w:val="vi-VN"/>
              </w:rPr>
              <w:t>Vận dụng</w:t>
            </w:r>
          </w:p>
        </w:tc>
        <w:tc>
          <w:tcPr>
            <w:tcW w:w="803" w:type="pct"/>
            <w:gridSpan w:val="2"/>
            <w:tcBorders>
              <w:top w:val="single" w:sz="4" w:space="0" w:color="auto"/>
              <w:left w:val="single" w:sz="4" w:space="0" w:color="auto"/>
              <w:bottom w:val="single" w:sz="4" w:space="0" w:color="auto"/>
              <w:right w:val="single" w:sz="4" w:space="0" w:color="auto"/>
            </w:tcBorders>
            <w:vAlign w:val="center"/>
            <w:hideMark/>
          </w:tcPr>
          <w:p w:rsidR="006A48D0" w:rsidRDefault="006A48D0">
            <w:pPr>
              <w:rPr>
                <w:b/>
                <w:spacing w:val="-8"/>
                <w:sz w:val="28"/>
                <w:szCs w:val="28"/>
                <w:lang w:val="vi-VN"/>
              </w:rPr>
            </w:pPr>
            <w:r>
              <w:rPr>
                <w:b/>
                <w:spacing w:val="-8"/>
                <w:sz w:val="28"/>
                <w:szCs w:val="28"/>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48D0" w:rsidRDefault="006A48D0">
            <w:pPr>
              <w:spacing w:after="0" w:line="240" w:lineRule="auto"/>
              <w:rPr>
                <w:b/>
                <w:spacing w:val="-8"/>
                <w:sz w:val="28"/>
                <w:szCs w:val="28"/>
                <w:lang w:val="vi-VN"/>
              </w:rPr>
            </w:pPr>
          </w:p>
        </w:tc>
      </w:tr>
      <w:tr w:rsidR="006A48D0" w:rsidTr="006A48D0">
        <w:tc>
          <w:tcPr>
            <w:tcW w:w="0" w:type="auto"/>
            <w:vMerge/>
            <w:tcBorders>
              <w:top w:val="single" w:sz="4" w:space="0" w:color="auto"/>
              <w:left w:val="single" w:sz="4" w:space="0" w:color="auto"/>
              <w:bottom w:val="single" w:sz="4" w:space="0" w:color="auto"/>
              <w:right w:val="single" w:sz="4" w:space="0" w:color="auto"/>
            </w:tcBorders>
            <w:vAlign w:val="center"/>
            <w:hideMark/>
          </w:tcPr>
          <w:p w:rsidR="006A48D0" w:rsidRDefault="006A48D0">
            <w:pPr>
              <w:spacing w:after="0" w:line="240" w:lineRule="auto"/>
              <w:rPr>
                <w:b/>
                <w:spacing w:val="-8"/>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48D0" w:rsidRDefault="006A48D0">
            <w:pPr>
              <w:spacing w:after="0" w:line="240" w:lineRule="auto"/>
              <w:rPr>
                <w:b/>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48D0" w:rsidRDefault="006A48D0">
            <w:pPr>
              <w:spacing w:after="0" w:line="240" w:lineRule="auto"/>
              <w:rPr>
                <w:b/>
                <w:spacing w:val="-8"/>
                <w:sz w:val="28"/>
                <w:szCs w:val="28"/>
                <w:lang w:val="vi-VN"/>
              </w:rPr>
            </w:pPr>
          </w:p>
        </w:tc>
        <w:tc>
          <w:tcPr>
            <w:tcW w:w="512" w:type="pct"/>
            <w:tcBorders>
              <w:top w:val="single" w:sz="4" w:space="0" w:color="auto"/>
              <w:left w:val="single" w:sz="4" w:space="0" w:color="auto"/>
              <w:bottom w:val="single" w:sz="4" w:space="0" w:color="auto"/>
              <w:right w:val="single" w:sz="4" w:space="0" w:color="auto"/>
            </w:tcBorders>
            <w:vAlign w:val="center"/>
            <w:hideMark/>
          </w:tcPr>
          <w:p w:rsidR="006A48D0" w:rsidRDefault="006A48D0">
            <w:pPr>
              <w:jc w:val="center"/>
              <w:rPr>
                <w:b/>
                <w:spacing w:val="-8"/>
                <w:sz w:val="28"/>
                <w:szCs w:val="28"/>
                <w:lang w:val="vi-VN"/>
              </w:rPr>
            </w:pPr>
            <w:r>
              <w:rPr>
                <w:b/>
                <w:spacing w:val="-8"/>
                <w:sz w:val="28"/>
                <w:szCs w:val="28"/>
                <w:lang w:val="vi-VN"/>
              </w:rPr>
              <w:t>TN</w:t>
            </w:r>
          </w:p>
        </w:tc>
        <w:tc>
          <w:tcPr>
            <w:tcW w:w="291" w:type="pct"/>
            <w:tcBorders>
              <w:top w:val="single" w:sz="4" w:space="0" w:color="auto"/>
              <w:left w:val="single" w:sz="4" w:space="0" w:color="auto"/>
              <w:bottom w:val="single" w:sz="4" w:space="0" w:color="auto"/>
              <w:right w:val="single" w:sz="4" w:space="0" w:color="auto"/>
            </w:tcBorders>
            <w:vAlign w:val="center"/>
            <w:hideMark/>
          </w:tcPr>
          <w:p w:rsidR="006A48D0" w:rsidRDefault="006A48D0">
            <w:pPr>
              <w:jc w:val="center"/>
              <w:rPr>
                <w:b/>
                <w:spacing w:val="-8"/>
                <w:sz w:val="28"/>
                <w:szCs w:val="28"/>
                <w:lang w:val="vi-VN"/>
              </w:rPr>
            </w:pPr>
            <w:r>
              <w:rPr>
                <w:b/>
                <w:spacing w:val="-8"/>
                <w:sz w:val="28"/>
                <w:szCs w:val="28"/>
                <w:lang w:val="vi-VN"/>
              </w:rPr>
              <w:t>TL</w:t>
            </w:r>
          </w:p>
        </w:tc>
        <w:tc>
          <w:tcPr>
            <w:tcW w:w="512" w:type="pct"/>
            <w:tcBorders>
              <w:top w:val="single" w:sz="4" w:space="0" w:color="auto"/>
              <w:left w:val="single" w:sz="4" w:space="0" w:color="auto"/>
              <w:bottom w:val="single" w:sz="4" w:space="0" w:color="auto"/>
              <w:right w:val="single" w:sz="4" w:space="0" w:color="auto"/>
            </w:tcBorders>
            <w:vAlign w:val="center"/>
            <w:hideMark/>
          </w:tcPr>
          <w:p w:rsidR="006A48D0" w:rsidRDefault="006A48D0">
            <w:pPr>
              <w:jc w:val="center"/>
              <w:rPr>
                <w:b/>
                <w:spacing w:val="-8"/>
                <w:sz w:val="28"/>
                <w:szCs w:val="28"/>
                <w:lang w:val="vi-VN"/>
              </w:rPr>
            </w:pPr>
            <w:r>
              <w:rPr>
                <w:b/>
                <w:spacing w:val="-8"/>
                <w:sz w:val="28"/>
                <w:szCs w:val="28"/>
                <w:lang w:val="vi-VN"/>
              </w:rPr>
              <w:t>TN</w:t>
            </w:r>
          </w:p>
        </w:tc>
        <w:tc>
          <w:tcPr>
            <w:tcW w:w="291" w:type="pct"/>
            <w:tcBorders>
              <w:top w:val="single" w:sz="4" w:space="0" w:color="auto"/>
              <w:left w:val="single" w:sz="4" w:space="0" w:color="auto"/>
              <w:bottom w:val="single" w:sz="4" w:space="0" w:color="auto"/>
              <w:right w:val="single" w:sz="4" w:space="0" w:color="auto"/>
            </w:tcBorders>
            <w:vAlign w:val="center"/>
            <w:hideMark/>
          </w:tcPr>
          <w:p w:rsidR="006A48D0" w:rsidRDefault="006A48D0">
            <w:pPr>
              <w:jc w:val="center"/>
              <w:rPr>
                <w:b/>
                <w:spacing w:val="-8"/>
                <w:sz w:val="28"/>
                <w:szCs w:val="28"/>
                <w:lang w:val="vi-VN"/>
              </w:rPr>
            </w:pPr>
            <w:r>
              <w:rPr>
                <w:b/>
                <w:spacing w:val="-8"/>
                <w:sz w:val="28"/>
                <w:szCs w:val="28"/>
                <w:lang w:val="vi-VN"/>
              </w:rPr>
              <w:t>TL</w:t>
            </w:r>
          </w:p>
        </w:tc>
        <w:tc>
          <w:tcPr>
            <w:tcW w:w="512" w:type="pct"/>
            <w:tcBorders>
              <w:top w:val="single" w:sz="4" w:space="0" w:color="auto"/>
              <w:left w:val="single" w:sz="4" w:space="0" w:color="auto"/>
              <w:bottom w:val="single" w:sz="4" w:space="0" w:color="auto"/>
              <w:right w:val="single" w:sz="4" w:space="0" w:color="auto"/>
            </w:tcBorders>
            <w:vAlign w:val="center"/>
            <w:hideMark/>
          </w:tcPr>
          <w:p w:rsidR="006A48D0" w:rsidRDefault="006A48D0">
            <w:pPr>
              <w:jc w:val="center"/>
              <w:rPr>
                <w:b/>
                <w:spacing w:val="-8"/>
                <w:sz w:val="28"/>
                <w:szCs w:val="28"/>
                <w:lang w:val="vi-VN"/>
              </w:rPr>
            </w:pPr>
            <w:r>
              <w:rPr>
                <w:b/>
                <w:spacing w:val="-8"/>
                <w:sz w:val="28"/>
                <w:szCs w:val="28"/>
                <w:lang w:val="vi-VN"/>
              </w:rPr>
              <w:t>TN</w:t>
            </w:r>
          </w:p>
        </w:tc>
        <w:tc>
          <w:tcPr>
            <w:tcW w:w="291" w:type="pct"/>
            <w:tcBorders>
              <w:top w:val="single" w:sz="4" w:space="0" w:color="auto"/>
              <w:left w:val="single" w:sz="4" w:space="0" w:color="auto"/>
              <w:bottom w:val="single" w:sz="4" w:space="0" w:color="auto"/>
              <w:right w:val="single" w:sz="4" w:space="0" w:color="auto"/>
            </w:tcBorders>
            <w:vAlign w:val="center"/>
            <w:hideMark/>
          </w:tcPr>
          <w:p w:rsidR="006A48D0" w:rsidRDefault="006A48D0">
            <w:pPr>
              <w:jc w:val="center"/>
              <w:rPr>
                <w:b/>
                <w:spacing w:val="-8"/>
                <w:sz w:val="28"/>
                <w:szCs w:val="28"/>
                <w:lang w:val="vi-VN"/>
              </w:rPr>
            </w:pPr>
            <w:r>
              <w:rPr>
                <w:b/>
                <w:spacing w:val="-8"/>
                <w:sz w:val="28"/>
                <w:szCs w:val="28"/>
                <w:lang w:val="vi-VN"/>
              </w:rPr>
              <w:t>TL</w:t>
            </w:r>
          </w:p>
        </w:tc>
        <w:tc>
          <w:tcPr>
            <w:tcW w:w="512" w:type="pct"/>
            <w:tcBorders>
              <w:top w:val="single" w:sz="4" w:space="0" w:color="auto"/>
              <w:left w:val="single" w:sz="4" w:space="0" w:color="auto"/>
              <w:bottom w:val="single" w:sz="4" w:space="0" w:color="auto"/>
              <w:right w:val="single" w:sz="4" w:space="0" w:color="auto"/>
            </w:tcBorders>
            <w:vAlign w:val="center"/>
            <w:hideMark/>
          </w:tcPr>
          <w:p w:rsidR="006A48D0" w:rsidRDefault="006A48D0">
            <w:pPr>
              <w:jc w:val="center"/>
              <w:rPr>
                <w:b/>
                <w:spacing w:val="-8"/>
                <w:sz w:val="28"/>
                <w:szCs w:val="28"/>
                <w:lang w:val="vi-VN"/>
              </w:rPr>
            </w:pPr>
            <w:r>
              <w:rPr>
                <w:b/>
                <w:spacing w:val="-8"/>
                <w:sz w:val="28"/>
                <w:szCs w:val="28"/>
                <w:lang w:val="vi-VN"/>
              </w:rPr>
              <w:t>TN</w:t>
            </w:r>
          </w:p>
        </w:tc>
        <w:tc>
          <w:tcPr>
            <w:tcW w:w="291" w:type="pct"/>
            <w:tcBorders>
              <w:top w:val="single" w:sz="4" w:space="0" w:color="auto"/>
              <w:left w:val="single" w:sz="4" w:space="0" w:color="auto"/>
              <w:bottom w:val="single" w:sz="4" w:space="0" w:color="auto"/>
              <w:right w:val="single" w:sz="4" w:space="0" w:color="auto"/>
            </w:tcBorders>
            <w:vAlign w:val="center"/>
            <w:hideMark/>
          </w:tcPr>
          <w:p w:rsidR="006A48D0" w:rsidRDefault="006A48D0">
            <w:pPr>
              <w:jc w:val="center"/>
              <w:rPr>
                <w:b/>
                <w:spacing w:val="-8"/>
                <w:sz w:val="28"/>
                <w:szCs w:val="28"/>
                <w:lang w:val="vi-VN"/>
              </w:rPr>
            </w:pPr>
            <w:r>
              <w:rPr>
                <w:b/>
                <w:spacing w:val="-8"/>
                <w:sz w:val="28"/>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48D0" w:rsidRDefault="006A48D0">
            <w:pPr>
              <w:spacing w:after="0" w:line="240" w:lineRule="auto"/>
              <w:rPr>
                <w:b/>
                <w:spacing w:val="-8"/>
                <w:sz w:val="28"/>
                <w:szCs w:val="28"/>
                <w:lang w:val="vi-VN"/>
              </w:rPr>
            </w:pPr>
          </w:p>
        </w:tc>
      </w:tr>
      <w:tr w:rsidR="006A48D0" w:rsidTr="006A48D0">
        <w:trPr>
          <w:trHeight w:val="717"/>
        </w:trPr>
        <w:tc>
          <w:tcPr>
            <w:tcW w:w="291" w:type="pct"/>
            <w:tcBorders>
              <w:top w:val="single" w:sz="4" w:space="0" w:color="auto"/>
              <w:left w:val="single" w:sz="4" w:space="0" w:color="auto"/>
              <w:bottom w:val="single" w:sz="4" w:space="0" w:color="auto"/>
              <w:right w:val="single" w:sz="4" w:space="0" w:color="auto"/>
            </w:tcBorders>
          </w:tcPr>
          <w:p w:rsidR="006A48D0" w:rsidRDefault="006A48D0">
            <w:pPr>
              <w:rPr>
                <w:b/>
                <w:spacing w:val="-8"/>
                <w:sz w:val="28"/>
                <w:szCs w:val="28"/>
                <w:lang w:val="vi-VN"/>
              </w:rPr>
            </w:pPr>
            <w:r>
              <w:rPr>
                <w:b/>
                <w:spacing w:val="-8"/>
                <w:sz w:val="28"/>
                <w:szCs w:val="28"/>
                <w:lang w:val="vi-VN"/>
              </w:rPr>
              <w:t>1</w:t>
            </w:r>
          </w:p>
          <w:p w:rsidR="006A48D0" w:rsidRDefault="006A48D0">
            <w:pPr>
              <w:rPr>
                <w:b/>
                <w:spacing w:val="-8"/>
                <w:sz w:val="28"/>
                <w:szCs w:val="28"/>
                <w:lang w:val="vi-VN"/>
              </w:rPr>
            </w:pPr>
          </w:p>
        </w:tc>
        <w:tc>
          <w:tcPr>
            <w:tcW w:w="394" w:type="pct"/>
            <w:tcBorders>
              <w:top w:val="single" w:sz="4" w:space="0" w:color="auto"/>
              <w:left w:val="single" w:sz="4" w:space="0" w:color="auto"/>
              <w:bottom w:val="single" w:sz="4" w:space="0" w:color="auto"/>
              <w:right w:val="single" w:sz="4" w:space="0" w:color="auto"/>
            </w:tcBorders>
            <w:hideMark/>
          </w:tcPr>
          <w:p w:rsidR="006A48D0" w:rsidRDefault="006A48D0">
            <w:pPr>
              <w:rPr>
                <w:b/>
                <w:spacing w:val="-8"/>
                <w:sz w:val="28"/>
                <w:szCs w:val="28"/>
              </w:rPr>
            </w:pPr>
            <w:r>
              <w:rPr>
                <w:b/>
                <w:spacing w:val="-8"/>
                <w:sz w:val="28"/>
                <w:szCs w:val="28"/>
              </w:rPr>
              <w:t>Đọc hiểu</w:t>
            </w:r>
          </w:p>
        </w:tc>
        <w:tc>
          <w:tcPr>
            <w:tcW w:w="693" w:type="pct"/>
            <w:tcBorders>
              <w:top w:val="single" w:sz="4" w:space="0" w:color="auto"/>
              <w:left w:val="single" w:sz="4" w:space="0" w:color="auto"/>
              <w:bottom w:val="single" w:sz="4" w:space="0" w:color="auto"/>
              <w:right w:val="single" w:sz="4" w:space="0" w:color="auto"/>
            </w:tcBorders>
            <w:hideMark/>
          </w:tcPr>
          <w:p w:rsidR="006A48D0" w:rsidRDefault="006A48D0">
            <w:pPr>
              <w:rPr>
                <w:b/>
                <w:spacing w:val="-8"/>
                <w:sz w:val="28"/>
                <w:szCs w:val="28"/>
                <w:lang w:val="vi-VN"/>
              </w:rPr>
            </w:pPr>
            <w:r>
              <w:rPr>
                <w:spacing w:val="-8"/>
                <w:sz w:val="28"/>
                <w:szCs w:val="28"/>
              </w:rPr>
              <w:t>Truyện ngụ ngôn</w:t>
            </w:r>
          </w:p>
        </w:tc>
        <w:tc>
          <w:tcPr>
            <w:tcW w:w="512" w:type="pct"/>
            <w:tcBorders>
              <w:top w:val="single" w:sz="4" w:space="0" w:color="auto"/>
              <w:left w:val="single" w:sz="4" w:space="0" w:color="auto"/>
              <w:bottom w:val="single" w:sz="4" w:space="0" w:color="auto"/>
              <w:right w:val="single" w:sz="4" w:space="0" w:color="auto"/>
            </w:tcBorders>
            <w:vAlign w:val="center"/>
            <w:hideMark/>
          </w:tcPr>
          <w:p w:rsidR="006A48D0" w:rsidRDefault="006A48D0">
            <w:pPr>
              <w:jc w:val="center"/>
              <w:rPr>
                <w:spacing w:val="-8"/>
                <w:sz w:val="28"/>
                <w:szCs w:val="28"/>
              </w:rPr>
            </w:pPr>
            <w:r>
              <w:rPr>
                <w:spacing w:val="-8"/>
                <w:sz w:val="28"/>
                <w:szCs w:val="28"/>
              </w:rPr>
              <w:t>3</w:t>
            </w:r>
          </w:p>
        </w:tc>
        <w:tc>
          <w:tcPr>
            <w:tcW w:w="291" w:type="pct"/>
            <w:tcBorders>
              <w:top w:val="single" w:sz="4" w:space="0" w:color="auto"/>
              <w:left w:val="single" w:sz="4" w:space="0" w:color="auto"/>
              <w:bottom w:val="single" w:sz="4" w:space="0" w:color="auto"/>
              <w:right w:val="single" w:sz="4" w:space="0" w:color="auto"/>
            </w:tcBorders>
            <w:vAlign w:val="center"/>
            <w:hideMark/>
          </w:tcPr>
          <w:p w:rsidR="006A48D0" w:rsidRDefault="006A48D0">
            <w:pPr>
              <w:jc w:val="center"/>
              <w:rPr>
                <w:spacing w:val="-8"/>
                <w:sz w:val="28"/>
                <w:szCs w:val="28"/>
              </w:rPr>
            </w:pPr>
            <w:r>
              <w:rPr>
                <w:spacing w:val="-8"/>
                <w:sz w:val="28"/>
                <w:szCs w:val="28"/>
              </w:rPr>
              <w:t>0</w:t>
            </w:r>
          </w:p>
        </w:tc>
        <w:tc>
          <w:tcPr>
            <w:tcW w:w="512" w:type="pct"/>
            <w:tcBorders>
              <w:top w:val="single" w:sz="4" w:space="0" w:color="auto"/>
              <w:left w:val="single" w:sz="4" w:space="0" w:color="auto"/>
              <w:bottom w:val="single" w:sz="4" w:space="0" w:color="auto"/>
              <w:right w:val="single" w:sz="4" w:space="0" w:color="auto"/>
            </w:tcBorders>
            <w:vAlign w:val="center"/>
            <w:hideMark/>
          </w:tcPr>
          <w:p w:rsidR="006A48D0" w:rsidRDefault="006A48D0">
            <w:pPr>
              <w:jc w:val="center"/>
              <w:rPr>
                <w:spacing w:val="-8"/>
                <w:sz w:val="28"/>
                <w:szCs w:val="28"/>
              </w:rPr>
            </w:pPr>
            <w:r>
              <w:rPr>
                <w:spacing w:val="-8"/>
                <w:sz w:val="28"/>
                <w:szCs w:val="28"/>
              </w:rPr>
              <w:t>5</w:t>
            </w:r>
          </w:p>
        </w:tc>
        <w:tc>
          <w:tcPr>
            <w:tcW w:w="291" w:type="pct"/>
            <w:tcBorders>
              <w:top w:val="single" w:sz="4" w:space="0" w:color="auto"/>
              <w:left w:val="single" w:sz="4" w:space="0" w:color="auto"/>
              <w:bottom w:val="single" w:sz="4" w:space="0" w:color="auto"/>
              <w:right w:val="single" w:sz="4" w:space="0" w:color="auto"/>
            </w:tcBorders>
            <w:vAlign w:val="center"/>
            <w:hideMark/>
          </w:tcPr>
          <w:p w:rsidR="006A48D0" w:rsidRDefault="006A48D0">
            <w:pPr>
              <w:jc w:val="center"/>
              <w:rPr>
                <w:spacing w:val="-8"/>
                <w:sz w:val="28"/>
                <w:szCs w:val="28"/>
              </w:rPr>
            </w:pPr>
            <w:r>
              <w:rPr>
                <w:spacing w:val="-8"/>
                <w:sz w:val="28"/>
                <w:szCs w:val="28"/>
              </w:rPr>
              <w:t>0</w:t>
            </w:r>
          </w:p>
        </w:tc>
        <w:tc>
          <w:tcPr>
            <w:tcW w:w="512" w:type="pct"/>
            <w:tcBorders>
              <w:top w:val="single" w:sz="4" w:space="0" w:color="auto"/>
              <w:left w:val="single" w:sz="4" w:space="0" w:color="auto"/>
              <w:bottom w:val="single" w:sz="4" w:space="0" w:color="auto"/>
              <w:right w:val="single" w:sz="4" w:space="0" w:color="auto"/>
            </w:tcBorders>
            <w:vAlign w:val="center"/>
            <w:hideMark/>
          </w:tcPr>
          <w:p w:rsidR="006A48D0" w:rsidRDefault="006A48D0">
            <w:pPr>
              <w:jc w:val="center"/>
              <w:rPr>
                <w:spacing w:val="-8"/>
                <w:sz w:val="28"/>
                <w:szCs w:val="28"/>
              </w:rPr>
            </w:pPr>
            <w:r>
              <w:rPr>
                <w:spacing w:val="-8"/>
                <w:sz w:val="2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6A48D0" w:rsidRDefault="006A48D0">
            <w:pPr>
              <w:jc w:val="center"/>
              <w:rPr>
                <w:spacing w:val="-8"/>
                <w:sz w:val="28"/>
                <w:szCs w:val="28"/>
              </w:rPr>
            </w:pPr>
            <w:r>
              <w:rPr>
                <w:spacing w:val="-8"/>
                <w:sz w:val="28"/>
                <w:szCs w:val="28"/>
              </w:rPr>
              <w:t>2</w:t>
            </w:r>
          </w:p>
        </w:tc>
        <w:tc>
          <w:tcPr>
            <w:tcW w:w="512" w:type="pct"/>
            <w:tcBorders>
              <w:top w:val="single" w:sz="4" w:space="0" w:color="auto"/>
              <w:left w:val="single" w:sz="4" w:space="0" w:color="auto"/>
              <w:bottom w:val="single" w:sz="4" w:space="0" w:color="auto"/>
              <w:right w:val="single" w:sz="4" w:space="0" w:color="auto"/>
            </w:tcBorders>
            <w:vAlign w:val="center"/>
            <w:hideMark/>
          </w:tcPr>
          <w:p w:rsidR="006A48D0" w:rsidRDefault="006A48D0">
            <w:pPr>
              <w:jc w:val="center"/>
              <w:rPr>
                <w:spacing w:val="-8"/>
                <w:sz w:val="28"/>
                <w:szCs w:val="28"/>
              </w:rPr>
            </w:pPr>
            <w:r>
              <w:rPr>
                <w:spacing w:val="-8"/>
                <w:sz w:val="28"/>
                <w:szCs w:val="28"/>
              </w:rPr>
              <w:t>0</w:t>
            </w:r>
          </w:p>
        </w:tc>
        <w:tc>
          <w:tcPr>
            <w:tcW w:w="291" w:type="pct"/>
            <w:tcBorders>
              <w:top w:val="single" w:sz="4" w:space="0" w:color="auto"/>
              <w:left w:val="single" w:sz="4" w:space="0" w:color="auto"/>
              <w:bottom w:val="single" w:sz="4" w:space="0" w:color="auto"/>
              <w:right w:val="single" w:sz="4" w:space="0" w:color="auto"/>
            </w:tcBorders>
            <w:vAlign w:val="center"/>
          </w:tcPr>
          <w:p w:rsidR="006A48D0" w:rsidRDefault="006A48D0">
            <w:pPr>
              <w:jc w:val="center"/>
              <w:rPr>
                <w:spacing w:val="-8"/>
                <w:sz w:val="28"/>
                <w:szCs w:val="28"/>
              </w:rPr>
            </w:pPr>
          </w:p>
        </w:tc>
        <w:tc>
          <w:tcPr>
            <w:tcW w:w="409" w:type="pct"/>
            <w:tcBorders>
              <w:top w:val="single" w:sz="4" w:space="0" w:color="auto"/>
              <w:left w:val="single" w:sz="4" w:space="0" w:color="auto"/>
              <w:bottom w:val="single" w:sz="4" w:space="0" w:color="auto"/>
              <w:right w:val="single" w:sz="4" w:space="0" w:color="auto"/>
            </w:tcBorders>
            <w:vAlign w:val="center"/>
            <w:hideMark/>
          </w:tcPr>
          <w:p w:rsidR="006A48D0" w:rsidRDefault="006A48D0">
            <w:pPr>
              <w:jc w:val="center"/>
              <w:rPr>
                <w:spacing w:val="-8"/>
                <w:sz w:val="28"/>
                <w:szCs w:val="28"/>
              </w:rPr>
            </w:pPr>
            <w:r>
              <w:rPr>
                <w:spacing w:val="-8"/>
                <w:sz w:val="28"/>
                <w:szCs w:val="28"/>
              </w:rPr>
              <w:t>60</w:t>
            </w:r>
          </w:p>
        </w:tc>
      </w:tr>
      <w:tr w:rsidR="006A48D0" w:rsidTr="006A48D0">
        <w:trPr>
          <w:trHeight w:val="1507"/>
        </w:trPr>
        <w:tc>
          <w:tcPr>
            <w:tcW w:w="291" w:type="pct"/>
            <w:tcBorders>
              <w:top w:val="single" w:sz="4" w:space="0" w:color="auto"/>
              <w:left w:val="single" w:sz="4" w:space="0" w:color="auto"/>
              <w:bottom w:val="single" w:sz="4" w:space="0" w:color="auto"/>
              <w:right w:val="single" w:sz="4" w:space="0" w:color="auto"/>
            </w:tcBorders>
            <w:hideMark/>
          </w:tcPr>
          <w:p w:rsidR="006A48D0" w:rsidRDefault="006A48D0">
            <w:pPr>
              <w:rPr>
                <w:b/>
                <w:spacing w:val="-8"/>
                <w:sz w:val="28"/>
                <w:szCs w:val="28"/>
                <w:lang w:val="vi-VN"/>
              </w:rPr>
            </w:pPr>
            <w:r>
              <w:rPr>
                <w:b/>
                <w:spacing w:val="-8"/>
                <w:sz w:val="28"/>
                <w:szCs w:val="28"/>
                <w:lang w:val="vi-VN"/>
              </w:rPr>
              <w:t>2</w:t>
            </w:r>
          </w:p>
        </w:tc>
        <w:tc>
          <w:tcPr>
            <w:tcW w:w="394" w:type="pct"/>
            <w:tcBorders>
              <w:top w:val="single" w:sz="4" w:space="0" w:color="auto"/>
              <w:left w:val="single" w:sz="4" w:space="0" w:color="auto"/>
              <w:bottom w:val="single" w:sz="4" w:space="0" w:color="auto"/>
              <w:right w:val="single" w:sz="4" w:space="0" w:color="auto"/>
            </w:tcBorders>
          </w:tcPr>
          <w:p w:rsidR="006A48D0" w:rsidRDefault="006A48D0">
            <w:pPr>
              <w:rPr>
                <w:b/>
                <w:spacing w:val="-8"/>
                <w:sz w:val="28"/>
                <w:szCs w:val="28"/>
              </w:rPr>
            </w:pPr>
            <w:r>
              <w:rPr>
                <w:b/>
                <w:spacing w:val="-8"/>
                <w:sz w:val="28"/>
                <w:szCs w:val="28"/>
              </w:rPr>
              <w:t>Viết</w:t>
            </w:r>
          </w:p>
          <w:p w:rsidR="006A48D0" w:rsidRDefault="006A48D0">
            <w:pPr>
              <w:rPr>
                <w:spacing w:val="-8"/>
                <w:sz w:val="28"/>
                <w:szCs w:val="28"/>
              </w:rPr>
            </w:pPr>
          </w:p>
        </w:tc>
        <w:tc>
          <w:tcPr>
            <w:tcW w:w="693" w:type="pct"/>
            <w:tcBorders>
              <w:top w:val="single" w:sz="4" w:space="0" w:color="auto"/>
              <w:left w:val="single" w:sz="4" w:space="0" w:color="auto"/>
              <w:bottom w:val="single" w:sz="4" w:space="0" w:color="auto"/>
              <w:right w:val="single" w:sz="4" w:space="0" w:color="auto"/>
            </w:tcBorders>
          </w:tcPr>
          <w:p w:rsidR="006A48D0" w:rsidRDefault="006A48D0">
            <w:pPr>
              <w:rPr>
                <w:spacing w:val="-8"/>
                <w:sz w:val="28"/>
                <w:szCs w:val="28"/>
                <w:lang w:val="vi-VN"/>
              </w:rPr>
            </w:pPr>
            <w:r>
              <w:rPr>
                <w:spacing w:val="-8"/>
                <w:sz w:val="28"/>
                <w:szCs w:val="28"/>
                <w:lang w:val="vi-VN"/>
              </w:rPr>
              <w:t>Nghị luận về một vấn đề trong đời sống.</w:t>
            </w:r>
          </w:p>
          <w:p w:rsidR="006A48D0" w:rsidRDefault="006A48D0">
            <w:pPr>
              <w:jc w:val="both"/>
              <w:rPr>
                <w:spacing w:val="-8"/>
                <w:sz w:val="28"/>
                <w:szCs w:val="28"/>
                <w:lang w:val="vi-VN"/>
              </w:rPr>
            </w:pPr>
          </w:p>
        </w:tc>
        <w:tc>
          <w:tcPr>
            <w:tcW w:w="512" w:type="pct"/>
            <w:tcBorders>
              <w:top w:val="single" w:sz="4" w:space="0" w:color="auto"/>
              <w:left w:val="single" w:sz="4" w:space="0" w:color="auto"/>
              <w:bottom w:val="single" w:sz="4" w:space="0" w:color="auto"/>
              <w:right w:val="single" w:sz="4" w:space="0" w:color="auto"/>
            </w:tcBorders>
            <w:vAlign w:val="center"/>
            <w:hideMark/>
          </w:tcPr>
          <w:p w:rsidR="006A48D0" w:rsidRDefault="006A48D0">
            <w:pPr>
              <w:jc w:val="center"/>
              <w:rPr>
                <w:spacing w:val="-8"/>
                <w:sz w:val="28"/>
                <w:szCs w:val="28"/>
              </w:rPr>
            </w:pPr>
            <w:r>
              <w:rPr>
                <w:spacing w:val="-8"/>
                <w:sz w:val="2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6A48D0" w:rsidRDefault="006A48D0">
            <w:pPr>
              <w:jc w:val="center"/>
              <w:rPr>
                <w:spacing w:val="-8"/>
                <w:sz w:val="28"/>
                <w:szCs w:val="28"/>
              </w:rPr>
            </w:pPr>
            <w:r>
              <w:rPr>
                <w:spacing w:val="-8"/>
                <w:sz w:val="28"/>
                <w:szCs w:val="28"/>
              </w:rPr>
              <w:t>1*</w:t>
            </w:r>
          </w:p>
        </w:tc>
        <w:tc>
          <w:tcPr>
            <w:tcW w:w="512" w:type="pct"/>
            <w:tcBorders>
              <w:top w:val="single" w:sz="4" w:space="0" w:color="auto"/>
              <w:left w:val="single" w:sz="4" w:space="0" w:color="auto"/>
              <w:bottom w:val="single" w:sz="4" w:space="0" w:color="auto"/>
              <w:right w:val="single" w:sz="4" w:space="0" w:color="auto"/>
            </w:tcBorders>
            <w:vAlign w:val="center"/>
            <w:hideMark/>
          </w:tcPr>
          <w:p w:rsidR="006A48D0" w:rsidRDefault="006A48D0">
            <w:pPr>
              <w:jc w:val="center"/>
              <w:rPr>
                <w:spacing w:val="-8"/>
                <w:sz w:val="28"/>
                <w:szCs w:val="28"/>
              </w:rPr>
            </w:pPr>
            <w:r>
              <w:rPr>
                <w:spacing w:val="-8"/>
                <w:sz w:val="2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6A48D0" w:rsidRDefault="006A48D0">
            <w:pPr>
              <w:jc w:val="center"/>
              <w:rPr>
                <w:spacing w:val="-8"/>
                <w:sz w:val="28"/>
                <w:szCs w:val="28"/>
              </w:rPr>
            </w:pPr>
            <w:r>
              <w:rPr>
                <w:spacing w:val="-8"/>
                <w:sz w:val="28"/>
                <w:szCs w:val="28"/>
              </w:rPr>
              <w:t>1*</w:t>
            </w:r>
          </w:p>
        </w:tc>
        <w:tc>
          <w:tcPr>
            <w:tcW w:w="512" w:type="pct"/>
            <w:tcBorders>
              <w:top w:val="single" w:sz="4" w:space="0" w:color="auto"/>
              <w:left w:val="single" w:sz="4" w:space="0" w:color="auto"/>
              <w:bottom w:val="single" w:sz="4" w:space="0" w:color="auto"/>
              <w:right w:val="single" w:sz="4" w:space="0" w:color="auto"/>
            </w:tcBorders>
            <w:vAlign w:val="center"/>
            <w:hideMark/>
          </w:tcPr>
          <w:p w:rsidR="006A48D0" w:rsidRDefault="006A48D0">
            <w:pPr>
              <w:jc w:val="center"/>
              <w:rPr>
                <w:spacing w:val="-8"/>
                <w:sz w:val="28"/>
                <w:szCs w:val="28"/>
              </w:rPr>
            </w:pPr>
            <w:r>
              <w:rPr>
                <w:spacing w:val="-8"/>
                <w:sz w:val="2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6A48D0" w:rsidRDefault="006A48D0">
            <w:pPr>
              <w:jc w:val="center"/>
              <w:rPr>
                <w:spacing w:val="-8"/>
                <w:sz w:val="28"/>
                <w:szCs w:val="28"/>
              </w:rPr>
            </w:pPr>
            <w:r>
              <w:rPr>
                <w:spacing w:val="-8"/>
                <w:sz w:val="28"/>
                <w:szCs w:val="28"/>
              </w:rPr>
              <w:t>1*</w:t>
            </w:r>
          </w:p>
        </w:tc>
        <w:tc>
          <w:tcPr>
            <w:tcW w:w="512" w:type="pct"/>
            <w:tcBorders>
              <w:top w:val="single" w:sz="4" w:space="0" w:color="auto"/>
              <w:left w:val="single" w:sz="4" w:space="0" w:color="auto"/>
              <w:bottom w:val="single" w:sz="4" w:space="0" w:color="auto"/>
              <w:right w:val="single" w:sz="4" w:space="0" w:color="auto"/>
            </w:tcBorders>
            <w:vAlign w:val="center"/>
            <w:hideMark/>
          </w:tcPr>
          <w:p w:rsidR="006A48D0" w:rsidRDefault="006A48D0">
            <w:pPr>
              <w:jc w:val="center"/>
              <w:rPr>
                <w:spacing w:val="-8"/>
                <w:sz w:val="28"/>
                <w:szCs w:val="28"/>
              </w:rPr>
            </w:pPr>
            <w:r>
              <w:rPr>
                <w:spacing w:val="-8"/>
                <w:sz w:val="2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6A48D0" w:rsidRDefault="006A48D0">
            <w:pPr>
              <w:jc w:val="center"/>
              <w:rPr>
                <w:spacing w:val="-8"/>
                <w:sz w:val="28"/>
                <w:szCs w:val="28"/>
              </w:rPr>
            </w:pPr>
            <w:r>
              <w:rPr>
                <w:spacing w:val="-8"/>
                <w:sz w:val="28"/>
                <w:szCs w:val="28"/>
              </w:rPr>
              <w:t>1*</w:t>
            </w:r>
          </w:p>
        </w:tc>
        <w:tc>
          <w:tcPr>
            <w:tcW w:w="409" w:type="pct"/>
            <w:tcBorders>
              <w:top w:val="single" w:sz="4" w:space="0" w:color="auto"/>
              <w:left w:val="single" w:sz="4" w:space="0" w:color="auto"/>
              <w:bottom w:val="single" w:sz="4" w:space="0" w:color="auto"/>
              <w:right w:val="single" w:sz="4" w:space="0" w:color="auto"/>
            </w:tcBorders>
            <w:vAlign w:val="center"/>
            <w:hideMark/>
          </w:tcPr>
          <w:p w:rsidR="006A48D0" w:rsidRDefault="006A48D0">
            <w:pPr>
              <w:jc w:val="center"/>
              <w:rPr>
                <w:spacing w:val="-8"/>
                <w:sz w:val="28"/>
                <w:szCs w:val="28"/>
              </w:rPr>
            </w:pPr>
            <w:r>
              <w:rPr>
                <w:spacing w:val="-8"/>
                <w:sz w:val="28"/>
                <w:szCs w:val="28"/>
              </w:rPr>
              <w:t>40</w:t>
            </w:r>
          </w:p>
        </w:tc>
      </w:tr>
      <w:tr w:rsidR="006A48D0" w:rsidTr="006A48D0">
        <w:tc>
          <w:tcPr>
            <w:tcW w:w="1378" w:type="pct"/>
            <w:gridSpan w:val="3"/>
            <w:tcBorders>
              <w:top w:val="single" w:sz="4" w:space="0" w:color="auto"/>
              <w:left w:val="single" w:sz="4" w:space="0" w:color="auto"/>
              <w:bottom w:val="single" w:sz="4" w:space="0" w:color="auto"/>
              <w:right w:val="single" w:sz="4" w:space="0" w:color="auto"/>
            </w:tcBorders>
            <w:hideMark/>
          </w:tcPr>
          <w:p w:rsidR="006A48D0" w:rsidRDefault="006A48D0">
            <w:pPr>
              <w:rPr>
                <w:b/>
                <w:spacing w:val="-8"/>
                <w:sz w:val="28"/>
                <w:szCs w:val="28"/>
                <w:lang w:val="vi-VN"/>
              </w:rPr>
            </w:pPr>
            <w:r>
              <w:rPr>
                <w:b/>
                <w:spacing w:val="-8"/>
                <w:sz w:val="28"/>
                <w:szCs w:val="28"/>
                <w:lang w:val="vi-VN"/>
              </w:rPr>
              <w:t>Tổng</w:t>
            </w:r>
          </w:p>
        </w:tc>
        <w:tc>
          <w:tcPr>
            <w:tcW w:w="512" w:type="pct"/>
            <w:tcBorders>
              <w:top w:val="single" w:sz="4" w:space="0" w:color="auto"/>
              <w:left w:val="single" w:sz="4" w:space="0" w:color="auto"/>
              <w:bottom w:val="single" w:sz="4" w:space="0" w:color="auto"/>
              <w:right w:val="single" w:sz="4" w:space="0" w:color="auto"/>
            </w:tcBorders>
            <w:vAlign w:val="center"/>
            <w:hideMark/>
          </w:tcPr>
          <w:p w:rsidR="006A48D0" w:rsidRDefault="006A48D0">
            <w:pPr>
              <w:jc w:val="center"/>
              <w:rPr>
                <w:b/>
                <w:i/>
                <w:spacing w:val="-8"/>
                <w:sz w:val="28"/>
                <w:szCs w:val="28"/>
              </w:rPr>
            </w:pPr>
            <w:r>
              <w:rPr>
                <w:b/>
                <w:i/>
                <w:spacing w:val="-8"/>
                <w:sz w:val="28"/>
                <w:szCs w:val="28"/>
              </w:rPr>
              <w:t>15</w:t>
            </w:r>
          </w:p>
        </w:tc>
        <w:tc>
          <w:tcPr>
            <w:tcW w:w="291" w:type="pct"/>
            <w:tcBorders>
              <w:top w:val="single" w:sz="4" w:space="0" w:color="auto"/>
              <w:left w:val="single" w:sz="4" w:space="0" w:color="auto"/>
              <w:bottom w:val="single" w:sz="4" w:space="0" w:color="auto"/>
              <w:right w:val="single" w:sz="4" w:space="0" w:color="auto"/>
            </w:tcBorders>
            <w:hideMark/>
          </w:tcPr>
          <w:p w:rsidR="006A48D0" w:rsidRDefault="006A48D0">
            <w:pPr>
              <w:jc w:val="center"/>
              <w:rPr>
                <w:b/>
                <w:i/>
                <w:spacing w:val="-8"/>
                <w:sz w:val="28"/>
                <w:szCs w:val="28"/>
              </w:rPr>
            </w:pPr>
            <w:r>
              <w:rPr>
                <w:b/>
                <w:i/>
                <w:spacing w:val="-8"/>
                <w:sz w:val="28"/>
                <w:szCs w:val="28"/>
              </w:rPr>
              <w:t>5</w:t>
            </w:r>
          </w:p>
        </w:tc>
        <w:tc>
          <w:tcPr>
            <w:tcW w:w="512" w:type="pct"/>
            <w:tcBorders>
              <w:top w:val="single" w:sz="4" w:space="0" w:color="auto"/>
              <w:left w:val="single" w:sz="4" w:space="0" w:color="auto"/>
              <w:bottom w:val="single" w:sz="4" w:space="0" w:color="auto"/>
              <w:right w:val="single" w:sz="4" w:space="0" w:color="auto"/>
            </w:tcBorders>
            <w:hideMark/>
          </w:tcPr>
          <w:p w:rsidR="006A48D0" w:rsidRDefault="006A48D0">
            <w:pPr>
              <w:jc w:val="center"/>
              <w:rPr>
                <w:b/>
                <w:i/>
                <w:spacing w:val="-8"/>
                <w:sz w:val="28"/>
                <w:szCs w:val="28"/>
              </w:rPr>
            </w:pPr>
            <w:r>
              <w:rPr>
                <w:b/>
                <w:i/>
                <w:spacing w:val="-8"/>
                <w:sz w:val="28"/>
                <w:szCs w:val="28"/>
              </w:rPr>
              <w:t>25</w:t>
            </w:r>
          </w:p>
        </w:tc>
        <w:tc>
          <w:tcPr>
            <w:tcW w:w="291" w:type="pct"/>
            <w:tcBorders>
              <w:top w:val="single" w:sz="4" w:space="0" w:color="auto"/>
              <w:left w:val="single" w:sz="4" w:space="0" w:color="auto"/>
              <w:bottom w:val="single" w:sz="4" w:space="0" w:color="auto"/>
              <w:right w:val="single" w:sz="4" w:space="0" w:color="auto"/>
            </w:tcBorders>
            <w:hideMark/>
          </w:tcPr>
          <w:p w:rsidR="006A48D0" w:rsidRDefault="006A48D0">
            <w:pPr>
              <w:jc w:val="center"/>
              <w:rPr>
                <w:b/>
                <w:i/>
                <w:spacing w:val="-8"/>
                <w:sz w:val="28"/>
                <w:szCs w:val="28"/>
              </w:rPr>
            </w:pPr>
            <w:r>
              <w:rPr>
                <w:b/>
                <w:i/>
                <w:spacing w:val="-8"/>
                <w:sz w:val="28"/>
                <w:szCs w:val="28"/>
              </w:rPr>
              <w:t>15</w:t>
            </w:r>
          </w:p>
        </w:tc>
        <w:tc>
          <w:tcPr>
            <w:tcW w:w="512" w:type="pct"/>
            <w:tcBorders>
              <w:top w:val="single" w:sz="4" w:space="0" w:color="auto"/>
              <w:left w:val="single" w:sz="4" w:space="0" w:color="auto"/>
              <w:bottom w:val="single" w:sz="4" w:space="0" w:color="auto"/>
              <w:right w:val="single" w:sz="4" w:space="0" w:color="auto"/>
            </w:tcBorders>
            <w:hideMark/>
          </w:tcPr>
          <w:p w:rsidR="006A48D0" w:rsidRDefault="006A48D0">
            <w:pPr>
              <w:jc w:val="center"/>
              <w:rPr>
                <w:b/>
                <w:i/>
                <w:spacing w:val="-8"/>
                <w:sz w:val="28"/>
                <w:szCs w:val="28"/>
              </w:rPr>
            </w:pPr>
            <w:r>
              <w:rPr>
                <w:b/>
                <w:i/>
                <w:spacing w:val="-8"/>
                <w:sz w:val="28"/>
                <w:szCs w:val="28"/>
              </w:rPr>
              <w:t>0</w:t>
            </w:r>
          </w:p>
        </w:tc>
        <w:tc>
          <w:tcPr>
            <w:tcW w:w="291" w:type="pct"/>
            <w:tcBorders>
              <w:top w:val="single" w:sz="4" w:space="0" w:color="auto"/>
              <w:left w:val="single" w:sz="4" w:space="0" w:color="auto"/>
              <w:bottom w:val="single" w:sz="4" w:space="0" w:color="auto"/>
              <w:right w:val="single" w:sz="4" w:space="0" w:color="auto"/>
            </w:tcBorders>
            <w:hideMark/>
          </w:tcPr>
          <w:p w:rsidR="006A48D0" w:rsidRDefault="006A48D0">
            <w:pPr>
              <w:jc w:val="center"/>
              <w:rPr>
                <w:b/>
                <w:i/>
                <w:spacing w:val="-8"/>
                <w:sz w:val="28"/>
                <w:szCs w:val="28"/>
              </w:rPr>
            </w:pPr>
            <w:r>
              <w:rPr>
                <w:b/>
                <w:i/>
                <w:spacing w:val="-8"/>
                <w:sz w:val="28"/>
                <w:szCs w:val="28"/>
              </w:rPr>
              <w:t>30</w:t>
            </w:r>
          </w:p>
        </w:tc>
        <w:tc>
          <w:tcPr>
            <w:tcW w:w="512" w:type="pct"/>
            <w:tcBorders>
              <w:top w:val="single" w:sz="4" w:space="0" w:color="auto"/>
              <w:left w:val="single" w:sz="4" w:space="0" w:color="auto"/>
              <w:bottom w:val="single" w:sz="4" w:space="0" w:color="auto"/>
              <w:right w:val="single" w:sz="4" w:space="0" w:color="auto"/>
            </w:tcBorders>
            <w:hideMark/>
          </w:tcPr>
          <w:p w:rsidR="006A48D0" w:rsidRDefault="006A48D0">
            <w:pPr>
              <w:jc w:val="center"/>
              <w:rPr>
                <w:b/>
                <w:i/>
                <w:spacing w:val="-8"/>
                <w:sz w:val="28"/>
                <w:szCs w:val="28"/>
              </w:rPr>
            </w:pPr>
            <w:r>
              <w:rPr>
                <w:b/>
                <w:i/>
                <w:spacing w:val="-8"/>
                <w:sz w:val="28"/>
                <w:szCs w:val="28"/>
              </w:rPr>
              <w:t>0</w:t>
            </w:r>
          </w:p>
        </w:tc>
        <w:tc>
          <w:tcPr>
            <w:tcW w:w="291" w:type="pct"/>
            <w:tcBorders>
              <w:top w:val="single" w:sz="4" w:space="0" w:color="auto"/>
              <w:left w:val="single" w:sz="4" w:space="0" w:color="auto"/>
              <w:bottom w:val="single" w:sz="4" w:space="0" w:color="auto"/>
              <w:right w:val="single" w:sz="4" w:space="0" w:color="auto"/>
            </w:tcBorders>
            <w:hideMark/>
          </w:tcPr>
          <w:p w:rsidR="006A48D0" w:rsidRDefault="006A48D0">
            <w:pPr>
              <w:jc w:val="center"/>
              <w:rPr>
                <w:b/>
                <w:i/>
                <w:spacing w:val="-8"/>
                <w:sz w:val="28"/>
                <w:szCs w:val="28"/>
              </w:rPr>
            </w:pPr>
            <w:r>
              <w:rPr>
                <w:b/>
                <w:i/>
                <w:spacing w:val="-8"/>
                <w:sz w:val="28"/>
                <w:szCs w:val="28"/>
              </w:rPr>
              <w:t>10</w:t>
            </w:r>
          </w:p>
        </w:tc>
        <w:tc>
          <w:tcPr>
            <w:tcW w:w="409" w:type="pct"/>
            <w:vMerge w:val="restart"/>
            <w:tcBorders>
              <w:top w:val="single" w:sz="4" w:space="0" w:color="auto"/>
              <w:left w:val="single" w:sz="4" w:space="0" w:color="auto"/>
              <w:bottom w:val="single" w:sz="4" w:space="0" w:color="auto"/>
              <w:right w:val="single" w:sz="4" w:space="0" w:color="auto"/>
            </w:tcBorders>
            <w:vAlign w:val="center"/>
            <w:hideMark/>
          </w:tcPr>
          <w:p w:rsidR="006A48D0" w:rsidRDefault="006A48D0">
            <w:pPr>
              <w:jc w:val="center"/>
              <w:rPr>
                <w:b/>
                <w:i/>
                <w:spacing w:val="-8"/>
                <w:sz w:val="28"/>
                <w:szCs w:val="28"/>
                <w:lang w:val="vi-VN"/>
              </w:rPr>
            </w:pPr>
            <w:r>
              <w:rPr>
                <w:b/>
                <w:spacing w:val="-8"/>
                <w:sz w:val="28"/>
                <w:szCs w:val="28"/>
                <w:lang w:val="vi-VN"/>
              </w:rPr>
              <w:t>100</w:t>
            </w:r>
          </w:p>
        </w:tc>
      </w:tr>
      <w:tr w:rsidR="006A48D0" w:rsidTr="006A48D0">
        <w:tc>
          <w:tcPr>
            <w:tcW w:w="1378" w:type="pct"/>
            <w:gridSpan w:val="3"/>
            <w:tcBorders>
              <w:top w:val="single" w:sz="4" w:space="0" w:color="auto"/>
              <w:left w:val="single" w:sz="4" w:space="0" w:color="auto"/>
              <w:bottom w:val="single" w:sz="4" w:space="0" w:color="auto"/>
              <w:right w:val="single" w:sz="4" w:space="0" w:color="auto"/>
            </w:tcBorders>
            <w:hideMark/>
          </w:tcPr>
          <w:p w:rsidR="006A48D0" w:rsidRDefault="006A48D0">
            <w:pPr>
              <w:rPr>
                <w:b/>
                <w:spacing w:val="-8"/>
                <w:sz w:val="28"/>
                <w:szCs w:val="28"/>
                <w:lang w:val="vi-VN"/>
              </w:rPr>
            </w:pPr>
            <w:r>
              <w:rPr>
                <w:b/>
                <w:spacing w:val="-8"/>
                <w:sz w:val="28"/>
                <w:szCs w:val="28"/>
                <w:lang w:val="vi-VN"/>
              </w:rPr>
              <w:t>Tỉ lệ %</w:t>
            </w:r>
          </w:p>
        </w:tc>
        <w:tc>
          <w:tcPr>
            <w:tcW w:w="803" w:type="pct"/>
            <w:gridSpan w:val="2"/>
            <w:tcBorders>
              <w:top w:val="single" w:sz="4" w:space="0" w:color="auto"/>
              <w:left w:val="single" w:sz="4" w:space="0" w:color="auto"/>
              <w:bottom w:val="single" w:sz="4" w:space="0" w:color="auto"/>
              <w:right w:val="single" w:sz="4" w:space="0" w:color="auto"/>
            </w:tcBorders>
            <w:vAlign w:val="center"/>
            <w:hideMark/>
          </w:tcPr>
          <w:p w:rsidR="006A48D0" w:rsidRDefault="006A48D0">
            <w:pPr>
              <w:jc w:val="center"/>
              <w:rPr>
                <w:b/>
                <w:spacing w:val="-8"/>
                <w:sz w:val="28"/>
                <w:szCs w:val="28"/>
              </w:rPr>
            </w:pPr>
            <w:r>
              <w:rPr>
                <w:b/>
                <w:spacing w:val="-8"/>
                <w:sz w:val="28"/>
                <w:szCs w:val="28"/>
              </w:rPr>
              <w:t>20</w:t>
            </w:r>
          </w:p>
        </w:tc>
        <w:tc>
          <w:tcPr>
            <w:tcW w:w="803" w:type="pct"/>
            <w:gridSpan w:val="2"/>
            <w:tcBorders>
              <w:top w:val="single" w:sz="4" w:space="0" w:color="auto"/>
              <w:left w:val="single" w:sz="4" w:space="0" w:color="auto"/>
              <w:bottom w:val="single" w:sz="4" w:space="0" w:color="auto"/>
              <w:right w:val="single" w:sz="4" w:space="0" w:color="auto"/>
            </w:tcBorders>
            <w:hideMark/>
          </w:tcPr>
          <w:p w:rsidR="006A48D0" w:rsidRDefault="006A48D0">
            <w:pPr>
              <w:jc w:val="center"/>
              <w:rPr>
                <w:b/>
                <w:spacing w:val="-8"/>
                <w:sz w:val="28"/>
                <w:szCs w:val="28"/>
                <w:lang w:val="vi-VN"/>
              </w:rPr>
            </w:pPr>
            <w:r>
              <w:rPr>
                <w:b/>
                <w:spacing w:val="-8"/>
                <w:sz w:val="28"/>
                <w:szCs w:val="28"/>
              </w:rPr>
              <w:t>40</w:t>
            </w:r>
            <w:r>
              <w:rPr>
                <w:b/>
                <w:spacing w:val="-8"/>
                <w:sz w:val="28"/>
                <w:szCs w:val="28"/>
                <w:lang w:val="vi-VN"/>
              </w:rPr>
              <w:t>%</w:t>
            </w:r>
          </w:p>
        </w:tc>
        <w:tc>
          <w:tcPr>
            <w:tcW w:w="803" w:type="pct"/>
            <w:gridSpan w:val="2"/>
            <w:tcBorders>
              <w:top w:val="single" w:sz="4" w:space="0" w:color="auto"/>
              <w:left w:val="single" w:sz="4" w:space="0" w:color="auto"/>
              <w:bottom w:val="single" w:sz="4" w:space="0" w:color="auto"/>
              <w:right w:val="single" w:sz="4" w:space="0" w:color="auto"/>
            </w:tcBorders>
            <w:hideMark/>
          </w:tcPr>
          <w:p w:rsidR="006A48D0" w:rsidRDefault="006A48D0">
            <w:pPr>
              <w:jc w:val="center"/>
              <w:rPr>
                <w:b/>
                <w:spacing w:val="-8"/>
                <w:sz w:val="28"/>
                <w:szCs w:val="28"/>
                <w:lang w:val="vi-VN"/>
              </w:rPr>
            </w:pPr>
            <w:r>
              <w:rPr>
                <w:b/>
                <w:spacing w:val="-8"/>
                <w:sz w:val="28"/>
                <w:szCs w:val="28"/>
              </w:rPr>
              <w:t>30</w:t>
            </w:r>
            <w:r>
              <w:rPr>
                <w:b/>
                <w:spacing w:val="-8"/>
                <w:sz w:val="28"/>
                <w:szCs w:val="28"/>
                <w:lang w:val="vi-VN"/>
              </w:rPr>
              <w:t>%</w:t>
            </w:r>
          </w:p>
        </w:tc>
        <w:tc>
          <w:tcPr>
            <w:tcW w:w="803" w:type="pct"/>
            <w:gridSpan w:val="2"/>
            <w:tcBorders>
              <w:top w:val="single" w:sz="4" w:space="0" w:color="auto"/>
              <w:left w:val="single" w:sz="4" w:space="0" w:color="auto"/>
              <w:bottom w:val="single" w:sz="4" w:space="0" w:color="auto"/>
              <w:right w:val="single" w:sz="4" w:space="0" w:color="auto"/>
            </w:tcBorders>
            <w:hideMark/>
          </w:tcPr>
          <w:p w:rsidR="006A48D0" w:rsidRDefault="006A48D0">
            <w:pPr>
              <w:jc w:val="center"/>
              <w:rPr>
                <w:b/>
                <w:spacing w:val="-8"/>
                <w:sz w:val="28"/>
                <w:szCs w:val="28"/>
                <w:lang w:val="vi-VN"/>
              </w:rPr>
            </w:pPr>
            <w:r>
              <w:rPr>
                <w:b/>
                <w:spacing w:val="-8"/>
                <w:sz w:val="28"/>
                <w:szCs w:val="28"/>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48D0" w:rsidRDefault="006A48D0">
            <w:pPr>
              <w:spacing w:after="0" w:line="240" w:lineRule="auto"/>
              <w:rPr>
                <w:b/>
                <w:i/>
                <w:spacing w:val="-8"/>
                <w:sz w:val="28"/>
                <w:szCs w:val="28"/>
                <w:lang w:val="vi-VN"/>
              </w:rPr>
            </w:pPr>
          </w:p>
        </w:tc>
      </w:tr>
      <w:tr w:rsidR="006A48D0" w:rsidTr="006A48D0">
        <w:tc>
          <w:tcPr>
            <w:tcW w:w="1378" w:type="pct"/>
            <w:gridSpan w:val="3"/>
            <w:tcBorders>
              <w:top w:val="single" w:sz="4" w:space="0" w:color="auto"/>
              <w:left w:val="single" w:sz="4" w:space="0" w:color="auto"/>
              <w:bottom w:val="single" w:sz="4" w:space="0" w:color="auto"/>
              <w:right w:val="single" w:sz="4" w:space="0" w:color="auto"/>
            </w:tcBorders>
            <w:hideMark/>
          </w:tcPr>
          <w:p w:rsidR="006A48D0" w:rsidRDefault="006A48D0">
            <w:pPr>
              <w:rPr>
                <w:b/>
                <w:spacing w:val="-8"/>
                <w:sz w:val="28"/>
                <w:szCs w:val="28"/>
                <w:lang w:val="vi-VN"/>
              </w:rPr>
            </w:pPr>
            <w:r>
              <w:rPr>
                <w:b/>
                <w:spacing w:val="-8"/>
                <w:sz w:val="28"/>
                <w:szCs w:val="28"/>
                <w:lang w:val="vi-VN"/>
              </w:rPr>
              <w:t>Tỉ lệ chung</w:t>
            </w:r>
          </w:p>
        </w:tc>
        <w:tc>
          <w:tcPr>
            <w:tcW w:w="1606" w:type="pct"/>
            <w:gridSpan w:val="4"/>
            <w:tcBorders>
              <w:top w:val="single" w:sz="4" w:space="0" w:color="auto"/>
              <w:left w:val="single" w:sz="4" w:space="0" w:color="auto"/>
              <w:bottom w:val="single" w:sz="4" w:space="0" w:color="auto"/>
              <w:right w:val="single" w:sz="4" w:space="0" w:color="auto"/>
            </w:tcBorders>
            <w:vAlign w:val="center"/>
            <w:hideMark/>
          </w:tcPr>
          <w:p w:rsidR="006A48D0" w:rsidRDefault="006A48D0">
            <w:pPr>
              <w:jc w:val="center"/>
              <w:rPr>
                <w:b/>
                <w:spacing w:val="-8"/>
                <w:sz w:val="28"/>
                <w:szCs w:val="28"/>
              </w:rPr>
            </w:pPr>
            <w:r>
              <w:rPr>
                <w:b/>
                <w:spacing w:val="-8"/>
                <w:sz w:val="28"/>
                <w:szCs w:val="28"/>
              </w:rPr>
              <w:t>60%</w:t>
            </w:r>
          </w:p>
        </w:tc>
        <w:tc>
          <w:tcPr>
            <w:tcW w:w="1606" w:type="pct"/>
            <w:gridSpan w:val="4"/>
            <w:tcBorders>
              <w:top w:val="single" w:sz="4" w:space="0" w:color="auto"/>
              <w:left w:val="single" w:sz="4" w:space="0" w:color="auto"/>
              <w:bottom w:val="single" w:sz="4" w:space="0" w:color="auto"/>
              <w:right w:val="single" w:sz="4" w:space="0" w:color="auto"/>
            </w:tcBorders>
            <w:hideMark/>
          </w:tcPr>
          <w:p w:rsidR="006A48D0" w:rsidRDefault="006A48D0">
            <w:pPr>
              <w:jc w:val="center"/>
              <w:rPr>
                <w:b/>
                <w:spacing w:val="-8"/>
                <w:sz w:val="28"/>
                <w:szCs w:val="28"/>
                <w:lang w:val="vi-VN"/>
              </w:rPr>
            </w:pPr>
            <w:r>
              <w:rPr>
                <w:b/>
                <w:spacing w:val="-8"/>
                <w:sz w:val="28"/>
                <w:szCs w:val="28"/>
              </w:rPr>
              <w:t>40</w:t>
            </w:r>
            <w:r>
              <w:rPr>
                <w:b/>
                <w:spacing w:val="-8"/>
                <w:sz w:val="28"/>
                <w:szCs w:val="28"/>
                <w:lang w:val="vi-V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48D0" w:rsidRDefault="006A48D0">
            <w:pPr>
              <w:spacing w:after="0" w:line="240" w:lineRule="auto"/>
              <w:rPr>
                <w:b/>
                <w:i/>
                <w:spacing w:val="-8"/>
                <w:sz w:val="28"/>
                <w:szCs w:val="28"/>
                <w:lang w:val="vi-VN"/>
              </w:rPr>
            </w:pPr>
          </w:p>
        </w:tc>
      </w:tr>
    </w:tbl>
    <w:p w:rsidR="003A2101" w:rsidRDefault="003A2101" w:rsidP="006A48D0">
      <w:pPr>
        <w:spacing w:line="240" w:lineRule="auto"/>
        <w:rPr>
          <w:b/>
          <w:sz w:val="28"/>
          <w:szCs w:val="28"/>
        </w:rPr>
      </w:pPr>
    </w:p>
    <w:p w:rsidR="006A48D0" w:rsidRPr="006A48D0" w:rsidRDefault="006A48D0" w:rsidP="006A48D0">
      <w:pPr>
        <w:spacing w:line="240" w:lineRule="auto"/>
        <w:rPr>
          <w:b/>
          <w:sz w:val="28"/>
          <w:szCs w:val="28"/>
        </w:rPr>
      </w:pPr>
      <w:r>
        <w:rPr>
          <w:b/>
          <w:sz w:val="28"/>
          <w:szCs w:val="28"/>
        </w:rPr>
        <w:t xml:space="preserve">II. </w:t>
      </w:r>
      <w:r>
        <w:rPr>
          <w:b/>
          <w:sz w:val="28"/>
          <w:szCs w:val="28"/>
          <w:lang w:val="vi-VN"/>
        </w:rPr>
        <w:t>BẢN ĐẶC TẢ</w:t>
      </w:r>
      <w:r>
        <w:rPr>
          <w:b/>
          <w:sz w:val="28"/>
          <w:szCs w:val="28"/>
        </w:rPr>
        <w:t xml:space="preserve"> ĐỀ KIỂM TRA</w:t>
      </w:r>
    </w:p>
    <w:tbl>
      <w:tblPr>
        <w:tblW w:w="105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060"/>
        <w:gridCol w:w="1136"/>
        <w:gridCol w:w="3686"/>
        <w:gridCol w:w="981"/>
        <w:gridCol w:w="13"/>
        <w:gridCol w:w="981"/>
        <w:gridCol w:w="13"/>
        <w:gridCol w:w="838"/>
        <w:gridCol w:w="13"/>
        <w:gridCol w:w="1110"/>
        <w:gridCol w:w="27"/>
      </w:tblGrid>
      <w:tr w:rsidR="006A48D0" w:rsidTr="006A48D0">
        <w:trPr>
          <w:trHeight w:val="281"/>
        </w:trPr>
        <w:tc>
          <w:tcPr>
            <w:tcW w:w="643" w:type="dxa"/>
            <w:vMerge w:val="restart"/>
            <w:tcBorders>
              <w:top w:val="single" w:sz="4" w:space="0" w:color="auto"/>
              <w:left w:val="single" w:sz="4" w:space="0" w:color="auto"/>
              <w:bottom w:val="single" w:sz="4" w:space="0" w:color="auto"/>
              <w:right w:val="single" w:sz="4" w:space="0" w:color="auto"/>
            </w:tcBorders>
            <w:vAlign w:val="center"/>
            <w:hideMark/>
          </w:tcPr>
          <w:p w:rsidR="006A48D0" w:rsidRDefault="006A48D0">
            <w:pPr>
              <w:spacing w:line="240" w:lineRule="auto"/>
              <w:rPr>
                <w:b/>
                <w:spacing w:val="-8"/>
                <w:sz w:val="26"/>
                <w:szCs w:val="26"/>
                <w:lang w:val="vi-VN"/>
              </w:rPr>
            </w:pPr>
            <w:r>
              <w:rPr>
                <w:b/>
                <w:spacing w:val="-8"/>
                <w:sz w:val="26"/>
                <w:szCs w:val="26"/>
                <w:lang w:val="vi-VN"/>
              </w:rPr>
              <w:t>TT</w:t>
            </w:r>
          </w:p>
        </w:tc>
        <w:tc>
          <w:tcPr>
            <w:tcW w:w="1059" w:type="dxa"/>
            <w:vMerge w:val="restart"/>
            <w:tcBorders>
              <w:top w:val="single" w:sz="4" w:space="0" w:color="auto"/>
              <w:left w:val="single" w:sz="4" w:space="0" w:color="auto"/>
              <w:bottom w:val="single" w:sz="4" w:space="0" w:color="auto"/>
              <w:right w:val="single" w:sz="4" w:space="0" w:color="auto"/>
            </w:tcBorders>
            <w:vAlign w:val="center"/>
            <w:hideMark/>
          </w:tcPr>
          <w:p w:rsidR="006A48D0" w:rsidRDefault="006A48D0">
            <w:pPr>
              <w:spacing w:line="240" w:lineRule="auto"/>
              <w:ind w:right="-108"/>
              <w:rPr>
                <w:b/>
                <w:spacing w:val="-8"/>
                <w:sz w:val="26"/>
                <w:szCs w:val="26"/>
                <w:lang w:val="vi-VN"/>
              </w:rPr>
            </w:pPr>
            <w:r>
              <w:rPr>
                <w:b/>
                <w:spacing w:val="-8"/>
                <w:sz w:val="26"/>
                <w:szCs w:val="26"/>
                <w:lang w:val="vi-VN"/>
              </w:rPr>
              <w:t>Chương/</w:t>
            </w:r>
          </w:p>
          <w:p w:rsidR="006A48D0" w:rsidRDefault="006A48D0">
            <w:pPr>
              <w:spacing w:line="240" w:lineRule="auto"/>
              <w:rPr>
                <w:b/>
                <w:spacing w:val="-8"/>
                <w:sz w:val="26"/>
                <w:szCs w:val="26"/>
                <w:lang w:val="vi-VN"/>
              </w:rPr>
            </w:pPr>
            <w:r>
              <w:rPr>
                <w:b/>
                <w:spacing w:val="-8"/>
                <w:sz w:val="26"/>
                <w:szCs w:val="26"/>
                <w:lang w:val="vi-VN"/>
              </w:rPr>
              <w:t>Chủ đề</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6A48D0" w:rsidRDefault="006A48D0">
            <w:pPr>
              <w:spacing w:line="240" w:lineRule="auto"/>
              <w:ind w:right="-107"/>
              <w:rPr>
                <w:b/>
                <w:spacing w:val="-8"/>
                <w:sz w:val="26"/>
                <w:szCs w:val="26"/>
                <w:lang w:val="vi-VN"/>
              </w:rPr>
            </w:pPr>
            <w:r>
              <w:rPr>
                <w:b/>
                <w:spacing w:val="-8"/>
                <w:sz w:val="26"/>
                <w:szCs w:val="26"/>
                <w:lang w:val="vi-VN"/>
              </w:rPr>
              <w:t>Nội dung/ Đơn vị kiến thức</w:t>
            </w:r>
          </w:p>
        </w:tc>
        <w:tc>
          <w:tcPr>
            <w:tcW w:w="3684" w:type="dxa"/>
            <w:vMerge w:val="restart"/>
            <w:tcBorders>
              <w:top w:val="single" w:sz="4" w:space="0" w:color="auto"/>
              <w:left w:val="single" w:sz="4" w:space="0" w:color="auto"/>
              <w:bottom w:val="single" w:sz="4" w:space="0" w:color="auto"/>
              <w:right w:val="single" w:sz="4" w:space="0" w:color="auto"/>
            </w:tcBorders>
            <w:vAlign w:val="center"/>
            <w:hideMark/>
          </w:tcPr>
          <w:p w:rsidR="006A48D0" w:rsidRDefault="006A48D0">
            <w:pPr>
              <w:spacing w:line="240" w:lineRule="auto"/>
              <w:jc w:val="center"/>
              <w:rPr>
                <w:b/>
                <w:spacing w:val="-8"/>
                <w:sz w:val="26"/>
                <w:szCs w:val="26"/>
                <w:lang w:val="vi-VN"/>
              </w:rPr>
            </w:pPr>
            <w:r>
              <w:rPr>
                <w:b/>
                <w:spacing w:val="-8"/>
                <w:sz w:val="26"/>
                <w:szCs w:val="26"/>
                <w:lang w:val="vi-VN"/>
              </w:rPr>
              <w:t>Mức độ đánh giá</w:t>
            </w:r>
          </w:p>
        </w:tc>
        <w:tc>
          <w:tcPr>
            <w:tcW w:w="3973" w:type="dxa"/>
            <w:gridSpan w:val="8"/>
            <w:tcBorders>
              <w:top w:val="single" w:sz="4" w:space="0" w:color="auto"/>
              <w:left w:val="single" w:sz="4" w:space="0" w:color="auto"/>
              <w:bottom w:val="single" w:sz="4" w:space="0" w:color="auto"/>
              <w:right w:val="single" w:sz="4" w:space="0" w:color="auto"/>
            </w:tcBorders>
            <w:hideMark/>
          </w:tcPr>
          <w:p w:rsidR="006A48D0" w:rsidRDefault="006A48D0">
            <w:pPr>
              <w:spacing w:line="240" w:lineRule="auto"/>
              <w:rPr>
                <w:b/>
                <w:spacing w:val="-8"/>
                <w:sz w:val="26"/>
                <w:szCs w:val="26"/>
                <w:lang w:val="vi-VN"/>
              </w:rPr>
            </w:pPr>
            <w:r>
              <w:rPr>
                <w:b/>
                <w:spacing w:val="-8"/>
                <w:sz w:val="26"/>
                <w:szCs w:val="26"/>
                <w:lang w:val="vi-VN"/>
              </w:rPr>
              <w:t>Số câu hỏi theo mức độ nhận thức</w:t>
            </w:r>
          </w:p>
        </w:tc>
      </w:tr>
      <w:tr w:rsidR="006A48D0" w:rsidTr="006A48D0">
        <w:trPr>
          <w:trHeight w:val="690"/>
        </w:trPr>
        <w:tc>
          <w:tcPr>
            <w:tcW w:w="2837" w:type="dxa"/>
            <w:vMerge/>
            <w:tcBorders>
              <w:top w:val="single" w:sz="4" w:space="0" w:color="auto"/>
              <w:left w:val="single" w:sz="4" w:space="0" w:color="auto"/>
              <w:bottom w:val="single" w:sz="4" w:space="0" w:color="auto"/>
              <w:right w:val="single" w:sz="4" w:space="0" w:color="auto"/>
            </w:tcBorders>
            <w:vAlign w:val="center"/>
            <w:hideMark/>
          </w:tcPr>
          <w:p w:rsidR="006A48D0" w:rsidRDefault="006A48D0">
            <w:pPr>
              <w:spacing w:after="0" w:line="240" w:lineRule="auto"/>
              <w:rPr>
                <w:b/>
                <w:spacing w:val="-8"/>
                <w:sz w:val="26"/>
                <w:szCs w:val="26"/>
                <w:lang w:val="vi-VN"/>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6A48D0" w:rsidRDefault="006A48D0">
            <w:pPr>
              <w:spacing w:after="0" w:line="240" w:lineRule="auto"/>
              <w:rPr>
                <w:b/>
                <w:spacing w:val="-8"/>
                <w:sz w:val="26"/>
                <w:szCs w:val="26"/>
                <w:lang w:val="vi-VN"/>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A48D0" w:rsidRDefault="006A48D0">
            <w:pPr>
              <w:spacing w:after="0" w:line="240" w:lineRule="auto"/>
              <w:rPr>
                <w:b/>
                <w:spacing w:val="-8"/>
                <w:sz w:val="26"/>
                <w:szCs w:val="26"/>
                <w:lang w:val="vi-VN"/>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6A48D0" w:rsidRDefault="006A48D0">
            <w:pPr>
              <w:spacing w:after="0" w:line="240" w:lineRule="auto"/>
              <w:rPr>
                <w:b/>
                <w:spacing w:val="-8"/>
                <w:sz w:val="26"/>
                <w:szCs w:val="26"/>
                <w:lang w:val="vi-VN"/>
              </w:rPr>
            </w:pP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6A48D0" w:rsidRDefault="006A48D0">
            <w:pPr>
              <w:spacing w:line="240" w:lineRule="auto"/>
              <w:jc w:val="center"/>
              <w:rPr>
                <w:b/>
                <w:sz w:val="26"/>
                <w:szCs w:val="26"/>
                <w:lang w:val="vi-VN"/>
              </w:rPr>
            </w:pPr>
            <w:r>
              <w:rPr>
                <w:b/>
                <w:sz w:val="26"/>
                <w:szCs w:val="26"/>
                <w:lang w:val="vi-VN"/>
              </w:rPr>
              <w:t>Nhận biết</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6A48D0" w:rsidRDefault="006A48D0">
            <w:pPr>
              <w:spacing w:line="240" w:lineRule="auto"/>
              <w:jc w:val="center"/>
              <w:rPr>
                <w:b/>
                <w:spacing w:val="-8"/>
                <w:sz w:val="26"/>
                <w:szCs w:val="26"/>
                <w:lang w:val="vi-VN"/>
              </w:rPr>
            </w:pPr>
            <w:r>
              <w:rPr>
                <w:b/>
                <w:spacing w:val="-8"/>
                <w:sz w:val="26"/>
                <w:szCs w:val="26"/>
                <w:lang w:val="vi-VN"/>
              </w:rPr>
              <w:t>Thông hiểu</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6A48D0" w:rsidRDefault="006A48D0">
            <w:pPr>
              <w:spacing w:line="240" w:lineRule="auto"/>
              <w:jc w:val="center"/>
              <w:rPr>
                <w:b/>
                <w:spacing w:val="-8"/>
                <w:sz w:val="26"/>
                <w:szCs w:val="26"/>
                <w:lang w:val="vi-VN"/>
              </w:rPr>
            </w:pPr>
            <w:r>
              <w:rPr>
                <w:b/>
                <w:spacing w:val="-8"/>
                <w:sz w:val="26"/>
                <w:szCs w:val="26"/>
                <w:lang w:val="vi-VN"/>
              </w:rPr>
              <w:t>Vận dụng</w:t>
            </w:r>
          </w:p>
        </w:tc>
        <w:tc>
          <w:tcPr>
            <w:tcW w:w="1136" w:type="dxa"/>
            <w:gridSpan w:val="2"/>
            <w:tcBorders>
              <w:top w:val="single" w:sz="4" w:space="0" w:color="auto"/>
              <w:left w:val="single" w:sz="4" w:space="0" w:color="auto"/>
              <w:bottom w:val="single" w:sz="4" w:space="0" w:color="auto"/>
              <w:right w:val="single" w:sz="4" w:space="0" w:color="auto"/>
            </w:tcBorders>
            <w:vAlign w:val="center"/>
            <w:hideMark/>
          </w:tcPr>
          <w:p w:rsidR="006A48D0" w:rsidRDefault="006A48D0">
            <w:pPr>
              <w:spacing w:line="240" w:lineRule="auto"/>
              <w:jc w:val="center"/>
              <w:rPr>
                <w:b/>
                <w:spacing w:val="-8"/>
                <w:sz w:val="26"/>
                <w:szCs w:val="26"/>
                <w:lang w:val="vi-VN"/>
              </w:rPr>
            </w:pPr>
            <w:r>
              <w:rPr>
                <w:b/>
                <w:spacing w:val="-8"/>
                <w:sz w:val="26"/>
                <w:szCs w:val="26"/>
                <w:lang w:val="vi-VN"/>
              </w:rPr>
              <w:t>Vận dụng cao</w:t>
            </w:r>
          </w:p>
        </w:tc>
      </w:tr>
      <w:tr w:rsidR="006A48D0" w:rsidTr="006A48D0">
        <w:trPr>
          <w:trHeight w:val="3243"/>
        </w:trPr>
        <w:tc>
          <w:tcPr>
            <w:tcW w:w="643" w:type="dxa"/>
            <w:vMerge w:val="restart"/>
            <w:tcBorders>
              <w:top w:val="single" w:sz="4" w:space="0" w:color="auto"/>
              <w:left w:val="single" w:sz="4" w:space="0" w:color="auto"/>
              <w:bottom w:val="single" w:sz="4" w:space="0" w:color="auto"/>
              <w:right w:val="single" w:sz="4" w:space="0" w:color="auto"/>
            </w:tcBorders>
            <w:hideMark/>
          </w:tcPr>
          <w:p w:rsidR="006A48D0" w:rsidRDefault="006A48D0">
            <w:pPr>
              <w:spacing w:line="240" w:lineRule="auto"/>
              <w:rPr>
                <w:b/>
                <w:spacing w:val="-8"/>
                <w:sz w:val="26"/>
                <w:szCs w:val="26"/>
                <w:lang w:val="vi-VN"/>
              </w:rPr>
            </w:pPr>
            <w:r>
              <w:rPr>
                <w:b/>
                <w:spacing w:val="-8"/>
                <w:sz w:val="26"/>
                <w:szCs w:val="26"/>
                <w:lang w:val="vi-VN"/>
              </w:rPr>
              <w:lastRenderedPageBreak/>
              <w:t>1</w:t>
            </w:r>
          </w:p>
        </w:tc>
        <w:tc>
          <w:tcPr>
            <w:tcW w:w="1059" w:type="dxa"/>
            <w:vMerge w:val="restart"/>
            <w:tcBorders>
              <w:top w:val="single" w:sz="4" w:space="0" w:color="auto"/>
              <w:left w:val="single" w:sz="4" w:space="0" w:color="auto"/>
              <w:bottom w:val="single" w:sz="4" w:space="0" w:color="auto"/>
              <w:right w:val="single" w:sz="4" w:space="0" w:color="auto"/>
            </w:tcBorders>
            <w:hideMark/>
          </w:tcPr>
          <w:p w:rsidR="006A48D0" w:rsidRDefault="006A48D0">
            <w:pPr>
              <w:spacing w:line="240" w:lineRule="auto"/>
              <w:rPr>
                <w:b/>
                <w:spacing w:val="-8"/>
                <w:sz w:val="26"/>
                <w:szCs w:val="26"/>
              </w:rPr>
            </w:pPr>
            <w:r>
              <w:rPr>
                <w:b/>
                <w:spacing w:val="-8"/>
                <w:sz w:val="26"/>
                <w:szCs w:val="26"/>
              </w:rPr>
              <w:t>Đọc hiểu</w:t>
            </w:r>
          </w:p>
        </w:tc>
        <w:tc>
          <w:tcPr>
            <w:tcW w:w="1135" w:type="dxa"/>
            <w:tcBorders>
              <w:top w:val="single" w:sz="4" w:space="0" w:color="auto"/>
              <w:left w:val="single" w:sz="4" w:space="0" w:color="auto"/>
              <w:bottom w:val="nil"/>
              <w:right w:val="single" w:sz="4" w:space="0" w:color="auto"/>
            </w:tcBorders>
            <w:hideMark/>
          </w:tcPr>
          <w:p w:rsidR="006A48D0" w:rsidRDefault="006A48D0">
            <w:pPr>
              <w:spacing w:line="240" w:lineRule="auto"/>
              <w:rPr>
                <w:b/>
                <w:spacing w:val="-8"/>
                <w:sz w:val="26"/>
                <w:szCs w:val="26"/>
                <w:lang w:val="vi-VN"/>
              </w:rPr>
            </w:pPr>
            <w:r>
              <w:rPr>
                <w:b/>
                <w:spacing w:val="-8"/>
                <w:sz w:val="26"/>
                <w:szCs w:val="26"/>
              </w:rPr>
              <w:t>Truyện ngụ ngôn</w:t>
            </w:r>
          </w:p>
        </w:tc>
        <w:tc>
          <w:tcPr>
            <w:tcW w:w="3684" w:type="dxa"/>
            <w:vMerge w:val="restart"/>
            <w:tcBorders>
              <w:top w:val="single" w:sz="4" w:space="0" w:color="auto"/>
              <w:left w:val="single" w:sz="4" w:space="0" w:color="auto"/>
              <w:bottom w:val="single" w:sz="4" w:space="0" w:color="auto"/>
              <w:right w:val="single" w:sz="4" w:space="0" w:color="auto"/>
            </w:tcBorders>
            <w:hideMark/>
          </w:tcPr>
          <w:p w:rsidR="006A48D0" w:rsidRDefault="006A48D0">
            <w:pPr>
              <w:pStyle w:val="NoSpacing"/>
              <w:rPr>
                <w:b/>
                <w:bCs/>
                <w:sz w:val="26"/>
                <w:szCs w:val="26"/>
              </w:rPr>
            </w:pPr>
            <w:r>
              <w:rPr>
                <w:b/>
                <w:sz w:val="26"/>
                <w:szCs w:val="26"/>
              </w:rPr>
              <w:t>Nhận biết</w:t>
            </w:r>
            <w:r>
              <w:rPr>
                <w:b/>
                <w:bCs/>
                <w:sz w:val="26"/>
                <w:szCs w:val="26"/>
              </w:rPr>
              <w:t>:</w:t>
            </w:r>
          </w:p>
          <w:p w:rsidR="006A48D0" w:rsidRDefault="006A48D0">
            <w:pPr>
              <w:pStyle w:val="NoSpacing"/>
              <w:rPr>
                <w:sz w:val="26"/>
                <w:szCs w:val="26"/>
              </w:rPr>
            </w:pPr>
            <w:r>
              <w:rPr>
                <w:sz w:val="26"/>
                <w:szCs w:val="26"/>
              </w:rPr>
              <w:t>- Nhận biết được thể loại, chi tiết tiêu biểu của văn bản.</w:t>
            </w:r>
          </w:p>
          <w:p w:rsidR="006A48D0" w:rsidRDefault="006A48D0">
            <w:pPr>
              <w:pStyle w:val="NoSpacing"/>
              <w:rPr>
                <w:sz w:val="26"/>
                <w:szCs w:val="26"/>
              </w:rPr>
            </w:pPr>
            <w:r>
              <w:rPr>
                <w:sz w:val="26"/>
                <w:szCs w:val="26"/>
              </w:rPr>
              <w:t>- Nhận biết được sự việc, hành động trong truyện.</w:t>
            </w:r>
          </w:p>
          <w:p w:rsidR="006A48D0" w:rsidRDefault="006A48D0">
            <w:pPr>
              <w:pStyle w:val="NoSpacing"/>
              <w:rPr>
                <w:sz w:val="26"/>
                <w:szCs w:val="26"/>
              </w:rPr>
            </w:pPr>
            <w:r>
              <w:rPr>
                <w:sz w:val="26"/>
                <w:szCs w:val="26"/>
              </w:rPr>
              <w:t>- Nhận diện được nhân vật, tình huống trong truyện ngụ ngôn.</w:t>
            </w:r>
          </w:p>
          <w:p w:rsidR="006A48D0" w:rsidRDefault="006A48D0">
            <w:pPr>
              <w:pStyle w:val="NoSpacing"/>
              <w:rPr>
                <w:b/>
                <w:sz w:val="26"/>
                <w:szCs w:val="26"/>
              </w:rPr>
            </w:pPr>
            <w:r>
              <w:rPr>
                <w:b/>
                <w:sz w:val="26"/>
                <w:szCs w:val="26"/>
              </w:rPr>
              <w:t>Thông hiểu:</w:t>
            </w:r>
          </w:p>
          <w:p w:rsidR="006A48D0" w:rsidRDefault="006A48D0">
            <w:pPr>
              <w:pStyle w:val="NoSpacing"/>
              <w:rPr>
                <w:sz w:val="26"/>
                <w:szCs w:val="26"/>
              </w:rPr>
            </w:pPr>
            <w:r>
              <w:rPr>
                <w:sz w:val="26"/>
                <w:szCs w:val="26"/>
              </w:rPr>
              <w:t>- Phân tích tác dụng của các chi tiết, hình ảnh tiêu biểu, dấu chấm ba chấm.</w:t>
            </w:r>
          </w:p>
          <w:p w:rsidR="006A48D0" w:rsidRDefault="006A48D0">
            <w:pPr>
              <w:pStyle w:val="NoSpacing"/>
              <w:rPr>
                <w:sz w:val="26"/>
                <w:szCs w:val="26"/>
              </w:rPr>
            </w:pPr>
            <w:r>
              <w:rPr>
                <w:sz w:val="26"/>
                <w:szCs w:val="26"/>
              </w:rPr>
              <w:t xml:space="preserve">- Trình bày được tính cách nhân vật thể hiện qua cử chỉ, hành động, qua lời của người kể chuyện. </w:t>
            </w:r>
          </w:p>
          <w:p w:rsidR="006A48D0" w:rsidRDefault="006A48D0">
            <w:pPr>
              <w:pStyle w:val="NoSpacing"/>
              <w:rPr>
                <w:b/>
                <w:sz w:val="26"/>
                <w:szCs w:val="26"/>
              </w:rPr>
            </w:pPr>
            <w:r>
              <w:rPr>
                <w:b/>
                <w:sz w:val="26"/>
                <w:szCs w:val="26"/>
              </w:rPr>
              <w:t>Vận dụng:</w:t>
            </w:r>
          </w:p>
          <w:p w:rsidR="006A48D0" w:rsidRDefault="006A48D0">
            <w:pPr>
              <w:pStyle w:val="NoSpacing"/>
              <w:rPr>
                <w:sz w:val="26"/>
                <w:szCs w:val="26"/>
              </w:rPr>
            </w:pPr>
            <w:r>
              <w:rPr>
                <w:sz w:val="26"/>
                <w:szCs w:val="26"/>
              </w:rPr>
              <w:t>- Rút ra được bài học cho bản thân từ nội dung, ý nghĩa của câu chuyện trong tác phẩm.</w:t>
            </w:r>
          </w:p>
        </w:tc>
        <w:tc>
          <w:tcPr>
            <w:tcW w:w="993" w:type="dxa"/>
            <w:gridSpan w:val="2"/>
            <w:vMerge w:val="restart"/>
            <w:tcBorders>
              <w:top w:val="single" w:sz="4" w:space="0" w:color="auto"/>
              <w:left w:val="single" w:sz="4" w:space="0" w:color="auto"/>
              <w:bottom w:val="single" w:sz="4" w:space="0" w:color="auto"/>
              <w:right w:val="single" w:sz="4" w:space="0" w:color="auto"/>
            </w:tcBorders>
            <w:vAlign w:val="center"/>
          </w:tcPr>
          <w:p w:rsidR="006A48D0" w:rsidRDefault="006A48D0">
            <w:pPr>
              <w:spacing w:line="240" w:lineRule="auto"/>
              <w:jc w:val="both"/>
              <w:rPr>
                <w:spacing w:val="-8"/>
                <w:sz w:val="26"/>
                <w:szCs w:val="26"/>
              </w:rPr>
            </w:pPr>
            <w:r>
              <w:rPr>
                <w:spacing w:val="-8"/>
                <w:sz w:val="26"/>
                <w:szCs w:val="26"/>
              </w:rPr>
              <w:t>3TN</w:t>
            </w:r>
          </w:p>
          <w:p w:rsidR="006A48D0" w:rsidRDefault="006A48D0">
            <w:pPr>
              <w:spacing w:line="240" w:lineRule="auto"/>
              <w:jc w:val="both"/>
              <w:rPr>
                <w:spacing w:val="-8"/>
                <w:sz w:val="26"/>
                <w:szCs w:val="26"/>
              </w:rPr>
            </w:pPr>
          </w:p>
          <w:p w:rsidR="006A48D0" w:rsidRDefault="006A48D0">
            <w:pPr>
              <w:spacing w:line="240" w:lineRule="auto"/>
              <w:jc w:val="both"/>
              <w:rPr>
                <w:spacing w:val="-8"/>
                <w:sz w:val="26"/>
                <w:szCs w:val="26"/>
              </w:rPr>
            </w:pPr>
          </w:p>
          <w:p w:rsidR="006A48D0" w:rsidRDefault="006A48D0">
            <w:pPr>
              <w:spacing w:line="240" w:lineRule="auto"/>
              <w:jc w:val="both"/>
              <w:rPr>
                <w:spacing w:val="-8"/>
                <w:sz w:val="26"/>
                <w:szCs w:val="26"/>
              </w:rPr>
            </w:pPr>
          </w:p>
          <w:p w:rsidR="006A48D0" w:rsidRDefault="006A48D0">
            <w:pPr>
              <w:spacing w:line="240" w:lineRule="auto"/>
              <w:jc w:val="both"/>
              <w:rPr>
                <w:spacing w:val="-8"/>
                <w:sz w:val="26"/>
                <w:szCs w:val="26"/>
              </w:rPr>
            </w:pPr>
          </w:p>
          <w:p w:rsidR="006A48D0" w:rsidRDefault="006A48D0">
            <w:pPr>
              <w:spacing w:line="240" w:lineRule="auto"/>
              <w:jc w:val="both"/>
              <w:rPr>
                <w:spacing w:val="-8"/>
                <w:sz w:val="26"/>
                <w:szCs w:val="26"/>
              </w:rPr>
            </w:pPr>
          </w:p>
          <w:p w:rsidR="006A48D0" w:rsidRDefault="006A48D0">
            <w:pPr>
              <w:spacing w:line="240" w:lineRule="auto"/>
              <w:jc w:val="both"/>
              <w:rPr>
                <w:spacing w:val="-8"/>
                <w:sz w:val="26"/>
                <w:szCs w:val="26"/>
              </w:rPr>
            </w:pPr>
          </w:p>
        </w:tc>
        <w:tc>
          <w:tcPr>
            <w:tcW w:w="993" w:type="dxa"/>
            <w:gridSpan w:val="2"/>
            <w:vMerge w:val="restart"/>
            <w:tcBorders>
              <w:top w:val="single" w:sz="4" w:space="0" w:color="auto"/>
              <w:left w:val="single" w:sz="4" w:space="0" w:color="auto"/>
              <w:bottom w:val="single" w:sz="4" w:space="0" w:color="auto"/>
              <w:right w:val="single" w:sz="4" w:space="0" w:color="auto"/>
            </w:tcBorders>
            <w:vAlign w:val="center"/>
          </w:tcPr>
          <w:p w:rsidR="006A48D0" w:rsidRDefault="006A48D0">
            <w:pPr>
              <w:spacing w:line="240" w:lineRule="auto"/>
              <w:rPr>
                <w:spacing w:val="-8"/>
                <w:sz w:val="26"/>
                <w:szCs w:val="26"/>
              </w:rPr>
            </w:pPr>
          </w:p>
          <w:p w:rsidR="006A48D0" w:rsidRDefault="006A48D0">
            <w:pPr>
              <w:spacing w:line="240" w:lineRule="auto"/>
              <w:rPr>
                <w:spacing w:val="-8"/>
                <w:sz w:val="26"/>
                <w:szCs w:val="26"/>
              </w:rPr>
            </w:pPr>
          </w:p>
          <w:p w:rsidR="006A48D0" w:rsidRDefault="006A48D0">
            <w:pPr>
              <w:spacing w:line="240" w:lineRule="auto"/>
              <w:rPr>
                <w:spacing w:val="-8"/>
                <w:sz w:val="26"/>
                <w:szCs w:val="26"/>
              </w:rPr>
            </w:pPr>
            <w:r>
              <w:rPr>
                <w:spacing w:val="-8"/>
                <w:sz w:val="26"/>
                <w:szCs w:val="26"/>
              </w:rPr>
              <w:t>5TN</w:t>
            </w: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rsidR="006A48D0" w:rsidRDefault="006A48D0">
            <w:pPr>
              <w:spacing w:line="240" w:lineRule="auto"/>
              <w:rPr>
                <w:spacing w:val="-8"/>
                <w:sz w:val="26"/>
                <w:szCs w:val="26"/>
              </w:rPr>
            </w:pPr>
          </w:p>
          <w:p w:rsidR="006A48D0" w:rsidRDefault="006A48D0">
            <w:pPr>
              <w:spacing w:line="240" w:lineRule="auto"/>
              <w:rPr>
                <w:spacing w:val="-8"/>
                <w:sz w:val="26"/>
                <w:szCs w:val="26"/>
              </w:rPr>
            </w:pPr>
          </w:p>
          <w:p w:rsidR="006A48D0" w:rsidRDefault="006A48D0">
            <w:pPr>
              <w:spacing w:line="240" w:lineRule="auto"/>
              <w:rPr>
                <w:spacing w:val="-8"/>
                <w:sz w:val="26"/>
                <w:szCs w:val="26"/>
              </w:rPr>
            </w:pPr>
          </w:p>
          <w:p w:rsidR="006A48D0" w:rsidRDefault="006A48D0">
            <w:pPr>
              <w:spacing w:line="240" w:lineRule="auto"/>
              <w:rPr>
                <w:spacing w:val="-8"/>
                <w:sz w:val="26"/>
                <w:szCs w:val="26"/>
              </w:rPr>
            </w:pPr>
          </w:p>
          <w:p w:rsidR="006A48D0" w:rsidRDefault="006A48D0">
            <w:pPr>
              <w:spacing w:line="240" w:lineRule="auto"/>
              <w:rPr>
                <w:spacing w:val="-8"/>
                <w:sz w:val="26"/>
                <w:szCs w:val="26"/>
              </w:rPr>
            </w:pPr>
          </w:p>
          <w:p w:rsidR="006A48D0" w:rsidRDefault="006A48D0">
            <w:pPr>
              <w:spacing w:line="240" w:lineRule="auto"/>
              <w:rPr>
                <w:spacing w:val="-8"/>
                <w:sz w:val="26"/>
                <w:szCs w:val="26"/>
              </w:rPr>
            </w:pPr>
          </w:p>
          <w:p w:rsidR="006A48D0" w:rsidRDefault="006A48D0">
            <w:pPr>
              <w:spacing w:line="240" w:lineRule="auto"/>
              <w:rPr>
                <w:spacing w:val="-8"/>
                <w:sz w:val="26"/>
                <w:szCs w:val="26"/>
              </w:rPr>
            </w:pPr>
          </w:p>
          <w:p w:rsidR="006A48D0" w:rsidRDefault="006A48D0">
            <w:pPr>
              <w:spacing w:line="240" w:lineRule="auto"/>
              <w:rPr>
                <w:spacing w:val="-8"/>
                <w:sz w:val="26"/>
                <w:szCs w:val="26"/>
              </w:rPr>
            </w:pPr>
          </w:p>
          <w:p w:rsidR="006A48D0" w:rsidRDefault="006A48D0">
            <w:pPr>
              <w:spacing w:line="240" w:lineRule="auto"/>
              <w:rPr>
                <w:spacing w:val="-8"/>
                <w:sz w:val="26"/>
                <w:szCs w:val="26"/>
              </w:rPr>
            </w:pPr>
          </w:p>
          <w:p w:rsidR="006A48D0" w:rsidRDefault="006A48D0">
            <w:pPr>
              <w:spacing w:line="240" w:lineRule="auto"/>
              <w:rPr>
                <w:spacing w:val="-8"/>
                <w:sz w:val="26"/>
                <w:szCs w:val="26"/>
              </w:rPr>
            </w:pPr>
          </w:p>
          <w:p w:rsidR="006A48D0" w:rsidRDefault="006A48D0">
            <w:pPr>
              <w:spacing w:line="240" w:lineRule="auto"/>
              <w:rPr>
                <w:spacing w:val="-8"/>
                <w:sz w:val="26"/>
                <w:szCs w:val="26"/>
              </w:rPr>
            </w:pPr>
            <w:r>
              <w:rPr>
                <w:spacing w:val="-8"/>
                <w:sz w:val="26"/>
                <w:szCs w:val="26"/>
              </w:rPr>
              <w:t>2TL</w:t>
            </w:r>
          </w:p>
          <w:p w:rsidR="006A48D0" w:rsidRDefault="006A48D0">
            <w:pPr>
              <w:spacing w:line="240" w:lineRule="auto"/>
              <w:rPr>
                <w:spacing w:val="-8"/>
                <w:sz w:val="26"/>
                <w:szCs w:val="26"/>
              </w:rPr>
            </w:pPr>
          </w:p>
        </w:tc>
        <w:tc>
          <w:tcPr>
            <w:tcW w:w="1136" w:type="dxa"/>
            <w:gridSpan w:val="2"/>
            <w:vMerge w:val="restart"/>
            <w:tcBorders>
              <w:top w:val="single" w:sz="4" w:space="0" w:color="auto"/>
              <w:left w:val="single" w:sz="4" w:space="0" w:color="auto"/>
              <w:bottom w:val="single" w:sz="4" w:space="0" w:color="auto"/>
              <w:right w:val="single" w:sz="4" w:space="0" w:color="auto"/>
            </w:tcBorders>
            <w:vAlign w:val="center"/>
          </w:tcPr>
          <w:p w:rsidR="006A48D0" w:rsidRDefault="006A48D0">
            <w:pPr>
              <w:spacing w:line="240" w:lineRule="auto"/>
              <w:rPr>
                <w:spacing w:val="-8"/>
                <w:sz w:val="26"/>
                <w:szCs w:val="26"/>
              </w:rPr>
            </w:pPr>
          </w:p>
        </w:tc>
      </w:tr>
      <w:tr w:rsidR="006A48D0" w:rsidTr="006A48D0">
        <w:trPr>
          <w:trHeight w:val="2665"/>
        </w:trPr>
        <w:tc>
          <w:tcPr>
            <w:tcW w:w="2837" w:type="dxa"/>
            <w:vMerge/>
            <w:tcBorders>
              <w:top w:val="single" w:sz="4" w:space="0" w:color="auto"/>
              <w:left w:val="single" w:sz="4" w:space="0" w:color="auto"/>
              <w:bottom w:val="single" w:sz="4" w:space="0" w:color="auto"/>
              <w:right w:val="single" w:sz="4" w:space="0" w:color="auto"/>
            </w:tcBorders>
            <w:vAlign w:val="center"/>
            <w:hideMark/>
          </w:tcPr>
          <w:p w:rsidR="006A48D0" w:rsidRDefault="006A48D0">
            <w:pPr>
              <w:spacing w:after="0" w:line="240" w:lineRule="auto"/>
              <w:rPr>
                <w:b/>
                <w:spacing w:val="-8"/>
                <w:sz w:val="26"/>
                <w:szCs w:val="26"/>
                <w:lang w:val="vi-VN"/>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6A48D0" w:rsidRDefault="006A48D0">
            <w:pPr>
              <w:spacing w:after="0" w:line="240" w:lineRule="auto"/>
              <w:rPr>
                <w:b/>
                <w:spacing w:val="-8"/>
                <w:sz w:val="26"/>
                <w:szCs w:val="26"/>
              </w:rPr>
            </w:pPr>
          </w:p>
        </w:tc>
        <w:tc>
          <w:tcPr>
            <w:tcW w:w="1135" w:type="dxa"/>
            <w:tcBorders>
              <w:top w:val="nil"/>
              <w:left w:val="single" w:sz="4" w:space="0" w:color="auto"/>
              <w:bottom w:val="single" w:sz="4" w:space="0" w:color="auto"/>
              <w:right w:val="single" w:sz="4" w:space="0" w:color="auto"/>
            </w:tcBorders>
            <w:vAlign w:val="center"/>
          </w:tcPr>
          <w:p w:rsidR="006A48D0" w:rsidRDefault="006A48D0">
            <w:pPr>
              <w:spacing w:line="240" w:lineRule="auto"/>
              <w:rPr>
                <w:spacing w:val="-8"/>
                <w:sz w:val="26"/>
                <w:szCs w:val="26"/>
                <w:lang w:val="vi-VN"/>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6A48D0" w:rsidRDefault="006A48D0">
            <w:pPr>
              <w:spacing w:after="0" w:line="240" w:lineRule="auto"/>
              <w:rPr>
                <w:sz w:val="26"/>
                <w:szCs w:val="26"/>
              </w:rPr>
            </w:pPr>
          </w:p>
        </w:tc>
        <w:tc>
          <w:tcPr>
            <w:tcW w:w="4966" w:type="dxa"/>
            <w:gridSpan w:val="2"/>
            <w:vMerge/>
            <w:tcBorders>
              <w:top w:val="single" w:sz="4" w:space="0" w:color="auto"/>
              <w:left w:val="single" w:sz="4" w:space="0" w:color="auto"/>
              <w:bottom w:val="single" w:sz="4" w:space="0" w:color="auto"/>
              <w:right w:val="single" w:sz="4" w:space="0" w:color="auto"/>
            </w:tcBorders>
            <w:vAlign w:val="center"/>
            <w:hideMark/>
          </w:tcPr>
          <w:p w:rsidR="006A48D0" w:rsidRDefault="006A48D0">
            <w:pPr>
              <w:spacing w:after="0" w:line="240" w:lineRule="auto"/>
              <w:rPr>
                <w:spacing w:val="-8"/>
                <w:sz w:val="26"/>
                <w:szCs w:val="26"/>
              </w:rPr>
            </w:pPr>
          </w:p>
        </w:tc>
        <w:tc>
          <w:tcPr>
            <w:tcW w:w="2966" w:type="dxa"/>
            <w:gridSpan w:val="2"/>
            <w:vMerge/>
            <w:tcBorders>
              <w:top w:val="single" w:sz="4" w:space="0" w:color="auto"/>
              <w:left w:val="single" w:sz="4" w:space="0" w:color="auto"/>
              <w:bottom w:val="single" w:sz="4" w:space="0" w:color="auto"/>
              <w:right w:val="single" w:sz="4" w:space="0" w:color="auto"/>
            </w:tcBorders>
            <w:vAlign w:val="center"/>
            <w:hideMark/>
          </w:tcPr>
          <w:p w:rsidR="006A48D0" w:rsidRDefault="006A48D0">
            <w:pPr>
              <w:spacing w:after="0" w:line="240" w:lineRule="auto"/>
              <w:rPr>
                <w:spacing w:val="-8"/>
                <w:sz w:val="26"/>
                <w:szCs w:val="26"/>
              </w:rPr>
            </w:pPr>
          </w:p>
        </w:tc>
        <w:tc>
          <w:tcPr>
            <w:tcW w:w="1973" w:type="dxa"/>
            <w:gridSpan w:val="2"/>
            <w:vMerge/>
            <w:tcBorders>
              <w:top w:val="single" w:sz="4" w:space="0" w:color="auto"/>
              <w:left w:val="single" w:sz="4" w:space="0" w:color="auto"/>
              <w:bottom w:val="single" w:sz="4" w:space="0" w:color="auto"/>
              <w:right w:val="single" w:sz="4" w:space="0" w:color="auto"/>
            </w:tcBorders>
            <w:vAlign w:val="center"/>
            <w:hideMark/>
          </w:tcPr>
          <w:p w:rsidR="006A48D0" w:rsidRDefault="006A48D0">
            <w:pPr>
              <w:spacing w:after="0" w:line="240" w:lineRule="auto"/>
              <w:rPr>
                <w:spacing w:val="-8"/>
                <w:sz w:val="26"/>
                <w:szCs w:val="26"/>
              </w:rPr>
            </w:pPr>
          </w:p>
        </w:tc>
        <w:tc>
          <w:tcPr>
            <w:tcW w:w="1280" w:type="dxa"/>
            <w:gridSpan w:val="2"/>
            <w:vMerge/>
            <w:tcBorders>
              <w:top w:val="single" w:sz="4" w:space="0" w:color="auto"/>
              <w:left w:val="single" w:sz="4" w:space="0" w:color="auto"/>
              <w:bottom w:val="single" w:sz="4" w:space="0" w:color="auto"/>
              <w:right w:val="single" w:sz="4" w:space="0" w:color="auto"/>
            </w:tcBorders>
            <w:vAlign w:val="center"/>
            <w:hideMark/>
          </w:tcPr>
          <w:p w:rsidR="006A48D0" w:rsidRDefault="006A48D0">
            <w:pPr>
              <w:spacing w:after="0" w:line="240" w:lineRule="auto"/>
              <w:rPr>
                <w:spacing w:val="-8"/>
                <w:sz w:val="26"/>
                <w:szCs w:val="26"/>
              </w:rPr>
            </w:pPr>
          </w:p>
        </w:tc>
      </w:tr>
      <w:tr w:rsidR="006A48D0" w:rsidTr="006A48D0">
        <w:trPr>
          <w:trHeight w:val="152"/>
        </w:trPr>
        <w:tc>
          <w:tcPr>
            <w:tcW w:w="643" w:type="dxa"/>
            <w:tcBorders>
              <w:top w:val="single" w:sz="4" w:space="0" w:color="auto"/>
              <w:left w:val="single" w:sz="4" w:space="0" w:color="auto"/>
              <w:bottom w:val="single" w:sz="4" w:space="0" w:color="auto"/>
              <w:right w:val="single" w:sz="4" w:space="0" w:color="auto"/>
            </w:tcBorders>
            <w:hideMark/>
          </w:tcPr>
          <w:p w:rsidR="006A48D0" w:rsidRDefault="006A48D0">
            <w:pPr>
              <w:spacing w:line="240" w:lineRule="auto"/>
              <w:rPr>
                <w:b/>
                <w:spacing w:val="-8"/>
                <w:sz w:val="26"/>
                <w:szCs w:val="26"/>
                <w:lang w:val="vi-VN"/>
              </w:rPr>
            </w:pPr>
            <w:r>
              <w:rPr>
                <w:b/>
                <w:spacing w:val="-8"/>
                <w:sz w:val="26"/>
                <w:szCs w:val="26"/>
                <w:lang w:val="vi-VN"/>
              </w:rPr>
              <w:t>2</w:t>
            </w:r>
          </w:p>
        </w:tc>
        <w:tc>
          <w:tcPr>
            <w:tcW w:w="1059" w:type="dxa"/>
            <w:tcBorders>
              <w:top w:val="single" w:sz="4" w:space="0" w:color="auto"/>
              <w:left w:val="single" w:sz="4" w:space="0" w:color="auto"/>
              <w:bottom w:val="single" w:sz="4" w:space="0" w:color="auto"/>
              <w:right w:val="single" w:sz="4" w:space="0" w:color="auto"/>
            </w:tcBorders>
            <w:hideMark/>
          </w:tcPr>
          <w:p w:rsidR="006A48D0" w:rsidRDefault="006A48D0">
            <w:pPr>
              <w:spacing w:line="240" w:lineRule="auto"/>
              <w:rPr>
                <w:b/>
                <w:spacing w:val="-8"/>
                <w:sz w:val="26"/>
                <w:szCs w:val="26"/>
              </w:rPr>
            </w:pPr>
            <w:r>
              <w:rPr>
                <w:b/>
                <w:spacing w:val="-8"/>
                <w:sz w:val="26"/>
                <w:szCs w:val="26"/>
              </w:rPr>
              <w:t>Viết</w:t>
            </w:r>
          </w:p>
        </w:tc>
        <w:tc>
          <w:tcPr>
            <w:tcW w:w="1135" w:type="dxa"/>
            <w:tcBorders>
              <w:top w:val="single" w:sz="4" w:space="0" w:color="auto"/>
              <w:left w:val="single" w:sz="4" w:space="0" w:color="auto"/>
              <w:bottom w:val="single" w:sz="4" w:space="0" w:color="auto"/>
              <w:right w:val="single" w:sz="4" w:space="0" w:color="auto"/>
            </w:tcBorders>
          </w:tcPr>
          <w:p w:rsidR="006A48D0" w:rsidRDefault="006A48D0">
            <w:pPr>
              <w:tabs>
                <w:tab w:val="left" w:pos="960"/>
              </w:tabs>
              <w:spacing w:line="240" w:lineRule="auto"/>
              <w:rPr>
                <w:b/>
                <w:sz w:val="26"/>
                <w:szCs w:val="26"/>
              </w:rPr>
            </w:pPr>
            <w:r>
              <w:rPr>
                <w:b/>
                <w:bCs/>
                <w:sz w:val="26"/>
                <w:szCs w:val="26"/>
              </w:rPr>
              <w:t xml:space="preserve">Nghị luận về </w:t>
            </w:r>
            <w:r>
              <w:rPr>
                <w:b/>
                <w:sz w:val="26"/>
                <w:szCs w:val="26"/>
              </w:rPr>
              <w:t xml:space="preserve">một vấn đề trong đời sống : </w:t>
            </w:r>
            <w:r>
              <w:rPr>
                <w:i/>
                <w:sz w:val="28"/>
                <w:szCs w:val="28"/>
              </w:rPr>
              <w:t>S</w:t>
            </w:r>
            <w:r>
              <w:rPr>
                <w:i/>
                <w:sz w:val="28"/>
                <w:szCs w:val="28"/>
                <w:lang w:val="vi-VN"/>
              </w:rPr>
              <w:t>ống trải nghiệm là lối sống rất cần thiết cho giới trẻ hôm nay</w:t>
            </w:r>
            <w:r>
              <w:rPr>
                <w:i/>
                <w:sz w:val="28"/>
                <w:szCs w:val="28"/>
              </w:rPr>
              <w:t>”.</w:t>
            </w:r>
          </w:p>
          <w:p w:rsidR="006A48D0" w:rsidRDefault="006A48D0">
            <w:pPr>
              <w:spacing w:line="240" w:lineRule="auto"/>
              <w:rPr>
                <w:spacing w:val="-8"/>
                <w:sz w:val="26"/>
                <w:szCs w:val="26"/>
                <w:lang w:val="vi-VN"/>
              </w:rPr>
            </w:pPr>
          </w:p>
        </w:tc>
        <w:tc>
          <w:tcPr>
            <w:tcW w:w="3684" w:type="dxa"/>
            <w:tcBorders>
              <w:top w:val="single" w:sz="4" w:space="0" w:color="auto"/>
              <w:left w:val="single" w:sz="4" w:space="0" w:color="auto"/>
              <w:bottom w:val="single" w:sz="4" w:space="0" w:color="auto"/>
              <w:right w:val="single" w:sz="4" w:space="0" w:color="auto"/>
            </w:tcBorders>
            <w:hideMark/>
          </w:tcPr>
          <w:p w:rsidR="006A48D0" w:rsidRDefault="006A48D0">
            <w:pPr>
              <w:pStyle w:val="NoSpacing"/>
              <w:rPr>
                <w:sz w:val="26"/>
                <w:szCs w:val="26"/>
              </w:rPr>
            </w:pPr>
            <w:r>
              <w:rPr>
                <w:b/>
                <w:sz w:val="26"/>
                <w:szCs w:val="26"/>
              </w:rPr>
              <w:t>Nhận biết:</w:t>
            </w:r>
            <w:r>
              <w:rPr>
                <w:sz w:val="26"/>
                <w:szCs w:val="26"/>
              </w:rPr>
              <w:t xml:space="preserve">  Nhận biết được yêu cầu của đề về kiểu văn bản, về vấn đề nghị luận.</w:t>
            </w:r>
          </w:p>
          <w:p w:rsidR="006A48D0" w:rsidRDefault="006A48D0">
            <w:pPr>
              <w:pStyle w:val="NoSpacing"/>
              <w:rPr>
                <w:sz w:val="26"/>
                <w:szCs w:val="26"/>
              </w:rPr>
            </w:pPr>
            <w:r>
              <w:rPr>
                <w:b/>
                <w:sz w:val="26"/>
                <w:szCs w:val="26"/>
              </w:rPr>
              <w:t>Thông hiểu:</w:t>
            </w:r>
            <w:r>
              <w:rPr>
                <w:sz w:val="26"/>
                <w:szCs w:val="26"/>
              </w:rPr>
              <w:t xml:space="preserve"> Viết đúng về nội dung, về hình thức (Từ ngữ, diễn đạt, bố cục văn bản…)</w:t>
            </w:r>
          </w:p>
          <w:p w:rsidR="006A48D0" w:rsidRDefault="006A48D0">
            <w:pPr>
              <w:pStyle w:val="NoSpacing"/>
              <w:rPr>
                <w:b/>
                <w:sz w:val="26"/>
                <w:szCs w:val="26"/>
              </w:rPr>
            </w:pPr>
            <w:r>
              <w:rPr>
                <w:b/>
                <w:sz w:val="26"/>
                <w:szCs w:val="26"/>
              </w:rPr>
              <w:t xml:space="preserve">Vận dụng: </w:t>
            </w:r>
          </w:p>
          <w:p w:rsidR="006A48D0" w:rsidRDefault="006A48D0">
            <w:pPr>
              <w:pStyle w:val="NoSpacing"/>
              <w:rPr>
                <w:sz w:val="26"/>
                <w:szCs w:val="26"/>
              </w:rPr>
            </w:pPr>
            <w:r>
              <w:rPr>
                <w:sz w:val="26"/>
                <w:szCs w:val="26"/>
              </w:rPr>
              <w:t xml:space="preserve">- Viết được một bài văn nghị luận về một vấn đề trong cuộc sống. </w:t>
            </w:r>
          </w:p>
          <w:p w:rsidR="006A48D0" w:rsidRDefault="006A48D0">
            <w:pPr>
              <w:pStyle w:val="NoSpacing"/>
              <w:rPr>
                <w:sz w:val="26"/>
                <w:szCs w:val="26"/>
              </w:rPr>
            </w:pPr>
            <w:r>
              <w:rPr>
                <w:sz w:val="26"/>
                <w:szCs w:val="26"/>
              </w:rPr>
              <w:t>- Lập luận mạch lạc, biết kết hợp giữa lí lẽ và dẫn chứng để làm rõ vấn đề nghị luận; ngôn ngữ trong sáng, giản dị; thể hiện được cảm xúc của bản thân trước vấn đề cần bàn luận.</w:t>
            </w:r>
          </w:p>
          <w:p w:rsidR="006A48D0" w:rsidRDefault="006A48D0">
            <w:pPr>
              <w:pStyle w:val="NoSpacing"/>
              <w:rPr>
                <w:b/>
                <w:bCs/>
                <w:noProof/>
                <w:sz w:val="26"/>
                <w:szCs w:val="26"/>
              </w:rPr>
            </w:pPr>
            <w:r>
              <w:rPr>
                <w:b/>
                <w:bCs/>
                <w:noProof/>
                <w:sz w:val="26"/>
                <w:szCs w:val="26"/>
              </w:rPr>
              <w:t xml:space="preserve">Vận dụng cao: </w:t>
            </w:r>
          </w:p>
          <w:p w:rsidR="006A48D0" w:rsidRDefault="006A48D0">
            <w:pPr>
              <w:pStyle w:val="NoSpacing"/>
              <w:rPr>
                <w:spacing w:val="-8"/>
                <w:sz w:val="26"/>
                <w:szCs w:val="26"/>
                <w:lang w:val="vi-VN"/>
              </w:rPr>
            </w:pPr>
            <w:r>
              <w:rPr>
                <w:noProof/>
                <w:sz w:val="26"/>
                <w:szCs w:val="26"/>
              </w:rPr>
              <w:t xml:space="preserve"> </w:t>
            </w:r>
            <w:r>
              <w:rPr>
                <w:sz w:val="26"/>
                <w:szCs w:val="26"/>
              </w:rPr>
              <w:t>Có sự sáng tạo về dùng từ, diễn đạt, lựa chọn lí lẽ, dẫn chứng để bày tỏ ý kiến một cách thuyết phục.</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A48D0" w:rsidRDefault="006A48D0">
            <w:pPr>
              <w:spacing w:line="240" w:lineRule="auto"/>
              <w:rPr>
                <w:spacing w:val="-8"/>
                <w:sz w:val="26"/>
                <w:szCs w:val="2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A48D0" w:rsidRDefault="006A48D0">
            <w:pPr>
              <w:spacing w:line="240" w:lineRule="auto"/>
              <w:rPr>
                <w:spacing w:val="-8"/>
                <w:sz w:val="26"/>
                <w:szCs w:val="26"/>
                <w:lang w:val="vi-V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A48D0" w:rsidRDefault="006A48D0">
            <w:pPr>
              <w:spacing w:line="240" w:lineRule="auto"/>
              <w:rPr>
                <w:spacing w:val="-8"/>
                <w:sz w:val="26"/>
                <w:szCs w:val="26"/>
                <w:lang w:val="vi-VN"/>
              </w:rPr>
            </w:pP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6A48D0" w:rsidRDefault="006A48D0">
            <w:pPr>
              <w:spacing w:line="240" w:lineRule="auto"/>
              <w:rPr>
                <w:spacing w:val="-8"/>
                <w:sz w:val="26"/>
                <w:szCs w:val="26"/>
              </w:rPr>
            </w:pPr>
            <w:r>
              <w:rPr>
                <w:spacing w:val="-8"/>
                <w:sz w:val="26"/>
                <w:szCs w:val="26"/>
              </w:rPr>
              <w:t>1TL*</w:t>
            </w:r>
          </w:p>
          <w:p w:rsidR="006A48D0" w:rsidRDefault="006A48D0">
            <w:pPr>
              <w:spacing w:line="240" w:lineRule="auto"/>
              <w:rPr>
                <w:spacing w:val="-8"/>
                <w:sz w:val="26"/>
                <w:szCs w:val="26"/>
              </w:rPr>
            </w:pPr>
          </w:p>
          <w:p w:rsidR="006A48D0" w:rsidRDefault="006A48D0">
            <w:pPr>
              <w:spacing w:line="240" w:lineRule="auto"/>
              <w:rPr>
                <w:spacing w:val="-8"/>
                <w:sz w:val="26"/>
                <w:szCs w:val="26"/>
              </w:rPr>
            </w:pPr>
          </w:p>
          <w:p w:rsidR="006A48D0" w:rsidRDefault="006A48D0">
            <w:pPr>
              <w:spacing w:line="240" w:lineRule="auto"/>
              <w:rPr>
                <w:spacing w:val="-8"/>
                <w:sz w:val="26"/>
                <w:szCs w:val="26"/>
              </w:rPr>
            </w:pPr>
          </w:p>
          <w:p w:rsidR="006A48D0" w:rsidRDefault="006A48D0">
            <w:pPr>
              <w:spacing w:line="240" w:lineRule="auto"/>
              <w:rPr>
                <w:spacing w:val="-8"/>
                <w:sz w:val="26"/>
                <w:szCs w:val="26"/>
              </w:rPr>
            </w:pPr>
          </w:p>
          <w:p w:rsidR="006A48D0" w:rsidRDefault="006A48D0">
            <w:pPr>
              <w:spacing w:line="240" w:lineRule="auto"/>
              <w:rPr>
                <w:spacing w:val="-8"/>
                <w:sz w:val="26"/>
                <w:szCs w:val="26"/>
              </w:rPr>
            </w:pPr>
          </w:p>
          <w:p w:rsidR="006A48D0" w:rsidRDefault="006A48D0">
            <w:pPr>
              <w:spacing w:line="240" w:lineRule="auto"/>
              <w:rPr>
                <w:spacing w:val="-8"/>
                <w:sz w:val="26"/>
                <w:szCs w:val="26"/>
              </w:rPr>
            </w:pPr>
          </w:p>
        </w:tc>
      </w:tr>
      <w:tr w:rsidR="006A48D0" w:rsidTr="006A48D0">
        <w:trPr>
          <w:gridAfter w:val="1"/>
          <w:wAfter w:w="27" w:type="dxa"/>
          <w:trHeight w:val="374"/>
        </w:trPr>
        <w:tc>
          <w:tcPr>
            <w:tcW w:w="2837" w:type="dxa"/>
            <w:gridSpan w:val="3"/>
            <w:tcBorders>
              <w:top w:val="single" w:sz="4" w:space="0" w:color="auto"/>
              <w:left w:val="single" w:sz="4" w:space="0" w:color="auto"/>
              <w:bottom w:val="single" w:sz="4" w:space="0" w:color="auto"/>
              <w:right w:val="single" w:sz="4" w:space="0" w:color="auto"/>
            </w:tcBorders>
            <w:hideMark/>
          </w:tcPr>
          <w:p w:rsidR="006A48D0" w:rsidRDefault="006A48D0">
            <w:pPr>
              <w:spacing w:line="240" w:lineRule="auto"/>
              <w:rPr>
                <w:b/>
                <w:spacing w:val="-8"/>
                <w:sz w:val="26"/>
                <w:szCs w:val="26"/>
                <w:lang w:val="vi-VN"/>
              </w:rPr>
            </w:pPr>
            <w:r>
              <w:rPr>
                <w:b/>
                <w:spacing w:val="-8"/>
                <w:sz w:val="26"/>
                <w:szCs w:val="26"/>
                <w:lang w:val="vi-VN"/>
              </w:rPr>
              <w:t>Tổng</w:t>
            </w:r>
          </w:p>
        </w:tc>
        <w:tc>
          <w:tcPr>
            <w:tcW w:w="3684" w:type="dxa"/>
            <w:tcBorders>
              <w:top w:val="single" w:sz="4" w:space="0" w:color="auto"/>
              <w:left w:val="single" w:sz="4" w:space="0" w:color="auto"/>
              <w:bottom w:val="single" w:sz="4" w:space="0" w:color="auto"/>
              <w:right w:val="single" w:sz="4" w:space="0" w:color="auto"/>
            </w:tcBorders>
          </w:tcPr>
          <w:p w:rsidR="006A48D0" w:rsidRDefault="006A48D0">
            <w:pPr>
              <w:spacing w:line="240" w:lineRule="auto"/>
              <w:rPr>
                <w:b/>
                <w:spacing w:val="-8"/>
                <w:sz w:val="26"/>
                <w:szCs w:val="26"/>
                <w:lang w:val="vi-VN"/>
              </w:rPr>
            </w:pPr>
          </w:p>
        </w:tc>
        <w:tc>
          <w:tcPr>
            <w:tcW w:w="980" w:type="dxa"/>
            <w:tcBorders>
              <w:top w:val="single" w:sz="4" w:space="0" w:color="auto"/>
              <w:left w:val="single" w:sz="4" w:space="0" w:color="auto"/>
              <w:bottom w:val="single" w:sz="4" w:space="0" w:color="auto"/>
              <w:right w:val="single" w:sz="4" w:space="0" w:color="auto"/>
            </w:tcBorders>
            <w:hideMark/>
          </w:tcPr>
          <w:p w:rsidR="006A48D0" w:rsidRDefault="006A48D0">
            <w:pPr>
              <w:spacing w:line="240" w:lineRule="auto"/>
              <w:rPr>
                <w:b/>
                <w:spacing w:val="-8"/>
                <w:sz w:val="26"/>
                <w:szCs w:val="26"/>
                <w:lang w:val="vi-VN"/>
              </w:rPr>
            </w:pPr>
            <w:r>
              <w:rPr>
                <w:b/>
                <w:spacing w:val="-8"/>
                <w:sz w:val="26"/>
                <w:szCs w:val="26"/>
              </w:rPr>
              <w:t>3</w:t>
            </w:r>
            <w:r>
              <w:rPr>
                <w:b/>
                <w:spacing w:val="-8"/>
                <w:sz w:val="26"/>
                <w:szCs w:val="26"/>
                <w:lang w:val="vi-VN"/>
              </w:rPr>
              <w:t>TN</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6A48D0" w:rsidRDefault="006A48D0">
            <w:pPr>
              <w:spacing w:line="240" w:lineRule="auto"/>
              <w:rPr>
                <w:b/>
                <w:spacing w:val="-8"/>
                <w:sz w:val="26"/>
                <w:szCs w:val="26"/>
              </w:rPr>
            </w:pPr>
            <w:r>
              <w:rPr>
                <w:b/>
                <w:spacing w:val="-8"/>
                <w:sz w:val="26"/>
                <w:szCs w:val="26"/>
              </w:rPr>
              <w:t>5TN</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6A48D0" w:rsidRDefault="006A48D0">
            <w:pPr>
              <w:spacing w:line="240" w:lineRule="auto"/>
              <w:rPr>
                <w:b/>
                <w:spacing w:val="-8"/>
                <w:sz w:val="26"/>
                <w:szCs w:val="26"/>
                <w:lang w:val="vi-VN"/>
              </w:rPr>
            </w:pPr>
            <w:r>
              <w:rPr>
                <w:b/>
                <w:spacing w:val="-8"/>
                <w:sz w:val="26"/>
                <w:szCs w:val="26"/>
              </w:rPr>
              <w:t>2</w:t>
            </w:r>
            <w:r>
              <w:rPr>
                <w:b/>
                <w:spacing w:val="-8"/>
                <w:sz w:val="26"/>
                <w:szCs w:val="26"/>
                <w:lang w:val="vi-VN"/>
              </w:rPr>
              <w:t xml:space="preserve"> TL</w:t>
            </w:r>
          </w:p>
        </w:tc>
        <w:tc>
          <w:tcPr>
            <w:tcW w:w="1122" w:type="dxa"/>
            <w:gridSpan w:val="2"/>
            <w:tcBorders>
              <w:top w:val="single" w:sz="4" w:space="0" w:color="auto"/>
              <w:left w:val="single" w:sz="4" w:space="0" w:color="auto"/>
              <w:bottom w:val="single" w:sz="4" w:space="0" w:color="auto"/>
              <w:right w:val="single" w:sz="4" w:space="0" w:color="auto"/>
            </w:tcBorders>
            <w:vAlign w:val="center"/>
            <w:hideMark/>
          </w:tcPr>
          <w:p w:rsidR="006A48D0" w:rsidRDefault="006A48D0">
            <w:pPr>
              <w:spacing w:line="240" w:lineRule="auto"/>
              <w:rPr>
                <w:b/>
                <w:spacing w:val="-8"/>
                <w:sz w:val="26"/>
                <w:szCs w:val="26"/>
                <w:lang w:val="vi-VN"/>
              </w:rPr>
            </w:pPr>
            <w:r>
              <w:rPr>
                <w:b/>
                <w:spacing w:val="-8"/>
                <w:sz w:val="26"/>
                <w:szCs w:val="26"/>
                <w:lang w:val="vi-VN"/>
              </w:rPr>
              <w:t>1 TL</w:t>
            </w:r>
          </w:p>
        </w:tc>
      </w:tr>
      <w:tr w:rsidR="006A48D0" w:rsidTr="006A48D0">
        <w:trPr>
          <w:gridAfter w:val="1"/>
          <w:wAfter w:w="27" w:type="dxa"/>
          <w:trHeight w:val="374"/>
        </w:trPr>
        <w:tc>
          <w:tcPr>
            <w:tcW w:w="2837" w:type="dxa"/>
            <w:gridSpan w:val="3"/>
            <w:tcBorders>
              <w:top w:val="single" w:sz="4" w:space="0" w:color="auto"/>
              <w:left w:val="single" w:sz="4" w:space="0" w:color="auto"/>
              <w:bottom w:val="single" w:sz="4" w:space="0" w:color="auto"/>
              <w:right w:val="single" w:sz="4" w:space="0" w:color="auto"/>
            </w:tcBorders>
            <w:hideMark/>
          </w:tcPr>
          <w:p w:rsidR="006A48D0" w:rsidRDefault="006A48D0">
            <w:pPr>
              <w:spacing w:line="240" w:lineRule="auto"/>
              <w:rPr>
                <w:b/>
                <w:i/>
                <w:spacing w:val="-8"/>
                <w:sz w:val="26"/>
                <w:szCs w:val="26"/>
                <w:lang w:val="vi-VN"/>
              </w:rPr>
            </w:pPr>
            <w:r>
              <w:rPr>
                <w:b/>
                <w:i/>
                <w:spacing w:val="-8"/>
                <w:sz w:val="26"/>
                <w:szCs w:val="26"/>
                <w:lang w:val="vi-VN"/>
              </w:rPr>
              <w:lastRenderedPageBreak/>
              <w:t>Tỉ lệ %</w:t>
            </w:r>
          </w:p>
        </w:tc>
        <w:tc>
          <w:tcPr>
            <w:tcW w:w="3684" w:type="dxa"/>
            <w:tcBorders>
              <w:top w:val="single" w:sz="4" w:space="0" w:color="auto"/>
              <w:left w:val="single" w:sz="4" w:space="0" w:color="auto"/>
              <w:bottom w:val="single" w:sz="4" w:space="0" w:color="auto"/>
              <w:right w:val="single" w:sz="4" w:space="0" w:color="auto"/>
            </w:tcBorders>
          </w:tcPr>
          <w:p w:rsidR="006A48D0" w:rsidRDefault="006A48D0">
            <w:pPr>
              <w:spacing w:line="240" w:lineRule="auto"/>
              <w:rPr>
                <w:b/>
                <w:i/>
                <w:spacing w:val="-8"/>
                <w:sz w:val="26"/>
                <w:szCs w:val="26"/>
                <w:lang w:val="vi-VN"/>
              </w:rPr>
            </w:pPr>
          </w:p>
        </w:tc>
        <w:tc>
          <w:tcPr>
            <w:tcW w:w="980" w:type="dxa"/>
            <w:tcBorders>
              <w:top w:val="single" w:sz="4" w:space="0" w:color="auto"/>
              <w:left w:val="single" w:sz="4" w:space="0" w:color="auto"/>
              <w:bottom w:val="single" w:sz="4" w:space="0" w:color="auto"/>
              <w:right w:val="single" w:sz="4" w:space="0" w:color="auto"/>
            </w:tcBorders>
            <w:hideMark/>
          </w:tcPr>
          <w:p w:rsidR="006A48D0" w:rsidRDefault="006A48D0">
            <w:pPr>
              <w:spacing w:line="240" w:lineRule="auto"/>
              <w:rPr>
                <w:b/>
                <w:i/>
                <w:spacing w:val="-8"/>
                <w:sz w:val="26"/>
                <w:szCs w:val="26"/>
              </w:rPr>
            </w:pPr>
            <w:r>
              <w:rPr>
                <w:b/>
                <w:i/>
                <w:spacing w:val="-8"/>
                <w:sz w:val="26"/>
                <w:szCs w:val="26"/>
              </w:rPr>
              <w:t>20</w:t>
            </w:r>
          </w:p>
        </w:tc>
        <w:tc>
          <w:tcPr>
            <w:tcW w:w="993" w:type="dxa"/>
            <w:gridSpan w:val="2"/>
            <w:tcBorders>
              <w:top w:val="single" w:sz="4" w:space="0" w:color="auto"/>
              <w:left w:val="single" w:sz="4" w:space="0" w:color="auto"/>
              <w:bottom w:val="single" w:sz="4" w:space="0" w:color="auto"/>
              <w:right w:val="single" w:sz="4" w:space="0" w:color="auto"/>
            </w:tcBorders>
            <w:hideMark/>
          </w:tcPr>
          <w:p w:rsidR="006A48D0" w:rsidRDefault="006A48D0">
            <w:pPr>
              <w:spacing w:line="240" w:lineRule="auto"/>
              <w:rPr>
                <w:b/>
                <w:i/>
                <w:spacing w:val="-8"/>
                <w:sz w:val="26"/>
                <w:szCs w:val="26"/>
              </w:rPr>
            </w:pPr>
            <w:r>
              <w:rPr>
                <w:b/>
                <w:i/>
                <w:spacing w:val="-8"/>
                <w:sz w:val="26"/>
                <w:szCs w:val="26"/>
              </w:rPr>
              <w:t>40</w:t>
            </w:r>
          </w:p>
        </w:tc>
        <w:tc>
          <w:tcPr>
            <w:tcW w:w="851" w:type="dxa"/>
            <w:gridSpan w:val="2"/>
            <w:tcBorders>
              <w:top w:val="single" w:sz="4" w:space="0" w:color="auto"/>
              <w:left w:val="single" w:sz="4" w:space="0" w:color="auto"/>
              <w:bottom w:val="single" w:sz="4" w:space="0" w:color="auto"/>
              <w:right w:val="single" w:sz="4" w:space="0" w:color="auto"/>
            </w:tcBorders>
            <w:hideMark/>
          </w:tcPr>
          <w:p w:rsidR="006A48D0" w:rsidRDefault="006A48D0">
            <w:pPr>
              <w:spacing w:line="240" w:lineRule="auto"/>
              <w:rPr>
                <w:b/>
                <w:i/>
                <w:spacing w:val="-8"/>
                <w:sz w:val="26"/>
                <w:szCs w:val="26"/>
              </w:rPr>
            </w:pPr>
            <w:r>
              <w:rPr>
                <w:b/>
                <w:i/>
                <w:spacing w:val="-8"/>
                <w:sz w:val="26"/>
                <w:szCs w:val="26"/>
              </w:rPr>
              <w:t>30</w:t>
            </w:r>
          </w:p>
        </w:tc>
        <w:tc>
          <w:tcPr>
            <w:tcW w:w="1122" w:type="dxa"/>
            <w:gridSpan w:val="2"/>
            <w:tcBorders>
              <w:top w:val="single" w:sz="4" w:space="0" w:color="auto"/>
              <w:left w:val="single" w:sz="4" w:space="0" w:color="auto"/>
              <w:bottom w:val="single" w:sz="4" w:space="0" w:color="auto"/>
              <w:right w:val="single" w:sz="4" w:space="0" w:color="auto"/>
            </w:tcBorders>
            <w:hideMark/>
          </w:tcPr>
          <w:p w:rsidR="006A48D0" w:rsidRDefault="006A48D0">
            <w:pPr>
              <w:spacing w:line="240" w:lineRule="auto"/>
              <w:rPr>
                <w:b/>
                <w:i/>
                <w:spacing w:val="-8"/>
                <w:sz w:val="26"/>
                <w:szCs w:val="26"/>
                <w:lang w:val="vi-VN"/>
              </w:rPr>
            </w:pPr>
            <w:r>
              <w:rPr>
                <w:b/>
                <w:i/>
                <w:spacing w:val="-8"/>
                <w:sz w:val="26"/>
                <w:szCs w:val="26"/>
                <w:lang w:val="vi-VN"/>
              </w:rPr>
              <w:t>10</w:t>
            </w:r>
          </w:p>
        </w:tc>
      </w:tr>
      <w:tr w:rsidR="006A48D0" w:rsidTr="006A48D0">
        <w:trPr>
          <w:gridAfter w:val="1"/>
          <w:wAfter w:w="27" w:type="dxa"/>
          <w:trHeight w:val="240"/>
        </w:trPr>
        <w:tc>
          <w:tcPr>
            <w:tcW w:w="2837" w:type="dxa"/>
            <w:gridSpan w:val="3"/>
            <w:tcBorders>
              <w:top w:val="single" w:sz="4" w:space="0" w:color="auto"/>
              <w:left w:val="single" w:sz="4" w:space="0" w:color="auto"/>
              <w:bottom w:val="single" w:sz="4" w:space="0" w:color="auto"/>
              <w:right w:val="single" w:sz="4" w:space="0" w:color="auto"/>
            </w:tcBorders>
            <w:hideMark/>
          </w:tcPr>
          <w:p w:rsidR="006A48D0" w:rsidRDefault="006A48D0">
            <w:pPr>
              <w:spacing w:line="240" w:lineRule="auto"/>
              <w:rPr>
                <w:b/>
                <w:spacing w:val="-8"/>
                <w:sz w:val="26"/>
                <w:szCs w:val="26"/>
                <w:lang w:val="vi-VN"/>
              </w:rPr>
            </w:pPr>
            <w:r>
              <w:rPr>
                <w:b/>
                <w:spacing w:val="-8"/>
                <w:sz w:val="26"/>
                <w:szCs w:val="26"/>
                <w:lang w:val="vi-VN"/>
              </w:rPr>
              <w:t>Tỉ lệ chung</w:t>
            </w:r>
          </w:p>
        </w:tc>
        <w:tc>
          <w:tcPr>
            <w:tcW w:w="3684" w:type="dxa"/>
            <w:tcBorders>
              <w:top w:val="single" w:sz="4" w:space="0" w:color="auto"/>
              <w:left w:val="single" w:sz="4" w:space="0" w:color="auto"/>
              <w:bottom w:val="single" w:sz="4" w:space="0" w:color="auto"/>
              <w:right w:val="single" w:sz="4" w:space="0" w:color="auto"/>
            </w:tcBorders>
          </w:tcPr>
          <w:p w:rsidR="006A48D0" w:rsidRDefault="006A48D0">
            <w:pPr>
              <w:spacing w:line="240" w:lineRule="auto"/>
              <w:rPr>
                <w:b/>
                <w:spacing w:val="-8"/>
                <w:sz w:val="26"/>
                <w:szCs w:val="26"/>
                <w:lang w:val="vi-VN"/>
              </w:rPr>
            </w:pPr>
          </w:p>
        </w:tc>
        <w:tc>
          <w:tcPr>
            <w:tcW w:w="1973" w:type="dxa"/>
            <w:gridSpan w:val="3"/>
            <w:tcBorders>
              <w:top w:val="single" w:sz="4" w:space="0" w:color="auto"/>
              <w:left w:val="single" w:sz="4" w:space="0" w:color="auto"/>
              <w:bottom w:val="single" w:sz="4" w:space="0" w:color="auto"/>
              <w:right w:val="single" w:sz="4" w:space="0" w:color="auto"/>
            </w:tcBorders>
            <w:hideMark/>
          </w:tcPr>
          <w:p w:rsidR="006A48D0" w:rsidRDefault="006A48D0">
            <w:pPr>
              <w:spacing w:line="240" w:lineRule="auto"/>
              <w:rPr>
                <w:b/>
                <w:spacing w:val="-8"/>
                <w:sz w:val="26"/>
                <w:szCs w:val="26"/>
              </w:rPr>
            </w:pPr>
            <w:r>
              <w:rPr>
                <w:b/>
                <w:spacing w:val="-8"/>
                <w:sz w:val="26"/>
                <w:szCs w:val="26"/>
              </w:rPr>
              <w:t>60</w:t>
            </w:r>
          </w:p>
        </w:tc>
        <w:tc>
          <w:tcPr>
            <w:tcW w:w="1973" w:type="dxa"/>
            <w:gridSpan w:val="4"/>
            <w:tcBorders>
              <w:top w:val="single" w:sz="4" w:space="0" w:color="auto"/>
              <w:left w:val="single" w:sz="4" w:space="0" w:color="auto"/>
              <w:bottom w:val="single" w:sz="4" w:space="0" w:color="auto"/>
              <w:right w:val="single" w:sz="4" w:space="0" w:color="auto"/>
            </w:tcBorders>
            <w:hideMark/>
          </w:tcPr>
          <w:p w:rsidR="006A48D0" w:rsidRDefault="006A48D0">
            <w:pPr>
              <w:spacing w:line="240" w:lineRule="auto"/>
              <w:rPr>
                <w:b/>
                <w:spacing w:val="-8"/>
                <w:sz w:val="26"/>
                <w:szCs w:val="26"/>
              </w:rPr>
            </w:pPr>
            <w:r>
              <w:rPr>
                <w:b/>
                <w:spacing w:val="-8"/>
                <w:sz w:val="26"/>
                <w:szCs w:val="26"/>
              </w:rPr>
              <w:t>40</w:t>
            </w:r>
          </w:p>
        </w:tc>
      </w:tr>
    </w:tbl>
    <w:p w:rsidR="006A48D0" w:rsidRDefault="006A48D0" w:rsidP="006A48D0">
      <w:pPr>
        <w:pStyle w:val="NormalWeb"/>
        <w:shd w:val="clear" w:color="auto" w:fill="FFFFFF"/>
        <w:spacing w:before="0" w:beforeAutospacing="0" w:after="0" w:afterAutospacing="0"/>
        <w:rPr>
          <w:b/>
          <w:sz w:val="28"/>
          <w:szCs w:val="28"/>
          <w:lang w:val="pl-PL" w:eastAsia="vi-VN"/>
        </w:rPr>
      </w:pPr>
      <w:r>
        <w:rPr>
          <w:b/>
          <w:color w:val="333333"/>
          <w:sz w:val="28"/>
          <w:szCs w:val="28"/>
        </w:rPr>
        <w:t>III.</w:t>
      </w:r>
      <w:r>
        <w:rPr>
          <w:color w:val="333333"/>
          <w:sz w:val="28"/>
          <w:szCs w:val="28"/>
        </w:rPr>
        <w:t xml:space="preserve"> </w:t>
      </w:r>
      <w:r>
        <w:rPr>
          <w:b/>
          <w:sz w:val="28"/>
          <w:szCs w:val="28"/>
          <w:lang w:val="pl-PL" w:eastAsia="vi-VN"/>
        </w:rPr>
        <w:t>ĐỀ KIỂM TRA</w:t>
      </w:r>
    </w:p>
    <w:p w:rsidR="006A48D0" w:rsidRDefault="006A48D0" w:rsidP="006A48D0">
      <w:pPr>
        <w:pStyle w:val="NoSpacing"/>
        <w:spacing w:line="276" w:lineRule="auto"/>
        <w:jc w:val="both"/>
        <w:rPr>
          <w:b/>
          <w:sz w:val="28"/>
          <w:szCs w:val="28"/>
        </w:rPr>
      </w:pPr>
      <w:r>
        <w:rPr>
          <w:b/>
          <w:sz w:val="28"/>
          <w:szCs w:val="28"/>
        </w:rPr>
        <w:t xml:space="preserve">      PHẦ</w:t>
      </w:r>
      <w:r w:rsidR="00B963EA">
        <w:rPr>
          <w:b/>
          <w:sz w:val="28"/>
          <w:szCs w:val="28"/>
        </w:rPr>
        <w:t>N I:</w:t>
      </w:r>
      <w:r>
        <w:rPr>
          <w:b/>
          <w:sz w:val="28"/>
          <w:szCs w:val="28"/>
        </w:rPr>
        <w:t xml:space="preserve"> ĐỌC HIỂU (6,0 điểm)</w:t>
      </w:r>
    </w:p>
    <w:p w:rsidR="006A48D0" w:rsidRPr="006A48D0" w:rsidRDefault="006A48D0" w:rsidP="006A48D0">
      <w:pPr>
        <w:pStyle w:val="NoSpacing"/>
        <w:spacing w:line="276" w:lineRule="auto"/>
        <w:jc w:val="both"/>
        <w:rPr>
          <w:sz w:val="28"/>
          <w:szCs w:val="28"/>
        </w:rPr>
      </w:pPr>
      <w:r>
        <w:rPr>
          <w:b/>
          <w:sz w:val="28"/>
          <w:szCs w:val="28"/>
        </w:rPr>
        <w:t xml:space="preserve">       </w:t>
      </w:r>
      <w:r>
        <w:rPr>
          <w:sz w:val="28"/>
          <w:szCs w:val="28"/>
        </w:rPr>
        <w:t>Đọc văn bản sau và trả lời câu hỏi:</w:t>
      </w:r>
    </w:p>
    <w:p w:rsidR="006A48D0" w:rsidRDefault="006A48D0" w:rsidP="006A48D0">
      <w:pPr>
        <w:spacing w:after="0" w:line="276" w:lineRule="auto"/>
        <w:jc w:val="center"/>
        <w:rPr>
          <w:b/>
          <w:i/>
          <w:iCs/>
          <w:sz w:val="28"/>
          <w:szCs w:val="28"/>
        </w:rPr>
      </w:pPr>
      <w:r>
        <w:rPr>
          <w:b/>
          <w:sz w:val="28"/>
          <w:szCs w:val="28"/>
        </w:rPr>
        <w:t>CÂU CHUYỆN MÈO DẠY HỔ</w:t>
      </w:r>
    </w:p>
    <w:p w:rsidR="006A48D0" w:rsidRDefault="006A48D0" w:rsidP="006A48D0">
      <w:pPr>
        <w:spacing w:after="0" w:line="276" w:lineRule="auto"/>
        <w:jc w:val="both"/>
        <w:rPr>
          <w:iCs/>
          <w:sz w:val="28"/>
          <w:szCs w:val="28"/>
        </w:rPr>
      </w:pPr>
      <w:r>
        <w:rPr>
          <w:iCs/>
          <w:sz w:val="28"/>
          <w:szCs w:val="28"/>
        </w:rPr>
        <w:tab/>
        <w:t>Ngày xưa, Hổ không biết cách bắt mồi như Mèo. Một hôm, Hổ đến gần Mèo dỗ dành:</w:t>
      </w:r>
    </w:p>
    <w:p w:rsidR="006A48D0" w:rsidRDefault="006A48D0" w:rsidP="006A48D0">
      <w:pPr>
        <w:spacing w:after="0" w:line="276" w:lineRule="auto"/>
        <w:jc w:val="both"/>
        <w:rPr>
          <w:iCs/>
          <w:sz w:val="28"/>
          <w:szCs w:val="28"/>
        </w:rPr>
      </w:pPr>
      <w:r>
        <w:rPr>
          <w:iCs/>
          <w:sz w:val="28"/>
          <w:szCs w:val="28"/>
        </w:rPr>
        <w:tab/>
        <w:t>- Bác Mèo ơi, tôi là người cùng họ với bác. Tôi và bác giống nhau như hệt. Mình tôi cũng vằn vằn như mình bác. Tôi có râu, bác cũng có râu. Tôi có vuốt sắc bác cũng có. Tôi có đuôi dài, đuôi bác cũng dài. Thế mà bác lại biết rình mồi, biết nhày, biết trèo tài hơn tôi. Chỗ họ hàng với nhau, bác dạy cho tôi biết với.</w:t>
      </w:r>
    </w:p>
    <w:p w:rsidR="006A48D0" w:rsidRDefault="006A48D0" w:rsidP="006A48D0">
      <w:pPr>
        <w:spacing w:after="0" w:line="276" w:lineRule="auto"/>
        <w:jc w:val="both"/>
        <w:rPr>
          <w:iCs/>
          <w:sz w:val="28"/>
          <w:szCs w:val="28"/>
        </w:rPr>
      </w:pPr>
      <w:r>
        <w:rPr>
          <w:iCs/>
          <w:sz w:val="28"/>
          <w:szCs w:val="28"/>
        </w:rPr>
        <w:tab/>
        <w:t>Mèo nghe lời ngọt ngào, thương Hổ là chỗ họ hàng, liền nói:</w:t>
      </w:r>
    </w:p>
    <w:p w:rsidR="006A48D0" w:rsidRDefault="006A48D0" w:rsidP="006A48D0">
      <w:pPr>
        <w:spacing w:after="0" w:line="276" w:lineRule="auto"/>
        <w:jc w:val="both"/>
        <w:rPr>
          <w:iCs/>
          <w:sz w:val="28"/>
          <w:szCs w:val="28"/>
        </w:rPr>
      </w:pPr>
      <w:r>
        <w:rPr>
          <w:iCs/>
          <w:sz w:val="28"/>
          <w:szCs w:val="28"/>
        </w:rPr>
        <w:tab/>
        <w:t>- Nhưng bác đừng ăn thịt tôi cơ.</w:t>
      </w:r>
    </w:p>
    <w:p w:rsidR="006A48D0" w:rsidRDefault="006A48D0" w:rsidP="006A48D0">
      <w:pPr>
        <w:spacing w:after="0" w:line="276" w:lineRule="auto"/>
        <w:jc w:val="both"/>
        <w:rPr>
          <w:iCs/>
          <w:sz w:val="28"/>
          <w:szCs w:val="28"/>
        </w:rPr>
      </w:pPr>
      <w:r>
        <w:rPr>
          <w:iCs/>
          <w:sz w:val="28"/>
          <w:szCs w:val="28"/>
        </w:rPr>
        <w:tab/>
        <w:t>Hổ vỗ về:</w:t>
      </w:r>
    </w:p>
    <w:p w:rsidR="006A48D0" w:rsidRDefault="006A48D0" w:rsidP="006A48D0">
      <w:pPr>
        <w:spacing w:after="0" w:line="276" w:lineRule="auto"/>
        <w:jc w:val="both"/>
        <w:rPr>
          <w:iCs/>
          <w:sz w:val="28"/>
          <w:szCs w:val="28"/>
        </w:rPr>
      </w:pPr>
      <w:r>
        <w:rPr>
          <w:iCs/>
          <w:sz w:val="28"/>
          <w:szCs w:val="28"/>
        </w:rPr>
        <w:tab/>
        <w:t>- Ai lại ăn thịt người cùng họ bao giờ? Bác nói dở quá, bác cứ tin ở tôi.</w:t>
      </w:r>
    </w:p>
    <w:p w:rsidR="006A48D0" w:rsidRDefault="006A48D0" w:rsidP="006A48D0">
      <w:pPr>
        <w:spacing w:after="0" w:line="276" w:lineRule="auto"/>
        <w:jc w:val="both"/>
        <w:rPr>
          <w:iCs/>
          <w:sz w:val="28"/>
          <w:szCs w:val="28"/>
        </w:rPr>
      </w:pPr>
      <w:r>
        <w:rPr>
          <w:iCs/>
          <w:sz w:val="28"/>
          <w:szCs w:val="28"/>
        </w:rPr>
        <w:tab/>
        <w:t>Mèo yên tâm dạy Hổ học cách ngồi thu hình rình mồi, cách nhảy bắt mồi, cách vờn, cách mài giũa vuốt.</w:t>
      </w:r>
    </w:p>
    <w:p w:rsidR="006A48D0" w:rsidRDefault="006A48D0" w:rsidP="006A48D0">
      <w:pPr>
        <w:spacing w:after="0" w:line="276" w:lineRule="auto"/>
        <w:jc w:val="both"/>
        <w:rPr>
          <w:iCs/>
          <w:sz w:val="28"/>
          <w:szCs w:val="28"/>
        </w:rPr>
      </w:pPr>
      <w:r>
        <w:rPr>
          <w:iCs/>
          <w:sz w:val="28"/>
          <w:szCs w:val="28"/>
        </w:rPr>
        <w:tab/>
        <w:t>Hổ học xong lấy làm đắc chí. Đương lúc đói bụng, hổ định vồ Mèo ăn thịt. Hổ bảo:</w:t>
      </w:r>
    </w:p>
    <w:p w:rsidR="006A48D0" w:rsidRDefault="006A48D0" w:rsidP="006A48D0">
      <w:pPr>
        <w:spacing w:after="0" w:line="276" w:lineRule="auto"/>
        <w:jc w:val="both"/>
        <w:rPr>
          <w:iCs/>
          <w:sz w:val="28"/>
          <w:szCs w:val="28"/>
        </w:rPr>
      </w:pPr>
      <w:r>
        <w:rPr>
          <w:iCs/>
          <w:sz w:val="28"/>
          <w:szCs w:val="28"/>
        </w:rPr>
        <w:tab/>
        <w:t>- Mẻo mèo meo!</w:t>
      </w:r>
    </w:p>
    <w:p w:rsidR="006A48D0" w:rsidRDefault="006A48D0" w:rsidP="006A48D0">
      <w:pPr>
        <w:spacing w:after="0" w:line="276" w:lineRule="auto"/>
        <w:jc w:val="both"/>
        <w:rPr>
          <w:iCs/>
          <w:sz w:val="28"/>
          <w:szCs w:val="28"/>
        </w:rPr>
      </w:pPr>
      <w:r>
        <w:rPr>
          <w:iCs/>
          <w:sz w:val="28"/>
          <w:szCs w:val="28"/>
        </w:rPr>
        <w:tab/>
        <w:t>Ta bắt được Mèo</w:t>
      </w:r>
    </w:p>
    <w:p w:rsidR="006A48D0" w:rsidRDefault="006A48D0" w:rsidP="006A48D0">
      <w:pPr>
        <w:spacing w:after="0" w:line="276" w:lineRule="auto"/>
        <w:jc w:val="both"/>
        <w:rPr>
          <w:iCs/>
          <w:sz w:val="28"/>
          <w:szCs w:val="28"/>
        </w:rPr>
      </w:pPr>
      <w:r>
        <w:rPr>
          <w:iCs/>
          <w:sz w:val="28"/>
          <w:szCs w:val="28"/>
        </w:rPr>
        <w:tab/>
        <w:t>Ta nhai ngấu nghiến!</w:t>
      </w:r>
    </w:p>
    <w:p w:rsidR="006A48D0" w:rsidRDefault="006A48D0" w:rsidP="006A48D0">
      <w:pPr>
        <w:spacing w:after="0" w:line="276" w:lineRule="auto"/>
        <w:jc w:val="both"/>
        <w:rPr>
          <w:iCs/>
          <w:sz w:val="28"/>
          <w:szCs w:val="28"/>
        </w:rPr>
      </w:pPr>
      <w:r>
        <w:rPr>
          <w:iCs/>
          <w:sz w:val="28"/>
          <w:szCs w:val="28"/>
        </w:rPr>
        <w:tab/>
        <w:t>Mèo vội trèo tót lên cây, bảo Hổ:</w:t>
      </w:r>
    </w:p>
    <w:p w:rsidR="006A48D0" w:rsidRDefault="006A48D0" w:rsidP="006A48D0">
      <w:pPr>
        <w:spacing w:after="0" w:line="276" w:lineRule="auto"/>
        <w:jc w:val="both"/>
        <w:rPr>
          <w:iCs/>
          <w:sz w:val="28"/>
          <w:szCs w:val="28"/>
        </w:rPr>
      </w:pPr>
      <w:r>
        <w:rPr>
          <w:iCs/>
          <w:sz w:val="28"/>
          <w:szCs w:val="28"/>
        </w:rPr>
        <w:tab/>
        <w:t>- Mẻo mèo meo!</w:t>
      </w:r>
    </w:p>
    <w:p w:rsidR="006A48D0" w:rsidRDefault="006A48D0" w:rsidP="006A48D0">
      <w:pPr>
        <w:spacing w:after="0" w:line="276" w:lineRule="auto"/>
        <w:jc w:val="both"/>
        <w:rPr>
          <w:iCs/>
          <w:sz w:val="28"/>
          <w:szCs w:val="28"/>
        </w:rPr>
      </w:pPr>
      <w:r>
        <w:rPr>
          <w:iCs/>
          <w:sz w:val="28"/>
          <w:szCs w:val="28"/>
        </w:rPr>
        <w:tab/>
        <w:t>Ta có võ trèo</w:t>
      </w:r>
    </w:p>
    <w:p w:rsidR="006A48D0" w:rsidRDefault="006A48D0" w:rsidP="006A48D0">
      <w:pPr>
        <w:spacing w:after="0" w:line="276" w:lineRule="auto"/>
        <w:jc w:val="both"/>
        <w:rPr>
          <w:iCs/>
          <w:sz w:val="28"/>
          <w:szCs w:val="28"/>
        </w:rPr>
      </w:pPr>
      <w:r>
        <w:rPr>
          <w:iCs/>
          <w:sz w:val="28"/>
          <w:szCs w:val="28"/>
        </w:rPr>
        <w:tab/>
        <w:t>Ta chưa dạy Hổ.</w:t>
      </w:r>
    </w:p>
    <w:p w:rsidR="006A48D0" w:rsidRDefault="006A48D0" w:rsidP="006A48D0">
      <w:pPr>
        <w:spacing w:after="0" w:line="276" w:lineRule="auto"/>
        <w:jc w:val="both"/>
        <w:rPr>
          <w:iCs/>
          <w:sz w:val="28"/>
          <w:szCs w:val="28"/>
        </w:rPr>
      </w:pPr>
      <w:r>
        <w:rPr>
          <w:iCs/>
          <w:sz w:val="28"/>
          <w:szCs w:val="28"/>
        </w:rPr>
        <w:tab/>
        <w:t>Hổ tức quá, gầm nhảy dưới đất, nhưng không làm gì được Mèo. Vì thế, bây giờ Hổ không biết trèo như Mèo.</w:t>
      </w:r>
    </w:p>
    <w:p w:rsidR="006A48D0" w:rsidRPr="00B963EA" w:rsidRDefault="006A48D0" w:rsidP="006A48D0">
      <w:pPr>
        <w:shd w:val="clear" w:color="auto" w:fill="FFFFFF"/>
        <w:spacing w:after="0" w:line="276" w:lineRule="auto"/>
        <w:jc w:val="right"/>
        <w:rPr>
          <w:b/>
          <w:i/>
          <w:iCs/>
          <w:sz w:val="28"/>
          <w:szCs w:val="28"/>
        </w:rPr>
      </w:pPr>
      <w:r w:rsidRPr="00B963EA">
        <w:rPr>
          <w:b/>
          <w:i/>
          <w:iCs/>
          <w:sz w:val="28"/>
          <w:szCs w:val="28"/>
        </w:rPr>
        <w:t xml:space="preserve"> (Nguồn:Tập đọc lớp 1, tập 1 Sách giáo khoa trường phổ thông, trang 56. NXB Giáo dục – 1958.)</w:t>
      </w:r>
    </w:p>
    <w:p w:rsidR="00B963EA" w:rsidRPr="00B963EA" w:rsidRDefault="00B963EA" w:rsidP="00B963EA">
      <w:pPr>
        <w:shd w:val="clear" w:color="auto" w:fill="FFFFFF"/>
        <w:spacing w:after="0" w:line="276" w:lineRule="auto"/>
        <w:rPr>
          <w:iCs/>
          <w:sz w:val="28"/>
          <w:szCs w:val="28"/>
        </w:rPr>
      </w:pPr>
      <w:r w:rsidRPr="00B963EA">
        <w:rPr>
          <w:b/>
          <w:iCs/>
          <w:sz w:val="28"/>
          <w:szCs w:val="28"/>
        </w:rPr>
        <w:t>Hãy chọn phương án trả lời đúng và viết chữ cái đứng trước phương án đó vào bài làm từ câu 1 đến câu 8(mỗi câu trả lời đúng được 0,5 điểm</w:t>
      </w:r>
      <w:r>
        <w:rPr>
          <w:iCs/>
          <w:sz w:val="28"/>
          <w:szCs w:val="28"/>
        </w:rPr>
        <w:t>)</w:t>
      </w:r>
    </w:p>
    <w:p w:rsidR="006A48D0" w:rsidRDefault="006A48D0" w:rsidP="006A48D0">
      <w:pPr>
        <w:shd w:val="clear" w:color="auto" w:fill="FFFFFF"/>
        <w:spacing w:after="0" w:line="276" w:lineRule="auto"/>
        <w:jc w:val="both"/>
        <w:rPr>
          <w:b/>
          <w:sz w:val="28"/>
          <w:szCs w:val="28"/>
        </w:rPr>
      </w:pPr>
      <w:r>
        <w:rPr>
          <w:b/>
          <w:sz w:val="28"/>
          <w:szCs w:val="28"/>
        </w:rPr>
        <w:t>Câu 1:</w:t>
      </w:r>
      <w:r>
        <w:rPr>
          <w:sz w:val="28"/>
          <w:szCs w:val="28"/>
        </w:rPr>
        <w:t xml:space="preserve"> </w:t>
      </w:r>
      <w:r>
        <w:rPr>
          <w:b/>
          <w:sz w:val="28"/>
          <w:szCs w:val="28"/>
        </w:rPr>
        <w:t xml:space="preserve">Văn bản trên thuộc thể loại nào? </w:t>
      </w:r>
    </w:p>
    <w:p w:rsidR="006A48D0" w:rsidRDefault="006A48D0" w:rsidP="006A48D0">
      <w:pPr>
        <w:spacing w:after="0" w:line="276" w:lineRule="auto"/>
        <w:jc w:val="both"/>
        <w:rPr>
          <w:sz w:val="28"/>
          <w:szCs w:val="28"/>
        </w:rPr>
      </w:pPr>
      <w:r>
        <w:rPr>
          <w:sz w:val="28"/>
          <w:szCs w:val="28"/>
        </w:rPr>
        <w:lastRenderedPageBreak/>
        <w:tab/>
        <w:t>A. Truyện cổ tích</w:t>
      </w:r>
      <w:r>
        <w:rPr>
          <w:sz w:val="28"/>
          <w:szCs w:val="28"/>
        </w:rPr>
        <w:tab/>
      </w:r>
      <w:r>
        <w:rPr>
          <w:sz w:val="28"/>
          <w:szCs w:val="28"/>
        </w:rPr>
        <w:tab/>
      </w:r>
      <w:r>
        <w:rPr>
          <w:sz w:val="28"/>
          <w:szCs w:val="28"/>
        </w:rPr>
        <w:tab/>
      </w:r>
      <w:r>
        <w:rPr>
          <w:sz w:val="28"/>
          <w:szCs w:val="28"/>
        </w:rPr>
        <w:tab/>
      </w:r>
      <w:r>
        <w:rPr>
          <w:sz w:val="28"/>
          <w:szCs w:val="28"/>
        </w:rPr>
        <w:tab/>
      </w:r>
      <w:r>
        <w:rPr>
          <w:sz w:val="28"/>
          <w:szCs w:val="28"/>
        </w:rPr>
        <w:tab/>
        <w:t>B. Truyện đồng thoại.</w:t>
      </w:r>
    </w:p>
    <w:p w:rsidR="006A48D0" w:rsidRDefault="006A48D0" w:rsidP="006A48D0">
      <w:pPr>
        <w:spacing w:after="0" w:line="276" w:lineRule="auto"/>
        <w:jc w:val="both"/>
        <w:rPr>
          <w:sz w:val="28"/>
          <w:szCs w:val="28"/>
        </w:rPr>
      </w:pPr>
      <w:r>
        <w:rPr>
          <w:sz w:val="28"/>
          <w:szCs w:val="28"/>
        </w:rPr>
        <w:tab/>
        <w:t>C. Truyện truyền thuyết</w:t>
      </w:r>
      <w:r>
        <w:rPr>
          <w:sz w:val="28"/>
          <w:szCs w:val="28"/>
        </w:rPr>
        <w:tab/>
      </w:r>
      <w:r>
        <w:rPr>
          <w:sz w:val="28"/>
          <w:szCs w:val="28"/>
        </w:rPr>
        <w:tab/>
      </w:r>
      <w:r>
        <w:rPr>
          <w:sz w:val="28"/>
          <w:szCs w:val="28"/>
        </w:rPr>
        <w:tab/>
      </w:r>
      <w:r>
        <w:rPr>
          <w:sz w:val="28"/>
          <w:szCs w:val="28"/>
        </w:rPr>
        <w:tab/>
      </w:r>
      <w:r>
        <w:rPr>
          <w:sz w:val="28"/>
          <w:szCs w:val="28"/>
        </w:rPr>
        <w:tab/>
        <w:t>D. Truyện ngụ ngôn</w:t>
      </w:r>
    </w:p>
    <w:p w:rsidR="006A48D0" w:rsidRDefault="006A48D0" w:rsidP="006A48D0">
      <w:pPr>
        <w:spacing w:after="0" w:line="276" w:lineRule="auto"/>
        <w:jc w:val="both"/>
        <w:rPr>
          <w:sz w:val="28"/>
          <w:szCs w:val="28"/>
        </w:rPr>
      </w:pPr>
      <w:r>
        <w:rPr>
          <w:b/>
          <w:sz w:val="28"/>
          <w:szCs w:val="28"/>
        </w:rPr>
        <w:t>Câu 2:</w:t>
      </w:r>
      <w:r>
        <w:rPr>
          <w:sz w:val="28"/>
          <w:szCs w:val="28"/>
        </w:rPr>
        <w:t xml:space="preserve">  </w:t>
      </w:r>
      <w:r>
        <w:rPr>
          <w:b/>
          <w:sz w:val="28"/>
          <w:szCs w:val="28"/>
        </w:rPr>
        <w:t>Văn bản trên được kể bằng lời của ai?</w:t>
      </w:r>
      <w:r>
        <w:rPr>
          <w:sz w:val="28"/>
          <w:szCs w:val="28"/>
        </w:rPr>
        <w:t xml:space="preserve"> </w:t>
      </w:r>
    </w:p>
    <w:p w:rsidR="006A48D0" w:rsidRDefault="00B963EA" w:rsidP="006A48D0">
      <w:pPr>
        <w:spacing w:after="0" w:line="276" w:lineRule="auto"/>
        <w:jc w:val="both"/>
        <w:rPr>
          <w:sz w:val="28"/>
          <w:szCs w:val="28"/>
        </w:rPr>
      </w:pPr>
      <w:r>
        <w:rPr>
          <w:sz w:val="28"/>
          <w:szCs w:val="28"/>
        </w:rPr>
        <w:tab/>
        <w:t>A. l</w:t>
      </w:r>
      <w:r w:rsidR="006A48D0">
        <w:rPr>
          <w:sz w:val="28"/>
          <w:szCs w:val="28"/>
        </w:rPr>
        <w:t>ời nhân vật Hổ.</w:t>
      </w:r>
      <w:r w:rsidR="006A48D0">
        <w:rPr>
          <w:sz w:val="28"/>
          <w:szCs w:val="28"/>
        </w:rPr>
        <w:tab/>
        <w:t xml:space="preserve">                </w:t>
      </w:r>
      <w:r>
        <w:rPr>
          <w:sz w:val="28"/>
          <w:szCs w:val="28"/>
        </w:rPr>
        <w:t xml:space="preserve">                            B. l</w:t>
      </w:r>
      <w:r w:rsidR="006A48D0">
        <w:rPr>
          <w:sz w:val="28"/>
          <w:szCs w:val="28"/>
        </w:rPr>
        <w:t>ời nhân vật Mèo.</w:t>
      </w:r>
    </w:p>
    <w:p w:rsidR="006A48D0" w:rsidRDefault="00B963EA" w:rsidP="006A48D0">
      <w:pPr>
        <w:spacing w:after="0" w:line="276" w:lineRule="auto"/>
        <w:jc w:val="both"/>
        <w:rPr>
          <w:sz w:val="28"/>
          <w:szCs w:val="28"/>
        </w:rPr>
      </w:pPr>
      <w:r>
        <w:rPr>
          <w:sz w:val="28"/>
          <w:szCs w:val="28"/>
        </w:rPr>
        <w:tab/>
        <w:t>C. l</w:t>
      </w:r>
      <w:r w:rsidR="006A48D0">
        <w:rPr>
          <w:sz w:val="28"/>
          <w:szCs w:val="28"/>
        </w:rPr>
        <w:t xml:space="preserve">ời của người kể chuyện.          </w:t>
      </w:r>
      <w:r>
        <w:rPr>
          <w:sz w:val="28"/>
          <w:szCs w:val="28"/>
        </w:rPr>
        <w:t xml:space="preserve">                     D. l</w:t>
      </w:r>
      <w:r w:rsidR="006A48D0">
        <w:rPr>
          <w:sz w:val="28"/>
          <w:szCs w:val="28"/>
        </w:rPr>
        <w:t>ời của cả Hổ và Mèo .</w:t>
      </w:r>
    </w:p>
    <w:p w:rsidR="006A48D0" w:rsidRDefault="006A48D0" w:rsidP="006A48D0">
      <w:pPr>
        <w:spacing w:after="0" w:line="276" w:lineRule="auto"/>
        <w:jc w:val="both"/>
        <w:rPr>
          <w:sz w:val="28"/>
          <w:szCs w:val="28"/>
        </w:rPr>
      </w:pPr>
      <w:r>
        <w:rPr>
          <w:b/>
          <w:bCs/>
          <w:sz w:val="28"/>
          <w:szCs w:val="28"/>
        </w:rPr>
        <w:t>Câu 3:</w:t>
      </w:r>
      <w:r>
        <w:rPr>
          <w:sz w:val="28"/>
          <w:szCs w:val="28"/>
        </w:rPr>
        <w:t xml:space="preserve"> </w:t>
      </w:r>
      <w:r>
        <w:rPr>
          <w:b/>
          <w:sz w:val="28"/>
          <w:szCs w:val="28"/>
        </w:rPr>
        <w:t>Vì sao Mèo nhận lời dạy Hổ</w:t>
      </w:r>
      <w:r>
        <w:rPr>
          <w:b/>
          <w:iCs/>
          <w:sz w:val="28"/>
          <w:szCs w:val="28"/>
        </w:rPr>
        <w:t>?</w:t>
      </w:r>
      <w:r>
        <w:rPr>
          <w:i/>
          <w:iCs/>
          <w:sz w:val="28"/>
          <w:szCs w:val="28"/>
        </w:rPr>
        <w:t xml:space="preserve"> </w:t>
      </w:r>
    </w:p>
    <w:p w:rsidR="006A48D0" w:rsidRDefault="006A48D0" w:rsidP="006A48D0">
      <w:pPr>
        <w:spacing w:after="0" w:line="276" w:lineRule="auto"/>
        <w:jc w:val="both"/>
        <w:rPr>
          <w:sz w:val="28"/>
          <w:szCs w:val="28"/>
        </w:rPr>
      </w:pPr>
      <w:r>
        <w:rPr>
          <w:sz w:val="28"/>
          <w:szCs w:val="28"/>
        </w:rPr>
        <w:tab/>
        <w:t>A. Vì Hổ dỗ dành Mèo.</w:t>
      </w:r>
      <w:r>
        <w:rPr>
          <w:sz w:val="28"/>
          <w:szCs w:val="28"/>
        </w:rPr>
        <w:tab/>
      </w:r>
      <w:r w:rsidR="003A2101">
        <w:rPr>
          <w:sz w:val="28"/>
          <w:szCs w:val="28"/>
        </w:rPr>
        <w:tab/>
      </w:r>
      <w:r w:rsidR="003A2101">
        <w:rPr>
          <w:sz w:val="28"/>
          <w:szCs w:val="28"/>
        </w:rPr>
        <w:tab/>
      </w:r>
      <w:bookmarkStart w:id="0" w:name="_GoBack"/>
      <w:bookmarkEnd w:id="0"/>
      <w:r w:rsidR="003A2101">
        <w:rPr>
          <w:sz w:val="28"/>
          <w:szCs w:val="28"/>
        </w:rPr>
        <w:t xml:space="preserve"> </w:t>
      </w:r>
      <w:r>
        <w:rPr>
          <w:sz w:val="28"/>
          <w:szCs w:val="28"/>
        </w:rPr>
        <w:t>B. Vì Mèo thấy thương Hổ .</w:t>
      </w:r>
    </w:p>
    <w:p w:rsidR="006A48D0" w:rsidRDefault="006A48D0" w:rsidP="006A48D0">
      <w:pPr>
        <w:spacing w:after="0" w:line="276" w:lineRule="auto"/>
        <w:jc w:val="both"/>
        <w:rPr>
          <w:sz w:val="28"/>
          <w:szCs w:val="28"/>
        </w:rPr>
      </w:pPr>
      <w:r>
        <w:rPr>
          <w:sz w:val="28"/>
          <w:szCs w:val="28"/>
        </w:rPr>
        <w:tab/>
        <w:t>C. Vì Mèo bị Hổ đe dọ</w:t>
      </w:r>
      <w:r w:rsidR="003A2101">
        <w:rPr>
          <w:sz w:val="28"/>
          <w:szCs w:val="28"/>
        </w:rPr>
        <w:t>a.</w:t>
      </w:r>
      <w:r w:rsidR="003A2101">
        <w:rPr>
          <w:sz w:val="28"/>
          <w:szCs w:val="28"/>
        </w:rPr>
        <w:tab/>
      </w:r>
      <w:r w:rsidR="003A2101">
        <w:rPr>
          <w:sz w:val="28"/>
          <w:szCs w:val="28"/>
        </w:rPr>
        <w:tab/>
      </w:r>
      <w:r w:rsidR="003A2101">
        <w:rPr>
          <w:sz w:val="28"/>
          <w:szCs w:val="28"/>
        </w:rPr>
        <w:tab/>
        <w:t xml:space="preserve">D. Vì Mèo </w:t>
      </w:r>
      <w:r>
        <w:rPr>
          <w:sz w:val="28"/>
          <w:szCs w:val="28"/>
        </w:rPr>
        <w:t>nhẹ dạ</w:t>
      </w:r>
      <w:r w:rsidR="003A2101">
        <w:rPr>
          <w:sz w:val="28"/>
          <w:szCs w:val="28"/>
        </w:rPr>
        <w:t xml:space="preserve"> cả tin</w:t>
      </w:r>
      <w:r>
        <w:rPr>
          <w:sz w:val="28"/>
          <w:szCs w:val="28"/>
        </w:rPr>
        <w:t xml:space="preserve"> và thương Hổ.</w:t>
      </w:r>
    </w:p>
    <w:p w:rsidR="006A48D0" w:rsidRDefault="006A48D0" w:rsidP="006A48D0">
      <w:pPr>
        <w:spacing w:after="0" w:line="276" w:lineRule="auto"/>
        <w:jc w:val="both"/>
        <w:rPr>
          <w:sz w:val="28"/>
          <w:szCs w:val="28"/>
        </w:rPr>
      </w:pPr>
      <w:r>
        <w:rPr>
          <w:b/>
          <w:sz w:val="28"/>
          <w:szCs w:val="28"/>
        </w:rPr>
        <w:t>Câu 4: Dấu hai chấm trong văn bản trên có công dụng gì?</w:t>
      </w:r>
    </w:p>
    <w:p w:rsidR="006A48D0" w:rsidRDefault="006A48D0" w:rsidP="006A48D0">
      <w:pPr>
        <w:spacing w:after="0" w:line="276" w:lineRule="auto"/>
        <w:jc w:val="both"/>
        <w:rPr>
          <w:sz w:val="28"/>
          <w:szCs w:val="28"/>
        </w:rPr>
      </w:pPr>
      <w:r>
        <w:rPr>
          <w:sz w:val="28"/>
          <w:szCs w:val="28"/>
        </w:rPr>
        <w:tab/>
        <w:t xml:space="preserve">A. Thể hiện lời nói được dùng với nghĩa nhấn mạnh đặc biệt. </w:t>
      </w:r>
    </w:p>
    <w:p w:rsidR="006A48D0" w:rsidRDefault="006A48D0" w:rsidP="006A48D0">
      <w:pPr>
        <w:spacing w:after="0" w:line="276" w:lineRule="auto"/>
        <w:jc w:val="both"/>
        <w:rPr>
          <w:sz w:val="28"/>
          <w:szCs w:val="28"/>
        </w:rPr>
      </w:pPr>
      <w:r>
        <w:rPr>
          <w:sz w:val="28"/>
          <w:szCs w:val="28"/>
        </w:rPr>
        <w:tab/>
        <w:t>B. Thể hiện lời nói trực tiếp của nhân vật.</w:t>
      </w:r>
    </w:p>
    <w:p w:rsidR="00B47959" w:rsidRDefault="006A48D0" w:rsidP="006A48D0">
      <w:pPr>
        <w:spacing w:after="0" w:line="276" w:lineRule="auto"/>
        <w:jc w:val="both"/>
        <w:rPr>
          <w:sz w:val="28"/>
          <w:szCs w:val="28"/>
        </w:rPr>
      </w:pPr>
      <w:r>
        <w:rPr>
          <w:sz w:val="28"/>
          <w:szCs w:val="28"/>
        </w:rPr>
        <w:tab/>
        <w:t>C. Thể hiện phần chú thích, giải thích.</w:t>
      </w:r>
      <w:r>
        <w:rPr>
          <w:sz w:val="28"/>
          <w:szCs w:val="28"/>
        </w:rPr>
        <w:tab/>
      </w:r>
      <w:r>
        <w:rPr>
          <w:sz w:val="28"/>
          <w:szCs w:val="28"/>
        </w:rPr>
        <w:tab/>
      </w:r>
      <w:r>
        <w:rPr>
          <w:sz w:val="28"/>
          <w:szCs w:val="28"/>
        </w:rPr>
        <w:tab/>
      </w:r>
    </w:p>
    <w:p w:rsidR="006A48D0" w:rsidRDefault="00B47959" w:rsidP="006A48D0">
      <w:pPr>
        <w:spacing w:after="0" w:line="276" w:lineRule="auto"/>
        <w:jc w:val="both"/>
        <w:rPr>
          <w:sz w:val="28"/>
          <w:szCs w:val="28"/>
        </w:rPr>
      </w:pPr>
      <w:r>
        <w:rPr>
          <w:sz w:val="28"/>
          <w:szCs w:val="28"/>
        </w:rPr>
        <w:t xml:space="preserve">          </w:t>
      </w:r>
      <w:r w:rsidR="006A48D0">
        <w:rPr>
          <w:sz w:val="28"/>
          <w:szCs w:val="28"/>
        </w:rPr>
        <w:t>D. Thể hiện phần liệt kê cụ thể.</w:t>
      </w:r>
    </w:p>
    <w:p w:rsidR="006A48D0" w:rsidRDefault="006A48D0" w:rsidP="006A48D0">
      <w:pPr>
        <w:spacing w:after="0" w:line="276" w:lineRule="auto"/>
        <w:jc w:val="both"/>
        <w:rPr>
          <w:sz w:val="28"/>
          <w:szCs w:val="28"/>
        </w:rPr>
      </w:pPr>
      <w:r>
        <w:rPr>
          <w:b/>
          <w:sz w:val="28"/>
          <w:szCs w:val="28"/>
        </w:rPr>
        <w:t>Câu 5:</w:t>
      </w:r>
      <w:r>
        <w:rPr>
          <w:sz w:val="28"/>
          <w:szCs w:val="28"/>
        </w:rPr>
        <w:t xml:space="preserve"> </w:t>
      </w:r>
      <w:r>
        <w:rPr>
          <w:b/>
          <w:sz w:val="28"/>
          <w:szCs w:val="28"/>
        </w:rPr>
        <w:t>Tại sao Mèo lại không dạy hết võ trèo cho Hổ?</w:t>
      </w:r>
      <w:r>
        <w:rPr>
          <w:sz w:val="28"/>
          <w:szCs w:val="28"/>
        </w:rPr>
        <w:t xml:space="preserve"> </w:t>
      </w:r>
    </w:p>
    <w:p w:rsidR="006A48D0" w:rsidRDefault="006A48D0" w:rsidP="006A48D0">
      <w:pPr>
        <w:spacing w:after="0" w:line="276" w:lineRule="auto"/>
        <w:jc w:val="both"/>
        <w:rPr>
          <w:sz w:val="28"/>
          <w:szCs w:val="28"/>
        </w:rPr>
      </w:pPr>
      <w:r>
        <w:rPr>
          <w:sz w:val="28"/>
          <w:szCs w:val="28"/>
        </w:rPr>
        <w:tab/>
        <w:t>A. Vì Mèo có tinh thần cảnh giác.</w:t>
      </w:r>
      <w:r>
        <w:rPr>
          <w:sz w:val="28"/>
          <w:szCs w:val="28"/>
        </w:rPr>
        <w:tab/>
      </w:r>
      <w:r>
        <w:rPr>
          <w:sz w:val="28"/>
          <w:szCs w:val="28"/>
        </w:rPr>
        <w:tab/>
        <w:t>B. Vì Mèo chưa có đủ thời gian.</w:t>
      </w:r>
    </w:p>
    <w:p w:rsidR="006A48D0" w:rsidRDefault="006A48D0" w:rsidP="006A48D0">
      <w:pPr>
        <w:spacing w:after="0" w:line="276" w:lineRule="auto"/>
        <w:jc w:val="both"/>
        <w:rPr>
          <w:sz w:val="28"/>
          <w:szCs w:val="28"/>
        </w:rPr>
      </w:pPr>
      <w:r>
        <w:rPr>
          <w:sz w:val="28"/>
          <w:szCs w:val="28"/>
        </w:rPr>
        <w:tab/>
        <w:t>C. Vì Hổ chưa tiếp thu được.</w:t>
      </w:r>
      <w:r>
        <w:rPr>
          <w:sz w:val="28"/>
          <w:szCs w:val="28"/>
        </w:rPr>
        <w:tab/>
      </w:r>
      <w:r>
        <w:rPr>
          <w:sz w:val="28"/>
          <w:szCs w:val="28"/>
        </w:rPr>
        <w:tab/>
      </w:r>
      <w:r>
        <w:rPr>
          <w:sz w:val="28"/>
          <w:szCs w:val="28"/>
        </w:rPr>
        <w:tab/>
        <w:t>D. Vì Hổ không cần học.</w:t>
      </w:r>
    </w:p>
    <w:p w:rsidR="006A48D0" w:rsidRDefault="006A48D0" w:rsidP="006A48D0">
      <w:pPr>
        <w:spacing w:after="0" w:line="276" w:lineRule="auto"/>
        <w:jc w:val="both"/>
        <w:rPr>
          <w:b/>
          <w:sz w:val="28"/>
          <w:szCs w:val="28"/>
        </w:rPr>
      </w:pPr>
      <w:r>
        <w:rPr>
          <w:b/>
          <w:sz w:val="28"/>
          <w:szCs w:val="28"/>
        </w:rPr>
        <w:t xml:space="preserve">Câu 6: </w:t>
      </w:r>
      <w:r>
        <w:rPr>
          <w:sz w:val="28"/>
          <w:szCs w:val="28"/>
          <w:lang w:val="vi-VN"/>
        </w:rPr>
        <w:t xml:space="preserve"> </w:t>
      </w:r>
      <w:r>
        <w:rPr>
          <w:b/>
          <w:sz w:val="28"/>
          <w:szCs w:val="28"/>
        </w:rPr>
        <w:t>Câu tục ngữ nào thể hiện được đúng tính cách của nhân vật Hổ?</w:t>
      </w:r>
    </w:p>
    <w:p w:rsidR="006A48D0" w:rsidRDefault="006A48D0" w:rsidP="006A48D0">
      <w:pPr>
        <w:spacing w:after="0" w:line="276" w:lineRule="auto"/>
        <w:jc w:val="both"/>
        <w:rPr>
          <w:sz w:val="28"/>
          <w:szCs w:val="28"/>
        </w:rPr>
      </w:pPr>
      <w:r>
        <w:rPr>
          <w:sz w:val="28"/>
          <w:szCs w:val="28"/>
        </w:rPr>
        <w:tab/>
        <w:t>A. Học một biết mười.</w:t>
      </w:r>
      <w:r>
        <w:rPr>
          <w:sz w:val="28"/>
          <w:szCs w:val="28"/>
        </w:rPr>
        <w:tab/>
      </w:r>
      <w:r>
        <w:rPr>
          <w:sz w:val="28"/>
          <w:szCs w:val="28"/>
        </w:rPr>
        <w:tab/>
      </w:r>
      <w:r>
        <w:rPr>
          <w:sz w:val="28"/>
          <w:szCs w:val="28"/>
        </w:rPr>
        <w:tab/>
      </w:r>
      <w:r>
        <w:rPr>
          <w:sz w:val="28"/>
          <w:szCs w:val="28"/>
        </w:rPr>
        <w:tab/>
      </w:r>
      <w:r>
        <w:rPr>
          <w:sz w:val="28"/>
          <w:szCs w:val="28"/>
        </w:rPr>
        <w:tab/>
        <w:t>B. Ăn cháo đá bát.</w:t>
      </w:r>
    </w:p>
    <w:p w:rsidR="006A48D0" w:rsidRDefault="006A48D0" w:rsidP="006A48D0">
      <w:pPr>
        <w:spacing w:after="0" w:line="276" w:lineRule="auto"/>
        <w:jc w:val="both"/>
        <w:rPr>
          <w:sz w:val="28"/>
          <w:szCs w:val="28"/>
        </w:rPr>
      </w:pPr>
      <w:r>
        <w:rPr>
          <w:sz w:val="28"/>
          <w:szCs w:val="28"/>
        </w:rPr>
        <w:tab/>
        <w:t>C. Mở cờ trong bụng.</w:t>
      </w:r>
      <w:r>
        <w:rPr>
          <w:sz w:val="28"/>
          <w:szCs w:val="28"/>
        </w:rPr>
        <w:tab/>
      </w:r>
      <w:r>
        <w:rPr>
          <w:sz w:val="28"/>
          <w:szCs w:val="28"/>
        </w:rPr>
        <w:tab/>
      </w:r>
      <w:r>
        <w:rPr>
          <w:sz w:val="28"/>
          <w:szCs w:val="28"/>
        </w:rPr>
        <w:tab/>
      </w:r>
      <w:r>
        <w:rPr>
          <w:sz w:val="28"/>
          <w:szCs w:val="28"/>
        </w:rPr>
        <w:tab/>
      </w:r>
      <w:r>
        <w:rPr>
          <w:sz w:val="28"/>
          <w:szCs w:val="28"/>
        </w:rPr>
        <w:tab/>
        <w:t>D. Chia ngọt sẻ bùi.</w:t>
      </w:r>
    </w:p>
    <w:p w:rsidR="006A48D0" w:rsidRDefault="006A48D0" w:rsidP="006A48D0">
      <w:pPr>
        <w:spacing w:after="0" w:line="276" w:lineRule="auto"/>
        <w:jc w:val="both"/>
        <w:rPr>
          <w:b/>
          <w:sz w:val="28"/>
          <w:szCs w:val="28"/>
        </w:rPr>
      </w:pPr>
      <w:r>
        <w:rPr>
          <w:b/>
          <w:sz w:val="28"/>
          <w:szCs w:val="28"/>
        </w:rPr>
        <w:t>Câu 7:</w:t>
      </w:r>
      <w:r>
        <w:rPr>
          <w:sz w:val="28"/>
          <w:szCs w:val="28"/>
        </w:rPr>
        <w:t xml:space="preserve"> </w:t>
      </w:r>
      <w:r w:rsidR="00AB5828" w:rsidRPr="00AB5828">
        <w:rPr>
          <w:b/>
          <w:sz w:val="28"/>
          <w:szCs w:val="28"/>
        </w:rPr>
        <w:t>Từ</w:t>
      </w:r>
      <w:r w:rsidR="00AB5828">
        <w:rPr>
          <w:sz w:val="28"/>
          <w:szCs w:val="28"/>
        </w:rPr>
        <w:t xml:space="preserve"> </w:t>
      </w:r>
      <w:r w:rsidRPr="00AB5828">
        <w:rPr>
          <w:sz w:val="28"/>
          <w:szCs w:val="28"/>
        </w:rPr>
        <w:t>“đắ</w:t>
      </w:r>
      <w:r w:rsidR="00AB5828">
        <w:rPr>
          <w:sz w:val="28"/>
          <w:szCs w:val="28"/>
        </w:rPr>
        <w:t>c trí”</w:t>
      </w:r>
      <w:r>
        <w:rPr>
          <w:b/>
          <w:sz w:val="28"/>
          <w:szCs w:val="28"/>
        </w:rPr>
        <w:t xml:space="preserve"> trong văn bản trên có nghĩa là?</w:t>
      </w:r>
    </w:p>
    <w:p w:rsidR="006A48D0" w:rsidRDefault="006A48D0" w:rsidP="006A48D0">
      <w:pPr>
        <w:spacing w:after="0" w:line="276" w:lineRule="auto"/>
        <w:jc w:val="both"/>
        <w:rPr>
          <w:sz w:val="28"/>
          <w:szCs w:val="28"/>
        </w:rPr>
      </w:pPr>
      <w:r>
        <w:rPr>
          <w:sz w:val="28"/>
          <w:szCs w:val="28"/>
        </w:rPr>
        <w:tab/>
        <w:t>A. Dụ dỗ được người khác.</w:t>
      </w:r>
      <w:r>
        <w:rPr>
          <w:sz w:val="28"/>
          <w:szCs w:val="28"/>
        </w:rPr>
        <w:tab/>
      </w:r>
      <w:r>
        <w:rPr>
          <w:sz w:val="28"/>
          <w:szCs w:val="28"/>
        </w:rPr>
        <w:tab/>
      </w:r>
      <w:r>
        <w:rPr>
          <w:sz w:val="28"/>
          <w:szCs w:val="28"/>
        </w:rPr>
        <w:tab/>
      </w:r>
    </w:p>
    <w:p w:rsidR="006A48D0" w:rsidRDefault="006A48D0" w:rsidP="006A48D0">
      <w:pPr>
        <w:spacing w:after="0" w:line="276" w:lineRule="auto"/>
        <w:jc w:val="both"/>
        <w:rPr>
          <w:sz w:val="28"/>
          <w:szCs w:val="28"/>
        </w:rPr>
      </w:pPr>
      <w:r>
        <w:rPr>
          <w:sz w:val="28"/>
          <w:szCs w:val="28"/>
        </w:rPr>
        <w:tab/>
        <w:t>B. Được mọi người cổ vũ nhiệt tình.</w:t>
      </w:r>
    </w:p>
    <w:p w:rsidR="006A48D0" w:rsidRDefault="006A48D0" w:rsidP="006A48D0">
      <w:pPr>
        <w:spacing w:after="0" w:line="276" w:lineRule="auto"/>
        <w:jc w:val="both"/>
        <w:rPr>
          <w:sz w:val="28"/>
          <w:szCs w:val="28"/>
        </w:rPr>
      </w:pPr>
      <w:r>
        <w:rPr>
          <w:sz w:val="28"/>
          <w:szCs w:val="28"/>
        </w:rPr>
        <w:tab/>
        <w:t>C. Tỏ rõ thích thú vì đạt được điều mong muốn.</w:t>
      </w:r>
      <w:r>
        <w:rPr>
          <w:sz w:val="28"/>
          <w:szCs w:val="28"/>
        </w:rPr>
        <w:tab/>
      </w:r>
    </w:p>
    <w:p w:rsidR="006A48D0" w:rsidRDefault="006A48D0" w:rsidP="006A48D0">
      <w:pPr>
        <w:spacing w:after="0" w:line="276" w:lineRule="auto"/>
        <w:jc w:val="both"/>
        <w:rPr>
          <w:sz w:val="28"/>
          <w:szCs w:val="28"/>
        </w:rPr>
      </w:pPr>
      <w:r>
        <w:rPr>
          <w:sz w:val="28"/>
          <w:szCs w:val="28"/>
        </w:rPr>
        <w:tab/>
        <w:t>D. Rất hào hứng, vui sướng vì được động viên.</w:t>
      </w:r>
    </w:p>
    <w:p w:rsidR="006A48D0" w:rsidRDefault="006A48D0" w:rsidP="006A48D0">
      <w:pPr>
        <w:spacing w:after="0" w:line="276" w:lineRule="auto"/>
        <w:jc w:val="both"/>
        <w:rPr>
          <w:b/>
          <w:bCs/>
          <w:sz w:val="28"/>
          <w:szCs w:val="28"/>
        </w:rPr>
      </w:pPr>
      <w:r>
        <w:rPr>
          <w:b/>
          <w:sz w:val="28"/>
          <w:szCs w:val="28"/>
        </w:rPr>
        <w:t xml:space="preserve">Câu 8: </w:t>
      </w:r>
      <w:r>
        <w:rPr>
          <w:sz w:val="28"/>
          <w:szCs w:val="28"/>
        </w:rPr>
        <w:t xml:space="preserve"> </w:t>
      </w:r>
      <w:r>
        <w:rPr>
          <w:b/>
          <w:sz w:val="28"/>
          <w:szCs w:val="28"/>
        </w:rPr>
        <w:t xml:space="preserve">Phép liên kết được sử dụng trong câu văn: </w:t>
      </w:r>
      <w:r w:rsidRPr="00AB5828">
        <w:rPr>
          <w:i/>
          <w:sz w:val="28"/>
          <w:szCs w:val="28"/>
        </w:rPr>
        <w:t>“Tôi có râu, bác cũng có râu. Tôi có vuốt sắc bác cũng có. Tôi có đuôi dài, đuôi bác cũng dài.</w:t>
      </w:r>
      <w:r w:rsidRPr="00AB5828">
        <w:rPr>
          <w:sz w:val="28"/>
          <w:szCs w:val="28"/>
        </w:rPr>
        <w:t>”</w:t>
      </w:r>
      <w:r>
        <w:rPr>
          <w:b/>
          <w:sz w:val="28"/>
          <w:szCs w:val="28"/>
        </w:rPr>
        <w:t xml:space="preserve"> là gì?</w:t>
      </w:r>
    </w:p>
    <w:p w:rsidR="006A48D0" w:rsidRDefault="006A48D0" w:rsidP="006A48D0">
      <w:pPr>
        <w:spacing w:after="0" w:line="276" w:lineRule="auto"/>
        <w:jc w:val="both"/>
        <w:rPr>
          <w:bCs/>
          <w:sz w:val="28"/>
          <w:szCs w:val="28"/>
        </w:rPr>
      </w:pPr>
      <w:r>
        <w:rPr>
          <w:bCs/>
          <w:sz w:val="28"/>
          <w:szCs w:val="28"/>
        </w:rPr>
        <w:t>A. Phép lặp.</w:t>
      </w:r>
      <w:r>
        <w:rPr>
          <w:bCs/>
          <w:sz w:val="28"/>
          <w:szCs w:val="28"/>
        </w:rPr>
        <w:tab/>
      </w:r>
      <w:r>
        <w:rPr>
          <w:bCs/>
          <w:sz w:val="28"/>
          <w:szCs w:val="28"/>
        </w:rPr>
        <w:tab/>
        <w:t>B. Phép thế.</w:t>
      </w:r>
      <w:r>
        <w:rPr>
          <w:bCs/>
          <w:sz w:val="28"/>
          <w:szCs w:val="28"/>
        </w:rPr>
        <w:tab/>
      </w:r>
      <w:r>
        <w:rPr>
          <w:bCs/>
          <w:sz w:val="28"/>
          <w:szCs w:val="28"/>
        </w:rPr>
        <w:tab/>
      </w:r>
      <w:r>
        <w:rPr>
          <w:bCs/>
          <w:sz w:val="28"/>
          <w:szCs w:val="28"/>
        </w:rPr>
        <w:tab/>
        <w:t>C. Phép nối.</w:t>
      </w:r>
      <w:r>
        <w:rPr>
          <w:bCs/>
          <w:sz w:val="28"/>
          <w:szCs w:val="28"/>
        </w:rPr>
        <w:tab/>
      </w:r>
      <w:r>
        <w:rPr>
          <w:bCs/>
          <w:sz w:val="28"/>
          <w:szCs w:val="28"/>
        </w:rPr>
        <w:tab/>
        <w:t>D. Phép tương phản.</w:t>
      </w:r>
    </w:p>
    <w:p w:rsidR="006A48D0" w:rsidRDefault="006A48D0" w:rsidP="006A48D0">
      <w:pPr>
        <w:spacing w:after="0" w:line="276" w:lineRule="auto"/>
        <w:jc w:val="both"/>
        <w:rPr>
          <w:i/>
          <w:iCs/>
          <w:sz w:val="28"/>
          <w:szCs w:val="28"/>
        </w:rPr>
      </w:pPr>
      <w:r>
        <w:rPr>
          <w:b/>
          <w:sz w:val="28"/>
          <w:szCs w:val="28"/>
        </w:rPr>
        <w:t xml:space="preserve">Câu 9: </w:t>
      </w:r>
      <w:r>
        <w:rPr>
          <w:sz w:val="28"/>
          <w:szCs w:val="28"/>
          <w:lang w:val="vi-VN"/>
        </w:rPr>
        <w:t xml:space="preserve"> </w:t>
      </w:r>
      <w:r w:rsidR="00B86BAE">
        <w:rPr>
          <w:iCs/>
          <w:sz w:val="28"/>
          <w:szCs w:val="28"/>
        </w:rPr>
        <w:t>Em có nhận xét gì về cách cử xử của nhân vật Mèo và Hổ trong câu chuyện trên?</w:t>
      </w:r>
    </w:p>
    <w:p w:rsidR="006A48D0" w:rsidRDefault="006A48D0" w:rsidP="006A48D0">
      <w:pPr>
        <w:spacing w:after="0" w:line="276" w:lineRule="auto"/>
        <w:jc w:val="both"/>
        <w:rPr>
          <w:sz w:val="28"/>
          <w:szCs w:val="28"/>
        </w:rPr>
      </w:pPr>
      <w:r>
        <w:rPr>
          <w:b/>
          <w:sz w:val="28"/>
          <w:szCs w:val="28"/>
        </w:rPr>
        <w:t xml:space="preserve">Câu 10: </w:t>
      </w:r>
      <w:r>
        <w:rPr>
          <w:sz w:val="28"/>
          <w:szCs w:val="28"/>
        </w:rPr>
        <w:t>Qua văn bản em rút ra được bài học gì cho bản thân ?</w:t>
      </w:r>
    </w:p>
    <w:p w:rsidR="006A48D0" w:rsidRDefault="006A48D0" w:rsidP="006A48D0">
      <w:pPr>
        <w:spacing w:after="0" w:line="276" w:lineRule="auto"/>
        <w:jc w:val="both"/>
        <w:rPr>
          <w:b/>
          <w:sz w:val="28"/>
          <w:szCs w:val="28"/>
        </w:rPr>
      </w:pPr>
    </w:p>
    <w:p w:rsidR="006A48D0" w:rsidRDefault="006A48D0" w:rsidP="006A48D0">
      <w:pPr>
        <w:pStyle w:val="NoSpacing"/>
        <w:spacing w:line="276" w:lineRule="auto"/>
        <w:jc w:val="both"/>
        <w:rPr>
          <w:b/>
          <w:sz w:val="28"/>
          <w:szCs w:val="28"/>
        </w:rPr>
      </w:pPr>
      <w:r>
        <w:rPr>
          <w:b/>
          <w:sz w:val="28"/>
          <w:szCs w:val="28"/>
        </w:rPr>
        <w:t>PHẦN II. VIẾ</w:t>
      </w:r>
      <w:r w:rsidR="00B47959">
        <w:rPr>
          <w:b/>
          <w:sz w:val="28"/>
          <w:szCs w:val="28"/>
        </w:rPr>
        <w:t>T</w:t>
      </w:r>
      <w:r>
        <w:rPr>
          <w:b/>
          <w:sz w:val="28"/>
          <w:szCs w:val="28"/>
        </w:rPr>
        <w:t xml:space="preserve"> (4.0 điểm)</w:t>
      </w:r>
    </w:p>
    <w:p w:rsidR="006A48D0" w:rsidRDefault="006A48D0" w:rsidP="006A48D0">
      <w:pPr>
        <w:pStyle w:val="NoSpacing"/>
        <w:spacing w:line="276" w:lineRule="auto"/>
        <w:jc w:val="both"/>
        <w:rPr>
          <w:sz w:val="28"/>
          <w:szCs w:val="28"/>
        </w:rPr>
      </w:pPr>
      <w:r>
        <w:rPr>
          <w:sz w:val="28"/>
          <w:szCs w:val="28"/>
        </w:rPr>
        <w:tab/>
        <w:t xml:space="preserve">Có ý kiến cho rằng: </w:t>
      </w:r>
      <w:r>
        <w:rPr>
          <w:i/>
          <w:sz w:val="28"/>
          <w:szCs w:val="28"/>
        </w:rPr>
        <w:t>“S</w:t>
      </w:r>
      <w:r>
        <w:rPr>
          <w:i/>
          <w:sz w:val="28"/>
          <w:szCs w:val="28"/>
          <w:lang w:val="vi-VN"/>
        </w:rPr>
        <w:t>ống trải nghiệm là lối sống rất cần thiết cho giới trẻ hôm nay</w:t>
      </w:r>
      <w:r>
        <w:rPr>
          <w:i/>
          <w:sz w:val="28"/>
          <w:szCs w:val="28"/>
        </w:rPr>
        <w:t>”.</w:t>
      </w:r>
      <w:r>
        <w:rPr>
          <w:sz w:val="28"/>
          <w:szCs w:val="28"/>
        </w:rPr>
        <w:t xml:space="preserve"> Em hãy viết bài văn bày tỏ quan điểm của mình về ý kiến trên?</w:t>
      </w:r>
    </w:p>
    <w:p w:rsidR="006A48D0" w:rsidRDefault="006A48D0" w:rsidP="006A48D0">
      <w:pPr>
        <w:spacing w:after="0" w:line="276" w:lineRule="auto"/>
        <w:ind w:firstLine="720"/>
        <w:jc w:val="both"/>
        <w:rPr>
          <w:sz w:val="28"/>
          <w:szCs w:val="28"/>
        </w:rPr>
      </w:pPr>
      <w:r>
        <w:rPr>
          <w:b/>
          <w:sz w:val="28"/>
          <w:szCs w:val="28"/>
        </w:rPr>
        <w:lastRenderedPageBreak/>
        <w:tab/>
      </w:r>
    </w:p>
    <w:p w:rsidR="006A48D0" w:rsidRDefault="006A48D0" w:rsidP="006A48D0">
      <w:pPr>
        <w:pStyle w:val="NoSpacing"/>
        <w:spacing w:line="276" w:lineRule="auto"/>
        <w:jc w:val="center"/>
        <w:rPr>
          <w:rStyle w:val="Strong"/>
          <w:color w:val="000000"/>
        </w:rPr>
      </w:pPr>
      <w:r>
        <w:rPr>
          <w:rStyle w:val="Strong"/>
          <w:color w:val="000000"/>
          <w:sz w:val="28"/>
          <w:szCs w:val="28"/>
        </w:rPr>
        <w:t>……………… HẾT ……………..</w:t>
      </w:r>
    </w:p>
    <w:p w:rsidR="00B47959" w:rsidRDefault="00B47959" w:rsidP="00B47959">
      <w:pPr>
        <w:spacing w:after="0" w:line="240" w:lineRule="auto"/>
      </w:pPr>
    </w:p>
    <w:p w:rsidR="006A48D0" w:rsidRDefault="00B47959" w:rsidP="00B47959">
      <w:pPr>
        <w:spacing w:after="0" w:line="240" w:lineRule="auto"/>
        <w:rPr>
          <w:b/>
          <w:sz w:val="28"/>
          <w:szCs w:val="28"/>
          <w:lang w:eastAsia="vi-VN"/>
        </w:rPr>
      </w:pPr>
      <w:r>
        <w:rPr>
          <w:b/>
          <w:sz w:val="28"/>
          <w:szCs w:val="28"/>
          <w:lang w:val="pl-PL" w:eastAsia="vi-VN"/>
        </w:rPr>
        <w:t xml:space="preserve">IV. </w:t>
      </w:r>
      <w:r w:rsidR="006A48D0">
        <w:rPr>
          <w:b/>
          <w:sz w:val="28"/>
          <w:szCs w:val="28"/>
          <w:lang w:val="pl-PL" w:eastAsia="vi-VN"/>
        </w:rPr>
        <w:t>H</w:t>
      </w:r>
      <w:r w:rsidR="006A48D0">
        <w:rPr>
          <w:b/>
          <w:sz w:val="28"/>
          <w:szCs w:val="28"/>
          <w:lang w:val="vi-VN" w:eastAsia="vi-VN"/>
        </w:rPr>
        <w:t>ƯỚNG</w:t>
      </w:r>
      <w:r w:rsidR="006A48D0">
        <w:rPr>
          <w:b/>
          <w:sz w:val="28"/>
          <w:szCs w:val="28"/>
          <w:lang w:val="pl-PL" w:eastAsia="vi-VN"/>
        </w:rPr>
        <w:t xml:space="preserve"> DẪN CHẤM </w:t>
      </w:r>
    </w:p>
    <w:p w:rsidR="006A48D0" w:rsidRDefault="006A48D0" w:rsidP="006A48D0">
      <w:pPr>
        <w:spacing w:after="0"/>
        <w:ind w:firstLine="720"/>
        <w:jc w:val="both"/>
        <w:rPr>
          <w:b/>
          <w:sz w:val="28"/>
          <w:szCs w:val="28"/>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54"/>
        <w:gridCol w:w="856"/>
        <w:gridCol w:w="7636"/>
        <w:gridCol w:w="899"/>
      </w:tblGrid>
      <w:tr w:rsidR="006A48D0" w:rsidTr="006A48D0">
        <w:trPr>
          <w:jc w:val="center"/>
        </w:trPr>
        <w:tc>
          <w:tcPr>
            <w:tcW w:w="895" w:type="dxa"/>
            <w:tcBorders>
              <w:top w:val="single" w:sz="4" w:space="0" w:color="auto"/>
              <w:left w:val="single" w:sz="4" w:space="0" w:color="auto"/>
              <w:bottom w:val="single" w:sz="4" w:space="0" w:color="auto"/>
              <w:right w:val="single" w:sz="4" w:space="0" w:color="auto"/>
            </w:tcBorders>
            <w:hideMark/>
          </w:tcPr>
          <w:p w:rsidR="006A48D0" w:rsidRDefault="006A48D0">
            <w:pPr>
              <w:spacing w:after="0"/>
              <w:jc w:val="center"/>
              <w:rPr>
                <w:b/>
                <w:bCs/>
                <w:iCs/>
                <w:sz w:val="28"/>
                <w:szCs w:val="28"/>
              </w:rPr>
            </w:pPr>
            <w:r>
              <w:rPr>
                <w:b/>
                <w:bCs/>
                <w:iCs/>
                <w:sz w:val="28"/>
                <w:szCs w:val="28"/>
              </w:rPr>
              <w:t>Phần</w:t>
            </w:r>
          </w:p>
        </w:tc>
        <w:tc>
          <w:tcPr>
            <w:tcW w:w="858" w:type="dxa"/>
            <w:tcBorders>
              <w:top w:val="single" w:sz="4" w:space="0" w:color="auto"/>
              <w:left w:val="single" w:sz="4" w:space="0" w:color="auto"/>
              <w:bottom w:val="single" w:sz="4" w:space="0" w:color="auto"/>
              <w:right w:val="single" w:sz="4" w:space="0" w:color="auto"/>
            </w:tcBorders>
            <w:hideMark/>
          </w:tcPr>
          <w:p w:rsidR="006A48D0" w:rsidRDefault="006A48D0">
            <w:pPr>
              <w:spacing w:after="0"/>
              <w:jc w:val="center"/>
              <w:rPr>
                <w:b/>
                <w:bCs/>
                <w:iCs/>
                <w:sz w:val="28"/>
                <w:szCs w:val="28"/>
              </w:rPr>
            </w:pPr>
            <w:r>
              <w:rPr>
                <w:b/>
                <w:bCs/>
                <w:iCs/>
                <w:sz w:val="28"/>
                <w:szCs w:val="28"/>
              </w:rPr>
              <w:t>Câu</w:t>
            </w:r>
          </w:p>
        </w:tc>
        <w:tc>
          <w:tcPr>
            <w:tcW w:w="7692" w:type="dxa"/>
            <w:tcBorders>
              <w:top w:val="single" w:sz="4" w:space="0" w:color="auto"/>
              <w:left w:val="single" w:sz="4" w:space="0" w:color="auto"/>
              <w:bottom w:val="single" w:sz="4" w:space="0" w:color="auto"/>
              <w:right w:val="single" w:sz="4" w:space="0" w:color="auto"/>
            </w:tcBorders>
            <w:hideMark/>
          </w:tcPr>
          <w:p w:rsidR="006A48D0" w:rsidRDefault="00B47959" w:rsidP="00B47959">
            <w:pPr>
              <w:spacing w:after="0"/>
              <w:rPr>
                <w:b/>
                <w:bCs/>
                <w:iCs/>
                <w:sz w:val="28"/>
                <w:szCs w:val="28"/>
                <w:lang w:val="vi-VN"/>
              </w:rPr>
            </w:pPr>
            <w:r>
              <w:rPr>
                <w:b/>
                <w:bCs/>
                <w:iCs/>
                <w:sz w:val="28"/>
                <w:szCs w:val="28"/>
              </w:rPr>
              <w:t xml:space="preserve">                    Yêu cầu</w:t>
            </w:r>
          </w:p>
        </w:tc>
        <w:tc>
          <w:tcPr>
            <w:tcW w:w="900" w:type="dxa"/>
            <w:tcBorders>
              <w:top w:val="single" w:sz="4" w:space="0" w:color="auto"/>
              <w:left w:val="single" w:sz="4" w:space="0" w:color="auto"/>
              <w:bottom w:val="single" w:sz="4" w:space="0" w:color="auto"/>
              <w:right w:val="single" w:sz="4" w:space="0" w:color="auto"/>
            </w:tcBorders>
            <w:hideMark/>
          </w:tcPr>
          <w:p w:rsidR="006A48D0" w:rsidRDefault="006A48D0">
            <w:pPr>
              <w:spacing w:after="0"/>
              <w:jc w:val="center"/>
              <w:rPr>
                <w:b/>
                <w:bCs/>
                <w:iCs/>
                <w:sz w:val="28"/>
                <w:szCs w:val="28"/>
              </w:rPr>
            </w:pPr>
            <w:r>
              <w:rPr>
                <w:b/>
                <w:bCs/>
                <w:iCs/>
                <w:sz w:val="28"/>
                <w:szCs w:val="28"/>
              </w:rPr>
              <w:t>Điểm</w:t>
            </w:r>
          </w:p>
        </w:tc>
      </w:tr>
      <w:tr w:rsidR="006A48D0" w:rsidTr="006A48D0">
        <w:trPr>
          <w:jc w:val="center"/>
        </w:trPr>
        <w:tc>
          <w:tcPr>
            <w:tcW w:w="895" w:type="dxa"/>
            <w:tcBorders>
              <w:top w:val="single" w:sz="4" w:space="0" w:color="auto"/>
              <w:left w:val="single" w:sz="4" w:space="0" w:color="auto"/>
              <w:bottom w:val="single" w:sz="4" w:space="0" w:color="auto"/>
              <w:right w:val="single" w:sz="4" w:space="0" w:color="auto"/>
            </w:tcBorders>
            <w:hideMark/>
          </w:tcPr>
          <w:p w:rsidR="006A48D0" w:rsidRDefault="006A48D0">
            <w:pPr>
              <w:spacing w:after="0"/>
              <w:jc w:val="center"/>
              <w:rPr>
                <w:b/>
                <w:bCs/>
                <w:iCs/>
                <w:sz w:val="28"/>
                <w:szCs w:val="28"/>
              </w:rPr>
            </w:pPr>
            <w:r>
              <w:rPr>
                <w:b/>
                <w:bCs/>
                <w:iCs/>
                <w:sz w:val="28"/>
                <w:szCs w:val="28"/>
              </w:rPr>
              <w:t>I</w:t>
            </w:r>
          </w:p>
        </w:tc>
        <w:tc>
          <w:tcPr>
            <w:tcW w:w="858" w:type="dxa"/>
            <w:tcBorders>
              <w:top w:val="single" w:sz="4" w:space="0" w:color="auto"/>
              <w:left w:val="single" w:sz="4" w:space="0" w:color="auto"/>
              <w:bottom w:val="single" w:sz="4" w:space="0" w:color="auto"/>
              <w:right w:val="single" w:sz="4" w:space="0" w:color="auto"/>
            </w:tcBorders>
          </w:tcPr>
          <w:p w:rsidR="006A48D0" w:rsidRDefault="006A48D0">
            <w:pPr>
              <w:spacing w:after="0"/>
              <w:jc w:val="center"/>
              <w:rPr>
                <w:b/>
                <w:bCs/>
                <w:iCs/>
                <w:sz w:val="28"/>
                <w:szCs w:val="28"/>
              </w:rPr>
            </w:pPr>
          </w:p>
        </w:tc>
        <w:tc>
          <w:tcPr>
            <w:tcW w:w="7692" w:type="dxa"/>
            <w:tcBorders>
              <w:top w:val="single" w:sz="4" w:space="0" w:color="auto"/>
              <w:left w:val="single" w:sz="4" w:space="0" w:color="auto"/>
              <w:bottom w:val="single" w:sz="4" w:space="0" w:color="auto"/>
              <w:right w:val="single" w:sz="4" w:space="0" w:color="auto"/>
            </w:tcBorders>
            <w:hideMark/>
          </w:tcPr>
          <w:p w:rsidR="006A48D0" w:rsidRDefault="00B47959" w:rsidP="00B47959">
            <w:pPr>
              <w:spacing w:after="0"/>
              <w:rPr>
                <w:b/>
                <w:bCs/>
                <w:iCs/>
                <w:sz w:val="28"/>
                <w:szCs w:val="28"/>
                <w:lang w:val="vi-VN"/>
              </w:rPr>
            </w:pPr>
            <w:r>
              <w:rPr>
                <w:b/>
                <w:bCs/>
                <w:iCs/>
                <w:sz w:val="28"/>
                <w:szCs w:val="28"/>
              </w:rPr>
              <w:t xml:space="preserve">           </w:t>
            </w:r>
            <w:r w:rsidR="006A48D0">
              <w:rPr>
                <w:b/>
                <w:bCs/>
                <w:iCs/>
                <w:sz w:val="28"/>
                <w:szCs w:val="28"/>
              </w:rPr>
              <w:t>ĐỌC</w:t>
            </w:r>
            <w:r w:rsidR="006A48D0">
              <w:rPr>
                <w:b/>
                <w:bCs/>
                <w:iCs/>
                <w:sz w:val="28"/>
                <w:szCs w:val="28"/>
                <w:lang w:val="vi-VN"/>
              </w:rPr>
              <w:t xml:space="preserve"> HIỂU</w:t>
            </w:r>
          </w:p>
        </w:tc>
        <w:tc>
          <w:tcPr>
            <w:tcW w:w="900" w:type="dxa"/>
            <w:tcBorders>
              <w:top w:val="single" w:sz="4" w:space="0" w:color="auto"/>
              <w:left w:val="single" w:sz="4" w:space="0" w:color="auto"/>
              <w:bottom w:val="single" w:sz="4" w:space="0" w:color="auto"/>
              <w:right w:val="single" w:sz="4" w:space="0" w:color="auto"/>
            </w:tcBorders>
            <w:hideMark/>
          </w:tcPr>
          <w:p w:rsidR="006A48D0" w:rsidRDefault="006A48D0">
            <w:pPr>
              <w:spacing w:after="0"/>
              <w:jc w:val="center"/>
              <w:rPr>
                <w:b/>
                <w:bCs/>
                <w:iCs/>
                <w:sz w:val="28"/>
                <w:szCs w:val="28"/>
                <w:lang w:val="vi-VN"/>
              </w:rPr>
            </w:pPr>
            <w:r>
              <w:rPr>
                <w:b/>
                <w:bCs/>
                <w:iCs/>
                <w:sz w:val="28"/>
                <w:szCs w:val="28"/>
              </w:rPr>
              <w:t>6</w:t>
            </w:r>
            <w:r>
              <w:rPr>
                <w:b/>
                <w:bCs/>
                <w:iCs/>
                <w:sz w:val="28"/>
                <w:szCs w:val="28"/>
                <w:lang w:val="vi-VN"/>
              </w:rPr>
              <w:t>,0</w:t>
            </w:r>
          </w:p>
        </w:tc>
      </w:tr>
      <w:tr w:rsidR="006A48D0" w:rsidTr="006A48D0">
        <w:trPr>
          <w:jc w:val="center"/>
        </w:trPr>
        <w:tc>
          <w:tcPr>
            <w:tcW w:w="895" w:type="dxa"/>
            <w:vMerge w:val="restart"/>
            <w:tcBorders>
              <w:top w:val="single" w:sz="4" w:space="0" w:color="auto"/>
              <w:left w:val="single" w:sz="4" w:space="0" w:color="auto"/>
              <w:bottom w:val="single" w:sz="4" w:space="0" w:color="auto"/>
              <w:right w:val="single" w:sz="4" w:space="0" w:color="auto"/>
            </w:tcBorders>
          </w:tcPr>
          <w:p w:rsidR="006A48D0" w:rsidRDefault="00B47959">
            <w:pPr>
              <w:spacing w:after="0"/>
              <w:jc w:val="center"/>
              <w:rPr>
                <w:iCs/>
                <w:sz w:val="28"/>
                <w:szCs w:val="28"/>
              </w:rPr>
            </w:pPr>
            <w:r>
              <w:rPr>
                <w:iCs/>
                <w:sz w:val="28"/>
                <w:szCs w:val="28"/>
              </w:rPr>
              <w:t>Trắc nghiệm</w:t>
            </w:r>
          </w:p>
        </w:tc>
        <w:tc>
          <w:tcPr>
            <w:tcW w:w="858" w:type="dxa"/>
            <w:tcBorders>
              <w:top w:val="single" w:sz="4" w:space="0" w:color="auto"/>
              <w:left w:val="single" w:sz="4" w:space="0" w:color="auto"/>
              <w:bottom w:val="single" w:sz="4" w:space="0" w:color="auto"/>
              <w:right w:val="single" w:sz="4" w:space="0" w:color="auto"/>
            </w:tcBorders>
            <w:hideMark/>
          </w:tcPr>
          <w:p w:rsidR="006A48D0" w:rsidRDefault="006A48D0">
            <w:pPr>
              <w:spacing w:after="0"/>
              <w:jc w:val="center"/>
              <w:rPr>
                <w:b/>
                <w:bCs/>
                <w:iCs/>
                <w:sz w:val="28"/>
                <w:szCs w:val="28"/>
              </w:rPr>
            </w:pPr>
            <w:r>
              <w:rPr>
                <w:b/>
                <w:bCs/>
                <w:iCs/>
                <w:sz w:val="28"/>
                <w:szCs w:val="28"/>
              </w:rPr>
              <w:t>1</w:t>
            </w:r>
          </w:p>
        </w:tc>
        <w:tc>
          <w:tcPr>
            <w:tcW w:w="7692" w:type="dxa"/>
            <w:tcBorders>
              <w:top w:val="single" w:sz="4" w:space="0" w:color="auto"/>
              <w:left w:val="single" w:sz="4" w:space="0" w:color="auto"/>
              <w:bottom w:val="single" w:sz="4" w:space="0" w:color="auto"/>
              <w:right w:val="single" w:sz="4" w:space="0" w:color="auto"/>
            </w:tcBorders>
            <w:hideMark/>
          </w:tcPr>
          <w:p w:rsidR="006A48D0" w:rsidRDefault="006A48D0">
            <w:pPr>
              <w:spacing w:after="0"/>
              <w:rPr>
                <w:iCs/>
                <w:sz w:val="28"/>
                <w:szCs w:val="28"/>
              </w:rPr>
            </w:pPr>
            <w:r>
              <w:rPr>
                <w:iCs/>
                <w:sz w:val="28"/>
                <w:szCs w:val="28"/>
              </w:rPr>
              <w:t>D</w:t>
            </w:r>
          </w:p>
        </w:tc>
        <w:tc>
          <w:tcPr>
            <w:tcW w:w="900" w:type="dxa"/>
            <w:tcBorders>
              <w:top w:val="single" w:sz="4" w:space="0" w:color="auto"/>
              <w:left w:val="single" w:sz="4" w:space="0" w:color="auto"/>
              <w:bottom w:val="single" w:sz="4" w:space="0" w:color="auto"/>
              <w:right w:val="single" w:sz="4" w:space="0" w:color="auto"/>
            </w:tcBorders>
            <w:hideMark/>
          </w:tcPr>
          <w:p w:rsidR="006A48D0" w:rsidRDefault="006A48D0">
            <w:pPr>
              <w:spacing w:after="0"/>
              <w:jc w:val="center"/>
              <w:rPr>
                <w:iCs/>
                <w:sz w:val="28"/>
                <w:szCs w:val="28"/>
              </w:rPr>
            </w:pPr>
            <w:r>
              <w:rPr>
                <w:iCs/>
                <w:sz w:val="28"/>
                <w:szCs w:val="28"/>
              </w:rPr>
              <w:t>0,5</w:t>
            </w:r>
          </w:p>
        </w:tc>
      </w:tr>
      <w:tr w:rsidR="006A48D0" w:rsidTr="006A48D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48D0" w:rsidRDefault="006A48D0">
            <w:pPr>
              <w:spacing w:after="0" w:line="240" w:lineRule="auto"/>
              <w:rPr>
                <w:iCs/>
                <w:sz w:val="28"/>
                <w:szCs w:val="28"/>
              </w:rPr>
            </w:pPr>
          </w:p>
        </w:tc>
        <w:tc>
          <w:tcPr>
            <w:tcW w:w="858" w:type="dxa"/>
            <w:tcBorders>
              <w:top w:val="single" w:sz="4" w:space="0" w:color="auto"/>
              <w:left w:val="single" w:sz="4" w:space="0" w:color="auto"/>
              <w:bottom w:val="single" w:sz="4" w:space="0" w:color="auto"/>
              <w:right w:val="single" w:sz="4" w:space="0" w:color="auto"/>
            </w:tcBorders>
            <w:hideMark/>
          </w:tcPr>
          <w:p w:rsidR="006A48D0" w:rsidRDefault="006A48D0">
            <w:pPr>
              <w:spacing w:after="0"/>
              <w:jc w:val="center"/>
              <w:rPr>
                <w:b/>
                <w:bCs/>
                <w:iCs/>
                <w:sz w:val="28"/>
                <w:szCs w:val="28"/>
              </w:rPr>
            </w:pPr>
            <w:r>
              <w:rPr>
                <w:b/>
                <w:bCs/>
                <w:iCs/>
                <w:sz w:val="28"/>
                <w:szCs w:val="28"/>
              </w:rPr>
              <w:t>2</w:t>
            </w:r>
          </w:p>
        </w:tc>
        <w:tc>
          <w:tcPr>
            <w:tcW w:w="7692" w:type="dxa"/>
            <w:tcBorders>
              <w:top w:val="single" w:sz="4" w:space="0" w:color="auto"/>
              <w:left w:val="single" w:sz="4" w:space="0" w:color="auto"/>
              <w:bottom w:val="single" w:sz="4" w:space="0" w:color="auto"/>
              <w:right w:val="single" w:sz="4" w:space="0" w:color="auto"/>
            </w:tcBorders>
            <w:hideMark/>
          </w:tcPr>
          <w:p w:rsidR="006A48D0" w:rsidRDefault="006A48D0">
            <w:pPr>
              <w:spacing w:after="0"/>
              <w:rPr>
                <w:iCs/>
                <w:sz w:val="28"/>
                <w:szCs w:val="28"/>
              </w:rPr>
            </w:pPr>
            <w:r>
              <w:rPr>
                <w:iCs/>
                <w:sz w:val="28"/>
                <w:szCs w:val="28"/>
              </w:rPr>
              <w:t>C</w:t>
            </w:r>
          </w:p>
        </w:tc>
        <w:tc>
          <w:tcPr>
            <w:tcW w:w="900" w:type="dxa"/>
            <w:tcBorders>
              <w:top w:val="single" w:sz="4" w:space="0" w:color="auto"/>
              <w:left w:val="single" w:sz="4" w:space="0" w:color="auto"/>
              <w:bottom w:val="single" w:sz="4" w:space="0" w:color="auto"/>
              <w:right w:val="single" w:sz="4" w:space="0" w:color="auto"/>
            </w:tcBorders>
            <w:hideMark/>
          </w:tcPr>
          <w:p w:rsidR="006A48D0" w:rsidRDefault="006A48D0">
            <w:pPr>
              <w:spacing w:after="0"/>
              <w:jc w:val="center"/>
              <w:rPr>
                <w:iCs/>
                <w:sz w:val="28"/>
                <w:szCs w:val="28"/>
              </w:rPr>
            </w:pPr>
            <w:r>
              <w:rPr>
                <w:iCs/>
                <w:sz w:val="28"/>
                <w:szCs w:val="28"/>
              </w:rPr>
              <w:t>0,5</w:t>
            </w:r>
          </w:p>
        </w:tc>
      </w:tr>
      <w:tr w:rsidR="006A48D0" w:rsidTr="006A48D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48D0" w:rsidRDefault="006A48D0">
            <w:pPr>
              <w:spacing w:after="0" w:line="240" w:lineRule="auto"/>
              <w:rPr>
                <w:iCs/>
                <w:sz w:val="28"/>
                <w:szCs w:val="28"/>
              </w:rPr>
            </w:pPr>
          </w:p>
        </w:tc>
        <w:tc>
          <w:tcPr>
            <w:tcW w:w="858" w:type="dxa"/>
            <w:tcBorders>
              <w:top w:val="single" w:sz="4" w:space="0" w:color="auto"/>
              <w:left w:val="single" w:sz="4" w:space="0" w:color="auto"/>
              <w:bottom w:val="single" w:sz="4" w:space="0" w:color="auto"/>
              <w:right w:val="single" w:sz="4" w:space="0" w:color="auto"/>
            </w:tcBorders>
            <w:hideMark/>
          </w:tcPr>
          <w:p w:rsidR="006A48D0" w:rsidRDefault="006A48D0">
            <w:pPr>
              <w:spacing w:after="0"/>
              <w:jc w:val="center"/>
              <w:rPr>
                <w:b/>
                <w:bCs/>
                <w:iCs/>
                <w:sz w:val="28"/>
                <w:szCs w:val="28"/>
              </w:rPr>
            </w:pPr>
            <w:r>
              <w:rPr>
                <w:b/>
                <w:bCs/>
                <w:iCs/>
                <w:sz w:val="28"/>
                <w:szCs w:val="28"/>
              </w:rPr>
              <w:t>3</w:t>
            </w:r>
          </w:p>
        </w:tc>
        <w:tc>
          <w:tcPr>
            <w:tcW w:w="7692" w:type="dxa"/>
            <w:tcBorders>
              <w:top w:val="single" w:sz="4" w:space="0" w:color="auto"/>
              <w:left w:val="single" w:sz="4" w:space="0" w:color="auto"/>
              <w:bottom w:val="single" w:sz="4" w:space="0" w:color="auto"/>
              <w:right w:val="single" w:sz="4" w:space="0" w:color="auto"/>
            </w:tcBorders>
            <w:hideMark/>
          </w:tcPr>
          <w:p w:rsidR="006A48D0" w:rsidRDefault="006A48D0">
            <w:pPr>
              <w:spacing w:after="0"/>
              <w:rPr>
                <w:iCs/>
                <w:sz w:val="28"/>
                <w:szCs w:val="28"/>
              </w:rPr>
            </w:pPr>
            <w:r>
              <w:rPr>
                <w:iCs/>
                <w:sz w:val="28"/>
                <w:szCs w:val="28"/>
              </w:rPr>
              <w:t>D</w:t>
            </w:r>
          </w:p>
        </w:tc>
        <w:tc>
          <w:tcPr>
            <w:tcW w:w="900" w:type="dxa"/>
            <w:tcBorders>
              <w:top w:val="single" w:sz="4" w:space="0" w:color="auto"/>
              <w:left w:val="single" w:sz="4" w:space="0" w:color="auto"/>
              <w:bottom w:val="single" w:sz="4" w:space="0" w:color="auto"/>
              <w:right w:val="single" w:sz="4" w:space="0" w:color="auto"/>
            </w:tcBorders>
            <w:hideMark/>
          </w:tcPr>
          <w:p w:rsidR="006A48D0" w:rsidRDefault="006A48D0">
            <w:pPr>
              <w:spacing w:after="0"/>
              <w:jc w:val="center"/>
              <w:rPr>
                <w:iCs/>
                <w:sz w:val="28"/>
                <w:szCs w:val="28"/>
              </w:rPr>
            </w:pPr>
            <w:r>
              <w:rPr>
                <w:iCs/>
                <w:sz w:val="28"/>
                <w:szCs w:val="28"/>
              </w:rPr>
              <w:t>0,5</w:t>
            </w:r>
          </w:p>
        </w:tc>
      </w:tr>
      <w:tr w:rsidR="006A48D0" w:rsidTr="006A48D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48D0" w:rsidRDefault="006A48D0">
            <w:pPr>
              <w:spacing w:after="0" w:line="240" w:lineRule="auto"/>
              <w:rPr>
                <w:iCs/>
                <w:sz w:val="28"/>
                <w:szCs w:val="28"/>
              </w:rPr>
            </w:pPr>
          </w:p>
        </w:tc>
        <w:tc>
          <w:tcPr>
            <w:tcW w:w="858" w:type="dxa"/>
            <w:tcBorders>
              <w:top w:val="single" w:sz="4" w:space="0" w:color="auto"/>
              <w:left w:val="single" w:sz="4" w:space="0" w:color="auto"/>
              <w:bottom w:val="single" w:sz="4" w:space="0" w:color="auto"/>
              <w:right w:val="single" w:sz="4" w:space="0" w:color="auto"/>
            </w:tcBorders>
            <w:hideMark/>
          </w:tcPr>
          <w:p w:rsidR="006A48D0" w:rsidRDefault="006A48D0">
            <w:pPr>
              <w:spacing w:after="0"/>
              <w:jc w:val="center"/>
              <w:rPr>
                <w:b/>
                <w:bCs/>
                <w:iCs/>
                <w:sz w:val="28"/>
                <w:szCs w:val="28"/>
              </w:rPr>
            </w:pPr>
            <w:r>
              <w:rPr>
                <w:b/>
                <w:bCs/>
                <w:iCs/>
                <w:sz w:val="28"/>
                <w:szCs w:val="28"/>
              </w:rPr>
              <w:t>4</w:t>
            </w:r>
          </w:p>
        </w:tc>
        <w:tc>
          <w:tcPr>
            <w:tcW w:w="7692" w:type="dxa"/>
            <w:tcBorders>
              <w:top w:val="single" w:sz="4" w:space="0" w:color="auto"/>
              <w:left w:val="single" w:sz="4" w:space="0" w:color="auto"/>
              <w:bottom w:val="single" w:sz="4" w:space="0" w:color="auto"/>
              <w:right w:val="single" w:sz="4" w:space="0" w:color="auto"/>
            </w:tcBorders>
            <w:hideMark/>
          </w:tcPr>
          <w:p w:rsidR="006A48D0" w:rsidRDefault="006A48D0">
            <w:pPr>
              <w:spacing w:after="0"/>
              <w:rPr>
                <w:sz w:val="28"/>
                <w:szCs w:val="28"/>
              </w:rPr>
            </w:pPr>
            <w:r>
              <w:rPr>
                <w:sz w:val="28"/>
                <w:szCs w:val="28"/>
              </w:rPr>
              <w:t>B</w:t>
            </w:r>
          </w:p>
        </w:tc>
        <w:tc>
          <w:tcPr>
            <w:tcW w:w="900" w:type="dxa"/>
            <w:tcBorders>
              <w:top w:val="single" w:sz="4" w:space="0" w:color="auto"/>
              <w:left w:val="single" w:sz="4" w:space="0" w:color="auto"/>
              <w:bottom w:val="single" w:sz="4" w:space="0" w:color="auto"/>
              <w:right w:val="single" w:sz="4" w:space="0" w:color="auto"/>
            </w:tcBorders>
            <w:hideMark/>
          </w:tcPr>
          <w:p w:rsidR="006A48D0" w:rsidRDefault="006A48D0">
            <w:pPr>
              <w:spacing w:after="0"/>
              <w:jc w:val="center"/>
              <w:rPr>
                <w:iCs/>
                <w:sz w:val="28"/>
                <w:szCs w:val="28"/>
              </w:rPr>
            </w:pPr>
            <w:r>
              <w:rPr>
                <w:iCs/>
                <w:sz w:val="28"/>
                <w:szCs w:val="28"/>
              </w:rPr>
              <w:t>0,5</w:t>
            </w:r>
          </w:p>
        </w:tc>
      </w:tr>
      <w:tr w:rsidR="006A48D0" w:rsidTr="006A48D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48D0" w:rsidRDefault="006A48D0">
            <w:pPr>
              <w:spacing w:after="0" w:line="240" w:lineRule="auto"/>
              <w:rPr>
                <w:iCs/>
                <w:sz w:val="28"/>
                <w:szCs w:val="28"/>
              </w:rPr>
            </w:pPr>
          </w:p>
        </w:tc>
        <w:tc>
          <w:tcPr>
            <w:tcW w:w="858" w:type="dxa"/>
            <w:tcBorders>
              <w:top w:val="single" w:sz="4" w:space="0" w:color="auto"/>
              <w:left w:val="single" w:sz="4" w:space="0" w:color="auto"/>
              <w:bottom w:val="single" w:sz="4" w:space="0" w:color="auto"/>
              <w:right w:val="single" w:sz="4" w:space="0" w:color="auto"/>
            </w:tcBorders>
            <w:hideMark/>
          </w:tcPr>
          <w:p w:rsidR="006A48D0" w:rsidRDefault="006A48D0">
            <w:pPr>
              <w:spacing w:after="0"/>
              <w:jc w:val="center"/>
              <w:rPr>
                <w:b/>
                <w:bCs/>
                <w:iCs/>
                <w:sz w:val="28"/>
                <w:szCs w:val="28"/>
              </w:rPr>
            </w:pPr>
            <w:r>
              <w:rPr>
                <w:b/>
                <w:bCs/>
                <w:iCs/>
                <w:sz w:val="28"/>
                <w:szCs w:val="28"/>
              </w:rPr>
              <w:t>5</w:t>
            </w:r>
          </w:p>
        </w:tc>
        <w:tc>
          <w:tcPr>
            <w:tcW w:w="7692" w:type="dxa"/>
            <w:tcBorders>
              <w:top w:val="single" w:sz="4" w:space="0" w:color="auto"/>
              <w:left w:val="single" w:sz="4" w:space="0" w:color="auto"/>
              <w:bottom w:val="single" w:sz="4" w:space="0" w:color="auto"/>
              <w:right w:val="single" w:sz="4" w:space="0" w:color="auto"/>
            </w:tcBorders>
            <w:hideMark/>
          </w:tcPr>
          <w:p w:rsidR="006A48D0" w:rsidRDefault="006A48D0">
            <w:pPr>
              <w:spacing w:after="0"/>
              <w:rPr>
                <w:sz w:val="28"/>
                <w:szCs w:val="28"/>
              </w:rPr>
            </w:pPr>
            <w:r>
              <w:rPr>
                <w:sz w:val="28"/>
                <w:szCs w:val="28"/>
              </w:rPr>
              <w:t>A</w:t>
            </w:r>
          </w:p>
        </w:tc>
        <w:tc>
          <w:tcPr>
            <w:tcW w:w="900" w:type="dxa"/>
            <w:tcBorders>
              <w:top w:val="single" w:sz="4" w:space="0" w:color="auto"/>
              <w:left w:val="single" w:sz="4" w:space="0" w:color="auto"/>
              <w:bottom w:val="single" w:sz="4" w:space="0" w:color="auto"/>
              <w:right w:val="single" w:sz="4" w:space="0" w:color="auto"/>
            </w:tcBorders>
            <w:hideMark/>
          </w:tcPr>
          <w:p w:rsidR="006A48D0" w:rsidRDefault="006A48D0">
            <w:pPr>
              <w:spacing w:after="0"/>
              <w:jc w:val="center"/>
              <w:rPr>
                <w:iCs/>
                <w:sz w:val="28"/>
                <w:szCs w:val="28"/>
              </w:rPr>
            </w:pPr>
            <w:r>
              <w:rPr>
                <w:iCs/>
                <w:sz w:val="28"/>
                <w:szCs w:val="28"/>
              </w:rPr>
              <w:t>0,5</w:t>
            </w:r>
          </w:p>
        </w:tc>
      </w:tr>
      <w:tr w:rsidR="006A48D0" w:rsidTr="006A48D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48D0" w:rsidRDefault="006A48D0">
            <w:pPr>
              <w:spacing w:after="0" w:line="240" w:lineRule="auto"/>
              <w:rPr>
                <w:iCs/>
                <w:sz w:val="28"/>
                <w:szCs w:val="28"/>
              </w:rPr>
            </w:pPr>
          </w:p>
        </w:tc>
        <w:tc>
          <w:tcPr>
            <w:tcW w:w="858" w:type="dxa"/>
            <w:tcBorders>
              <w:top w:val="single" w:sz="4" w:space="0" w:color="auto"/>
              <w:left w:val="single" w:sz="4" w:space="0" w:color="auto"/>
              <w:bottom w:val="single" w:sz="4" w:space="0" w:color="auto"/>
              <w:right w:val="single" w:sz="4" w:space="0" w:color="auto"/>
            </w:tcBorders>
            <w:hideMark/>
          </w:tcPr>
          <w:p w:rsidR="006A48D0" w:rsidRDefault="006A48D0">
            <w:pPr>
              <w:spacing w:after="0"/>
              <w:jc w:val="center"/>
              <w:rPr>
                <w:b/>
                <w:bCs/>
                <w:iCs/>
                <w:sz w:val="28"/>
                <w:szCs w:val="28"/>
              </w:rPr>
            </w:pPr>
            <w:r>
              <w:rPr>
                <w:b/>
                <w:bCs/>
                <w:iCs/>
                <w:sz w:val="28"/>
                <w:szCs w:val="28"/>
              </w:rPr>
              <w:t>6</w:t>
            </w:r>
          </w:p>
        </w:tc>
        <w:tc>
          <w:tcPr>
            <w:tcW w:w="7692" w:type="dxa"/>
            <w:tcBorders>
              <w:top w:val="single" w:sz="4" w:space="0" w:color="auto"/>
              <w:left w:val="single" w:sz="4" w:space="0" w:color="auto"/>
              <w:bottom w:val="single" w:sz="4" w:space="0" w:color="auto"/>
              <w:right w:val="single" w:sz="4" w:space="0" w:color="auto"/>
            </w:tcBorders>
            <w:hideMark/>
          </w:tcPr>
          <w:p w:rsidR="006A48D0" w:rsidRDefault="006A48D0">
            <w:pPr>
              <w:spacing w:after="0"/>
              <w:rPr>
                <w:sz w:val="28"/>
                <w:szCs w:val="28"/>
              </w:rPr>
            </w:pPr>
            <w:r>
              <w:rPr>
                <w:sz w:val="28"/>
                <w:szCs w:val="28"/>
              </w:rPr>
              <w:t>B</w:t>
            </w:r>
          </w:p>
        </w:tc>
        <w:tc>
          <w:tcPr>
            <w:tcW w:w="900" w:type="dxa"/>
            <w:tcBorders>
              <w:top w:val="single" w:sz="4" w:space="0" w:color="auto"/>
              <w:left w:val="single" w:sz="4" w:space="0" w:color="auto"/>
              <w:bottom w:val="single" w:sz="4" w:space="0" w:color="auto"/>
              <w:right w:val="single" w:sz="4" w:space="0" w:color="auto"/>
            </w:tcBorders>
            <w:hideMark/>
          </w:tcPr>
          <w:p w:rsidR="006A48D0" w:rsidRDefault="006A48D0">
            <w:pPr>
              <w:spacing w:after="0"/>
              <w:jc w:val="center"/>
              <w:rPr>
                <w:iCs/>
                <w:sz w:val="28"/>
                <w:szCs w:val="28"/>
              </w:rPr>
            </w:pPr>
            <w:r>
              <w:rPr>
                <w:iCs/>
                <w:sz w:val="28"/>
                <w:szCs w:val="28"/>
              </w:rPr>
              <w:t>0,5</w:t>
            </w:r>
          </w:p>
        </w:tc>
      </w:tr>
      <w:tr w:rsidR="006A48D0" w:rsidTr="006A48D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48D0" w:rsidRDefault="006A48D0">
            <w:pPr>
              <w:spacing w:after="0" w:line="240" w:lineRule="auto"/>
              <w:rPr>
                <w:iCs/>
                <w:sz w:val="28"/>
                <w:szCs w:val="28"/>
              </w:rPr>
            </w:pPr>
          </w:p>
        </w:tc>
        <w:tc>
          <w:tcPr>
            <w:tcW w:w="858" w:type="dxa"/>
            <w:tcBorders>
              <w:top w:val="single" w:sz="4" w:space="0" w:color="auto"/>
              <w:left w:val="single" w:sz="4" w:space="0" w:color="auto"/>
              <w:bottom w:val="single" w:sz="4" w:space="0" w:color="auto"/>
              <w:right w:val="single" w:sz="4" w:space="0" w:color="auto"/>
            </w:tcBorders>
            <w:hideMark/>
          </w:tcPr>
          <w:p w:rsidR="006A48D0" w:rsidRDefault="006A48D0">
            <w:pPr>
              <w:spacing w:after="0"/>
              <w:jc w:val="center"/>
              <w:rPr>
                <w:b/>
                <w:bCs/>
                <w:iCs/>
                <w:sz w:val="28"/>
                <w:szCs w:val="28"/>
              </w:rPr>
            </w:pPr>
            <w:r>
              <w:rPr>
                <w:b/>
                <w:bCs/>
                <w:iCs/>
                <w:sz w:val="28"/>
                <w:szCs w:val="28"/>
              </w:rPr>
              <w:t>7</w:t>
            </w:r>
          </w:p>
        </w:tc>
        <w:tc>
          <w:tcPr>
            <w:tcW w:w="7692" w:type="dxa"/>
            <w:tcBorders>
              <w:top w:val="single" w:sz="4" w:space="0" w:color="auto"/>
              <w:left w:val="single" w:sz="4" w:space="0" w:color="auto"/>
              <w:bottom w:val="single" w:sz="4" w:space="0" w:color="auto"/>
              <w:right w:val="single" w:sz="4" w:space="0" w:color="auto"/>
            </w:tcBorders>
            <w:hideMark/>
          </w:tcPr>
          <w:p w:rsidR="006A48D0" w:rsidRDefault="006A48D0">
            <w:pPr>
              <w:spacing w:after="0"/>
              <w:rPr>
                <w:sz w:val="28"/>
                <w:szCs w:val="28"/>
              </w:rPr>
            </w:pPr>
            <w:r>
              <w:rPr>
                <w:sz w:val="28"/>
                <w:szCs w:val="28"/>
              </w:rPr>
              <w:t>C</w:t>
            </w:r>
          </w:p>
        </w:tc>
        <w:tc>
          <w:tcPr>
            <w:tcW w:w="900" w:type="dxa"/>
            <w:tcBorders>
              <w:top w:val="single" w:sz="4" w:space="0" w:color="auto"/>
              <w:left w:val="single" w:sz="4" w:space="0" w:color="auto"/>
              <w:bottom w:val="single" w:sz="4" w:space="0" w:color="auto"/>
              <w:right w:val="single" w:sz="4" w:space="0" w:color="auto"/>
            </w:tcBorders>
            <w:hideMark/>
          </w:tcPr>
          <w:p w:rsidR="006A48D0" w:rsidRDefault="006A48D0">
            <w:pPr>
              <w:spacing w:after="0"/>
              <w:jc w:val="center"/>
              <w:rPr>
                <w:iCs/>
                <w:sz w:val="28"/>
                <w:szCs w:val="28"/>
              </w:rPr>
            </w:pPr>
            <w:r>
              <w:rPr>
                <w:iCs/>
                <w:sz w:val="28"/>
                <w:szCs w:val="28"/>
              </w:rPr>
              <w:t>0,5</w:t>
            </w:r>
          </w:p>
        </w:tc>
      </w:tr>
      <w:tr w:rsidR="006A48D0" w:rsidTr="006A48D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48D0" w:rsidRDefault="006A48D0">
            <w:pPr>
              <w:spacing w:after="0" w:line="240" w:lineRule="auto"/>
              <w:rPr>
                <w:iCs/>
                <w:sz w:val="28"/>
                <w:szCs w:val="28"/>
              </w:rPr>
            </w:pPr>
          </w:p>
        </w:tc>
        <w:tc>
          <w:tcPr>
            <w:tcW w:w="858" w:type="dxa"/>
            <w:tcBorders>
              <w:top w:val="single" w:sz="4" w:space="0" w:color="auto"/>
              <w:left w:val="single" w:sz="4" w:space="0" w:color="auto"/>
              <w:bottom w:val="single" w:sz="4" w:space="0" w:color="auto"/>
              <w:right w:val="single" w:sz="4" w:space="0" w:color="auto"/>
            </w:tcBorders>
            <w:hideMark/>
          </w:tcPr>
          <w:p w:rsidR="006A48D0" w:rsidRDefault="006A48D0">
            <w:pPr>
              <w:spacing w:after="0"/>
              <w:jc w:val="center"/>
              <w:rPr>
                <w:b/>
                <w:bCs/>
                <w:iCs/>
                <w:sz w:val="28"/>
                <w:szCs w:val="28"/>
              </w:rPr>
            </w:pPr>
            <w:r>
              <w:rPr>
                <w:b/>
                <w:bCs/>
                <w:iCs/>
                <w:sz w:val="28"/>
                <w:szCs w:val="28"/>
              </w:rPr>
              <w:t>8</w:t>
            </w:r>
          </w:p>
        </w:tc>
        <w:tc>
          <w:tcPr>
            <w:tcW w:w="7692" w:type="dxa"/>
            <w:tcBorders>
              <w:top w:val="single" w:sz="4" w:space="0" w:color="auto"/>
              <w:left w:val="single" w:sz="4" w:space="0" w:color="auto"/>
              <w:bottom w:val="single" w:sz="4" w:space="0" w:color="auto"/>
              <w:right w:val="single" w:sz="4" w:space="0" w:color="auto"/>
            </w:tcBorders>
            <w:hideMark/>
          </w:tcPr>
          <w:p w:rsidR="006A48D0" w:rsidRDefault="006A48D0">
            <w:pPr>
              <w:spacing w:after="0"/>
              <w:rPr>
                <w:sz w:val="28"/>
                <w:szCs w:val="28"/>
              </w:rPr>
            </w:pPr>
            <w:r>
              <w:rPr>
                <w:sz w:val="28"/>
                <w:szCs w:val="28"/>
              </w:rPr>
              <w:t>A</w:t>
            </w:r>
          </w:p>
        </w:tc>
        <w:tc>
          <w:tcPr>
            <w:tcW w:w="900" w:type="dxa"/>
            <w:tcBorders>
              <w:top w:val="single" w:sz="4" w:space="0" w:color="auto"/>
              <w:left w:val="single" w:sz="4" w:space="0" w:color="auto"/>
              <w:bottom w:val="single" w:sz="4" w:space="0" w:color="auto"/>
              <w:right w:val="single" w:sz="4" w:space="0" w:color="auto"/>
            </w:tcBorders>
            <w:hideMark/>
          </w:tcPr>
          <w:p w:rsidR="006A48D0" w:rsidRDefault="006A48D0">
            <w:pPr>
              <w:spacing w:after="0"/>
              <w:jc w:val="center"/>
              <w:rPr>
                <w:iCs/>
                <w:sz w:val="28"/>
                <w:szCs w:val="28"/>
              </w:rPr>
            </w:pPr>
            <w:r>
              <w:rPr>
                <w:iCs/>
                <w:sz w:val="28"/>
                <w:szCs w:val="28"/>
              </w:rPr>
              <w:t>0,5</w:t>
            </w:r>
          </w:p>
        </w:tc>
      </w:tr>
      <w:tr w:rsidR="006A48D0" w:rsidTr="006A48D0">
        <w:trPr>
          <w:jc w:val="center"/>
        </w:trPr>
        <w:tc>
          <w:tcPr>
            <w:tcW w:w="895" w:type="dxa"/>
            <w:tcBorders>
              <w:top w:val="single" w:sz="4" w:space="0" w:color="auto"/>
              <w:left w:val="single" w:sz="4" w:space="0" w:color="auto"/>
              <w:bottom w:val="single" w:sz="4" w:space="0" w:color="auto"/>
              <w:right w:val="single" w:sz="4" w:space="0" w:color="auto"/>
            </w:tcBorders>
          </w:tcPr>
          <w:p w:rsidR="006A48D0" w:rsidRDefault="00BD0222">
            <w:pPr>
              <w:spacing w:after="0"/>
              <w:jc w:val="center"/>
              <w:rPr>
                <w:iCs/>
                <w:sz w:val="28"/>
                <w:szCs w:val="28"/>
              </w:rPr>
            </w:pPr>
            <w:r>
              <w:rPr>
                <w:iCs/>
                <w:sz w:val="28"/>
                <w:szCs w:val="28"/>
              </w:rPr>
              <w:t>Tự luận</w:t>
            </w:r>
          </w:p>
        </w:tc>
        <w:tc>
          <w:tcPr>
            <w:tcW w:w="858" w:type="dxa"/>
            <w:tcBorders>
              <w:top w:val="single" w:sz="4" w:space="0" w:color="auto"/>
              <w:left w:val="single" w:sz="4" w:space="0" w:color="auto"/>
              <w:bottom w:val="single" w:sz="4" w:space="0" w:color="auto"/>
              <w:right w:val="single" w:sz="4" w:space="0" w:color="auto"/>
            </w:tcBorders>
            <w:hideMark/>
          </w:tcPr>
          <w:p w:rsidR="006A48D0" w:rsidRDefault="006A48D0">
            <w:pPr>
              <w:spacing w:after="0"/>
              <w:jc w:val="center"/>
              <w:rPr>
                <w:b/>
                <w:bCs/>
                <w:iCs/>
                <w:sz w:val="28"/>
                <w:szCs w:val="28"/>
              </w:rPr>
            </w:pPr>
            <w:r>
              <w:rPr>
                <w:b/>
                <w:bCs/>
                <w:iCs/>
                <w:sz w:val="28"/>
                <w:szCs w:val="28"/>
              </w:rPr>
              <w:t>9</w:t>
            </w:r>
          </w:p>
        </w:tc>
        <w:tc>
          <w:tcPr>
            <w:tcW w:w="7692" w:type="dxa"/>
            <w:tcBorders>
              <w:top w:val="single" w:sz="4" w:space="0" w:color="auto"/>
              <w:left w:val="single" w:sz="4" w:space="0" w:color="auto"/>
              <w:bottom w:val="single" w:sz="4" w:space="0" w:color="auto"/>
              <w:right w:val="single" w:sz="4" w:space="0" w:color="auto"/>
            </w:tcBorders>
          </w:tcPr>
          <w:p w:rsidR="00B86BAE" w:rsidRDefault="00B86BAE">
            <w:pPr>
              <w:shd w:val="clear" w:color="auto" w:fill="FFFFFF"/>
              <w:spacing w:after="0"/>
              <w:jc w:val="both"/>
              <w:rPr>
                <w:sz w:val="28"/>
                <w:szCs w:val="28"/>
              </w:rPr>
            </w:pPr>
            <w:r>
              <w:rPr>
                <w:sz w:val="28"/>
                <w:szCs w:val="28"/>
              </w:rPr>
              <w:t>Học sinh nhận xét hợp lí về cách cư xử của nhân vật Mèo và Hổ:</w:t>
            </w:r>
          </w:p>
          <w:p w:rsidR="006A48D0" w:rsidRDefault="00B86BAE" w:rsidP="00B86BAE">
            <w:pPr>
              <w:shd w:val="clear" w:color="auto" w:fill="FFFFFF"/>
              <w:spacing w:after="0"/>
              <w:jc w:val="both"/>
              <w:rPr>
                <w:sz w:val="28"/>
                <w:szCs w:val="28"/>
              </w:rPr>
            </w:pPr>
            <w:r>
              <w:rPr>
                <w:sz w:val="28"/>
                <w:szCs w:val="28"/>
              </w:rPr>
              <w:t>-</w:t>
            </w:r>
            <w:r w:rsidR="006A48D0" w:rsidRPr="00B86BAE">
              <w:rPr>
                <w:sz w:val="28"/>
                <w:szCs w:val="28"/>
              </w:rPr>
              <w:t xml:space="preserve"> </w:t>
            </w:r>
            <w:r>
              <w:rPr>
                <w:sz w:val="28"/>
                <w:szCs w:val="28"/>
              </w:rPr>
              <w:t>Nhân vật Mèo: yêu thương,hết lòng giúp đỡ bạn bè; thông minh…</w:t>
            </w:r>
          </w:p>
          <w:p w:rsidR="00B86BAE" w:rsidRDefault="00B86BAE" w:rsidP="00B86BAE">
            <w:pPr>
              <w:shd w:val="clear" w:color="auto" w:fill="FFFFFF"/>
              <w:spacing w:after="0"/>
              <w:jc w:val="both"/>
              <w:rPr>
                <w:sz w:val="28"/>
                <w:szCs w:val="28"/>
              </w:rPr>
            </w:pPr>
            <w:r>
              <w:rPr>
                <w:sz w:val="28"/>
                <w:szCs w:val="28"/>
              </w:rPr>
              <w:t>-Nhân vật Hổ: vô ơn,lừa lọc dối trá…</w:t>
            </w:r>
          </w:p>
          <w:p w:rsidR="00B86BAE" w:rsidRPr="00452427" w:rsidRDefault="00B86BAE" w:rsidP="00B86BAE">
            <w:pPr>
              <w:shd w:val="clear" w:color="auto" w:fill="FFFFFF"/>
              <w:spacing w:after="0"/>
              <w:jc w:val="both"/>
              <w:rPr>
                <w:sz w:val="28"/>
                <w:szCs w:val="28"/>
              </w:rPr>
            </w:pPr>
            <w:r>
              <w:rPr>
                <w:sz w:val="28"/>
                <w:szCs w:val="28"/>
              </w:rPr>
              <w:t xml:space="preserve">  </w:t>
            </w:r>
            <w:r w:rsidRPr="00B86BAE">
              <w:rPr>
                <w:b/>
                <w:sz w:val="28"/>
                <w:szCs w:val="28"/>
              </w:rPr>
              <w:t>Lưu ý</w:t>
            </w:r>
            <w:r>
              <w:rPr>
                <w:b/>
                <w:sz w:val="28"/>
                <w:szCs w:val="28"/>
              </w:rPr>
              <w:t xml:space="preserve">: </w:t>
            </w:r>
            <w:r w:rsidR="00452427">
              <w:rPr>
                <w:sz w:val="28"/>
                <w:szCs w:val="28"/>
              </w:rPr>
              <w:t>Học sinh có thể diễn đạt linh hoạt bằng các từ ngữ khác,nếu hợp lí vẫn cho điểm.</w:t>
            </w:r>
          </w:p>
        </w:tc>
        <w:tc>
          <w:tcPr>
            <w:tcW w:w="900" w:type="dxa"/>
            <w:tcBorders>
              <w:top w:val="single" w:sz="4" w:space="0" w:color="auto"/>
              <w:left w:val="single" w:sz="4" w:space="0" w:color="auto"/>
              <w:bottom w:val="single" w:sz="4" w:space="0" w:color="auto"/>
              <w:right w:val="single" w:sz="4" w:space="0" w:color="auto"/>
            </w:tcBorders>
            <w:hideMark/>
          </w:tcPr>
          <w:p w:rsidR="006A48D0" w:rsidRDefault="006A48D0">
            <w:pPr>
              <w:spacing w:after="0"/>
              <w:jc w:val="center"/>
              <w:rPr>
                <w:iCs/>
                <w:sz w:val="28"/>
                <w:szCs w:val="28"/>
              </w:rPr>
            </w:pPr>
          </w:p>
          <w:p w:rsidR="00452427" w:rsidRDefault="00452427">
            <w:pPr>
              <w:spacing w:after="0"/>
              <w:jc w:val="center"/>
              <w:rPr>
                <w:iCs/>
                <w:sz w:val="28"/>
                <w:szCs w:val="28"/>
              </w:rPr>
            </w:pPr>
            <w:r>
              <w:rPr>
                <w:iCs/>
                <w:sz w:val="28"/>
                <w:szCs w:val="28"/>
              </w:rPr>
              <w:t>0,5</w:t>
            </w:r>
          </w:p>
          <w:p w:rsidR="00452427" w:rsidRDefault="00452427">
            <w:pPr>
              <w:spacing w:after="0"/>
              <w:jc w:val="center"/>
              <w:rPr>
                <w:iCs/>
                <w:sz w:val="28"/>
                <w:szCs w:val="28"/>
              </w:rPr>
            </w:pPr>
            <w:r>
              <w:rPr>
                <w:iCs/>
                <w:sz w:val="28"/>
                <w:szCs w:val="28"/>
              </w:rPr>
              <w:t>0,5</w:t>
            </w:r>
          </w:p>
        </w:tc>
      </w:tr>
      <w:tr w:rsidR="006A48D0" w:rsidTr="006A48D0">
        <w:trPr>
          <w:jc w:val="center"/>
        </w:trPr>
        <w:tc>
          <w:tcPr>
            <w:tcW w:w="895" w:type="dxa"/>
            <w:tcBorders>
              <w:top w:val="single" w:sz="4" w:space="0" w:color="auto"/>
              <w:left w:val="single" w:sz="4" w:space="0" w:color="auto"/>
              <w:bottom w:val="single" w:sz="4" w:space="0" w:color="auto"/>
              <w:right w:val="single" w:sz="4" w:space="0" w:color="auto"/>
            </w:tcBorders>
          </w:tcPr>
          <w:p w:rsidR="006A48D0" w:rsidRDefault="006A48D0">
            <w:pPr>
              <w:spacing w:after="0"/>
              <w:jc w:val="center"/>
              <w:rPr>
                <w:iCs/>
                <w:sz w:val="28"/>
                <w:szCs w:val="28"/>
              </w:rPr>
            </w:pPr>
          </w:p>
        </w:tc>
        <w:tc>
          <w:tcPr>
            <w:tcW w:w="858" w:type="dxa"/>
            <w:tcBorders>
              <w:top w:val="single" w:sz="4" w:space="0" w:color="auto"/>
              <w:left w:val="single" w:sz="4" w:space="0" w:color="auto"/>
              <w:bottom w:val="single" w:sz="4" w:space="0" w:color="auto"/>
              <w:right w:val="single" w:sz="4" w:space="0" w:color="auto"/>
            </w:tcBorders>
            <w:hideMark/>
          </w:tcPr>
          <w:p w:rsidR="006A48D0" w:rsidRDefault="006A48D0">
            <w:pPr>
              <w:spacing w:after="0"/>
              <w:jc w:val="center"/>
              <w:rPr>
                <w:b/>
                <w:bCs/>
                <w:iCs/>
                <w:sz w:val="28"/>
                <w:szCs w:val="28"/>
              </w:rPr>
            </w:pPr>
            <w:r>
              <w:rPr>
                <w:b/>
                <w:bCs/>
                <w:iCs/>
                <w:sz w:val="28"/>
                <w:szCs w:val="28"/>
              </w:rPr>
              <w:t>10</w:t>
            </w:r>
          </w:p>
        </w:tc>
        <w:tc>
          <w:tcPr>
            <w:tcW w:w="7692" w:type="dxa"/>
            <w:tcBorders>
              <w:top w:val="single" w:sz="4" w:space="0" w:color="auto"/>
              <w:left w:val="single" w:sz="4" w:space="0" w:color="auto"/>
              <w:bottom w:val="single" w:sz="4" w:space="0" w:color="auto"/>
              <w:right w:val="single" w:sz="4" w:space="0" w:color="auto"/>
            </w:tcBorders>
            <w:hideMark/>
          </w:tcPr>
          <w:p w:rsidR="006A48D0" w:rsidRDefault="006A48D0">
            <w:pPr>
              <w:spacing w:after="0"/>
              <w:jc w:val="both"/>
              <w:rPr>
                <w:sz w:val="28"/>
                <w:szCs w:val="28"/>
              </w:rPr>
            </w:pPr>
            <w:r>
              <w:rPr>
                <w:sz w:val="28"/>
                <w:szCs w:val="28"/>
              </w:rPr>
              <w:t>HS nêu được bài học cho bản thân theo cách riêng. Có thể hướng tới các bài học sau:</w:t>
            </w:r>
          </w:p>
          <w:p w:rsidR="006A48D0" w:rsidRDefault="006A48D0">
            <w:pPr>
              <w:spacing w:after="0"/>
              <w:jc w:val="both"/>
              <w:rPr>
                <w:sz w:val="28"/>
                <w:szCs w:val="28"/>
              </w:rPr>
            </w:pPr>
            <w:r>
              <w:rPr>
                <w:sz w:val="28"/>
                <w:szCs w:val="28"/>
              </w:rPr>
              <w:t>+ Có thái độ rõ ràng, lên án những kẻ vô ơn.</w:t>
            </w:r>
          </w:p>
          <w:p w:rsidR="006A48D0" w:rsidRDefault="006A48D0">
            <w:pPr>
              <w:spacing w:after="0"/>
              <w:jc w:val="both"/>
              <w:rPr>
                <w:sz w:val="28"/>
                <w:szCs w:val="28"/>
              </w:rPr>
            </w:pPr>
            <w:r>
              <w:rPr>
                <w:sz w:val="28"/>
                <w:szCs w:val="28"/>
              </w:rPr>
              <w:t>+ Dành quan tâm, yêu thương cho bạn bè.</w:t>
            </w:r>
          </w:p>
          <w:p w:rsidR="006A48D0" w:rsidRDefault="006A48D0">
            <w:pPr>
              <w:spacing w:after="0"/>
              <w:jc w:val="both"/>
              <w:rPr>
                <w:sz w:val="28"/>
                <w:szCs w:val="28"/>
              </w:rPr>
            </w:pPr>
            <w:r>
              <w:rPr>
                <w:sz w:val="28"/>
                <w:szCs w:val="28"/>
              </w:rPr>
              <w:t>+ Biết nâng niu, trân trọng tình bạn</w:t>
            </w:r>
          </w:p>
          <w:p w:rsidR="006A48D0" w:rsidRDefault="006A48D0">
            <w:pPr>
              <w:spacing w:after="0"/>
              <w:jc w:val="both"/>
              <w:rPr>
                <w:sz w:val="28"/>
                <w:szCs w:val="28"/>
              </w:rPr>
            </w:pPr>
            <w:r>
              <w:rPr>
                <w:sz w:val="28"/>
                <w:szCs w:val="28"/>
              </w:rPr>
              <w:t>+ Luôn có ý thức biết ơn những người đã giúp đỡ mình.</w:t>
            </w:r>
          </w:p>
          <w:p w:rsidR="006A48D0" w:rsidRDefault="006A48D0">
            <w:pPr>
              <w:spacing w:after="0"/>
              <w:jc w:val="both"/>
              <w:rPr>
                <w:sz w:val="28"/>
                <w:szCs w:val="28"/>
              </w:rPr>
            </w:pPr>
            <w:r>
              <w:rPr>
                <w:sz w:val="28"/>
                <w:szCs w:val="28"/>
              </w:rPr>
              <w:t>+ Chung tay xây dựng tình bạn ngày càng thêm đẹp đẽ.</w:t>
            </w:r>
          </w:p>
          <w:p w:rsidR="006A48D0" w:rsidRDefault="006A48D0">
            <w:pPr>
              <w:spacing w:after="0"/>
              <w:jc w:val="both"/>
              <w:rPr>
                <w:sz w:val="28"/>
                <w:szCs w:val="28"/>
              </w:rPr>
            </w:pPr>
            <w:r>
              <w:rPr>
                <w:i/>
                <w:sz w:val="28"/>
                <w:szCs w:val="28"/>
              </w:rPr>
              <w:t>Lưu ý</w:t>
            </w:r>
            <w:r>
              <w:rPr>
                <w:sz w:val="28"/>
                <w:szCs w:val="28"/>
              </w:rPr>
              <w:t>:  Học sinh nêu được 1 bài học cho 0,5</w:t>
            </w:r>
          </w:p>
          <w:p w:rsidR="006A48D0" w:rsidRDefault="006A48D0">
            <w:pPr>
              <w:spacing w:after="0"/>
              <w:jc w:val="both"/>
              <w:rPr>
                <w:sz w:val="28"/>
                <w:szCs w:val="28"/>
              </w:rPr>
            </w:pPr>
            <w:r>
              <w:rPr>
                <w:sz w:val="28"/>
                <w:szCs w:val="28"/>
              </w:rPr>
              <w:t>2 bài học cho 0,75 điểm. Nếu từ 3 bài học trở lên cho tối đa.</w:t>
            </w:r>
          </w:p>
        </w:tc>
        <w:tc>
          <w:tcPr>
            <w:tcW w:w="900" w:type="dxa"/>
            <w:tcBorders>
              <w:top w:val="single" w:sz="4" w:space="0" w:color="auto"/>
              <w:left w:val="single" w:sz="4" w:space="0" w:color="auto"/>
              <w:bottom w:val="single" w:sz="4" w:space="0" w:color="auto"/>
              <w:right w:val="single" w:sz="4" w:space="0" w:color="auto"/>
            </w:tcBorders>
            <w:hideMark/>
          </w:tcPr>
          <w:p w:rsidR="006A48D0" w:rsidRDefault="006A48D0">
            <w:pPr>
              <w:spacing w:after="0"/>
              <w:jc w:val="center"/>
              <w:rPr>
                <w:iCs/>
                <w:sz w:val="28"/>
                <w:szCs w:val="28"/>
              </w:rPr>
            </w:pPr>
            <w:r>
              <w:rPr>
                <w:iCs/>
                <w:sz w:val="28"/>
                <w:szCs w:val="28"/>
              </w:rPr>
              <w:t>1,0</w:t>
            </w:r>
          </w:p>
        </w:tc>
      </w:tr>
      <w:tr w:rsidR="006A48D0" w:rsidTr="006A48D0">
        <w:trPr>
          <w:trHeight w:val="425"/>
          <w:jc w:val="center"/>
        </w:trPr>
        <w:tc>
          <w:tcPr>
            <w:tcW w:w="895" w:type="dxa"/>
            <w:tcBorders>
              <w:top w:val="single" w:sz="4" w:space="0" w:color="auto"/>
              <w:left w:val="single" w:sz="4" w:space="0" w:color="auto"/>
              <w:bottom w:val="single" w:sz="4" w:space="0" w:color="auto"/>
              <w:right w:val="single" w:sz="4" w:space="0" w:color="auto"/>
            </w:tcBorders>
            <w:hideMark/>
          </w:tcPr>
          <w:p w:rsidR="006A48D0" w:rsidRDefault="006A48D0">
            <w:pPr>
              <w:spacing w:after="0"/>
              <w:jc w:val="center"/>
              <w:rPr>
                <w:b/>
                <w:bCs/>
                <w:iCs/>
                <w:sz w:val="28"/>
                <w:szCs w:val="28"/>
              </w:rPr>
            </w:pPr>
            <w:r>
              <w:rPr>
                <w:b/>
                <w:bCs/>
                <w:iCs/>
                <w:sz w:val="28"/>
                <w:szCs w:val="28"/>
              </w:rPr>
              <w:t>II</w:t>
            </w:r>
          </w:p>
        </w:tc>
        <w:tc>
          <w:tcPr>
            <w:tcW w:w="858" w:type="dxa"/>
            <w:tcBorders>
              <w:top w:val="single" w:sz="4" w:space="0" w:color="auto"/>
              <w:left w:val="single" w:sz="4" w:space="0" w:color="auto"/>
              <w:bottom w:val="single" w:sz="4" w:space="0" w:color="auto"/>
              <w:right w:val="single" w:sz="4" w:space="0" w:color="auto"/>
            </w:tcBorders>
          </w:tcPr>
          <w:p w:rsidR="006A48D0" w:rsidRDefault="006A48D0">
            <w:pPr>
              <w:spacing w:after="0"/>
              <w:jc w:val="center"/>
              <w:rPr>
                <w:b/>
                <w:bCs/>
                <w:iCs/>
                <w:sz w:val="28"/>
                <w:szCs w:val="28"/>
              </w:rPr>
            </w:pPr>
          </w:p>
        </w:tc>
        <w:tc>
          <w:tcPr>
            <w:tcW w:w="7692" w:type="dxa"/>
            <w:tcBorders>
              <w:top w:val="single" w:sz="4" w:space="0" w:color="auto"/>
              <w:left w:val="single" w:sz="4" w:space="0" w:color="auto"/>
              <w:bottom w:val="single" w:sz="4" w:space="0" w:color="auto"/>
              <w:right w:val="single" w:sz="4" w:space="0" w:color="auto"/>
            </w:tcBorders>
            <w:hideMark/>
          </w:tcPr>
          <w:p w:rsidR="006A48D0" w:rsidRDefault="00BD0222" w:rsidP="00BD0222">
            <w:pPr>
              <w:spacing w:after="0"/>
              <w:rPr>
                <w:b/>
                <w:bCs/>
                <w:iCs/>
                <w:sz w:val="28"/>
                <w:szCs w:val="28"/>
              </w:rPr>
            </w:pPr>
            <w:r>
              <w:rPr>
                <w:b/>
                <w:bCs/>
                <w:iCs/>
                <w:sz w:val="28"/>
                <w:szCs w:val="28"/>
              </w:rPr>
              <w:t xml:space="preserve">           </w:t>
            </w:r>
            <w:r w:rsidR="006A48D0">
              <w:rPr>
                <w:b/>
                <w:bCs/>
                <w:iCs/>
                <w:sz w:val="28"/>
                <w:szCs w:val="28"/>
              </w:rPr>
              <w:t>VIẾT</w:t>
            </w:r>
          </w:p>
        </w:tc>
        <w:tc>
          <w:tcPr>
            <w:tcW w:w="900" w:type="dxa"/>
            <w:tcBorders>
              <w:top w:val="single" w:sz="4" w:space="0" w:color="auto"/>
              <w:left w:val="single" w:sz="4" w:space="0" w:color="auto"/>
              <w:bottom w:val="single" w:sz="4" w:space="0" w:color="auto"/>
              <w:right w:val="single" w:sz="4" w:space="0" w:color="auto"/>
            </w:tcBorders>
            <w:hideMark/>
          </w:tcPr>
          <w:p w:rsidR="006A48D0" w:rsidRDefault="006A48D0">
            <w:pPr>
              <w:spacing w:after="0"/>
              <w:jc w:val="center"/>
              <w:rPr>
                <w:b/>
                <w:bCs/>
                <w:iCs/>
                <w:sz w:val="28"/>
                <w:szCs w:val="28"/>
                <w:lang w:val="vi-VN"/>
              </w:rPr>
            </w:pPr>
            <w:r>
              <w:rPr>
                <w:b/>
                <w:bCs/>
                <w:iCs/>
                <w:sz w:val="28"/>
                <w:szCs w:val="28"/>
              </w:rPr>
              <w:t>4</w:t>
            </w:r>
            <w:r>
              <w:rPr>
                <w:b/>
                <w:bCs/>
                <w:iCs/>
                <w:sz w:val="28"/>
                <w:szCs w:val="28"/>
                <w:lang w:val="vi-VN"/>
              </w:rPr>
              <w:t>,0</w:t>
            </w:r>
          </w:p>
        </w:tc>
      </w:tr>
      <w:tr w:rsidR="006A48D0" w:rsidTr="006A48D0">
        <w:trPr>
          <w:trHeight w:val="425"/>
          <w:jc w:val="center"/>
        </w:trPr>
        <w:tc>
          <w:tcPr>
            <w:tcW w:w="895" w:type="dxa"/>
            <w:tcBorders>
              <w:top w:val="single" w:sz="4" w:space="0" w:color="auto"/>
              <w:left w:val="single" w:sz="4" w:space="0" w:color="auto"/>
              <w:bottom w:val="single" w:sz="4" w:space="0" w:color="auto"/>
              <w:right w:val="single" w:sz="4" w:space="0" w:color="auto"/>
            </w:tcBorders>
          </w:tcPr>
          <w:p w:rsidR="006A48D0" w:rsidRDefault="006A48D0">
            <w:pPr>
              <w:spacing w:after="0"/>
              <w:jc w:val="center"/>
              <w:rPr>
                <w:b/>
                <w:bCs/>
                <w:iCs/>
                <w:sz w:val="28"/>
                <w:szCs w:val="28"/>
              </w:rPr>
            </w:pPr>
          </w:p>
        </w:tc>
        <w:tc>
          <w:tcPr>
            <w:tcW w:w="858" w:type="dxa"/>
            <w:tcBorders>
              <w:top w:val="single" w:sz="4" w:space="0" w:color="auto"/>
              <w:left w:val="single" w:sz="4" w:space="0" w:color="auto"/>
              <w:bottom w:val="single" w:sz="4" w:space="0" w:color="auto"/>
              <w:right w:val="single" w:sz="4" w:space="0" w:color="auto"/>
            </w:tcBorders>
          </w:tcPr>
          <w:p w:rsidR="006A48D0" w:rsidRDefault="006A48D0">
            <w:pPr>
              <w:spacing w:after="0"/>
              <w:jc w:val="center"/>
              <w:rPr>
                <w:b/>
                <w:bCs/>
                <w:iCs/>
                <w:sz w:val="28"/>
                <w:szCs w:val="28"/>
              </w:rPr>
            </w:pPr>
          </w:p>
        </w:tc>
        <w:tc>
          <w:tcPr>
            <w:tcW w:w="7692" w:type="dxa"/>
            <w:tcBorders>
              <w:top w:val="single" w:sz="4" w:space="0" w:color="auto"/>
              <w:left w:val="single" w:sz="4" w:space="0" w:color="auto"/>
              <w:bottom w:val="single" w:sz="4" w:space="0" w:color="auto"/>
              <w:right w:val="single" w:sz="4" w:space="0" w:color="auto"/>
            </w:tcBorders>
            <w:hideMark/>
          </w:tcPr>
          <w:p w:rsidR="006A48D0" w:rsidRDefault="006A48D0">
            <w:pPr>
              <w:spacing w:before="40" w:after="20" w:line="288" w:lineRule="auto"/>
              <w:jc w:val="both"/>
              <w:rPr>
                <w:iCs/>
                <w:noProof/>
                <w:sz w:val="28"/>
                <w:szCs w:val="28"/>
              </w:rPr>
            </w:pPr>
            <w:r>
              <w:rPr>
                <w:i/>
                <w:iCs/>
                <w:noProof/>
                <w:sz w:val="28"/>
                <w:szCs w:val="28"/>
              </w:rPr>
              <w:t>a</w:t>
            </w:r>
            <w:r>
              <w:rPr>
                <w:noProof/>
                <w:sz w:val="28"/>
                <w:szCs w:val="28"/>
              </w:rPr>
              <w:t>.</w:t>
            </w:r>
            <w:r>
              <w:rPr>
                <w:i/>
                <w:iCs/>
                <w:noProof/>
                <w:sz w:val="28"/>
                <w:szCs w:val="28"/>
              </w:rPr>
              <w:t xml:space="preserve"> Đảm bảo cấu trúc bài văn nghị luận</w:t>
            </w:r>
          </w:p>
        </w:tc>
        <w:tc>
          <w:tcPr>
            <w:tcW w:w="900" w:type="dxa"/>
            <w:tcBorders>
              <w:top w:val="single" w:sz="4" w:space="0" w:color="auto"/>
              <w:left w:val="single" w:sz="4" w:space="0" w:color="auto"/>
              <w:bottom w:val="single" w:sz="4" w:space="0" w:color="auto"/>
              <w:right w:val="single" w:sz="4" w:space="0" w:color="auto"/>
            </w:tcBorders>
            <w:hideMark/>
          </w:tcPr>
          <w:p w:rsidR="006A48D0" w:rsidRDefault="006A48D0">
            <w:pPr>
              <w:spacing w:before="40" w:after="20" w:line="300" w:lineRule="auto"/>
              <w:jc w:val="center"/>
              <w:rPr>
                <w:iCs/>
                <w:noProof/>
                <w:sz w:val="28"/>
                <w:szCs w:val="28"/>
              </w:rPr>
            </w:pPr>
            <w:r>
              <w:rPr>
                <w:iCs/>
                <w:noProof/>
                <w:sz w:val="28"/>
                <w:szCs w:val="28"/>
              </w:rPr>
              <w:t>0,25</w:t>
            </w:r>
          </w:p>
        </w:tc>
      </w:tr>
      <w:tr w:rsidR="006A48D0" w:rsidTr="006A48D0">
        <w:trPr>
          <w:trHeight w:val="425"/>
          <w:jc w:val="center"/>
        </w:trPr>
        <w:tc>
          <w:tcPr>
            <w:tcW w:w="895" w:type="dxa"/>
            <w:tcBorders>
              <w:top w:val="single" w:sz="4" w:space="0" w:color="auto"/>
              <w:left w:val="single" w:sz="4" w:space="0" w:color="auto"/>
              <w:bottom w:val="single" w:sz="4" w:space="0" w:color="auto"/>
              <w:right w:val="single" w:sz="4" w:space="0" w:color="auto"/>
            </w:tcBorders>
          </w:tcPr>
          <w:p w:rsidR="006A48D0" w:rsidRDefault="006A48D0">
            <w:pPr>
              <w:spacing w:after="0"/>
              <w:jc w:val="center"/>
              <w:rPr>
                <w:b/>
                <w:bCs/>
                <w:iCs/>
                <w:sz w:val="28"/>
                <w:szCs w:val="28"/>
              </w:rPr>
            </w:pPr>
          </w:p>
        </w:tc>
        <w:tc>
          <w:tcPr>
            <w:tcW w:w="858" w:type="dxa"/>
            <w:tcBorders>
              <w:top w:val="single" w:sz="4" w:space="0" w:color="auto"/>
              <w:left w:val="single" w:sz="4" w:space="0" w:color="auto"/>
              <w:bottom w:val="single" w:sz="4" w:space="0" w:color="auto"/>
              <w:right w:val="single" w:sz="4" w:space="0" w:color="auto"/>
            </w:tcBorders>
          </w:tcPr>
          <w:p w:rsidR="006A48D0" w:rsidRDefault="006A48D0">
            <w:pPr>
              <w:spacing w:after="0"/>
              <w:jc w:val="center"/>
              <w:rPr>
                <w:b/>
                <w:bCs/>
                <w:iCs/>
                <w:sz w:val="28"/>
                <w:szCs w:val="28"/>
              </w:rPr>
            </w:pPr>
          </w:p>
        </w:tc>
        <w:tc>
          <w:tcPr>
            <w:tcW w:w="7692" w:type="dxa"/>
            <w:tcBorders>
              <w:top w:val="single" w:sz="4" w:space="0" w:color="auto"/>
              <w:left w:val="single" w:sz="4" w:space="0" w:color="auto"/>
              <w:bottom w:val="single" w:sz="4" w:space="0" w:color="auto"/>
              <w:right w:val="single" w:sz="4" w:space="0" w:color="auto"/>
            </w:tcBorders>
            <w:hideMark/>
          </w:tcPr>
          <w:p w:rsidR="006A48D0" w:rsidRDefault="006A48D0">
            <w:pPr>
              <w:pStyle w:val="NoSpacing"/>
              <w:spacing w:line="276" w:lineRule="auto"/>
              <w:rPr>
                <w:noProof/>
                <w:sz w:val="28"/>
                <w:szCs w:val="28"/>
              </w:rPr>
            </w:pPr>
            <w:r>
              <w:rPr>
                <w:i/>
                <w:noProof/>
                <w:sz w:val="28"/>
                <w:szCs w:val="28"/>
              </w:rPr>
              <w:t>b</w:t>
            </w:r>
            <w:r>
              <w:rPr>
                <w:i/>
                <w:noProof/>
                <w:sz w:val="28"/>
                <w:szCs w:val="28"/>
                <w:lang w:val="vi-VN"/>
              </w:rPr>
              <w:t xml:space="preserve">. Xác định đúng </w:t>
            </w:r>
            <w:r>
              <w:rPr>
                <w:i/>
                <w:noProof/>
                <w:sz w:val="28"/>
                <w:szCs w:val="28"/>
              </w:rPr>
              <w:t>yêu cầu của đề</w:t>
            </w:r>
            <w:r>
              <w:rPr>
                <w:noProof/>
                <w:sz w:val="28"/>
                <w:szCs w:val="28"/>
              </w:rPr>
              <w:t>.</w:t>
            </w:r>
          </w:p>
          <w:p w:rsidR="006A48D0" w:rsidRDefault="006A48D0">
            <w:pPr>
              <w:pStyle w:val="NoSpacing"/>
              <w:spacing w:line="276" w:lineRule="auto"/>
              <w:rPr>
                <w:sz w:val="28"/>
                <w:szCs w:val="28"/>
                <w:lang w:val="vi-VN"/>
              </w:rPr>
            </w:pPr>
            <w:r>
              <w:rPr>
                <w:sz w:val="28"/>
                <w:szCs w:val="28"/>
              </w:rPr>
              <w:t>Viết bài văn nghị luận trình bày quan điểm về trải</w:t>
            </w:r>
            <w:r>
              <w:rPr>
                <w:sz w:val="28"/>
                <w:szCs w:val="28"/>
                <w:lang w:val="vi-VN"/>
              </w:rPr>
              <w:t xml:space="preserve"> nghiệm là sự cần thiết cho giới trẻ hôm nay.</w:t>
            </w:r>
          </w:p>
        </w:tc>
        <w:tc>
          <w:tcPr>
            <w:tcW w:w="900" w:type="dxa"/>
            <w:tcBorders>
              <w:top w:val="single" w:sz="4" w:space="0" w:color="auto"/>
              <w:left w:val="single" w:sz="4" w:space="0" w:color="auto"/>
              <w:bottom w:val="single" w:sz="4" w:space="0" w:color="auto"/>
              <w:right w:val="single" w:sz="4" w:space="0" w:color="auto"/>
            </w:tcBorders>
            <w:hideMark/>
          </w:tcPr>
          <w:p w:rsidR="006A48D0" w:rsidRDefault="006A48D0">
            <w:pPr>
              <w:pStyle w:val="NoSpacing"/>
              <w:spacing w:line="276" w:lineRule="auto"/>
              <w:rPr>
                <w:iCs/>
                <w:noProof/>
                <w:sz w:val="28"/>
                <w:szCs w:val="28"/>
              </w:rPr>
            </w:pPr>
            <w:r>
              <w:rPr>
                <w:iCs/>
                <w:noProof/>
                <w:sz w:val="28"/>
                <w:szCs w:val="28"/>
              </w:rPr>
              <w:t>0,25</w:t>
            </w:r>
          </w:p>
        </w:tc>
      </w:tr>
      <w:tr w:rsidR="006A48D0" w:rsidTr="006A48D0">
        <w:trPr>
          <w:trHeight w:val="425"/>
          <w:jc w:val="center"/>
        </w:trPr>
        <w:tc>
          <w:tcPr>
            <w:tcW w:w="895" w:type="dxa"/>
            <w:tcBorders>
              <w:top w:val="single" w:sz="4" w:space="0" w:color="auto"/>
              <w:left w:val="single" w:sz="4" w:space="0" w:color="auto"/>
              <w:bottom w:val="single" w:sz="4" w:space="0" w:color="auto"/>
              <w:right w:val="single" w:sz="4" w:space="0" w:color="auto"/>
            </w:tcBorders>
          </w:tcPr>
          <w:p w:rsidR="006A48D0" w:rsidRDefault="006A48D0">
            <w:pPr>
              <w:spacing w:after="0"/>
              <w:jc w:val="center"/>
              <w:rPr>
                <w:b/>
                <w:bCs/>
                <w:iCs/>
                <w:sz w:val="28"/>
                <w:szCs w:val="28"/>
              </w:rPr>
            </w:pPr>
          </w:p>
        </w:tc>
        <w:tc>
          <w:tcPr>
            <w:tcW w:w="858" w:type="dxa"/>
            <w:tcBorders>
              <w:top w:val="single" w:sz="4" w:space="0" w:color="auto"/>
              <w:left w:val="single" w:sz="4" w:space="0" w:color="auto"/>
              <w:bottom w:val="single" w:sz="4" w:space="0" w:color="auto"/>
              <w:right w:val="single" w:sz="4" w:space="0" w:color="auto"/>
            </w:tcBorders>
          </w:tcPr>
          <w:p w:rsidR="006A48D0" w:rsidRDefault="006A48D0">
            <w:pPr>
              <w:spacing w:after="0"/>
              <w:jc w:val="center"/>
              <w:rPr>
                <w:b/>
                <w:bCs/>
                <w:iCs/>
                <w:sz w:val="28"/>
                <w:szCs w:val="28"/>
              </w:rPr>
            </w:pPr>
          </w:p>
        </w:tc>
        <w:tc>
          <w:tcPr>
            <w:tcW w:w="7692" w:type="dxa"/>
            <w:tcBorders>
              <w:top w:val="single" w:sz="4" w:space="0" w:color="auto"/>
              <w:left w:val="single" w:sz="4" w:space="0" w:color="auto"/>
              <w:bottom w:val="single" w:sz="4" w:space="0" w:color="auto"/>
              <w:right w:val="single" w:sz="4" w:space="0" w:color="auto"/>
            </w:tcBorders>
            <w:hideMark/>
          </w:tcPr>
          <w:p w:rsidR="006A48D0" w:rsidRDefault="006A48D0">
            <w:pPr>
              <w:spacing w:before="40" w:after="20" w:line="288" w:lineRule="auto"/>
              <w:jc w:val="both"/>
              <w:rPr>
                <w:sz w:val="28"/>
                <w:szCs w:val="28"/>
              </w:rPr>
            </w:pPr>
            <w:r>
              <w:rPr>
                <w:i/>
                <w:iCs/>
                <w:noProof/>
                <w:sz w:val="28"/>
                <w:szCs w:val="28"/>
              </w:rPr>
              <w:t xml:space="preserve">c. Yêu cầu đối với </w:t>
            </w:r>
            <w:r>
              <w:rPr>
                <w:sz w:val="28"/>
                <w:szCs w:val="28"/>
              </w:rPr>
              <w:t xml:space="preserve">bài văn nghị luận </w:t>
            </w:r>
          </w:p>
          <w:p w:rsidR="006A48D0" w:rsidRDefault="006A48D0">
            <w:pPr>
              <w:spacing w:before="40" w:after="20" w:line="288" w:lineRule="auto"/>
              <w:jc w:val="both"/>
              <w:rPr>
                <w:i/>
                <w:noProof/>
                <w:sz w:val="28"/>
                <w:szCs w:val="28"/>
              </w:rPr>
            </w:pPr>
            <w:r>
              <w:rPr>
                <w:noProof/>
                <w:sz w:val="28"/>
                <w:szCs w:val="28"/>
              </w:rPr>
              <w:lastRenderedPageBreak/>
              <w:t>HS có thể trình bày theo nhiều cách, nhưng cần đảm bảo các yêu cầu sau:</w:t>
            </w:r>
          </w:p>
        </w:tc>
        <w:tc>
          <w:tcPr>
            <w:tcW w:w="900" w:type="dxa"/>
            <w:tcBorders>
              <w:top w:val="single" w:sz="4" w:space="0" w:color="auto"/>
              <w:left w:val="single" w:sz="4" w:space="0" w:color="auto"/>
              <w:bottom w:val="single" w:sz="4" w:space="0" w:color="auto"/>
              <w:right w:val="single" w:sz="4" w:space="0" w:color="auto"/>
            </w:tcBorders>
            <w:hideMark/>
          </w:tcPr>
          <w:p w:rsidR="006A48D0" w:rsidRDefault="006A48D0">
            <w:pPr>
              <w:spacing w:before="40" w:after="20" w:line="300" w:lineRule="auto"/>
              <w:jc w:val="center"/>
              <w:rPr>
                <w:iCs/>
                <w:noProof/>
                <w:sz w:val="28"/>
                <w:szCs w:val="28"/>
              </w:rPr>
            </w:pPr>
            <w:r>
              <w:rPr>
                <w:iCs/>
                <w:noProof/>
                <w:sz w:val="28"/>
                <w:szCs w:val="28"/>
              </w:rPr>
              <w:lastRenderedPageBreak/>
              <w:t>0,5</w:t>
            </w:r>
          </w:p>
        </w:tc>
      </w:tr>
      <w:tr w:rsidR="006A48D0" w:rsidTr="006A48D0">
        <w:trPr>
          <w:trHeight w:val="425"/>
          <w:jc w:val="center"/>
        </w:trPr>
        <w:tc>
          <w:tcPr>
            <w:tcW w:w="895" w:type="dxa"/>
            <w:tcBorders>
              <w:top w:val="single" w:sz="4" w:space="0" w:color="auto"/>
              <w:left w:val="single" w:sz="4" w:space="0" w:color="auto"/>
              <w:bottom w:val="single" w:sz="4" w:space="0" w:color="auto"/>
              <w:right w:val="single" w:sz="4" w:space="0" w:color="auto"/>
            </w:tcBorders>
          </w:tcPr>
          <w:p w:rsidR="006A48D0" w:rsidRDefault="006A48D0">
            <w:pPr>
              <w:spacing w:after="0"/>
              <w:jc w:val="center"/>
              <w:rPr>
                <w:b/>
                <w:bCs/>
                <w:iCs/>
                <w:sz w:val="28"/>
                <w:szCs w:val="28"/>
              </w:rPr>
            </w:pPr>
          </w:p>
        </w:tc>
        <w:tc>
          <w:tcPr>
            <w:tcW w:w="858" w:type="dxa"/>
            <w:tcBorders>
              <w:top w:val="single" w:sz="4" w:space="0" w:color="auto"/>
              <w:left w:val="single" w:sz="4" w:space="0" w:color="auto"/>
              <w:bottom w:val="single" w:sz="4" w:space="0" w:color="auto"/>
              <w:right w:val="single" w:sz="4" w:space="0" w:color="auto"/>
            </w:tcBorders>
          </w:tcPr>
          <w:p w:rsidR="006A48D0" w:rsidRDefault="006A48D0">
            <w:pPr>
              <w:spacing w:after="0"/>
              <w:jc w:val="center"/>
              <w:rPr>
                <w:b/>
                <w:bCs/>
                <w:iCs/>
                <w:sz w:val="28"/>
                <w:szCs w:val="28"/>
              </w:rPr>
            </w:pPr>
          </w:p>
        </w:tc>
        <w:tc>
          <w:tcPr>
            <w:tcW w:w="7692" w:type="dxa"/>
            <w:tcBorders>
              <w:top w:val="single" w:sz="4" w:space="0" w:color="auto"/>
              <w:left w:val="single" w:sz="4" w:space="0" w:color="auto"/>
              <w:bottom w:val="single" w:sz="4" w:space="0" w:color="auto"/>
              <w:right w:val="single" w:sz="4" w:space="0" w:color="auto"/>
            </w:tcBorders>
            <w:hideMark/>
          </w:tcPr>
          <w:p w:rsidR="006A48D0" w:rsidRDefault="006A48D0">
            <w:pPr>
              <w:spacing w:before="40" w:after="20" w:line="300" w:lineRule="auto"/>
              <w:jc w:val="both"/>
              <w:rPr>
                <w:noProof/>
                <w:sz w:val="28"/>
                <w:szCs w:val="28"/>
              </w:rPr>
            </w:pPr>
            <w:r>
              <w:rPr>
                <w:b/>
                <w:noProof/>
                <w:sz w:val="28"/>
                <w:szCs w:val="28"/>
              </w:rPr>
              <w:t>* Mở bài :</w:t>
            </w:r>
            <w:r>
              <w:rPr>
                <w:noProof/>
                <w:sz w:val="28"/>
                <w:szCs w:val="28"/>
              </w:rPr>
              <w:t xml:space="preserve"> Nêu được vấn đề cần nghị luận</w:t>
            </w:r>
          </w:p>
          <w:p w:rsidR="006A48D0" w:rsidRDefault="006A48D0">
            <w:pPr>
              <w:spacing w:before="40" w:after="20" w:line="300" w:lineRule="auto"/>
              <w:jc w:val="both"/>
              <w:rPr>
                <w:b/>
                <w:noProof/>
                <w:sz w:val="28"/>
                <w:szCs w:val="28"/>
              </w:rPr>
            </w:pPr>
            <w:r>
              <w:rPr>
                <w:b/>
                <w:noProof/>
                <w:sz w:val="28"/>
                <w:szCs w:val="28"/>
              </w:rPr>
              <w:t>* Thân bài:</w:t>
            </w:r>
          </w:p>
          <w:p w:rsidR="006A48D0" w:rsidRDefault="006A48D0">
            <w:pPr>
              <w:spacing w:before="40" w:after="20" w:line="300" w:lineRule="auto"/>
              <w:jc w:val="both"/>
              <w:rPr>
                <w:noProof/>
                <w:sz w:val="28"/>
                <w:szCs w:val="28"/>
                <w:lang w:val="vi-VN"/>
              </w:rPr>
            </w:pPr>
            <w:r>
              <w:rPr>
                <w:noProof/>
                <w:sz w:val="28"/>
                <w:szCs w:val="28"/>
              </w:rPr>
              <w:t>- Giải thích được khái niệm</w:t>
            </w:r>
            <w:r>
              <w:rPr>
                <w:noProof/>
                <w:sz w:val="28"/>
                <w:szCs w:val="28"/>
                <w:lang w:val="vi-VN"/>
              </w:rPr>
              <w:t xml:space="preserve"> trải nghiệm </w:t>
            </w:r>
            <w:r>
              <w:rPr>
                <w:noProof/>
                <w:sz w:val="28"/>
                <w:szCs w:val="28"/>
              </w:rPr>
              <w:t>là gì?</w:t>
            </w:r>
            <w:r>
              <w:rPr>
                <w:noProof/>
                <w:sz w:val="28"/>
                <w:szCs w:val="28"/>
                <w:lang w:val="vi-VN"/>
              </w:rPr>
              <w:t xml:space="preserve"> (Là tự mình trải qua để có được hiểu biết, kinh nghiệm, tích lũy được nhiều kiến thức và vốn sống)</w:t>
            </w:r>
          </w:p>
          <w:p w:rsidR="006A48D0" w:rsidRPr="00452427" w:rsidRDefault="006A48D0">
            <w:pPr>
              <w:spacing w:before="40" w:after="20" w:line="300" w:lineRule="auto"/>
              <w:jc w:val="both"/>
              <w:rPr>
                <w:noProof/>
                <w:sz w:val="28"/>
                <w:szCs w:val="28"/>
              </w:rPr>
            </w:pPr>
            <w:r>
              <w:rPr>
                <w:noProof/>
                <w:sz w:val="28"/>
                <w:szCs w:val="28"/>
              </w:rPr>
              <w:t>- B</w:t>
            </w:r>
            <w:r>
              <w:rPr>
                <w:noProof/>
                <w:sz w:val="28"/>
                <w:szCs w:val="28"/>
                <w:lang w:val="vi-VN"/>
              </w:rPr>
              <w:t>ình luận và chứng minh về vai trò, ý nghĩa và sự cần thiết của trải nghiệm đối với cuộc sống của con người đặc biệt là tuổi trẻ</w:t>
            </w:r>
            <w:r>
              <w:rPr>
                <w:noProof/>
                <w:sz w:val="28"/>
                <w:szCs w:val="28"/>
              </w:rPr>
              <w:t xml:space="preserve">. </w:t>
            </w:r>
            <w:r>
              <w:rPr>
                <w:noProof/>
                <w:sz w:val="28"/>
                <w:szCs w:val="28"/>
                <w:lang w:val="vi-VN"/>
              </w:rPr>
              <w:t xml:space="preserve">+ Hiểu biết, kinh nghiệm, có cách nghĩ, cách sống tích cực, biết yêu thương, quan tâm chia sẻ.... </w:t>
            </w:r>
          </w:p>
          <w:p w:rsidR="006A48D0" w:rsidRPr="00452427" w:rsidRDefault="006A48D0">
            <w:pPr>
              <w:spacing w:before="40" w:after="20" w:line="300" w:lineRule="auto"/>
              <w:jc w:val="both"/>
              <w:rPr>
                <w:noProof/>
                <w:sz w:val="28"/>
                <w:szCs w:val="28"/>
              </w:rPr>
            </w:pPr>
            <w:r>
              <w:rPr>
                <w:noProof/>
                <w:sz w:val="28"/>
                <w:szCs w:val="28"/>
              </w:rPr>
              <w:t xml:space="preserve">+ </w:t>
            </w:r>
            <w:r>
              <w:rPr>
                <w:noProof/>
                <w:sz w:val="28"/>
                <w:szCs w:val="28"/>
                <w:lang w:val="vi-VN"/>
              </w:rPr>
              <w:t>Trải nghiệm giúp bản thân khám phá ra chính mình để có quyết định đúng đắn, sáng suố</w:t>
            </w:r>
            <w:r w:rsidR="00452427">
              <w:rPr>
                <w:noProof/>
                <w:sz w:val="28"/>
                <w:szCs w:val="28"/>
                <w:lang w:val="vi-VN"/>
              </w:rPr>
              <w:t>t...</w:t>
            </w:r>
            <w:r w:rsidR="00452427">
              <w:rPr>
                <w:noProof/>
                <w:sz w:val="28"/>
                <w:szCs w:val="28"/>
              </w:rPr>
              <w:t>(dẫn chứng)</w:t>
            </w:r>
            <w:r>
              <w:rPr>
                <w:noProof/>
                <w:sz w:val="28"/>
                <w:szCs w:val="28"/>
                <w:lang w:val="vi-VN"/>
              </w:rPr>
              <w:t xml:space="preserve"> </w:t>
            </w:r>
          </w:p>
          <w:p w:rsidR="006A48D0" w:rsidRDefault="006A48D0">
            <w:pPr>
              <w:spacing w:before="40" w:after="20" w:line="300" w:lineRule="auto"/>
              <w:jc w:val="both"/>
              <w:rPr>
                <w:noProof/>
                <w:sz w:val="28"/>
                <w:szCs w:val="28"/>
                <w:lang w:val="vi-VN"/>
              </w:rPr>
            </w:pPr>
            <w:r>
              <w:rPr>
                <w:noProof/>
                <w:sz w:val="28"/>
                <w:szCs w:val="28"/>
              </w:rPr>
              <w:t xml:space="preserve">+ </w:t>
            </w:r>
            <w:r>
              <w:rPr>
                <w:noProof/>
                <w:sz w:val="28"/>
                <w:szCs w:val="28"/>
                <w:lang w:val="vi-VN"/>
              </w:rPr>
              <w:t>Giúp con người sáng tạo, biết cách vượt qua khó khăn, có bản lĩnh, nghị lực...(dẫn chứng) ).</w:t>
            </w:r>
          </w:p>
          <w:p w:rsidR="006A48D0" w:rsidRPr="00452427" w:rsidRDefault="006A48D0">
            <w:pPr>
              <w:spacing w:before="40" w:after="20" w:line="300" w:lineRule="auto"/>
              <w:jc w:val="both"/>
              <w:rPr>
                <w:noProof/>
                <w:sz w:val="28"/>
                <w:szCs w:val="28"/>
              </w:rPr>
            </w:pPr>
            <w:r>
              <w:rPr>
                <w:noProof/>
                <w:sz w:val="28"/>
                <w:szCs w:val="28"/>
              </w:rPr>
              <w:t>- Chỉ ra những t</w:t>
            </w:r>
            <w:r>
              <w:rPr>
                <w:noProof/>
                <w:sz w:val="28"/>
                <w:szCs w:val="28"/>
                <w:lang w:val="vi-VN"/>
              </w:rPr>
              <w:t>ác hại của lối sống thụ động, ỷ lại, nhàm chán, vô ích, đắm chìm trong thế giới ảo (game), các tệ nạn</w:t>
            </w:r>
            <w:r>
              <w:rPr>
                <w:noProof/>
                <w:sz w:val="28"/>
                <w:szCs w:val="28"/>
              </w:rPr>
              <w:t>.</w:t>
            </w:r>
            <w:r>
              <w:rPr>
                <w:noProof/>
                <w:sz w:val="28"/>
                <w:szCs w:val="28"/>
                <w:lang w:val="vi-VN"/>
              </w:rPr>
              <w:t>..</w:t>
            </w:r>
            <w:r w:rsidR="00452427">
              <w:rPr>
                <w:noProof/>
                <w:sz w:val="28"/>
                <w:szCs w:val="28"/>
              </w:rPr>
              <w:t>(dẫn chứng)</w:t>
            </w:r>
          </w:p>
          <w:p w:rsidR="006A48D0" w:rsidRDefault="006A48D0">
            <w:pPr>
              <w:spacing w:before="40" w:after="20" w:line="300" w:lineRule="auto"/>
              <w:jc w:val="both"/>
              <w:rPr>
                <w:b/>
                <w:noProof/>
                <w:sz w:val="28"/>
                <w:szCs w:val="28"/>
                <w:lang w:val="vi-VN"/>
              </w:rPr>
            </w:pPr>
            <w:r>
              <w:rPr>
                <w:b/>
                <w:noProof/>
                <w:sz w:val="28"/>
                <w:szCs w:val="28"/>
                <w:lang w:val="vi-VN"/>
              </w:rPr>
              <w:t>* Kết bài :</w:t>
            </w:r>
          </w:p>
          <w:p w:rsidR="006A48D0" w:rsidRDefault="006A48D0">
            <w:pPr>
              <w:spacing w:before="40" w:after="20" w:line="300" w:lineRule="auto"/>
              <w:jc w:val="both"/>
              <w:rPr>
                <w:noProof/>
                <w:sz w:val="28"/>
                <w:szCs w:val="28"/>
                <w:lang w:val="vi-VN"/>
              </w:rPr>
            </w:pPr>
            <w:r>
              <w:rPr>
                <w:noProof/>
                <w:sz w:val="28"/>
                <w:szCs w:val="28"/>
                <w:lang w:val="vi-VN"/>
              </w:rPr>
              <w:t xml:space="preserve"> Đánh giá, khẳng định tính đúng đắn của vấn đề nghị luận.</w:t>
            </w:r>
          </w:p>
        </w:tc>
        <w:tc>
          <w:tcPr>
            <w:tcW w:w="900" w:type="dxa"/>
            <w:tcBorders>
              <w:top w:val="single" w:sz="4" w:space="0" w:color="auto"/>
              <w:left w:val="single" w:sz="4" w:space="0" w:color="auto"/>
              <w:bottom w:val="single" w:sz="4" w:space="0" w:color="auto"/>
              <w:right w:val="single" w:sz="4" w:space="0" w:color="auto"/>
            </w:tcBorders>
            <w:hideMark/>
          </w:tcPr>
          <w:p w:rsidR="006A48D0" w:rsidRDefault="006A48D0">
            <w:pPr>
              <w:spacing w:before="40" w:after="20" w:line="300" w:lineRule="auto"/>
              <w:jc w:val="center"/>
              <w:rPr>
                <w:noProof/>
                <w:sz w:val="28"/>
                <w:szCs w:val="28"/>
              </w:rPr>
            </w:pPr>
            <w:r>
              <w:rPr>
                <w:noProof/>
                <w:sz w:val="28"/>
                <w:szCs w:val="28"/>
              </w:rPr>
              <w:t>2.5</w:t>
            </w:r>
          </w:p>
        </w:tc>
      </w:tr>
      <w:tr w:rsidR="006A48D0" w:rsidTr="006A48D0">
        <w:trPr>
          <w:trHeight w:val="425"/>
          <w:jc w:val="center"/>
        </w:trPr>
        <w:tc>
          <w:tcPr>
            <w:tcW w:w="895" w:type="dxa"/>
            <w:tcBorders>
              <w:top w:val="single" w:sz="4" w:space="0" w:color="auto"/>
              <w:left w:val="single" w:sz="4" w:space="0" w:color="auto"/>
              <w:bottom w:val="single" w:sz="4" w:space="0" w:color="auto"/>
              <w:right w:val="single" w:sz="4" w:space="0" w:color="auto"/>
            </w:tcBorders>
          </w:tcPr>
          <w:p w:rsidR="006A48D0" w:rsidRDefault="006A48D0">
            <w:pPr>
              <w:spacing w:after="0" w:line="240" w:lineRule="auto"/>
              <w:jc w:val="center"/>
              <w:rPr>
                <w:b/>
                <w:bCs/>
                <w:iCs/>
                <w:sz w:val="28"/>
                <w:szCs w:val="28"/>
              </w:rPr>
            </w:pPr>
          </w:p>
        </w:tc>
        <w:tc>
          <w:tcPr>
            <w:tcW w:w="858" w:type="dxa"/>
            <w:tcBorders>
              <w:top w:val="single" w:sz="4" w:space="0" w:color="auto"/>
              <w:left w:val="single" w:sz="4" w:space="0" w:color="auto"/>
              <w:bottom w:val="single" w:sz="4" w:space="0" w:color="auto"/>
              <w:right w:val="single" w:sz="4" w:space="0" w:color="auto"/>
            </w:tcBorders>
          </w:tcPr>
          <w:p w:rsidR="006A48D0" w:rsidRDefault="006A48D0">
            <w:pPr>
              <w:spacing w:after="0" w:line="240" w:lineRule="auto"/>
              <w:jc w:val="center"/>
              <w:rPr>
                <w:b/>
                <w:bCs/>
                <w:iCs/>
                <w:sz w:val="28"/>
                <w:szCs w:val="28"/>
              </w:rPr>
            </w:pPr>
          </w:p>
        </w:tc>
        <w:tc>
          <w:tcPr>
            <w:tcW w:w="7692" w:type="dxa"/>
            <w:tcBorders>
              <w:top w:val="single" w:sz="4" w:space="0" w:color="auto"/>
              <w:left w:val="single" w:sz="4" w:space="0" w:color="auto"/>
              <w:bottom w:val="single" w:sz="4" w:space="0" w:color="auto"/>
              <w:right w:val="single" w:sz="4" w:space="0" w:color="auto"/>
            </w:tcBorders>
            <w:hideMark/>
          </w:tcPr>
          <w:p w:rsidR="006A48D0" w:rsidRDefault="006A48D0">
            <w:pPr>
              <w:spacing w:before="40" w:after="20" w:line="240" w:lineRule="auto"/>
              <w:jc w:val="both"/>
              <w:rPr>
                <w:i/>
                <w:noProof/>
                <w:sz w:val="28"/>
                <w:szCs w:val="28"/>
                <w:lang w:val="vi-VN"/>
              </w:rPr>
            </w:pPr>
            <w:r>
              <w:rPr>
                <w:i/>
                <w:noProof/>
                <w:sz w:val="28"/>
                <w:szCs w:val="28"/>
                <w:lang w:val="vi-VN"/>
              </w:rPr>
              <w:t>d. Chính tả, ngữ pháp</w:t>
            </w:r>
          </w:p>
          <w:p w:rsidR="006A48D0" w:rsidRDefault="006A48D0">
            <w:pPr>
              <w:spacing w:before="40" w:after="20" w:line="240" w:lineRule="auto"/>
              <w:jc w:val="both"/>
              <w:rPr>
                <w:iCs/>
                <w:noProof/>
                <w:sz w:val="28"/>
                <w:szCs w:val="28"/>
                <w:lang w:val="vi-VN"/>
              </w:rPr>
            </w:pPr>
            <w:r>
              <w:rPr>
                <w:iCs/>
                <w:noProof/>
                <w:sz w:val="28"/>
                <w:szCs w:val="28"/>
                <w:lang w:val="vi-VN"/>
              </w:rPr>
              <w:t>Đảm bảo chuẩn chính tả, ngữ pháp tiếng Việt.</w:t>
            </w:r>
          </w:p>
        </w:tc>
        <w:tc>
          <w:tcPr>
            <w:tcW w:w="900" w:type="dxa"/>
            <w:tcBorders>
              <w:top w:val="single" w:sz="4" w:space="0" w:color="auto"/>
              <w:left w:val="single" w:sz="4" w:space="0" w:color="auto"/>
              <w:bottom w:val="single" w:sz="4" w:space="0" w:color="auto"/>
              <w:right w:val="single" w:sz="4" w:space="0" w:color="auto"/>
            </w:tcBorders>
            <w:hideMark/>
          </w:tcPr>
          <w:p w:rsidR="006A48D0" w:rsidRDefault="006A48D0">
            <w:pPr>
              <w:spacing w:before="40" w:after="20" w:line="240" w:lineRule="auto"/>
              <w:jc w:val="center"/>
              <w:rPr>
                <w:iCs/>
                <w:noProof/>
                <w:sz w:val="28"/>
                <w:szCs w:val="28"/>
              </w:rPr>
            </w:pPr>
            <w:r>
              <w:rPr>
                <w:iCs/>
                <w:noProof/>
                <w:sz w:val="28"/>
                <w:szCs w:val="28"/>
              </w:rPr>
              <w:t>0,25</w:t>
            </w:r>
          </w:p>
        </w:tc>
      </w:tr>
      <w:tr w:rsidR="006A48D0" w:rsidTr="006A48D0">
        <w:trPr>
          <w:trHeight w:val="425"/>
          <w:jc w:val="center"/>
        </w:trPr>
        <w:tc>
          <w:tcPr>
            <w:tcW w:w="895" w:type="dxa"/>
            <w:tcBorders>
              <w:top w:val="single" w:sz="4" w:space="0" w:color="auto"/>
              <w:left w:val="single" w:sz="4" w:space="0" w:color="auto"/>
              <w:bottom w:val="single" w:sz="4" w:space="0" w:color="auto"/>
              <w:right w:val="single" w:sz="4" w:space="0" w:color="auto"/>
            </w:tcBorders>
          </w:tcPr>
          <w:p w:rsidR="006A48D0" w:rsidRDefault="006A48D0">
            <w:pPr>
              <w:spacing w:after="0" w:line="240" w:lineRule="auto"/>
              <w:jc w:val="center"/>
              <w:rPr>
                <w:b/>
                <w:bCs/>
                <w:iCs/>
                <w:sz w:val="28"/>
                <w:szCs w:val="28"/>
              </w:rPr>
            </w:pPr>
          </w:p>
        </w:tc>
        <w:tc>
          <w:tcPr>
            <w:tcW w:w="858" w:type="dxa"/>
            <w:tcBorders>
              <w:top w:val="single" w:sz="4" w:space="0" w:color="auto"/>
              <w:left w:val="single" w:sz="4" w:space="0" w:color="auto"/>
              <w:bottom w:val="single" w:sz="4" w:space="0" w:color="auto"/>
              <w:right w:val="single" w:sz="4" w:space="0" w:color="auto"/>
            </w:tcBorders>
          </w:tcPr>
          <w:p w:rsidR="006A48D0" w:rsidRDefault="006A48D0">
            <w:pPr>
              <w:spacing w:after="0" w:line="240" w:lineRule="auto"/>
              <w:jc w:val="center"/>
              <w:rPr>
                <w:b/>
                <w:bCs/>
                <w:iCs/>
                <w:sz w:val="28"/>
                <w:szCs w:val="28"/>
              </w:rPr>
            </w:pPr>
          </w:p>
        </w:tc>
        <w:tc>
          <w:tcPr>
            <w:tcW w:w="7692" w:type="dxa"/>
            <w:tcBorders>
              <w:top w:val="single" w:sz="4" w:space="0" w:color="auto"/>
              <w:left w:val="single" w:sz="4" w:space="0" w:color="auto"/>
              <w:bottom w:val="single" w:sz="4" w:space="0" w:color="auto"/>
              <w:right w:val="single" w:sz="4" w:space="0" w:color="auto"/>
            </w:tcBorders>
            <w:hideMark/>
          </w:tcPr>
          <w:p w:rsidR="006A48D0" w:rsidRDefault="006A48D0">
            <w:pPr>
              <w:spacing w:before="40" w:after="20" w:line="240" w:lineRule="auto"/>
              <w:jc w:val="both"/>
              <w:rPr>
                <w:sz w:val="28"/>
                <w:szCs w:val="28"/>
              </w:rPr>
            </w:pPr>
            <w:r>
              <w:rPr>
                <w:i/>
                <w:noProof/>
                <w:sz w:val="28"/>
                <w:szCs w:val="28"/>
                <w:lang w:val="vi-VN"/>
              </w:rPr>
              <w:t xml:space="preserve">e. Sáng </w:t>
            </w:r>
            <w:r>
              <w:rPr>
                <w:noProof/>
                <w:sz w:val="28"/>
                <w:szCs w:val="28"/>
                <w:lang w:val="vi-VN"/>
              </w:rPr>
              <w:t>tạo</w:t>
            </w:r>
            <w:r>
              <w:rPr>
                <w:noProof/>
                <w:sz w:val="28"/>
                <w:szCs w:val="28"/>
              </w:rPr>
              <w:t xml:space="preserve">: </w:t>
            </w:r>
            <w:r>
              <w:rPr>
                <w:sz w:val="28"/>
                <w:szCs w:val="28"/>
              </w:rPr>
              <w:t>Có sự sáng tạo về dùng từ, diễn đạt, lựa chọn lí lẽ, dẫn chứng để bày tỏ ý kiến một cách thuyết phục.</w:t>
            </w:r>
          </w:p>
          <w:p w:rsidR="00BD0222" w:rsidRDefault="00BD0222">
            <w:pPr>
              <w:spacing w:before="40" w:after="20" w:line="240" w:lineRule="auto"/>
              <w:jc w:val="both"/>
              <w:rPr>
                <w:sz w:val="28"/>
                <w:szCs w:val="28"/>
                <w:lang w:val="vi-VN"/>
              </w:rPr>
            </w:pPr>
          </w:p>
        </w:tc>
        <w:tc>
          <w:tcPr>
            <w:tcW w:w="900" w:type="dxa"/>
            <w:tcBorders>
              <w:top w:val="single" w:sz="4" w:space="0" w:color="auto"/>
              <w:left w:val="single" w:sz="4" w:space="0" w:color="auto"/>
              <w:bottom w:val="single" w:sz="4" w:space="0" w:color="auto"/>
              <w:right w:val="single" w:sz="4" w:space="0" w:color="auto"/>
            </w:tcBorders>
            <w:hideMark/>
          </w:tcPr>
          <w:p w:rsidR="006A48D0" w:rsidRDefault="006A48D0">
            <w:pPr>
              <w:spacing w:before="40" w:after="20" w:line="240" w:lineRule="auto"/>
              <w:jc w:val="center"/>
              <w:rPr>
                <w:iCs/>
                <w:noProof/>
                <w:sz w:val="28"/>
                <w:szCs w:val="28"/>
              </w:rPr>
            </w:pPr>
            <w:r>
              <w:rPr>
                <w:iCs/>
                <w:noProof/>
                <w:sz w:val="28"/>
                <w:szCs w:val="28"/>
              </w:rPr>
              <w:t>0,25</w:t>
            </w:r>
          </w:p>
        </w:tc>
      </w:tr>
      <w:tr w:rsidR="00BD0222" w:rsidTr="006A48D0">
        <w:trPr>
          <w:trHeight w:val="425"/>
          <w:jc w:val="center"/>
        </w:trPr>
        <w:tc>
          <w:tcPr>
            <w:tcW w:w="895" w:type="dxa"/>
            <w:tcBorders>
              <w:top w:val="single" w:sz="4" w:space="0" w:color="auto"/>
              <w:left w:val="single" w:sz="4" w:space="0" w:color="auto"/>
              <w:bottom w:val="single" w:sz="4" w:space="0" w:color="auto"/>
              <w:right w:val="single" w:sz="4" w:space="0" w:color="auto"/>
            </w:tcBorders>
          </w:tcPr>
          <w:p w:rsidR="00BD0222" w:rsidRDefault="00BD0222">
            <w:pPr>
              <w:spacing w:after="0" w:line="240" w:lineRule="auto"/>
              <w:jc w:val="center"/>
              <w:rPr>
                <w:b/>
                <w:bCs/>
                <w:iCs/>
                <w:sz w:val="28"/>
                <w:szCs w:val="28"/>
              </w:rPr>
            </w:pPr>
          </w:p>
        </w:tc>
        <w:tc>
          <w:tcPr>
            <w:tcW w:w="858" w:type="dxa"/>
            <w:tcBorders>
              <w:top w:val="single" w:sz="4" w:space="0" w:color="auto"/>
              <w:left w:val="single" w:sz="4" w:space="0" w:color="auto"/>
              <w:bottom w:val="single" w:sz="4" w:space="0" w:color="auto"/>
              <w:right w:val="single" w:sz="4" w:space="0" w:color="auto"/>
            </w:tcBorders>
          </w:tcPr>
          <w:p w:rsidR="00BD0222" w:rsidRDefault="00BD0222">
            <w:pPr>
              <w:spacing w:after="0" w:line="240" w:lineRule="auto"/>
              <w:jc w:val="center"/>
              <w:rPr>
                <w:b/>
                <w:bCs/>
                <w:iCs/>
                <w:sz w:val="28"/>
                <w:szCs w:val="28"/>
              </w:rPr>
            </w:pPr>
          </w:p>
        </w:tc>
        <w:tc>
          <w:tcPr>
            <w:tcW w:w="7692" w:type="dxa"/>
            <w:tcBorders>
              <w:top w:val="single" w:sz="4" w:space="0" w:color="auto"/>
              <w:left w:val="single" w:sz="4" w:space="0" w:color="auto"/>
              <w:bottom w:val="single" w:sz="4" w:space="0" w:color="auto"/>
              <w:right w:val="single" w:sz="4" w:space="0" w:color="auto"/>
            </w:tcBorders>
          </w:tcPr>
          <w:p w:rsidR="00BD0222" w:rsidRPr="00BD0222" w:rsidRDefault="00525A2E">
            <w:pPr>
              <w:spacing w:before="40" w:after="20" w:line="240" w:lineRule="auto"/>
              <w:jc w:val="both"/>
              <w:rPr>
                <w:noProof/>
                <w:sz w:val="28"/>
                <w:szCs w:val="28"/>
              </w:rPr>
            </w:pPr>
            <w:r w:rsidRPr="00452427">
              <w:rPr>
                <w:b/>
                <w:i/>
                <w:noProof/>
                <w:sz w:val="28"/>
                <w:szCs w:val="28"/>
              </w:rPr>
              <w:t xml:space="preserve">*Lưu </w:t>
            </w:r>
            <w:r w:rsidR="00F45C2E" w:rsidRPr="00452427">
              <w:rPr>
                <w:b/>
                <w:i/>
                <w:noProof/>
                <w:sz w:val="28"/>
                <w:szCs w:val="28"/>
              </w:rPr>
              <w:t>ý</w:t>
            </w:r>
            <w:r w:rsidR="00F45C2E">
              <w:rPr>
                <w:i/>
                <w:noProof/>
                <w:sz w:val="28"/>
                <w:szCs w:val="28"/>
              </w:rPr>
              <w:t>:</w:t>
            </w:r>
            <w:r>
              <w:rPr>
                <w:i/>
                <w:noProof/>
                <w:sz w:val="28"/>
                <w:szCs w:val="28"/>
              </w:rPr>
              <w:t xml:space="preserve"> </w:t>
            </w:r>
            <w:r w:rsidR="00BD0222">
              <w:rPr>
                <w:noProof/>
                <w:sz w:val="28"/>
                <w:szCs w:val="28"/>
              </w:rPr>
              <w:t>Trên đây chỉ là những gợi ý mang tính</w:t>
            </w:r>
            <w:r w:rsidR="00F45C2E">
              <w:rPr>
                <w:noProof/>
                <w:sz w:val="28"/>
                <w:szCs w:val="28"/>
              </w:rPr>
              <w:t xml:space="preserve"> định hướng chung.Giáo viên căn cứ vào những bài làm cụ thể của học sinh,linh hoạt chấm điểm cho phù hợp,khuyến khích những bài làm có tính sáng tạo.</w:t>
            </w:r>
          </w:p>
        </w:tc>
        <w:tc>
          <w:tcPr>
            <w:tcW w:w="900" w:type="dxa"/>
            <w:tcBorders>
              <w:top w:val="single" w:sz="4" w:space="0" w:color="auto"/>
              <w:left w:val="single" w:sz="4" w:space="0" w:color="auto"/>
              <w:bottom w:val="single" w:sz="4" w:space="0" w:color="auto"/>
              <w:right w:val="single" w:sz="4" w:space="0" w:color="auto"/>
            </w:tcBorders>
          </w:tcPr>
          <w:p w:rsidR="00BD0222" w:rsidRDefault="00BD0222">
            <w:pPr>
              <w:spacing w:before="40" w:after="20" w:line="240" w:lineRule="auto"/>
              <w:jc w:val="center"/>
              <w:rPr>
                <w:iCs/>
                <w:noProof/>
                <w:sz w:val="28"/>
                <w:szCs w:val="28"/>
              </w:rPr>
            </w:pPr>
          </w:p>
        </w:tc>
      </w:tr>
    </w:tbl>
    <w:p w:rsidR="006A48D0" w:rsidRPr="00F45C2E" w:rsidRDefault="00F45C2E" w:rsidP="006A48D0">
      <w:pPr>
        <w:pStyle w:val="NormalWeb"/>
        <w:shd w:val="clear" w:color="auto" w:fill="FFFFFF"/>
        <w:spacing w:before="0" w:beforeAutospacing="0" w:after="0" w:afterAutospacing="0"/>
        <w:jc w:val="center"/>
        <w:rPr>
          <w:b/>
          <w:color w:val="333333"/>
          <w:sz w:val="28"/>
          <w:szCs w:val="28"/>
        </w:rPr>
      </w:pPr>
      <w:r w:rsidRPr="00F45C2E">
        <w:rPr>
          <w:b/>
          <w:color w:val="333333"/>
          <w:sz w:val="28"/>
          <w:szCs w:val="28"/>
        </w:rPr>
        <w:t>Hết</w:t>
      </w:r>
    </w:p>
    <w:p w:rsidR="00F45C2E" w:rsidRDefault="00F45C2E" w:rsidP="006A48D0">
      <w:pPr>
        <w:pStyle w:val="NormalWeb"/>
        <w:shd w:val="clear" w:color="auto" w:fill="FFFFFF"/>
        <w:spacing w:before="0" w:beforeAutospacing="0" w:after="0" w:afterAutospacing="0"/>
        <w:jc w:val="center"/>
        <w:rPr>
          <w:color w:val="333333"/>
          <w:sz w:val="28"/>
          <w:szCs w:val="28"/>
        </w:rPr>
      </w:pPr>
    </w:p>
    <w:p w:rsidR="00F45C2E" w:rsidRDefault="00F45C2E" w:rsidP="006A48D0">
      <w:pPr>
        <w:pStyle w:val="NoSpacing"/>
        <w:jc w:val="center"/>
        <w:rPr>
          <w:b/>
          <w:sz w:val="28"/>
          <w:szCs w:val="28"/>
        </w:rPr>
      </w:pPr>
    </w:p>
    <w:p w:rsidR="00F45C2E" w:rsidRDefault="00F45C2E" w:rsidP="006A48D0">
      <w:pPr>
        <w:pStyle w:val="NoSpacing"/>
        <w:jc w:val="center"/>
        <w:rPr>
          <w:b/>
          <w:sz w:val="28"/>
          <w:szCs w:val="28"/>
        </w:rPr>
      </w:pPr>
    </w:p>
    <w:p w:rsidR="00F45C2E" w:rsidRDefault="00F45C2E" w:rsidP="006A48D0">
      <w:pPr>
        <w:pStyle w:val="NoSpacing"/>
        <w:jc w:val="center"/>
        <w:rPr>
          <w:b/>
          <w:sz w:val="28"/>
          <w:szCs w:val="28"/>
        </w:rPr>
      </w:pPr>
    </w:p>
    <w:p w:rsidR="00F45C2E" w:rsidRDefault="00F45C2E" w:rsidP="006A48D0">
      <w:pPr>
        <w:pStyle w:val="NoSpacing"/>
        <w:jc w:val="center"/>
        <w:rPr>
          <w:b/>
          <w:sz w:val="28"/>
          <w:szCs w:val="28"/>
        </w:rPr>
      </w:pPr>
    </w:p>
    <w:p w:rsidR="00F45C2E" w:rsidRDefault="00F45C2E" w:rsidP="006A48D0">
      <w:pPr>
        <w:pStyle w:val="NoSpacing"/>
        <w:jc w:val="center"/>
        <w:rPr>
          <w:b/>
          <w:sz w:val="28"/>
          <w:szCs w:val="28"/>
        </w:rPr>
      </w:pPr>
    </w:p>
    <w:p w:rsidR="00F45C2E" w:rsidRDefault="00F45C2E" w:rsidP="006A48D0">
      <w:pPr>
        <w:pStyle w:val="NoSpacing"/>
        <w:jc w:val="center"/>
        <w:rPr>
          <w:b/>
          <w:sz w:val="28"/>
          <w:szCs w:val="28"/>
        </w:rPr>
      </w:pPr>
    </w:p>
    <w:p w:rsidR="00F45C2E" w:rsidRDefault="00F45C2E" w:rsidP="006A48D0">
      <w:pPr>
        <w:pStyle w:val="NoSpacing"/>
        <w:jc w:val="center"/>
        <w:rPr>
          <w:b/>
          <w:sz w:val="28"/>
          <w:szCs w:val="28"/>
        </w:rPr>
      </w:pPr>
    </w:p>
    <w:p w:rsidR="00F45C2E" w:rsidRDefault="00F45C2E" w:rsidP="006A48D0">
      <w:pPr>
        <w:pStyle w:val="NoSpacing"/>
        <w:jc w:val="center"/>
        <w:rPr>
          <w:b/>
          <w:sz w:val="28"/>
          <w:szCs w:val="28"/>
        </w:rPr>
      </w:pPr>
    </w:p>
    <w:p w:rsidR="00F45C2E" w:rsidRDefault="00F45C2E" w:rsidP="006A48D0">
      <w:pPr>
        <w:pStyle w:val="NoSpacing"/>
        <w:jc w:val="center"/>
        <w:rPr>
          <w:b/>
          <w:sz w:val="28"/>
          <w:szCs w:val="28"/>
        </w:rPr>
      </w:pPr>
    </w:p>
    <w:p w:rsidR="00F45C2E" w:rsidRDefault="00F45C2E" w:rsidP="006A48D0">
      <w:pPr>
        <w:pStyle w:val="NoSpacing"/>
        <w:jc w:val="center"/>
        <w:rPr>
          <w:b/>
          <w:sz w:val="28"/>
          <w:szCs w:val="28"/>
        </w:rPr>
      </w:pPr>
    </w:p>
    <w:p w:rsidR="00F45C2E" w:rsidRDefault="00F45C2E" w:rsidP="006A48D0">
      <w:pPr>
        <w:pStyle w:val="NoSpacing"/>
        <w:jc w:val="center"/>
        <w:rPr>
          <w:b/>
          <w:sz w:val="28"/>
          <w:szCs w:val="28"/>
        </w:rPr>
      </w:pPr>
    </w:p>
    <w:p w:rsidR="006A48D0" w:rsidRDefault="006A48D0" w:rsidP="006A48D0">
      <w:pPr>
        <w:pStyle w:val="NoSpacing"/>
        <w:jc w:val="center"/>
        <w:rPr>
          <w:b/>
          <w:sz w:val="28"/>
          <w:szCs w:val="28"/>
        </w:rPr>
      </w:pPr>
    </w:p>
    <w:sectPr w:rsidR="006A48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13C6C"/>
    <w:multiLevelType w:val="hybridMultilevel"/>
    <w:tmpl w:val="8CD41570"/>
    <w:lvl w:ilvl="0" w:tplc="51EAD8F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8D0"/>
    <w:rsid w:val="001B102E"/>
    <w:rsid w:val="003A2101"/>
    <w:rsid w:val="00452427"/>
    <w:rsid w:val="00525A2E"/>
    <w:rsid w:val="006A48D0"/>
    <w:rsid w:val="00AB5828"/>
    <w:rsid w:val="00B47959"/>
    <w:rsid w:val="00B86BAE"/>
    <w:rsid w:val="00B963EA"/>
    <w:rsid w:val="00BD0222"/>
    <w:rsid w:val="00F45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86E29"/>
  <w15:chartTrackingRefBased/>
  <w15:docId w15:val="{1379326F-4DF2-427D-9526-A95CA72E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8D0"/>
    <w:pPr>
      <w:spacing w:line="25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semiHidden/>
    <w:locked/>
    <w:rsid w:val="006A48D0"/>
    <w:rPr>
      <w:rFonts w:ascii="Times New Roman" w:eastAsia="Times New Roman" w:hAnsi="Times New Roman" w:cs="Times New Roman"/>
      <w:sz w:val="24"/>
      <w:szCs w:val="24"/>
    </w:rPr>
  </w:style>
  <w:style w:type="paragraph" w:styleId="NormalWeb">
    <w:name w:val="Normal (Web)"/>
    <w:basedOn w:val="Normal"/>
    <w:link w:val="NormalWebChar"/>
    <w:uiPriority w:val="99"/>
    <w:semiHidden/>
    <w:unhideWhenUsed/>
    <w:qFormat/>
    <w:rsid w:val="006A48D0"/>
    <w:pPr>
      <w:spacing w:before="100" w:beforeAutospacing="1" w:after="100" w:afterAutospacing="1" w:line="240" w:lineRule="auto"/>
    </w:pPr>
    <w:rPr>
      <w:rFonts w:eastAsia="Times New Roman"/>
      <w:szCs w:val="24"/>
    </w:rPr>
  </w:style>
  <w:style w:type="paragraph" w:styleId="NoSpacing">
    <w:name w:val="No Spacing"/>
    <w:uiPriority w:val="1"/>
    <w:qFormat/>
    <w:rsid w:val="006A48D0"/>
    <w:pPr>
      <w:spacing w:after="0" w:line="240" w:lineRule="auto"/>
    </w:pPr>
    <w:rPr>
      <w:rFonts w:ascii="Times New Roman" w:eastAsia="Calibri" w:hAnsi="Times New Roman" w:cs="Times New Roman"/>
      <w:sz w:val="24"/>
    </w:rPr>
  </w:style>
  <w:style w:type="character" w:styleId="Strong">
    <w:name w:val="Strong"/>
    <w:basedOn w:val="DefaultParagraphFont"/>
    <w:uiPriority w:val="22"/>
    <w:qFormat/>
    <w:rsid w:val="006A48D0"/>
    <w:rPr>
      <w:b/>
      <w:bCs/>
    </w:rPr>
  </w:style>
  <w:style w:type="paragraph" w:styleId="ListParagraph">
    <w:name w:val="List Paragraph"/>
    <w:basedOn w:val="Normal"/>
    <w:uiPriority w:val="34"/>
    <w:qFormat/>
    <w:rsid w:val="00B86B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68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1144</Words>
  <Characters>6522</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2024-04-02T08:31:00Z</dcterms:created>
  <dcterms:modified xsi:type="dcterms:W3CDTF">2024-04-02T10:07:00Z</dcterms:modified>
  <cp:category>VnTeach.Com</cp:category>
</cp:coreProperties>
</file>