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D33D" w14:textId="13E32376" w:rsidR="00477FE8" w:rsidRPr="00477FE8" w:rsidRDefault="00477FE8" w:rsidP="004373A6">
      <w:pPr>
        <w:spacing w:after="0" w:line="240" w:lineRule="auto"/>
        <w:rPr>
          <w:rFonts w:ascii="Times New Roman" w:hAnsi="Times New Roman"/>
          <w:bCs/>
          <w:lang w:val="it-IT"/>
        </w:rPr>
      </w:pPr>
      <w:r w:rsidRPr="00477FE8">
        <w:rPr>
          <w:rFonts w:ascii="Times New Roman" w:hAnsi="Times New Roman"/>
          <w:bCs/>
          <w:lang w:val="it-IT"/>
        </w:rPr>
        <w:t>TRƯỜNG THCS PHÚ ĐÔ</w:t>
      </w:r>
    </w:p>
    <w:p w14:paraId="0BD4270F" w14:textId="2F6D2077" w:rsidR="00477FE8" w:rsidRDefault="00477FE8" w:rsidP="004373A6">
      <w:pPr>
        <w:spacing w:after="0" w:line="240" w:lineRule="auto"/>
        <w:rPr>
          <w:rFonts w:ascii="Times New Roman" w:hAnsi="Times New Roman"/>
          <w:b/>
          <w:lang w:val="it-IT"/>
        </w:rPr>
      </w:pPr>
      <w:r>
        <w:rPr>
          <w:rFonts w:ascii="Times New Roman" w:hAnsi="Times New Roman"/>
          <w:b/>
          <w:lang w:val="it-IT"/>
        </w:rPr>
        <w:t xml:space="preserve">      NHÓM VĂN 9</w:t>
      </w:r>
    </w:p>
    <w:p w14:paraId="5415C5D7" w14:textId="1EF5EEF6" w:rsidR="00477FE8" w:rsidRDefault="00477FE8" w:rsidP="004373A6">
      <w:pPr>
        <w:spacing w:after="0" w:line="240" w:lineRule="auto"/>
        <w:jc w:val="center"/>
        <w:rPr>
          <w:rFonts w:ascii="Times New Roman" w:hAnsi="Times New Roman"/>
          <w:b/>
          <w:lang w:val="it-IT"/>
        </w:rPr>
      </w:pPr>
      <w:r>
        <w:rPr>
          <w:rFonts w:ascii="Times New Roman" w:hAnsi="Times New Roman"/>
          <w:b/>
          <w:lang w:val="it-IT"/>
        </w:rPr>
        <w:t>ĐỀ LUYỆN NGỮ LIỆU NGOÀI SÁCH GIÁO KH</w:t>
      </w:r>
      <w:r w:rsidR="00C440C7">
        <w:rPr>
          <w:rFonts w:ascii="Times New Roman" w:hAnsi="Times New Roman"/>
          <w:b/>
          <w:lang w:val="it-IT"/>
        </w:rPr>
        <w:t>OA</w:t>
      </w:r>
      <w:r>
        <w:rPr>
          <w:rFonts w:ascii="Times New Roman" w:hAnsi="Times New Roman"/>
          <w:b/>
          <w:lang w:val="it-IT"/>
        </w:rPr>
        <w:t xml:space="preserve"> VĂN 9</w:t>
      </w:r>
    </w:p>
    <w:p w14:paraId="3C17027C" w14:textId="7F4D3390" w:rsidR="00477FE8" w:rsidRDefault="00477FE8" w:rsidP="004373A6">
      <w:pPr>
        <w:spacing w:after="0" w:line="240" w:lineRule="auto"/>
        <w:rPr>
          <w:rFonts w:ascii="Times New Roman" w:hAnsi="Times New Roman"/>
          <w:b/>
          <w:lang w:val="it-IT"/>
        </w:rPr>
      </w:pPr>
      <w:r>
        <w:rPr>
          <w:rFonts w:ascii="Times New Roman" w:hAnsi="Times New Roman"/>
          <w:b/>
          <w:lang w:val="it-IT"/>
        </w:rPr>
        <w:t>Đề 1</w:t>
      </w:r>
    </w:p>
    <w:p w14:paraId="315EB832" w14:textId="584116D5" w:rsidR="00477FE8" w:rsidRPr="00157725" w:rsidRDefault="00477FE8" w:rsidP="004373A6">
      <w:pPr>
        <w:spacing w:after="0" w:line="240" w:lineRule="auto"/>
        <w:rPr>
          <w:rFonts w:ascii="Times New Roman" w:hAnsi="Times New Roman"/>
          <w:b/>
          <w:lang w:val="it-IT"/>
        </w:rPr>
      </w:pPr>
      <w:r w:rsidRPr="00157725">
        <w:rPr>
          <w:rFonts w:ascii="Times New Roman" w:hAnsi="Times New Roman"/>
          <w:b/>
          <w:lang w:val="it-IT"/>
        </w:rPr>
        <w:t>Đọc đoạn lời bài hát sau:</w:t>
      </w:r>
    </w:p>
    <w:p w14:paraId="19CD2238" w14:textId="77777777" w:rsidR="00477FE8" w:rsidRPr="00157725" w:rsidRDefault="00477FE8" w:rsidP="004373A6">
      <w:pPr>
        <w:spacing w:after="0" w:line="240" w:lineRule="auto"/>
        <w:ind w:firstLine="720"/>
        <w:rPr>
          <w:rFonts w:ascii="Times New Roman" w:hAnsi="Times New Roman"/>
          <w:lang w:val="it-IT"/>
        </w:rPr>
      </w:pPr>
      <w:r w:rsidRPr="00157725">
        <w:rPr>
          <w:rFonts w:ascii="Times New Roman" w:hAnsi="Times New Roman"/>
          <w:i/>
          <w:iCs/>
          <w:lang w:val="it-IT"/>
        </w:rPr>
        <w:t>Hãy sống như đời sông  để biết yêu nguồn cội</w:t>
      </w:r>
    </w:p>
    <w:p w14:paraId="6DA67FD4" w14:textId="77777777" w:rsidR="00477FE8" w:rsidRPr="00157725" w:rsidRDefault="00477FE8" w:rsidP="004373A6">
      <w:pPr>
        <w:spacing w:after="0" w:line="240" w:lineRule="auto"/>
        <w:ind w:firstLine="720"/>
        <w:rPr>
          <w:rFonts w:ascii="Times New Roman" w:hAnsi="Times New Roman"/>
          <w:lang w:val="it-IT"/>
        </w:rPr>
      </w:pPr>
      <w:r w:rsidRPr="00157725">
        <w:rPr>
          <w:rFonts w:ascii="Times New Roman" w:hAnsi="Times New Roman"/>
          <w:i/>
          <w:iCs/>
          <w:lang w:val="it-IT"/>
        </w:rPr>
        <w:t>Hãy sống như đời núi vươn tới những tầm cao</w:t>
      </w:r>
    </w:p>
    <w:p w14:paraId="2782DEC7" w14:textId="77777777" w:rsidR="00477FE8" w:rsidRPr="00157725" w:rsidRDefault="00477FE8" w:rsidP="004373A6">
      <w:pPr>
        <w:spacing w:after="0" w:line="240" w:lineRule="auto"/>
        <w:ind w:firstLine="720"/>
        <w:rPr>
          <w:rFonts w:ascii="Times New Roman" w:hAnsi="Times New Roman"/>
          <w:lang w:val="it-IT"/>
        </w:rPr>
      </w:pPr>
      <w:r w:rsidRPr="00157725">
        <w:rPr>
          <w:rFonts w:ascii="Times New Roman" w:hAnsi="Times New Roman"/>
          <w:i/>
          <w:iCs/>
          <w:lang w:val="it-IT"/>
        </w:rPr>
        <w:t>Hãy sống như biển trào, như biển trào để thấy bờ bến rộng</w:t>
      </w:r>
    </w:p>
    <w:p w14:paraId="62A94E62" w14:textId="77777777" w:rsidR="00477FE8" w:rsidRPr="00157725" w:rsidRDefault="00477FE8" w:rsidP="004373A6">
      <w:pPr>
        <w:spacing w:after="0" w:line="240" w:lineRule="auto"/>
        <w:ind w:firstLine="720"/>
        <w:rPr>
          <w:rFonts w:ascii="Times New Roman" w:hAnsi="Times New Roman"/>
          <w:i/>
          <w:iCs/>
          <w:lang w:val="it-IT"/>
        </w:rPr>
      </w:pPr>
      <w:r w:rsidRPr="00157725">
        <w:rPr>
          <w:rFonts w:ascii="Times New Roman" w:hAnsi="Times New Roman"/>
          <w:i/>
          <w:iCs/>
          <w:lang w:val="it-IT"/>
        </w:rPr>
        <w:t>Hãy sống như ước vọng để thấy đời mênh mông </w:t>
      </w:r>
    </w:p>
    <w:p w14:paraId="1430FA7E" w14:textId="77777777" w:rsidR="00477FE8" w:rsidRPr="00157725" w:rsidRDefault="00477FE8" w:rsidP="004373A6">
      <w:pPr>
        <w:spacing w:after="0" w:line="240" w:lineRule="auto"/>
        <w:rPr>
          <w:rFonts w:ascii="Times New Roman" w:hAnsi="Times New Roman"/>
          <w:lang w:val="it-IT"/>
        </w:rPr>
      </w:pPr>
    </w:p>
    <w:p w14:paraId="36067509" w14:textId="77777777" w:rsidR="00477FE8" w:rsidRPr="00157725" w:rsidRDefault="00477FE8" w:rsidP="004373A6">
      <w:pPr>
        <w:spacing w:after="0" w:line="240" w:lineRule="auto"/>
        <w:ind w:firstLine="720"/>
        <w:rPr>
          <w:rFonts w:ascii="Times New Roman" w:hAnsi="Times New Roman"/>
          <w:lang w:val="it-IT"/>
        </w:rPr>
      </w:pPr>
      <w:r w:rsidRPr="00157725">
        <w:rPr>
          <w:rFonts w:ascii="Times New Roman" w:hAnsi="Times New Roman"/>
          <w:i/>
          <w:iCs/>
          <w:lang w:val="it-IT"/>
        </w:rPr>
        <w:t>Và sao không là gió, là mây để thấy trời bao la?</w:t>
      </w:r>
    </w:p>
    <w:p w14:paraId="30C4BC21" w14:textId="77777777" w:rsidR="00477FE8" w:rsidRPr="00157725" w:rsidRDefault="00477FE8" w:rsidP="004373A6">
      <w:pPr>
        <w:spacing w:after="0" w:line="240" w:lineRule="auto"/>
        <w:ind w:firstLine="720"/>
        <w:rPr>
          <w:rFonts w:ascii="Times New Roman" w:hAnsi="Times New Roman"/>
          <w:lang w:val="it-IT"/>
        </w:rPr>
      </w:pPr>
      <w:r w:rsidRPr="00157725">
        <w:rPr>
          <w:rFonts w:ascii="Times New Roman" w:hAnsi="Times New Roman"/>
          <w:i/>
          <w:iCs/>
          <w:lang w:val="it-IT"/>
        </w:rPr>
        <w:t>Và sao không là phù sa dâng mỡ màu cho hoa?</w:t>
      </w:r>
    </w:p>
    <w:p w14:paraId="0671FA02" w14:textId="77777777" w:rsidR="00477FE8" w:rsidRPr="00157725" w:rsidRDefault="00477FE8" w:rsidP="004373A6">
      <w:pPr>
        <w:spacing w:after="0" w:line="240" w:lineRule="auto"/>
        <w:ind w:firstLine="720"/>
        <w:rPr>
          <w:rFonts w:ascii="Times New Roman" w:hAnsi="Times New Roman"/>
          <w:lang w:val="it-IT"/>
        </w:rPr>
      </w:pPr>
      <w:r w:rsidRPr="00157725">
        <w:rPr>
          <w:rFonts w:ascii="Times New Roman" w:hAnsi="Times New Roman"/>
          <w:i/>
          <w:iCs/>
          <w:lang w:val="it-IT"/>
        </w:rPr>
        <w:t>Sao không là bài ca của tình yêu đôi lứa?</w:t>
      </w:r>
    </w:p>
    <w:p w14:paraId="5D90E528" w14:textId="77777777" w:rsidR="00477FE8" w:rsidRPr="00157725" w:rsidRDefault="00477FE8" w:rsidP="004373A6">
      <w:pPr>
        <w:spacing w:after="0" w:line="240" w:lineRule="auto"/>
        <w:ind w:firstLine="720"/>
        <w:rPr>
          <w:rFonts w:ascii="Times New Roman" w:hAnsi="Times New Roman"/>
          <w:lang w:val="it-IT"/>
        </w:rPr>
      </w:pPr>
      <w:r w:rsidRPr="00157725">
        <w:rPr>
          <w:rFonts w:ascii="Times New Roman" w:hAnsi="Times New Roman"/>
          <w:i/>
          <w:iCs/>
          <w:lang w:val="it-IT"/>
        </w:rPr>
        <w:t>Sao không là mặt trời gieo hạt nắng vô tư?</w:t>
      </w:r>
    </w:p>
    <w:p w14:paraId="1AB425D8" w14:textId="77777777" w:rsidR="00477FE8" w:rsidRPr="00157725" w:rsidRDefault="00477FE8" w:rsidP="004373A6">
      <w:pPr>
        <w:spacing w:after="0" w:line="240" w:lineRule="auto"/>
        <w:rPr>
          <w:rFonts w:ascii="Times New Roman" w:hAnsi="Times New Roman"/>
          <w:lang w:val="it-IT"/>
        </w:rPr>
      </w:pPr>
      <w:r w:rsidRPr="00157725">
        <w:rPr>
          <w:rFonts w:ascii="Times New Roman" w:hAnsi="Times New Roman"/>
          <w:i/>
          <w:iCs/>
          <w:lang w:val="it-IT"/>
        </w:rPr>
        <w:t> </w:t>
      </w:r>
    </w:p>
    <w:p w14:paraId="0C1CA20B" w14:textId="77777777" w:rsidR="00477FE8" w:rsidRPr="00157725" w:rsidRDefault="00477FE8" w:rsidP="004373A6">
      <w:pPr>
        <w:spacing w:after="0" w:line="240" w:lineRule="auto"/>
        <w:ind w:firstLine="720"/>
        <w:rPr>
          <w:rFonts w:ascii="Times New Roman" w:hAnsi="Times New Roman"/>
          <w:lang w:val="it-IT"/>
        </w:rPr>
      </w:pPr>
      <w:r w:rsidRPr="00157725">
        <w:rPr>
          <w:rFonts w:ascii="Times New Roman" w:hAnsi="Times New Roman"/>
          <w:i/>
          <w:iCs/>
          <w:lang w:val="it-IT"/>
        </w:rPr>
        <w:t>Và sao không là bão, là giông, là ánh lửa đêm đông?</w:t>
      </w:r>
    </w:p>
    <w:p w14:paraId="418139EA" w14:textId="77777777" w:rsidR="00477FE8" w:rsidRPr="00157725" w:rsidRDefault="00477FE8" w:rsidP="004373A6">
      <w:pPr>
        <w:spacing w:after="0" w:line="240" w:lineRule="auto"/>
        <w:ind w:firstLine="720"/>
        <w:rPr>
          <w:rFonts w:ascii="Times New Roman" w:hAnsi="Times New Roman"/>
          <w:lang w:val="it-IT"/>
        </w:rPr>
      </w:pPr>
      <w:r w:rsidRPr="00157725">
        <w:rPr>
          <w:rFonts w:ascii="Times New Roman" w:hAnsi="Times New Roman"/>
          <w:i/>
          <w:iCs/>
          <w:lang w:val="it-IT"/>
        </w:rPr>
        <w:t>Và sao không là hạt giống xanh đất mẹ bao dung?</w:t>
      </w:r>
    </w:p>
    <w:p w14:paraId="1597AF82" w14:textId="77777777" w:rsidR="00477FE8" w:rsidRPr="00157725" w:rsidRDefault="00477FE8" w:rsidP="004373A6">
      <w:pPr>
        <w:spacing w:after="0" w:line="240" w:lineRule="auto"/>
        <w:ind w:firstLine="720"/>
        <w:rPr>
          <w:rFonts w:ascii="Times New Roman" w:hAnsi="Times New Roman"/>
          <w:lang w:val="it-IT"/>
        </w:rPr>
      </w:pPr>
      <w:r w:rsidRPr="00157725">
        <w:rPr>
          <w:rFonts w:ascii="Times New Roman" w:hAnsi="Times New Roman"/>
          <w:i/>
          <w:iCs/>
          <w:lang w:val="it-IT"/>
        </w:rPr>
        <w:t>Sao không là đàn chim gọi bình minh thức giấc?</w:t>
      </w:r>
    </w:p>
    <w:p w14:paraId="7734DE79" w14:textId="77777777" w:rsidR="00477FE8" w:rsidRPr="00157725" w:rsidRDefault="00477FE8" w:rsidP="004373A6">
      <w:pPr>
        <w:spacing w:after="0" w:line="240" w:lineRule="auto"/>
        <w:ind w:firstLine="720"/>
        <w:rPr>
          <w:rFonts w:ascii="Times New Roman" w:hAnsi="Times New Roman"/>
          <w:i/>
          <w:iCs/>
          <w:lang w:val="it-IT"/>
        </w:rPr>
      </w:pPr>
      <w:r w:rsidRPr="00157725">
        <w:rPr>
          <w:rFonts w:ascii="Times New Roman" w:hAnsi="Times New Roman"/>
          <w:i/>
          <w:iCs/>
          <w:lang w:val="it-IT"/>
        </w:rPr>
        <w:t>Sao không là mặt trời gieo hạt nắng vô tư?</w:t>
      </w:r>
    </w:p>
    <w:p w14:paraId="4247B667" w14:textId="77777777" w:rsidR="00477FE8" w:rsidRPr="00157725" w:rsidRDefault="00477FE8" w:rsidP="004373A6">
      <w:pPr>
        <w:spacing w:after="0" w:line="240" w:lineRule="auto"/>
        <w:jc w:val="center"/>
        <w:rPr>
          <w:rFonts w:ascii="Times New Roman" w:hAnsi="Times New Roman"/>
          <w:b/>
          <w:lang w:val="it-IT"/>
        </w:rPr>
      </w:pPr>
      <w:r w:rsidRPr="00157725">
        <w:rPr>
          <w:rFonts w:ascii="Times New Roman" w:hAnsi="Times New Roman"/>
          <w:bCs/>
          <w:lang w:val="it-IT"/>
        </w:rPr>
        <w:t xml:space="preserve">                                       (Trích lời bài hát </w:t>
      </w:r>
      <w:r w:rsidRPr="00157725">
        <w:rPr>
          <w:rFonts w:ascii="Times New Roman" w:hAnsi="Times New Roman"/>
          <w:b/>
          <w:bCs/>
          <w:i/>
          <w:iCs/>
          <w:lang w:val="it-IT"/>
        </w:rPr>
        <w:t>Khát Vọng </w:t>
      </w:r>
      <w:r w:rsidRPr="00157725">
        <w:rPr>
          <w:rFonts w:ascii="Times New Roman" w:hAnsi="Times New Roman"/>
          <w:bCs/>
          <w:lang w:val="it-IT"/>
        </w:rPr>
        <w:t>– Phạm Minh Tuấn)</w:t>
      </w:r>
    </w:p>
    <w:p w14:paraId="542D5D5E" w14:textId="2BA8E6A5" w:rsidR="00477FE8" w:rsidRPr="00157725" w:rsidRDefault="00477FE8" w:rsidP="004373A6">
      <w:pPr>
        <w:spacing w:after="0" w:line="240" w:lineRule="auto"/>
        <w:rPr>
          <w:rFonts w:ascii="Times New Roman" w:hAnsi="Times New Roman"/>
          <w:lang w:val="it-IT"/>
        </w:rPr>
      </w:pPr>
      <w:r w:rsidRPr="00157725">
        <w:rPr>
          <w:rFonts w:ascii="Times New Roman" w:hAnsi="Times New Roman"/>
          <w:b/>
          <w:bCs/>
          <w:lang w:val="it-IT"/>
        </w:rPr>
        <w:t>Câu 1.</w:t>
      </w:r>
      <w:r w:rsidRPr="00477FE8">
        <w:rPr>
          <w:rFonts w:ascii="Times New Roman" w:hAnsi="Times New Roman"/>
          <w:bCs/>
          <w:lang w:val="it-IT"/>
        </w:rPr>
        <w:t xml:space="preserve"> </w:t>
      </w:r>
      <w:r w:rsidRPr="00477FE8">
        <w:rPr>
          <w:rFonts w:ascii="Times New Roman" w:hAnsi="Times New Roman"/>
          <w:bCs/>
          <w:i/>
          <w:iCs/>
          <w:lang w:val="it-IT"/>
        </w:rPr>
        <w:t>(0,5 điểm)</w:t>
      </w:r>
      <w:r w:rsidRPr="00157725">
        <w:rPr>
          <w:rFonts w:ascii="Times New Roman" w:hAnsi="Times New Roman"/>
          <w:b/>
          <w:bCs/>
          <w:lang w:val="it-IT"/>
        </w:rPr>
        <w:t xml:space="preserve"> </w:t>
      </w:r>
      <w:r w:rsidRPr="00157725">
        <w:rPr>
          <w:rFonts w:ascii="Times New Roman" w:hAnsi="Times New Roman"/>
          <w:bCs/>
          <w:lang w:val="it-IT"/>
        </w:rPr>
        <w:t>Chỉ phương thức biểu đạt chính của phần trích trên</w:t>
      </w:r>
      <w:r>
        <w:rPr>
          <w:rFonts w:ascii="Times New Roman" w:hAnsi="Times New Roman"/>
          <w:bCs/>
          <w:lang w:val="it-IT"/>
        </w:rPr>
        <w:t xml:space="preserve">. </w:t>
      </w:r>
    </w:p>
    <w:p w14:paraId="6B63B1B8" w14:textId="1B61D19F" w:rsidR="00477FE8" w:rsidRPr="00157725" w:rsidRDefault="00477FE8" w:rsidP="004373A6">
      <w:pPr>
        <w:spacing w:after="0" w:line="240" w:lineRule="auto"/>
        <w:jc w:val="both"/>
        <w:rPr>
          <w:rFonts w:ascii="Times New Roman" w:hAnsi="Times New Roman"/>
          <w:b/>
          <w:bCs/>
          <w:lang w:val="it-IT"/>
        </w:rPr>
      </w:pPr>
      <w:r w:rsidRPr="00157725">
        <w:rPr>
          <w:rFonts w:ascii="Times New Roman" w:hAnsi="Times New Roman"/>
          <w:b/>
          <w:bCs/>
          <w:lang w:val="it-IT"/>
        </w:rPr>
        <w:t xml:space="preserve">Câu 2. </w:t>
      </w:r>
      <w:r w:rsidRPr="00477FE8">
        <w:rPr>
          <w:rFonts w:ascii="Times New Roman" w:hAnsi="Times New Roman"/>
          <w:i/>
          <w:iCs/>
          <w:lang w:val="it-IT"/>
        </w:rPr>
        <w:t>(1.0 điểm)</w:t>
      </w:r>
      <w:r>
        <w:rPr>
          <w:rFonts w:ascii="Times New Roman" w:hAnsi="Times New Roman"/>
          <w:lang w:val="it-IT"/>
        </w:rPr>
        <w:t xml:space="preserve"> </w:t>
      </w:r>
      <w:r w:rsidRPr="00157725">
        <w:rPr>
          <w:rFonts w:ascii="Times New Roman" w:hAnsi="Times New Roman"/>
          <w:lang w:val="it-IT"/>
        </w:rPr>
        <w:t>Chỉ ra và phân tích hiệu quả của các biện pháp tu từ được sử dụng trong lời bài hát trên?</w:t>
      </w:r>
    </w:p>
    <w:p w14:paraId="6AA5C020" w14:textId="4D1CEFCA" w:rsidR="00477FE8" w:rsidRPr="00157725" w:rsidRDefault="00477FE8" w:rsidP="004373A6">
      <w:pPr>
        <w:spacing w:after="0" w:line="240" w:lineRule="auto"/>
        <w:rPr>
          <w:rFonts w:ascii="Times New Roman" w:hAnsi="Times New Roman"/>
          <w:lang w:val="it-IT"/>
        </w:rPr>
      </w:pPr>
      <w:r w:rsidRPr="00157725">
        <w:rPr>
          <w:rFonts w:ascii="Times New Roman" w:hAnsi="Times New Roman"/>
          <w:b/>
          <w:bCs/>
          <w:lang w:val="it-IT"/>
        </w:rPr>
        <w:t xml:space="preserve">Câu 3. </w:t>
      </w:r>
      <w:r w:rsidRPr="004373A6">
        <w:rPr>
          <w:rFonts w:ascii="Times New Roman" w:hAnsi="Times New Roman"/>
          <w:i/>
          <w:iCs/>
          <w:lang w:val="it-IT"/>
        </w:rPr>
        <w:t>(0,5</w:t>
      </w:r>
      <w:r w:rsidR="004373A6">
        <w:rPr>
          <w:rFonts w:ascii="Times New Roman" w:hAnsi="Times New Roman"/>
          <w:i/>
          <w:iCs/>
          <w:lang w:val="it-IT"/>
        </w:rPr>
        <w:t>điểm</w:t>
      </w:r>
      <w:r w:rsidRPr="004373A6">
        <w:rPr>
          <w:rFonts w:ascii="Times New Roman" w:hAnsi="Times New Roman"/>
          <w:i/>
          <w:iCs/>
          <w:lang w:val="it-IT"/>
        </w:rPr>
        <w:t>)</w:t>
      </w:r>
      <w:r w:rsidR="004373A6">
        <w:rPr>
          <w:rFonts w:ascii="Times New Roman" w:hAnsi="Times New Roman"/>
          <w:lang w:val="it-IT"/>
        </w:rPr>
        <w:t xml:space="preserve"> </w:t>
      </w:r>
      <w:r w:rsidRPr="00157725">
        <w:rPr>
          <w:rFonts w:ascii="Times New Roman" w:hAnsi="Times New Roman"/>
          <w:lang w:val="it-IT"/>
        </w:rPr>
        <w:t>Lời bài hát đem đến  bài học gì cho em?</w:t>
      </w:r>
    </w:p>
    <w:p w14:paraId="73C87532" w14:textId="1AE71814" w:rsidR="00477FE8" w:rsidRPr="00157725" w:rsidRDefault="00477FE8" w:rsidP="004373A6">
      <w:pPr>
        <w:spacing w:after="0" w:line="240" w:lineRule="auto"/>
        <w:rPr>
          <w:rFonts w:ascii="Times New Roman" w:hAnsi="Times New Roman"/>
          <w:lang w:val="it-IT"/>
        </w:rPr>
      </w:pPr>
      <w:r w:rsidRPr="00477FE8">
        <w:rPr>
          <w:rFonts w:ascii="Times New Roman" w:hAnsi="Times New Roman"/>
          <w:b/>
          <w:bCs/>
          <w:lang w:val="it-IT"/>
        </w:rPr>
        <w:t>Câu 4</w:t>
      </w:r>
      <w:r w:rsidRPr="00157725">
        <w:rPr>
          <w:rFonts w:ascii="Times New Roman" w:hAnsi="Times New Roman"/>
          <w:lang w:val="it-IT"/>
        </w:rPr>
        <w:t xml:space="preserve">. </w:t>
      </w:r>
      <w:r w:rsidRPr="004373A6">
        <w:rPr>
          <w:rFonts w:ascii="Times New Roman" w:hAnsi="Times New Roman"/>
          <w:i/>
          <w:iCs/>
          <w:lang w:val="it-IT"/>
        </w:rPr>
        <w:t>(2 điểm)</w:t>
      </w:r>
      <w:r w:rsidRPr="00157725">
        <w:rPr>
          <w:rFonts w:ascii="Times New Roman" w:hAnsi="Times New Roman"/>
          <w:lang w:val="it-IT"/>
        </w:rPr>
        <w:t>Từ những ca từ trên, em hãy viết 1 đoạn văn trình bày suy nghĩ của mình về khát vọng sống có ích của giới trẻ</w:t>
      </w:r>
      <w:r>
        <w:rPr>
          <w:rFonts w:ascii="Times New Roman" w:hAnsi="Times New Roman"/>
          <w:lang w:val="it-IT"/>
        </w:rPr>
        <w:t xml:space="preserve">. </w:t>
      </w:r>
    </w:p>
    <w:p w14:paraId="6C44FCBE" w14:textId="7AC2DA19" w:rsidR="00477FE8" w:rsidRPr="00157725" w:rsidRDefault="00477FE8" w:rsidP="004373A6">
      <w:pPr>
        <w:spacing w:after="0" w:line="240" w:lineRule="auto"/>
        <w:jc w:val="center"/>
        <w:rPr>
          <w:rFonts w:ascii="Times New Roman" w:hAnsi="Times New Roman"/>
          <w:b/>
        </w:rPr>
      </w:pPr>
      <w:r>
        <w:rPr>
          <w:rFonts w:ascii="Times New Roman" w:hAnsi="Times New Roman"/>
          <w:b/>
        </w:rPr>
        <w:t>HƯỚNG DẪN CHẤM</w:t>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05"/>
        <w:gridCol w:w="1134"/>
      </w:tblGrid>
      <w:tr w:rsidR="00477FE8" w:rsidRPr="00157725" w14:paraId="4A159136" w14:textId="3CBA4005" w:rsidTr="00477FE8">
        <w:trPr>
          <w:trHeight w:val="751"/>
        </w:trPr>
        <w:tc>
          <w:tcPr>
            <w:tcW w:w="1277" w:type="dxa"/>
            <w:vAlign w:val="center"/>
          </w:tcPr>
          <w:p w14:paraId="2DA0EF59" w14:textId="4503BB57" w:rsidR="00477FE8" w:rsidRPr="00157725" w:rsidRDefault="00477FE8" w:rsidP="004373A6">
            <w:pPr>
              <w:spacing w:after="0" w:line="240" w:lineRule="auto"/>
              <w:jc w:val="center"/>
              <w:rPr>
                <w:rFonts w:ascii="Times New Roman" w:hAnsi="Times New Roman"/>
                <w:b/>
                <w:lang w:val="nl-NL"/>
              </w:rPr>
            </w:pPr>
            <w:r>
              <w:rPr>
                <w:rFonts w:ascii="Times New Roman" w:hAnsi="Times New Roman"/>
                <w:b/>
                <w:lang w:val="nl-NL"/>
              </w:rPr>
              <w:t>Câu</w:t>
            </w:r>
          </w:p>
        </w:tc>
        <w:tc>
          <w:tcPr>
            <w:tcW w:w="8505" w:type="dxa"/>
            <w:shd w:val="clear" w:color="auto" w:fill="auto"/>
            <w:vAlign w:val="center"/>
          </w:tcPr>
          <w:p w14:paraId="120AF995" w14:textId="38CDBAC7" w:rsidR="00477FE8" w:rsidRPr="00157725" w:rsidRDefault="00477FE8" w:rsidP="004373A6">
            <w:pPr>
              <w:spacing w:after="0" w:line="240" w:lineRule="auto"/>
              <w:jc w:val="center"/>
              <w:rPr>
                <w:rFonts w:ascii="Times New Roman" w:hAnsi="Times New Roman"/>
                <w:b/>
                <w:lang w:val="fr-FR"/>
              </w:rPr>
            </w:pPr>
            <w:r>
              <w:rPr>
                <w:rFonts w:ascii="Times New Roman" w:hAnsi="Times New Roman"/>
                <w:b/>
                <w:bCs/>
                <w:lang w:val="it-IT"/>
              </w:rPr>
              <w:t>Định hướng nội dung</w:t>
            </w:r>
          </w:p>
        </w:tc>
        <w:tc>
          <w:tcPr>
            <w:tcW w:w="1134" w:type="dxa"/>
          </w:tcPr>
          <w:p w14:paraId="5036E186" w14:textId="6AEA47B4" w:rsidR="00477FE8" w:rsidRDefault="00477FE8" w:rsidP="004373A6">
            <w:pPr>
              <w:spacing w:after="0" w:line="240" w:lineRule="auto"/>
              <w:jc w:val="center"/>
              <w:rPr>
                <w:rFonts w:ascii="Times New Roman" w:hAnsi="Times New Roman"/>
                <w:b/>
                <w:bCs/>
                <w:lang w:val="it-IT"/>
              </w:rPr>
            </w:pPr>
            <w:r>
              <w:rPr>
                <w:rFonts w:ascii="Times New Roman" w:hAnsi="Times New Roman"/>
                <w:b/>
                <w:bCs/>
                <w:lang w:val="it-IT"/>
              </w:rPr>
              <w:t>Điểm tổng</w:t>
            </w:r>
          </w:p>
        </w:tc>
      </w:tr>
      <w:tr w:rsidR="00477FE8" w:rsidRPr="00157725" w14:paraId="62F9625B" w14:textId="6476A61F" w:rsidTr="00477FE8">
        <w:trPr>
          <w:trHeight w:val="751"/>
        </w:trPr>
        <w:tc>
          <w:tcPr>
            <w:tcW w:w="1277" w:type="dxa"/>
            <w:vAlign w:val="center"/>
          </w:tcPr>
          <w:p w14:paraId="72421E8B" w14:textId="07D6432A" w:rsidR="00477FE8" w:rsidRDefault="00477FE8" w:rsidP="004373A6">
            <w:pPr>
              <w:spacing w:after="0" w:line="240" w:lineRule="auto"/>
              <w:jc w:val="center"/>
              <w:rPr>
                <w:rFonts w:ascii="Times New Roman" w:hAnsi="Times New Roman"/>
                <w:b/>
                <w:lang w:val="nl-NL"/>
              </w:rPr>
            </w:pPr>
            <w:r>
              <w:rPr>
                <w:rFonts w:ascii="Times New Roman" w:hAnsi="Times New Roman"/>
                <w:b/>
                <w:lang w:val="nl-NL"/>
              </w:rPr>
              <w:t>1</w:t>
            </w:r>
          </w:p>
        </w:tc>
        <w:tc>
          <w:tcPr>
            <w:tcW w:w="8505" w:type="dxa"/>
            <w:shd w:val="clear" w:color="auto" w:fill="auto"/>
            <w:vAlign w:val="center"/>
          </w:tcPr>
          <w:p w14:paraId="6D9AB407" w14:textId="3460FCFD" w:rsidR="00477FE8" w:rsidRPr="00157725" w:rsidRDefault="00477FE8" w:rsidP="004373A6">
            <w:pPr>
              <w:spacing w:after="0" w:line="240" w:lineRule="auto"/>
              <w:rPr>
                <w:rFonts w:ascii="Times New Roman" w:hAnsi="Times New Roman"/>
                <w:b/>
                <w:bCs/>
                <w:lang w:val="it-IT"/>
              </w:rPr>
            </w:pPr>
            <w:r w:rsidRPr="00157725">
              <w:rPr>
                <w:rFonts w:ascii="Times New Roman" w:hAnsi="Times New Roman"/>
                <w:b/>
                <w:bCs/>
                <w:lang w:val="it-IT"/>
              </w:rPr>
              <w:t>PTBĐ: Biểu cảm</w:t>
            </w:r>
            <w:r w:rsidRPr="00157725">
              <w:rPr>
                <w:rFonts w:ascii="Times New Roman" w:hAnsi="Times New Roman"/>
              </w:rPr>
              <w:t xml:space="preserve">           </w:t>
            </w:r>
          </w:p>
        </w:tc>
        <w:tc>
          <w:tcPr>
            <w:tcW w:w="1134" w:type="dxa"/>
          </w:tcPr>
          <w:p w14:paraId="36CFE84D" w14:textId="2D03C802" w:rsidR="00477FE8" w:rsidRPr="00157725" w:rsidRDefault="00477FE8" w:rsidP="004373A6">
            <w:pPr>
              <w:spacing w:after="0" w:line="240" w:lineRule="auto"/>
              <w:rPr>
                <w:rFonts w:ascii="Times New Roman" w:hAnsi="Times New Roman"/>
                <w:b/>
                <w:bCs/>
                <w:lang w:val="it-IT"/>
              </w:rPr>
            </w:pPr>
            <w:r>
              <w:rPr>
                <w:rFonts w:ascii="Times New Roman" w:hAnsi="Times New Roman"/>
                <w:b/>
                <w:bCs/>
                <w:lang w:val="it-IT"/>
              </w:rPr>
              <w:t>0,5</w:t>
            </w:r>
          </w:p>
        </w:tc>
      </w:tr>
      <w:tr w:rsidR="00477FE8" w:rsidRPr="00157725" w14:paraId="48A8C0B7" w14:textId="610FA12C" w:rsidTr="00477FE8">
        <w:trPr>
          <w:trHeight w:val="3099"/>
        </w:trPr>
        <w:tc>
          <w:tcPr>
            <w:tcW w:w="1277" w:type="dxa"/>
            <w:vAlign w:val="center"/>
          </w:tcPr>
          <w:p w14:paraId="3870946B" w14:textId="77777777" w:rsidR="00477FE8" w:rsidRPr="00157725" w:rsidRDefault="00477FE8" w:rsidP="004373A6">
            <w:pPr>
              <w:spacing w:after="0" w:line="240" w:lineRule="auto"/>
              <w:jc w:val="center"/>
              <w:rPr>
                <w:rFonts w:ascii="Times New Roman" w:hAnsi="Times New Roman"/>
                <w:b/>
                <w:lang w:val="nl-NL"/>
              </w:rPr>
            </w:pPr>
            <w:r w:rsidRPr="00157725">
              <w:rPr>
                <w:rFonts w:ascii="Times New Roman" w:hAnsi="Times New Roman"/>
                <w:b/>
                <w:lang w:val="nl-NL"/>
              </w:rPr>
              <w:t>2</w:t>
            </w:r>
          </w:p>
        </w:tc>
        <w:tc>
          <w:tcPr>
            <w:tcW w:w="8505" w:type="dxa"/>
            <w:shd w:val="clear" w:color="auto" w:fill="auto"/>
            <w:vAlign w:val="center"/>
          </w:tcPr>
          <w:p w14:paraId="51FA9181" w14:textId="77777777" w:rsidR="00477FE8" w:rsidRPr="00157725" w:rsidRDefault="00477FE8" w:rsidP="004373A6">
            <w:pPr>
              <w:spacing w:after="0" w:line="240" w:lineRule="auto"/>
              <w:rPr>
                <w:rFonts w:ascii="Times New Roman" w:hAnsi="Times New Roman"/>
              </w:rPr>
            </w:pPr>
            <w:r w:rsidRPr="00157725">
              <w:rPr>
                <w:rFonts w:ascii="Times New Roman" w:hAnsi="Times New Roman"/>
              </w:rPr>
              <w:t>HS chỉ ra được 2 biện pháp tu từ chính là điệp ngữ và câu hỏi tu từ</w:t>
            </w:r>
          </w:p>
          <w:p w14:paraId="14ACEA64" w14:textId="39CC5E64" w:rsidR="00477FE8" w:rsidRPr="004373A6" w:rsidRDefault="00477FE8" w:rsidP="004373A6">
            <w:pPr>
              <w:spacing w:after="0" w:line="240" w:lineRule="auto"/>
              <w:rPr>
                <w:rFonts w:ascii="Times New Roman" w:hAnsi="Times New Roman"/>
              </w:rPr>
            </w:pPr>
            <w:r w:rsidRPr="00157725">
              <w:rPr>
                <w:rFonts w:ascii="Times New Roman" w:hAnsi="Times New Roman"/>
              </w:rPr>
              <w:t xml:space="preserve">+ Điệp ngữ: Hãy sống như, và sao không là…                                                                 + Câu hỏi tu từ : Và sao…? Sao …?                                                                                 + Liệt kê: sông, núi, biển, gió, mây, bài ca …                                                                   – Tác dụng: Các biện pháp tu từ trên nhấn mạnh khát vọng cao đẹp của nhạc sĩ, đặc biệt còn khiến lời ca như giục giã nhắc nhở con người về lẽ sống tốt đẹp.     </w:t>
            </w:r>
          </w:p>
        </w:tc>
        <w:tc>
          <w:tcPr>
            <w:tcW w:w="1134" w:type="dxa"/>
          </w:tcPr>
          <w:p w14:paraId="2791610A" w14:textId="77777777" w:rsidR="00477FE8" w:rsidRDefault="00477FE8" w:rsidP="004373A6">
            <w:pPr>
              <w:spacing w:after="0" w:line="240" w:lineRule="auto"/>
              <w:rPr>
                <w:rFonts w:ascii="Times New Roman" w:hAnsi="Times New Roman"/>
              </w:rPr>
            </w:pPr>
          </w:p>
          <w:p w14:paraId="542B1EB1" w14:textId="77777777" w:rsidR="00477FE8" w:rsidRDefault="00477FE8" w:rsidP="004373A6">
            <w:pPr>
              <w:spacing w:after="0" w:line="240" w:lineRule="auto"/>
              <w:rPr>
                <w:rFonts w:ascii="Times New Roman" w:hAnsi="Times New Roman"/>
              </w:rPr>
            </w:pPr>
          </w:p>
          <w:p w14:paraId="1CB20F7D" w14:textId="77777777" w:rsidR="00477FE8" w:rsidRDefault="00477FE8" w:rsidP="004373A6">
            <w:pPr>
              <w:spacing w:after="0" w:line="240" w:lineRule="auto"/>
              <w:rPr>
                <w:rFonts w:ascii="Times New Roman" w:hAnsi="Times New Roman"/>
              </w:rPr>
            </w:pPr>
            <w:r>
              <w:rPr>
                <w:rFonts w:ascii="Times New Roman" w:hAnsi="Times New Roman"/>
              </w:rPr>
              <w:t>0,25</w:t>
            </w:r>
          </w:p>
          <w:p w14:paraId="7C7B49F1" w14:textId="77777777" w:rsidR="00477FE8" w:rsidRDefault="00477FE8" w:rsidP="004373A6">
            <w:pPr>
              <w:spacing w:after="0" w:line="240" w:lineRule="auto"/>
              <w:rPr>
                <w:rFonts w:ascii="Times New Roman" w:hAnsi="Times New Roman"/>
              </w:rPr>
            </w:pPr>
            <w:r>
              <w:rPr>
                <w:rFonts w:ascii="Times New Roman" w:hAnsi="Times New Roman"/>
              </w:rPr>
              <w:t>0,25</w:t>
            </w:r>
          </w:p>
          <w:p w14:paraId="0F55D555" w14:textId="77777777" w:rsidR="00477FE8" w:rsidRDefault="00477FE8" w:rsidP="004373A6">
            <w:pPr>
              <w:spacing w:after="0" w:line="240" w:lineRule="auto"/>
              <w:rPr>
                <w:rFonts w:ascii="Times New Roman" w:hAnsi="Times New Roman"/>
              </w:rPr>
            </w:pPr>
            <w:r>
              <w:rPr>
                <w:rFonts w:ascii="Times New Roman" w:hAnsi="Times New Roman"/>
              </w:rPr>
              <w:t>0,25</w:t>
            </w:r>
          </w:p>
          <w:p w14:paraId="2FA6EE9A" w14:textId="6B358C67" w:rsidR="00477FE8" w:rsidRPr="00157725" w:rsidRDefault="00477FE8" w:rsidP="004373A6">
            <w:pPr>
              <w:spacing w:after="0" w:line="240" w:lineRule="auto"/>
              <w:rPr>
                <w:rFonts w:ascii="Times New Roman" w:hAnsi="Times New Roman"/>
              </w:rPr>
            </w:pPr>
            <w:r>
              <w:rPr>
                <w:rFonts w:ascii="Times New Roman" w:hAnsi="Times New Roman"/>
              </w:rPr>
              <w:t>0,25</w:t>
            </w:r>
          </w:p>
        </w:tc>
      </w:tr>
      <w:tr w:rsidR="00477FE8" w:rsidRPr="00157725" w14:paraId="739DDB18" w14:textId="321C46B7" w:rsidTr="004373A6">
        <w:trPr>
          <w:trHeight w:val="1407"/>
        </w:trPr>
        <w:tc>
          <w:tcPr>
            <w:tcW w:w="1277" w:type="dxa"/>
            <w:vAlign w:val="center"/>
          </w:tcPr>
          <w:p w14:paraId="0CF603C6" w14:textId="77777777" w:rsidR="00477FE8" w:rsidRPr="00157725" w:rsidRDefault="00477FE8" w:rsidP="004373A6">
            <w:pPr>
              <w:spacing w:after="0" w:line="240" w:lineRule="auto"/>
              <w:jc w:val="center"/>
              <w:rPr>
                <w:rFonts w:ascii="Times New Roman" w:hAnsi="Times New Roman"/>
                <w:b/>
                <w:i/>
                <w:lang w:val="nl-NL"/>
              </w:rPr>
            </w:pPr>
            <w:r w:rsidRPr="00157725">
              <w:rPr>
                <w:rFonts w:ascii="Times New Roman" w:hAnsi="Times New Roman"/>
                <w:b/>
                <w:i/>
                <w:lang w:val="nl-NL"/>
              </w:rPr>
              <w:t>3</w:t>
            </w:r>
          </w:p>
        </w:tc>
        <w:tc>
          <w:tcPr>
            <w:tcW w:w="8505" w:type="dxa"/>
            <w:shd w:val="clear" w:color="auto" w:fill="auto"/>
            <w:vAlign w:val="center"/>
          </w:tcPr>
          <w:p w14:paraId="54FB8DDB" w14:textId="77777777" w:rsidR="00477FE8" w:rsidRPr="00157725" w:rsidRDefault="00477FE8" w:rsidP="004373A6">
            <w:pPr>
              <w:spacing w:after="0" w:line="240" w:lineRule="auto"/>
              <w:rPr>
                <w:rFonts w:ascii="Times New Roman" w:hAnsi="Times New Roman"/>
              </w:rPr>
            </w:pPr>
            <w:r w:rsidRPr="00157725">
              <w:rPr>
                <w:rFonts w:ascii="Times New Roman" w:hAnsi="Times New Roman"/>
              </w:rPr>
              <w:t>Lời bài hát đem đến bài học</w:t>
            </w:r>
          </w:p>
          <w:p w14:paraId="517DFCF9" w14:textId="77777777" w:rsidR="00477FE8" w:rsidRPr="00157725" w:rsidRDefault="00477FE8" w:rsidP="004373A6">
            <w:pPr>
              <w:spacing w:after="0" w:line="240" w:lineRule="auto"/>
              <w:rPr>
                <w:rFonts w:ascii="Times New Roman" w:hAnsi="Times New Roman"/>
              </w:rPr>
            </w:pPr>
            <w:r w:rsidRPr="00157725">
              <w:rPr>
                <w:rFonts w:ascii="Times New Roman" w:hAnsi="Times New Roman"/>
              </w:rPr>
              <w:t>+ Bài học về ước mơ, lý tưởng, khát vọng đẹp cần có ở mỗi người trong cuộc sống.</w:t>
            </w:r>
          </w:p>
          <w:p w14:paraId="695EC44E" w14:textId="77777777" w:rsidR="00477FE8" w:rsidRPr="00157725" w:rsidRDefault="00477FE8" w:rsidP="004373A6">
            <w:pPr>
              <w:spacing w:after="0" w:line="240" w:lineRule="auto"/>
              <w:rPr>
                <w:rFonts w:ascii="Times New Roman" w:hAnsi="Times New Roman"/>
                <w:b/>
                <w:lang w:val="it-IT"/>
              </w:rPr>
            </w:pPr>
            <w:r w:rsidRPr="00157725">
              <w:rPr>
                <w:rFonts w:ascii="Times New Roman" w:hAnsi="Times New Roman"/>
              </w:rPr>
              <w:t>+ Dù là ai, ở đâu, làm gì, bản thân cần khắc phục hoàn cảnh, cố gắng vươn lên, đóng góp phần nhỏ bé nhưng tốt đẹp cho cuộc đời chung.</w:t>
            </w:r>
          </w:p>
        </w:tc>
        <w:tc>
          <w:tcPr>
            <w:tcW w:w="1134" w:type="dxa"/>
          </w:tcPr>
          <w:p w14:paraId="01D199E0" w14:textId="6D77CB8C" w:rsidR="00477FE8" w:rsidRPr="00157725" w:rsidRDefault="00477FE8" w:rsidP="004373A6">
            <w:pPr>
              <w:spacing w:after="0" w:line="240" w:lineRule="auto"/>
              <w:rPr>
                <w:rFonts w:ascii="Times New Roman" w:hAnsi="Times New Roman"/>
              </w:rPr>
            </w:pPr>
            <w:r>
              <w:rPr>
                <w:rFonts w:ascii="Times New Roman" w:hAnsi="Times New Roman"/>
              </w:rPr>
              <w:t>0,5</w:t>
            </w:r>
          </w:p>
        </w:tc>
      </w:tr>
      <w:tr w:rsidR="00477FE8" w:rsidRPr="00157725" w14:paraId="0E576309" w14:textId="6108CD1C" w:rsidTr="00477FE8">
        <w:trPr>
          <w:trHeight w:val="799"/>
        </w:trPr>
        <w:tc>
          <w:tcPr>
            <w:tcW w:w="1277" w:type="dxa"/>
            <w:tcBorders>
              <w:bottom w:val="single" w:sz="4" w:space="0" w:color="000000"/>
            </w:tcBorders>
            <w:vAlign w:val="center"/>
          </w:tcPr>
          <w:p w14:paraId="09EB241A" w14:textId="77777777" w:rsidR="00477FE8" w:rsidRPr="00157725" w:rsidRDefault="00477FE8" w:rsidP="004373A6">
            <w:pPr>
              <w:spacing w:after="0" w:line="240" w:lineRule="auto"/>
              <w:jc w:val="center"/>
              <w:rPr>
                <w:rFonts w:ascii="Times New Roman" w:hAnsi="Times New Roman"/>
                <w:b/>
                <w:lang w:val="nl-NL"/>
              </w:rPr>
            </w:pPr>
            <w:r w:rsidRPr="00157725">
              <w:rPr>
                <w:rFonts w:ascii="Times New Roman" w:hAnsi="Times New Roman"/>
                <w:b/>
                <w:lang w:val="nl-NL"/>
              </w:rPr>
              <w:lastRenderedPageBreak/>
              <w:t>4</w:t>
            </w:r>
          </w:p>
        </w:tc>
        <w:tc>
          <w:tcPr>
            <w:tcW w:w="8505" w:type="dxa"/>
            <w:tcBorders>
              <w:bottom w:val="single" w:sz="4" w:space="0" w:color="000000"/>
            </w:tcBorders>
            <w:shd w:val="clear" w:color="auto" w:fill="auto"/>
            <w:vAlign w:val="center"/>
          </w:tcPr>
          <w:p w14:paraId="78CD9C66" w14:textId="10F2B673"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Hình thức: 0,5 điểm</w:t>
            </w:r>
          </w:p>
          <w:p w14:paraId="4A4E083C" w14:textId="7469F42E"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Nội dung: 1,5 điểm</w:t>
            </w:r>
          </w:p>
          <w:p w14:paraId="1CD4C101" w14:textId="728BD093" w:rsidR="00477FE8" w:rsidRPr="00157725" w:rsidRDefault="00477FE8" w:rsidP="004373A6">
            <w:pPr>
              <w:pStyle w:val="NormalWeb"/>
              <w:shd w:val="clear" w:color="auto" w:fill="FFFFFF"/>
              <w:spacing w:before="0" w:beforeAutospacing="0" w:after="0" w:afterAutospacing="0"/>
              <w:rPr>
                <w:sz w:val="28"/>
                <w:szCs w:val="28"/>
              </w:rPr>
            </w:pPr>
            <w:r w:rsidRPr="00157725">
              <w:rPr>
                <w:rStyle w:val="Strong"/>
                <w:sz w:val="28"/>
                <w:szCs w:val="28"/>
                <w:bdr w:val="none" w:sz="0" w:space="0" w:color="auto" w:frame="1"/>
              </w:rPr>
              <w:t>a. Giải thích khái niệm:</w:t>
            </w:r>
          </w:p>
          <w:p w14:paraId="28FD08C0"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Khát vọng là mong muốn những điều lớn lao, tốt đẹp trong cuộc sống.</w:t>
            </w:r>
          </w:p>
          <w:p w14:paraId="0E4568DF"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Nó thôi thúc con người ta sống, nỗ lực để đạt đến điều đó.</w:t>
            </w:r>
          </w:p>
          <w:p w14:paraId="17D4F28E"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Khát vọng biểu tượng cho những gì lớn lao tốt đẹp mà con người ta hướng đến cho bản thân mình và cho cộng đồng.</w:t>
            </w:r>
          </w:p>
          <w:p w14:paraId="5F69E642"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Giá trị của khát vọng là những điều mà chúng ta nên hướng đến, để chúng ta đạt được giá trị của cuộc sống.</w:t>
            </w:r>
          </w:p>
          <w:p w14:paraId="7CB36669"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rStyle w:val="Strong"/>
                <w:sz w:val="28"/>
                <w:szCs w:val="28"/>
                <w:bdr w:val="none" w:sz="0" w:space="0" w:color="auto" w:frame="1"/>
              </w:rPr>
              <w:t>b. Bàn luận giá trị sống có khát vọng:</w:t>
            </w:r>
          </w:p>
          <w:p w14:paraId="096CD4B1"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Khát vọng là biểu hiện mang tính tích cực của tâm lý, tốt đẹp của con người.</w:t>
            </w:r>
          </w:p>
          <w:p w14:paraId="2F28383C"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Khát vọng xuất phát từ những mong ước làm nên cuộc đời hạnh phúc, không chỉ cho bản thân người đó mà cho những người xung quanh.</w:t>
            </w:r>
          </w:p>
          <w:p w14:paraId="35021689"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Khát vọng thể hiện được giá trị cao đẹp của con người.</w:t>
            </w:r>
          </w:p>
          <w:p w14:paraId="2C275D36"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Những con người có khát vọng luôn nhận thức mình là ai và có thể làm gì để giúp đỡ mọi người.</w:t>
            </w:r>
          </w:p>
          <w:p w14:paraId="7D2FB97B"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Những người có khát vọng sống có trái tim say mê, luôn sống hết mình và hơn ai hết họ nhận thức được lợi hại. Và trong thực tế cuộc sống họ luôn tỉnh táo tránh được những rủi ro không đáng có.</w:t>
            </w:r>
          </w:p>
          <w:p w14:paraId="2AEB8DDC"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Khát vọng có thể thực hiện được có thể không nhưng chung quy lại nó luôn mang đến cho người ta sự lạc quan nhất định và hướng đến những điều tốt đẹp nhất cho nhân loại.</w:t>
            </w:r>
          </w:p>
          <w:p w14:paraId="29ADF33C"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rStyle w:val="Strong"/>
                <w:sz w:val="28"/>
                <w:szCs w:val="28"/>
                <w:bdr w:val="none" w:sz="0" w:space="0" w:color="auto" w:frame="1"/>
              </w:rPr>
              <w:t>*Bài học</w:t>
            </w:r>
          </w:p>
          <w:p w14:paraId="11591520" w14:textId="77777777"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Hiểu được ý nghĩa của khát vọng.</w:t>
            </w:r>
          </w:p>
          <w:p w14:paraId="161A69BE" w14:textId="6C91C5B4" w:rsidR="00477FE8" w:rsidRPr="00157725" w:rsidRDefault="00477FE8" w:rsidP="004373A6">
            <w:pPr>
              <w:pStyle w:val="NormalWeb"/>
              <w:shd w:val="clear" w:color="auto" w:fill="FFFFFF"/>
              <w:spacing w:before="0" w:beforeAutospacing="0" w:after="0" w:afterAutospacing="0"/>
              <w:rPr>
                <w:sz w:val="28"/>
                <w:szCs w:val="28"/>
              </w:rPr>
            </w:pPr>
            <w:r w:rsidRPr="00157725">
              <w:rPr>
                <w:sz w:val="28"/>
                <w:szCs w:val="28"/>
              </w:rPr>
              <w:t>- Có ý thức nỗ lực vươn lên trong cuộc sống, biến những thói xấu thành lối sống có khát vọng cao đẹp.</w:t>
            </w:r>
          </w:p>
        </w:tc>
        <w:tc>
          <w:tcPr>
            <w:tcW w:w="1134" w:type="dxa"/>
            <w:tcBorders>
              <w:bottom w:val="single" w:sz="4" w:space="0" w:color="000000"/>
            </w:tcBorders>
          </w:tcPr>
          <w:p w14:paraId="47036F98"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0,5</w:t>
            </w:r>
          </w:p>
          <w:p w14:paraId="5E4C20F2"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492325F5" w14:textId="3F4330AA"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0,25</w:t>
            </w:r>
          </w:p>
          <w:p w14:paraId="4F4FA5F8"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19ADDDE4"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5A3A1BEF"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1C444AE4"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454A36DE"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50B8B617"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6598873B"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084393CC" w14:textId="60A4A18D"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0,75</w:t>
            </w:r>
          </w:p>
          <w:p w14:paraId="74F9594A"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599CD1D9"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4872F21D"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498B2DBD"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26CBD4CB"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03A6D12B"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3DBE9B46"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3E39DD47"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65D30685"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1177ACC4"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20B0D0FC"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5F7E76B1"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372781C7" w14:textId="77777777" w:rsidR="00477FE8" w:rsidRDefault="00477FE8" w:rsidP="004373A6">
            <w:pPr>
              <w:pStyle w:val="NormalWeb"/>
              <w:shd w:val="clear" w:color="auto" w:fill="FFFFFF"/>
              <w:spacing w:before="0" w:beforeAutospacing="0" w:after="0" w:afterAutospacing="0"/>
              <w:rPr>
                <w:rStyle w:val="Strong"/>
                <w:sz w:val="28"/>
                <w:szCs w:val="28"/>
                <w:bdr w:val="none" w:sz="0" w:space="0" w:color="auto" w:frame="1"/>
              </w:rPr>
            </w:pPr>
          </w:p>
          <w:p w14:paraId="29B1A7DB" w14:textId="62E3265A" w:rsidR="00477FE8" w:rsidRPr="00157725" w:rsidRDefault="00477FE8" w:rsidP="004373A6">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0,5</w:t>
            </w:r>
          </w:p>
        </w:tc>
      </w:tr>
    </w:tbl>
    <w:p w14:paraId="6DB4BFF3" w14:textId="3E094287" w:rsidR="00477FE8" w:rsidRPr="00477FE8" w:rsidRDefault="00477FE8" w:rsidP="004373A6">
      <w:pPr>
        <w:tabs>
          <w:tab w:val="left" w:pos="6315"/>
        </w:tabs>
        <w:spacing w:after="0" w:line="240" w:lineRule="auto"/>
        <w:jc w:val="both"/>
        <w:rPr>
          <w:rFonts w:ascii="Times New Roman" w:hAnsi="Times New Roman"/>
          <w:b/>
          <w:bCs/>
          <w:iCs/>
        </w:rPr>
      </w:pPr>
      <w:r w:rsidRPr="00477FE8">
        <w:rPr>
          <w:rFonts w:ascii="Times New Roman" w:hAnsi="Times New Roman"/>
          <w:b/>
          <w:bCs/>
          <w:iCs/>
        </w:rPr>
        <w:t>Đề 2</w:t>
      </w:r>
    </w:p>
    <w:p w14:paraId="7B101CAC" w14:textId="77777777" w:rsidR="00477FE8" w:rsidRPr="00BD618A" w:rsidRDefault="00477FE8" w:rsidP="004373A6">
      <w:pPr>
        <w:spacing w:after="0" w:line="240" w:lineRule="auto"/>
        <w:rPr>
          <w:rStyle w:val="Strong"/>
          <w:rFonts w:ascii="Times New Roman" w:hAnsi="Times New Roman"/>
          <w:bCs w:val="0"/>
        </w:rPr>
      </w:pPr>
      <w:r>
        <w:rPr>
          <w:rFonts w:ascii="Times New Roman" w:hAnsi="Times New Roman"/>
          <w:b/>
        </w:rPr>
        <w:t>Phần II. (4</w:t>
      </w:r>
      <w:r w:rsidRPr="00BD618A">
        <w:rPr>
          <w:rFonts w:ascii="Times New Roman" w:hAnsi="Times New Roman"/>
          <w:b/>
        </w:rPr>
        <w:t>,0 điểm)</w:t>
      </w:r>
    </w:p>
    <w:p w14:paraId="3428FA41" w14:textId="77777777" w:rsidR="00477FE8" w:rsidRPr="00BD618A" w:rsidRDefault="00477FE8" w:rsidP="004373A6">
      <w:pPr>
        <w:spacing w:after="0" w:line="240" w:lineRule="auto"/>
        <w:rPr>
          <w:rFonts w:ascii="Times New Roman" w:hAnsi="Times New Roman"/>
          <w:shd w:val="clear" w:color="auto" w:fill="FFFFFF"/>
        </w:rPr>
      </w:pPr>
      <w:r w:rsidRPr="00BD618A">
        <w:rPr>
          <w:rFonts w:ascii="Times New Roman" w:hAnsi="Times New Roman"/>
          <w:shd w:val="clear" w:color="auto" w:fill="FFFFFF"/>
        </w:rPr>
        <w:t>Đọc văn bản sau và thực hiện các yêu cầu:</w:t>
      </w:r>
    </w:p>
    <w:p w14:paraId="23156E8D" w14:textId="77777777" w:rsidR="00477FE8" w:rsidRPr="00BD618A" w:rsidRDefault="00477FE8" w:rsidP="004373A6">
      <w:pPr>
        <w:spacing w:after="0" w:line="240" w:lineRule="auto"/>
        <w:jc w:val="center"/>
        <w:rPr>
          <w:rFonts w:ascii="Times New Roman" w:hAnsi="Times New Roman"/>
          <w:b/>
        </w:rPr>
      </w:pPr>
      <w:r w:rsidRPr="00BD618A">
        <w:rPr>
          <w:rFonts w:ascii="Times New Roman" w:hAnsi="Times New Roman"/>
          <w:b/>
        </w:rPr>
        <w:t>Câu chuyện về bốn ngọn nến</w:t>
      </w:r>
    </w:p>
    <w:p w14:paraId="083ED006" w14:textId="77777777" w:rsidR="00477FE8" w:rsidRPr="00BD618A" w:rsidRDefault="00477FE8" w:rsidP="004373A6">
      <w:pPr>
        <w:spacing w:after="0" w:line="240" w:lineRule="auto"/>
        <w:ind w:firstLine="720"/>
        <w:jc w:val="both"/>
        <w:rPr>
          <w:rFonts w:ascii="Times New Roman" w:hAnsi="Times New Roman"/>
          <w:i/>
        </w:rPr>
      </w:pPr>
      <w:r w:rsidRPr="00BD618A">
        <w:rPr>
          <w:rFonts w:ascii="Times New Roman" w:hAnsi="Times New Roman"/>
          <w:i/>
        </w:rPr>
        <w:t>Trong phòng tối, có bốn ngọn nến đang cháy. Xung quanh thật yên tĩnh, đến mức người ta có thể nghe thấy tiếng thì thầm của chúng.</w:t>
      </w:r>
    </w:p>
    <w:p w14:paraId="6CBF1D84" w14:textId="77777777" w:rsidR="00477FE8" w:rsidRPr="00BD618A" w:rsidRDefault="00477FE8" w:rsidP="004373A6">
      <w:pPr>
        <w:spacing w:after="0" w:line="240" w:lineRule="auto"/>
        <w:ind w:firstLine="720"/>
        <w:jc w:val="both"/>
        <w:rPr>
          <w:rFonts w:ascii="Times New Roman" w:hAnsi="Times New Roman"/>
          <w:i/>
        </w:rPr>
      </w:pPr>
      <w:r w:rsidRPr="00BD618A">
        <w:rPr>
          <w:rFonts w:ascii="Times New Roman" w:hAnsi="Times New Roman"/>
          <w:i/>
        </w:rPr>
        <w:t>Ngọn nến thứ nhất nói : Tôi là hiện thân của hòa bình. Cuộc đời sẽ như thế nào nếu không có tôi? Tôi thực sự quan trọng cho mọi người.</w:t>
      </w:r>
    </w:p>
    <w:p w14:paraId="7ADC38A7" w14:textId="77777777" w:rsidR="00477FE8" w:rsidRPr="00BD618A" w:rsidRDefault="00477FE8" w:rsidP="004373A6">
      <w:pPr>
        <w:spacing w:after="0" w:line="240" w:lineRule="auto"/>
        <w:ind w:firstLine="720"/>
        <w:jc w:val="both"/>
        <w:rPr>
          <w:rFonts w:ascii="Times New Roman" w:hAnsi="Times New Roman"/>
          <w:i/>
        </w:rPr>
      </w:pPr>
      <w:r w:rsidRPr="00BD618A">
        <w:rPr>
          <w:rFonts w:ascii="Times New Roman" w:hAnsi="Times New Roman"/>
          <w:i/>
        </w:rPr>
        <w:t>Ngọn nến thứ hai lên tiếng : Còn tôi là hiện thân của lòng trung thành. Hơn tất cả, mọi người đều phải cần đến tôi.</w:t>
      </w:r>
    </w:p>
    <w:p w14:paraId="6D76477D" w14:textId="77777777" w:rsidR="00477FE8" w:rsidRPr="00BD618A" w:rsidRDefault="00477FE8" w:rsidP="004373A6">
      <w:pPr>
        <w:spacing w:after="0" w:line="240" w:lineRule="auto"/>
        <w:ind w:firstLine="720"/>
        <w:jc w:val="both"/>
        <w:rPr>
          <w:rFonts w:ascii="Times New Roman" w:hAnsi="Times New Roman"/>
          <w:i/>
        </w:rPr>
      </w:pPr>
      <w:r w:rsidRPr="00BD618A">
        <w:rPr>
          <w:rFonts w:ascii="Times New Roman" w:hAnsi="Times New Roman"/>
          <w:i/>
        </w:rPr>
        <w:t>Đến lượt mình, ngọn nến thứ ba nói : Tôi là hiện thân của tình yêu. Tôi mới thực sự quan trọng. Hãy thử xem cuộc sống sẽ như thế nào nếu thiếu đi tình yêu?</w:t>
      </w:r>
    </w:p>
    <w:p w14:paraId="6DA18B1B" w14:textId="77777777" w:rsidR="00477FE8" w:rsidRPr="00BD618A" w:rsidRDefault="00477FE8" w:rsidP="004373A6">
      <w:pPr>
        <w:spacing w:after="0" w:line="240" w:lineRule="auto"/>
        <w:ind w:firstLine="720"/>
        <w:jc w:val="both"/>
        <w:rPr>
          <w:rFonts w:ascii="Times New Roman" w:hAnsi="Times New Roman"/>
          <w:i/>
        </w:rPr>
      </w:pPr>
      <w:r w:rsidRPr="00BD618A">
        <w:rPr>
          <w:rFonts w:ascii="Times New Roman" w:hAnsi="Times New Roman"/>
          <w:i/>
        </w:rPr>
        <w:t>Đột nhiên, cánh cửa chợt mở tung, một cậu bé chạy vào phòng. Một cơn gió ùa theo làm tắt cả ba ngọn nến. "Tại sao cả ba ngọn nến lại tắt ?" - cậu bé sửng sốt nói. Rồi cậu bé òa lên khóc.</w:t>
      </w:r>
    </w:p>
    <w:p w14:paraId="69627F05" w14:textId="77777777" w:rsidR="00477FE8" w:rsidRPr="00BD618A" w:rsidRDefault="00477FE8" w:rsidP="004373A6">
      <w:pPr>
        <w:spacing w:after="0" w:line="240" w:lineRule="auto"/>
        <w:ind w:firstLine="720"/>
        <w:jc w:val="both"/>
        <w:rPr>
          <w:rFonts w:ascii="Times New Roman" w:hAnsi="Times New Roman"/>
          <w:i/>
        </w:rPr>
      </w:pPr>
      <w:r w:rsidRPr="00BD618A">
        <w:rPr>
          <w:rFonts w:ascii="Times New Roman" w:hAnsi="Times New Roman"/>
          <w:i/>
        </w:rPr>
        <w:t xml:space="preserve">Lúc này, ngọn nến thứ tư mới lên tiếng: Đừng lo lắng, cậu bé. Khi tôi vẫn còn cháy thì vẫn có thể thắp sáng lại cả ba ngọn nến kia. Bởi vì, tôi chính là niềm hy vọng. </w:t>
      </w:r>
    </w:p>
    <w:p w14:paraId="02AFD888" w14:textId="77777777" w:rsidR="00477FE8" w:rsidRPr="00BD618A" w:rsidRDefault="00477FE8" w:rsidP="004373A6">
      <w:pPr>
        <w:spacing w:after="0" w:line="240" w:lineRule="auto"/>
        <w:ind w:firstLine="720"/>
        <w:jc w:val="both"/>
        <w:rPr>
          <w:rFonts w:ascii="Times New Roman" w:hAnsi="Times New Roman"/>
          <w:b/>
          <w:i/>
        </w:rPr>
      </w:pPr>
      <w:r w:rsidRPr="00BD618A">
        <w:rPr>
          <w:rFonts w:ascii="Times New Roman" w:hAnsi="Times New Roman"/>
          <w:i/>
        </w:rPr>
        <w:t>Lau những giọt nước mắt còn đọng lại, cậu bé lần lượt thắp sáng lại những ngọn nến vừa tắt bằng ngọn lửa của niềm hy vọng</w:t>
      </w:r>
      <w:r w:rsidRPr="00BD618A">
        <w:rPr>
          <w:rFonts w:ascii="Times New Roman" w:hAnsi="Times New Roman"/>
          <w:b/>
          <w:i/>
        </w:rPr>
        <w:t>.</w:t>
      </w:r>
    </w:p>
    <w:p w14:paraId="2F129A98" w14:textId="77777777" w:rsidR="00477FE8" w:rsidRPr="00BD618A" w:rsidRDefault="00477FE8" w:rsidP="004373A6">
      <w:pPr>
        <w:spacing w:after="0" w:line="240" w:lineRule="auto"/>
        <w:ind w:firstLine="720"/>
        <w:jc w:val="right"/>
        <w:rPr>
          <w:rFonts w:ascii="Times New Roman" w:hAnsi="Times New Roman"/>
        </w:rPr>
      </w:pPr>
      <w:r w:rsidRPr="00BD618A">
        <w:rPr>
          <w:rFonts w:ascii="Times New Roman" w:hAnsi="Times New Roman"/>
        </w:rPr>
        <w:lastRenderedPageBreak/>
        <w:t>(</w:t>
      </w:r>
      <w:r w:rsidRPr="00BD618A">
        <w:rPr>
          <w:rFonts w:ascii="Times New Roman" w:hAnsi="Times New Roman"/>
          <w:i/>
        </w:rPr>
        <w:t>Trích “Những bài học về cuộc sống”,</w:t>
      </w:r>
      <w:r w:rsidRPr="00BD618A">
        <w:rPr>
          <w:rFonts w:ascii="Times New Roman" w:hAnsi="Times New Roman"/>
        </w:rPr>
        <w:t xml:space="preserve"> NXB Thanh Niên, 2005)</w:t>
      </w:r>
    </w:p>
    <w:p w14:paraId="77C1941B" w14:textId="77777777" w:rsidR="00477FE8" w:rsidRPr="00BD618A" w:rsidRDefault="00477FE8" w:rsidP="004373A6">
      <w:pPr>
        <w:spacing w:after="0" w:line="240" w:lineRule="auto"/>
        <w:jc w:val="both"/>
        <w:rPr>
          <w:rFonts w:ascii="Times New Roman" w:hAnsi="Times New Roman"/>
          <w:b/>
          <w:i/>
        </w:rPr>
      </w:pPr>
      <w:r w:rsidRPr="00BB74A9">
        <w:rPr>
          <w:rFonts w:ascii="Times New Roman" w:hAnsi="Times New Roman"/>
          <w:b/>
        </w:rPr>
        <w:t xml:space="preserve">Câu 1 </w:t>
      </w:r>
      <w:r w:rsidRPr="00BD618A">
        <w:rPr>
          <w:rFonts w:ascii="Times New Roman" w:hAnsi="Times New Roman"/>
          <w:b/>
          <w:i/>
        </w:rPr>
        <w:t>(</w:t>
      </w:r>
      <w:r w:rsidRPr="00BD618A">
        <w:rPr>
          <w:rFonts w:ascii="Times New Roman" w:hAnsi="Times New Roman"/>
          <w:i/>
        </w:rPr>
        <w:t>0,5 điểm)</w:t>
      </w:r>
      <w:r w:rsidRPr="00BD618A">
        <w:rPr>
          <w:rFonts w:ascii="Times New Roman" w:hAnsi="Times New Roman"/>
        </w:rPr>
        <w:t>: Xác định phương thức biểu đạt của văn bản.</w:t>
      </w:r>
    </w:p>
    <w:p w14:paraId="585BCD50" w14:textId="77777777" w:rsidR="00477FE8" w:rsidRPr="00BD618A" w:rsidRDefault="00477FE8" w:rsidP="004373A6">
      <w:pPr>
        <w:tabs>
          <w:tab w:val="left" w:pos="6315"/>
        </w:tabs>
        <w:spacing w:after="0" w:line="240" w:lineRule="auto"/>
        <w:jc w:val="both"/>
        <w:rPr>
          <w:rFonts w:ascii="Times New Roman" w:hAnsi="Times New Roman"/>
        </w:rPr>
      </w:pPr>
      <w:r w:rsidRPr="00BB74A9">
        <w:rPr>
          <w:rFonts w:ascii="Times New Roman" w:hAnsi="Times New Roman"/>
          <w:b/>
        </w:rPr>
        <w:t xml:space="preserve">Câu 2 </w:t>
      </w:r>
      <w:r w:rsidRPr="00BD618A">
        <w:rPr>
          <w:rFonts w:ascii="Times New Roman" w:hAnsi="Times New Roman"/>
          <w:i/>
        </w:rPr>
        <w:t>(0,5 điểm</w:t>
      </w:r>
      <w:r w:rsidRPr="00BD618A">
        <w:rPr>
          <w:rFonts w:ascii="Times New Roman" w:hAnsi="Times New Roman"/>
          <w:b/>
          <w:i/>
        </w:rPr>
        <w:t>)</w:t>
      </w:r>
      <w:r w:rsidRPr="00BD618A">
        <w:rPr>
          <w:rFonts w:ascii="Times New Roman" w:hAnsi="Times New Roman"/>
          <w:b/>
        </w:rPr>
        <w:t>:</w:t>
      </w:r>
      <w:r w:rsidRPr="00BD618A">
        <w:rPr>
          <w:rFonts w:ascii="Times New Roman" w:hAnsi="Times New Roman"/>
        </w:rPr>
        <w:t xml:space="preserve"> Viết lại câu sau thành câu có khởi ngữ với từ in đậm: </w:t>
      </w:r>
      <w:r w:rsidRPr="00BD618A">
        <w:rPr>
          <w:rFonts w:ascii="Times New Roman" w:hAnsi="Times New Roman"/>
          <w:i/>
        </w:rPr>
        <w:t xml:space="preserve">Tôi thực sự </w:t>
      </w:r>
      <w:r w:rsidRPr="00BD618A">
        <w:rPr>
          <w:rFonts w:ascii="Times New Roman" w:hAnsi="Times New Roman"/>
          <w:b/>
          <w:i/>
        </w:rPr>
        <w:t>quan trọng</w:t>
      </w:r>
      <w:r w:rsidRPr="00BD618A">
        <w:rPr>
          <w:rFonts w:ascii="Times New Roman" w:hAnsi="Times New Roman"/>
          <w:i/>
        </w:rPr>
        <w:t xml:space="preserve"> cho mọi người.</w:t>
      </w:r>
    </w:p>
    <w:p w14:paraId="54E0597E" w14:textId="77777777" w:rsidR="00477FE8" w:rsidRDefault="00477FE8" w:rsidP="004373A6">
      <w:pPr>
        <w:tabs>
          <w:tab w:val="left" w:pos="6315"/>
        </w:tabs>
        <w:spacing w:after="0" w:line="240" w:lineRule="auto"/>
        <w:jc w:val="both"/>
        <w:rPr>
          <w:rFonts w:ascii="Times New Roman" w:hAnsi="Times New Roman"/>
          <w:i/>
        </w:rPr>
      </w:pPr>
      <w:r w:rsidRPr="00BB74A9">
        <w:rPr>
          <w:rFonts w:ascii="Times New Roman" w:hAnsi="Times New Roman"/>
          <w:b/>
        </w:rPr>
        <w:t xml:space="preserve">Câu 3 </w:t>
      </w:r>
      <w:r w:rsidRPr="00BD618A">
        <w:rPr>
          <w:rFonts w:ascii="Times New Roman" w:hAnsi="Times New Roman"/>
          <w:i/>
        </w:rPr>
        <w:t>(1,0 điểm)</w:t>
      </w:r>
      <w:r w:rsidRPr="00BD618A">
        <w:rPr>
          <w:rFonts w:ascii="Times New Roman" w:hAnsi="Times New Roman"/>
          <w:b/>
        </w:rPr>
        <w:t>:</w:t>
      </w:r>
      <w:r>
        <w:rPr>
          <w:rFonts w:ascii="Times New Roman" w:hAnsi="Times New Roman"/>
        </w:rPr>
        <w:t xml:space="preserve"> Em </w:t>
      </w:r>
      <w:r w:rsidRPr="00BD618A">
        <w:rPr>
          <w:rFonts w:ascii="Times New Roman" w:hAnsi="Times New Roman"/>
        </w:rPr>
        <w:t>hiểu như thế nào về lời thì thầm của ngọn nến thứ hai:</w:t>
      </w:r>
      <w:r w:rsidRPr="00BD618A">
        <w:rPr>
          <w:rFonts w:ascii="Times New Roman" w:hAnsi="Times New Roman"/>
          <w:i/>
        </w:rPr>
        <w:t xml:space="preserve"> Còn tôi là hiện thân của lòng trung thành. Hơn tất cả, mọi người đều phải cần đến</w:t>
      </w:r>
      <w:r>
        <w:rPr>
          <w:rFonts w:ascii="Times New Roman" w:hAnsi="Times New Roman"/>
          <w:i/>
        </w:rPr>
        <w:t xml:space="preserve"> tôi.</w:t>
      </w:r>
    </w:p>
    <w:p w14:paraId="45551EA3" w14:textId="044A0BE4" w:rsidR="00477FE8" w:rsidRPr="00477FE8" w:rsidRDefault="00477FE8" w:rsidP="004373A6">
      <w:pPr>
        <w:tabs>
          <w:tab w:val="left" w:pos="6315"/>
        </w:tabs>
        <w:spacing w:after="0" w:line="240" w:lineRule="auto"/>
        <w:jc w:val="both"/>
        <w:rPr>
          <w:rFonts w:ascii="Times New Roman" w:hAnsi="Times New Roman"/>
        </w:rPr>
      </w:pPr>
      <w:r w:rsidRPr="00BD618A">
        <w:rPr>
          <w:rFonts w:ascii="Times New Roman" w:hAnsi="Times New Roman"/>
          <w:i/>
        </w:rPr>
        <w:t xml:space="preserve"> </w:t>
      </w:r>
      <w:r w:rsidRPr="00BB74A9">
        <w:rPr>
          <w:rFonts w:ascii="Times New Roman" w:hAnsi="Times New Roman"/>
          <w:b/>
        </w:rPr>
        <w:t xml:space="preserve">Câu 4 </w:t>
      </w:r>
      <w:r w:rsidRPr="00BB74A9">
        <w:rPr>
          <w:rFonts w:ascii="Times New Roman" w:hAnsi="Times New Roman"/>
          <w:i/>
        </w:rPr>
        <w:t>( 2,0 điểm)</w:t>
      </w:r>
      <w:r>
        <w:rPr>
          <w:rFonts w:ascii="Times New Roman" w:hAnsi="Times New Roman"/>
          <w:b/>
        </w:rPr>
        <w:t xml:space="preserve">: </w:t>
      </w:r>
      <w:r>
        <w:rPr>
          <w:rFonts w:ascii="Times New Roman" w:hAnsi="Times New Roman"/>
        </w:rPr>
        <w:t>Từ câu chuyện trên kết hợp với hiểu biết của mình,</w:t>
      </w:r>
      <w:r w:rsidRPr="00BD618A">
        <w:rPr>
          <w:rFonts w:ascii="Times New Roman" w:hAnsi="Times New Roman"/>
          <w:i/>
        </w:rPr>
        <w:t xml:space="preserve"> </w:t>
      </w:r>
      <w:r w:rsidRPr="00BD618A">
        <w:rPr>
          <w:rFonts w:ascii="Times New Roman" w:hAnsi="Times New Roman"/>
        </w:rPr>
        <w:t>hãy viế</w:t>
      </w:r>
      <w:r>
        <w:rPr>
          <w:rFonts w:ascii="Times New Roman" w:hAnsi="Times New Roman"/>
        </w:rPr>
        <w:t xml:space="preserve">t một </w:t>
      </w:r>
      <w:r w:rsidRPr="00BD618A">
        <w:rPr>
          <w:rFonts w:ascii="Times New Roman" w:hAnsi="Times New Roman"/>
        </w:rPr>
        <w:t>đoạn văn (khoả</w:t>
      </w:r>
      <w:r>
        <w:rPr>
          <w:rFonts w:ascii="Times New Roman" w:hAnsi="Times New Roman"/>
        </w:rPr>
        <w:t>ng 2/3 trang giấy thi</w:t>
      </w:r>
      <w:r w:rsidRPr="00BD618A">
        <w:rPr>
          <w:rFonts w:ascii="Times New Roman" w:hAnsi="Times New Roman"/>
        </w:rPr>
        <w:t xml:space="preserve">) trình bày suy nghĩ của em về </w:t>
      </w:r>
      <w:r>
        <w:rPr>
          <w:rFonts w:ascii="Times New Roman" w:hAnsi="Times New Roman"/>
        </w:rPr>
        <w:t xml:space="preserve">ý nghĩa của </w:t>
      </w:r>
      <w:r w:rsidRPr="00BD618A">
        <w:rPr>
          <w:rFonts w:ascii="Times New Roman" w:hAnsi="Times New Roman"/>
        </w:rPr>
        <w:t>niềm hy vọ</w:t>
      </w:r>
      <w:r>
        <w:rPr>
          <w:rFonts w:ascii="Times New Roman" w:hAnsi="Times New Roman"/>
        </w:rPr>
        <w:t>ng trong cuộc sống.</w:t>
      </w:r>
    </w:p>
    <w:p w14:paraId="289A09B5" w14:textId="77777777" w:rsidR="00477FE8" w:rsidRDefault="00477FE8" w:rsidP="004373A6">
      <w:pPr>
        <w:tabs>
          <w:tab w:val="left" w:pos="6315"/>
        </w:tabs>
        <w:spacing w:after="0" w:line="240" w:lineRule="auto"/>
        <w:jc w:val="both"/>
        <w:rPr>
          <w:rFonts w:ascii="Times New Roman" w:hAnsi="Times New Roman"/>
          <w:i/>
        </w:rPr>
      </w:pPr>
    </w:p>
    <w:p w14:paraId="2D9C3CB6" w14:textId="77777777" w:rsidR="00477FE8" w:rsidRPr="00513D2A" w:rsidRDefault="00477FE8" w:rsidP="004373A6">
      <w:pPr>
        <w:tabs>
          <w:tab w:val="left" w:pos="6315"/>
        </w:tabs>
        <w:spacing w:after="0" w:line="240" w:lineRule="auto"/>
        <w:jc w:val="center"/>
        <w:rPr>
          <w:rFonts w:ascii="Times New Roman" w:hAnsi="Times New Roman"/>
          <w:b/>
        </w:rPr>
      </w:pPr>
      <w:r w:rsidRPr="00513D2A">
        <w:rPr>
          <w:rFonts w:ascii="Times New Roman" w:hAnsi="Times New Roman"/>
          <w:b/>
        </w:rPr>
        <w:t>HƯỚNG DẪN CHẤM</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657"/>
        <w:gridCol w:w="8068"/>
        <w:gridCol w:w="938"/>
      </w:tblGrid>
      <w:tr w:rsidR="00477FE8" w:rsidRPr="00BD618A" w14:paraId="16F0B46B" w14:textId="77777777" w:rsidTr="00DB454D">
        <w:tc>
          <w:tcPr>
            <w:tcW w:w="957" w:type="dxa"/>
          </w:tcPr>
          <w:p w14:paraId="5DD1D627" w14:textId="6D249D85" w:rsidR="00477FE8" w:rsidRPr="00BD618A" w:rsidRDefault="004373A6" w:rsidP="004373A6">
            <w:pPr>
              <w:spacing w:after="0" w:line="240" w:lineRule="auto"/>
              <w:jc w:val="center"/>
              <w:rPr>
                <w:rFonts w:ascii="Times New Roman" w:hAnsi="Times New Roman"/>
                <w:b/>
              </w:rPr>
            </w:pPr>
            <w:r>
              <w:rPr>
                <w:rFonts w:ascii="Times New Roman" w:hAnsi="Times New Roman"/>
                <w:b/>
              </w:rPr>
              <w:t>Câu</w:t>
            </w:r>
          </w:p>
        </w:tc>
        <w:tc>
          <w:tcPr>
            <w:tcW w:w="657" w:type="dxa"/>
          </w:tcPr>
          <w:p w14:paraId="56116D4F" w14:textId="77777777" w:rsidR="00477FE8" w:rsidRPr="00BD618A" w:rsidRDefault="00477FE8" w:rsidP="004373A6">
            <w:pPr>
              <w:spacing w:after="0" w:line="240" w:lineRule="auto"/>
              <w:jc w:val="center"/>
              <w:rPr>
                <w:rFonts w:ascii="Times New Roman" w:hAnsi="Times New Roman"/>
                <w:b/>
              </w:rPr>
            </w:pPr>
          </w:p>
        </w:tc>
        <w:tc>
          <w:tcPr>
            <w:tcW w:w="8068" w:type="dxa"/>
          </w:tcPr>
          <w:p w14:paraId="759B530D" w14:textId="2D1E2360" w:rsidR="00477FE8" w:rsidRPr="00BD618A" w:rsidRDefault="004373A6" w:rsidP="004373A6">
            <w:pPr>
              <w:spacing w:after="0" w:line="240" w:lineRule="auto"/>
              <w:jc w:val="center"/>
              <w:rPr>
                <w:rFonts w:ascii="Times New Roman" w:hAnsi="Times New Roman"/>
                <w:b/>
              </w:rPr>
            </w:pPr>
            <w:r>
              <w:rPr>
                <w:rFonts w:ascii="Times New Roman" w:hAnsi="Times New Roman"/>
                <w:b/>
              </w:rPr>
              <w:t>Định hướng nội dung</w:t>
            </w:r>
          </w:p>
        </w:tc>
        <w:tc>
          <w:tcPr>
            <w:tcW w:w="938" w:type="dxa"/>
          </w:tcPr>
          <w:p w14:paraId="62CE1461" w14:textId="77777777" w:rsidR="00477FE8" w:rsidRPr="00BD618A" w:rsidRDefault="00477FE8" w:rsidP="004373A6">
            <w:pPr>
              <w:spacing w:after="0" w:line="240" w:lineRule="auto"/>
              <w:jc w:val="center"/>
              <w:rPr>
                <w:rFonts w:ascii="Times New Roman" w:hAnsi="Times New Roman"/>
                <w:b/>
              </w:rPr>
            </w:pPr>
            <w:r w:rsidRPr="00BD618A">
              <w:rPr>
                <w:rFonts w:ascii="Times New Roman" w:hAnsi="Times New Roman"/>
                <w:b/>
              </w:rPr>
              <w:t>Điểm</w:t>
            </w:r>
          </w:p>
        </w:tc>
      </w:tr>
      <w:tr w:rsidR="00477FE8" w:rsidRPr="00BD618A" w14:paraId="4F8BD7DE" w14:textId="77777777" w:rsidTr="00DB454D">
        <w:tc>
          <w:tcPr>
            <w:tcW w:w="957" w:type="dxa"/>
            <w:tcBorders>
              <w:bottom w:val="single" w:sz="4" w:space="0" w:color="000000"/>
            </w:tcBorders>
          </w:tcPr>
          <w:p w14:paraId="2B4624EB" w14:textId="77777777" w:rsidR="00477FE8" w:rsidRPr="00BD618A" w:rsidRDefault="00477FE8" w:rsidP="004373A6">
            <w:pPr>
              <w:spacing w:after="0" w:line="240" w:lineRule="auto"/>
              <w:jc w:val="both"/>
              <w:rPr>
                <w:rFonts w:ascii="Times New Roman" w:hAnsi="Times New Roman"/>
                <w:b/>
              </w:rPr>
            </w:pPr>
            <w:r w:rsidRPr="00BD618A">
              <w:rPr>
                <w:rFonts w:ascii="Times New Roman" w:hAnsi="Times New Roman"/>
                <w:b/>
              </w:rPr>
              <w:t>I</w:t>
            </w:r>
            <w:r>
              <w:rPr>
                <w:rFonts w:ascii="Times New Roman" w:hAnsi="Times New Roman"/>
                <w:b/>
              </w:rPr>
              <w:t>I</w:t>
            </w:r>
          </w:p>
        </w:tc>
        <w:tc>
          <w:tcPr>
            <w:tcW w:w="657" w:type="dxa"/>
          </w:tcPr>
          <w:p w14:paraId="3D03201E" w14:textId="77777777" w:rsidR="00477FE8" w:rsidRPr="00BD618A" w:rsidRDefault="00477FE8" w:rsidP="004373A6">
            <w:pPr>
              <w:spacing w:after="0" w:line="240" w:lineRule="auto"/>
              <w:jc w:val="both"/>
              <w:rPr>
                <w:rFonts w:ascii="Times New Roman" w:hAnsi="Times New Roman"/>
                <w:b/>
              </w:rPr>
            </w:pPr>
          </w:p>
        </w:tc>
        <w:tc>
          <w:tcPr>
            <w:tcW w:w="8068" w:type="dxa"/>
          </w:tcPr>
          <w:p w14:paraId="3BF3E315" w14:textId="77777777" w:rsidR="00477FE8" w:rsidRPr="00BD618A" w:rsidRDefault="00477FE8" w:rsidP="004373A6">
            <w:pPr>
              <w:spacing w:after="0" w:line="240" w:lineRule="auto"/>
              <w:jc w:val="both"/>
              <w:rPr>
                <w:rFonts w:ascii="Times New Roman" w:hAnsi="Times New Roman"/>
                <w:b/>
              </w:rPr>
            </w:pPr>
            <w:r w:rsidRPr="00BD618A">
              <w:rPr>
                <w:rFonts w:ascii="Times New Roman" w:hAnsi="Times New Roman"/>
                <w:b/>
                <w:bCs/>
              </w:rPr>
              <w:t xml:space="preserve">                                   </w:t>
            </w:r>
          </w:p>
        </w:tc>
        <w:tc>
          <w:tcPr>
            <w:tcW w:w="938" w:type="dxa"/>
          </w:tcPr>
          <w:p w14:paraId="165B81B6" w14:textId="77777777" w:rsidR="00477FE8" w:rsidRPr="00BD618A" w:rsidRDefault="00477FE8" w:rsidP="004373A6">
            <w:pPr>
              <w:spacing w:after="0" w:line="240" w:lineRule="auto"/>
              <w:jc w:val="center"/>
              <w:rPr>
                <w:rFonts w:ascii="Times New Roman" w:hAnsi="Times New Roman"/>
                <w:b/>
              </w:rPr>
            </w:pPr>
            <w:r>
              <w:rPr>
                <w:rFonts w:ascii="Times New Roman" w:hAnsi="Times New Roman"/>
                <w:b/>
                <w:bCs/>
              </w:rPr>
              <w:t>4</w:t>
            </w:r>
            <w:r w:rsidRPr="00BD618A">
              <w:rPr>
                <w:rFonts w:ascii="Times New Roman" w:hAnsi="Times New Roman"/>
                <w:b/>
                <w:bCs/>
              </w:rPr>
              <w:t>.00</w:t>
            </w:r>
          </w:p>
        </w:tc>
      </w:tr>
      <w:tr w:rsidR="00477FE8" w:rsidRPr="00BD618A" w14:paraId="75869100" w14:textId="77777777" w:rsidTr="00DB454D">
        <w:tc>
          <w:tcPr>
            <w:tcW w:w="957" w:type="dxa"/>
            <w:tcBorders>
              <w:bottom w:val="nil"/>
            </w:tcBorders>
          </w:tcPr>
          <w:p w14:paraId="42E534B1" w14:textId="77777777" w:rsidR="00477FE8" w:rsidRPr="00BD618A" w:rsidRDefault="00477FE8" w:rsidP="004373A6">
            <w:pPr>
              <w:spacing w:after="0" w:line="240" w:lineRule="auto"/>
              <w:jc w:val="both"/>
              <w:rPr>
                <w:rFonts w:ascii="Times New Roman" w:hAnsi="Times New Roman"/>
                <w:b/>
              </w:rPr>
            </w:pPr>
          </w:p>
        </w:tc>
        <w:tc>
          <w:tcPr>
            <w:tcW w:w="657" w:type="dxa"/>
          </w:tcPr>
          <w:p w14:paraId="6E234A5B" w14:textId="77777777" w:rsidR="00477FE8" w:rsidRPr="00BD618A" w:rsidRDefault="00477FE8" w:rsidP="004373A6">
            <w:pPr>
              <w:spacing w:after="0" w:line="240" w:lineRule="auto"/>
              <w:jc w:val="both"/>
              <w:rPr>
                <w:rFonts w:ascii="Times New Roman" w:hAnsi="Times New Roman"/>
                <w:b/>
              </w:rPr>
            </w:pPr>
            <w:r w:rsidRPr="00BD618A">
              <w:rPr>
                <w:rFonts w:ascii="Times New Roman" w:hAnsi="Times New Roman"/>
                <w:b/>
              </w:rPr>
              <w:t>1</w:t>
            </w:r>
          </w:p>
        </w:tc>
        <w:tc>
          <w:tcPr>
            <w:tcW w:w="8068" w:type="dxa"/>
          </w:tcPr>
          <w:p w14:paraId="5AE88004" w14:textId="77777777" w:rsidR="00477FE8" w:rsidRPr="00BD618A" w:rsidRDefault="00477FE8" w:rsidP="004373A6">
            <w:pPr>
              <w:spacing w:after="0" w:line="240" w:lineRule="auto"/>
              <w:jc w:val="both"/>
              <w:rPr>
                <w:rFonts w:ascii="Times New Roman" w:hAnsi="Times New Roman"/>
                <w:spacing w:val="-4"/>
              </w:rPr>
            </w:pPr>
            <w:r w:rsidRPr="00BD618A">
              <w:rPr>
                <w:rFonts w:ascii="Times New Roman" w:hAnsi="Times New Roman"/>
                <w:spacing w:val="-4"/>
              </w:rPr>
              <w:t>Phương thức biểu đạt: tự sự</w:t>
            </w:r>
          </w:p>
        </w:tc>
        <w:tc>
          <w:tcPr>
            <w:tcW w:w="938" w:type="dxa"/>
          </w:tcPr>
          <w:p w14:paraId="2483F624" w14:textId="77777777" w:rsidR="00477FE8" w:rsidRPr="00BD618A" w:rsidRDefault="00477FE8" w:rsidP="004373A6">
            <w:pPr>
              <w:spacing w:after="0" w:line="240" w:lineRule="auto"/>
              <w:jc w:val="center"/>
              <w:rPr>
                <w:rFonts w:ascii="Times New Roman" w:hAnsi="Times New Roman"/>
              </w:rPr>
            </w:pPr>
            <w:r>
              <w:rPr>
                <w:rFonts w:ascii="Times New Roman" w:hAnsi="Times New Roman"/>
              </w:rPr>
              <w:t>0.5</w:t>
            </w:r>
          </w:p>
        </w:tc>
      </w:tr>
      <w:tr w:rsidR="00477FE8" w:rsidRPr="00BD618A" w14:paraId="64BA90A4" w14:textId="77777777" w:rsidTr="00DB454D">
        <w:tc>
          <w:tcPr>
            <w:tcW w:w="957" w:type="dxa"/>
            <w:tcBorders>
              <w:top w:val="nil"/>
              <w:bottom w:val="nil"/>
            </w:tcBorders>
          </w:tcPr>
          <w:p w14:paraId="4675A99B" w14:textId="77777777" w:rsidR="00477FE8" w:rsidRPr="00BD618A" w:rsidRDefault="00477FE8" w:rsidP="004373A6">
            <w:pPr>
              <w:spacing w:after="0" w:line="240" w:lineRule="auto"/>
              <w:jc w:val="both"/>
              <w:rPr>
                <w:rFonts w:ascii="Times New Roman" w:hAnsi="Times New Roman"/>
                <w:b/>
              </w:rPr>
            </w:pPr>
          </w:p>
        </w:tc>
        <w:tc>
          <w:tcPr>
            <w:tcW w:w="657" w:type="dxa"/>
          </w:tcPr>
          <w:p w14:paraId="2AF87BD9" w14:textId="77777777" w:rsidR="00477FE8" w:rsidRPr="00BD618A" w:rsidRDefault="00477FE8" w:rsidP="004373A6">
            <w:pPr>
              <w:spacing w:after="0" w:line="240" w:lineRule="auto"/>
              <w:jc w:val="both"/>
              <w:rPr>
                <w:rFonts w:ascii="Times New Roman" w:hAnsi="Times New Roman"/>
                <w:b/>
              </w:rPr>
            </w:pPr>
            <w:r w:rsidRPr="00BD618A">
              <w:rPr>
                <w:rFonts w:ascii="Times New Roman" w:hAnsi="Times New Roman"/>
                <w:b/>
              </w:rPr>
              <w:t>2</w:t>
            </w:r>
          </w:p>
        </w:tc>
        <w:tc>
          <w:tcPr>
            <w:tcW w:w="8068" w:type="dxa"/>
          </w:tcPr>
          <w:p w14:paraId="19B3F3D3" w14:textId="77777777" w:rsidR="00477FE8" w:rsidRPr="00BD618A" w:rsidRDefault="00477FE8" w:rsidP="004373A6">
            <w:pPr>
              <w:spacing w:after="0" w:line="240" w:lineRule="auto"/>
              <w:jc w:val="both"/>
              <w:rPr>
                <w:rFonts w:ascii="Times New Roman" w:hAnsi="Times New Roman"/>
              </w:rPr>
            </w:pPr>
            <w:r w:rsidRPr="00BD618A">
              <w:rPr>
                <w:rFonts w:ascii="Times New Roman" w:hAnsi="Times New Roman"/>
              </w:rPr>
              <w:t>Hs viết lại: Quan trọng thì tôi thự</w:t>
            </w:r>
            <w:r>
              <w:rPr>
                <w:rFonts w:ascii="Times New Roman" w:hAnsi="Times New Roman"/>
              </w:rPr>
              <w:t>c</w:t>
            </w:r>
            <w:r w:rsidRPr="00BD618A">
              <w:rPr>
                <w:rFonts w:ascii="Times New Roman" w:hAnsi="Times New Roman"/>
              </w:rPr>
              <w:t xml:space="preserve"> sự quan trọng cho mọi người.</w:t>
            </w:r>
          </w:p>
        </w:tc>
        <w:tc>
          <w:tcPr>
            <w:tcW w:w="938" w:type="dxa"/>
          </w:tcPr>
          <w:p w14:paraId="279D9DC7" w14:textId="77777777" w:rsidR="00477FE8" w:rsidRPr="00BD618A" w:rsidRDefault="00477FE8" w:rsidP="004373A6">
            <w:pPr>
              <w:spacing w:after="0" w:line="240" w:lineRule="auto"/>
              <w:jc w:val="center"/>
              <w:rPr>
                <w:rFonts w:ascii="Times New Roman" w:hAnsi="Times New Roman"/>
              </w:rPr>
            </w:pPr>
            <w:r w:rsidRPr="00BD618A">
              <w:rPr>
                <w:rFonts w:ascii="Times New Roman" w:hAnsi="Times New Roman"/>
              </w:rPr>
              <w:t>0,5</w:t>
            </w:r>
          </w:p>
        </w:tc>
      </w:tr>
      <w:tr w:rsidR="00477FE8" w:rsidRPr="00BD618A" w14:paraId="12BAF5C2" w14:textId="77777777" w:rsidTr="00DB454D">
        <w:tc>
          <w:tcPr>
            <w:tcW w:w="957" w:type="dxa"/>
            <w:tcBorders>
              <w:top w:val="nil"/>
              <w:bottom w:val="nil"/>
            </w:tcBorders>
          </w:tcPr>
          <w:p w14:paraId="644BCA01" w14:textId="77777777" w:rsidR="00477FE8" w:rsidRPr="00BD618A" w:rsidRDefault="00477FE8" w:rsidP="004373A6">
            <w:pPr>
              <w:spacing w:after="0" w:line="240" w:lineRule="auto"/>
              <w:jc w:val="both"/>
              <w:rPr>
                <w:rFonts w:ascii="Times New Roman" w:hAnsi="Times New Roman"/>
                <w:b/>
              </w:rPr>
            </w:pPr>
          </w:p>
        </w:tc>
        <w:tc>
          <w:tcPr>
            <w:tcW w:w="657" w:type="dxa"/>
            <w:vMerge w:val="restart"/>
          </w:tcPr>
          <w:p w14:paraId="4A916DD1" w14:textId="77777777" w:rsidR="00477FE8" w:rsidRPr="00BD618A" w:rsidRDefault="00477FE8" w:rsidP="004373A6">
            <w:pPr>
              <w:spacing w:after="0" w:line="240" w:lineRule="auto"/>
              <w:jc w:val="both"/>
              <w:rPr>
                <w:rFonts w:ascii="Times New Roman" w:hAnsi="Times New Roman"/>
                <w:b/>
              </w:rPr>
            </w:pPr>
            <w:r w:rsidRPr="00BD618A">
              <w:rPr>
                <w:rFonts w:ascii="Times New Roman" w:hAnsi="Times New Roman"/>
                <w:b/>
              </w:rPr>
              <w:t>3</w:t>
            </w:r>
          </w:p>
        </w:tc>
        <w:tc>
          <w:tcPr>
            <w:tcW w:w="8068" w:type="dxa"/>
            <w:vMerge w:val="restart"/>
          </w:tcPr>
          <w:p w14:paraId="482EC284" w14:textId="77777777" w:rsidR="00477FE8" w:rsidRPr="00BD618A" w:rsidRDefault="00477FE8" w:rsidP="004373A6">
            <w:pPr>
              <w:spacing w:after="0" w:line="240" w:lineRule="auto"/>
              <w:jc w:val="both"/>
              <w:rPr>
                <w:rFonts w:ascii="Times New Roman" w:hAnsi="Times New Roman"/>
              </w:rPr>
            </w:pPr>
            <w:r w:rsidRPr="00BD618A">
              <w:rPr>
                <w:rFonts w:ascii="Times New Roman" w:hAnsi="Times New Roman"/>
                <w:i/>
              </w:rPr>
              <w:t>Ngọn nến thứ hai cho rằng mình quan trọng bởi nó là hiện thân của lòng trung thành</w:t>
            </w:r>
            <w:r w:rsidRPr="00BD618A">
              <w:rPr>
                <w:rFonts w:ascii="Times New Roman" w:hAnsi="Times New Roman"/>
              </w:rPr>
              <w:t xml:space="preserve">.  </w:t>
            </w:r>
          </w:p>
          <w:p w14:paraId="44E928C1" w14:textId="77777777" w:rsidR="00477FE8" w:rsidRPr="00BD618A" w:rsidRDefault="00477FE8" w:rsidP="004373A6">
            <w:pPr>
              <w:spacing w:after="0" w:line="240" w:lineRule="auto"/>
              <w:jc w:val="both"/>
              <w:rPr>
                <w:rFonts w:ascii="Times New Roman" w:hAnsi="Times New Roman"/>
              </w:rPr>
            </w:pPr>
            <w:r w:rsidRPr="00BD618A">
              <w:rPr>
                <w:rFonts w:ascii="Times New Roman" w:hAnsi="Times New Roman"/>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14:paraId="3FCD560B" w14:textId="77777777" w:rsidR="00477FE8" w:rsidRPr="003F24FD" w:rsidRDefault="00477FE8" w:rsidP="004373A6">
            <w:pPr>
              <w:spacing w:after="0" w:line="240" w:lineRule="auto"/>
              <w:jc w:val="both"/>
              <w:rPr>
                <w:rFonts w:ascii="Times New Roman" w:hAnsi="Times New Roman"/>
              </w:rPr>
            </w:pPr>
            <w:r w:rsidRPr="00BD618A">
              <w:rPr>
                <w:rFonts w:ascii="Times New Roman" w:hAnsi="Times New Roman"/>
              </w:rPr>
              <w:t xml:space="preserve">- Trung thành sẽ tạo dựng được niềm tin, sự tín nhiệm của mọi người và vun đắp các mối quan hệ ngày càng bền chặt, trở nên tốt đẹp hơn.                                                                                   </w:t>
            </w:r>
          </w:p>
        </w:tc>
        <w:tc>
          <w:tcPr>
            <w:tcW w:w="938" w:type="dxa"/>
            <w:vMerge w:val="restart"/>
          </w:tcPr>
          <w:p w14:paraId="436ACD58" w14:textId="77777777" w:rsidR="00477FE8" w:rsidRPr="00BD618A" w:rsidRDefault="00477FE8" w:rsidP="004373A6">
            <w:pPr>
              <w:spacing w:after="0" w:line="240" w:lineRule="auto"/>
              <w:jc w:val="center"/>
              <w:rPr>
                <w:rFonts w:ascii="Times New Roman" w:hAnsi="Times New Roman"/>
              </w:rPr>
            </w:pPr>
          </w:p>
          <w:p w14:paraId="735491A4" w14:textId="77777777" w:rsidR="00477FE8" w:rsidRPr="00BD618A" w:rsidRDefault="00477FE8" w:rsidP="004373A6">
            <w:pPr>
              <w:spacing w:after="0" w:line="240" w:lineRule="auto"/>
              <w:jc w:val="center"/>
              <w:rPr>
                <w:rFonts w:ascii="Times New Roman" w:hAnsi="Times New Roman"/>
              </w:rPr>
            </w:pPr>
            <w:r w:rsidRPr="00BD618A">
              <w:rPr>
                <w:rFonts w:ascii="Times New Roman" w:hAnsi="Times New Roman"/>
              </w:rPr>
              <w:t>1,0</w:t>
            </w:r>
          </w:p>
          <w:p w14:paraId="0E643745" w14:textId="77777777" w:rsidR="00477FE8" w:rsidRPr="00BD618A" w:rsidRDefault="00477FE8" w:rsidP="004373A6">
            <w:pPr>
              <w:spacing w:after="0" w:line="240" w:lineRule="auto"/>
              <w:jc w:val="center"/>
              <w:rPr>
                <w:rFonts w:ascii="Times New Roman" w:hAnsi="Times New Roman"/>
              </w:rPr>
            </w:pPr>
          </w:p>
          <w:p w14:paraId="35A8FAC1" w14:textId="77777777" w:rsidR="00477FE8" w:rsidRPr="00BD618A" w:rsidRDefault="00477FE8" w:rsidP="004373A6">
            <w:pPr>
              <w:spacing w:after="0" w:line="240" w:lineRule="auto"/>
              <w:jc w:val="center"/>
              <w:rPr>
                <w:rFonts w:ascii="Times New Roman" w:hAnsi="Times New Roman"/>
              </w:rPr>
            </w:pPr>
          </w:p>
          <w:p w14:paraId="2EA889CB" w14:textId="77777777" w:rsidR="00477FE8" w:rsidRPr="00BD618A" w:rsidRDefault="00477FE8" w:rsidP="004373A6">
            <w:pPr>
              <w:spacing w:after="0" w:line="240" w:lineRule="auto"/>
              <w:jc w:val="center"/>
              <w:rPr>
                <w:rFonts w:ascii="Times New Roman" w:hAnsi="Times New Roman"/>
              </w:rPr>
            </w:pPr>
          </w:p>
        </w:tc>
      </w:tr>
      <w:tr w:rsidR="00477FE8" w:rsidRPr="00BD618A" w14:paraId="393241E2" w14:textId="77777777" w:rsidTr="00DB454D">
        <w:tc>
          <w:tcPr>
            <w:tcW w:w="957" w:type="dxa"/>
            <w:tcBorders>
              <w:top w:val="nil"/>
            </w:tcBorders>
          </w:tcPr>
          <w:p w14:paraId="2972D21E" w14:textId="77777777" w:rsidR="00477FE8" w:rsidRPr="00BD618A" w:rsidRDefault="00477FE8" w:rsidP="004373A6">
            <w:pPr>
              <w:spacing w:after="0" w:line="240" w:lineRule="auto"/>
              <w:jc w:val="both"/>
              <w:rPr>
                <w:rFonts w:ascii="Times New Roman" w:hAnsi="Times New Roman"/>
                <w:b/>
              </w:rPr>
            </w:pPr>
          </w:p>
        </w:tc>
        <w:tc>
          <w:tcPr>
            <w:tcW w:w="657" w:type="dxa"/>
            <w:vMerge/>
          </w:tcPr>
          <w:p w14:paraId="34F39D0B" w14:textId="77777777" w:rsidR="00477FE8" w:rsidRPr="00BD618A" w:rsidRDefault="00477FE8" w:rsidP="004373A6">
            <w:pPr>
              <w:spacing w:after="0" w:line="240" w:lineRule="auto"/>
              <w:jc w:val="both"/>
              <w:rPr>
                <w:rFonts w:ascii="Times New Roman" w:hAnsi="Times New Roman"/>
                <w:b/>
              </w:rPr>
            </w:pPr>
          </w:p>
        </w:tc>
        <w:tc>
          <w:tcPr>
            <w:tcW w:w="8068" w:type="dxa"/>
            <w:vMerge/>
          </w:tcPr>
          <w:p w14:paraId="00DC882A" w14:textId="77777777" w:rsidR="00477FE8" w:rsidRPr="00BD618A" w:rsidRDefault="00477FE8" w:rsidP="004373A6">
            <w:pPr>
              <w:spacing w:after="0" w:line="240" w:lineRule="auto"/>
              <w:rPr>
                <w:rFonts w:ascii="Times New Roman" w:hAnsi="Times New Roman"/>
                <w:i/>
              </w:rPr>
            </w:pPr>
          </w:p>
        </w:tc>
        <w:tc>
          <w:tcPr>
            <w:tcW w:w="938" w:type="dxa"/>
            <w:vMerge/>
          </w:tcPr>
          <w:p w14:paraId="27606C94" w14:textId="77777777" w:rsidR="00477FE8" w:rsidRPr="00BD618A" w:rsidRDefault="00477FE8" w:rsidP="004373A6">
            <w:pPr>
              <w:spacing w:after="0" w:line="240" w:lineRule="auto"/>
              <w:jc w:val="center"/>
              <w:rPr>
                <w:rFonts w:ascii="Times New Roman" w:hAnsi="Times New Roman"/>
              </w:rPr>
            </w:pPr>
          </w:p>
        </w:tc>
      </w:tr>
      <w:tr w:rsidR="00477FE8" w:rsidRPr="00BD618A" w14:paraId="42CE87C4" w14:textId="77777777" w:rsidTr="00DB454D">
        <w:tc>
          <w:tcPr>
            <w:tcW w:w="957" w:type="dxa"/>
            <w:tcBorders>
              <w:bottom w:val="nil"/>
            </w:tcBorders>
          </w:tcPr>
          <w:p w14:paraId="58165175" w14:textId="77777777" w:rsidR="00477FE8" w:rsidRPr="00BD618A" w:rsidRDefault="00477FE8" w:rsidP="004373A6">
            <w:pPr>
              <w:spacing w:after="0" w:line="240" w:lineRule="auto"/>
              <w:jc w:val="both"/>
              <w:rPr>
                <w:rFonts w:ascii="Times New Roman" w:hAnsi="Times New Roman"/>
                <w:b/>
              </w:rPr>
            </w:pPr>
          </w:p>
        </w:tc>
        <w:tc>
          <w:tcPr>
            <w:tcW w:w="657" w:type="dxa"/>
            <w:tcBorders>
              <w:bottom w:val="single" w:sz="4" w:space="0" w:color="auto"/>
            </w:tcBorders>
          </w:tcPr>
          <w:p w14:paraId="6B3FC945" w14:textId="77777777" w:rsidR="00477FE8" w:rsidRPr="00BD618A" w:rsidRDefault="00477FE8" w:rsidP="004373A6">
            <w:pPr>
              <w:spacing w:after="0" w:line="240" w:lineRule="auto"/>
              <w:jc w:val="both"/>
              <w:rPr>
                <w:rFonts w:ascii="Times New Roman" w:hAnsi="Times New Roman"/>
                <w:b/>
              </w:rPr>
            </w:pPr>
            <w:r>
              <w:rPr>
                <w:rFonts w:ascii="Times New Roman" w:hAnsi="Times New Roman"/>
                <w:b/>
              </w:rPr>
              <w:t>4</w:t>
            </w:r>
          </w:p>
        </w:tc>
        <w:tc>
          <w:tcPr>
            <w:tcW w:w="8068" w:type="dxa"/>
            <w:tcBorders>
              <w:bottom w:val="single" w:sz="4" w:space="0" w:color="000000"/>
            </w:tcBorders>
          </w:tcPr>
          <w:p w14:paraId="09195F1F" w14:textId="77777777" w:rsidR="00477FE8" w:rsidRPr="00BD618A" w:rsidRDefault="00477FE8" w:rsidP="004373A6">
            <w:pPr>
              <w:autoSpaceDE w:val="0"/>
              <w:autoSpaceDN w:val="0"/>
              <w:adjustRightInd w:val="0"/>
              <w:spacing w:after="0" w:line="240" w:lineRule="auto"/>
              <w:jc w:val="both"/>
              <w:rPr>
                <w:rFonts w:ascii="Times New Roman" w:hAnsi="Times New Roman"/>
                <w:b/>
                <w:bCs/>
              </w:rPr>
            </w:pPr>
            <w:r w:rsidRPr="00BD618A">
              <w:rPr>
                <w:rFonts w:ascii="Times New Roman" w:hAnsi="Times New Roman"/>
                <w:b/>
                <w:bCs/>
              </w:rPr>
              <w:t xml:space="preserve">Viết 01 đoạn văn </w:t>
            </w:r>
            <w:r w:rsidRPr="00BD618A">
              <w:rPr>
                <w:rFonts w:ascii="Times New Roman" w:hAnsi="Times New Roman"/>
                <w:b/>
              </w:rPr>
              <w:t>(khoả</w:t>
            </w:r>
            <w:r>
              <w:rPr>
                <w:rFonts w:ascii="Times New Roman" w:hAnsi="Times New Roman"/>
                <w:b/>
              </w:rPr>
              <w:t>ng 2/3 trang giấy</w:t>
            </w:r>
            <w:r w:rsidRPr="00BD618A">
              <w:rPr>
                <w:rFonts w:ascii="Times New Roman" w:hAnsi="Times New Roman"/>
                <w:b/>
              </w:rPr>
              <w:t>) trình bày suy nghĩ v</w:t>
            </w:r>
            <w:r>
              <w:rPr>
                <w:rFonts w:ascii="Times New Roman" w:hAnsi="Times New Roman"/>
                <w:b/>
              </w:rPr>
              <w:t>ề ý nghĩa của niềm hi vọng trong cuộc sống.</w:t>
            </w:r>
          </w:p>
        </w:tc>
        <w:tc>
          <w:tcPr>
            <w:tcW w:w="938" w:type="dxa"/>
            <w:tcBorders>
              <w:bottom w:val="single" w:sz="4" w:space="0" w:color="000000"/>
            </w:tcBorders>
          </w:tcPr>
          <w:p w14:paraId="2D62CFE6" w14:textId="77777777" w:rsidR="00477FE8" w:rsidRPr="00BD618A" w:rsidRDefault="00477FE8" w:rsidP="004373A6">
            <w:pPr>
              <w:spacing w:after="0" w:line="240" w:lineRule="auto"/>
              <w:jc w:val="center"/>
              <w:rPr>
                <w:rFonts w:ascii="Times New Roman" w:hAnsi="Times New Roman"/>
                <w:i/>
              </w:rPr>
            </w:pPr>
            <w:r w:rsidRPr="00BD618A">
              <w:rPr>
                <w:rFonts w:ascii="Times New Roman" w:hAnsi="Times New Roman"/>
                <w:b/>
                <w:bCs/>
              </w:rPr>
              <w:t>2.00</w:t>
            </w:r>
          </w:p>
        </w:tc>
      </w:tr>
      <w:tr w:rsidR="00477FE8" w:rsidRPr="00BD618A" w14:paraId="3B66754D" w14:textId="77777777" w:rsidTr="00DB454D">
        <w:tc>
          <w:tcPr>
            <w:tcW w:w="957" w:type="dxa"/>
            <w:tcBorders>
              <w:top w:val="nil"/>
              <w:bottom w:val="nil"/>
            </w:tcBorders>
          </w:tcPr>
          <w:p w14:paraId="083B428C" w14:textId="77777777" w:rsidR="00477FE8" w:rsidRPr="00BD618A" w:rsidRDefault="00477FE8" w:rsidP="004373A6">
            <w:pPr>
              <w:spacing w:after="0" w:line="240" w:lineRule="auto"/>
              <w:jc w:val="both"/>
              <w:rPr>
                <w:rFonts w:ascii="Times New Roman" w:hAnsi="Times New Roman"/>
                <w:b/>
              </w:rPr>
            </w:pPr>
          </w:p>
        </w:tc>
        <w:tc>
          <w:tcPr>
            <w:tcW w:w="657" w:type="dxa"/>
            <w:tcBorders>
              <w:top w:val="single" w:sz="4" w:space="0" w:color="auto"/>
              <w:bottom w:val="nil"/>
            </w:tcBorders>
          </w:tcPr>
          <w:p w14:paraId="6474AE41" w14:textId="77777777" w:rsidR="00477FE8" w:rsidRPr="00BD618A" w:rsidRDefault="00477FE8" w:rsidP="004373A6">
            <w:pPr>
              <w:spacing w:after="0" w:line="240" w:lineRule="auto"/>
              <w:jc w:val="both"/>
              <w:rPr>
                <w:rFonts w:ascii="Times New Roman" w:hAnsi="Times New Roman"/>
                <w:b/>
              </w:rPr>
            </w:pPr>
          </w:p>
        </w:tc>
        <w:tc>
          <w:tcPr>
            <w:tcW w:w="8068" w:type="dxa"/>
            <w:tcBorders>
              <w:bottom w:val="single" w:sz="4" w:space="0" w:color="000000"/>
            </w:tcBorders>
          </w:tcPr>
          <w:p w14:paraId="6B4DD2B2" w14:textId="77777777" w:rsidR="00477FE8" w:rsidRPr="008E6005" w:rsidRDefault="00477FE8" w:rsidP="004373A6">
            <w:pPr>
              <w:pStyle w:val="ListParagraph"/>
              <w:numPr>
                <w:ilvl w:val="0"/>
                <w:numId w:val="2"/>
              </w:numPr>
              <w:autoSpaceDE w:val="0"/>
              <w:autoSpaceDN w:val="0"/>
              <w:adjustRightInd w:val="0"/>
              <w:spacing w:after="0" w:line="240" w:lineRule="auto"/>
              <w:ind w:left="0"/>
              <w:jc w:val="both"/>
              <w:rPr>
                <w:rFonts w:ascii="Times New Roman" w:hAnsi="Times New Roman"/>
                <w:i/>
              </w:rPr>
            </w:pPr>
            <w:r w:rsidRPr="000E2C48">
              <w:rPr>
                <w:rFonts w:ascii="Times New Roman" w:hAnsi="Times New Roman"/>
                <w:i/>
              </w:rPr>
              <w:t>Đảm bảo yêu cầu về hình thức đoạn văn, đúng dung lượng</w:t>
            </w:r>
            <w:r>
              <w:rPr>
                <w:rFonts w:ascii="Times New Roman" w:hAnsi="Times New Roman"/>
                <w:i/>
              </w:rPr>
              <w:t xml:space="preserve"> theo yêu cầu</w:t>
            </w:r>
          </w:p>
        </w:tc>
        <w:tc>
          <w:tcPr>
            <w:tcW w:w="938" w:type="dxa"/>
            <w:tcBorders>
              <w:bottom w:val="single" w:sz="4" w:space="0" w:color="000000"/>
            </w:tcBorders>
          </w:tcPr>
          <w:p w14:paraId="2398E3C3" w14:textId="77777777" w:rsidR="00477FE8" w:rsidRPr="00BD618A" w:rsidRDefault="00477FE8" w:rsidP="004373A6">
            <w:pPr>
              <w:spacing w:after="0" w:line="240" w:lineRule="auto"/>
              <w:jc w:val="center"/>
              <w:rPr>
                <w:rFonts w:ascii="Times New Roman" w:hAnsi="Times New Roman"/>
              </w:rPr>
            </w:pPr>
            <w:r>
              <w:rPr>
                <w:rFonts w:ascii="Times New Roman" w:hAnsi="Times New Roman"/>
              </w:rPr>
              <w:t>0,</w:t>
            </w:r>
            <w:r w:rsidRPr="00BD618A">
              <w:rPr>
                <w:rFonts w:ascii="Times New Roman" w:hAnsi="Times New Roman"/>
              </w:rPr>
              <w:t>25</w:t>
            </w:r>
          </w:p>
        </w:tc>
      </w:tr>
      <w:tr w:rsidR="00477FE8" w:rsidRPr="00BD618A" w14:paraId="7E021C89" w14:textId="77777777" w:rsidTr="00DB454D">
        <w:tc>
          <w:tcPr>
            <w:tcW w:w="957" w:type="dxa"/>
            <w:tcBorders>
              <w:top w:val="nil"/>
              <w:bottom w:val="nil"/>
            </w:tcBorders>
          </w:tcPr>
          <w:p w14:paraId="64AECD0F" w14:textId="77777777" w:rsidR="00477FE8" w:rsidRPr="00BD618A" w:rsidRDefault="00477FE8" w:rsidP="004373A6">
            <w:pPr>
              <w:spacing w:after="0" w:line="240" w:lineRule="auto"/>
              <w:jc w:val="both"/>
              <w:rPr>
                <w:rFonts w:ascii="Times New Roman" w:hAnsi="Times New Roman"/>
                <w:b/>
              </w:rPr>
            </w:pPr>
          </w:p>
        </w:tc>
        <w:tc>
          <w:tcPr>
            <w:tcW w:w="657" w:type="dxa"/>
            <w:tcBorders>
              <w:top w:val="nil"/>
              <w:bottom w:val="nil"/>
            </w:tcBorders>
          </w:tcPr>
          <w:p w14:paraId="20FD9A3C" w14:textId="77777777" w:rsidR="00477FE8" w:rsidRPr="00BD618A" w:rsidRDefault="00477FE8" w:rsidP="004373A6">
            <w:pPr>
              <w:spacing w:after="0" w:line="240" w:lineRule="auto"/>
              <w:jc w:val="both"/>
              <w:rPr>
                <w:rFonts w:ascii="Times New Roman" w:hAnsi="Times New Roman"/>
                <w:b/>
              </w:rPr>
            </w:pPr>
          </w:p>
        </w:tc>
        <w:tc>
          <w:tcPr>
            <w:tcW w:w="8068" w:type="dxa"/>
            <w:tcBorders>
              <w:top w:val="single" w:sz="4" w:space="0" w:color="000000"/>
              <w:bottom w:val="single" w:sz="4" w:space="0" w:color="000000"/>
            </w:tcBorders>
          </w:tcPr>
          <w:p w14:paraId="3C12A4D9" w14:textId="77777777" w:rsidR="00477FE8" w:rsidRPr="00BD618A" w:rsidRDefault="00477FE8" w:rsidP="004373A6">
            <w:pPr>
              <w:autoSpaceDE w:val="0"/>
              <w:autoSpaceDN w:val="0"/>
              <w:adjustRightInd w:val="0"/>
              <w:spacing w:after="0" w:line="240" w:lineRule="auto"/>
              <w:jc w:val="both"/>
              <w:rPr>
                <w:rFonts w:ascii="Times New Roman" w:hAnsi="Times New Roman"/>
                <w:b/>
              </w:rPr>
            </w:pPr>
            <w:r w:rsidRPr="00BD618A">
              <w:rPr>
                <w:rFonts w:ascii="Times New Roman" w:hAnsi="Times New Roman"/>
                <w:i/>
              </w:rPr>
              <w:t>b.</w:t>
            </w:r>
            <w:r w:rsidRPr="00BD618A">
              <w:rPr>
                <w:rFonts w:ascii="Times New Roman" w:hAnsi="Times New Roman"/>
              </w:rPr>
              <w:t xml:space="preserve"> </w:t>
            </w:r>
            <w:r w:rsidRPr="00BD618A">
              <w:rPr>
                <w:rFonts w:ascii="Times New Roman" w:hAnsi="Times New Roman"/>
                <w:i/>
              </w:rPr>
              <w:t xml:space="preserve">Xác định đúng vấn đề cần nghị luận: </w:t>
            </w:r>
            <w:r w:rsidRPr="008E6005">
              <w:rPr>
                <w:rFonts w:ascii="Times New Roman" w:hAnsi="Times New Roman"/>
              </w:rPr>
              <w:t>Ý</w:t>
            </w:r>
            <w:r>
              <w:rPr>
                <w:rFonts w:ascii="Times New Roman" w:hAnsi="Times New Roman"/>
              </w:rPr>
              <w:t xml:space="preserve"> nghĩa </w:t>
            </w:r>
            <w:r w:rsidRPr="00BD618A">
              <w:rPr>
                <w:rFonts w:ascii="Times New Roman" w:hAnsi="Times New Roman"/>
              </w:rPr>
              <w:t>củ</w:t>
            </w:r>
            <w:r>
              <w:rPr>
                <w:rFonts w:ascii="Times New Roman" w:hAnsi="Times New Roman"/>
              </w:rPr>
              <w:t>a niềm hi vọng trong cuộc sống của mỗi người.</w:t>
            </w:r>
          </w:p>
        </w:tc>
        <w:tc>
          <w:tcPr>
            <w:tcW w:w="938" w:type="dxa"/>
            <w:tcBorders>
              <w:top w:val="single" w:sz="4" w:space="0" w:color="000000"/>
              <w:bottom w:val="single" w:sz="4" w:space="0" w:color="000000"/>
            </w:tcBorders>
          </w:tcPr>
          <w:p w14:paraId="324AE363" w14:textId="77777777" w:rsidR="00477FE8" w:rsidRPr="00BD618A" w:rsidRDefault="00477FE8" w:rsidP="004373A6">
            <w:pPr>
              <w:spacing w:after="0" w:line="240" w:lineRule="auto"/>
              <w:jc w:val="center"/>
              <w:rPr>
                <w:rFonts w:ascii="Times New Roman" w:hAnsi="Times New Roman"/>
              </w:rPr>
            </w:pPr>
            <w:r>
              <w:rPr>
                <w:rFonts w:ascii="Times New Roman" w:hAnsi="Times New Roman"/>
              </w:rPr>
              <w:t>0,</w:t>
            </w:r>
            <w:r w:rsidRPr="00BD618A">
              <w:rPr>
                <w:rFonts w:ascii="Times New Roman" w:hAnsi="Times New Roman"/>
              </w:rPr>
              <w:t>25</w:t>
            </w:r>
          </w:p>
        </w:tc>
      </w:tr>
      <w:tr w:rsidR="00477FE8" w:rsidRPr="00BD618A" w14:paraId="0C6FABBD" w14:textId="77777777" w:rsidTr="00DB454D">
        <w:trPr>
          <w:trHeight w:val="506"/>
        </w:trPr>
        <w:tc>
          <w:tcPr>
            <w:tcW w:w="957" w:type="dxa"/>
            <w:tcBorders>
              <w:top w:val="nil"/>
              <w:bottom w:val="nil"/>
            </w:tcBorders>
          </w:tcPr>
          <w:p w14:paraId="320DB03A" w14:textId="77777777" w:rsidR="00477FE8" w:rsidRPr="00BD618A" w:rsidRDefault="00477FE8" w:rsidP="004373A6">
            <w:pPr>
              <w:spacing w:after="0" w:line="240" w:lineRule="auto"/>
              <w:jc w:val="both"/>
              <w:rPr>
                <w:rFonts w:ascii="Times New Roman" w:hAnsi="Times New Roman"/>
                <w:b/>
              </w:rPr>
            </w:pPr>
          </w:p>
        </w:tc>
        <w:tc>
          <w:tcPr>
            <w:tcW w:w="657" w:type="dxa"/>
            <w:tcBorders>
              <w:top w:val="nil"/>
              <w:bottom w:val="nil"/>
            </w:tcBorders>
          </w:tcPr>
          <w:p w14:paraId="522E6FAB" w14:textId="77777777" w:rsidR="00477FE8" w:rsidRPr="00BD618A" w:rsidRDefault="00477FE8" w:rsidP="004373A6">
            <w:pPr>
              <w:spacing w:after="0" w:line="240" w:lineRule="auto"/>
              <w:jc w:val="both"/>
              <w:rPr>
                <w:rFonts w:ascii="Times New Roman" w:hAnsi="Times New Roman"/>
                <w:b/>
              </w:rPr>
            </w:pPr>
          </w:p>
        </w:tc>
        <w:tc>
          <w:tcPr>
            <w:tcW w:w="8068" w:type="dxa"/>
            <w:tcBorders>
              <w:top w:val="single" w:sz="4" w:space="0" w:color="000000"/>
              <w:bottom w:val="nil"/>
            </w:tcBorders>
          </w:tcPr>
          <w:p w14:paraId="5A7EE1B7" w14:textId="77777777" w:rsidR="00477FE8" w:rsidRPr="00BD618A" w:rsidRDefault="00477FE8" w:rsidP="004373A6">
            <w:pPr>
              <w:autoSpaceDE w:val="0"/>
              <w:autoSpaceDN w:val="0"/>
              <w:adjustRightInd w:val="0"/>
              <w:spacing w:after="0" w:line="240" w:lineRule="auto"/>
              <w:jc w:val="both"/>
              <w:rPr>
                <w:rFonts w:ascii="Times New Roman" w:hAnsi="Times New Roman"/>
              </w:rPr>
            </w:pPr>
            <w:r w:rsidRPr="00BD618A">
              <w:rPr>
                <w:rFonts w:ascii="Times New Roman" w:hAnsi="Times New Roman"/>
                <w:bCs/>
                <w:i/>
              </w:rPr>
              <w:t xml:space="preserve">c.  Triển khai vấn đề nghị luận: </w:t>
            </w:r>
          </w:p>
        </w:tc>
        <w:tc>
          <w:tcPr>
            <w:tcW w:w="938" w:type="dxa"/>
            <w:tcBorders>
              <w:top w:val="single" w:sz="4" w:space="0" w:color="000000"/>
              <w:bottom w:val="nil"/>
            </w:tcBorders>
          </w:tcPr>
          <w:p w14:paraId="50A60737" w14:textId="77777777" w:rsidR="00477FE8" w:rsidRPr="00BD618A" w:rsidRDefault="00477FE8" w:rsidP="004373A6">
            <w:pPr>
              <w:spacing w:after="0" w:line="240" w:lineRule="auto"/>
              <w:rPr>
                <w:rFonts w:ascii="Times New Roman" w:hAnsi="Times New Roman"/>
              </w:rPr>
            </w:pPr>
          </w:p>
        </w:tc>
      </w:tr>
      <w:tr w:rsidR="00477FE8" w:rsidRPr="00BD618A" w14:paraId="4D51D3E5" w14:textId="77777777" w:rsidTr="00DB454D">
        <w:tc>
          <w:tcPr>
            <w:tcW w:w="957" w:type="dxa"/>
            <w:tcBorders>
              <w:top w:val="nil"/>
              <w:bottom w:val="single" w:sz="4" w:space="0" w:color="000000"/>
            </w:tcBorders>
          </w:tcPr>
          <w:p w14:paraId="331C3492" w14:textId="77777777" w:rsidR="00477FE8" w:rsidRPr="00BD618A" w:rsidRDefault="00477FE8" w:rsidP="004373A6">
            <w:pPr>
              <w:spacing w:after="0" w:line="240" w:lineRule="auto"/>
              <w:jc w:val="both"/>
              <w:rPr>
                <w:rFonts w:ascii="Times New Roman" w:hAnsi="Times New Roman"/>
                <w:b/>
              </w:rPr>
            </w:pPr>
          </w:p>
        </w:tc>
        <w:tc>
          <w:tcPr>
            <w:tcW w:w="657" w:type="dxa"/>
            <w:tcBorders>
              <w:top w:val="nil"/>
              <w:bottom w:val="single" w:sz="4" w:space="0" w:color="000000"/>
            </w:tcBorders>
          </w:tcPr>
          <w:p w14:paraId="5C19A6BF" w14:textId="77777777" w:rsidR="00477FE8" w:rsidRPr="00BD618A" w:rsidRDefault="00477FE8" w:rsidP="004373A6">
            <w:pPr>
              <w:spacing w:after="0" w:line="240" w:lineRule="auto"/>
              <w:jc w:val="both"/>
              <w:rPr>
                <w:rFonts w:ascii="Times New Roman" w:hAnsi="Times New Roman"/>
                <w:b/>
              </w:rPr>
            </w:pPr>
          </w:p>
        </w:tc>
        <w:tc>
          <w:tcPr>
            <w:tcW w:w="8068" w:type="dxa"/>
            <w:tcBorders>
              <w:top w:val="nil"/>
              <w:bottom w:val="single" w:sz="4" w:space="0" w:color="000000"/>
            </w:tcBorders>
          </w:tcPr>
          <w:p w14:paraId="5F1EC1D4" w14:textId="77777777" w:rsidR="00477FE8" w:rsidRPr="00BD618A" w:rsidRDefault="00477FE8" w:rsidP="004373A6">
            <w:pPr>
              <w:pStyle w:val="NormalWeb"/>
              <w:shd w:val="clear" w:color="auto" w:fill="FFFFFF"/>
              <w:spacing w:before="0" w:beforeAutospacing="0" w:after="0" w:afterAutospacing="0"/>
              <w:jc w:val="both"/>
              <w:rPr>
                <w:sz w:val="28"/>
                <w:szCs w:val="28"/>
              </w:rPr>
            </w:pPr>
            <w:r>
              <w:rPr>
                <w:sz w:val="28"/>
                <w:szCs w:val="28"/>
              </w:rPr>
              <w:t xml:space="preserve">- </w:t>
            </w:r>
            <w:r w:rsidRPr="00BD618A">
              <w:rPr>
                <w:sz w:val="28"/>
                <w:szCs w:val="28"/>
              </w:rPr>
              <w:t>Giải thích: Hy vọng là sự lạc quan, lòng tin vào bản thân</w:t>
            </w:r>
          </w:p>
          <w:p w14:paraId="39FED70E" w14:textId="77777777" w:rsidR="00477FE8" w:rsidRPr="00BD618A" w:rsidRDefault="00477FE8" w:rsidP="004373A6">
            <w:pPr>
              <w:pStyle w:val="NormalWeb"/>
              <w:shd w:val="clear" w:color="auto" w:fill="FFFFFF"/>
              <w:spacing w:before="0" w:beforeAutospacing="0" w:after="0" w:afterAutospacing="0"/>
              <w:jc w:val="both"/>
              <w:rPr>
                <w:sz w:val="28"/>
                <w:szCs w:val="28"/>
              </w:rPr>
            </w:pPr>
            <w:r w:rsidRPr="00BD618A">
              <w:rPr>
                <w:sz w:val="28"/>
                <w:szCs w:val="28"/>
              </w:rPr>
              <w:t>- Biểu hiện:</w:t>
            </w:r>
          </w:p>
          <w:p w14:paraId="008D034A" w14:textId="77777777" w:rsidR="00477FE8" w:rsidRPr="00BD618A" w:rsidRDefault="00477FE8" w:rsidP="004373A6">
            <w:pPr>
              <w:pStyle w:val="NormalWeb"/>
              <w:shd w:val="clear" w:color="auto" w:fill="FFFFFF"/>
              <w:spacing w:before="0" w:beforeAutospacing="0" w:after="0" w:afterAutospacing="0"/>
              <w:jc w:val="both"/>
              <w:rPr>
                <w:sz w:val="28"/>
                <w:szCs w:val="28"/>
              </w:rPr>
            </w:pPr>
            <w:r w:rsidRPr="00BD618A">
              <w:rPr>
                <w:sz w:val="28"/>
                <w:szCs w:val="28"/>
              </w:rPr>
              <w:t>+ Có niềm tin vào cuộc sống</w:t>
            </w:r>
          </w:p>
          <w:p w14:paraId="3CC3E122" w14:textId="77777777" w:rsidR="00477FE8" w:rsidRPr="00BD618A" w:rsidRDefault="00477FE8" w:rsidP="004373A6">
            <w:pPr>
              <w:pStyle w:val="NormalWeb"/>
              <w:shd w:val="clear" w:color="auto" w:fill="FFFFFF"/>
              <w:spacing w:before="0" w:beforeAutospacing="0" w:after="0" w:afterAutospacing="0"/>
              <w:jc w:val="both"/>
              <w:rPr>
                <w:sz w:val="28"/>
                <w:szCs w:val="28"/>
              </w:rPr>
            </w:pPr>
            <w:r w:rsidRPr="00BD618A">
              <w:rPr>
                <w:sz w:val="28"/>
                <w:szCs w:val="28"/>
              </w:rPr>
              <w:t>+ Vươn lên mọi khó khăn thử thách của cuộc sốn</w:t>
            </w:r>
            <w:r>
              <w:rPr>
                <w:sz w:val="28"/>
                <w:szCs w:val="28"/>
              </w:rPr>
              <w:t>g, phấn đấu để đạt được thành công</w:t>
            </w:r>
          </w:p>
          <w:p w14:paraId="41A0B87C" w14:textId="77777777" w:rsidR="00477FE8" w:rsidRPr="00BD618A" w:rsidRDefault="00477FE8" w:rsidP="004373A6">
            <w:pPr>
              <w:pStyle w:val="NormalWeb"/>
              <w:shd w:val="clear" w:color="auto" w:fill="FFFFFF"/>
              <w:spacing w:before="0" w:beforeAutospacing="0" w:after="0" w:afterAutospacing="0"/>
              <w:jc w:val="both"/>
              <w:rPr>
                <w:sz w:val="28"/>
                <w:szCs w:val="28"/>
              </w:rPr>
            </w:pPr>
            <w:r w:rsidRPr="00BD618A">
              <w:rPr>
                <w:sz w:val="28"/>
                <w:szCs w:val="28"/>
              </w:rPr>
              <w:t>+ Đưa ra dẫn chứng, chứng minh</w:t>
            </w:r>
          </w:p>
          <w:p w14:paraId="4DD237E6" w14:textId="77777777" w:rsidR="00477FE8" w:rsidRDefault="00477FE8" w:rsidP="004373A6">
            <w:pPr>
              <w:pStyle w:val="NormalWeb"/>
              <w:shd w:val="clear" w:color="auto" w:fill="FFFFFF"/>
              <w:spacing w:before="0" w:beforeAutospacing="0" w:after="0" w:afterAutospacing="0"/>
              <w:jc w:val="both"/>
              <w:rPr>
                <w:sz w:val="28"/>
                <w:szCs w:val="28"/>
              </w:rPr>
            </w:pPr>
            <w:r>
              <w:rPr>
                <w:sz w:val="28"/>
                <w:szCs w:val="28"/>
              </w:rPr>
              <w:t xml:space="preserve">- Ý </w:t>
            </w:r>
            <w:r w:rsidRPr="00BD618A">
              <w:rPr>
                <w:sz w:val="28"/>
                <w:szCs w:val="28"/>
              </w:rPr>
              <w:t xml:space="preserve">nghĩa: </w:t>
            </w:r>
          </w:p>
          <w:p w14:paraId="14B75E01" w14:textId="77777777" w:rsidR="00477FE8" w:rsidRPr="00BD618A" w:rsidRDefault="00477FE8" w:rsidP="004373A6">
            <w:pPr>
              <w:pStyle w:val="NormalWeb"/>
              <w:shd w:val="clear" w:color="auto" w:fill="FFFFFF"/>
              <w:spacing w:before="0" w:beforeAutospacing="0" w:after="0" w:afterAutospacing="0"/>
              <w:jc w:val="both"/>
              <w:rPr>
                <w:sz w:val="28"/>
                <w:szCs w:val="28"/>
              </w:rPr>
            </w:pPr>
            <w:r>
              <w:rPr>
                <w:sz w:val="28"/>
                <w:szCs w:val="28"/>
                <w:shd w:val="clear" w:color="auto" w:fill="FFFFFF"/>
              </w:rPr>
              <w:t>+</w:t>
            </w:r>
            <w:r w:rsidRPr="00BD618A">
              <w:rPr>
                <w:sz w:val="28"/>
                <w:szCs w:val="28"/>
                <w:shd w:val="clear" w:color="auto" w:fill="FFFFFF"/>
              </w:rPr>
              <w:t xml:space="preserve"> Hi vọng tạo cho con người động lực để sống, để tồn tại. Nó cũng tạo cho con người niềm tin, sự lạc quan hướng đến thế giới của tương lai.</w:t>
            </w:r>
          </w:p>
          <w:p w14:paraId="599E11F8" w14:textId="77777777" w:rsidR="00477FE8" w:rsidRPr="00BD618A" w:rsidRDefault="00477FE8" w:rsidP="004373A6">
            <w:pPr>
              <w:pStyle w:val="NormalWeb"/>
              <w:shd w:val="clear" w:color="auto" w:fill="FFFFFF"/>
              <w:spacing w:before="0" w:beforeAutospacing="0" w:after="0" w:afterAutospacing="0"/>
              <w:jc w:val="both"/>
              <w:rPr>
                <w:sz w:val="28"/>
                <w:szCs w:val="28"/>
              </w:rPr>
            </w:pPr>
            <w:r>
              <w:rPr>
                <w:sz w:val="28"/>
                <w:szCs w:val="28"/>
              </w:rPr>
              <w:t xml:space="preserve">+ </w:t>
            </w:r>
            <w:r w:rsidRPr="00BD618A">
              <w:rPr>
                <w:sz w:val="28"/>
                <w:szCs w:val="28"/>
              </w:rPr>
              <w:t>Hi vọng giúp con người có thêm sức mạnh tinh thần, ý chí, quyết tâm, bản lĩnh kiên cường để vượt qua mọi khó khăn, thử thách, đau khổ hay thất bại.</w:t>
            </w:r>
          </w:p>
          <w:p w14:paraId="20244D7C" w14:textId="77777777" w:rsidR="00477FE8" w:rsidRPr="00BD618A" w:rsidRDefault="00477FE8" w:rsidP="004373A6">
            <w:pPr>
              <w:pStyle w:val="NormalWeb"/>
              <w:shd w:val="clear" w:color="auto" w:fill="FFFFFF"/>
              <w:spacing w:before="0" w:beforeAutospacing="0" w:after="0" w:afterAutospacing="0"/>
              <w:jc w:val="both"/>
              <w:rPr>
                <w:sz w:val="28"/>
                <w:szCs w:val="28"/>
              </w:rPr>
            </w:pPr>
            <w:r>
              <w:rPr>
                <w:sz w:val="28"/>
                <w:szCs w:val="28"/>
              </w:rPr>
              <w:t xml:space="preserve">+ </w:t>
            </w:r>
            <w:r w:rsidRPr="00BD618A">
              <w:rPr>
                <w:sz w:val="28"/>
                <w:szCs w:val="28"/>
              </w:rPr>
              <w:t>Hi vọng sẽ giúp con người sống tốt hơn,</w:t>
            </w:r>
            <w:r>
              <w:rPr>
                <w:sz w:val="28"/>
                <w:szCs w:val="28"/>
              </w:rPr>
              <w:t xml:space="preserve"> </w:t>
            </w:r>
            <w:r w:rsidRPr="00BD618A">
              <w:rPr>
                <w:sz w:val="28"/>
                <w:szCs w:val="28"/>
              </w:rPr>
              <w:t>có cách thức hành động đúng đắn để đạt được thành công</w:t>
            </w:r>
            <w:r>
              <w:rPr>
                <w:sz w:val="28"/>
                <w:szCs w:val="28"/>
              </w:rPr>
              <w:t>.</w:t>
            </w:r>
          </w:p>
          <w:p w14:paraId="2BBD4139" w14:textId="77777777" w:rsidR="00477FE8" w:rsidRPr="00BD618A" w:rsidRDefault="00477FE8" w:rsidP="004373A6">
            <w:pPr>
              <w:pStyle w:val="NormalWeb"/>
              <w:shd w:val="clear" w:color="auto" w:fill="FFFFFF"/>
              <w:spacing w:before="0" w:beforeAutospacing="0" w:after="0" w:afterAutospacing="0"/>
              <w:jc w:val="both"/>
              <w:rPr>
                <w:sz w:val="28"/>
                <w:szCs w:val="28"/>
              </w:rPr>
            </w:pPr>
            <w:r>
              <w:rPr>
                <w:sz w:val="28"/>
                <w:szCs w:val="28"/>
              </w:rPr>
              <w:t xml:space="preserve">- Phản đề: phê phán những người bi quan, không có hy vọng, </w:t>
            </w:r>
            <w:r w:rsidRPr="00BD618A">
              <w:rPr>
                <w:sz w:val="28"/>
                <w:szCs w:val="28"/>
              </w:rPr>
              <w:t>không có</w:t>
            </w:r>
            <w:r>
              <w:rPr>
                <w:sz w:val="28"/>
                <w:szCs w:val="28"/>
              </w:rPr>
              <w:t xml:space="preserve"> sự nỗ lực phấn đấu.</w:t>
            </w:r>
          </w:p>
          <w:p w14:paraId="167C03DF" w14:textId="77777777" w:rsidR="00477FE8" w:rsidRPr="00BD618A" w:rsidRDefault="00477FE8" w:rsidP="004373A6">
            <w:pPr>
              <w:pStyle w:val="NormalWeb"/>
              <w:shd w:val="clear" w:color="auto" w:fill="FFFFFF"/>
              <w:spacing w:before="0" w:beforeAutospacing="0" w:after="0" w:afterAutospacing="0"/>
              <w:jc w:val="both"/>
              <w:rPr>
                <w:sz w:val="28"/>
                <w:szCs w:val="28"/>
              </w:rPr>
            </w:pPr>
            <w:r>
              <w:rPr>
                <w:sz w:val="28"/>
                <w:szCs w:val="28"/>
              </w:rPr>
              <w:lastRenderedPageBreak/>
              <w:t xml:space="preserve">- </w:t>
            </w:r>
            <w:r w:rsidRPr="00BD618A">
              <w:rPr>
                <w:sz w:val="28"/>
                <w:szCs w:val="28"/>
              </w:rPr>
              <w:t>Bài học nhận thức và hành động: Xây dựng lối sống văn hóa khoa học, luôn trau dồi bản thân, nỗ lực phấn đấu</w:t>
            </w:r>
            <w:r>
              <w:rPr>
                <w:sz w:val="28"/>
                <w:szCs w:val="28"/>
              </w:rPr>
              <w:t>, lạc quan, tin tưởng vào tương lai</w:t>
            </w:r>
            <w:r w:rsidRPr="00BD618A">
              <w:rPr>
                <w:sz w:val="28"/>
                <w:szCs w:val="28"/>
              </w:rPr>
              <w:t>.</w:t>
            </w:r>
          </w:p>
        </w:tc>
        <w:tc>
          <w:tcPr>
            <w:tcW w:w="938" w:type="dxa"/>
            <w:tcBorders>
              <w:top w:val="nil"/>
              <w:bottom w:val="single" w:sz="4" w:space="0" w:color="000000"/>
            </w:tcBorders>
          </w:tcPr>
          <w:p w14:paraId="2EAD4586" w14:textId="77777777" w:rsidR="00477FE8" w:rsidRDefault="00477FE8" w:rsidP="004373A6">
            <w:pPr>
              <w:spacing w:after="0" w:line="240" w:lineRule="auto"/>
              <w:jc w:val="center"/>
              <w:rPr>
                <w:rFonts w:ascii="Times New Roman" w:hAnsi="Times New Roman"/>
              </w:rPr>
            </w:pPr>
            <w:r w:rsidRPr="00BD618A">
              <w:rPr>
                <w:rFonts w:ascii="Times New Roman" w:hAnsi="Times New Roman"/>
              </w:rPr>
              <w:lastRenderedPageBreak/>
              <w:t>0,</w:t>
            </w:r>
            <w:r>
              <w:rPr>
                <w:rFonts w:ascii="Times New Roman" w:hAnsi="Times New Roman"/>
              </w:rPr>
              <w:t>2</w:t>
            </w:r>
            <w:r w:rsidRPr="00BD618A">
              <w:rPr>
                <w:rFonts w:ascii="Times New Roman" w:hAnsi="Times New Roman"/>
              </w:rPr>
              <w:t>5</w:t>
            </w:r>
          </w:p>
          <w:p w14:paraId="4850F268" w14:textId="77777777" w:rsidR="00477FE8" w:rsidRDefault="00477FE8" w:rsidP="004373A6">
            <w:pPr>
              <w:spacing w:after="0" w:line="240" w:lineRule="auto"/>
              <w:jc w:val="center"/>
              <w:rPr>
                <w:rFonts w:ascii="Times New Roman" w:hAnsi="Times New Roman"/>
              </w:rPr>
            </w:pPr>
            <w:r>
              <w:rPr>
                <w:rFonts w:ascii="Times New Roman" w:hAnsi="Times New Roman"/>
              </w:rPr>
              <w:t>0,25</w:t>
            </w:r>
          </w:p>
          <w:p w14:paraId="6470599E" w14:textId="77777777" w:rsidR="00477FE8" w:rsidRDefault="00477FE8" w:rsidP="004373A6">
            <w:pPr>
              <w:spacing w:after="0" w:line="240" w:lineRule="auto"/>
              <w:jc w:val="center"/>
              <w:rPr>
                <w:rFonts w:ascii="Times New Roman" w:hAnsi="Times New Roman"/>
              </w:rPr>
            </w:pPr>
          </w:p>
          <w:p w14:paraId="452AFA6F" w14:textId="77777777" w:rsidR="00477FE8" w:rsidRDefault="00477FE8" w:rsidP="004373A6">
            <w:pPr>
              <w:spacing w:after="0" w:line="240" w:lineRule="auto"/>
              <w:jc w:val="center"/>
              <w:rPr>
                <w:rFonts w:ascii="Times New Roman" w:hAnsi="Times New Roman"/>
              </w:rPr>
            </w:pPr>
          </w:p>
          <w:p w14:paraId="1CD64DB7" w14:textId="77777777" w:rsidR="00477FE8" w:rsidRDefault="00477FE8" w:rsidP="004373A6">
            <w:pPr>
              <w:spacing w:after="0" w:line="240" w:lineRule="auto"/>
              <w:jc w:val="center"/>
              <w:rPr>
                <w:rFonts w:ascii="Times New Roman" w:hAnsi="Times New Roman"/>
              </w:rPr>
            </w:pPr>
          </w:p>
          <w:p w14:paraId="647033B4" w14:textId="77777777" w:rsidR="00477FE8" w:rsidRDefault="00477FE8" w:rsidP="004373A6">
            <w:pPr>
              <w:spacing w:after="0" w:line="240" w:lineRule="auto"/>
              <w:jc w:val="center"/>
              <w:rPr>
                <w:rFonts w:ascii="Times New Roman" w:hAnsi="Times New Roman"/>
              </w:rPr>
            </w:pPr>
          </w:p>
          <w:p w14:paraId="3F7C7282" w14:textId="77777777" w:rsidR="00477FE8" w:rsidRDefault="00477FE8" w:rsidP="004373A6">
            <w:pPr>
              <w:spacing w:after="0" w:line="240" w:lineRule="auto"/>
              <w:jc w:val="center"/>
              <w:rPr>
                <w:rFonts w:ascii="Times New Roman" w:hAnsi="Times New Roman"/>
              </w:rPr>
            </w:pPr>
            <w:r>
              <w:rPr>
                <w:rFonts w:ascii="Times New Roman" w:hAnsi="Times New Roman"/>
              </w:rPr>
              <w:t>0,5</w:t>
            </w:r>
          </w:p>
          <w:p w14:paraId="2441B135" w14:textId="77777777" w:rsidR="00477FE8" w:rsidRDefault="00477FE8" w:rsidP="004373A6">
            <w:pPr>
              <w:spacing w:after="0" w:line="240" w:lineRule="auto"/>
              <w:jc w:val="center"/>
              <w:rPr>
                <w:rFonts w:ascii="Times New Roman" w:hAnsi="Times New Roman"/>
              </w:rPr>
            </w:pPr>
          </w:p>
          <w:p w14:paraId="0737F8C7" w14:textId="77777777" w:rsidR="00477FE8" w:rsidRDefault="00477FE8" w:rsidP="004373A6">
            <w:pPr>
              <w:spacing w:after="0" w:line="240" w:lineRule="auto"/>
              <w:jc w:val="center"/>
              <w:rPr>
                <w:rFonts w:ascii="Times New Roman" w:hAnsi="Times New Roman"/>
              </w:rPr>
            </w:pPr>
          </w:p>
          <w:p w14:paraId="094F9874" w14:textId="77777777" w:rsidR="00477FE8" w:rsidRDefault="00477FE8" w:rsidP="004373A6">
            <w:pPr>
              <w:spacing w:after="0" w:line="240" w:lineRule="auto"/>
              <w:jc w:val="center"/>
              <w:rPr>
                <w:rFonts w:ascii="Times New Roman" w:hAnsi="Times New Roman"/>
              </w:rPr>
            </w:pPr>
          </w:p>
          <w:p w14:paraId="4D98496B" w14:textId="77777777" w:rsidR="00477FE8" w:rsidRDefault="00477FE8" w:rsidP="004373A6">
            <w:pPr>
              <w:spacing w:after="0" w:line="240" w:lineRule="auto"/>
              <w:jc w:val="center"/>
              <w:rPr>
                <w:rFonts w:ascii="Times New Roman" w:hAnsi="Times New Roman"/>
              </w:rPr>
            </w:pPr>
          </w:p>
          <w:p w14:paraId="66457F4F" w14:textId="77777777" w:rsidR="00477FE8" w:rsidRDefault="00477FE8" w:rsidP="004373A6">
            <w:pPr>
              <w:spacing w:after="0" w:line="240" w:lineRule="auto"/>
              <w:jc w:val="center"/>
              <w:rPr>
                <w:rFonts w:ascii="Times New Roman" w:hAnsi="Times New Roman"/>
              </w:rPr>
            </w:pPr>
          </w:p>
          <w:p w14:paraId="1331FA0E" w14:textId="77777777" w:rsidR="00477FE8" w:rsidRDefault="00477FE8" w:rsidP="004373A6">
            <w:pPr>
              <w:spacing w:after="0" w:line="240" w:lineRule="auto"/>
              <w:jc w:val="center"/>
              <w:rPr>
                <w:rFonts w:ascii="Times New Roman" w:hAnsi="Times New Roman"/>
              </w:rPr>
            </w:pPr>
          </w:p>
          <w:p w14:paraId="7F52A454" w14:textId="77777777" w:rsidR="00477FE8" w:rsidRPr="00BD618A" w:rsidRDefault="00477FE8" w:rsidP="004373A6">
            <w:pPr>
              <w:spacing w:after="0" w:line="240" w:lineRule="auto"/>
              <w:jc w:val="center"/>
              <w:rPr>
                <w:rFonts w:ascii="Times New Roman" w:hAnsi="Times New Roman"/>
              </w:rPr>
            </w:pPr>
            <w:r>
              <w:rPr>
                <w:rFonts w:ascii="Times New Roman" w:hAnsi="Times New Roman"/>
              </w:rPr>
              <w:t>0,25</w:t>
            </w:r>
          </w:p>
          <w:p w14:paraId="20772207" w14:textId="77777777" w:rsidR="00477FE8" w:rsidRDefault="00477FE8" w:rsidP="004373A6">
            <w:pPr>
              <w:spacing w:after="0" w:line="240" w:lineRule="auto"/>
              <w:rPr>
                <w:rFonts w:ascii="Times New Roman" w:hAnsi="Times New Roman"/>
              </w:rPr>
            </w:pPr>
          </w:p>
          <w:p w14:paraId="15613598" w14:textId="77777777" w:rsidR="00477FE8" w:rsidRPr="00BD618A" w:rsidRDefault="00477FE8" w:rsidP="004373A6">
            <w:pPr>
              <w:spacing w:after="0" w:line="240" w:lineRule="auto"/>
              <w:rPr>
                <w:rFonts w:ascii="Times New Roman" w:hAnsi="Times New Roman"/>
              </w:rPr>
            </w:pPr>
            <w:r>
              <w:rPr>
                <w:rFonts w:ascii="Times New Roman" w:hAnsi="Times New Roman"/>
              </w:rPr>
              <w:t xml:space="preserve">  0,25</w:t>
            </w:r>
          </w:p>
        </w:tc>
      </w:tr>
    </w:tbl>
    <w:p w14:paraId="38ACD3CF" w14:textId="783FF270" w:rsidR="00FD1E13" w:rsidRPr="00CE4282" w:rsidRDefault="00477FE8" w:rsidP="004373A6">
      <w:pPr>
        <w:spacing w:after="0" w:line="240" w:lineRule="auto"/>
        <w:rPr>
          <w:rFonts w:ascii="Times New Roman" w:hAnsi="Times New Roman"/>
          <w:b/>
        </w:rPr>
      </w:pPr>
      <w:r w:rsidRPr="003F24FD">
        <w:rPr>
          <w:rFonts w:ascii="Times New Roman" w:hAnsi="Times New Roman"/>
        </w:rPr>
        <w:t xml:space="preserve">                                                                                              </w:t>
      </w:r>
    </w:p>
    <w:p w14:paraId="74CA995D" w14:textId="67B3343E" w:rsidR="00925C86" w:rsidRDefault="004373A6" w:rsidP="004373A6">
      <w:pPr>
        <w:spacing w:after="0" w:line="240" w:lineRule="auto"/>
      </w:pPr>
      <w:r>
        <w:t xml:space="preserve">                                                                    </w:t>
      </w:r>
    </w:p>
    <w:sectPr w:rsidR="00925C86" w:rsidSect="004373A6">
      <w:pgSz w:w="12240" w:h="15840"/>
      <w:pgMar w:top="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6E14"/>
    <w:multiLevelType w:val="hybridMultilevel"/>
    <w:tmpl w:val="2C181756"/>
    <w:lvl w:ilvl="0" w:tplc="92B6E34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 w15:restartNumberingAfterBreak="0">
    <w:nsid w:val="56FB1538"/>
    <w:multiLevelType w:val="hybridMultilevel"/>
    <w:tmpl w:val="D7740CA0"/>
    <w:lvl w:ilvl="0" w:tplc="643264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708687">
    <w:abstractNumId w:val="1"/>
  </w:num>
  <w:num w:numId="2" w16cid:durableId="141658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13"/>
    <w:rsid w:val="001B6BD4"/>
    <w:rsid w:val="003E6E0D"/>
    <w:rsid w:val="004373A6"/>
    <w:rsid w:val="00477FE8"/>
    <w:rsid w:val="007873FF"/>
    <w:rsid w:val="00C440C7"/>
    <w:rsid w:val="00FD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3537"/>
  <w15:chartTrackingRefBased/>
  <w15:docId w15:val="{6C600DB4-2DDC-409C-8DBA-505C9EE8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13"/>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E13"/>
    <w:pPr>
      <w:ind w:left="720"/>
      <w:contextualSpacing/>
    </w:pPr>
  </w:style>
  <w:style w:type="character" w:styleId="Strong">
    <w:name w:val="Strong"/>
    <w:basedOn w:val="DefaultParagraphFont"/>
    <w:uiPriority w:val="22"/>
    <w:qFormat/>
    <w:rsid w:val="00FD1E13"/>
    <w:rPr>
      <w:b/>
      <w:bCs/>
    </w:rPr>
  </w:style>
  <w:style w:type="paragraph" w:styleId="NormalWeb">
    <w:name w:val="Normal (Web)"/>
    <w:basedOn w:val="Normal"/>
    <w:link w:val="NormalWebChar"/>
    <w:uiPriority w:val="99"/>
    <w:unhideWhenUsed/>
    <w:qFormat/>
    <w:rsid w:val="00477FE8"/>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477FE8"/>
    <w:rPr>
      <w:rFonts w:ascii="Times New Roman" w:eastAsia="Times New Roman" w:hAnsi="Times New Roman" w:cs="Times New Roman"/>
      <w:sz w:val="24"/>
      <w:szCs w:val="24"/>
    </w:rPr>
  </w:style>
  <w:style w:type="character" w:styleId="Emphasis">
    <w:name w:val="Emphasis"/>
    <w:basedOn w:val="DefaultParagraphFont"/>
    <w:uiPriority w:val="20"/>
    <w:qFormat/>
    <w:rsid w:val="00477FE8"/>
    <w:rPr>
      <w:i/>
      <w:iCs/>
    </w:rPr>
  </w:style>
  <w:style w:type="paragraph" w:customStyle="1" w:styleId="default">
    <w:name w:val="default"/>
    <w:basedOn w:val="Normal"/>
    <w:uiPriority w:val="99"/>
    <w:rsid w:val="00477FE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1082</Words>
  <Characters>6169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2023-03-27T04:10:00Z</dcterms:created>
  <dcterms:modified xsi:type="dcterms:W3CDTF">2023-03-27T04:10:00Z</dcterms:modified>
</cp:coreProperties>
</file>