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3523" w14:textId="3E3DAC43" w:rsidR="00FD1821" w:rsidRPr="00255D5C" w:rsidRDefault="00FD1821" w:rsidP="00FD1821">
      <w:pPr>
        <w:spacing w:before="120"/>
        <w:jc w:val="center"/>
        <w:rPr>
          <w:rFonts w:ascii="Times New Roman" w:hAnsi="Times New Roman" w:cs="Times New Roman"/>
          <w:b/>
          <w:bCs/>
          <w:color w:val="000000" w:themeColor="text1"/>
          <w:sz w:val="26"/>
          <w:szCs w:val="26"/>
          <w:lang w:val="en-US"/>
        </w:rPr>
      </w:pPr>
      <w:r w:rsidRPr="00255D5C">
        <w:rPr>
          <w:rFonts w:ascii="Times New Roman" w:hAnsi="Times New Roman" w:cs="Times New Roman"/>
          <w:b/>
          <w:bCs/>
          <w:color w:val="000000" w:themeColor="text1"/>
          <w:sz w:val="26"/>
          <w:szCs w:val="26"/>
          <w:lang w:val="en-US"/>
        </w:rPr>
        <w:t>Đề kiểm tra cuối kì II lớp 9</w:t>
      </w:r>
    </w:p>
    <w:p w14:paraId="55D44300" w14:textId="77777777" w:rsidR="00FD1821" w:rsidRPr="00255D5C" w:rsidRDefault="00FD1821" w:rsidP="00FD1821">
      <w:pPr>
        <w:spacing w:before="120"/>
        <w:rPr>
          <w:rFonts w:ascii="Times New Roman" w:hAnsi="Times New Roman" w:cs="Times New Roman"/>
          <w:b/>
          <w:bCs/>
          <w:color w:val="000000" w:themeColor="text1"/>
          <w:sz w:val="26"/>
          <w:szCs w:val="26"/>
        </w:rPr>
      </w:pPr>
      <w:r w:rsidRPr="00255D5C">
        <w:rPr>
          <w:rFonts w:ascii="Times New Roman" w:hAnsi="Times New Roman" w:cs="Times New Roman"/>
          <w:b/>
          <w:bCs/>
          <w:color w:val="000000" w:themeColor="text1"/>
          <w:sz w:val="26"/>
          <w:szCs w:val="26"/>
          <w:lang w:val="en-US"/>
        </w:rPr>
        <w:t>a) K</w:t>
      </w:r>
      <w:r w:rsidRPr="00255D5C">
        <w:rPr>
          <w:rFonts w:ascii="Times New Roman" w:hAnsi="Times New Roman" w:cs="Times New Roman"/>
          <w:b/>
          <w:bCs/>
          <w:color w:val="000000" w:themeColor="text1"/>
          <w:sz w:val="26"/>
          <w:szCs w:val="26"/>
        </w:rPr>
        <w:t xml:space="preserve">hung ma trận </w:t>
      </w:r>
    </w:p>
    <w:tbl>
      <w:tblPr>
        <w:tblStyle w:val="TableGrid"/>
        <w:tblW w:w="5152" w:type="pct"/>
        <w:tblLayout w:type="fixed"/>
        <w:tblLook w:val="04A0" w:firstRow="1" w:lastRow="0" w:firstColumn="1" w:lastColumn="0" w:noHBand="0" w:noVBand="1"/>
      </w:tblPr>
      <w:tblGrid>
        <w:gridCol w:w="538"/>
        <w:gridCol w:w="1406"/>
        <w:gridCol w:w="1189"/>
        <w:gridCol w:w="832"/>
        <w:gridCol w:w="634"/>
        <w:gridCol w:w="703"/>
        <w:gridCol w:w="761"/>
        <w:gridCol w:w="925"/>
        <w:gridCol w:w="767"/>
        <w:gridCol w:w="658"/>
        <w:gridCol w:w="674"/>
        <w:gridCol w:w="1010"/>
      </w:tblGrid>
      <w:tr w:rsidR="00FD1821" w:rsidRPr="00255D5C" w14:paraId="69240B34" w14:textId="77777777" w:rsidTr="00FD1821">
        <w:tc>
          <w:tcPr>
            <w:tcW w:w="266" w:type="pct"/>
            <w:vMerge w:val="restart"/>
            <w:vAlign w:val="center"/>
          </w:tcPr>
          <w:p w14:paraId="4B1B352F"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TT</w:t>
            </w:r>
          </w:p>
        </w:tc>
        <w:tc>
          <w:tcPr>
            <w:tcW w:w="696" w:type="pct"/>
            <w:vMerge w:val="restart"/>
            <w:vAlign w:val="center"/>
          </w:tcPr>
          <w:p w14:paraId="6DD43246"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Chương/</w:t>
            </w:r>
          </w:p>
          <w:p w14:paraId="00999E58"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chủ đề</w:t>
            </w:r>
          </w:p>
        </w:tc>
        <w:tc>
          <w:tcPr>
            <w:tcW w:w="589" w:type="pct"/>
            <w:vMerge w:val="restart"/>
            <w:vAlign w:val="center"/>
          </w:tcPr>
          <w:p w14:paraId="205C53A3"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Nội dung/đơn vị kiến thức</w:t>
            </w:r>
          </w:p>
        </w:tc>
        <w:tc>
          <w:tcPr>
            <w:tcW w:w="2948" w:type="pct"/>
            <w:gridSpan w:val="8"/>
            <w:vAlign w:val="center"/>
          </w:tcPr>
          <w:p w14:paraId="11015A80" w14:textId="77777777" w:rsidR="00FD1821" w:rsidRPr="00255D5C" w:rsidRDefault="00FD1821" w:rsidP="00436ED9">
            <w:pPr>
              <w:spacing w:before="40" w:after="4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Mức độ nhận thức</w:t>
            </w:r>
          </w:p>
        </w:tc>
        <w:tc>
          <w:tcPr>
            <w:tcW w:w="500" w:type="pct"/>
          </w:tcPr>
          <w:p w14:paraId="7BF9AE03" w14:textId="77777777" w:rsidR="00FD1821" w:rsidRPr="00255D5C" w:rsidRDefault="00FD1821" w:rsidP="00436ED9">
            <w:pPr>
              <w:spacing w:before="40" w:after="4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Tổng</w:t>
            </w:r>
          </w:p>
          <w:p w14:paraId="3495928D" w14:textId="77777777" w:rsidR="00FD1821" w:rsidRPr="00255D5C" w:rsidRDefault="00FD1821" w:rsidP="00436ED9">
            <w:pPr>
              <w:spacing w:before="40" w:after="4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 điểm</w:t>
            </w:r>
          </w:p>
        </w:tc>
      </w:tr>
      <w:tr w:rsidR="00FD1821" w:rsidRPr="00255D5C" w14:paraId="09C247A6" w14:textId="77777777" w:rsidTr="00FD1821">
        <w:tc>
          <w:tcPr>
            <w:tcW w:w="266" w:type="pct"/>
            <w:vMerge/>
            <w:vAlign w:val="center"/>
          </w:tcPr>
          <w:p w14:paraId="26CEBDE2"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c>
          <w:tcPr>
            <w:tcW w:w="696" w:type="pct"/>
            <w:vMerge/>
            <w:vAlign w:val="center"/>
          </w:tcPr>
          <w:p w14:paraId="64574178"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c>
          <w:tcPr>
            <w:tcW w:w="589" w:type="pct"/>
            <w:vMerge/>
            <w:vAlign w:val="center"/>
          </w:tcPr>
          <w:p w14:paraId="0277858B"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c>
          <w:tcPr>
            <w:tcW w:w="726" w:type="pct"/>
            <w:gridSpan w:val="2"/>
            <w:vAlign w:val="center"/>
          </w:tcPr>
          <w:p w14:paraId="3E4ADD05"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Nhận biết (TNKQ)</w:t>
            </w:r>
          </w:p>
        </w:tc>
        <w:tc>
          <w:tcPr>
            <w:tcW w:w="725" w:type="pct"/>
            <w:gridSpan w:val="2"/>
            <w:vAlign w:val="center"/>
          </w:tcPr>
          <w:p w14:paraId="590DD325"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Thông hiểu</w:t>
            </w:r>
          </w:p>
          <w:p w14:paraId="026A2A7B"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838" w:type="pct"/>
            <w:gridSpan w:val="2"/>
            <w:vAlign w:val="center"/>
          </w:tcPr>
          <w:p w14:paraId="3DEC63B6"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Vận dụng</w:t>
            </w:r>
          </w:p>
          <w:p w14:paraId="30BA0B59"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660" w:type="pct"/>
            <w:gridSpan w:val="2"/>
            <w:vAlign w:val="center"/>
          </w:tcPr>
          <w:p w14:paraId="6C5211B9"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Vận dụng cao</w:t>
            </w:r>
          </w:p>
          <w:p w14:paraId="237ECF7C"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500" w:type="pct"/>
          </w:tcPr>
          <w:p w14:paraId="52EA8377"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r>
      <w:tr w:rsidR="00255D5C" w:rsidRPr="00255D5C" w14:paraId="03183709" w14:textId="77777777" w:rsidTr="00255D5C">
        <w:tc>
          <w:tcPr>
            <w:tcW w:w="266" w:type="pct"/>
            <w:vMerge/>
            <w:vAlign w:val="center"/>
          </w:tcPr>
          <w:p w14:paraId="7D434F7E"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c>
          <w:tcPr>
            <w:tcW w:w="696" w:type="pct"/>
            <w:vMerge/>
            <w:vAlign w:val="center"/>
          </w:tcPr>
          <w:p w14:paraId="1A4D8AB7"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c>
          <w:tcPr>
            <w:tcW w:w="589" w:type="pct"/>
            <w:vMerge/>
            <w:vAlign w:val="center"/>
          </w:tcPr>
          <w:p w14:paraId="2BCF3E5C"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c>
          <w:tcPr>
            <w:tcW w:w="412" w:type="pct"/>
            <w:vAlign w:val="center"/>
          </w:tcPr>
          <w:p w14:paraId="48982BE2"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TNKQ</w:t>
            </w:r>
          </w:p>
        </w:tc>
        <w:tc>
          <w:tcPr>
            <w:tcW w:w="314" w:type="pct"/>
            <w:vAlign w:val="center"/>
          </w:tcPr>
          <w:p w14:paraId="10D85C7D"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348" w:type="pct"/>
            <w:vAlign w:val="center"/>
          </w:tcPr>
          <w:p w14:paraId="5760E3A7"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TNKQ</w:t>
            </w:r>
          </w:p>
        </w:tc>
        <w:tc>
          <w:tcPr>
            <w:tcW w:w="377" w:type="pct"/>
            <w:vAlign w:val="center"/>
          </w:tcPr>
          <w:p w14:paraId="3B0A5902"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458" w:type="pct"/>
            <w:vAlign w:val="center"/>
          </w:tcPr>
          <w:p w14:paraId="17056551"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TNKQ</w:t>
            </w:r>
          </w:p>
        </w:tc>
        <w:tc>
          <w:tcPr>
            <w:tcW w:w="380" w:type="pct"/>
            <w:vAlign w:val="center"/>
          </w:tcPr>
          <w:p w14:paraId="450C81C2"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326" w:type="pct"/>
            <w:vAlign w:val="center"/>
          </w:tcPr>
          <w:p w14:paraId="0BDAC533"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TNKQ</w:t>
            </w:r>
          </w:p>
        </w:tc>
        <w:tc>
          <w:tcPr>
            <w:tcW w:w="334" w:type="pct"/>
            <w:vAlign w:val="center"/>
          </w:tcPr>
          <w:p w14:paraId="62CBE135" w14:textId="77777777" w:rsidR="00FD1821" w:rsidRPr="00255D5C" w:rsidRDefault="00FD1821" w:rsidP="00436ED9">
            <w:pPr>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TL</w:t>
            </w:r>
          </w:p>
        </w:tc>
        <w:tc>
          <w:tcPr>
            <w:tcW w:w="500" w:type="pct"/>
          </w:tcPr>
          <w:p w14:paraId="428BAA7C" w14:textId="77777777" w:rsidR="00FD1821" w:rsidRPr="00255D5C" w:rsidRDefault="00FD1821" w:rsidP="00436ED9">
            <w:pPr>
              <w:jc w:val="center"/>
              <w:rPr>
                <w:rFonts w:ascii="Times New Roman" w:hAnsi="Times New Roman" w:cs="Times New Roman"/>
                <w:b/>
                <w:color w:val="000000" w:themeColor="text1"/>
                <w:spacing w:val="-8"/>
                <w:sz w:val="26"/>
                <w:szCs w:val="26"/>
              </w:rPr>
            </w:pPr>
          </w:p>
        </w:tc>
      </w:tr>
      <w:tr w:rsidR="00255D5C" w:rsidRPr="00255D5C" w14:paraId="50F80749" w14:textId="77777777" w:rsidTr="00255D5C">
        <w:trPr>
          <w:trHeight w:val="704"/>
        </w:trPr>
        <w:tc>
          <w:tcPr>
            <w:tcW w:w="266" w:type="pct"/>
          </w:tcPr>
          <w:p w14:paraId="31A4B386" w14:textId="6660307E" w:rsidR="00FD1821" w:rsidRPr="00255D5C" w:rsidRDefault="00FD1821"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696" w:type="pct"/>
          </w:tcPr>
          <w:p w14:paraId="78F6E014" w14:textId="3F9D70D7" w:rsidR="00FD1821" w:rsidRPr="00255D5C" w:rsidRDefault="00FD1821" w:rsidP="00436ED9">
            <w:pP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rPr>
              <w:t>VÙNG ĐỒNG BẰNG SÔNG CỬU LONG</w:t>
            </w:r>
          </w:p>
        </w:tc>
        <w:tc>
          <w:tcPr>
            <w:tcW w:w="589" w:type="pct"/>
          </w:tcPr>
          <w:p w14:paraId="434E5D17"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Vị trí địa lí, phạm vi lãnh thổ</w:t>
            </w:r>
          </w:p>
          <w:p w14:paraId="2E5A209E" w14:textId="0D90F190" w:rsidR="00FD1821" w:rsidRPr="00255D5C" w:rsidRDefault="00FD1821" w:rsidP="00FD1821">
            <w:pP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rPr>
              <w:t>– Vùng kinh tế trọng điểm vùng Đồng bằng sông Cửu Long</w:t>
            </w:r>
          </w:p>
        </w:tc>
        <w:tc>
          <w:tcPr>
            <w:tcW w:w="412" w:type="pct"/>
            <w:vAlign w:val="center"/>
          </w:tcPr>
          <w:p w14:paraId="52A226DD" w14:textId="34DFA8EC" w:rsidR="00FD1821" w:rsidRPr="00255D5C" w:rsidRDefault="00FD1821" w:rsidP="00436ED9">
            <w:pPr>
              <w:jc w:val="center"/>
              <w:rPr>
                <w:rFonts w:ascii="Times New Roman" w:hAnsi="Times New Roman" w:cs="Times New Roman"/>
                <w:color w:val="000000" w:themeColor="text1"/>
                <w:spacing w:val="-8"/>
                <w:sz w:val="26"/>
                <w:szCs w:val="26"/>
              </w:rPr>
            </w:pPr>
          </w:p>
        </w:tc>
        <w:tc>
          <w:tcPr>
            <w:tcW w:w="314" w:type="pct"/>
            <w:vAlign w:val="center"/>
          </w:tcPr>
          <w:p w14:paraId="31B9C17B" w14:textId="0EE98FC8" w:rsidR="00FD1821"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348" w:type="pct"/>
            <w:vAlign w:val="center"/>
          </w:tcPr>
          <w:p w14:paraId="3E405351"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377" w:type="pct"/>
            <w:vAlign w:val="center"/>
          </w:tcPr>
          <w:p w14:paraId="44C916C7" w14:textId="4D446858" w:rsidR="00FD1821" w:rsidRPr="00255D5C" w:rsidRDefault="00FD1821" w:rsidP="00436ED9">
            <w:pPr>
              <w:jc w:val="center"/>
              <w:rPr>
                <w:rFonts w:ascii="Times New Roman" w:hAnsi="Times New Roman" w:cs="Times New Roman"/>
                <w:color w:val="000000" w:themeColor="text1"/>
                <w:spacing w:val="-8"/>
                <w:sz w:val="26"/>
                <w:szCs w:val="26"/>
                <w:lang w:val="en-US"/>
              </w:rPr>
            </w:pPr>
          </w:p>
        </w:tc>
        <w:tc>
          <w:tcPr>
            <w:tcW w:w="458" w:type="pct"/>
            <w:vAlign w:val="center"/>
          </w:tcPr>
          <w:p w14:paraId="717BADA7"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380" w:type="pct"/>
            <w:vAlign w:val="center"/>
          </w:tcPr>
          <w:p w14:paraId="1796A793" w14:textId="77777777" w:rsidR="00FD1821"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p w14:paraId="30C1C5F2" w14:textId="19000512" w:rsidR="00255D5C"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(4b)</w:t>
            </w:r>
          </w:p>
        </w:tc>
        <w:tc>
          <w:tcPr>
            <w:tcW w:w="326" w:type="pct"/>
            <w:vAlign w:val="center"/>
          </w:tcPr>
          <w:p w14:paraId="14D3AC82"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334" w:type="pct"/>
            <w:vAlign w:val="center"/>
          </w:tcPr>
          <w:p w14:paraId="1BA0620C" w14:textId="77777777" w:rsidR="00FD1821"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p w14:paraId="178DB7AB" w14:textId="09C69E7B" w:rsidR="00255D5C"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(4a)</w:t>
            </w:r>
          </w:p>
        </w:tc>
        <w:tc>
          <w:tcPr>
            <w:tcW w:w="500" w:type="pct"/>
          </w:tcPr>
          <w:p w14:paraId="167FEC56" w14:textId="77777777" w:rsidR="00FD1821" w:rsidRPr="00255D5C" w:rsidRDefault="00FD1821" w:rsidP="00436ED9">
            <w:pPr>
              <w:jc w:val="center"/>
              <w:rPr>
                <w:rFonts w:ascii="Times New Roman" w:hAnsi="Times New Roman" w:cs="Times New Roman"/>
                <w:color w:val="000000" w:themeColor="text1"/>
                <w:spacing w:val="-8"/>
                <w:sz w:val="26"/>
                <w:szCs w:val="26"/>
              </w:rPr>
            </w:pPr>
          </w:p>
          <w:p w14:paraId="71E8118B"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6E3EC6B0"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6DCD7E3A"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140D7EB0"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7A825767"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7F64D470" w14:textId="21A8B3D0" w:rsidR="00255D5C"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5đ</w:t>
            </w:r>
          </w:p>
          <w:p w14:paraId="6006E3DD" w14:textId="4CA073EA" w:rsidR="00255D5C"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50%</w:t>
            </w:r>
          </w:p>
          <w:p w14:paraId="32CBD6B1" w14:textId="75600320" w:rsidR="00255D5C" w:rsidRPr="00255D5C" w:rsidRDefault="00255D5C" w:rsidP="00436ED9">
            <w:pPr>
              <w:jc w:val="center"/>
              <w:rPr>
                <w:rFonts w:ascii="Times New Roman" w:hAnsi="Times New Roman" w:cs="Times New Roman"/>
                <w:color w:val="000000" w:themeColor="text1"/>
                <w:spacing w:val="-8"/>
                <w:sz w:val="26"/>
                <w:szCs w:val="26"/>
              </w:rPr>
            </w:pPr>
          </w:p>
        </w:tc>
      </w:tr>
      <w:tr w:rsidR="00255D5C" w:rsidRPr="00255D5C" w14:paraId="3F3123F1" w14:textId="77777777" w:rsidTr="00255D5C">
        <w:trPr>
          <w:trHeight w:val="704"/>
        </w:trPr>
        <w:tc>
          <w:tcPr>
            <w:tcW w:w="266" w:type="pct"/>
          </w:tcPr>
          <w:p w14:paraId="563C6431" w14:textId="740122FF" w:rsidR="00FD1821" w:rsidRPr="00255D5C" w:rsidRDefault="00FD1821"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2</w:t>
            </w:r>
          </w:p>
        </w:tc>
        <w:tc>
          <w:tcPr>
            <w:tcW w:w="696" w:type="pct"/>
          </w:tcPr>
          <w:p w14:paraId="5C526475" w14:textId="1FE08A48" w:rsidR="00FD1821" w:rsidRPr="00255D5C" w:rsidRDefault="00FD1821" w:rsidP="00436ED9">
            <w:pPr>
              <w:rPr>
                <w:rFonts w:ascii="Times New Roman" w:hAnsi="Times New Roman" w:cs="Times New Roman"/>
                <w:color w:val="000000" w:themeColor="text1"/>
                <w:sz w:val="26"/>
                <w:szCs w:val="26"/>
              </w:rPr>
            </w:pPr>
            <w:r w:rsidRPr="00255D5C">
              <w:rPr>
                <w:rFonts w:ascii="Times New Roman" w:hAnsi="Times New Roman" w:cs="Times New Roman"/>
                <w:color w:val="000000" w:themeColor="text1"/>
              </w:rPr>
              <w:t>PHÁT TRIỂN TỔNG HỢP KINH TẾ VÀ BẢO VỆ TÀI NGUYÊN, MÔI TRƯỜNG BIỂN ĐẢO</w:t>
            </w:r>
          </w:p>
        </w:tc>
        <w:tc>
          <w:tcPr>
            <w:tcW w:w="589" w:type="pct"/>
          </w:tcPr>
          <w:p w14:paraId="6A7F8829"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Biển và đảo Việt Nam</w:t>
            </w:r>
          </w:p>
          <w:p w14:paraId="3997890D"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Phát triển tổng hợp kinh tế biển</w:t>
            </w:r>
          </w:p>
          <w:p w14:paraId="61864AA6" w14:textId="057190BE" w:rsidR="00FD1821" w:rsidRPr="00255D5C" w:rsidRDefault="00FD1821" w:rsidP="00FD1821">
            <w:pP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rPr>
              <w:t xml:space="preserve">– Khai thác tài nguyên và bảo vệ môi trường </w:t>
            </w:r>
            <w:r w:rsidRPr="00255D5C">
              <w:rPr>
                <w:rFonts w:ascii="Times New Roman" w:hAnsi="Times New Roman" w:cs="Times New Roman"/>
                <w:color w:val="000000" w:themeColor="text1"/>
              </w:rPr>
              <w:br/>
              <w:t>biển đảo</w:t>
            </w:r>
          </w:p>
        </w:tc>
        <w:tc>
          <w:tcPr>
            <w:tcW w:w="412" w:type="pct"/>
            <w:vAlign w:val="center"/>
          </w:tcPr>
          <w:p w14:paraId="77EABCCF" w14:textId="7E7C2BAE" w:rsidR="00FD1821" w:rsidRPr="00255D5C" w:rsidRDefault="00FD1821" w:rsidP="00436ED9">
            <w:pPr>
              <w:jc w:val="center"/>
              <w:rPr>
                <w:rFonts w:ascii="Times New Roman" w:hAnsi="Times New Roman" w:cs="Times New Roman"/>
                <w:color w:val="000000" w:themeColor="text1"/>
                <w:spacing w:val="-8"/>
                <w:sz w:val="26"/>
                <w:szCs w:val="26"/>
              </w:rPr>
            </w:pPr>
          </w:p>
        </w:tc>
        <w:tc>
          <w:tcPr>
            <w:tcW w:w="314" w:type="pct"/>
            <w:vAlign w:val="center"/>
          </w:tcPr>
          <w:p w14:paraId="035A50BB" w14:textId="270B06E8" w:rsidR="00FD1821"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348" w:type="pct"/>
            <w:vAlign w:val="center"/>
          </w:tcPr>
          <w:p w14:paraId="3AD7CF67"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377" w:type="pct"/>
            <w:vAlign w:val="center"/>
          </w:tcPr>
          <w:p w14:paraId="043C8879" w14:textId="6D14AD2C" w:rsidR="00FD1821"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458" w:type="pct"/>
            <w:vAlign w:val="center"/>
          </w:tcPr>
          <w:p w14:paraId="214C4C92"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380" w:type="pct"/>
            <w:vAlign w:val="center"/>
          </w:tcPr>
          <w:p w14:paraId="072242E0" w14:textId="444BB27C" w:rsidR="00FD1821" w:rsidRPr="00255D5C" w:rsidRDefault="00FD1821" w:rsidP="00436ED9">
            <w:pPr>
              <w:jc w:val="center"/>
              <w:rPr>
                <w:rFonts w:ascii="Times New Roman" w:hAnsi="Times New Roman" w:cs="Times New Roman"/>
                <w:color w:val="000000" w:themeColor="text1"/>
                <w:spacing w:val="-8"/>
                <w:sz w:val="26"/>
                <w:szCs w:val="26"/>
                <w:lang w:val="en-US"/>
              </w:rPr>
            </w:pPr>
          </w:p>
        </w:tc>
        <w:tc>
          <w:tcPr>
            <w:tcW w:w="326" w:type="pct"/>
            <w:vAlign w:val="center"/>
          </w:tcPr>
          <w:p w14:paraId="486C49F1"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334" w:type="pct"/>
            <w:vAlign w:val="center"/>
          </w:tcPr>
          <w:p w14:paraId="7D5D6FB9" w14:textId="77777777" w:rsidR="00FD1821" w:rsidRPr="00255D5C" w:rsidRDefault="00FD1821" w:rsidP="00436ED9">
            <w:pPr>
              <w:jc w:val="center"/>
              <w:rPr>
                <w:rFonts w:ascii="Times New Roman" w:hAnsi="Times New Roman" w:cs="Times New Roman"/>
                <w:color w:val="000000" w:themeColor="text1"/>
                <w:spacing w:val="-8"/>
                <w:sz w:val="26"/>
                <w:szCs w:val="26"/>
              </w:rPr>
            </w:pPr>
          </w:p>
        </w:tc>
        <w:tc>
          <w:tcPr>
            <w:tcW w:w="500" w:type="pct"/>
          </w:tcPr>
          <w:p w14:paraId="05E4AFFB" w14:textId="77777777" w:rsidR="00FD1821" w:rsidRPr="00255D5C" w:rsidRDefault="00FD1821" w:rsidP="00436ED9">
            <w:pPr>
              <w:jc w:val="center"/>
              <w:rPr>
                <w:rFonts w:ascii="Times New Roman" w:hAnsi="Times New Roman" w:cs="Times New Roman"/>
                <w:color w:val="000000" w:themeColor="text1"/>
                <w:spacing w:val="-8"/>
                <w:sz w:val="26"/>
                <w:szCs w:val="26"/>
              </w:rPr>
            </w:pPr>
          </w:p>
          <w:p w14:paraId="79B78B74"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3E1A6DEC"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3B938E61"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29E74E29"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1C7D49EF"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049EF49F" w14:textId="77777777" w:rsidR="00255D5C" w:rsidRPr="00255D5C" w:rsidRDefault="00255D5C" w:rsidP="00436ED9">
            <w:pPr>
              <w:jc w:val="center"/>
              <w:rPr>
                <w:rFonts w:ascii="Times New Roman" w:hAnsi="Times New Roman" w:cs="Times New Roman"/>
                <w:color w:val="000000" w:themeColor="text1"/>
                <w:spacing w:val="-8"/>
                <w:sz w:val="26"/>
                <w:szCs w:val="26"/>
              </w:rPr>
            </w:pPr>
          </w:p>
          <w:p w14:paraId="4F5385B8" w14:textId="77777777" w:rsidR="00255D5C"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5đ</w:t>
            </w:r>
          </w:p>
          <w:p w14:paraId="04940FDC" w14:textId="460D2865" w:rsidR="00255D5C" w:rsidRPr="00255D5C" w:rsidRDefault="00255D5C" w:rsidP="00436ED9">
            <w:pPr>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50%</w:t>
            </w:r>
          </w:p>
        </w:tc>
      </w:tr>
      <w:tr w:rsidR="00FD1821" w:rsidRPr="00255D5C" w14:paraId="1D6930C9" w14:textId="77777777" w:rsidTr="00FD1821">
        <w:trPr>
          <w:trHeight w:val="467"/>
        </w:trPr>
        <w:tc>
          <w:tcPr>
            <w:tcW w:w="1551" w:type="pct"/>
            <w:gridSpan w:val="3"/>
            <w:vAlign w:val="center"/>
          </w:tcPr>
          <w:p w14:paraId="5227F279" w14:textId="77777777" w:rsidR="00FD1821" w:rsidRPr="00255D5C" w:rsidRDefault="00FD1821" w:rsidP="00436ED9">
            <w:pPr>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rPr>
              <w:t>Tỉ lệ</w:t>
            </w:r>
          </w:p>
        </w:tc>
        <w:tc>
          <w:tcPr>
            <w:tcW w:w="726" w:type="pct"/>
            <w:gridSpan w:val="2"/>
            <w:vAlign w:val="center"/>
          </w:tcPr>
          <w:p w14:paraId="618DF77A" w14:textId="4BB92C03" w:rsidR="00FD1821" w:rsidRPr="00255D5C" w:rsidRDefault="00255D5C" w:rsidP="00436ED9">
            <w:pPr>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lang w:val="en-US"/>
              </w:rPr>
              <w:t>4</w:t>
            </w:r>
            <w:r w:rsidR="00FD1821" w:rsidRPr="00255D5C">
              <w:rPr>
                <w:rFonts w:ascii="Times New Roman" w:hAnsi="Times New Roman" w:cs="Times New Roman"/>
                <w:b/>
                <w:i/>
                <w:color w:val="000000" w:themeColor="text1"/>
                <w:spacing w:val="-8"/>
                <w:sz w:val="26"/>
                <w:szCs w:val="26"/>
              </w:rPr>
              <w:t>0%</w:t>
            </w:r>
          </w:p>
        </w:tc>
        <w:tc>
          <w:tcPr>
            <w:tcW w:w="725" w:type="pct"/>
            <w:gridSpan w:val="2"/>
            <w:vAlign w:val="center"/>
          </w:tcPr>
          <w:p w14:paraId="1E5BF643" w14:textId="178E901B" w:rsidR="00FD1821" w:rsidRPr="00255D5C" w:rsidRDefault="00255D5C" w:rsidP="00436ED9">
            <w:pPr>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lang w:val="en-US"/>
              </w:rPr>
              <w:t>30</w:t>
            </w:r>
            <w:r w:rsidR="00FD1821" w:rsidRPr="00255D5C">
              <w:rPr>
                <w:rFonts w:ascii="Times New Roman" w:hAnsi="Times New Roman" w:cs="Times New Roman"/>
                <w:b/>
                <w:i/>
                <w:color w:val="000000" w:themeColor="text1"/>
                <w:spacing w:val="-8"/>
                <w:sz w:val="26"/>
                <w:szCs w:val="26"/>
              </w:rPr>
              <w:t>%</w:t>
            </w:r>
          </w:p>
        </w:tc>
        <w:tc>
          <w:tcPr>
            <w:tcW w:w="838" w:type="pct"/>
            <w:gridSpan w:val="2"/>
            <w:vAlign w:val="center"/>
          </w:tcPr>
          <w:p w14:paraId="4903343E" w14:textId="1AAC81DE" w:rsidR="00FD1821" w:rsidRPr="00255D5C" w:rsidRDefault="00255D5C" w:rsidP="00436ED9">
            <w:pPr>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lang w:val="en-US"/>
              </w:rPr>
              <w:t>2</w:t>
            </w:r>
            <w:r w:rsidR="00FD1821" w:rsidRPr="00255D5C">
              <w:rPr>
                <w:rFonts w:ascii="Times New Roman" w:hAnsi="Times New Roman" w:cs="Times New Roman"/>
                <w:b/>
                <w:i/>
                <w:color w:val="000000" w:themeColor="text1"/>
                <w:spacing w:val="-8"/>
                <w:sz w:val="26"/>
                <w:szCs w:val="26"/>
              </w:rPr>
              <w:t>0%</w:t>
            </w:r>
          </w:p>
        </w:tc>
        <w:tc>
          <w:tcPr>
            <w:tcW w:w="660" w:type="pct"/>
            <w:gridSpan w:val="2"/>
            <w:vAlign w:val="center"/>
          </w:tcPr>
          <w:p w14:paraId="1AF80871" w14:textId="4D197573" w:rsidR="00FD1821" w:rsidRPr="00255D5C" w:rsidRDefault="00255D5C" w:rsidP="00436ED9">
            <w:pPr>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lang w:val="en-US"/>
              </w:rPr>
              <w:t>10</w:t>
            </w:r>
            <w:r w:rsidR="00FD1821" w:rsidRPr="00255D5C">
              <w:rPr>
                <w:rFonts w:ascii="Times New Roman" w:hAnsi="Times New Roman" w:cs="Times New Roman"/>
                <w:b/>
                <w:i/>
                <w:color w:val="000000" w:themeColor="text1"/>
                <w:spacing w:val="-8"/>
                <w:sz w:val="26"/>
                <w:szCs w:val="26"/>
              </w:rPr>
              <w:t>%</w:t>
            </w:r>
          </w:p>
        </w:tc>
        <w:tc>
          <w:tcPr>
            <w:tcW w:w="500" w:type="pct"/>
          </w:tcPr>
          <w:p w14:paraId="38688954" w14:textId="778F3CB9" w:rsidR="00FD1821" w:rsidRPr="00255D5C" w:rsidRDefault="00255D5C" w:rsidP="00436ED9">
            <w:pPr>
              <w:jc w:val="center"/>
              <w:rPr>
                <w:rFonts w:ascii="Times New Roman" w:hAnsi="Times New Roman" w:cs="Times New Roman"/>
                <w:b/>
                <w:i/>
                <w:color w:val="000000" w:themeColor="text1"/>
                <w:spacing w:val="-8"/>
                <w:sz w:val="26"/>
                <w:szCs w:val="26"/>
                <w:lang w:val="en-US"/>
              </w:rPr>
            </w:pPr>
            <w:r w:rsidRPr="00255D5C">
              <w:rPr>
                <w:rFonts w:ascii="Times New Roman" w:hAnsi="Times New Roman" w:cs="Times New Roman"/>
                <w:b/>
                <w:i/>
                <w:color w:val="000000" w:themeColor="text1"/>
                <w:spacing w:val="-8"/>
                <w:sz w:val="26"/>
                <w:szCs w:val="26"/>
                <w:lang w:val="en-US"/>
              </w:rPr>
              <w:t>100%</w:t>
            </w:r>
          </w:p>
        </w:tc>
      </w:tr>
    </w:tbl>
    <w:p w14:paraId="75A5063B" w14:textId="77777777" w:rsidR="00FD1821" w:rsidRPr="00255D5C" w:rsidRDefault="00FD1821" w:rsidP="00FD1821">
      <w:pPr>
        <w:spacing w:before="280" w:after="280"/>
        <w:jc w:val="both"/>
        <w:rPr>
          <w:rFonts w:ascii="Times New Roman" w:hAnsi="Times New Roman" w:cs="Times New Roman"/>
          <w:b/>
          <w:bCs/>
          <w:color w:val="000000" w:themeColor="text1"/>
          <w:sz w:val="26"/>
          <w:szCs w:val="26"/>
          <w:lang w:val="en-US"/>
        </w:rPr>
      </w:pPr>
      <w:r w:rsidRPr="00255D5C">
        <w:rPr>
          <w:rFonts w:ascii="Times New Roman" w:hAnsi="Times New Roman" w:cs="Times New Roman"/>
          <w:b/>
          <w:bCs/>
          <w:color w:val="000000" w:themeColor="text1"/>
          <w:sz w:val="26"/>
          <w:szCs w:val="26"/>
          <w:lang w:val="en-US"/>
        </w:rPr>
        <w:tab/>
        <w:t>b) Bản đặc tả</w:t>
      </w:r>
    </w:p>
    <w:tbl>
      <w:tblPr>
        <w:tblStyle w:val="TableGrid"/>
        <w:tblW w:w="5228" w:type="pct"/>
        <w:tblLook w:val="04A0" w:firstRow="1" w:lastRow="0" w:firstColumn="1" w:lastColumn="0" w:noHBand="0" w:noVBand="1"/>
      </w:tblPr>
      <w:tblGrid>
        <w:gridCol w:w="547"/>
        <w:gridCol w:w="1290"/>
        <w:gridCol w:w="1265"/>
        <w:gridCol w:w="2951"/>
        <w:gridCol w:w="1020"/>
        <w:gridCol w:w="1004"/>
        <w:gridCol w:w="1031"/>
        <w:gridCol w:w="1138"/>
      </w:tblGrid>
      <w:tr w:rsidR="00FD1821" w:rsidRPr="00255D5C" w14:paraId="26C455AA" w14:textId="77777777" w:rsidTr="00FD1821">
        <w:trPr>
          <w:trHeight w:val="281"/>
        </w:trPr>
        <w:tc>
          <w:tcPr>
            <w:tcW w:w="267" w:type="pct"/>
            <w:vMerge w:val="restart"/>
            <w:vAlign w:val="center"/>
          </w:tcPr>
          <w:p w14:paraId="56ED0C3B"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TT</w:t>
            </w:r>
          </w:p>
        </w:tc>
        <w:tc>
          <w:tcPr>
            <w:tcW w:w="557" w:type="pct"/>
            <w:vMerge w:val="restart"/>
            <w:vAlign w:val="center"/>
          </w:tcPr>
          <w:p w14:paraId="5EFB0494"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Chương/</w:t>
            </w:r>
          </w:p>
          <w:p w14:paraId="5EEB971A"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Chủ đề</w:t>
            </w:r>
          </w:p>
        </w:tc>
        <w:tc>
          <w:tcPr>
            <w:tcW w:w="618" w:type="pct"/>
            <w:vMerge w:val="restart"/>
            <w:vAlign w:val="center"/>
          </w:tcPr>
          <w:p w14:paraId="0F10AB85"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Nội dung/Đơn vị kiến thức</w:t>
            </w:r>
          </w:p>
        </w:tc>
        <w:tc>
          <w:tcPr>
            <w:tcW w:w="1464" w:type="pct"/>
            <w:vMerge w:val="restart"/>
            <w:vAlign w:val="center"/>
          </w:tcPr>
          <w:p w14:paraId="0D90D673"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Mức độ đánh giá</w:t>
            </w:r>
          </w:p>
        </w:tc>
        <w:tc>
          <w:tcPr>
            <w:tcW w:w="2094" w:type="pct"/>
            <w:gridSpan w:val="4"/>
          </w:tcPr>
          <w:p w14:paraId="087FB80C"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r w:rsidRPr="00255D5C">
              <w:rPr>
                <w:rFonts w:ascii="Times New Roman" w:hAnsi="Times New Roman" w:cs="Times New Roman"/>
                <w:b/>
                <w:color w:val="000000" w:themeColor="text1"/>
                <w:spacing w:val="-8"/>
                <w:sz w:val="26"/>
                <w:szCs w:val="26"/>
              </w:rPr>
              <w:t>Số câu hỏi theo mức độ nhận thức</w:t>
            </w:r>
          </w:p>
        </w:tc>
      </w:tr>
      <w:tr w:rsidR="00FD1821" w:rsidRPr="00255D5C" w14:paraId="5B20CD53" w14:textId="77777777" w:rsidTr="00FD1821">
        <w:trPr>
          <w:trHeight w:val="62"/>
        </w:trPr>
        <w:tc>
          <w:tcPr>
            <w:tcW w:w="267" w:type="pct"/>
            <w:vMerge/>
            <w:vAlign w:val="center"/>
          </w:tcPr>
          <w:p w14:paraId="5517222A"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p>
        </w:tc>
        <w:tc>
          <w:tcPr>
            <w:tcW w:w="557" w:type="pct"/>
            <w:vMerge/>
            <w:vAlign w:val="center"/>
          </w:tcPr>
          <w:p w14:paraId="73868311"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p>
        </w:tc>
        <w:tc>
          <w:tcPr>
            <w:tcW w:w="618" w:type="pct"/>
            <w:vMerge/>
            <w:vAlign w:val="center"/>
          </w:tcPr>
          <w:p w14:paraId="0A5F0CE7" w14:textId="77777777" w:rsidR="00FD1821" w:rsidRPr="00255D5C" w:rsidRDefault="00FD1821" w:rsidP="00436ED9">
            <w:pPr>
              <w:spacing w:before="60"/>
              <w:jc w:val="center"/>
              <w:rPr>
                <w:rFonts w:ascii="Times New Roman" w:hAnsi="Times New Roman" w:cs="Times New Roman"/>
                <w:b/>
                <w:color w:val="000000" w:themeColor="text1"/>
                <w:spacing w:val="-8"/>
                <w:sz w:val="26"/>
                <w:szCs w:val="26"/>
              </w:rPr>
            </w:pPr>
          </w:p>
        </w:tc>
        <w:tc>
          <w:tcPr>
            <w:tcW w:w="1464" w:type="pct"/>
            <w:vMerge/>
            <w:vAlign w:val="center"/>
          </w:tcPr>
          <w:p w14:paraId="7B7EB8C8" w14:textId="77777777" w:rsidR="00FD1821" w:rsidRPr="00255D5C" w:rsidRDefault="00FD1821" w:rsidP="00436ED9">
            <w:pPr>
              <w:spacing w:before="60"/>
              <w:rPr>
                <w:rFonts w:ascii="Times New Roman" w:hAnsi="Times New Roman" w:cs="Times New Roman"/>
                <w:b/>
                <w:color w:val="000000" w:themeColor="text1"/>
                <w:spacing w:val="-8"/>
                <w:sz w:val="26"/>
                <w:szCs w:val="26"/>
              </w:rPr>
            </w:pPr>
          </w:p>
        </w:tc>
        <w:tc>
          <w:tcPr>
            <w:tcW w:w="510" w:type="pct"/>
            <w:vAlign w:val="center"/>
          </w:tcPr>
          <w:p w14:paraId="4783B9B5" w14:textId="77777777" w:rsidR="00FD1821" w:rsidRPr="00255D5C" w:rsidRDefault="00FD1821" w:rsidP="00436ED9">
            <w:pPr>
              <w:spacing w:before="60"/>
              <w:jc w:val="center"/>
              <w:rPr>
                <w:rFonts w:ascii="Times New Roman" w:hAnsi="Times New Roman" w:cs="Times New Roman"/>
                <w:b/>
                <w:i/>
                <w:color w:val="000000" w:themeColor="text1"/>
                <w:sz w:val="26"/>
                <w:szCs w:val="26"/>
              </w:rPr>
            </w:pPr>
            <w:r w:rsidRPr="00255D5C">
              <w:rPr>
                <w:rFonts w:ascii="Times New Roman" w:hAnsi="Times New Roman" w:cs="Times New Roman"/>
                <w:b/>
                <w:i/>
                <w:color w:val="000000" w:themeColor="text1"/>
                <w:sz w:val="26"/>
                <w:szCs w:val="26"/>
              </w:rPr>
              <w:t>Nhận biết</w:t>
            </w:r>
          </w:p>
        </w:tc>
        <w:tc>
          <w:tcPr>
            <w:tcW w:w="502" w:type="pct"/>
            <w:vAlign w:val="center"/>
          </w:tcPr>
          <w:p w14:paraId="237821B5" w14:textId="77777777" w:rsidR="00FD1821" w:rsidRPr="00255D5C" w:rsidRDefault="00FD1821" w:rsidP="00436ED9">
            <w:pPr>
              <w:spacing w:before="60"/>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rPr>
              <w:t>Thông hiểu</w:t>
            </w:r>
          </w:p>
          <w:p w14:paraId="52B1E522" w14:textId="77777777" w:rsidR="00FD1821" w:rsidRPr="00255D5C" w:rsidRDefault="00FD1821" w:rsidP="00436ED9">
            <w:pPr>
              <w:spacing w:before="60"/>
              <w:jc w:val="center"/>
              <w:rPr>
                <w:rFonts w:ascii="Times New Roman" w:hAnsi="Times New Roman" w:cs="Times New Roman"/>
                <w:b/>
                <w:i/>
                <w:color w:val="000000" w:themeColor="text1"/>
                <w:spacing w:val="-8"/>
                <w:sz w:val="26"/>
                <w:szCs w:val="26"/>
              </w:rPr>
            </w:pPr>
          </w:p>
        </w:tc>
        <w:tc>
          <w:tcPr>
            <w:tcW w:w="515" w:type="pct"/>
            <w:vAlign w:val="center"/>
          </w:tcPr>
          <w:p w14:paraId="0DB03507" w14:textId="77777777" w:rsidR="00FD1821" w:rsidRPr="00255D5C" w:rsidRDefault="00FD1821" w:rsidP="00436ED9">
            <w:pPr>
              <w:spacing w:before="60"/>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rPr>
              <w:t>Vận dụng</w:t>
            </w:r>
          </w:p>
        </w:tc>
        <w:tc>
          <w:tcPr>
            <w:tcW w:w="567" w:type="pct"/>
            <w:vAlign w:val="center"/>
          </w:tcPr>
          <w:p w14:paraId="3BEF01B2" w14:textId="77777777" w:rsidR="00FD1821" w:rsidRPr="00255D5C" w:rsidRDefault="00FD1821" w:rsidP="00436ED9">
            <w:pPr>
              <w:spacing w:before="60"/>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rPr>
              <w:t>Vận dụng cao</w:t>
            </w:r>
          </w:p>
        </w:tc>
      </w:tr>
      <w:tr w:rsidR="00FD1821" w:rsidRPr="00255D5C" w14:paraId="25D85002" w14:textId="77777777" w:rsidTr="00FD1821">
        <w:trPr>
          <w:trHeight w:val="152"/>
        </w:trPr>
        <w:tc>
          <w:tcPr>
            <w:tcW w:w="267" w:type="pct"/>
          </w:tcPr>
          <w:p w14:paraId="23A65FCA" w14:textId="245A024F" w:rsidR="00FD1821" w:rsidRPr="00255D5C" w:rsidRDefault="00FD1821"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lastRenderedPageBreak/>
              <w:t>1</w:t>
            </w:r>
          </w:p>
        </w:tc>
        <w:tc>
          <w:tcPr>
            <w:tcW w:w="557" w:type="pct"/>
          </w:tcPr>
          <w:p w14:paraId="1015194D" w14:textId="5D77CF2E" w:rsidR="00FD1821" w:rsidRPr="00255D5C" w:rsidRDefault="00FD1821" w:rsidP="00436ED9">
            <w:pPr>
              <w:spacing w:before="60"/>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rPr>
              <w:t>VÙNG ĐỒNG BẰNG SÔNG CỬU LONG</w:t>
            </w:r>
          </w:p>
        </w:tc>
        <w:tc>
          <w:tcPr>
            <w:tcW w:w="618" w:type="pct"/>
          </w:tcPr>
          <w:p w14:paraId="60325694"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Vị trí địa lí, phạm vi lãnh thổ</w:t>
            </w:r>
          </w:p>
          <w:p w14:paraId="66F457F7" w14:textId="5523169D" w:rsidR="00FD1821" w:rsidRPr="00255D5C" w:rsidRDefault="00FD1821" w:rsidP="00FD1821">
            <w:pPr>
              <w:spacing w:before="60"/>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rPr>
              <w:t>– Vùng kinh tế trọng điểm vùng Đồng bằng sông Cửu Long</w:t>
            </w:r>
          </w:p>
        </w:tc>
        <w:tc>
          <w:tcPr>
            <w:tcW w:w="1464" w:type="pct"/>
          </w:tcPr>
          <w:p w14:paraId="55C96C9C" w14:textId="39753BBE" w:rsidR="00FD1821" w:rsidRPr="00255D5C" w:rsidRDefault="00FD1821" w:rsidP="00FD1821">
            <w:pPr>
              <w:pStyle w:val="4-Bang"/>
              <w:widowControl/>
              <w:suppressAutoHyphens/>
              <w:kinsoku w:val="0"/>
              <w:overflowPunct w:val="0"/>
              <w:autoSpaceDE w:val="0"/>
              <w:autoSpaceDN w:val="0"/>
              <w:adjustRightInd w:val="0"/>
              <w:snapToGrid w:val="0"/>
              <w:spacing w:before="60" w:after="60"/>
              <w:rPr>
                <w:b/>
                <w:color w:val="000000" w:themeColor="text1"/>
                <w:sz w:val="24"/>
                <w:szCs w:val="24"/>
              </w:rPr>
            </w:pPr>
          </w:p>
          <w:p w14:paraId="2B5890E3"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xml:space="preserve">– Trình bày được đặc điểm vị trí địa lí </w:t>
            </w:r>
            <w:r w:rsidRPr="00255D5C">
              <w:rPr>
                <w:color w:val="000000" w:themeColor="text1"/>
                <w:sz w:val="24"/>
                <w:szCs w:val="24"/>
                <w:lang w:val="vi-VN"/>
              </w:rPr>
              <w:t xml:space="preserve">và phạm vi lãnh thổ </w:t>
            </w:r>
            <w:r w:rsidRPr="00255D5C">
              <w:rPr>
                <w:color w:val="000000" w:themeColor="text1"/>
                <w:sz w:val="24"/>
                <w:szCs w:val="24"/>
              </w:rPr>
              <w:t>của vùng.</w:t>
            </w:r>
          </w:p>
          <w:p w14:paraId="5432750B" w14:textId="616233CC" w:rsidR="00255D5C" w:rsidRPr="00255D5C" w:rsidRDefault="00255D5C" w:rsidP="00255D5C">
            <w:pPr>
              <w:spacing w:before="60"/>
              <w:jc w:val="both"/>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 Xử lí số liệu</w:t>
            </w:r>
          </w:p>
          <w:p w14:paraId="1F05D05C" w14:textId="2B5B5067" w:rsidR="00FD1821" w:rsidRPr="00255D5C" w:rsidRDefault="00255D5C" w:rsidP="00255D5C">
            <w:pPr>
              <w:spacing w:before="60"/>
              <w:jc w:val="both"/>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 xml:space="preserve">-Vẽ biểu đồ thể hiện tình hình sản xuất lương thực ở ĐBSCL so với vùng khác </w:t>
            </w:r>
          </w:p>
          <w:p w14:paraId="655BE37D" w14:textId="2F8130DF" w:rsidR="00255D5C" w:rsidRPr="00255D5C" w:rsidRDefault="00255D5C" w:rsidP="00255D5C">
            <w:pPr>
              <w:spacing w:before="60"/>
              <w:jc w:val="both"/>
              <w:rPr>
                <w:rFonts w:ascii="Times New Roman" w:hAnsi="Times New Roman" w:cs="Times New Roman"/>
                <w:color w:val="000000" w:themeColor="text1"/>
                <w:spacing w:val="-8"/>
                <w:sz w:val="26"/>
                <w:szCs w:val="26"/>
                <w:lang w:val="en-US"/>
              </w:rPr>
            </w:pPr>
          </w:p>
        </w:tc>
        <w:tc>
          <w:tcPr>
            <w:tcW w:w="510" w:type="pct"/>
            <w:vAlign w:val="center"/>
          </w:tcPr>
          <w:p w14:paraId="11330D14" w14:textId="02A3C9E5" w:rsidR="00FD1821" w:rsidRPr="00255D5C" w:rsidRDefault="00FD1821"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502" w:type="pct"/>
            <w:vAlign w:val="center"/>
          </w:tcPr>
          <w:p w14:paraId="6E89637F" w14:textId="0D339077" w:rsidR="00FD1821" w:rsidRPr="00255D5C" w:rsidRDefault="00FD1821" w:rsidP="00436ED9">
            <w:pPr>
              <w:spacing w:before="60"/>
              <w:jc w:val="center"/>
              <w:rPr>
                <w:rFonts w:ascii="Times New Roman" w:hAnsi="Times New Roman" w:cs="Times New Roman"/>
                <w:color w:val="000000" w:themeColor="text1"/>
                <w:spacing w:val="-8"/>
                <w:sz w:val="26"/>
                <w:szCs w:val="26"/>
                <w:lang w:val="en-US"/>
              </w:rPr>
            </w:pPr>
          </w:p>
        </w:tc>
        <w:tc>
          <w:tcPr>
            <w:tcW w:w="515" w:type="pct"/>
            <w:vAlign w:val="center"/>
          </w:tcPr>
          <w:p w14:paraId="1050C83D" w14:textId="77777777" w:rsidR="00FD1821" w:rsidRPr="00255D5C" w:rsidRDefault="00FD1821" w:rsidP="00436ED9">
            <w:pPr>
              <w:spacing w:before="60"/>
              <w:jc w:val="center"/>
              <w:rPr>
                <w:rFonts w:ascii="Times New Roman" w:hAnsi="Times New Roman" w:cs="Times New Roman"/>
                <w:color w:val="000000" w:themeColor="text1"/>
                <w:spacing w:val="-8"/>
                <w:sz w:val="26"/>
                <w:szCs w:val="26"/>
              </w:rPr>
            </w:pPr>
          </w:p>
          <w:p w14:paraId="59BA7168" w14:textId="77777777" w:rsidR="00255D5C" w:rsidRPr="00255D5C" w:rsidRDefault="00255D5C" w:rsidP="00436ED9">
            <w:pPr>
              <w:spacing w:before="60"/>
              <w:jc w:val="center"/>
              <w:rPr>
                <w:rFonts w:ascii="Times New Roman" w:hAnsi="Times New Roman" w:cs="Times New Roman"/>
                <w:color w:val="000000" w:themeColor="text1"/>
                <w:spacing w:val="-8"/>
                <w:sz w:val="26"/>
                <w:szCs w:val="26"/>
              </w:rPr>
            </w:pPr>
          </w:p>
          <w:p w14:paraId="0E4EAAC5" w14:textId="77777777" w:rsidR="00255D5C" w:rsidRPr="00255D5C" w:rsidRDefault="00255D5C" w:rsidP="00436ED9">
            <w:pPr>
              <w:spacing w:before="60"/>
              <w:jc w:val="center"/>
              <w:rPr>
                <w:rFonts w:ascii="Times New Roman" w:hAnsi="Times New Roman" w:cs="Times New Roman"/>
                <w:color w:val="000000" w:themeColor="text1"/>
                <w:spacing w:val="-8"/>
                <w:sz w:val="26"/>
                <w:szCs w:val="26"/>
                <w:lang w:val="en-US"/>
              </w:rPr>
            </w:pPr>
          </w:p>
          <w:p w14:paraId="654B6DB5" w14:textId="77777777" w:rsidR="00255D5C" w:rsidRPr="00255D5C" w:rsidRDefault="00255D5C" w:rsidP="00436ED9">
            <w:pPr>
              <w:spacing w:before="60"/>
              <w:jc w:val="center"/>
              <w:rPr>
                <w:rFonts w:ascii="Times New Roman" w:hAnsi="Times New Roman" w:cs="Times New Roman"/>
                <w:color w:val="000000" w:themeColor="text1"/>
                <w:spacing w:val="-8"/>
                <w:sz w:val="26"/>
                <w:szCs w:val="26"/>
                <w:lang w:val="en-US"/>
              </w:rPr>
            </w:pPr>
          </w:p>
          <w:p w14:paraId="27BAF7EC" w14:textId="7AFA0980" w:rsidR="00255D5C" w:rsidRPr="00255D5C" w:rsidRDefault="00255D5C"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567" w:type="pct"/>
            <w:vAlign w:val="center"/>
          </w:tcPr>
          <w:p w14:paraId="5BEB8505" w14:textId="77777777" w:rsidR="00FD1821" w:rsidRPr="00255D5C" w:rsidRDefault="00FD1821" w:rsidP="00436ED9">
            <w:pPr>
              <w:spacing w:before="60"/>
              <w:jc w:val="center"/>
              <w:rPr>
                <w:rFonts w:ascii="Times New Roman" w:hAnsi="Times New Roman" w:cs="Times New Roman"/>
                <w:color w:val="000000" w:themeColor="text1"/>
                <w:spacing w:val="-8"/>
                <w:sz w:val="26"/>
                <w:szCs w:val="26"/>
              </w:rPr>
            </w:pPr>
          </w:p>
          <w:p w14:paraId="404FCE02" w14:textId="77777777" w:rsidR="00255D5C" w:rsidRPr="00255D5C" w:rsidRDefault="00255D5C" w:rsidP="00436ED9">
            <w:pPr>
              <w:spacing w:before="60"/>
              <w:jc w:val="center"/>
              <w:rPr>
                <w:rFonts w:ascii="Times New Roman" w:hAnsi="Times New Roman" w:cs="Times New Roman"/>
                <w:color w:val="000000" w:themeColor="text1"/>
                <w:spacing w:val="-8"/>
                <w:sz w:val="26"/>
                <w:szCs w:val="26"/>
              </w:rPr>
            </w:pPr>
          </w:p>
          <w:p w14:paraId="7D9FA01B" w14:textId="77777777" w:rsidR="00255D5C" w:rsidRPr="00255D5C" w:rsidRDefault="00255D5C" w:rsidP="00436ED9">
            <w:pPr>
              <w:spacing w:before="60"/>
              <w:jc w:val="center"/>
              <w:rPr>
                <w:rFonts w:ascii="Times New Roman" w:hAnsi="Times New Roman" w:cs="Times New Roman"/>
                <w:color w:val="000000" w:themeColor="text1"/>
                <w:spacing w:val="-8"/>
                <w:sz w:val="26"/>
                <w:szCs w:val="26"/>
              </w:rPr>
            </w:pPr>
          </w:p>
          <w:p w14:paraId="5039A657" w14:textId="77777777" w:rsidR="00255D5C" w:rsidRPr="00255D5C" w:rsidRDefault="00255D5C" w:rsidP="00436ED9">
            <w:pPr>
              <w:spacing w:before="60"/>
              <w:jc w:val="center"/>
              <w:rPr>
                <w:rFonts w:ascii="Times New Roman" w:hAnsi="Times New Roman" w:cs="Times New Roman"/>
                <w:color w:val="000000" w:themeColor="text1"/>
                <w:spacing w:val="-8"/>
                <w:sz w:val="26"/>
                <w:szCs w:val="26"/>
              </w:rPr>
            </w:pPr>
          </w:p>
          <w:p w14:paraId="33E5DE9E" w14:textId="77777777" w:rsidR="00255D5C" w:rsidRPr="00255D5C" w:rsidRDefault="00255D5C" w:rsidP="00436ED9">
            <w:pPr>
              <w:spacing w:before="60"/>
              <w:jc w:val="center"/>
              <w:rPr>
                <w:rFonts w:ascii="Times New Roman" w:hAnsi="Times New Roman" w:cs="Times New Roman"/>
                <w:color w:val="000000" w:themeColor="text1"/>
                <w:spacing w:val="-8"/>
                <w:sz w:val="26"/>
                <w:szCs w:val="26"/>
              </w:rPr>
            </w:pPr>
          </w:p>
          <w:p w14:paraId="48F31D94" w14:textId="31C29D7E" w:rsidR="00255D5C" w:rsidRPr="00255D5C" w:rsidRDefault="00255D5C"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p w14:paraId="4AC5EB15" w14:textId="7BD58242" w:rsidR="00255D5C" w:rsidRPr="00255D5C" w:rsidRDefault="00255D5C" w:rsidP="00436ED9">
            <w:pPr>
              <w:spacing w:before="60"/>
              <w:jc w:val="center"/>
              <w:rPr>
                <w:rFonts w:ascii="Times New Roman" w:hAnsi="Times New Roman" w:cs="Times New Roman"/>
                <w:color w:val="000000" w:themeColor="text1"/>
                <w:spacing w:val="-8"/>
                <w:sz w:val="26"/>
                <w:szCs w:val="26"/>
              </w:rPr>
            </w:pPr>
          </w:p>
        </w:tc>
      </w:tr>
      <w:tr w:rsidR="00FD1821" w:rsidRPr="00255D5C" w14:paraId="55BE2592" w14:textId="77777777" w:rsidTr="00FD1821">
        <w:trPr>
          <w:trHeight w:val="152"/>
        </w:trPr>
        <w:tc>
          <w:tcPr>
            <w:tcW w:w="267" w:type="pct"/>
          </w:tcPr>
          <w:p w14:paraId="76822C39" w14:textId="15798EAF" w:rsidR="00FD1821" w:rsidRPr="00255D5C" w:rsidRDefault="00FD1821"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2</w:t>
            </w:r>
          </w:p>
        </w:tc>
        <w:tc>
          <w:tcPr>
            <w:tcW w:w="557" w:type="pct"/>
          </w:tcPr>
          <w:p w14:paraId="1D945CD0" w14:textId="719FFA6D" w:rsidR="00FD1821" w:rsidRPr="00255D5C" w:rsidRDefault="00FD1821" w:rsidP="00436ED9">
            <w:pPr>
              <w:spacing w:before="60"/>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rPr>
              <w:t>PHÁT TRIỂN TỔNG HỢP KINH TẾ VÀ BẢO VỆ TÀI NGUYÊN, MÔI TRƯỜNG BIỂN ĐẢO</w:t>
            </w:r>
          </w:p>
        </w:tc>
        <w:tc>
          <w:tcPr>
            <w:tcW w:w="618" w:type="pct"/>
          </w:tcPr>
          <w:p w14:paraId="764D5B71"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Biển và đảo Việt Nam</w:t>
            </w:r>
          </w:p>
          <w:p w14:paraId="10B9EBAD" w14:textId="77777777"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255D5C">
              <w:rPr>
                <w:color w:val="000000" w:themeColor="text1"/>
                <w:sz w:val="24"/>
                <w:szCs w:val="24"/>
              </w:rPr>
              <w:t>– Phát triển tổng hợp kinh tế biển</w:t>
            </w:r>
          </w:p>
          <w:p w14:paraId="02AF4E0C" w14:textId="59D2EEAB" w:rsidR="00FD1821" w:rsidRPr="00255D5C" w:rsidRDefault="00FD1821" w:rsidP="00FD1821">
            <w:pPr>
              <w:spacing w:before="60"/>
              <w:rPr>
                <w:rFonts w:ascii="Times New Roman" w:hAnsi="Times New Roman" w:cs="Times New Roman"/>
                <w:color w:val="000000" w:themeColor="text1"/>
                <w:spacing w:val="-8"/>
                <w:sz w:val="26"/>
                <w:szCs w:val="26"/>
              </w:rPr>
            </w:pPr>
          </w:p>
        </w:tc>
        <w:tc>
          <w:tcPr>
            <w:tcW w:w="1464" w:type="pct"/>
          </w:tcPr>
          <w:p w14:paraId="4330545C" w14:textId="6E2F8B30" w:rsidR="00FD1821" w:rsidRPr="00255D5C" w:rsidRDefault="00FD1821" w:rsidP="00FD1821">
            <w:pPr>
              <w:pStyle w:val="4-Bang"/>
              <w:widowControl/>
              <w:suppressAutoHyphens/>
              <w:kinsoku w:val="0"/>
              <w:overflowPunct w:val="0"/>
              <w:autoSpaceDE w:val="0"/>
              <w:autoSpaceDN w:val="0"/>
              <w:adjustRightInd w:val="0"/>
              <w:snapToGrid w:val="0"/>
              <w:spacing w:before="60" w:after="60"/>
              <w:rPr>
                <w:color w:val="000000" w:themeColor="text1"/>
                <w:spacing w:val="-6"/>
                <w:sz w:val="24"/>
                <w:szCs w:val="24"/>
              </w:rPr>
            </w:pPr>
            <w:r w:rsidRPr="00255D5C">
              <w:rPr>
                <w:color w:val="000000" w:themeColor="text1"/>
                <w:sz w:val="24"/>
                <w:szCs w:val="24"/>
              </w:rPr>
              <w:t xml:space="preserve">– </w:t>
            </w:r>
            <w:r w:rsidR="00255D5C" w:rsidRPr="00255D5C">
              <w:rPr>
                <w:color w:val="000000" w:themeColor="text1"/>
                <w:sz w:val="24"/>
                <w:szCs w:val="24"/>
              </w:rPr>
              <w:t>Nêu</w:t>
            </w:r>
            <w:r w:rsidRPr="00255D5C">
              <w:rPr>
                <w:color w:val="000000" w:themeColor="text1"/>
                <w:sz w:val="24"/>
                <w:szCs w:val="24"/>
              </w:rPr>
              <w:t xml:space="preserve"> được </w:t>
            </w:r>
            <w:r w:rsidR="00255D5C" w:rsidRPr="00255D5C">
              <w:rPr>
                <w:color w:val="000000" w:themeColor="text1"/>
                <w:sz w:val="24"/>
                <w:szCs w:val="24"/>
              </w:rPr>
              <w:t>các bộ phận vùng biển nước ta. N</w:t>
            </w:r>
            <w:r w:rsidRPr="00255D5C">
              <w:rPr>
                <w:color w:val="000000" w:themeColor="text1"/>
                <w:sz w:val="24"/>
                <w:szCs w:val="24"/>
              </w:rPr>
              <w:t>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57F46CB6" w14:textId="6F3B87BA" w:rsidR="00FD1821" w:rsidRPr="00255D5C" w:rsidRDefault="00FD1821" w:rsidP="00FD1821">
            <w:pPr>
              <w:spacing w:before="60"/>
              <w:jc w:val="both"/>
              <w:rPr>
                <w:rFonts w:ascii="Times New Roman" w:hAnsi="Times New Roman" w:cs="Times New Roman"/>
                <w:color w:val="000000" w:themeColor="text1"/>
                <w:spacing w:val="-8"/>
                <w:sz w:val="26"/>
                <w:szCs w:val="26"/>
              </w:rPr>
            </w:pPr>
          </w:p>
        </w:tc>
        <w:tc>
          <w:tcPr>
            <w:tcW w:w="510" w:type="pct"/>
            <w:vAlign w:val="center"/>
          </w:tcPr>
          <w:p w14:paraId="56FB5DC1" w14:textId="19BC9C7C" w:rsidR="00FD1821" w:rsidRPr="00255D5C" w:rsidRDefault="00255D5C"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502" w:type="pct"/>
            <w:vAlign w:val="center"/>
          </w:tcPr>
          <w:p w14:paraId="04489493" w14:textId="6D653039" w:rsidR="00FD1821" w:rsidRPr="00255D5C" w:rsidRDefault="00255D5C" w:rsidP="00436ED9">
            <w:pPr>
              <w:spacing w:before="60"/>
              <w:jc w:val="center"/>
              <w:rPr>
                <w:rFonts w:ascii="Times New Roman" w:hAnsi="Times New Roman" w:cs="Times New Roman"/>
                <w:color w:val="000000" w:themeColor="text1"/>
                <w:spacing w:val="-8"/>
                <w:sz w:val="26"/>
                <w:szCs w:val="26"/>
                <w:lang w:val="en-US"/>
              </w:rPr>
            </w:pPr>
            <w:r w:rsidRPr="00255D5C">
              <w:rPr>
                <w:rFonts w:ascii="Times New Roman" w:hAnsi="Times New Roman" w:cs="Times New Roman"/>
                <w:color w:val="000000" w:themeColor="text1"/>
                <w:spacing w:val="-8"/>
                <w:sz w:val="26"/>
                <w:szCs w:val="26"/>
                <w:lang w:val="en-US"/>
              </w:rPr>
              <w:t>1</w:t>
            </w:r>
          </w:p>
        </w:tc>
        <w:tc>
          <w:tcPr>
            <w:tcW w:w="515" w:type="pct"/>
            <w:vAlign w:val="center"/>
          </w:tcPr>
          <w:p w14:paraId="6F788E9C" w14:textId="036A92CD" w:rsidR="00FD1821" w:rsidRPr="00255D5C" w:rsidRDefault="00FD1821" w:rsidP="00436ED9">
            <w:pPr>
              <w:spacing w:before="60"/>
              <w:jc w:val="center"/>
              <w:rPr>
                <w:rFonts w:ascii="Times New Roman" w:hAnsi="Times New Roman" w:cs="Times New Roman"/>
                <w:color w:val="000000" w:themeColor="text1"/>
                <w:spacing w:val="-8"/>
                <w:sz w:val="26"/>
                <w:szCs w:val="26"/>
              </w:rPr>
            </w:pPr>
          </w:p>
        </w:tc>
        <w:tc>
          <w:tcPr>
            <w:tcW w:w="567" w:type="pct"/>
            <w:vAlign w:val="center"/>
          </w:tcPr>
          <w:p w14:paraId="7F03F440" w14:textId="77777777" w:rsidR="00FD1821" w:rsidRPr="00255D5C" w:rsidRDefault="00FD1821" w:rsidP="00436ED9">
            <w:pPr>
              <w:spacing w:before="60"/>
              <w:jc w:val="center"/>
              <w:rPr>
                <w:rFonts w:ascii="Times New Roman" w:hAnsi="Times New Roman" w:cs="Times New Roman"/>
                <w:color w:val="000000" w:themeColor="text1"/>
                <w:spacing w:val="-8"/>
                <w:sz w:val="26"/>
                <w:szCs w:val="26"/>
              </w:rPr>
            </w:pPr>
          </w:p>
        </w:tc>
      </w:tr>
      <w:tr w:rsidR="00255D5C" w:rsidRPr="00255D5C" w14:paraId="534DCD82" w14:textId="77777777" w:rsidTr="00FD1821">
        <w:trPr>
          <w:trHeight w:val="374"/>
        </w:trPr>
        <w:tc>
          <w:tcPr>
            <w:tcW w:w="1442" w:type="pct"/>
            <w:gridSpan w:val="3"/>
          </w:tcPr>
          <w:p w14:paraId="4BD1F9C5" w14:textId="77777777" w:rsidR="00FD1821" w:rsidRPr="00255D5C" w:rsidRDefault="00FD1821" w:rsidP="00436ED9">
            <w:pPr>
              <w:spacing w:before="60"/>
              <w:jc w:val="cente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spacing w:val="-8"/>
                <w:sz w:val="26"/>
                <w:szCs w:val="26"/>
              </w:rPr>
              <w:t>Số câu/ loại câu</w:t>
            </w:r>
          </w:p>
        </w:tc>
        <w:tc>
          <w:tcPr>
            <w:tcW w:w="1464" w:type="pct"/>
          </w:tcPr>
          <w:p w14:paraId="5167D7DA" w14:textId="77777777" w:rsidR="00FD1821" w:rsidRPr="00255D5C" w:rsidRDefault="00FD1821" w:rsidP="00436ED9">
            <w:pPr>
              <w:spacing w:before="60"/>
              <w:rPr>
                <w:rFonts w:ascii="Times New Roman" w:hAnsi="Times New Roman" w:cs="Times New Roman"/>
                <w:color w:val="000000" w:themeColor="text1"/>
                <w:spacing w:val="-8"/>
                <w:sz w:val="26"/>
                <w:szCs w:val="26"/>
              </w:rPr>
            </w:pPr>
          </w:p>
        </w:tc>
        <w:tc>
          <w:tcPr>
            <w:tcW w:w="510" w:type="pct"/>
          </w:tcPr>
          <w:p w14:paraId="3A6A2180" w14:textId="4C351172" w:rsidR="00FD1821" w:rsidRPr="00255D5C" w:rsidRDefault="00255D5C" w:rsidP="00436ED9">
            <w:pPr>
              <w:tabs>
                <w:tab w:val="left" w:pos="1162"/>
              </w:tabs>
              <w:spacing w:before="60"/>
              <w:jc w:val="cente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spacing w:val="-8"/>
                <w:sz w:val="26"/>
                <w:szCs w:val="26"/>
              </w:rPr>
              <w:t>2 câu TL</w:t>
            </w:r>
          </w:p>
        </w:tc>
        <w:tc>
          <w:tcPr>
            <w:tcW w:w="502" w:type="pct"/>
            <w:vAlign w:val="center"/>
          </w:tcPr>
          <w:p w14:paraId="14940AF6" w14:textId="77777777" w:rsidR="00FD1821" w:rsidRPr="00255D5C" w:rsidRDefault="00FD1821" w:rsidP="00436ED9">
            <w:pPr>
              <w:spacing w:before="60"/>
              <w:jc w:val="cente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spacing w:val="-8"/>
                <w:sz w:val="26"/>
                <w:szCs w:val="26"/>
              </w:rPr>
              <w:t xml:space="preserve">1 câu TL </w:t>
            </w:r>
          </w:p>
        </w:tc>
        <w:tc>
          <w:tcPr>
            <w:tcW w:w="515" w:type="pct"/>
            <w:vAlign w:val="center"/>
          </w:tcPr>
          <w:p w14:paraId="0E754295" w14:textId="6783065E" w:rsidR="00FD1821" w:rsidRPr="00255D5C" w:rsidRDefault="00FD1821" w:rsidP="00436ED9">
            <w:pPr>
              <w:spacing w:before="60"/>
              <w:jc w:val="cente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spacing w:val="-8"/>
                <w:sz w:val="26"/>
                <w:szCs w:val="26"/>
              </w:rPr>
              <w:t>1 câu (</w:t>
            </w:r>
            <w:r w:rsidR="00255D5C" w:rsidRPr="00255D5C">
              <w:rPr>
                <w:rFonts w:ascii="Times New Roman" w:hAnsi="Times New Roman" w:cs="Times New Roman"/>
                <w:color w:val="000000" w:themeColor="text1"/>
                <w:spacing w:val="-8"/>
                <w:sz w:val="26"/>
                <w:szCs w:val="26"/>
                <w:lang w:val="en-US"/>
              </w:rPr>
              <w:t>4b</w:t>
            </w:r>
            <w:r w:rsidRPr="00255D5C">
              <w:rPr>
                <w:rFonts w:ascii="Times New Roman" w:hAnsi="Times New Roman" w:cs="Times New Roman"/>
                <w:color w:val="000000" w:themeColor="text1"/>
                <w:spacing w:val="-8"/>
                <w:sz w:val="26"/>
                <w:szCs w:val="26"/>
              </w:rPr>
              <w:t>) TL</w:t>
            </w:r>
          </w:p>
        </w:tc>
        <w:tc>
          <w:tcPr>
            <w:tcW w:w="567" w:type="pct"/>
            <w:vAlign w:val="center"/>
          </w:tcPr>
          <w:p w14:paraId="4387FEFB" w14:textId="7401A82F" w:rsidR="00FD1821" w:rsidRPr="00255D5C" w:rsidRDefault="00FD1821" w:rsidP="00436ED9">
            <w:pPr>
              <w:spacing w:before="60"/>
              <w:jc w:val="center"/>
              <w:rPr>
                <w:rFonts w:ascii="Times New Roman" w:hAnsi="Times New Roman" w:cs="Times New Roman"/>
                <w:color w:val="000000" w:themeColor="text1"/>
                <w:spacing w:val="-8"/>
                <w:sz w:val="26"/>
                <w:szCs w:val="26"/>
              </w:rPr>
            </w:pPr>
            <w:r w:rsidRPr="00255D5C">
              <w:rPr>
                <w:rFonts w:ascii="Times New Roman" w:hAnsi="Times New Roman" w:cs="Times New Roman"/>
                <w:color w:val="000000" w:themeColor="text1"/>
                <w:spacing w:val="-8"/>
                <w:sz w:val="26"/>
                <w:szCs w:val="26"/>
              </w:rPr>
              <w:t>1 câu (</w:t>
            </w:r>
            <w:r w:rsidR="00255D5C" w:rsidRPr="00255D5C">
              <w:rPr>
                <w:rFonts w:ascii="Times New Roman" w:hAnsi="Times New Roman" w:cs="Times New Roman"/>
                <w:color w:val="000000" w:themeColor="text1"/>
                <w:spacing w:val="-8"/>
                <w:sz w:val="26"/>
                <w:szCs w:val="26"/>
                <w:lang w:val="en-US"/>
              </w:rPr>
              <w:t>4a</w:t>
            </w:r>
            <w:r w:rsidRPr="00255D5C">
              <w:rPr>
                <w:rFonts w:ascii="Times New Roman" w:hAnsi="Times New Roman" w:cs="Times New Roman"/>
                <w:color w:val="000000" w:themeColor="text1"/>
                <w:spacing w:val="-8"/>
                <w:sz w:val="26"/>
                <w:szCs w:val="26"/>
              </w:rPr>
              <w:t>) TL</w:t>
            </w:r>
          </w:p>
        </w:tc>
      </w:tr>
      <w:tr w:rsidR="00255D5C" w:rsidRPr="00255D5C" w14:paraId="2DBEFB5A" w14:textId="77777777" w:rsidTr="00FD1821">
        <w:trPr>
          <w:trHeight w:val="374"/>
        </w:trPr>
        <w:tc>
          <w:tcPr>
            <w:tcW w:w="1442" w:type="pct"/>
            <w:gridSpan w:val="3"/>
          </w:tcPr>
          <w:p w14:paraId="6AD1C466" w14:textId="77777777" w:rsidR="00FD1821" w:rsidRPr="00255D5C" w:rsidRDefault="00FD1821" w:rsidP="00436ED9">
            <w:pPr>
              <w:spacing w:before="60"/>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rPr>
              <w:t>Tỉ lệ %</w:t>
            </w:r>
          </w:p>
        </w:tc>
        <w:tc>
          <w:tcPr>
            <w:tcW w:w="1464" w:type="pct"/>
          </w:tcPr>
          <w:p w14:paraId="0C686489" w14:textId="77777777" w:rsidR="00FD1821" w:rsidRPr="00255D5C" w:rsidRDefault="00FD1821" w:rsidP="00436ED9">
            <w:pPr>
              <w:spacing w:before="60"/>
              <w:rPr>
                <w:rFonts w:ascii="Times New Roman" w:hAnsi="Times New Roman" w:cs="Times New Roman"/>
                <w:b/>
                <w:i/>
                <w:color w:val="000000" w:themeColor="text1"/>
                <w:spacing w:val="-8"/>
                <w:sz w:val="26"/>
                <w:szCs w:val="26"/>
              </w:rPr>
            </w:pPr>
          </w:p>
        </w:tc>
        <w:tc>
          <w:tcPr>
            <w:tcW w:w="510" w:type="pct"/>
          </w:tcPr>
          <w:p w14:paraId="1BE58967" w14:textId="357D4564" w:rsidR="00FD1821" w:rsidRPr="00255D5C" w:rsidRDefault="00255D5C" w:rsidP="00436ED9">
            <w:pPr>
              <w:spacing w:before="60"/>
              <w:jc w:val="center"/>
              <w:rPr>
                <w:rFonts w:ascii="Times New Roman" w:hAnsi="Times New Roman" w:cs="Times New Roman"/>
                <w:b/>
                <w:i/>
                <w:color w:val="000000" w:themeColor="text1"/>
                <w:spacing w:val="-8"/>
                <w:sz w:val="26"/>
                <w:szCs w:val="26"/>
                <w:lang w:val="en-US"/>
              </w:rPr>
            </w:pPr>
            <w:r w:rsidRPr="00255D5C">
              <w:rPr>
                <w:rFonts w:ascii="Times New Roman" w:hAnsi="Times New Roman" w:cs="Times New Roman"/>
                <w:b/>
                <w:i/>
                <w:color w:val="000000" w:themeColor="text1"/>
                <w:spacing w:val="-8"/>
                <w:sz w:val="26"/>
                <w:szCs w:val="26"/>
                <w:lang w:val="en-US"/>
              </w:rPr>
              <w:t>40</w:t>
            </w:r>
          </w:p>
        </w:tc>
        <w:tc>
          <w:tcPr>
            <w:tcW w:w="502" w:type="pct"/>
          </w:tcPr>
          <w:p w14:paraId="4FD4FFA5" w14:textId="6CE20240" w:rsidR="00FD1821" w:rsidRPr="00255D5C" w:rsidRDefault="00255D5C" w:rsidP="00436ED9">
            <w:pPr>
              <w:spacing w:before="60"/>
              <w:jc w:val="center"/>
              <w:rPr>
                <w:rFonts w:ascii="Times New Roman" w:hAnsi="Times New Roman" w:cs="Times New Roman"/>
                <w:b/>
                <w:i/>
                <w:color w:val="000000" w:themeColor="text1"/>
                <w:spacing w:val="-8"/>
                <w:sz w:val="26"/>
                <w:szCs w:val="26"/>
                <w:lang w:val="en-US"/>
              </w:rPr>
            </w:pPr>
            <w:r w:rsidRPr="00255D5C">
              <w:rPr>
                <w:rFonts w:ascii="Times New Roman" w:hAnsi="Times New Roman" w:cs="Times New Roman"/>
                <w:b/>
                <w:i/>
                <w:color w:val="000000" w:themeColor="text1"/>
                <w:spacing w:val="-8"/>
                <w:sz w:val="26"/>
                <w:szCs w:val="26"/>
                <w:lang w:val="en-US"/>
              </w:rPr>
              <w:t>30</w:t>
            </w:r>
          </w:p>
        </w:tc>
        <w:tc>
          <w:tcPr>
            <w:tcW w:w="515" w:type="pct"/>
          </w:tcPr>
          <w:p w14:paraId="396044DE" w14:textId="09A54C4D" w:rsidR="00FD1821" w:rsidRPr="00255D5C" w:rsidRDefault="00255D5C" w:rsidP="00436ED9">
            <w:pPr>
              <w:spacing w:before="60"/>
              <w:jc w:val="center"/>
              <w:rPr>
                <w:rFonts w:ascii="Times New Roman" w:hAnsi="Times New Roman" w:cs="Times New Roman"/>
                <w:b/>
                <w:i/>
                <w:color w:val="000000" w:themeColor="text1"/>
                <w:spacing w:val="-8"/>
                <w:sz w:val="26"/>
                <w:szCs w:val="26"/>
              </w:rPr>
            </w:pPr>
            <w:r w:rsidRPr="00255D5C">
              <w:rPr>
                <w:rFonts w:ascii="Times New Roman" w:hAnsi="Times New Roman" w:cs="Times New Roman"/>
                <w:b/>
                <w:i/>
                <w:color w:val="000000" w:themeColor="text1"/>
                <w:spacing w:val="-8"/>
                <w:sz w:val="26"/>
                <w:szCs w:val="26"/>
                <w:lang w:val="en-US"/>
              </w:rPr>
              <w:t>2</w:t>
            </w:r>
            <w:r w:rsidR="00FD1821" w:rsidRPr="00255D5C">
              <w:rPr>
                <w:rFonts w:ascii="Times New Roman" w:hAnsi="Times New Roman" w:cs="Times New Roman"/>
                <w:b/>
                <w:i/>
                <w:color w:val="000000" w:themeColor="text1"/>
                <w:spacing w:val="-8"/>
                <w:sz w:val="26"/>
                <w:szCs w:val="26"/>
              </w:rPr>
              <w:t>0</w:t>
            </w:r>
          </w:p>
        </w:tc>
        <w:tc>
          <w:tcPr>
            <w:tcW w:w="567" w:type="pct"/>
          </w:tcPr>
          <w:p w14:paraId="3D3ED004" w14:textId="5B5AA866" w:rsidR="00FD1821" w:rsidRPr="00255D5C" w:rsidRDefault="00255D5C" w:rsidP="00436ED9">
            <w:pPr>
              <w:spacing w:before="60"/>
              <w:jc w:val="center"/>
              <w:rPr>
                <w:rFonts w:ascii="Times New Roman" w:hAnsi="Times New Roman" w:cs="Times New Roman"/>
                <w:b/>
                <w:i/>
                <w:color w:val="000000" w:themeColor="text1"/>
                <w:spacing w:val="-8"/>
                <w:sz w:val="26"/>
                <w:szCs w:val="26"/>
                <w:lang w:val="en-US"/>
              </w:rPr>
            </w:pPr>
            <w:r w:rsidRPr="00255D5C">
              <w:rPr>
                <w:rFonts w:ascii="Times New Roman" w:hAnsi="Times New Roman" w:cs="Times New Roman"/>
                <w:b/>
                <w:i/>
                <w:color w:val="000000" w:themeColor="text1"/>
                <w:spacing w:val="-8"/>
                <w:sz w:val="26"/>
                <w:szCs w:val="26"/>
                <w:lang w:val="en-US"/>
              </w:rPr>
              <w:t>1</w:t>
            </w:r>
          </w:p>
        </w:tc>
      </w:tr>
    </w:tbl>
    <w:p w14:paraId="0CA19156" w14:textId="0C1AF8F4" w:rsidR="00FD1821" w:rsidRPr="00255D5C" w:rsidRDefault="00FD1821">
      <w:pPr>
        <w:spacing w:before="40" w:line="264" w:lineRule="auto"/>
        <w:ind w:firstLine="284"/>
        <w:rPr>
          <w:rFonts w:ascii="Times New Roman" w:hAnsi="Times New Roman" w:cs="Times New Roman"/>
          <w:b/>
          <w:bCs/>
          <w:color w:val="000000" w:themeColor="text1"/>
          <w:sz w:val="26"/>
          <w:szCs w:val="26"/>
          <w:lang w:val="en-US"/>
        </w:rPr>
      </w:pPr>
    </w:p>
    <w:p w14:paraId="510065AA" w14:textId="77777777" w:rsidR="00255D5C" w:rsidRPr="00255D5C" w:rsidRDefault="00255D5C">
      <w:pPr>
        <w:spacing w:before="40" w:line="264" w:lineRule="auto"/>
        <w:ind w:firstLine="284"/>
        <w:rPr>
          <w:rFonts w:ascii="Times New Roman" w:hAnsi="Times New Roman" w:cs="Times New Roman"/>
          <w:b/>
          <w:bCs/>
          <w:color w:val="000000" w:themeColor="text1"/>
          <w:sz w:val="26"/>
          <w:szCs w:val="26"/>
          <w:lang w:val="en-US"/>
        </w:rPr>
      </w:pPr>
      <w:r w:rsidRPr="00255D5C">
        <w:rPr>
          <w:rFonts w:ascii="Times New Roman" w:hAnsi="Times New Roman" w:cs="Times New Roman"/>
          <w:b/>
          <w:bCs/>
          <w:color w:val="000000" w:themeColor="text1"/>
          <w:sz w:val="26"/>
          <w:szCs w:val="26"/>
          <w:lang w:val="en-US"/>
        </w:rPr>
        <w:br w:type="page"/>
      </w:r>
    </w:p>
    <w:p w14:paraId="27D08997" w14:textId="77777777" w:rsidR="00D71E5A" w:rsidRDefault="00D71E5A" w:rsidP="00FD1821">
      <w:pPr>
        <w:jc w:val="center"/>
        <w:rPr>
          <w:rFonts w:ascii="Times New Roman" w:hAnsi="Times New Roman" w:cs="Times New Roman"/>
          <w:b/>
          <w:color w:val="000000" w:themeColor="text1"/>
          <w:sz w:val="26"/>
          <w:szCs w:val="26"/>
        </w:rPr>
      </w:pPr>
    </w:p>
    <w:p w14:paraId="54D8789F" w14:textId="4AE330CB" w:rsidR="00D71E5A" w:rsidRPr="00D71E5A" w:rsidRDefault="00D71E5A" w:rsidP="00D71E5A">
      <w:pPr>
        <w:jc w:val="both"/>
        <w:rPr>
          <w:rFonts w:ascii="Times New Roman" w:hAnsi="Times New Roman" w:cs="Times New Roman"/>
          <w:b/>
          <w:bCs/>
          <w:color w:val="FF0000"/>
          <w:sz w:val="28"/>
          <w:szCs w:val="28"/>
        </w:rPr>
      </w:pPr>
      <w:r>
        <w:rPr>
          <w:rFonts w:ascii="Times New Roman" w:hAnsi="Times New Roman" w:cs="Times New Roman"/>
          <w:bCs/>
          <w:sz w:val="28"/>
          <w:szCs w:val="28"/>
          <w:lang w:val="en-US"/>
        </w:rPr>
        <w:t xml:space="preserve">    </w:t>
      </w:r>
      <w:r w:rsidRPr="00D71E5A">
        <w:rPr>
          <w:rFonts w:ascii="Times New Roman" w:hAnsi="Times New Roman" w:cs="Times New Roman"/>
          <w:bCs/>
          <w:sz w:val="28"/>
          <w:szCs w:val="28"/>
        </w:rPr>
        <w:t>UBND QUẬN PHÚ NHUẬN</w:t>
      </w:r>
    </w:p>
    <w:p w14:paraId="0F9861ED" w14:textId="02F951AC" w:rsidR="00D71E5A" w:rsidRPr="00D71E5A" w:rsidRDefault="00D71E5A" w:rsidP="00D71E5A">
      <w:pPr>
        <w:pStyle w:val="NoSpacing"/>
        <w:jc w:val="both"/>
        <w:rPr>
          <w:rFonts w:ascii="Times New Roman" w:hAnsi="Times New Roman" w:cs="Times New Roman"/>
          <w:b/>
          <w:sz w:val="28"/>
          <w:szCs w:val="28"/>
          <w:lang w:val="en-US"/>
        </w:rPr>
      </w:pPr>
      <w:r w:rsidRPr="00D71E5A">
        <w:rPr>
          <w:rFonts w:ascii="Times New Roman" w:hAnsi="Times New Roman" w:cs="Times New Roman"/>
          <w:b/>
          <w:sz w:val="28"/>
          <w:szCs w:val="28"/>
        </w:rPr>
        <w:t xml:space="preserve">TRƯỜNG </w:t>
      </w:r>
      <w:r w:rsidR="002F1B10">
        <w:rPr>
          <w:rFonts w:ascii="Times New Roman" w:hAnsi="Times New Roman" w:cs="Times New Roman"/>
          <w:b/>
          <w:sz w:val="28"/>
          <w:szCs w:val="28"/>
          <w:lang w:val="en-US"/>
        </w:rPr>
        <w:t>QUANG TRUNG-NGUYỄN HUỆ</w:t>
      </w:r>
    </w:p>
    <w:p w14:paraId="63F185BB" w14:textId="77777777" w:rsidR="00D71E5A" w:rsidRPr="00D71E5A" w:rsidRDefault="00D71E5A" w:rsidP="00D71E5A">
      <w:pPr>
        <w:pStyle w:val="NoSpacing"/>
        <w:ind w:left="720"/>
        <w:jc w:val="both"/>
        <w:rPr>
          <w:rFonts w:ascii="Times New Roman" w:hAnsi="Times New Roman" w:cs="Times New Roman"/>
          <w:b/>
          <w:sz w:val="28"/>
          <w:szCs w:val="28"/>
        </w:rPr>
      </w:pPr>
    </w:p>
    <w:p w14:paraId="43A43F75" w14:textId="77777777" w:rsidR="00D71E5A" w:rsidRPr="00451264" w:rsidRDefault="00D71E5A" w:rsidP="00D71E5A">
      <w:pPr>
        <w:pStyle w:val="NoSpacing"/>
        <w:tabs>
          <w:tab w:val="center" w:pos="7938"/>
        </w:tabs>
        <w:ind w:left="720"/>
        <w:jc w:val="center"/>
        <w:rPr>
          <w:rFonts w:ascii="Times New Roman" w:hAnsi="Times New Roman" w:cs="Times New Roman"/>
          <w:b/>
          <w:sz w:val="28"/>
          <w:szCs w:val="28"/>
        </w:rPr>
      </w:pPr>
      <w:r w:rsidRPr="00451264">
        <w:rPr>
          <w:rFonts w:ascii="Times New Roman" w:hAnsi="Times New Roman" w:cs="Times New Roman"/>
          <w:b/>
          <w:sz w:val="28"/>
          <w:szCs w:val="28"/>
        </w:rPr>
        <w:t>ĐỀ KIỂM TRA ĐÁNH GIÁ GIỮA HỌC KỲ II NĂM HỌC 2022 - 2023</w:t>
      </w:r>
    </w:p>
    <w:p w14:paraId="0F235442" w14:textId="77777777" w:rsidR="00D71E5A" w:rsidRPr="00451264" w:rsidRDefault="00D71E5A" w:rsidP="00D71E5A">
      <w:pPr>
        <w:pStyle w:val="NoSpacing"/>
        <w:tabs>
          <w:tab w:val="center" w:pos="7938"/>
        </w:tabs>
        <w:ind w:left="113" w:right="113"/>
        <w:jc w:val="center"/>
        <w:rPr>
          <w:rFonts w:ascii="Times New Roman" w:hAnsi="Times New Roman" w:cs="Times New Roman"/>
          <w:b/>
          <w:sz w:val="28"/>
          <w:szCs w:val="28"/>
        </w:rPr>
      </w:pPr>
      <w:r w:rsidRPr="00451264">
        <w:rPr>
          <w:rFonts w:ascii="Times New Roman" w:hAnsi="Times New Roman" w:cs="Times New Roman"/>
          <w:b/>
          <w:sz w:val="28"/>
          <w:szCs w:val="28"/>
        </w:rPr>
        <w:t>MÔN: ĐỊA LÍ 9</w:t>
      </w:r>
    </w:p>
    <w:p w14:paraId="596418E7" w14:textId="17B43D53" w:rsidR="00D71E5A" w:rsidRPr="00451264" w:rsidRDefault="00D71E5A" w:rsidP="00D71E5A">
      <w:pPr>
        <w:pStyle w:val="NoSpacing"/>
        <w:tabs>
          <w:tab w:val="center" w:pos="7938"/>
        </w:tabs>
        <w:ind w:left="113" w:right="113"/>
        <w:jc w:val="center"/>
        <w:rPr>
          <w:rFonts w:ascii="Times New Roman" w:hAnsi="Times New Roman" w:cs="Times New Roman"/>
          <w:i/>
          <w:sz w:val="28"/>
          <w:szCs w:val="28"/>
        </w:rPr>
      </w:pPr>
      <w:r w:rsidRPr="00451264">
        <w:rPr>
          <w:rFonts w:ascii="Times New Roman" w:hAnsi="Times New Roman" w:cs="Times New Roman"/>
          <w:b/>
          <w:sz w:val="28"/>
          <w:szCs w:val="28"/>
        </w:rPr>
        <w:t xml:space="preserve">Thời gian làm bài : 45 phút </w:t>
      </w:r>
      <w:r w:rsidRPr="00451264">
        <w:rPr>
          <w:rFonts w:ascii="Times New Roman" w:hAnsi="Times New Roman" w:cs="Times New Roman"/>
          <w:i/>
          <w:sz w:val="28"/>
          <w:szCs w:val="28"/>
        </w:rPr>
        <w:t>(không kể thời gian phát đề)</w:t>
      </w:r>
    </w:p>
    <w:p w14:paraId="78A156D1" w14:textId="6077E31A" w:rsidR="00D71E5A" w:rsidRPr="00451264" w:rsidRDefault="00D71E5A" w:rsidP="00D71E5A">
      <w:pPr>
        <w:pStyle w:val="NoSpacing"/>
        <w:tabs>
          <w:tab w:val="center" w:pos="7938"/>
        </w:tabs>
        <w:ind w:left="113" w:right="113"/>
        <w:rPr>
          <w:rFonts w:ascii="Times New Roman" w:hAnsi="Times New Roman" w:cs="Times New Roman"/>
          <w:i/>
          <w:sz w:val="28"/>
          <w:szCs w:val="28"/>
        </w:rPr>
      </w:pPr>
      <w:r w:rsidRPr="00451264">
        <w:rPr>
          <w:rFonts w:ascii="Times New Roman" w:hAnsi="Times New Roman" w:cs="Times New Roman"/>
          <w:b/>
          <w:noProof/>
          <w:sz w:val="28"/>
          <w:szCs w:val="28"/>
        </w:rPr>
        <mc:AlternateContent>
          <mc:Choice Requires="wps">
            <w:drawing>
              <wp:anchor distT="45720" distB="45720" distL="114300" distR="114300" simplePos="0" relativeHeight="251659264" behindDoc="0" locked="0" layoutInCell="1" allowOverlap="1" wp14:anchorId="72504DBC" wp14:editId="531C739B">
                <wp:simplePos x="0" y="0"/>
                <wp:positionH relativeFrom="column">
                  <wp:posOffset>193675</wp:posOffset>
                </wp:positionH>
                <wp:positionV relativeFrom="paragraph">
                  <wp:posOffset>176530</wp:posOffset>
                </wp:positionV>
                <wp:extent cx="153035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404620"/>
                        </a:xfrm>
                        <a:prstGeom prst="rect">
                          <a:avLst/>
                        </a:prstGeom>
                        <a:solidFill>
                          <a:srgbClr val="FFFFFF"/>
                        </a:solidFill>
                        <a:ln w="9525">
                          <a:solidFill>
                            <a:srgbClr val="000000"/>
                          </a:solidFill>
                          <a:miter lim="800000"/>
                          <a:headEnd/>
                          <a:tailEnd/>
                        </a:ln>
                      </wps:spPr>
                      <wps:txbx>
                        <w:txbxContent>
                          <w:p w14:paraId="0893D591" w14:textId="7147C55E" w:rsidR="00D71E5A" w:rsidRPr="00067A79" w:rsidRDefault="00D71E5A" w:rsidP="00067A79">
                            <w:pPr>
                              <w:jc w:val="center"/>
                              <w:rPr>
                                <w:rFonts w:ascii="Times New Roman" w:hAnsi="Times New Roman" w:cs="Times New Roman"/>
                                <w:b/>
                                <w:bCs/>
                              </w:rPr>
                            </w:pPr>
                            <w:r w:rsidRPr="00067A79">
                              <w:rPr>
                                <w:rFonts w:ascii="Times New Roman" w:hAnsi="Times New Roman" w:cs="Times New Roman"/>
                                <w:b/>
                                <w:bCs/>
                                <w:lang w:val="en-US"/>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04DBC" id="_x0000_t202" coordsize="21600,21600" o:spt="202" path="m,l,21600r21600,l21600,xe">
                <v:stroke joinstyle="miter"/>
                <v:path gradientshapeok="t" o:connecttype="rect"/>
              </v:shapetype>
              <v:shape id="Text Box 2" o:spid="_x0000_s1026" type="#_x0000_t202" style="position:absolute;left:0;text-align:left;margin-left:15.25pt;margin-top:13.9pt;width:1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">
                <v:textbox style="mso-fit-shape-to-text:t">
                  <w:txbxContent>
                    <w:p w14:paraId="0893D591" w14:textId="7147C55E" w:rsidR="00D71E5A" w:rsidRPr="00067A79" w:rsidRDefault="00D71E5A" w:rsidP="00067A79">
                      <w:pPr>
                        <w:jc w:val="center"/>
                        <w:rPr>
                          <w:rFonts w:ascii="Times New Roman" w:hAnsi="Times New Roman" w:cs="Times New Roman"/>
                          <w:b/>
                          <w:bCs/>
                        </w:rPr>
                      </w:pPr>
                      <w:r w:rsidRPr="00067A79">
                        <w:rPr>
                          <w:rFonts w:ascii="Times New Roman" w:hAnsi="Times New Roman" w:cs="Times New Roman"/>
                          <w:b/>
                          <w:bCs/>
                          <w:lang w:val="en-US"/>
                        </w:rPr>
                        <w:t>ĐỀ CHÍNH THỨC</w:t>
                      </w:r>
                    </w:p>
                  </w:txbxContent>
                </v:textbox>
                <w10:wrap type="square"/>
              </v:shape>
            </w:pict>
          </mc:Fallback>
        </mc:AlternateContent>
      </w:r>
    </w:p>
    <w:p w14:paraId="1DEDD215" w14:textId="77777777" w:rsidR="00255D5C" w:rsidRPr="00451264" w:rsidRDefault="00255D5C">
      <w:pPr>
        <w:rPr>
          <w:rFonts w:ascii="Times New Roman" w:hAnsi="Times New Roman" w:cs="Times New Roman"/>
          <w:sz w:val="28"/>
          <w:szCs w:val="28"/>
          <w:lang w:val="en-US"/>
        </w:rPr>
      </w:pPr>
    </w:p>
    <w:p w14:paraId="5FFEA283" w14:textId="77777777" w:rsidR="00067A79" w:rsidRDefault="00067A79" w:rsidP="00451264">
      <w:pPr>
        <w:spacing w:before="120" w:after="120"/>
        <w:ind w:right="567"/>
        <w:rPr>
          <w:rFonts w:ascii="Times New Roman" w:hAnsi="Times New Roman" w:cs="Times New Roman"/>
          <w:b/>
          <w:bCs/>
          <w:sz w:val="28"/>
          <w:szCs w:val="28"/>
          <w:lang w:val="en-US"/>
        </w:rPr>
      </w:pPr>
    </w:p>
    <w:p w14:paraId="4F6A1DA4" w14:textId="058BD1DC" w:rsidR="00451264" w:rsidRPr="00451264" w:rsidRDefault="00255D5C" w:rsidP="00451264">
      <w:pPr>
        <w:spacing w:before="120" w:after="120"/>
        <w:ind w:right="567"/>
        <w:rPr>
          <w:rFonts w:ascii="Times New Roman" w:eastAsia="Times New Roman" w:hAnsi="Times New Roman" w:cs="Times New Roman"/>
          <w:sz w:val="28"/>
          <w:szCs w:val="28"/>
          <w:lang w:eastAsia="vi-VN"/>
        </w:rPr>
      </w:pPr>
      <w:r w:rsidRPr="00451264">
        <w:rPr>
          <w:rFonts w:ascii="Times New Roman" w:hAnsi="Times New Roman" w:cs="Times New Roman"/>
          <w:b/>
          <w:bCs/>
          <w:sz w:val="28"/>
          <w:szCs w:val="28"/>
          <w:lang w:val="en-US"/>
        </w:rPr>
        <w:t>Câu 1/ ( 2 điểm )</w:t>
      </w:r>
      <w:r w:rsidR="00451264" w:rsidRPr="00451264">
        <w:rPr>
          <w:rFonts w:ascii="Times New Roman" w:hAnsi="Times New Roman" w:cs="Times New Roman"/>
          <w:b/>
          <w:bCs/>
          <w:sz w:val="28"/>
          <w:szCs w:val="28"/>
          <w:lang w:val="en-US"/>
        </w:rPr>
        <w:t xml:space="preserve"> </w:t>
      </w:r>
      <w:r w:rsidR="00451264" w:rsidRPr="00451264">
        <w:rPr>
          <w:rFonts w:ascii="Times New Roman" w:eastAsia="Times New Roman" w:hAnsi="Times New Roman" w:cs="Times New Roman"/>
          <w:bCs/>
          <w:color w:val="000000"/>
          <w:sz w:val="28"/>
          <w:szCs w:val="28"/>
          <w:lang w:eastAsia="vi-VN"/>
        </w:rPr>
        <w:t>Điều kiện tự nhiên và tài nguyên thiên nhiên tạo ra những thế mạnh kinh tế nào cho vùng Đông Nam Bộ ?</w:t>
      </w:r>
    </w:p>
    <w:p w14:paraId="5DD4CDF7" w14:textId="7A809337" w:rsidR="00255D5C" w:rsidRPr="00451264" w:rsidRDefault="00255D5C" w:rsidP="00255D5C">
      <w:pPr>
        <w:spacing w:before="240"/>
        <w:rPr>
          <w:rFonts w:ascii="Times New Roman" w:hAnsi="Times New Roman" w:cs="Times New Roman"/>
          <w:sz w:val="28"/>
          <w:szCs w:val="28"/>
          <w:lang w:val="pt-BR"/>
        </w:rPr>
      </w:pPr>
      <w:r w:rsidRPr="00451264">
        <w:rPr>
          <w:rFonts w:ascii="Times New Roman" w:hAnsi="Times New Roman" w:cs="Times New Roman"/>
          <w:b/>
          <w:bCs/>
          <w:sz w:val="28"/>
          <w:szCs w:val="28"/>
          <w:lang w:val="en-US"/>
        </w:rPr>
        <w:t xml:space="preserve">Câu 2/ ( 2 điểm ) </w:t>
      </w:r>
      <w:r w:rsidRPr="00451264">
        <w:rPr>
          <w:rFonts w:ascii="Times New Roman" w:hAnsi="Times New Roman" w:cs="Times New Roman"/>
          <w:sz w:val="28"/>
          <w:szCs w:val="28"/>
          <w:lang w:val="pt-BR"/>
        </w:rPr>
        <w:t xml:space="preserve">Qua sơ đồ lát cắt ngang vùng biển Việt Nam. Em hãy nêu các bộ phận và giới hạn từng bộ phận của vùng biển nước ta. </w:t>
      </w:r>
    </w:p>
    <w:p w14:paraId="47EE6628" w14:textId="77777777" w:rsidR="00255D5C" w:rsidRPr="00451264" w:rsidRDefault="00255D5C" w:rsidP="00255D5C">
      <w:pPr>
        <w:spacing w:line="360" w:lineRule="auto"/>
        <w:jc w:val="both"/>
        <w:rPr>
          <w:rFonts w:ascii="Times New Roman" w:hAnsi="Times New Roman" w:cs="Times New Roman"/>
          <w:sz w:val="28"/>
          <w:szCs w:val="28"/>
          <w:lang w:val="pt-BR"/>
        </w:rPr>
      </w:pPr>
    </w:p>
    <w:p w14:paraId="1FD1ECD1" w14:textId="10D0E275" w:rsidR="00255D5C" w:rsidRPr="00451264" w:rsidRDefault="00255D5C" w:rsidP="00255D5C">
      <w:pPr>
        <w:spacing w:line="360" w:lineRule="auto"/>
        <w:jc w:val="center"/>
        <w:rPr>
          <w:rFonts w:ascii="Times New Roman" w:hAnsi="Times New Roman" w:cs="Times New Roman"/>
          <w:sz w:val="28"/>
          <w:szCs w:val="28"/>
          <w:lang w:val="pt-BR"/>
        </w:rPr>
      </w:pPr>
      <w:r w:rsidRPr="00451264">
        <w:rPr>
          <w:rFonts w:ascii="Times New Roman" w:hAnsi="Times New Roman" w:cs="Times New Roman"/>
          <w:noProof/>
          <w:sz w:val="28"/>
          <w:szCs w:val="28"/>
          <w:lang w:val="pt-BR"/>
        </w:rPr>
        <w:drawing>
          <wp:inline distT="0" distB="0" distL="0" distR="0" wp14:anchorId="169F8E87" wp14:editId="159A7349">
            <wp:extent cx="6153150" cy="2203450"/>
            <wp:effectExtent l="0" t="0" r="0" b="6350"/>
            <wp:docPr id="207211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0000"/>
                      <a:extLst>
                        <a:ext uri="{28A0092B-C50C-407E-A947-70E740481C1C}">
                          <a14:useLocalDpi xmlns:a14="http://schemas.microsoft.com/office/drawing/2010/main" val="0"/>
                        </a:ext>
                      </a:extLst>
                    </a:blip>
                    <a:srcRect b="20761"/>
                    <a:stretch>
                      <a:fillRect/>
                    </a:stretch>
                  </pic:blipFill>
                  <pic:spPr bwMode="auto">
                    <a:xfrm>
                      <a:off x="0" y="0"/>
                      <a:ext cx="6153150" cy="2203450"/>
                    </a:xfrm>
                    <a:prstGeom prst="rect">
                      <a:avLst/>
                    </a:prstGeom>
                    <a:noFill/>
                    <a:ln>
                      <a:noFill/>
                    </a:ln>
                  </pic:spPr>
                </pic:pic>
              </a:graphicData>
            </a:graphic>
          </wp:inline>
        </w:drawing>
      </w:r>
    </w:p>
    <w:p w14:paraId="4DF2CDC4" w14:textId="77777777" w:rsidR="00255D5C" w:rsidRPr="00451264" w:rsidRDefault="00255D5C" w:rsidP="00255D5C">
      <w:pPr>
        <w:spacing w:line="360" w:lineRule="auto"/>
        <w:jc w:val="center"/>
        <w:rPr>
          <w:rFonts w:ascii="Times New Roman" w:hAnsi="Times New Roman" w:cs="Times New Roman"/>
          <w:sz w:val="28"/>
          <w:szCs w:val="28"/>
          <w:lang w:val="pt-BR"/>
        </w:rPr>
      </w:pPr>
      <w:r w:rsidRPr="00451264">
        <w:rPr>
          <w:rFonts w:ascii="Times New Roman" w:hAnsi="Times New Roman" w:cs="Times New Roman"/>
          <w:sz w:val="28"/>
          <w:szCs w:val="28"/>
          <w:lang w:val="pt-BR"/>
        </w:rPr>
        <w:t>Sơ đồ lát cắt ngang vùng biển Việt Nam</w:t>
      </w:r>
    </w:p>
    <w:p w14:paraId="2971D828" w14:textId="77777777" w:rsidR="00255D5C" w:rsidRPr="00451264" w:rsidRDefault="00255D5C" w:rsidP="00255D5C">
      <w:pPr>
        <w:spacing w:line="360" w:lineRule="auto"/>
        <w:jc w:val="center"/>
        <w:rPr>
          <w:rFonts w:ascii="Times New Roman" w:hAnsi="Times New Roman" w:cs="Times New Roman"/>
          <w:sz w:val="28"/>
          <w:szCs w:val="28"/>
          <w:lang w:val="pt-BR"/>
        </w:rPr>
      </w:pPr>
    </w:p>
    <w:p w14:paraId="645732CD" w14:textId="1B849D54" w:rsidR="00255D5C" w:rsidRPr="00451264" w:rsidRDefault="00255D5C" w:rsidP="00255D5C">
      <w:pPr>
        <w:spacing w:line="360" w:lineRule="auto"/>
        <w:rPr>
          <w:rFonts w:ascii="Times New Roman" w:hAnsi="Times New Roman" w:cs="Times New Roman"/>
          <w:bCs/>
          <w:sz w:val="28"/>
          <w:szCs w:val="28"/>
          <w:lang w:val="pt-BR"/>
        </w:rPr>
      </w:pPr>
      <w:r w:rsidRPr="00451264">
        <w:rPr>
          <w:rFonts w:ascii="Times New Roman" w:hAnsi="Times New Roman" w:cs="Times New Roman"/>
          <w:b/>
          <w:sz w:val="28"/>
          <w:szCs w:val="28"/>
          <w:u w:val="single"/>
        </w:rPr>
        <w:t xml:space="preserve">Câu </w:t>
      </w:r>
      <w:r w:rsidRPr="00451264">
        <w:rPr>
          <w:rFonts w:ascii="Times New Roman" w:hAnsi="Times New Roman" w:cs="Times New Roman"/>
          <w:b/>
          <w:sz w:val="28"/>
          <w:szCs w:val="28"/>
          <w:u w:val="single"/>
          <w:lang w:val="en-US"/>
        </w:rPr>
        <w:t>3</w:t>
      </w:r>
      <w:r w:rsidRPr="00451264">
        <w:rPr>
          <w:rFonts w:ascii="Times New Roman" w:hAnsi="Times New Roman" w:cs="Times New Roman"/>
          <w:b/>
          <w:sz w:val="28"/>
          <w:szCs w:val="28"/>
          <w:u w:val="single"/>
        </w:rPr>
        <w:t>/</w:t>
      </w:r>
      <w:r w:rsidRPr="00451264">
        <w:rPr>
          <w:rFonts w:ascii="Times New Roman" w:hAnsi="Times New Roman" w:cs="Times New Roman"/>
          <w:b/>
          <w:sz w:val="28"/>
          <w:szCs w:val="28"/>
        </w:rPr>
        <w:t xml:space="preserve"> </w:t>
      </w:r>
      <w:r w:rsidRPr="00451264">
        <w:rPr>
          <w:rFonts w:ascii="Times New Roman" w:hAnsi="Times New Roman" w:cs="Times New Roman"/>
          <w:b/>
          <w:bCs/>
          <w:iCs/>
          <w:sz w:val="28"/>
          <w:szCs w:val="28"/>
        </w:rPr>
        <w:t>(</w:t>
      </w:r>
      <w:r w:rsidRPr="00451264">
        <w:rPr>
          <w:rFonts w:ascii="Times New Roman" w:hAnsi="Times New Roman" w:cs="Times New Roman"/>
          <w:b/>
          <w:bCs/>
          <w:iCs/>
          <w:sz w:val="28"/>
          <w:szCs w:val="28"/>
          <w:lang w:val="en-US"/>
        </w:rPr>
        <w:t>3</w:t>
      </w:r>
      <w:r w:rsidRPr="00451264">
        <w:rPr>
          <w:rFonts w:ascii="Times New Roman" w:hAnsi="Times New Roman" w:cs="Times New Roman"/>
          <w:b/>
          <w:bCs/>
          <w:iCs/>
          <w:sz w:val="28"/>
          <w:szCs w:val="28"/>
        </w:rPr>
        <w:t xml:space="preserve"> điểm)</w:t>
      </w:r>
      <w:r w:rsidRPr="00451264">
        <w:rPr>
          <w:rFonts w:ascii="Times New Roman" w:hAnsi="Times New Roman" w:cs="Times New Roman"/>
          <w:b/>
          <w:sz w:val="28"/>
          <w:szCs w:val="28"/>
        </w:rPr>
        <w:t xml:space="preserve"> </w:t>
      </w:r>
      <w:r w:rsidRPr="00451264">
        <w:rPr>
          <w:rFonts w:ascii="Times New Roman" w:hAnsi="Times New Roman" w:cs="Times New Roman"/>
          <w:bCs/>
          <w:sz w:val="28"/>
          <w:szCs w:val="28"/>
        </w:rPr>
        <w:t>Trình bày những hướng chính để bảo vệ tài nguyên và môi trường biển -  đảo?</w:t>
      </w:r>
    </w:p>
    <w:p w14:paraId="09078707" w14:textId="2650C509" w:rsidR="00255D5C" w:rsidRPr="00451264" w:rsidRDefault="00255D5C" w:rsidP="00255D5C">
      <w:pPr>
        <w:rPr>
          <w:rFonts w:ascii="Times New Roman" w:hAnsi="Times New Roman" w:cs="Times New Roman"/>
          <w:b/>
          <w:bCs/>
          <w:iCs/>
          <w:sz w:val="28"/>
          <w:szCs w:val="28"/>
        </w:rPr>
      </w:pPr>
      <w:r w:rsidRPr="00451264">
        <w:rPr>
          <w:rFonts w:ascii="Times New Roman" w:hAnsi="Times New Roman" w:cs="Times New Roman"/>
          <w:b/>
          <w:bCs/>
          <w:sz w:val="28"/>
          <w:szCs w:val="28"/>
        </w:rPr>
        <w:t>Câu 4/</w:t>
      </w:r>
      <w:r w:rsidRPr="00451264">
        <w:rPr>
          <w:rFonts w:ascii="Times New Roman" w:hAnsi="Times New Roman" w:cs="Times New Roman"/>
          <w:i/>
          <w:sz w:val="28"/>
          <w:szCs w:val="28"/>
        </w:rPr>
        <w:t xml:space="preserve"> </w:t>
      </w:r>
      <w:r w:rsidRPr="00451264">
        <w:rPr>
          <w:rFonts w:ascii="Times New Roman" w:hAnsi="Times New Roman" w:cs="Times New Roman"/>
          <w:b/>
          <w:bCs/>
          <w:iCs/>
          <w:sz w:val="28"/>
          <w:szCs w:val="28"/>
        </w:rPr>
        <w:t>(</w:t>
      </w:r>
      <w:r w:rsidRPr="00451264">
        <w:rPr>
          <w:rFonts w:ascii="Times New Roman" w:hAnsi="Times New Roman" w:cs="Times New Roman"/>
          <w:b/>
          <w:bCs/>
          <w:iCs/>
          <w:sz w:val="28"/>
          <w:szCs w:val="28"/>
          <w:lang w:val="en-US"/>
        </w:rPr>
        <w:t>3</w:t>
      </w:r>
      <w:r w:rsidRPr="00451264">
        <w:rPr>
          <w:rFonts w:ascii="Times New Roman" w:hAnsi="Times New Roman" w:cs="Times New Roman"/>
          <w:b/>
          <w:bCs/>
          <w:iCs/>
          <w:sz w:val="28"/>
          <w:szCs w:val="28"/>
        </w:rPr>
        <w:t xml:space="preserve"> điểm)</w:t>
      </w:r>
      <w:r w:rsidRPr="00451264">
        <w:rPr>
          <w:rFonts w:ascii="Times New Roman" w:hAnsi="Times New Roman" w:cs="Times New Roman"/>
          <w:b/>
          <w:sz w:val="28"/>
          <w:szCs w:val="28"/>
        </w:rPr>
        <w:t xml:space="preserve"> </w:t>
      </w:r>
      <w:r w:rsidRPr="00451264">
        <w:rPr>
          <w:rFonts w:ascii="Times New Roman" w:hAnsi="Times New Roman" w:cs="Times New Roman"/>
          <w:bCs/>
          <w:sz w:val="28"/>
          <w:szCs w:val="28"/>
        </w:rPr>
        <w:t>Dựa vào bảng:</w:t>
      </w:r>
      <w:r w:rsidRPr="00451264">
        <w:rPr>
          <w:rFonts w:ascii="Times New Roman" w:hAnsi="Times New Roman" w:cs="Times New Roman"/>
          <w:b/>
          <w:sz w:val="28"/>
          <w:szCs w:val="28"/>
        </w:rPr>
        <w:t xml:space="preserve"> </w:t>
      </w:r>
      <w:r w:rsidRPr="00451264">
        <w:rPr>
          <w:rFonts w:ascii="Times New Roman" w:hAnsi="Times New Roman" w:cs="Times New Roman"/>
          <w:sz w:val="28"/>
          <w:szCs w:val="28"/>
        </w:rPr>
        <w:t xml:space="preserve">Tình hình sản xuất thủy sản ở đồng bằng Sông Cửu Long, đồng bằng Sông Hồng và cả nước năm 2002 </w:t>
      </w:r>
      <w:r w:rsidRPr="00451264">
        <w:rPr>
          <w:rFonts w:ascii="Times New Roman" w:hAnsi="Times New Roman" w:cs="Times New Roman"/>
          <w:i/>
          <w:sz w:val="28"/>
          <w:szCs w:val="28"/>
        </w:rPr>
        <w:t xml:space="preserve"> (đơn vị: nghìn tấn)</w:t>
      </w:r>
    </w:p>
    <w:tbl>
      <w:tblPr>
        <w:tblStyle w:val="TableGrid"/>
        <w:tblW w:w="0" w:type="auto"/>
        <w:tblLook w:val="04A0" w:firstRow="1" w:lastRow="0" w:firstColumn="1" w:lastColumn="0" w:noHBand="0" w:noVBand="1"/>
      </w:tblPr>
      <w:tblGrid>
        <w:gridCol w:w="2547"/>
        <w:gridCol w:w="2127"/>
        <w:gridCol w:w="2338"/>
        <w:gridCol w:w="2338"/>
      </w:tblGrid>
      <w:tr w:rsidR="00255D5C" w:rsidRPr="00451264" w14:paraId="3424B4DE" w14:textId="77777777" w:rsidTr="00436ED9">
        <w:trPr>
          <w:trHeight w:val="675"/>
        </w:trPr>
        <w:tc>
          <w:tcPr>
            <w:tcW w:w="2547" w:type="dxa"/>
            <w:tcBorders>
              <w:top w:val="single" w:sz="4" w:space="0" w:color="auto"/>
              <w:left w:val="single" w:sz="4" w:space="0" w:color="auto"/>
              <w:bottom w:val="single" w:sz="4" w:space="0" w:color="auto"/>
              <w:right w:val="single" w:sz="4" w:space="0" w:color="auto"/>
            </w:tcBorders>
          </w:tcPr>
          <w:p w14:paraId="00D3D3DD" w14:textId="77777777" w:rsidR="00255D5C" w:rsidRPr="00451264" w:rsidRDefault="00255D5C" w:rsidP="00436ED9">
            <w:pPr>
              <w:spacing w:before="240"/>
              <w:rPr>
                <w:rFonts w:ascii="Times New Roman" w:hAnsi="Times New Roman" w:cs="Times New Roman"/>
                <w:b/>
                <w:bCs/>
                <w:sz w:val="28"/>
                <w:szCs w:val="28"/>
              </w:rPr>
            </w:pPr>
            <w:r w:rsidRPr="00451264">
              <w:rPr>
                <w:rFonts w:ascii="Times New Roman" w:hAnsi="Times New Roman" w:cs="Times New Roman"/>
                <w:b/>
                <w:bCs/>
                <w:sz w:val="28"/>
                <w:szCs w:val="28"/>
              </w:rPr>
              <w:t xml:space="preserve">Sản phẩm thủy sản  </w:t>
            </w:r>
          </w:p>
          <w:p w14:paraId="5973813A" w14:textId="77777777" w:rsidR="00255D5C" w:rsidRPr="00451264" w:rsidRDefault="00255D5C" w:rsidP="00436ED9">
            <w:pPr>
              <w:spacing w:before="240"/>
              <w:jc w:val="center"/>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3F3173E6" w14:textId="77777777" w:rsidR="00255D5C" w:rsidRPr="00451264" w:rsidRDefault="00255D5C" w:rsidP="00436ED9">
            <w:pPr>
              <w:spacing w:before="240"/>
              <w:jc w:val="center"/>
              <w:rPr>
                <w:rFonts w:ascii="Times New Roman" w:hAnsi="Times New Roman" w:cs="Times New Roman"/>
                <w:b/>
                <w:bCs/>
                <w:sz w:val="28"/>
                <w:szCs w:val="28"/>
              </w:rPr>
            </w:pPr>
            <w:r w:rsidRPr="00451264">
              <w:rPr>
                <w:rFonts w:ascii="Times New Roman" w:hAnsi="Times New Roman" w:cs="Times New Roman"/>
                <w:b/>
                <w:bCs/>
                <w:sz w:val="28"/>
                <w:szCs w:val="28"/>
              </w:rPr>
              <w:t>Đồng bằng Sông Cửu Long</w:t>
            </w:r>
          </w:p>
        </w:tc>
        <w:tc>
          <w:tcPr>
            <w:tcW w:w="2338" w:type="dxa"/>
            <w:tcBorders>
              <w:top w:val="single" w:sz="4" w:space="0" w:color="auto"/>
              <w:left w:val="single" w:sz="4" w:space="0" w:color="auto"/>
              <w:bottom w:val="single" w:sz="4" w:space="0" w:color="auto"/>
              <w:right w:val="single" w:sz="4" w:space="0" w:color="auto"/>
            </w:tcBorders>
            <w:hideMark/>
          </w:tcPr>
          <w:p w14:paraId="67381E16" w14:textId="77777777" w:rsidR="00255D5C" w:rsidRPr="00451264" w:rsidRDefault="00255D5C" w:rsidP="00436ED9">
            <w:pPr>
              <w:spacing w:before="240"/>
              <w:jc w:val="center"/>
              <w:rPr>
                <w:rFonts w:ascii="Times New Roman" w:hAnsi="Times New Roman" w:cs="Times New Roman"/>
                <w:b/>
                <w:bCs/>
                <w:sz w:val="28"/>
                <w:szCs w:val="28"/>
              </w:rPr>
            </w:pPr>
            <w:r w:rsidRPr="00451264">
              <w:rPr>
                <w:rFonts w:ascii="Times New Roman" w:hAnsi="Times New Roman" w:cs="Times New Roman"/>
                <w:b/>
                <w:bCs/>
                <w:sz w:val="28"/>
                <w:szCs w:val="28"/>
              </w:rPr>
              <w:t>Đồng bằng Sông Hồng</w:t>
            </w:r>
          </w:p>
        </w:tc>
        <w:tc>
          <w:tcPr>
            <w:tcW w:w="2338" w:type="dxa"/>
            <w:tcBorders>
              <w:top w:val="single" w:sz="4" w:space="0" w:color="auto"/>
              <w:left w:val="single" w:sz="4" w:space="0" w:color="auto"/>
              <w:bottom w:val="single" w:sz="4" w:space="0" w:color="auto"/>
              <w:right w:val="single" w:sz="4" w:space="0" w:color="auto"/>
            </w:tcBorders>
            <w:hideMark/>
          </w:tcPr>
          <w:p w14:paraId="6EE72288" w14:textId="77777777" w:rsidR="00255D5C" w:rsidRPr="00451264" w:rsidRDefault="00255D5C" w:rsidP="00436ED9">
            <w:pPr>
              <w:spacing w:before="240"/>
              <w:jc w:val="center"/>
              <w:rPr>
                <w:rFonts w:ascii="Times New Roman" w:hAnsi="Times New Roman" w:cs="Times New Roman"/>
                <w:b/>
                <w:bCs/>
                <w:sz w:val="28"/>
                <w:szCs w:val="28"/>
              </w:rPr>
            </w:pPr>
            <w:r w:rsidRPr="00451264">
              <w:rPr>
                <w:rFonts w:ascii="Times New Roman" w:hAnsi="Times New Roman" w:cs="Times New Roman"/>
                <w:b/>
                <w:bCs/>
                <w:sz w:val="28"/>
                <w:szCs w:val="28"/>
              </w:rPr>
              <w:t>Cả nước</w:t>
            </w:r>
          </w:p>
        </w:tc>
      </w:tr>
      <w:tr w:rsidR="00255D5C" w:rsidRPr="00451264" w14:paraId="4FD98637" w14:textId="77777777" w:rsidTr="00436ED9">
        <w:tc>
          <w:tcPr>
            <w:tcW w:w="2547" w:type="dxa"/>
            <w:tcBorders>
              <w:top w:val="single" w:sz="4" w:space="0" w:color="auto"/>
              <w:left w:val="single" w:sz="4" w:space="0" w:color="auto"/>
              <w:bottom w:val="single" w:sz="4" w:space="0" w:color="auto"/>
              <w:right w:val="single" w:sz="4" w:space="0" w:color="auto"/>
            </w:tcBorders>
            <w:hideMark/>
          </w:tcPr>
          <w:p w14:paraId="7F3B6D0E" w14:textId="77777777" w:rsidR="00255D5C" w:rsidRPr="00451264" w:rsidRDefault="00255D5C" w:rsidP="00436ED9">
            <w:pPr>
              <w:spacing w:before="240"/>
              <w:rPr>
                <w:rFonts w:ascii="Times New Roman" w:hAnsi="Times New Roman" w:cs="Times New Roman"/>
                <w:sz w:val="28"/>
                <w:szCs w:val="28"/>
              </w:rPr>
            </w:pPr>
            <w:r w:rsidRPr="00451264">
              <w:rPr>
                <w:rFonts w:ascii="Times New Roman" w:hAnsi="Times New Roman" w:cs="Times New Roman"/>
                <w:sz w:val="28"/>
                <w:szCs w:val="28"/>
              </w:rPr>
              <w:t>Cá biển khai thác</w:t>
            </w:r>
          </w:p>
        </w:tc>
        <w:tc>
          <w:tcPr>
            <w:tcW w:w="2127" w:type="dxa"/>
            <w:tcBorders>
              <w:top w:val="single" w:sz="4" w:space="0" w:color="auto"/>
              <w:left w:val="single" w:sz="4" w:space="0" w:color="auto"/>
              <w:bottom w:val="single" w:sz="4" w:space="0" w:color="auto"/>
              <w:right w:val="single" w:sz="4" w:space="0" w:color="auto"/>
            </w:tcBorders>
            <w:hideMark/>
          </w:tcPr>
          <w:p w14:paraId="25D3AC12"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493,8</w:t>
            </w:r>
          </w:p>
        </w:tc>
        <w:tc>
          <w:tcPr>
            <w:tcW w:w="2338" w:type="dxa"/>
            <w:tcBorders>
              <w:top w:val="single" w:sz="4" w:space="0" w:color="auto"/>
              <w:left w:val="single" w:sz="4" w:space="0" w:color="auto"/>
              <w:bottom w:val="single" w:sz="4" w:space="0" w:color="auto"/>
              <w:right w:val="single" w:sz="4" w:space="0" w:color="auto"/>
            </w:tcBorders>
            <w:hideMark/>
          </w:tcPr>
          <w:p w14:paraId="447CFD4A"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54,8</w:t>
            </w:r>
          </w:p>
        </w:tc>
        <w:tc>
          <w:tcPr>
            <w:tcW w:w="2338" w:type="dxa"/>
            <w:tcBorders>
              <w:top w:val="single" w:sz="4" w:space="0" w:color="auto"/>
              <w:left w:val="single" w:sz="4" w:space="0" w:color="auto"/>
              <w:bottom w:val="single" w:sz="4" w:space="0" w:color="auto"/>
              <w:right w:val="single" w:sz="4" w:space="0" w:color="auto"/>
            </w:tcBorders>
            <w:hideMark/>
          </w:tcPr>
          <w:p w14:paraId="0A0DD60E"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1189,6</w:t>
            </w:r>
          </w:p>
        </w:tc>
      </w:tr>
      <w:tr w:rsidR="00255D5C" w:rsidRPr="00451264" w14:paraId="6237D3BE" w14:textId="77777777" w:rsidTr="00436ED9">
        <w:tc>
          <w:tcPr>
            <w:tcW w:w="2547" w:type="dxa"/>
            <w:tcBorders>
              <w:top w:val="single" w:sz="4" w:space="0" w:color="auto"/>
              <w:left w:val="single" w:sz="4" w:space="0" w:color="auto"/>
              <w:bottom w:val="single" w:sz="4" w:space="0" w:color="auto"/>
              <w:right w:val="single" w:sz="4" w:space="0" w:color="auto"/>
            </w:tcBorders>
            <w:hideMark/>
          </w:tcPr>
          <w:p w14:paraId="66FECF7C" w14:textId="77777777" w:rsidR="00255D5C" w:rsidRPr="00451264" w:rsidRDefault="00255D5C" w:rsidP="00436ED9">
            <w:pPr>
              <w:spacing w:before="240"/>
              <w:rPr>
                <w:rFonts w:ascii="Times New Roman" w:hAnsi="Times New Roman" w:cs="Times New Roman"/>
                <w:sz w:val="28"/>
                <w:szCs w:val="28"/>
              </w:rPr>
            </w:pPr>
            <w:r w:rsidRPr="00451264">
              <w:rPr>
                <w:rFonts w:ascii="Times New Roman" w:hAnsi="Times New Roman" w:cs="Times New Roman"/>
                <w:sz w:val="28"/>
                <w:szCs w:val="28"/>
              </w:rPr>
              <w:t>Cá nuôi</w:t>
            </w:r>
          </w:p>
        </w:tc>
        <w:tc>
          <w:tcPr>
            <w:tcW w:w="2127" w:type="dxa"/>
            <w:tcBorders>
              <w:top w:val="single" w:sz="4" w:space="0" w:color="auto"/>
              <w:left w:val="single" w:sz="4" w:space="0" w:color="auto"/>
              <w:bottom w:val="single" w:sz="4" w:space="0" w:color="auto"/>
              <w:right w:val="single" w:sz="4" w:space="0" w:color="auto"/>
            </w:tcBorders>
            <w:hideMark/>
          </w:tcPr>
          <w:p w14:paraId="586AAA47"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283,9</w:t>
            </w:r>
          </w:p>
        </w:tc>
        <w:tc>
          <w:tcPr>
            <w:tcW w:w="2338" w:type="dxa"/>
            <w:tcBorders>
              <w:top w:val="single" w:sz="4" w:space="0" w:color="auto"/>
              <w:left w:val="single" w:sz="4" w:space="0" w:color="auto"/>
              <w:bottom w:val="single" w:sz="4" w:space="0" w:color="auto"/>
              <w:right w:val="single" w:sz="4" w:space="0" w:color="auto"/>
            </w:tcBorders>
            <w:hideMark/>
          </w:tcPr>
          <w:p w14:paraId="0F1344A8"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110,9</w:t>
            </w:r>
          </w:p>
        </w:tc>
        <w:tc>
          <w:tcPr>
            <w:tcW w:w="2338" w:type="dxa"/>
            <w:tcBorders>
              <w:top w:val="single" w:sz="4" w:space="0" w:color="auto"/>
              <w:left w:val="single" w:sz="4" w:space="0" w:color="auto"/>
              <w:bottom w:val="single" w:sz="4" w:space="0" w:color="auto"/>
              <w:right w:val="single" w:sz="4" w:space="0" w:color="auto"/>
            </w:tcBorders>
            <w:hideMark/>
          </w:tcPr>
          <w:p w14:paraId="713D92DB"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486,4</w:t>
            </w:r>
          </w:p>
        </w:tc>
      </w:tr>
      <w:tr w:rsidR="00255D5C" w:rsidRPr="00451264" w14:paraId="6F41A58A" w14:textId="77777777" w:rsidTr="00436ED9">
        <w:tc>
          <w:tcPr>
            <w:tcW w:w="2547" w:type="dxa"/>
            <w:tcBorders>
              <w:top w:val="single" w:sz="4" w:space="0" w:color="auto"/>
              <w:left w:val="single" w:sz="4" w:space="0" w:color="auto"/>
              <w:bottom w:val="single" w:sz="4" w:space="0" w:color="auto"/>
              <w:right w:val="single" w:sz="4" w:space="0" w:color="auto"/>
            </w:tcBorders>
            <w:hideMark/>
          </w:tcPr>
          <w:p w14:paraId="12C3075A" w14:textId="77777777" w:rsidR="00255D5C" w:rsidRPr="00451264" w:rsidRDefault="00255D5C" w:rsidP="00436ED9">
            <w:pPr>
              <w:spacing w:before="240"/>
              <w:rPr>
                <w:rFonts w:ascii="Times New Roman" w:hAnsi="Times New Roman" w:cs="Times New Roman"/>
                <w:sz w:val="28"/>
                <w:szCs w:val="28"/>
              </w:rPr>
            </w:pPr>
            <w:r w:rsidRPr="00451264">
              <w:rPr>
                <w:rFonts w:ascii="Times New Roman" w:hAnsi="Times New Roman" w:cs="Times New Roman"/>
                <w:sz w:val="28"/>
                <w:szCs w:val="28"/>
              </w:rPr>
              <w:t>Tôm nuôi</w:t>
            </w:r>
          </w:p>
        </w:tc>
        <w:tc>
          <w:tcPr>
            <w:tcW w:w="2127" w:type="dxa"/>
            <w:tcBorders>
              <w:top w:val="single" w:sz="4" w:space="0" w:color="auto"/>
              <w:left w:val="single" w:sz="4" w:space="0" w:color="auto"/>
              <w:bottom w:val="single" w:sz="4" w:space="0" w:color="auto"/>
              <w:right w:val="single" w:sz="4" w:space="0" w:color="auto"/>
            </w:tcBorders>
            <w:hideMark/>
          </w:tcPr>
          <w:p w14:paraId="5EFDCDAD"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142,9</w:t>
            </w:r>
          </w:p>
        </w:tc>
        <w:tc>
          <w:tcPr>
            <w:tcW w:w="2338" w:type="dxa"/>
            <w:tcBorders>
              <w:top w:val="single" w:sz="4" w:space="0" w:color="auto"/>
              <w:left w:val="single" w:sz="4" w:space="0" w:color="auto"/>
              <w:bottom w:val="single" w:sz="4" w:space="0" w:color="auto"/>
              <w:right w:val="single" w:sz="4" w:space="0" w:color="auto"/>
            </w:tcBorders>
            <w:hideMark/>
          </w:tcPr>
          <w:p w14:paraId="49C858B6"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7,3</w:t>
            </w:r>
          </w:p>
        </w:tc>
        <w:tc>
          <w:tcPr>
            <w:tcW w:w="2338" w:type="dxa"/>
            <w:tcBorders>
              <w:top w:val="single" w:sz="4" w:space="0" w:color="auto"/>
              <w:left w:val="single" w:sz="4" w:space="0" w:color="auto"/>
              <w:bottom w:val="single" w:sz="4" w:space="0" w:color="auto"/>
              <w:right w:val="single" w:sz="4" w:space="0" w:color="auto"/>
            </w:tcBorders>
            <w:hideMark/>
          </w:tcPr>
          <w:p w14:paraId="2600296B" w14:textId="77777777" w:rsidR="00255D5C" w:rsidRPr="00451264" w:rsidRDefault="00255D5C" w:rsidP="00436ED9">
            <w:pPr>
              <w:spacing w:before="240"/>
              <w:jc w:val="center"/>
              <w:rPr>
                <w:rFonts w:ascii="Times New Roman" w:hAnsi="Times New Roman" w:cs="Times New Roman"/>
                <w:sz w:val="28"/>
                <w:szCs w:val="28"/>
              </w:rPr>
            </w:pPr>
            <w:r w:rsidRPr="00451264">
              <w:rPr>
                <w:rFonts w:ascii="Times New Roman" w:hAnsi="Times New Roman" w:cs="Times New Roman"/>
                <w:sz w:val="28"/>
                <w:szCs w:val="28"/>
              </w:rPr>
              <w:t>186,2</w:t>
            </w:r>
          </w:p>
        </w:tc>
      </w:tr>
    </w:tbl>
    <w:p w14:paraId="44789DC3" w14:textId="77777777" w:rsidR="00255D5C" w:rsidRPr="00451264" w:rsidRDefault="00255D5C" w:rsidP="00255D5C">
      <w:pPr>
        <w:pStyle w:val="ListParagraph"/>
        <w:numPr>
          <w:ilvl w:val="0"/>
          <w:numId w:val="2"/>
        </w:numPr>
        <w:spacing w:before="240" w:line="276" w:lineRule="auto"/>
        <w:ind w:left="714" w:hanging="357"/>
        <w:rPr>
          <w:rFonts w:ascii="Times New Roman" w:hAnsi="Times New Roman" w:cs="Times New Roman"/>
          <w:b/>
          <w:bCs/>
          <w:sz w:val="28"/>
          <w:szCs w:val="28"/>
        </w:rPr>
      </w:pPr>
      <w:r w:rsidRPr="00451264">
        <w:rPr>
          <w:rFonts w:ascii="Times New Roman" w:hAnsi="Times New Roman" w:cs="Times New Roman"/>
          <w:sz w:val="28"/>
          <w:szCs w:val="28"/>
          <w:lang w:val="vi-VN"/>
        </w:rPr>
        <w:t xml:space="preserve">Tính tỉ trọng </w:t>
      </w:r>
      <w:r w:rsidRPr="00451264">
        <w:rPr>
          <w:rFonts w:ascii="Times New Roman" w:hAnsi="Times New Roman" w:cs="Times New Roman"/>
          <w:sz w:val="28"/>
          <w:szCs w:val="28"/>
        </w:rPr>
        <w:t xml:space="preserve">sản </w:t>
      </w:r>
      <w:r w:rsidRPr="00451264">
        <w:rPr>
          <w:rFonts w:ascii="Times New Roman" w:hAnsi="Times New Roman" w:cs="Times New Roman"/>
          <w:sz w:val="28"/>
          <w:szCs w:val="28"/>
          <w:lang w:val="vi-VN"/>
        </w:rPr>
        <w:t>lượng</w:t>
      </w:r>
      <w:r w:rsidRPr="00451264">
        <w:rPr>
          <w:rFonts w:ascii="Times New Roman" w:hAnsi="Times New Roman" w:cs="Times New Roman"/>
          <w:sz w:val="28"/>
          <w:szCs w:val="28"/>
        </w:rPr>
        <w:t xml:space="preserve"> cá biển khai thác, cá nuôi, tôm nuôi ở đồng bằng Sông Cửu Long, đồng bằng Sông Hồng so với cả nước</w:t>
      </w:r>
      <w:r w:rsidRPr="00451264">
        <w:rPr>
          <w:rFonts w:ascii="Times New Roman" w:hAnsi="Times New Roman" w:cs="Times New Roman"/>
          <w:b/>
          <w:bCs/>
          <w:sz w:val="28"/>
          <w:szCs w:val="28"/>
        </w:rPr>
        <w:t xml:space="preserve"> </w:t>
      </w:r>
    </w:p>
    <w:p w14:paraId="62491AC7" w14:textId="77777777" w:rsidR="00255D5C" w:rsidRPr="00451264" w:rsidRDefault="00255D5C" w:rsidP="00255D5C">
      <w:pPr>
        <w:pStyle w:val="ListParagraph"/>
        <w:numPr>
          <w:ilvl w:val="0"/>
          <w:numId w:val="2"/>
        </w:numPr>
        <w:spacing w:before="240" w:line="276" w:lineRule="auto"/>
        <w:ind w:left="714" w:hanging="357"/>
        <w:rPr>
          <w:rFonts w:ascii="Times New Roman" w:hAnsi="Times New Roman" w:cs="Times New Roman"/>
          <w:sz w:val="28"/>
          <w:szCs w:val="28"/>
        </w:rPr>
      </w:pPr>
      <w:r w:rsidRPr="00451264">
        <w:rPr>
          <w:rFonts w:ascii="Times New Roman" w:hAnsi="Times New Roman" w:cs="Times New Roman"/>
          <w:sz w:val="28"/>
          <w:szCs w:val="28"/>
        </w:rPr>
        <w:t xml:space="preserve">Vẽ biểu đồ thể hiện tỉ trọng sản lượng cá biển khai thác, cá nuôi, tôm nuôi ở đồng bằng Sông Cửu Long, đồng bằng Sông Hồng so với cả nước </w:t>
      </w:r>
    </w:p>
    <w:p w14:paraId="29953570" w14:textId="77777777" w:rsidR="00255D5C" w:rsidRPr="00451264" w:rsidRDefault="00255D5C" w:rsidP="00255D5C">
      <w:pPr>
        <w:pStyle w:val="ListParagraph"/>
        <w:spacing w:before="240" w:line="276" w:lineRule="auto"/>
        <w:ind w:left="714"/>
        <w:rPr>
          <w:rFonts w:ascii="Times New Roman" w:hAnsi="Times New Roman" w:cs="Times New Roman"/>
          <w:b/>
          <w:bCs/>
          <w:sz w:val="28"/>
          <w:szCs w:val="28"/>
        </w:rPr>
      </w:pPr>
      <w:r w:rsidRPr="00451264">
        <w:rPr>
          <w:rFonts w:ascii="Times New Roman" w:hAnsi="Times New Roman" w:cs="Times New Roman"/>
          <w:sz w:val="28"/>
          <w:szCs w:val="28"/>
        </w:rPr>
        <w:t>(cả nước = 100%)</w:t>
      </w:r>
      <w:r w:rsidRPr="00451264">
        <w:rPr>
          <w:rFonts w:ascii="Times New Roman" w:hAnsi="Times New Roman" w:cs="Times New Roman"/>
          <w:sz w:val="28"/>
          <w:szCs w:val="28"/>
          <w:lang w:val="vi-VN"/>
        </w:rPr>
        <w:t xml:space="preserve"> </w:t>
      </w:r>
      <w:r w:rsidRPr="00451264">
        <w:rPr>
          <w:rFonts w:ascii="Times New Roman" w:hAnsi="Times New Roman" w:cs="Times New Roman"/>
          <w:b/>
          <w:bCs/>
          <w:sz w:val="28"/>
          <w:szCs w:val="28"/>
        </w:rPr>
        <w:t xml:space="preserve"> </w:t>
      </w:r>
    </w:p>
    <w:p w14:paraId="4F3746AF" w14:textId="64AA210C" w:rsidR="00255D5C" w:rsidRPr="00451264" w:rsidRDefault="00255D5C" w:rsidP="00255D5C">
      <w:pPr>
        <w:jc w:val="center"/>
        <w:rPr>
          <w:rFonts w:ascii="Times New Roman" w:hAnsi="Times New Roman" w:cs="Times New Roman"/>
          <w:i/>
          <w:iCs/>
          <w:sz w:val="28"/>
          <w:szCs w:val="28"/>
          <w:lang w:val="en-US"/>
        </w:rPr>
      </w:pPr>
      <w:r w:rsidRPr="00451264">
        <w:rPr>
          <w:rFonts w:ascii="Times New Roman" w:hAnsi="Times New Roman" w:cs="Times New Roman"/>
          <w:i/>
          <w:iCs/>
          <w:sz w:val="28"/>
          <w:szCs w:val="28"/>
          <w:lang w:val="en-US"/>
        </w:rPr>
        <w:t>-----Hết----</w:t>
      </w:r>
    </w:p>
    <w:p w14:paraId="31840281" w14:textId="77777777" w:rsidR="00D71E5A" w:rsidRDefault="00D71E5A">
      <w:pPr>
        <w:spacing w:before="40" w:line="264" w:lineRule="auto"/>
        <w:ind w:firstLine="284"/>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br w:type="page"/>
      </w:r>
    </w:p>
    <w:p w14:paraId="227F96E1" w14:textId="3C736204" w:rsidR="00255D5C" w:rsidRPr="00451264" w:rsidRDefault="00255D5C" w:rsidP="00255D5C">
      <w:pPr>
        <w:spacing w:before="280" w:after="280"/>
        <w:jc w:val="both"/>
        <w:rPr>
          <w:rFonts w:ascii="Times New Roman" w:hAnsi="Times New Roman" w:cs="Times New Roman"/>
          <w:b/>
          <w:bCs/>
          <w:color w:val="000000" w:themeColor="text1"/>
          <w:sz w:val="26"/>
          <w:szCs w:val="26"/>
          <w:lang w:val="en-US"/>
        </w:rPr>
      </w:pPr>
      <w:r w:rsidRPr="00451264">
        <w:rPr>
          <w:rFonts w:ascii="Times New Roman" w:hAnsi="Times New Roman" w:cs="Times New Roman"/>
          <w:b/>
          <w:bCs/>
          <w:color w:val="000000" w:themeColor="text1"/>
          <w:sz w:val="26"/>
          <w:szCs w:val="26"/>
          <w:lang w:val="en-US"/>
        </w:rPr>
        <w:t xml:space="preserve">d) Hướng dẫn chấm </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877"/>
        <w:gridCol w:w="1921"/>
      </w:tblGrid>
      <w:tr w:rsidR="00255D5C" w:rsidRPr="00451264" w14:paraId="25AC0C26" w14:textId="77777777" w:rsidTr="00CD3703">
        <w:tc>
          <w:tcPr>
            <w:tcW w:w="2263" w:type="dxa"/>
            <w:tcBorders>
              <w:top w:val="single" w:sz="4" w:space="0" w:color="auto"/>
              <w:left w:val="single" w:sz="4" w:space="0" w:color="auto"/>
              <w:bottom w:val="single" w:sz="4" w:space="0" w:color="auto"/>
              <w:right w:val="single" w:sz="4" w:space="0" w:color="auto"/>
            </w:tcBorders>
            <w:hideMark/>
          </w:tcPr>
          <w:p w14:paraId="7322A7D2" w14:textId="17E8D15F" w:rsidR="00255D5C" w:rsidRPr="00451264" w:rsidRDefault="00CD3703" w:rsidP="00436ED9">
            <w:pPr>
              <w:spacing w:before="240" w:line="256" w:lineRule="auto"/>
              <w:rPr>
                <w:rFonts w:ascii="Times New Roman" w:hAnsi="Times New Roman" w:cs="Times New Roman"/>
                <w:b/>
                <w:sz w:val="26"/>
                <w:szCs w:val="26"/>
                <w:lang w:val="en-US"/>
              </w:rPr>
            </w:pPr>
            <w:r w:rsidRPr="00451264">
              <w:rPr>
                <w:rFonts w:ascii="Times New Roman" w:hAnsi="Times New Roman" w:cs="Times New Roman"/>
                <w:b/>
                <w:sz w:val="26"/>
                <w:szCs w:val="26"/>
                <w:lang w:val="en-US"/>
              </w:rPr>
              <w:t>CÂU HỎI</w:t>
            </w:r>
          </w:p>
        </w:tc>
        <w:tc>
          <w:tcPr>
            <w:tcW w:w="5877" w:type="dxa"/>
            <w:tcBorders>
              <w:top w:val="single" w:sz="4" w:space="0" w:color="auto"/>
              <w:left w:val="single" w:sz="4" w:space="0" w:color="auto"/>
              <w:bottom w:val="single" w:sz="4" w:space="0" w:color="auto"/>
              <w:right w:val="single" w:sz="4" w:space="0" w:color="auto"/>
            </w:tcBorders>
          </w:tcPr>
          <w:p w14:paraId="3EA18CAE" w14:textId="2F7ABA60" w:rsidR="00255D5C" w:rsidRPr="00451264" w:rsidRDefault="00CD3703" w:rsidP="00CD3703">
            <w:pPr>
              <w:spacing w:before="240" w:line="256" w:lineRule="auto"/>
              <w:jc w:val="center"/>
              <w:rPr>
                <w:rFonts w:ascii="Times New Roman" w:hAnsi="Times New Roman" w:cs="Times New Roman"/>
                <w:b/>
                <w:sz w:val="26"/>
                <w:szCs w:val="26"/>
                <w:lang w:val="en-US"/>
              </w:rPr>
            </w:pPr>
            <w:r w:rsidRPr="00451264">
              <w:rPr>
                <w:rFonts w:ascii="Times New Roman" w:hAnsi="Times New Roman" w:cs="Times New Roman"/>
                <w:b/>
                <w:sz w:val="26"/>
                <w:szCs w:val="26"/>
                <w:lang w:val="en-US"/>
              </w:rPr>
              <w:t>HƯỚNG DẪN TRẢ LỜI</w:t>
            </w:r>
          </w:p>
        </w:tc>
        <w:tc>
          <w:tcPr>
            <w:tcW w:w="1921" w:type="dxa"/>
            <w:tcBorders>
              <w:top w:val="single" w:sz="4" w:space="0" w:color="auto"/>
              <w:left w:val="single" w:sz="4" w:space="0" w:color="auto"/>
              <w:bottom w:val="single" w:sz="4" w:space="0" w:color="auto"/>
              <w:right w:val="single" w:sz="4" w:space="0" w:color="auto"/>
            </w:tcBorders>
            <w:hideMark/>
          </w:tcPr>
          <w:p w14:paraId="2C7396D5" w14:textId="77777777" w:rsidR="00CD3703" w:rsidRPr="00451264" w:rsidRDefault="00CD3703" w:rsidP="00436ED9">
            <w:pPr>
              <w:spacing w:line="256" w:lineRule="auto"/>
              <w:jc w:val="both"/>
              <w:rPr>
                <w:rFonts w:ascii="Times New Roman" w:hAnsi="Times New Roman" w:cs="Times New Roman"/>
                <w:b/>
                <w:sz w:val="26"/>
                <w:szCs w:val="26"/>
                <w:lang w:val="pt-BR"/>
              </w:rPr>
            </w:pPr>
          </w:p>
          <w:p w14:paraId="138D1003" w14:textId="24C4C984" w:rsidR="00255D5C" w:rsidRPr="00451264" w:rsidRDefault="00CD3703" w:rsidP="00436ED9">
            <w:pPr>
              <w:spacing w:line="256" w:lineRule="auto"/>
              <w:jc w:val="both"/>
              <w:rPr>
                <w:rFonts w:ascii="Times New Roman" w:hAnsi="Times New Roman" w:cs="Times New Roman"/>
                <w:b/>
                <w:sz w:val="26"/>
                <w:szCs w:val="26"/>
                <w:lang w:val="pt-BR"/>
              </w:rPr>
            </w:pPr>
            <w:r w:rsidRPr="00451264">
              <w:rPr>
                <w:rFonts w:ascii="Times New Roman" w:hAnsi="Times New Roman" w:cs="Times New Roman"/>
                <w:b/>
                <w:sz w:val="26"/>
                <w:szCs w:val="26"/>
                <w:lang w:val="pt-BR"/>
              </w:rPr>
              <w:t>BIỂU ĐIỂM</w:t>
            </w:r>
          </w:p>
        </w:tc>
      </w:tr>
      <w:tr w:rsidR="00CD3703" w:rsidRPr="00451264" w14:paraId="2364677A" w14:textId="77777777" w:rsidTr="00CD3703">
        <w:tc>
          <w:tcPr>
            <w:tcW w:w="2263" w:type="dxa"/>
            <w:tcBorders>
              <w:top w:val="single" w:sz="4" w:space="0" w:color="auto"/>
              <w:left w:val="single" w:sz="4" w:space="0" w:color="auto"/>
              <w:bottom w:val="single" w:sz="4" w:space="0" w:color="auto"/>
              <w:right w:val="single" w:sz="4" w:space="0" w:color="auto"/>
            </w:tcBorders>
          </w:tcPr>
          <w:p w14:paraId="4B2D9D9D" w14:textId="77777777" w:rsidR="00CD3703" w:rsidRPr="00451264" w:rsidRDefault="00CD3703" w:rsidP="00436ED9">
            <w:pPr>
              <w:spacing w:before="240" w:line="256" w:lineRule="auto"/>
              <w:rPr>
                <w:rFonts w:ascii="Times New Roman" w:hAnsi="Times New Roman" w:cs="Times New Roman"/>
                <w:bCs/>
                <w:sz w:val="26"/>
                <w:szCs w:val="26"/>
                <w:lang w:val="pt-BR"/>
              </w:rPr>
            </w:pPr>
            <w:r w:rsidRPr="00451264">
              <w:rPr>
                <w:rFonts w:ascii="Times New Roman" w:hAnsi="Times New Roman" w:cs="Times New Roman"/>
                <w:b/>
                <w:sz w:val="26"/>
                <w:szCs w:val="26"/>
                <w:lang w:val="pt-BR"/>
              </w:rPr>
              <w:t>Câu 1/</w:t>
            </w:r>
            <w:r w:rsidRPr="00451264">
              <w:rPr>
                <w:rFonts w:ascii="Times New Roman" w:hAnsi="Times New Roman" w:cs="Times New Roman"/>
                <w:bCs/>
                <w:sz w:val="26"/>
                <w:szCs w:val="26"/>
                <w:lang w:val="pt-BR"/>
              </w:rPr>
              <w:t xml:space="preserve"> </w:t>
            </w:r>
          </w:p>
          <w:p w14:paraId="6AF9B3C9" w14:textId="77777777" w:rsidR="00451264" w:rsidRPr="00451264" w:rsidRDefault="00451264" w:rsidP="00451264">
            <w:pPr>
              <w:spacing w:before="120" w:after="120"/>
              <w:ind w:right="567"/>
              <w:rPr>
                <w:rFonts w:ascii="Times New Roman" w:eastAsia="Times New Roman" w:hAnsi="Times New Roman" w:cs="Times New Roman"/>
                <w:sz w:val="26"/>
                <w:szCs w:val="26"/>
                <w:lang w:eastAsia="vi-VN"/>
              </w:rPr>
            </w:pPr>
            <w:r w:rsidRPr="00451264">
              <w:rPr>
                <w:rFonts w:ascii="Times New Roman" w:eastAsia="Times New Roman" w:hAnsi="Times New Roman" w:cs="Times New Roman"/>
                <w:bCs/>
                <w:color w:val="000000"/>
                <w:sz w:val="26"/>
                <w:szCs w:val="26"/>
                <w:lang w:eastAsia="vi-VN"/>
              </w:rPr>
              <w:t>Điều kiện tự nhiên và tài nguyên thiên nhiên tạo ra những thế mạnh kinh tế nào cho vùng Đông Nam Bộ ?</w:t>
            </w:r>
          </w:p>
          <w:p w14:paraId="4219F837" w14:textId="0EAE3C55" w:rsidR="00CD3703" w:rsidRPr="00451264" w:rsidRDefault="00CD3703" w:rsidP="00436ED9">
            <w:pPr>
              <w:spacing w:before="240" w:line="256" w:lineRule="auto"/>
              <w:rPr>
                <w:rFonts w:ascii="Times New Roman" w:hAnsi="Times New Roman" w:cs="Times New Roman"/>
                <w:bCs/>
                <w:sz w:val="26"/>
                <w:szCs w:val="26"/>
                <w:u w:val="single"/>
                <w:lang w:val="pt-BR"/>
              </w:rPr>
            </w:pPr>
          </w:p>
        </w:tc>
        <w:tc>
          <w:tcPr>
            <w:tcW w:w="5877" w:type="dxa"/>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00"/>
            </w:tblGrid>
            <w:tr w:rsidR="00451264" w:rsidRPr="00451264" w14:paraId="2B55A109" w14:textId="77777777" w:rsidTr="003D4129">
              <w:tc>
                <w:tcPr>
                  <w:tcW w:w="5500" w:type="dxa"/>
                  <w:tcBorders>
                    <w:top w:val="nil"/>
                    <w:left w:val="nil"/>
                    <w:bottom w:val="nil"/>
                    <w:right w:val="nil"/>
                  </w:tcBorders>
                  <w:vAlign w:val="center"/>
                  <w:hideMark/>
                </w:tcPr>
                <w:p w14:paraId="31051725" w14:textId="5FE2EDFE" w:rsidR="00451264" w:rsidRPr="00451264" w:rsidRDefault="00451264" w:rsidP="00451264">
                  <w:pPr>
                    <w:ind w:left="-82"/>
                    <w:rPr>
                      <w:rFonts w:ascii="Times New Roman" w:eastAsia="Times New Roman" w:hAnsi="Times New Roman" w:cs="Times New Roman"/>
                      <w:sz w:val="26"/>
                      <w:szCs w:val="26"/>
                      <w:lang w:eastAsia="vi-VN"/>
                    </w:rPr>
                  </w:pPr>
                  <w:r w:rsidRPr="00451264">
                    <w:rPr>
                      <w:rFonts w:ascii="Times New Roman" w:eastAsia="Times New Roman" w:hAnsi="Times New Roman" w:cs="Times New Roman"/>
                      <w:color w:val="000000"/>
                      <w:sz w:val="26"/>
                      <w:szCs w:val="26"/>
                      <w:lang w:eastAsia="vi-VN"/>
                    </w:rPr>
                    <w:t>-Đông Nam Bộ là vùng kinh tế năng động, tất cả các tỉnh của vùng đều nằm trong vùng kinh tế</w:t>
                  </w:r>
                  <w:r w:rsidRPr="00451264">
                    <w:rPr>
                      <w:rFonts w:ascii="Times New Roman" w:eastAsia="Times New Roman" w:hAnsi="Times New Roman" w:cs="Times New Roman"/>
                      <w:color w:val="000000"/>
                      <w:sz w:val="26"/>
                      <w:szCs w:val="26"/>
                      <w:lang w:val="en-US" w:eastAsia="vi-VN"/>
                    </w:rPr>
                    <w:t xml:space="preserve"> </w:t>
                  </w:r>
                  <w:r w:rsidRPr="00451264">
                    <w:rPr>
                      <w:rFonts w:ascii="Times New Roman" w:eastAsia="Times New Roman" w:hAnsi="Times New Roman" w:cs="Times New Roman"/>
                      <w:color w:val="000000"/>
                      <w:sz w:val="26"/>
                      <w:szCs w:val="26"/>
                      <w:lang w:eastAsia="vi-VN"/>
                    </w:rPr>
                    <w:t>trọng điểm phía Nam.</w:t>
                  </w:r>
                </w:p>
              </w:tc>
            </w:tr>
          </w:tbl>
          <w:p w14:paraId="6B17CDB0" w14:textId="77777777" w:rsidR="00451264" w:rsidRPr="00451264" w:rsidRDefault="00451264" w:rsidP="00451264">
            <w:pPr>
              <w:rPr>
                <w:rFonts w:ascii="Times New Roman" w:eastAsia="Times New Roman" w:hAnsi="Times New Roman" w:cs="Times New Roman"/>
                <w:color w:val="000000"/>
                <w:sz w:val="26"/>
                <w:szCs w:val="26"/>
                <w:lang w:eastAsia="vi-VN"/>
              </w:rPr>
            </w:pPr>
            <w:r w:rsidRPr="00451264">
              <w:rPr>
                <w:rFonts w:ascii="Times New Roman" w:eastAsia="Times New Roman" w:hAnsi="Times New Roman" w:cs="Times New Roman"/>
                <w:color w:val="000000"/>
                <w:sz w:val="26"/>
                <w:szCs w:val="26"/>
                <w:lang w:eastAsia="vi-VN"/>
              </w:rPr>
              <w:t>- Vị trí: phía Đông tiếp giáp với Tây Nguyên, Duyên hải Nam Trung Bộ, phía tây giáp Đồng bằng</w:t>
            </w:r>
            <w:r w:rsidRPr="00451264">
              <w:rPr>
                <w:rFonts w:ascii="Times New Roman" w:eastAsia="Times New Roman" w:hAnsi="Times New Roman" w:cs="Times New Roman"/>
                <w:color w:val="000000"/>
                <w:sz w:val="26"/>
                <w:szCs w:val="26"/>
                <w:lang w:val="en-US" w:eastAsia="vi-VN"/>
              </w:rPr>
              <w:t xml:space="preserve"> </w:t>
            </w:r>
            <w:r w:rsidRPr="00451264">
              <w:rPr>
                <w:rFonts w:ascii="Times New Roman" w:eastAsia="Times New Roman" w:hAnsi="Times New Roman" w:cs="Times New Roman"/>
                <w:color w:val="000000"/>
                <w:sz w:val="26"/>
                <w:szCs w:val="26"/>
                <w:lang w:eastAsia="vi-VN"/>
              </w:rPr>
              <w:t>sông Cửu Long là những vùng giàu nông, lâm, thủy sản.</w:t>
            </w:r>
          </w:p>
          <w:p w14:paraId="0F0FB1C3" w14:textId="2775BE71" w:rsidR="00451264" w:rsidRPr="00451264" w:rsidRDefault="00451264" w:rsidP="00451264">
            <w:pPr>
              <w:rPr>
                <w:rFonts w:ascii="Times New Roman" w:eastAsia="Times New Roman" w:hAnsi="Times New Roman" w:cs="Times New Roman"/>
                <w:sz w:val="26"/>
                <w:szCs w:val="26"/>
                <w:lang w:eastAsia="vi-VN"/>
              </w:rPr>
            </w:pPr>
            <w:r w:rsidRPr="00451264">
              <w:rPr>
                <w:rFonts w:ascii="Times New Roman" w:eastAsia="Times New Roman" w:hAnsi="Times New Roman" w:cs="Times New Roman"/>
                <w:color w:val="000000"/>
                <w:sz w:val="26"/>
                <w:szCs w:val="26"/>
                <w:lang w:eastAsia="vi-VN"/>
              </w:rPr>
              <w:t xml:space="preserve"> Phía bắc giáp Cam – pu- chia với nhiều</w:t>
            </w:r>
            <w:r w:rsidRPr="00451264">
              <w:rPr>
                <w:rFonts w:ascii="Times New Roman" w:eastAsia="Times New Roman" w:hAnsi="Times New Roman" w:cs="Times New Roman"/>
                <w:color w:val="000000"/>
                <w:sz w:val="26"/>
                <w:szCs w:val="26"/>
                <w:lang w:val="en-US" w:eastAsia="vi-VN"/>
              </w:rPr>
              <w:t xml:space="preserve"> </w:t>
            </w:r>
            <w:r w:rsidRPr="00451264">
              <w:rPr>
                <w:rFonts w:ascii="Times New Roman" w:eastAsia="Times New Roman" w:hAnsi="Times New Roman" w:cs="Times New Roman"/>
                <w:color w:val="000000"/>
                <w:sz w:val="26"/>
                <w:szCs w:val="26"/>
                <w:lang w:eastAsia="vi-VN"/>
              </w:rPr>
              <w:t>cửa khẩu quốc tế quan trọng Mộc Bài, Xa Mát. Phía đông nam giáp biển đông - vùng biển giàu</w:t>
            </w:r>
            <w:r w:rsidRPr="00451264">
              <w:rPr>
                <w:rFonts w:ascii="Times New Roman" w:eastAsia="Times New Roman" w:hAnsi="Times New Roman" w:cs="Times New Roman"/>
                <w:color w:val="000000"/>
                <w:sz w:val="26"/>
                <w:szCs w:val="26"/>
                <w:lang w:eastAsia="vi-VN"/>
              </w:rPr>
              <w:br/>
              <w:t>tiềm năng phát triển kinh tế.</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6"/>
              <w:gridCol w:w="5320"/>
            </w:tblGrid>
            <w:tr w:rsidR="00451264" w:rsidRPr="00451264" w14:paraId="22B4709C" w14:textId="77777777" w:rsidTr="003D4129">
              <w:tc>
                <w:tcPr>
                  <w:tcW w:w="236" w:type="dxa"/>
                  <w:tcBorders>
                    <w:top w:val="nil"/>
                    <w:left w:val="nil"/>
                    <w:bottom w:val="nil"/>
                    <w:right w:val="nil"/>
                  </w:tcBorders>
                  <w:vAlign w:val="center"/>
                  <w:hideMark/>
                </w:tcPr>
                <w:p w14:paraId="682330FF" w14:textId="77777777" w:rsidR="00451264" w:rsidRPr="00451264" w:rsidRDefault="00451264" w:rsidP="00451264">
                  <w:pPr>
                    <w:rPr>
                      <w:rFonts w:ascii="Times New Roman" w:eastAsia="Times New Roman" w:hAnsi="Times New Roman" w:cs="Times New Roman"/>
                      <w:sz w:val="26"/>
                      <w:szCs w:val="26"/>
                      <w:lang w:eastAsia="vi-VN"/>
                    </w:rPr>
                  </w:pPr>
                </w:p>
              </w:tc>
              <w:tc>
                <w:tcPr>
                  <w:tcW w:w="5320" w:type="dxa"/>
                  <w:tcBorders>
                    <w:top w:val="nil"/>
                    <w:left w:val="nil"/>
                    <w:bottom w:val="nil"/>
                    <w:right w:val="nil"/>
                  </w:tcBorders>
                  <w:vAlign w:val="center"/>
                  <w:hideMark/>
                </w:tcPr>
                <w:p w14:paraId="291B9874" w14:textId="7F8998DA" w:rsidR="00451264" w:rsidRPr="00451264" w:rsidRDefault="00451264" w:rsidP="00451264">
                  <w:pPr>
                    <w:rPr>
                      <w:rFonts w:ascii="Times New Roman" w:eastAsia="Times New Roman" w:hAnsi="Times New Roman" w:cs="Times New Roman"/>
                      <w:sz w:val="26"/>
                      <w:szCs w:val="26"/>
                      <w:lang w:eastAsia="vi-VN"/>
                    </w:rPr>
                  </w:pPr>
                  <w:r w:rsidRPr="00451264">
                    <w:rPr>
                      <w:rFonts w:ascii="Times New Roman" w:eastAsia="Times New Roman" w:hAnsi="Times New Roman" w:cs="Times New Roman"/>
                      <w:b/>
                      <w:bCs/>
                      <w:color w:val="000000"/>
                      <w:sz w:val="26"/>
                      <w:szCs w:val="26"/>
                      <w:lang w:val="en-US" w:eastAsia="vi-VN"/>
                    </w:rPr>
                    <w:t>*</w:t>
                  </w:r>
                  <w:r w:rsidRPr="00451264">
                    <w:rPr>
                      <w:rFonts w:ascii="Times New Roman" w:eastAsia="Times New Roman" w:hAnsi="Times New Roman" w:cs="Times New Roman"/>
                      <w:b/>
                      <w:bCs/>
                      <w:color w:val="000000"/>
                      <w:sz w:val="26"/>
                      <w:szCs w:val="26"/>
                      <w:lang w:eastAsia="vi-VN"/>
                    </w:rPr>
                    <w:t>Ý nghĩa:</w:t>
                  </w:r>
                  <w:r w:rsidRPr="00451264">
                    <w:rPr>
                      <w:rFonts w:ascii="Times New Roman" w:eastAsia="Times New Roman" w:hAnsi="Times New Roman" w:cs="Times New Roman"/>
                      <w:color w:val="000000"/>
                      <w:sz w:val="26"/>
                      <w:szCs w:val="26"/>
                      <w:lang w:eastAsia="vi-VN"/>
                    </w:rPr>
                    <w:t xml:space="preserve"> Nhiều thuận lợi cho việc phát triển kinh tế, giao lưu với các nước xung quanh và quốc tế.</w:t>
                  </w:r>
                </w:p>
              </w:tc>
            </w:tr>
          </w:tbl>
          <w:p w14:paraId="7954337D" w14:textId="740D0E75" w:rsidR="00CD3703" w:rsidRPr="00451264" w:rsidRDefault="00CD3703" w:rsidP="00451264">
            <w:pPr>
              <w:spacing w:line="256" w:lineRule="auto"/>
              <w:ind w:firstLine="314"/>
              <w:rPr>
                <w:rFonts w:ascii="Times New Roman" w:hAnsi="Times New Roman" w:cs="Times New Roman"/>
                <w:b/>
                <w:sz w:val="26"/>
                <w:szCs w:val="26"/>
                <w:lang w:val="en-US"/>
              </w:rPr>
            </w:pPr>
          </w:p>
        </w:tc>
        <w:tc>
          <w:tcPr>
            <w:tcW w:w="1921" w:type="dxa"/>
            <w:tcBorders>
              <w:top w:val="single" w:sz="4" w:space="0" w:color="auto"/>
              <w:left w:val="single" w:sz="4" w:space="0" w:color="auto"/>
              <w:bottom w:val="single" w:sz="4" w:space="0" w:color="auto"/>
              <w:right w:val="single" w:sz="4" w:space="0" w:color="auto"/>
            </w:tcBorders>
          </w:tcPr>
          <w:p w14:paraId="65CCE98B" w14:textId="77777777" w:rsidR="00CD3703" w:rsidRPr="00451264" w:rsidRDefault="00CD3703" w:rsidP="00436ED9">
            <w:pPr>
              <w:spacing w:line="256" w:lineRule="auto"/>
              <w:jc w:val="both"/>
              <w:rPr>
                <w:rFonts w:ascii="Times New Roman" w:hAnsi="Times New Roman" w:cs="Times New Roman"/>
                <w:bCs/>
                <w:sz w:val="26"/>
                <w:szCs w:val="26"/>
                <w:lang w:val="pt-BR"/>
              </w:rPr>
            </w:pPr>
          </w:p>
          <w:p w14:paraId="040910CC" w14:textId="1E8347BD" w:rsidR="00CD3703" w:rsidRPr="00451264" w:rsidRDefault="00451264"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0,5đ/ý</w:t>
            </w:r>
          </w:p>
          <w:p w14:paraId="2E4836A0" w14:textId="4D4D2F51" w:rsidR="00CD3703" w:rsidRPr="00451264" w:rsidRDefault="00CD3703" w:rsidP="00436ED9">
            <w:pPr>
              <w:spacing w:line="256" w:lineRule="auto"/>
              <w:jc w:val="both"/>
              <w:rPr>
                <w:rFonts w:ascii="Times New Roman" w:hAnsi="Times New Roman" w:cs="Times New Roman"/>
                <w:bCs/>
                <w:sz w:val="26"/>
                <w:szCs w:val="26"/>
                <w:lang w:val="pt-BR"/>
              </w:rPr>
            </w:pPr>
          </w:p>
        </w:tc>
      </w:tr>
      <w:tr w:rsidR="00CD3703" w:rsidRPr="00451264" w14:paraId="4A5D3D2B" w14:textId="77777777" w:rsidTr="00CD3703">
        <w:tc>
          <w:tcPr>
            <w:tcW w:w="2263" w:type="dxa"/>
            <w:tcBorders>
              <w:top w:val="single" w:sz="4" w:space="0" w:color="auto"/>
              <w:left w:val="single" w:sz="4" w:space="0" w:color="auto"/>
              <w:bottom w:val="single" w:sz="4" w:space="0" w:color="auto"/>
              <w:right w:val="single" w:sz="4" w:space="0" w:color="auto"/>
            </w:tcBorders>
          </w:tcPr>
          <w:p w14:paraId="7BE44E6B" w14:textId="77777777" w:rsidR="00CD3703" w:rsidRPr="00451264" w:rsidRDefault="00CD3703" w:rsidP="00CD3703">
            <w:pPr>
              <w:spacing w:before="240"/>
              <w:rPr>
                <w:rFonts w:ascii="Times New Roman" w:hAnsi="Times New Roman" w:cs="Times New Roman"/>
                <w:b/>
                <w:bCs/>
                <w:sz w:val="26"/>
                <w:szCs w:val="26"/>
                <w:lang w:val="en-US"/>
              </w:rPr>
            </w:pPr>
            <w:r w:rsidRPr="00451264">
              <w:rPr>
                <w:rFonts w:ascii="Times New Roman" w:hAnsi="Times New Roman" w:cs="Times New Roman"/>
                <w:b/>
                <w:bCs/>
                <w:sz w:val="26"/>
                <w:szCs w:val="26"/>
                <w:lang w:val="en-US"/>
              </w:rPr>
              <w:t>Câu 2/</w:t>
            </w:r>
          </w:p>
          <w:p w14:paraId="2F62F52E" w14:textId="74F87D1A" w:rsidR="00CD3703" w:rsidRPr="00451264" w:rsidRDefault="00CD3703" w:rsidP="00CD3703">
            <w:pPr>
              <w:spacing w:before="240"/>
              <w:rPr>
                <w:rFonts w:ascii="Times New Roman" w:hAnsi="Times New Roman" w:cs="Times New Roman"/>
                <w:sz w:val="26"/>
                <w:szCs w:val="26"/>
                <w:lang w:val="pt-BR"/>
              </w:rPr>
            </w:pPr>
            <w:r w:rsidRPr="00451264">
              <w:rPr>
                <w:rFonts w:ascii="Times New Roman" w:hAnsi="Times New Roman" w:cs="Times New Roman"/>
                <w:sz w:val="26"/>
                <w:szCs w:val="26"/>
                <w:lang w:val="pt-BR"/>
              </w:rPr>
              <w:t xml:space="preserve">Qua sơ đồ lát cắt ngang vùng biển Việt Nam. Em hãy nêu các bộ phận và giới hạn từng bộ phận của vùng biển nước ta. </w:t>
            </w:r>
          </w:p>
          <w:p w14:paraId="28F54F79" w14:textId="77777777" w:rsidR="00CD3703" w:rsidRPr="00451264" w:rsidRDefault="00CD3703" w:rsidP="00436ED9">
            <w:pPr>
              <w:spacing w:before="240" w:line="256" w:lineRule="auto"/>
              <w:rPr>
                <w:rFonts w:ascii="Times New Roman" w:hAnsi="Times New Roman" w:cs="Times New Roman"/>
                <w:b/>
                <w:sz w:val="26"/>
                <w:szCs w:val="26"/>
                <w:u w:val="single"/>
                <w:lang w:val="pt-BR"/>
              </w:rPr>
            </w:pPr>
          </w:p>
        </w:tc>
        <w:tc>
          <w:tcPr>
            <w:tcW w:w="5877" w:type="dxa"/>
            <w:tcBorders>
              <w:top w:val="single" w:sz="4" w:space="0" w:color="auto"/>
              <w:left w:val="single" w:sz="4" w:space="0" w:color="auto"/>
              <w:bottom w:val="single" w:sz="4" w:space="0" w:color="auto"/>
              <w:right w:val="single" w:sz="4" w:space="0" w:color="auto"/>
            </w:tcBorders>
          </w:tcPr>
          <w:p w14:paraId="17664CCB" w14:textId="4A9CCA35" w:rsidR="00CD3703" w:rsidRPr="00451264" w:rsidRDefault="00CD3703" w:rsidP="00CD3703">
            <w:pPr>
              <w:spacing w:line="256" w:lineRule="auto"/>
              <w:ind w:firstLine="322"/>
              <w:rPr>
                <w:rFonts w:ascii="Times New Roman" w:hAnsi="Times New Roman" w:cs="Times New Roman"/>
                <w:b/>
                <w:bCs/>
                <w:i/>
                <w:iCs/>
                <w:sz w:val="26"/>
                <w:szCs w:val="26"/>
                <w:lang w:val="en-US"/>
              </w:rPr>
            </w:pPr>
            <w:r w:rsidRPr="00451264">
              <w:rPr>
                <w:rFonts w:ascii="Times New Roman" w:hAnsi="Times New Roman" w:cs="Times New Roman"/>
                <w:i/>
                <w:sz w:val="26"/>
                <w:szCs w:val="26"/>
                <w:u w:val="single"/>
              </w:rPr>
              <w:t>Gồm có 5 bộ phận:</w:t>
            </w:r>
          </w:p>
          <w:p w14:paraId="1B93C89F" w14:textId="7C099A03" w:rsidR="00CD3703" w:rsidRPr="00451264" w:rsidRDefault="00CD3703" w:rsidP="00CD3703">
            <w:pPr>
              <w:spacing w:line="256" w:lineRule="auto"/>
              <w:ind w:firstLine="322"/>
              <w:rPr>
                <w:rFonts w:ascii="Times New Roman" w:hAnsi="Times New Roman" w:cs="Times New Roman"/>
                <w:sz w:val="26"/>
                <w:szCs w:val="26"/>
                <w:lang w:val="en-US"/>
              </w:rPr>
            </w:pPr>
            <w:r w:rsidRPr="00451264">
              <w:rPr>
                <w:rFonts w:ascii="Times New Roman" w:hAnsi="Times New Roman" w:cs="Times New Roman"/>
                <w:sz w:val="26"/>
                <w:szCs w:val="26"/>
                <w:lang w:val="en-US"/>
              </w:rPr>
              <w:t>Vùng biển nước ta gồm các vùng nội thủy, lãnh hải, vùng tiếp giáp lãnh hải, vùng đặc quyền kinh tế và thềm lục địa.</w:t>
            </w:r>
          </w:p>
          <w:p w14:paraId="3F27B847" w14:textId="7E525BE7" w:rsidR="00CD3703" w:rsidRPr="00451264" w:rsidRDefault="00CD3703" w:rsidP="00CD3703">
            <w:pPr>
              <w:pStyle w:val="ListParagraph"/>
              <w:numPr>
                <w:ilvl w:val="0"/>
                <w:numId w:val="6"/>
              </w:numPr>
              <w:spacing w:line="276" w:lineRule="auto"/>
              <w:ind w:left="0" w:firstLine="322"/>
              <w:rPr>
                <w:rFonts w:ascii="Times New Roman" w:hAnsi="Times New Roman" w:cs="Times New Roman"/>
                <w:sz w:val="26"/>
                <w:szCs w:val="26"/>
              </w:rPr>
            </w:pPr>
            <w:r w:rsidRPr="00451264">
              <w:rPr>
                <w:rFonts w:ascii="Times New Roman" w:hAnsi="Times New Roman" w:cs="Times New Roman"/>
                <w:sz w:val="26"/>
                <w:szCs w:val="26"/>
              </w:rPr>
              <w:t xml:space="preserve">Nội thủy: từ đường cơ sở vào đất liền. </w:t>
            </w:r>
          </w:p>
          <w:p w14:paraId="71D5539B" w14:textId="11D37974" w:rsidR="00CD3703" w:rsidRPr="00451264" w:rsidRDefault="00CD3703" w:rsidP="00CD3703">
            <w:pPr>
              <w:pStyle w:val="ListParagraph"/>
              <w:numPr>
                <w:ilvl w:val="0"/>
                <w:numId w:val="6"/>
              </w:numPr>
              <w:spacing w:line="276" w:lineRule="auto"/>
              <w:ind w:left="0" w:firstLine="322"/>
              <w:rPr>
                <w:rFonts w:ascii="Times New Roman" w:hAnsi="Times New Roman" w:cs="Times New Roman"/>
                <w:sz w:val="26"/>
                <w:szCs w:val="26"/>
              </w:rPr>
            </w:pPr>
            <w:r w:rsidRPr="00451264">
              <w:rPr>
                <w:rFonts w:ascii="Times New Roman" w:hAnsi="Times New Roman" w:cs="Times New Roman"/>
                <w:sz w:val="26"/>
                <w:szCs w:val="26"/>
              </w:rPr>
              <w:t xml:space="preserve">Lãnh hải: rộng 12 hải lí, tính từ đường cơ sở ra phía biển. </w:t>
            </w:r>
          </w:p>
          <w:p w14:paraId="1FF55D04" w14:textId="593E72DE" w:rsidR="00CD3703" w:rsidRPr="00451264" w:rsidRDefault="00CD3703" w:rsidP="00CD3703">
            <w:pPr>
              <w:pStyle w:val="ListParagraph"/>
              <w:numPr>
                <w:ilvl w:val="0"/>
                <w:numId w:val="6"/>
              </w:numPr>
              <w:spacing w:line="276" w:lineRule="auto"/>
              <w:ind w:left="0" w:firstLine="322"/>
              <w:rPr>
                <w:rFonts w:ascii="Times New Roman" w:hAnsi="Times New Roman" w:cs="Times New Roman"/>
                <w:sz w:val="26"/>
                <w:szCs w:val="26"/>
              </w:rPr>
            </w:pPr>
            <w:r w:rsidRPr="00451264">
              <w:rPr>
                <w:rFonts w:ascii="Times New Roman" w:hAnsi="Times New Roman" w:cs="Times New Roman"/>
                <w:sz w:val="26"/>
                <w:szCs w:val="26"/>
              </w:rPr>
              <w:t xml:space="preserve">Vùng tiếp giáp lãnh hải: rộng12 hải lí, tính từ ranh giới lãnh hải ra phía biển. </w:t>
            </w:r>
          </w:p>
          <w:p w14:paraId="22FE3819" w14:textId="69086E28" w:rsidR="00CD3703" w:rsidRPr="00451264" w:rsidRDefault="00CD3703" w:rsidP="00CD3703">
            <w:pPr>
              <w:pStyle w:val="ListParagraph"/>
              <w:numPr>
                <w:ilvl w:val="0"/>
                <w:numId w:val="6"/>
              </w:numPr>
              <w:spacing w:line="276" w:lineRule="auto"/>
              <w:ind w:left="0" w:firstLine="322"/>
              <w:rPr>
                <w:rFonts w:ascii="Times New Roman" w:hAnsi="Times New Roman" w:cs="Times New Roman"/>
                <w:sz w:val="26"/>
                <w:szCs w:val="26"/>
              </w:rPr>
            </w:pPr>
            <w:r w:rsidRPr="00451264">
              <w:rPr>
                <w:rFonts w:ascii="Times New Roman" w:hAnsi="Times New Roman" w:cs="Times New Roman"/>
                <w:sz w:val="26"/>
                <w:szCs w:val="26"/>
              </w:rPr>
              <w:t xml:space="preserve">Vùng đặc quyền kinh tế: từ đường cơ sở đi ra phía biển, không quá 200 hải lí. </w:t>
            </w:r>
          </w:p>
          <w:p w14:paraId="65F6AA99" w14:textId="0093C4FC" w:rsidR="00CD3703" w:rsidRPr="00451264" w:rsidRDefault="00CD3703" w:rsidP="00CD3703">
            <w:pPr>
              <w:pStyle w:val="ListParagraph"/>
              <w:numPr>
                <w:ilvl w:val="0"/>
                <w:numId w:val="6"/>
              </w:numPr>
              <w:spacing w:line="256" w:lineRule="auto"/>
              <w:ind w:left="0" w:firstLine="322"/>
              <w:rPr>
                <w:rFonts w:ascii="Times New Roman" w:hAnsi="Times New Roman" w:cs="Times New Roman"/>
                <w:b/>
                <w:bCs/>
                <w:i/>
                <w:iCs/>
                <w:sz w:val="26"/>
                <w:szCs w:val="26"/>
              </w:rPr>
            </w:pPr>
            <w:r w:rsidRPr="00451264">
              <w:rPr>
                <w:rFonts w:ascii="Times New Roman" w:hAnsi="Times New Roman" w:cs="Times New Roman"/>
                <w:sz w:val="26"/>
                <w:szCs w:val="26"/>
              </w:rPr>
              <w:t xml:space="preserve">Thềm lục địa: không quá 200 hải lí. </w:t>
            </w:r>
          </w:p>
        </w:tc>
        <w:tc>
          <w:tcPr>
            <w:tcW w:w="1921" w:type="dxa"/>
            <w:tcBorders>
              <w:top w:val="single" w:sz="4" w:space="0" w:color="auto"/>
              <w:left w:val="single" w:sz="4" w:space="0" w:color="auto"/>
              <w:bottom w:val="single" w:sz="4" w:space="0" w:color="auto"/>
              <w:right w:val="single" w:sz="4" w:space="0" w:color="auto"/>
            </w:tcBorders>
          </w:tcPr>
          <w:p w14:paraId="4D164C20" w14:textId="5892CB83" w:rsidR="00CD3703" w:rsidRPr="00451264" w:rsidRDefault="00CD3703"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w:t>
            </w:r>
          </w:p>
          <w:p w14:paraId="129643F3" w14:textId="29B96F36" w:rsidR="00CD3703" w:rsidRPr="00451264" w:rsidRDefault="00CD3703" w:rsidP="00436ED9">
            <w:pPr>
              <w:spacing w:line="256" w:lineRule="auto"/>
              <w:jc w:val="both"/>
              <w:rPr>
                <w:rFonts w:ascii="Times New Roman" w:hAnsi="Times New Roman" w:cs="Times New Roman"/>
                <w:bCs/>
                <w:sz w:val="26"/>
                <w:szCs w:val="26"/>
                <w:lang w:val="pt-BR"/>
              </w:rPr>
            </w:pPr>
          </w:p>
          <w:p w14:paraId="49EC2B5B" w14:textId="04481981" w:rsidR="00CD3703" w:rsidRPr="00451264" w:rsidRDefault="00CD3703" w:rsidP="00436ED9">
            <w:pPr>
              <w:spacing w:line="256" w:lineRule="auto"/>
              <w:jc w:val="both"/>
              <w:rPr>
                <w:rFonts w:ascii="Times New Roman" w:hAnsi="Times New Roman" w:cs="Times New Roman"/>
                <w:bCs/>
                <w:sz w:val="26"/>
                <w:szCs w:val="26"/>
                <w:lang w:val="pt-BR"/>
              </w:rPr>
            </w:pPr>
          </w:p>
          <w:p w14:paraId="447D1C53" w14:textId="77777777" w:rsidR="00CD3703" w:rsidRPr="00451264" w:rsidRDefault="00CD3703" w:rsidP="00436ED9">
            <w:pPr>
              <w:spacing w:line="256" w:lineRule="auto"/>
              <w:jc w:val="both"/>
              <w:rPr>
                <w:rFonts w:ascii="Times New Roman" w:hAnsi="Times New Roman" w:cs="Times New Roman"/>
                <w:bCs/>
                <w:sz w:val="26"/>
                <w:szCs w:val="26"/>
                <w:lang w:val="pt-BR"/>
              </w:rPr>
            </w:pPr>
          </w:p>
          <w:p w14:paraId="5D071C5D" w14:textId="0C0C0734" w:rsidR="00CD3703" w:rsidRPr="00451264" w:rsidRDefault="00CD3703"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w:t>
            </w:r>
          </w:p>
          <w:p w14:paraId="647A2341" w14:textId="0F4C672C" w:rsidR="00CD3703" w:rsidRPr="00451264" w:rsidRDefault="00CD3703"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w:t>
            </w:r>
          </w:p>
          <w:p w14:paraId="011ECD3E" w14:textId="15B4773A" w:rsidR="00CD3703" w:rsidRPr="00451264" w:rsidRDefault="00CD3703" w:rsidP="00436ED9">
            <w:pPr>
              <w:spacing w:line="256" w:lineRule="auto"/>
              <w:jc w:val="both"/>
              <w:rPr>
                <w:rFonts w:ascii="Times New Roman" w:hAnsi="Times New Roman" w:cs="Times New Roman"/>
                <w:bCs/>
                <w:sz w:val="26"/>
                <w:szCs w:val="26"/>
                <w:lang w:val="pt-BR"/>
              </w:rPr>
            </w:pPr>
          </w:p>
          <w:p w14:paraId="474EAC49" w14:textId="29C66313" w:rsidR="00CD3703" w:rsidRPr="00451264" w:rsidRDefault="00CD3703"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w:t>
            </w:r>
          </w:p>
          <w:p w14:paraId="3AD3A4B9" w14:textId="6463185C" w:rsidR="00CD3703" w:rsidRPr="00451264" w:rsidRDefault="00CD3703" w:rsidP="00436ED9">
            <w:pPr>
              <w:spacing w:line="256" w:lineRule="auto"/>
              <w:jc w:val="both"/>
              <w:rPr>
                <w:rFonts w:ascii="Times New Roman" w:hAnsi="Times New Roman" w:cs="Times New Roman"/>
                <w:bCs/>
                <w:sz w:val="26"/>
                <w:szCs w:val="26"/>
                <w:lang w:val="pt-BR"/>
              </w:rPr>
            </w:pPr>
          </w:p>
          <w:p w14:paraId="48AA6261" w14:textId="0AF73CB2" w:rsidR="00CD3703" w:rsidRPr="00451264" w:rsidRDefault="00CD3703"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w:t>
            </w:r>
          </w:p>
          <w:p w14:paraId="49E01FED" w14:textId="3635A7D5" w:rsidR="00CD3703" w:rsidRPr="00451264" w:rsidRDefault="00CD3703" w:rsidP="00436ED9">
            <w:pPr>
              <w:spacing w:line="256" w:lineRule="auto"/>
              <w:jc w:val="both"/>
              <w:rPr>
                <w:rFonts w:ascii="Times New Roman" w:hAnsi="Times New Roman" w:cs="Times New Roman"/>
                <w:bCs/>
                <w:sz w:val="26"/>
                <w:szCs w:val="26"/>
                <w:lang w:val="pt-BR"/>
              </w:rPr>
            </w:pPr>
          </w:p>
          <w:p w14:paraId="6031B2F1" w14:textId="75C28601" w:rsidR="00CD3703" w:rsidRPr="00451264" w:rsidRDefault="00CD3703" w:rsidP="00436ED9">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0,5đ</w:t>
            </w:r>
          </w:p>
          <w:p w14:paraId="42FBA106" w14:textId="79084399" w:rsidR="00CD3703" w:rsidRPr="00451264" w:rsidRDefault="00CD3703" w:rsidP="00436ED9">
            <w:pPr>
              <w:spacing w:line="256" w:lineRule="auto"/>
              <w:jc w:val="both"/>
              <w:rPr>
                <w:rFonts w:ascii="Times New Roman" w:hAnsi="Times New Roman" w:cs="Times New Roman"/>
                <w:bCs/>
                <w:sz w:val="26"/>
                <w:szCs w:val="26"/>
                <w:lang w:val="pt-BR"/>
              </w:rPr>
            </w:pPr>
          </w:p>
        </w:tc>
      </w:tr>
      <w:tr w:rsidR="00CD3703" w:rsidRPr="00451264" w14:paraId="1882198C" w14:textId="77777777" w:rsidTr="00CD3703">
        <w:tc>
          <w:tcPr>
            <w:tcW w:w="2263" w:type="dxa"/>
            <w:tcBorders>
              <w:top w:val="single" w:sz="4" w:space="0" w:color="auto"/>
              <w:left w:val="single" w:sz="4" w:space="0" w:color="auto"/>
              <w:bottom w:val="single" w:sz="4" w:space="0" w:color="auto"/>
              <w:right w:val="single" w:sz="4" w:space="0" w:color="auto"/>
            </w:tcBorders>
          </w:tcPr>
          <w:p w14:paraId="1496B708" w14:textId="77777777" w:rsidR="00CD3703" w:rsidRPr="00451264" w:rsidRDefault="00CD3703" w:rsidP="00CD3703">
            <w:pPr>
              <w:spacing w:line="360" w:lineRule="auto"/>
              <w:rPr>
                <w:rFonts w:ascii="Times New Roman" w:hAnsi="Times New Roman" w:cs="Times New Roman"/>
                <w:b/>
                <w:sz w:val="26"/>
                <w:szCs w:val="26"/>
              </w:rPr>
            </w:pPr>
            <w:r w:rsidRPr="00451264">
              <w:rPr>
                <w:rFonts w:ascii="Times New Roman" w:hAnsi="Times New Roman" w:cs="Times New Roman"/>
                <w:b/>
                <w:sz w:val="26"/>
                <w:szCs w:val="26"/>
              </w:rPr>
              <w:t xml:space="preserve">Câu </w:t>
            </w:r>
            <w:r w:rsidRPr="00451264">
              <w:rPr>
                <w:rFonts w:ascii="Times New Roman" w:hAnsi="Times New Roman" w:cs="Times New Roman"/>
                <w:b/>
                <w:sz w:val="26"/>
                <w:szCs w:val="26"/>
                <w:lang w:val="en-US"/>
              </w:rPr>
              <w:t>3</w:t>
            </w:r>
            <w:r w:rsidRPr="00451264">
              <w:rPr>
                <w:rFonts w:ascii="Times New Roman" w:hAnsi="Times New Roman" w:cs="Times New Roman"/>
                <w:b/>
                <w:sz w:val="26"/>
                <w:szCs w:val="26"/>
              </w:rPr>
              <w:t xml:space="preserve">/ </w:t>
            </w:r>
          </w:p>
          <w:p w14:paraId="60F7C2B7" w14:textId="0EB46C1B" w:rsidR="00CD3703" w:rsidRPr="00451264" w:rsidRDefault="00CD3703" w:rsidP="0035756E">
            <w:pPr>
              <w:rPr>
                <w:rFonts w:ascii="Times New Roman" w:hAnsi="Times New Roman" w:cs="Times New Roman"/>
                <w:bCs/>
                <w:sz w:val="26"/>
                <w:szCs w:val="26"/>
                <w:lang w:val="pt-BR"/>
              </w:rPr>
            </w:pPr>
            <w:r w:rsidRPr="00451264">
              <w:rPr>
                <w:rFonts w:ascii="Times New Roman" w:hAnsi="Times New Roman" w:cs="Times New Roman"/>
                <w:bCs/>
                <w:sz w:val="26"/>
                <w:szCs w:val="26"/>
              </w:rPr>
              <w:t>Trình bày những hướng chính để bảo vệ tài nguyên và môi trường biển -  đảo?</w:t>
            </w:r>
          </w:p>
        </w:tc>
        <w:tc>
          <w:tcPr>
            <w:tcW w:w="5877" w:type="dxa"/>
            <w:tcBorders>
              <w:top w:val="single" w:sz="4" w:space="0" w:color="auto"/>
              <w:left w:val="single" w:sz="4" w:space="0" w:color="auto"/>
              <w:bottom w:val="single" w:sz="4" w:space="0" w:color="auto"/>
              <w:right w:val="single" w:sz="4" w:space="0" w:color="auto"/>
            </w:tcBorders>
          </w:tcPr>
          <w:p w14:paraId="05BBE0C7" w14:textId="6D6A8CC9" w:rsidR="00CD3703" w:rsidRPr="00451264" w:rsidRDefault="00CD3703" w:rsidP="00CD3703">
            <w:pPr>
              <w:pStyle w:val="ListParagraph"/>
              <w:numPr>
                <w:ilvl w:val="0"/>
                <w:numId w:val="5"/>
              </w:numPr>
              <w:ind w:left="0" w:firstLine="322"/>
              <w:rPr>
                <w:rFonts w:ascii="Times New Roman" w:hAnsi="Times New Roman" w:cs="Times New Roman"/>
                <w:sz w:val="26"/>
                <w:szCs w:val="26"/>
              </w:rPr>
            </w:pPr>
            <w:r w:rsidRPr="00451264">
              <w:rPr>
                <w:rFonts w:ascii="Times New Roman" w:hAnsi="Times New Roman" w:cs="Times New Roman"/>
                <w:sz w:val="26"/>
                <w:szCs w:val="26"/>
              </w:rPr>
              <w:t>Chuyển hướng khai thác thủy sản từ vùng biển ven bờ sang các vùng biển xa bờ.</w:t>
            </w:r>
          </w:p>
          <w:p w14:paraId="4503CED1" w14:textId="24275417" w:rsidR="00CD3703" w:rsidRPr="00451264" w:rsidRDefault="00CD3703" w:rsidP="00CD3703">
            <w:pPr>
              <w:pStyle w:val="ListParagraph"/>
              <w:numPr>
                <w:ilvl w:val="0"/>
                <w:numId w:val="5"/>
              </w:numPr>
              <w:ind w:left="0" w:firstLine="322"/>
              <w:rPr>
                <w:rFonts w:ascii="Times New Roman" w:hAnsi="Times New Roman" w:cs="Times New Roman"/>
                <w:sz w:val="26"/>
                <w:szCs w:val="26"/>
              </w:rPr>
            </w:pPr>
            <w:r w:rsidRPr="00451264">
              <w:rPr>
                <w:rFonts w:ascii="Times New Roman" w:hAnsi="Times New Roman" w:cs="Times New Roman"/>
                <w:sz w:val="26"/>
                <w:szCs w:val="26"/>
              </w:rPr>
              <w:t>Bảo vệ diện tích rừng ngập mặn hiện có, đẩy mạnh việc trồng rừng ven biển, bảo vệ các rạn san hô.</w:t>
            </w:r>
          </w:p>
          <w:p w14:paraId="4F4C3244" w14:textId="1699F096" w:rsidR="00CD3703" w:rsidRPr="00451264" w:rsidRDefault="00CD3703" w:rsidP="00CD3703">
            <w:pPr>
              <w:pStyle w:val="ListParagraph"/>
              <w:numPr>
                <w:ilvl w:val="0"/>
                <w:numId w:val="5"/>
              </w:numPr>
              <w:ind w:left="0" w:firstLine="322"/>
              <w:rPr>
                <w:rFonts w:ascii="Times New Roman" w:hAnsi="Times New Roman" w:cs="Times New Roman"/>
                <w:sz w:val="26"/>
                <w:szCs w:val="26"/>
              </w:rPr>
            </w:pPr>
            <w:r w:rsidRPr="00451264">
              <w:rPr>
                <w:rFonts w:ascii="Times New Roman" w:hAnsi="Times New Roman" w:cs="Times New Roman"/>
                <w:sz w:val="26"/>
                <w:szCs w:val="26"/>
              </w:rPr>
              <w:t>Bảo vệ và phát triển nguồn lợi thủy sản.</w:t>
            </w:r>
          </w:p>
          <w:p w14:paraId="1B0C0399" w14:textId="16D2ADC8" w:rsidR="00CD3703" w:rsidRPr="00451264" w:rsidRDefault="00CD3703" w:rsidP="00CD3703">
            <w:pPr>
              <w:pStyle w:val="ListParagraph"/>
              <w:numPr>
                <w:ilvl w:val="0"/>
                <w:numId w:val="5"/>
              </w:numPr>
              <w:ind w:left="0" w:firstLine="322"/>
              <w:rPr>
                <w:rFonts w:ascii="Times New Roman" w:hAnsi="Times New Roman" w:cs="Times New Roman"/>
                <w:sz w:val="26"/>
                <w:szCs w:val="26"/>
              </w:rPr>
            </w:pPr>
            <w:r w:rsidRPr="00451264">
              <w:rPr>
                <w:rFonts w:ascii="Times New Roman" w:hAnsi="Times New Roman" w:cs="Times New Roman"/>
                <w:sz w:val="26"/>
                <w:szCs w:val="26"/>
              </w:rPr>
              <w:t>Đẩy mạnh phòng chống ô nhiễm biển.</w:t>
            </w:r>
          </w:p>
          <w:p w14:paraId="1BF5CC76" w14:textId="10BAA480" w:rsidR="00CD3703" w:rsidRPr="00451264" w:rsidRDefault="00CD3703" w:rsidP="00CD3703">
            <w:pPr>
              <w:pStyle w:val="ListParagraph"/>
              <w:numPr>
                <w:ilvl w:val="0"/>
                <w:numId w:val="5"/>
              </w:numPr>
              <w:ind w:left="0" w:firstLine="322"/>
              <w:rPr>
                <w:rFonts w:ascii="Times New Roman" w:hAnsi="Times New Roman" w:cs="Times New Roman"/>
                <w:sz w:val="26"/>
                <w:szCs w:val="26"/>
              </w:rPr>
            </w:pPr>
            <w:r w:rsidRPr="00451264">
              <w:rPr>
                <w:rFonts w:ascii="Times New Roman" w:hAnsi="Times New Roman" w:cs="Times New Roman"/>
                <w:sz w:val="26"/>
                <w:szCs w:val="26"/>
              </w:rPr>
              <w:t>Bảo vệ tốt chủ quyền biển - đảo.</w:t>
            </w:r>
          </w:p>
        </w:tc>
        <w:tc>
          <w:tcPr>
            <w:tcW w:w="1921" w:type="dxa"/>
            <w:tcBorders>
              <w:top w:val="single" w:sz="4" w:space="0" w:color="auto"/>
              <w:left w:val="single" w:sz="4" w:space="0" w:color="auto"/>
              <w:bottom w:val="single" w:sz="4" w:space="0" w:color="auto"/>
              <w:right w:val="single" w:sz="4" w:space="0" w:color="auto"/>
            </w:tcBorders>
          </w:tcPr>
          <w:p w14:paraId="3E805A22" w14:textId="77777777"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1đ</w:t>
            </w:r>
          </w:p>
          <w:p w14:paraId="125C8467" w14:textId="77777777" w:rsidR="00CD3703" w:rsidRPr="00451264" w:rsidRDefault="00CD3703" w:rsidP="00CD3703">
            <w:pPr>
              <w:spacing w:line="256" w:lineRule="auto"/>
              <w:jc w:val="both"/>
              <w:rPr>
                <w:rFonts w:ascii="Times New Roman" w:hAnsi="Times New Roman" w:cs="Times New Roman"/>
                <w:bCs/>
                <w:sz w:val="26"/>
                <w:szCs w:val="26"/>
                <w:lang w:val="pt-BR"/>
              </w:rPr>
            </w:pPr>
          </w:p>
          <w:p w14:paraId="57656B86" w14:textId="221C5C59"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1đ</w:t>
            </w:r>
          </w:p>
          <w:p w14:paraId="350F73DC" w14:textId="2CDC9B3C" w:rsidR="00CD3703" w:rsidRPr="00451264" w:rsidRDefault="00CD3703" w:rsidP="00CD3703">
            <w:pPr>
              <w:spacing w:line="256" w:lineRule="auto"/>
              <w:jc w:val="both"/>
              <w:rPr>
                <w:rFonts w:ascii="Times New Roman" w:hAnsi="Times New Roman" w:cs="Times New Roman"/>
                <w:bCs/>
                <w:sz w:val="26"/>
                <w:szCs w:val="26"/>
                <w:lang w:val="pt-BR"/>
              </w:rPr>
            </w:pPr>
          </w:p>
          <w:p w14:paraId="12801551" w14:textId="499A452D"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0,25</w:t>
            </w:r>
          </w:p>
          <w:p w14:paraId="3E5C98ED" w14:textId="18365FDC"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0,25</w:t>
            </w:r>
          </w:p>
          <w:p w14:paraId="3FB18683" w14:textId="45C4F5D6"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0,5</w:t>
            </w:r>
          </w:p>
        </w:tc>
      </w:tr>
      <w:tr w:rsidR="00CD3703" w:rsidRPr="00451264" w14:paraId="35AF7715" w14:textId="77777777" w:rsidTr="00CD3703">
        <w:tc>
          <w:tcPr>
            <w:tcW w:w="2263" w:type="dxa"/>
            <w:tcBorders>
              <w:top w:val="single" w:sz="4" w:space="0" w:color="auto"/>
              <w:left w:val="single" w:sz="4" w:space="0" w:color="auto"/>
              <w:bottom w:val="single" w:sz="4" w:space="0" w:color="auto"/>
              <w:right w:val="single" w:sz="4" w:space="0" w:color="auto"/>
            </w:tcBorders>
          </w:tcPr>
          <w:p w14:paraId="66BB76A2" w14:textId="27A09A3A" w:rsidR="00CD3703" w:rsidRPr="00451264" w:rsidRDefault="00CD3703" w:rsidP="00CD3703">
            <w:pPr>
              <w:spacing w:line="360" w:lineRule="auto"/>
              <w:rPr>
                <w:rFonts w:ascii="Times New Roman" w:hAnsi="Times New Roman" w:cs="Times New Roman"/>
                <w:b/>
                <w:sz w:val="26"/>
                <w:szCs w:val="26"/>
                <w:lang w:val="en-US"/>
              </w:rPr>
            </w:pPr>
            <w:r w:rsidRPr="00451264">
              <w:rPr>
                <w:rFonts w:ascii="Times New Roman" w:hAnsi="Times New Roman" w:cs="Times New Roman"/>
                <w:b/>
                <w:sz w:val="26"/>
                <w:szCs w:val="26"/>
                <w:lang w:val="en-US"/>
              </w:rPr>
              <w:t>Câu 4/</w:t>
            </w:r>
          </w:p>
        </w:tc>
        <w:tc>
          <w:tcPr>
            <w:tcW w:w="5877" w:type="dxa"/>
            <w:tcBorders>
              <w:top w:val="single" w:sz="4" w:space="0" w:color="auto"/>
              <w:left w:val="single" w:sz="4" w:space="0" w:color="auto"/>
              <w:bottom w:val="single" w:sz="4" w:space="0" w:color="auto"/>
              <w:right w:val="single" w:sz="4" w:space="0" w:color="auto"/>
            </w:tcBorders>
          </w:tcPr>
          <w:p w14:paraId="37B6F2BC" w14:textId="77777777" w:rsidR="00CD3703" w:rsidRPr="00451264" w:rsidRDefault="00CD3703" w:rsidP="00CD3703">
            <w:pPr>
              <w:pStyle w:val="ListParagraph"/>
              <w:ind w:left="0"/>
              <w:rPr>
                <w:rFonts w:ascii="Times New Roman" w:hAnsi="Times New Roman" w:cs="Times New Roman"/>
                <w:sz w:val="26"/>
                <w:szCs w:val="26"/>
              </w:rPr>
            </w:pPr>
            <w:r w:rsidRPr="00451264">
              <w:rPr>
                <w:rFonts w:ascii="Times New Roman" w:hAnsi="Times New Roman" w:cs="Times New Roman"/>
                <w:sz w:val="26"/>
                <w:szCs w:val="26"/>
              </w:rPr>
              <w:t xml:space="preserve">            Xử lí số liệu đúng.</w:t>
            </w:r>
          </w:p>
          <w:p w14:paraId="40C3062F" w14:textId="2B84273B" w:rsidR="00CD3703" w:rsidRPr="00451264" w:rsidRDefault="00CD3703" w:rsidP="00CD3703">
            <w:pPr>
              <w:pStyle w:val="ListParagraph"/>
              <w:ind w:left="0"/>
              <w:rPr>
                <w:rFonts w:ascii="Times New Roman" w:hAnsi="Times New Roman" w:cs="Times New Roman"/>
                <w:sz w:val="26"/>
                <w:szCs w:val="26"/>
              </w:rPr>
            </w:pPr>
            <w:r w:rsidRPr="00451264">
              <w:rPr>
                <w:rFonts w:ascii="Times New Roman" w:hAnsi="Times New Roman" w:cs="Times New Roman"/>
                <w:sz w:val="26"/>
                <w:szCs w:val="26"/>
              </w:rPr>
              <w:t xml:space="preserve">            Vẽ biểu đồ đúng, thể hiện đầy dủ.</w:t>
            </w:r>
          </w:p>
        </w:tc>
        <w:tc>
          <w:tcPr>
            <w:tcW w:w="1921" w:type="dxa"/>
            <w:tcBorders>
              <w:top w:val="single" w:sz="4" w:space="0" w:color="auto"/>
              <w:left w:val="single" w:sz="4" w:space="0" w:color="auto"/>
              <w:bottom w:val="single" w:sz="4" w:space="0" w:color="auto"/>
              <w:right w:val="single" w:sz="4" w:space="0" w:color="auto"/>
            </w:tcBorders>
          </w:tcPr>
          <w:p w14:paraId="54ACC86C" w14:textId="77777777"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1đ</w:t>
            </w:r>
          </w:p>
          <w:p w14:paraId="14D11F6E" w14:textId="74C25F9F" w:rsidR="00CD3703" w:rsidRPr="00451264" w:rsidRDefault="00CD3703" w:rsidP="00CD3703">
            <w:pPr>
              <w:spacing w:line="256" w:lineRule="auto"/>
              <w:jc w:val="both"/>
              <w:rPr>
                <w:rFonts w:ascii="Times New Roman" w:hAnsi="Times New Roman" w:cs="Times New Roman"/>
                <w:bCs/>
                <w:sz w:val="26"/>
                <w:szCs w:val="26"/>
                <w:lang w:val="pt-BR"/>
              </w:rPr>
            </w:pPr>
            <w:r w:rsidRPr="00451264">
              <w:rPr>
                <w:rFonts w:ascii="Times New Roman" w:hAnsi="Times New Roman" w:cs="Times New Roman"/>
                <w:bCs/>
                <w:sz w:val="26"/>
                <w:szCs w:val="26"/>
                <w:lang w:val="pt-BR"/>
              </w:rPr>
              <w:t>2đ</w:t>
            </w:r>
          </w:p>
        </w:tc>
      </w:tr>
    </w:tbl>
    <w:p w14:paraId="133CE73C" w14:textId="77777777" w:rsidR="00255D5C" w:rsidRPr="00451264" w:rsidRDefault="00255D5C">
      <w:pPr>
        <w:rPr>
          <w:rFonts w:ascii="Times New Roman" w:hAnsi="Times New Roman" w:cs="Times New Roman"/>
          <w:sz w:val="26"/>
          <w:szCs w:val="26"/>
          <w:lang w:val="en-US"/>
        </w:rPr>
      </w:pPr>
    </w:p>
    <w:sectPr w:rsidR="00255D5C" w:rsidRPr="00451264" w:rsidSect="002A3798">
      <w:pgSz w:w="11907" w:h="16840" w:code="9"/>
      <w:pgMar w:top="851" w:right="851" w:bottom="907" w:left="1247"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panose1 w:val="02000503000000020004"/>
    <w:charset w:val="00"/>
    <w:family w:val="auto"/>
    <w:pitch w:val="variable"/>
    <w:sig w:usb0="E40002FF" w:usb1="00000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6F1B"/>
    <w:multiLevelType w:val="hybridMultilevel"/>
    <w:tmpl w:val="510A7E26"/>
    <w:lvl w:ilvl="0" w:tplc="41FE2C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D299B"/>
    <w:multiLevelType w:val="hybridMultilevel"/>
    <w:tmpl w:val="D00A859E"/>
    <w:lvl w:ilvl="0" w:tplc="6E481CD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9E185D"/>
    <w:multiLevelType w:val="hybridMultilevel"/>
    <w:tmpl w:val="75FCD408"/>
    <w:lvl w:ilvl="0" w:tplc="D79032C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7909B2"/>
    <w:multiLevelType w:val="multilevel"/>
    <w:tmpl w:val="63BA5CF0"/>
    <w:lvl w:ilvl="0">
      <w:start w:val="1"/>
      <w:numFmt w:val="bullet"/>
      <w:lvlText w:val="-"/>
      <w:lvlJc w:val="left"/>
      <w:pPr>
        <w:ind w:left="696" w:hanging="696"/>
      </w:pPr>
      <w:rPr>
        <w:rFonts w:ascii="Helvetica Neue" w:eastAsia="Helvetica Neue" w:hAnsi="Helvetica Neue" w:cs="Helvetica Neue"/>
        <w:b w:val="0"/>
        <w:i w:val="0"/>
        <w:strike w:val="0"/>
        <w:color w:val="000000"/>
        <w:sz w:val="22"/>
        <w:szCs w:val="22"/>
        <w:u w:val="none"/>
        <w:shd w:val="clear" w:color="auto" w:fill="auto"/>
        <w:vertAlign w:val="baseline"/>
      </w:rPr>
    </w:lvl>
    <w:lvl w:ilvl="1">
      <w:start w:val="1"/>
      <w:numFmt w:val="bullet"/>
      <w:lvlText w:val="o"/>
      <w:lvlJc w:val="left"/>
      <w:pPr>
        <w:ind w:left="1508" w:hanging="1508"/>
      </w:pPr>
      <w:rPr>
        <w:rFonts w:ascii="Helvetica Neue" w:eastAsia="Helvetica Neue" w:hAnsi="Helvetica Neue" w:cs="Helvetica Neue"/>
        <w:b w:val="0"/>
        <w:i w:val="0"/>
        <w:strike w:val="0"/>
        <w:color w:val="000000"/>
        <w:sz w:val="22"/>
        <w:szCs w:val="22"/>
        <w:u w:val="none"/>
        <w:shd w:val="clear" w:color="auto" w:fill="auto"/>
        <w:vertAlign w:val="baseline"/>
      </w:rPr>
    </w:lvl>
    <w:lvl w:ilvl="2">
      <w:start w:val="1"/>
      <w:numFmt w:val="bullet"/>
      <w:lvlText w:val="▪"/>
      <w:lvlJc w:val="left"/>
      <w:pPr>
        <w:ind w:left="2228" w:hanging="2228"/>
      </w:pPr>
      <w:rPr>
        <w:rFonts w:ascii="Helvetica Neue" w:eastAsia="Helvetica Neue" w:hAnsi="Helvetica Neue" w:cs="Helvetica Neue"/>
        <w:b w:val="0"/>
        <w:i w:val="0"/>
        <w:strike w:val="0"/>
        <w:color w:val="000000"/>
        <w:sz w:val="22"/>
        <w:szCs w:val="22"/>
        <w:u w:val="none"/>
        <w:shd w:val="clear" w:color="auto" w:fill="auto"/>
        <w:vertAlign w:val="baseline"/>
      </w:rPr>
    </w:lvl>
    <w:lvl w:ilvl="3">
      <w:start w:val="1"/>
      <w:numFmt w:val="bullet"/>
      <w:lvlText w:val="•"/>
      <w:lvlJc w:val="left"/>
      <w:pPr>
        <w:ind w:left="2948" w:hanging="2948"/>
      </w:pPr>
      <w:rPr>
        <w:rFonts w:ascii="Helvetica Neue" w:eastAsia="Helvetica Neue" w:hAnsi="Helvetica Neue" w:cs="Helvetica Neue"/>
        <w:b w:val="0"/>
        <w:i w:val="0"/>
        <w:strike w:val="0"/>
        <w:color w:val="000000"/>
        <w:sz w:val="22"/>
        <w:szCs w:val="22"/>
        <w:u w:val="none"/>
        <w:shd w:val="clear" w:color="auto" w:fill="auto"/>
        <w:vertAlign w:val="baseline"/>
      </w:rPr>
    </w:lvl>
    <w:lvl w:ilvl="4">
      <w:start w:val="1"/>
      <w:numFmt w:val="bullet"/>
      <w:lvlText w:val="o"/>
      <w:lvlJc w:val="left"/>
      <w:pPr>
        <w:ind w:left="3668" w:hanging="3668"/>
      </w:pPr>
      <w:rPr>
        <w:rFonts w:ascii="Helvetica Neue" w:eastAsia="Helvetica Neue" w:hAnsi="Helvetica Neue" w:cs="Helvetica Neue"/>
        <w:b w:val="0"/>
        <w:i w:val="0"/>
        <w:strike w:val="0"/>
        <w:color w:val="000000"/>
        <w:sz w:val="22"/>
        <w:szCs w:val="22"/>
        <w:u w:val="none"/>
        <w:shd w:val="clear" w:color="auto" w:fill="auto"/>
        <w:vertAlign w:val="baseline"/>
      </w:rPr>
    </w:lvl>
    <w:lvl w:ilvl="5">
      <w:start w:val="1"/>
      <w:numFmt w:val="bullet"/>
      <w:lvlText w:val="▪"/>
      <w:lvlJc w:val="left"/>
      <w:pPr>
        <w:ind w:left="4388" w:hanging="4388"/>
      </w:pPr>
      <w:rPr>
        <w:rFonts w:ascii="Helvetica Neue" w:eastAsia="Helvetica Neue" w:hAnsi="Helvetica Neue" w:cs="Helvetica Neue"/>
        <w:b w:val="0"/>
        <w:i w:val="0"/>
        <w:strike w:val="0"/>
        <w:color w:val="000000"/>
        <w:sz w:val="22"/>
        <w:szCs w:val="22"/>
        <w:u w:val="none"/>
        <w:shd w:val="clear" w:color="auto" w:fill="auto"/>
        <w:vertAlign w:val="baseline"/>
      </w:rPr>
    </w:lvl>
    <w:lvl w:ilvl="6">
      <w:start w:val="1"/>
      <w:numFmt w:val="bullet"/>
      <w:lvlText w:val="•"/>
      <w:lvlJc w:val="left"/>
      <w:pPr>
        <w:ind w:left="5108" w:hanging="5108"/>
      </w:pPr>
      <w:rPr>
        <w:rFonts w:ascii="Helvetica Neue" w:eastAsia="Helvetica Neue" w:hAnsi="Helvetica Neue" w:cs="Helvetica Neue"/>
        <w:b w:val="0"/>
        <w:i w:val="0"/>
        <w:strike w:val="0"/>
        <w:color w:val="000000"/>
        <w:sz w:val="22"/>
        <w:szCs w:val="22"/>
        <w:u w:val="none"/>
        <w:shd w:val="clear" w:color="auto" w:fill="auto"/>
        <w:vertAlign w:val="baseline"/>
      </w:rPr>
    </w:lvl>
    <w:lvl w:ilvl="7">
      <w:start w:val="1"/>
      <w:numFmt w:val="bullet"/>
      <w:lvlText w:val="o"/>
      <w:lvlJc w:val="left"/>
      <w:pPr>
        <w:ind w:left="5828" w:hanging="5828"/>
      </w:pPr>
      <w:rPr>
        <w:rFonts w:ascii="Helvetica Neue" w:eastAsia="Helvetica Neue" w:hAnsi="Helvetica Neue" w:cs="Helvetica Neue"/>
        <w:b w:val="0"/>
        <w:i w:val="0"/>
        <w:strike w:val="0"/>
        <w:color w:val="000000"/>
        <w:sz w:val="22"/>
        <w:szCs w:val="22"/>
        <w:u w:val="none"/>
        <w:shd w:val="clear" w:color="auto" w:fill="auto"/>
        <w:vertAlign w:val="baseline"/>
      </w:rPr>
    </w:lvl>
    <w:lvl w:ilvl="8">
      <w:start w:val="1"/>
      <w:numFmt w:val="bullet"/>
      <w:lvlText w:val="▪"/>
      <w:lvlJc w:val="left"/>
      <w:pPr>
        <w:ind w:left="6548" w:hanging="6548"/>
      </w:pPr>
      <w:rPr>
        <w:rFonts w:ascii="Helvetica Neue" w:eastAsia="Helvetica Neue" w:hAnsi="Helvetica Neue" w:cs="Helvetica Neue"/>
        <w:b w:val="0"/>
        <w:i w:val="0"/>
        <w:strike w:val="0"/>
        <w:color w:val="000000"/>
        <w:sz w:val="22"/>
        <w:szCs w:val="22"/>
        <w:u w:val="none"/>
        <w:shd w:val="clear" w:color="auto" w:fill="auto"/>
        <w:vertAlign w:val="baseline"/>
      </w:rPr>
    </w:lvl>
  </w:abstractNum>
  <w:abstractNum w:abstractNumId="4" w15:restartNumberingAfterBreak="0">
    <w:nsid w:val="594F6816"/>
    <w:multiLevelType w:val="hybridMultilevel"/>
    <w:tmpl w:val="57E0802C"/>
    <w:lvl w:ilvl="0" w:tplc="1B6AF9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387191196">
    <w:abstractNumId w:val="5"/>
  </w:num>
  <w:num w:numId="2" w16cid:durableId="1507359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6509189">
    <w:abstractNumId w:val="0"/>
  </w:num>
  <w:num w:numId="4" w16cid:durableId="1089425833">
    <w:abstractNumId w:val="1"/>
  </w:num>
  <w:num w:numId="5" w16cid:durableId="730343579">
    <w:abstractNumId w:val="4"/>
  </w:num>
  <w:num w:numId="6" w16cid:durableId="88113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21"/>
    <w:rsid w:val="00067A79"/>
    <w:rsid w:val="00255D5C"/>
    <w:rsid w:val="002A3798"/>
    <w:rsid w:val="002F1B10"/>
    <w:rsid w:val="0035756E"/>
    <w:rsid w:val="00451264"/>
    <w:rsid w:val="006B0A3F"/>
    <w:rsid w:val="00CD3703"/>
    <w:rsid w:val="00D71E5A"/>
    <w:rsid w:val="00FD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DA1B"/>
  <w15:chartTrackingRefBased/>
  <w15:docId w15:val="{D68F87E0-C953-4B8D-AE82-C0DE2DCF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40" w:line="264"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264"/>
    <w:pPr>
      <w:spacing w:before="0" w:line="240" w:lineRule="auto"/>
      <w:ind w:firstLine="0"/>
    </w:pPr>
    <w:rPr>
      <w:rFonts w:asciiTheme="minorHAnsi" w:hAnsiTheme="minorHAnsi"/>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821"/>
    <w:pPr>
      <w:spacing w:before="0" w:line="240" w:lineRule="auto"/>
      <w:ind w:firstLine="0"/>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FD1821"/>
    <w:rPr>
      <w:rFonts w:eastAsia="Calibri" w:cs="Times New Roman"/>
      <w:szCs w:val="26"/>
    </w:rPr>
  </w:style>
  <w:style w:type="paragraph" w:customStyle="1" w:styleId="4-Bang">
    <w:name w:val="4-Bang"/>
    <w:basedOn w:val="Normal"/>
    <w:link w:val="4-BangChar"/>
    <w:qFormat/>
    <w:rsid w:val="00FD1821"/>
    <w:pPr>
      <w:widowControl w:val="0"/>
      <w:spacing w:before="40" w:after="40" w:line="276" w:lineRule="auto"/>
      <w:jc w:val="both"/>
    </w:pPr>
    <w:rPr>
      <w:rFonts w:ascii="Times New Roman" w:eastAsia="Calibri" w:hAnsi="Times New Roman" w:cs="Times New Roman"/>
      <w:kern w:val="2"/>
      <w:sz w:val="26"/>
      <w:szCs w:val="26"/>
      <w:lang w:val="en-US"/>
      <w14:ligatures w14:val="standardContextual"/>
    </w:rPr>
  </w:style>
  <w:style w:type="paragraph" w:styleId="ListParagraph">
    <w:name w:val="List Paragraph"/>
    <w:basedOn w:val="Normal"/>
    <w:link w:val="ListParagraphChar"/>
    <w:uiPriority w:val="34"/>
    <w:qFormat/>
    <w:rsid w:val="00FD1821"/>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FD1821"/>
    <w:rPr>
      <w:rFonts w:asciiTheme="minorHAnsi" w:eastAsiaTheme="minorEastAsia" w:hAnsiTheme="minorHAnsi"/>
      <w:kern w:val="0"/>
      <w:sz w:val="22"/>
      <w14:ligatures w14:val="none"/>
    </w:rPr>
  </w:style>
  <w:style w:type="paragraph" w:styleId="NoSpacing">
    <w:name w:val="No Spacing"/>
    <w:uiPriority w:val="1"/>
    <w:qFormat/>
    <w:rsid w:val="00D71E5A"/>
    <w:pPr>
      <w:spacing w:before="0" w:line="240" w:lineRule="auto"/>
      <w:ind w:firstLine="0"/>
    </w:pPr>
    <w:rPr>
      <w:rFonts w:asciiTheme="minorHAnsi" w:hAnsiTheme="minorHAnsi"/>
      <w:kern w:val="0"/>
      <w:sz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2947">
      <w:bodyDiv w:val="1"/>
      <w:marLeft w:val="0"/>
      <w:marRight w:val="0"/>
      <w:marTop w:val="0"/>
      <w:marBottom w:val="0"/>
      <w:divBdr>
        <w:top w:val="none" w:sz="0" w:space="0" w:color="auto"/>
        <w:left w:val="none" w:sz="0" w:space="0" w:color="auto"/>
        <w:bottom w:val="none" w:sz="0" w:space="0" w:color="auto"/>
        <w:right w:val="none" w:sz="0" w:space="0" w:color="auto"/>
      </w:divBdr>
    </w:div>
    <w:div w:id="13700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58CE-A918-4DC0-9824-5D3E88FE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683</Words>
  <Characters>3898</Characters>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2023-04-09T09:24:00Z</cp:lastPrinted>
  <dcterms:created xsi:type="dcterms:W3CDTF">2023-03-26T00:55:00Z</dcterms:created>
  <dcterms:modified xsi:type="dcterms:W3CDTF">2023-04-09T09:33:00Z</dcterms:modified>
</cp:coreProperties>
</file>