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C74" w:rsidRPr="00A20C74" w:rsidRDefault="00A20C74" w:rsidP="00A20C74">
      <w:pPr>
        <w:spacing w:after="0"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CHỦ ĐỀ: TRUYỆN HIỆN ĐẠI</w:t>
      </w:r>
    </w:p>
    <w:p w:rsidR="00A20C74" w:rsidRPr="00A20C74" w:rsidRDefault="00A20C74" w:rsidP="00A20C74">
      <w:pPr>
        <w:spacing w:after="0"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LẶNG LẼ SAPA</w:t>
      </w:r>
    </w:p>
    <w:p w:rsidR="00A20C74" w:rsidRPr="00A20C74" w:rsidRDefault="00A20C74" w:rsidP="00A20C74">
      <w:pPr>
        <w:spacing w:after="0"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 xml:space="preserve">1. PHIẾU SỐ 1 : </w:t>
      </w:r>
      <w:r w:rsidRPr="00A20C74">
        <w:rPr>
          <w:rFonts w:ascii="Times New Roman" w:eastAsia="Calibri" w:hAnsi="Times New Roman" w:cs="Times New Roman"/>
          <w:sz w:val="28"/>
          <w:szCs w:val="28"/>
        </w:rPr>
        <w:t>Đọc kĩ đoạn văn và trả lời câu hỏi;</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i/>
          <w:iCs/>
          <w:sz w:val="28"/>
          <w:szCs w:val="28"/>
          <w:bdr w:val="none" w:sz="0" w:space="0" w:color="auto" w:frame="1"/>
        </w:rPr>
        <w:t>"Hồi chưa vào nghề, những đêm bầu trời đen kịt, nhìn kĩ mới thấy một ngôi sao xa, cháu cũng nghĩ ngay ngôi sao kia lẻ loi một mình. Bây giờ làm nghề này cháu không nghĩ như vậy nữa. Vả, khi ta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w:t>
      </w:r>
    </w:p>
    <w:p w:rsidR="00A20C74" w:rsidRPr="00A20C74" w:rsidRDefault="00A20C74" w:rsidP="00A20C74">
      <w:pPr>
        <w:spacing w:after="0" w:line="240" w:lineRule="auto"/>
        <w:jc w:val="right"/>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(Lặng lẽ Sa Pa - Nguyễn Thành Long)</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b/>
          <w:bCs/>
          <w:sz w:val="28"/>
          <w:szCs w:val="28"/>
          <w:bdr w:val="none" w:sz="0" w:space="0" w:color="auto" w:frame="1"/>
        </w:rPr>
        <w:t xml:space="preserve">Câu1. </w:t>
      </w:r>
      <w:r w:rsidRPr="00A20C74">
        <w:rPr>
          <w:rFonts w:ascii="Times New Roman" w:eastAsia="Times New Roman" w:hAnsi="Times New Roman" w:cs="Times New Roman"/>
          <w:sz w:val="28"/>
          <w:szCs w:val="28"/>
        </w:rPr>
        <w:t>Đoạn văn có hình thức ngôn ngữ nào: Đối thoại hay độc thoại hay độc thoại nội tâm? Chỉ ra dấu hiệu giúp em nhận biết hình thức ngôn ngữ đó?</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b/>
          <w:bCs/>
          <w:sz w:val="28"/>
          <w:szCs w:val="28"/>
          <w:bdr w:val="none" w:sz="0" w:space="0" w:color="auto" w:frame="1"/>
        </w:rPr>
        <w:t xml:space="preserve">Câu 2. </w:t>
      </w:r>
      <w:r w:rsidRPr="00A20C74">
        <w:rPr>
          <w:rFonts w:ascii="Times New Roman" w:eastAsia="Times New Roman" w:hAnsi="Times New Roman" w:cs="Times New Roman"/>
          <w:sz w:val="28"/>
          <w:szCs w:val="28"/>
        </w:rPr>
        <w:t>Chỉ ra câu có sử dụng khởi ngữ trong đoạn trên?</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b/>
          <w:bCs/>
          <w:sz w:val="28"/>
          <w:szCs w:val="28"/>
          <w:bdr w:val="none" w:sz="0" w:space="0" w:color="auto" w:frame="1"/>
        </w:rPr>
        <w:t xml:space="preserve">Câu 3. </w:t>
      </w:r>
      <w:r w:rsidRPr="00A20C74">
        <w:rPr>
          <w:rFonts w:ascii="Times New Roman" w:eastAsia="Times New Roman" w:hAnsi="Times New Roman" w:cs="Times New Roman"/>
          <w:sz w:val="28"/>
          <w:szCs w:val="28"/>
        </w:rPr>
        <w:t>Trong tác phẩm Lặng lẽ Sa Pa Nguyễn Thành Long đã để cho bác lái xe giới thiệu với ông họa sĩ, cô kĩ sư về anh thanh niên là "Người cô độc nhất thế gian". Em có đồng ý như vậy không? Cách giới thiệu như vậy có tác dụng gì?</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b/>
          <w:bCs/>
          <w:sz w:val="28"/>
          <w:szCs w:val="28"/>
          <w:bdr w:val="none" w:sz="0" w:space="0" w:color="auto" w:frame="1"/>
        </w:rPr>
        <w:t xml:space="preserve">Câu 4. </w:t>
      </w:r>
      <w:r w:rsidRPr="00A20C74">
        <w:rPr>
          <w:rFonts w:ascii="Times New Roman" w:eastAsia="Times New Roman" w:hAnsi="Times New Roman" w:cs="Times New Roman"/>
          <w:sz w:val="28"/>
          <w:szCs w:val="28"/>
        </w:rPr>
        <w:t>Lời tâm sự của nhân vật anh thanh niên gợi cho em những suy nghĩ gì? Về cách ứng xử với mọi người? Trình bày suy nghĩ của em bằng một đoạn văn khoảng ½ trang giấy thi.</w:t>
      </w:r>
    </w:p>
    <w:p w:rsidR="00A20C74" w:rsidRPr="00A20C74" w:rsidRDefault="00A20C74" w:rsidP="00A20C74">
      <w:pPr>
        <w:spacing w:after="0" w:line="240" w:lineRule="auto"/>
        <w:jc w:val="center"/>
        <w:rPr>
          <w:rFonts w:ascii="Times New Roman" w:eastAsia="Times New Roman" w:hAnsi="Times New Roman" w:cs="Times New Roman"/>
          <w:sz w:val="28"/>
          <w:szCs w:val="28"/>
        </w:rPr>
      </w:pPr>
      <w:r w:rsidRPr="00A20C74">
        <w:rPr>
          <w:rFonts w:ascii="Times New Roman" w:eastAsia="Times New Roman" w:hAnsi="Times New Roman" w:cs="Times New Roman"/>
          <w:b/>
          <w:sz w:val="28"/>
          <w:szCs w:val="28"/>
        </w:rPr>
        <w:t>GỢI Ý:</w:t>
      </w:r>
    </w:p>
    <w:tbl>
      <w:tblPr>
        <w:tblStyle w:val="TableGrid1"/>
        <w:tblW w:w="10768" w:type="dxa"/>
        <w:tblLook w:val="04A0" w:firstRow="1" w:lastRow="0" w:firstColumn="1" w:lastColumn="0" w:noHBand="0" w:noVBand="1"/>
      </w:tblPr>
      <w:tblGrid>
        <w:gridCol w:w="562"/>
        <w:gridCol w:w="10206"/>
      </w:tblGrid>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1</w:t>
            </w:r>
          </w:p>
        </w:tc>
        <w:tc>
          <w:tcPr>
            <w:tcW w:w="10206"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Đoạn văn có hình thức ngôn ngữ nào: Đối thoại hay độc thoại hay độc thoại nội tâm? Chỉ ra dấu hiệu giúp em nhận biết hình thức ngôn ngữ đó?</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Đoạn văn sử dụng hình thức ngôn ngữ đối thoại.</w:t>
            </w:r>
          </w:p>
          <w:p w:rsidR="00A20C74" w:rsidRPr="00A20C74" w:rsidRDefault="00A20C74" w:rsidP="00A20C74">
            <w:pPr>
              <w:spacing w:line="240" w:lineRule="auto"/>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Dấu hiệu giúp em nhận biết:</w:t>
            </w:r>
          </w:p>
          <w:p w:rsidR="00A20C74" w:rsidRPr="00A20C74" w:rsidRDefault="00A20C74" w:rsidP="00A20C74">
            <w:pPr>
              <w:numPr>
                <w:ilvl w:val="0"/>
                <w:numId w:val="1"/>
              </w:numPr>
              <w:spacing w:after="0" w:line="240" w:lineRule="auto"/>
              <w:ind w:left="390"/>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bdr w:val="none" w:sz="0" w:space="0" w:color="auto" w:frame="1"/>
              </w:rPr>
              <w:t>Đây là cuộc trò chuyện giữa anh thanh niên với ông Họa sĩ.</w:t>
            </w:r>
          </w:p>
          <w:p w:rsidR="00A20C74" w:rsidRPr="00A20C74" w:rsidRDefault="00A20C74" w:rsidP="00A20C74">
            <w:pPr>
              <w:numPr>
                <w:ilvl w:val="0"/>
                <w:numId w:val="1"/>
              </w:numPr>
              <w:spacing w:after="0" w:line="240" w:lineRule="auto"/>
              <w:ind w:left="390"/>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bdr w:val="none" w:sz="0" w:space="0" w:color="auto" w:frame="1"/>
              </w:rPr>
              <w:t>Lời nói phát thành tiếng.</w:t>
            </w:r>
          </w:p>
          <w:p w:rsidR="00A20C74" w:rsidRPr="00A20C74" w:rsidRDefault="00A20C74" w:rsidP="00A20C74">
            <w:pPr>
              <w:numPr>
                <w:ilvl w:val="0"/>
                <w:numId w:val="1"/>
              </w:numPr>
              <w:spacing w:after="0" w:line="240" w:lineRule="auto"/>
              <w:ind w:left="390"/>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bdr w:val="none" w:sz="0" w:space="0" w:color="auto" w:frame="1"/>
              </w:rPr>
              <w:t>Có gạch ngang đầu dòng.</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2</w:t>
            </w:r>
          </w:p>
        </w:tc>
        <w:tc>
          <w:tcPr>
            <w:tcW w:w="10206"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Chỉ ra câu có sử dụng khởi ngữ trong đoạn trên?</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sz w:val="28"/>
                <w:szCs w:val="28"/>
                <w:shd w:val="clear" w:color="auto" w:fill="FFFFFF"/>
              </w:rPr>
              <w:t>Có khởi ngữ: Còn người thì ai mà chả "thèm" hở bác? </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3</w:t>
            </w:r>
          </w:p>
        </w:tc>
        <w:tc>
          <w:tcPr>
            <w:tcW w:w="10206"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Trong tác phẩm Lặng lẽ Sa Pa Nguyễn Thành Long đã để cho bác lái xe giới thiệu với ông họa sĩ, cô kĩ sư về anh thanh niên là "Người cô độc nhất thế gian". Em có đồng ý như vậy không? Cách giới thiệu như vậy có tác dụng gì?</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Nếu xét trên phương diện nghĩa của từ: "Người cô độc" là con người cô đơn độc thân, sống một mình, không có ai bầu bạn thì Bác lái xe đúng.</w:t>
            </w:r>
          </w:p>
          <w:p w:rsidR="00A20C74" w:rsidRPr="00A20C74" w:rsidRDefault="00A20C74" w:rsidP="00A20C74">
            <w:pPr>
              <w:spacing w:line="240" w:lineRule="auto"/>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Nhưng khi theo dõi câu chuyện ta hiểu rằng anh thanh niên không hề cô độc, không hề một mình. Ta hãy nghe anh thanh niên nói: khi ta việc, ta với công việc là đôi, sao gọi là một mình được? Huống chi việc của cháu gắn liền với việc của bao anh em, đồng chí dưới kia.</w:t>
            </w:r>
          </w:p>
          <w:p w:rsidR="00A20C74" w:rsidRPr="00A20C74" w:rsidRDefault="00A20C74" w:rsidP="00A20C74">
            <w:pPr>
              <w:spacing w:line="240" w:lineRule="auto"/>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Tác dụng: Nhà văn để Bác lái xe giới thiệu như vậy là một sự sáng tạo. Nó đem đến cho người đọc sự thú vị và gợi được trí tò mò của độc giả.</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4</w:t>
            </w:r>
          </w:p>
        </w:tc>
        <w:tc>
          <w:tcPr>
            <w:tcW w:w="10206"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Lời tâm sự của nhân vật anh thanh niên gợi cho em những suy nghĩ gì? Về cách ứng xử với mọi người? Trình bày suy nghĩ của em bằng một đoạn văn khoảng ½ trang giấy thi.</w:t>
            </w:r>
          </w:p>
        </w:tc>
      </w:tr>
      <w:tr w:rsidR="00A20C74" w:rsidRPr="00A20C74" w:rsidTr="00A20C74">
        <w:tc>
          <w:tcPr>
            <w:tcW w:w="562" w:type="dxa"/>
            <w:vMerge/>
          </w:tcPr>
          <w:p w:rsidR="00A20C74" w:rsidRPr="00A20C74" w:rsidRDefault="00A20C74" w:rsidP="00A20C74">
            <w:pPr>
              <w:spacing w:line="240" w:lineRule="auto"/>
              <w:jc w:val="both"/>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Từ nhân vật Anh thanh niên ta học tập được cách giao tiếp ứng xử với mọi người. Giao tiếp ứng xử là sự chia sẻ thông tin và tạo quan hệ giữa con người với con người</w:t>
            </w:r>
          </w:p>
          <w:p w:rsidR="00A20C74" w:rsidRPr="00A20C74" w:rsidRDefault="00A20C74" w:rsidP="00A20C74">
            <w:pPr>
              <w:spacing w:line="240" w:lineRule="auto"/>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lastRenderedPageBreak/>
              <w:t>Qua tác phẩm Lặng lẽ Sa Pa ta thấy được</w:t>
            </w:r>
          </w:p>
          <w:p w:rsidR="00A20C74" w:rsidRPr="00A20C74" w:rsidRDefault="00A20C74" w:rsidP="00A20C74">
            <w:pPr>
              <w:numPr>
                <w:ilvl w:val="0"/>
                <w:numId w:val="2"/>
              </w:numPr>
              <w:spacing w:after="0" w:line="240" w:lineRule="auto"/>
              <w:ind w:left="390"/>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bdr w:val="none" w:sz="0" w:space="0" w:color="auto" w:frame="1"/>
              </w:rPr>
              <w:t>Thái độ cởi mở chân thành khi trò chuyện tâm sự.</w:t>
            </w:r>
          </w:p>
          <w:p w:rsidR="00A20C74" w:rsidRPr="00A20C74" w:rsidRDefault="00A20C74" w:rsidP="00A20C74">
            <w:pPr>
              <w:numPr>
                <w:ilvl w:val="0"/>
                <w:numId w:val="2"/>
              </w:numPr>
              <w:spacing w:after="0" w:line="240" w:lineRule="auto"/>
              <w:ind w:left="390"/>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bdr w:val="none" w:sz="0" w:space="0" w:color="auto" w:frame="1"/>
              </w:rPr>
              <w:t>Tính khiêm nhường khi tự nói về mình.</w:t>
            </w:r>
          </w:p>
          <w:p w:rsidR="00A20C74" w:rsidRPr="00A20C74" w:rsidRDefault="00A20C74" w:rsidP="00A20C74">
            <w:pPr>
              <w:numPr>
                <w:ilvl w:val="0"/>
                <w:numId w:val="2"/>
              </w:numPr>
              <w:spacing w:after="0" w:line="240" w:lineRule="auto"/>
              <w:ind w:left="390"/>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bdr w:val="none" w:sz="0" w:space="0" w:color="auto" w:frame="1"/>
              </w:rPr>
              <w:t>Tình cảm gắn bó sự tôn trong dành cho mọi người của anh thanh niên. Anh thanh niên thể hiện một con người có lối sống đẹp, biết cách giao tiếp, ứng xử</w:t>
            </w:r>
          </w:p>
          <w:p w:rsidR="00A20C74" w:rsidRPr="00A20C74" w:rsidRDefault="00A20C74" w:rsidP="00A20C74">
            <w:pPr>
              <w:numPr>
                <w:ilvl w:val="0"/>
                <w:numId w:val="2"/>
              </w:numPr>
              <w:spacing w:after="0" w:line="240" w:lineRule="auto"/>
              <w:ind w:left="390"/>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bdr w:val="none" w:sz="0" w:space="0" w:color="auto" w:frame="1"/>
              </w:rPr>
              <w:t>Từ hình tượng nhân vật anh thanh niên ta học tập được điều gì?</w:t>
            </w:r>
          </w:p>
        </w:tc>
      </w:tr>
    </w:tbl>
    <w:p w:rsidR="00A20C74" w:rsidRPr="00A20C74" w:rsidRDefault="00A20C74" w:rsidP="00A20C74">
      <w:pPr>
        <w:spacing w:after="0"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lastRenderedPageBreak/>
        <w:t>PHIẾU SỐ 2:</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Đọc đoạn trích sau:</w:t>
      </w:r>
    </w:p>
    <w:p w:rsidR="00A20C74" w:rsidRPr="00A20C74" w:rsidRDefault="00A20C74" w:rsidP="00A20C74">
      <w:pPr>
        <w:spacing w:after="0"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i/>
          <w:sz w:val="28"/>
          <w:szCs w:val="28"/>
        </w:rPr>
        <w:t>“Họa sĩ nghĩ thầm: “Khách tời bất ngờ, chắc cu cậu chưa kịp quét tước dọn dẹp, chưa kịp gấp chăn chẳng hạn”... ông rất ngạc nhiên khi bước lên bậc thang bằng đất, thấy người con trai đang hái hoa. Còn cô kĩ sư chỉ “ô” lên một tiếng! Sau gần hai ngày, qua ngót bốn trăm cây số đường dài cách xa Hà Nội, đứng trong mây mù ngang tầm với chiếc cầu vồng kia, bỗng nhiên lại gặp hoa dơn, hoa thược dược, vàng, tím, đỏ, hồng phấn, tổ ong... ngay lúc dưới kia đang mùa hè, đột ngột và mừng rỡ, quên mất e lệ, cô chạy đến bên người con trai đang cắt hoa. Anh con trai, rất tự nhiên như với một người bạn đã quen thân, trao bó hoa đã cắt cho người con gái, và cũng rất tự nhiên, cô đỡ lấy”.</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(Lặng lẽ Sa Pa - Nguyễn Thành Long, SGK lớp 9)</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1: Nêu hoàn cảnh ra đời của truyện ngắn “Lặng lẽ Sa Pa” và nhận xét về tình huống truyện.</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2: Phân tích ngữ pháp câu văn cuối của đoạn trích trên. Xét theo câu tạo ngữ pháp, đó là kiểu câu gì?</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xml:space="preserve">Câu 3: Qua đoạn trích trên, em có cảm nhận gì về nhân vật anh thanh niên? </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4: Một bạn học sinh đã viết câu mở đầu đoạn văn như sau: “Trong truyện ngắn “Lặng lẽ Sa Pa” của Nguyễn Thành Long, có những nhân vật không xuất hiện trực tiếp mà chỉ được giới thiệu gián tiếp qua lời kể của anh thanh niên, nhưng cũng góp phần thể hiện chủ đề tác phẩm.”</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Hãy viết khoảng 10 câu văn tiếp theo câu mở đầu ấy để tạo thành đoạn văn lập luận theo phương pháp Tổng - Phân - Hợp. Trong đoạn văn có sử dụng một câu phủ định và thành phần khởi ngữ (gạch dưới câu phủ định và thành phần khởi ngữ).</w:t>
      </w:r>
    </w:p>
    <w:p w:rsidR="00A20C74" w:rsidRPr="00A20C74" w:rsidRDefault="00A20C74" w:rsidP="00A20C74">
      <w:pPr>
        <w:spacing w:after="0"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GỢI Ý</w:t>
      </w:r>
    </w:p>
    <w:tbl>
      <w:tblPr>
        <w:tblStyle w:val="TableGrid1"/>
        <w:tblW w:w="10768" w:type="dxa"/>
        <w:tblLook w:val="04A0" w:firstRow="1" w:lastRow="0" w:firstColumn="1" w:lastColumn="0" w:noHBand="0" w:noVBand="1"/>
      </w:tblPr>
      <w:tblGrid>
        <w:gridCol w:w="562"/>
        <w:gridCol w:w="10206"/>
      </w:tblGrid>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1</w:t>
            </w:r>
          </w:p>
        </w:tc>
        <w:tc>
          <w:tcPr>
            <w:tcW w:w="10206"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Nêu hoàn cảnh ra đời của truyện ngắn “Lặng lẽ Sa Pa” và nhận xét về tình huống truyện.</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Hoàn cảnh sáng tác, tình huống truyện:</w:t>
            </w:r>
          </w:p>
          <w:p w:rsidR="00A20C74" w:rsidRPr="00A20C74" w:rsidRDefault="00A20C74" w:rsidP="00A20C74">
            <w:pPr>
              <w:spacing w:line="240" w:lineRule="auto"/>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Hoàn cảnh sáng tác: Truyện ngắn “Lặng lẽ Sa Pa” là kết quả của chuyến đi lên Lào Cai mùa hè năm 1970 của Nguyễn Thành Long giữa lúc miền Bắc đang xây dựng CNXH, miền Nam bước vào giai đoạn đánh Mĩ ác liệt nhất.</w:t>
            </w:r>
          </w:p>
          <w:p w:rsidR="00A20C74" w:rsidRPr="00A20C74" w:rsidRDefault="00A20C74" w:rsidP="00A20C74">
            <w:pPr>
              <w:spacing w:line="240" w:lineRule="auto"/>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Tình huống truyện: Cuộc gặp gỡ giữa ông họa sĩ, cô kĩ sư, bác lái xe với anh thanh niên làm công tác khí tượng trên đỉnh Yên Sơn ở Sa Pa.</w:t>
            </w:r>
          </w:p>
          <w:p w:rsidR="00A20C74" w:rsidRPr="00A20C74" w:rsidRDefault="00A20C74" w:rsidP="00A20C74">
            <w:pPr>
              <w:spacing w:line="240" w:lineRule="auto"/>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Nhận xét về tình huống:</w:t>
            </w:r>
          </w:p>
          <w:p w:rsidR="00A20C74" w:rsidRPr="00A20C74" w:rsidRDefault="00A20C74" w:rsidP="00A20C74">
            <w:pPr>
              <w:spacing w:line="240" w:lineRule="auto"/>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Tình cờ, nhẹ nhàng</w:t>
            </w:r>
          </w:p>
          <w:p w:rsidR="00A20C74" w:rsidRPr="00A20C74" w:rsidRDefault="00A20C74" w:rsidP="00A20C74">
            <w:pPr>
              <w:numPr>
                <w:ilvl w:val="0"/>
                <w:numId w:val="1"/>
              </w:numPr>
              <w:spacing w:after="0" w:line="240" w:lineRule="auto"/>
              <w:ind w:left="390"/>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Hoàn cảnh thuận lợi để tác giả khắc họa chân dung anh thanh niên, nhân vật chính, một cách khách quan, chân thực không chỉ qua hành động, việc làm của anh mà còn qua những cảm xúc, suy nghĩ của các nhân vật khác.</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2</w:t>
            </w:r>
          </w:p>
        </w:tc>
        <w:tc>
          <w:tcPr>
            <w:tcW w:w="10206"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Phân tích ngữ pháp câu văn cuối của đoạn trích trên. Xét theo câu tạo ngữ pháp, đó là kiểu câu gì?</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Phân tích cấu tạo câu: “Anh con trai, rất tự nhiên như với một người bạn đã quen thân, trao bó hoa đã cắt cho người con gái, và cũng rất tự nhiên, cô đỡ lấy”:</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lastRenderedPageBreak/>
              <w:t>Câu trên thuộc kiểu câu ghép</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lastRenderedPageBreak/>
              <w:t>3</w:t>
            </w:r>
          </w:p>
        </w:tc>
        <w:tc>
          <w:tcPr>
            <w:tcW w:w="10206"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 xml:space="preserve">Qua đoạn trích trên, em có cảm nhận gì về nhân vật anh thanh niên? </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Nhân vật anh thanh niên trong đoạn trích:</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Anh thanh niên là người cởi mở, thân thiện, hiếu khách.</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Nhân vật anh thanh niên là người có nếp sống, phong cách sống đẹp -&gt; Tinh thần lạc quan, yêu đời.</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=&gt; Lời văn thể hiện sự khâm phục, yêu quý, ngợi ca nhân vật.</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4</w:t>
            </w:r>
          </w:p>
        </w:tc>
        <w:tc>
          <w:tcPr>
            <w:tcW w:w="10206"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Một bạn học sinh đã viết câu mở đầu đoạn văn như sau: “Trong truyện ngắn “Lặng lẽ Sa Pa” của Nguyễn Thành Long, có những nhân vật không xuất hiện trực tiếp mà chỉ được giới thiệu gián tiếp qua lời kể của anh thanh niên, nhưng cũng góp phần thể hiện chủ đề tác phẩm.”</w:t>
            </w:r>
          </w:p>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Hãy viết khoảng 10 câu văn tiếp theo câu mở đầu ấy để tạo thành đoạn văn lập luận theo phương pháp Tổng - Phân - Hợp. Trong đoạn văn có sử dụng một câu phủ định và thành phần khởi ngữ (gạch dưới câu phủ định và thành phần khởi ngữ).</w:t>
            </w:r>
          </w:p>
        </w:tc>
      </w:tr>
      <w:tr w:rsidR="00A20C74" w:rsidRPr="00A20C74" w:rsidTr="00A20C74">
        <w:tc>
          <w:tcPr>
            <w:tcW w:w="562" w:type="dxa"/>
            <w:vMerge/>
          </w:tcPr>
          <w:p w:rsidR="00A20C74" w:rsidRPr="00A20C74" w:rsidRDefault="00A20C74" w:rsidP="00A20C74">
            <w:pPr>
              <w:spacing w:line="240" w:lineRule="auto"/>
              <w:jc w:val="both"/>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Viết đoạn văn làm rõ: Tình yêu công việc, tinh thần trách nhiệm cua các nhân vật:</w:t>
            </w:r>
          </w:p>
          <w:p w:rsidR="00A20C74" w:rsidRPr="00A20C74" w:rsidRDefault="00A20C74" w:rsidP="00A20C74">
            <w:pPr>
              <w:spacing w:line="240" w:lineRule="auto"/>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Trong truyện ngắn “Lặng lẽ Sa Pa” của Nguyễn Thành Long, có những nhân vật không xuất hiện trực tiếp mà chỉ được giới thiệu gián tiếp qua lời kể của anh thanh niên, nhưng cũng góp phần thể hiện chủ đề tác phẩm.</w:t>
            </w:r>
          </w:p>
          <w:p w:rsidR="00A20C74" w:rsidRPr="00A20C74" w:rsidRDefault="00A20C74" w:rsidP="00A20C74">
            <w:pPr>
              <w:spacing w:line="240" w:lineRule="auto"/>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Ông kĩ sư vườn rau Sa Pa: Ngồi một mình hàng ngày để nghiên cứu cách thụ phấn của ong để cốt tìm ra cái giống su hào ngọt, to hơn.</w:t>
            </w:r>
          </w:p>
          <w:p w:rsidR="00A20C74" w:rsidRPr="00A20C74" w:rsidRDefault="00A20C74" w:rsidP="00A20C74">
            <w:pPr>
              <w:spacing w:line="240" w:lineRule="auto"/>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Anh cán bộ nghiên cứu sét: Mười một năm ròng không một ngày rời cơ quan, không về quê thăm gia đình, không nghĩ đến chuyên vợ con, chỉ cốt nghiên cứu sét để tìm tài nguyên cho quê hương, đất nước.</w:t>
            </w:r>
          </w:p>
          <w:p w:rsidR="00A20C74" w:rsidRPr="00A20C74" w:rsidRDefault="00A20C74" w:rsidP="00A20C74">
            <w:pPr>
              <w:spacing w:line="240" w:lineRule="auto"/>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Anh bạn đồng nghiệp lặng lẽ cống hiến trên đỉnh Phan-xi-păng cao 3142 mét</w:t>
            </w:r>
          </w:p>
          <w:p w:rsidR="00A20C74" w:rsidRPr="00A20C74" w:rsidRDefault="00A20C74" w:rsidP="00A20C74">
            <w:pPr>
              <w:numPr>
                <w:ilvl w:val="0"/>
                <w:numId w:val="2"/>
              </w:numPr>
              <w:spacing w:after="0" w:line="240" w:lineRule="auto"/>
              <w:ind w:left="390"/>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Ông kĩ sư, anh cán bộ nghiên cứu sét cùng với anh thanh niên đều là những con người cống hiến âm thầm, lặng lẽ cho vùng đất Sa Pa, làm cho Sa Pa không hề lặng lẽ như tên gọi của nó mà luôn luôn sôi động với một nhịp sống khẩn trương của những con người hết mình hăng say lao động, cống hiến cho quê hương đất nước.</w:t>
            </w:r>
          </w:p>
        </w:tc>
      </w:tr>
    </w:tbl>
    <w:p w:rsidR="00A20C74" w:rsidRPr="00A20C74" w:rsidRDefault="00A20C74" w:rsidP="00A20C74">
      <w:pPr>
        <w:spacing w:after="0" w:line="240" w:lineRule="auto"/>
        <w:jc w:val="center"/>
        <w:rPr>
          <w:rFonts w:ascii="Times New Roman" w:eastAsia="Calibri" w:hAnsi="Times New Roman" w:cs="Times New Roman"/>
          <w:b/>
          <w:sz w:val="28"/>
          <w:szCs w:val="28"/>
        </w:rPr>
      </w:pPr>
    </w:p>
    <w:p w:rsidR="00A20C74" w:rsidRPr="00A20C74" w:rsidRDefault="00A20C74" w:rsidP="00A20C74">
      <w:pPr>
        <w:spacing w:after="0"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 xml:space="preserve">PHIẾU SỐ 3: </w:t>
      </w:r>
      <w:r w:rsidRPr="00A20C74">
        <w:rPr>
          <w:rFonts w:ascii="Times New Roman" w:eastAsia="Calibri" w:hAnsi="Times New Roman" w:cs="Times New Roman"/>
          <w:sz w:val="28"/>
          <w:szCs w:val="28"/>
        </w:rPr>
        <w:t>Trong truyện ngắn </w:t>
      </w:r>
      <w:r w:rsidRPr="00A20C74">
        <w:rPr>
          <w:rFonts w:ascii="Times New Roman" w:eastAsia="Calibri" w:hAnsi="Times New Roman" w:cs="Times New Roman"/>
          <w:i/>
          <w:iCs/>
          <w:sz w:val="28"/>
          <w:szCs w:val="28"/>
        </w:rPr>
        <w:t>Lặng lẽ Sa Pa</w:t>
      </w:r>
      <w:r w:rsidRPr="00A20C74">
        <w:rPr>
          <w:rFonts w:ascii="Times New Roman" w:eastAsia="Calibri" w:hAnsi="Times New Roman" w:cs="Times New Roman"/>
          <w:sz w:val="28"/>
          <w:szCs w:val="28"/>
        </w:rPr>
        <w:t>, Nguyễn Thành Long viết:</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"Trong cái im lặng của Sa Pa, dưới những dinh thự cũ kĩ của Sa Pa, Sa Pa mà chỉ nghe tên người ta đã nghĩ đến việc nghỉ ngơi, có những con người làm việc và lo nghĩ như vậy cho đất nước."</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(Trích Lặng lẽ Sa Pa – Nguyễn Thành Long, Ngữ văn 9, tập 1, Nhà xuất bản Giáo dục Việt Nam, 2017).</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Câu 1</w:t>
      </w:r>
      <w:r w:rsidRPr="00A20C74">
        <w:rPr>
          <w:rFonts w:ascii="Times New Roman" w:eastAsia="Times New Roman" w:hAnsi="Times New Roman" w:cs="Times New Roman"/>
          <w:iCs/>
          <w:sz w:val="28"/>
          <w:szCs w:val="28"/>
        </w:rPr>
        <w:t>:</w:t>
      </w:r>
      <w:r w:rsidRPr="00A20C74">
        <w:rPr>
          <w:rFonts w:ascii="Times New Roman" w:eastAsia="Times New Roman" w:hAnsi="Times New Roman" w:cs="Times New Roman"/>
          <w:i/>
          <w:iCs/>
          <w:sz w:val="28"/>
          <w:szCs w:val="28"/>
        </w:rPr>
        <w:t xml:space="preserve"> </w:t>
      </w:r>
      <w:r w:rsidRPr="00A20C74">
        <w:rPr>
          <w:rFonts w:ascii="Times New Roman" w:eastAsia="Times New Roman" w:hAnsi="Times New Roman" w:cs="Times New Roman"/>
          <w:sz w:val="28"/>
          <w:szCs w:val="28"/>
        </w:rPr>
        <w:t>Những nhân vật nào trong truyện được tác giả nhắc tới là </w:t>
      </w:r>
      <w:r w:rsidRPr="00A20C74">
        <w:rPr>
          <w:rFonts w:ascii="Times New Roman" w:eastAsia="Times New Roman" w:hAnsi="Times New Roman" w:cs="Times New Roman"/>
          <w:i/>
          <w:sz w:val="28"/>
          <w:szCs w:val="28"/>
        </w:rPr>
        <w:t>Những con người làm việc và lo nghĩ như vậy cho đất nước</w:t>
      </w:r>
      <w:r w:rsidRPr="00A20C74">
        <w:rPr>
          <w:rFonts w:ascii="Times New Roman" w:eastAsia="Times New Roman" w:hAnsi="Times New Roman" w:cs="Times New Roman"/>
          <w:sz w:val="28"/>
          <w:szCs w:val="28"/>
        </w:rPr>
        <w:t>?</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Câu 2: Trong truyện, bác lái xe giới thiệu với ông họa sĩ, cô kĩ sư về anh thanh niên là"Người cô độc nhất thế gian". Em có đồng ý như vậy không? Cách giới thiệu như vậy có tác dụng gì?</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Câu 3. Nghĩ về lối sống tử tế, nhà báo Nguyễn Lưu từng viết: "Người tử tế (…) luôn đặt lợi ích cộng đồng lên trên hết.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lastRenderedPageBreak/>
        <w:t>Các nhân vật trong </w:t>
      </w:r>
      <w:r w:rsidRPr="00A20C74">
        <w:rPr>
          <w:rFonts w:ascii="Times New Roman" w:eastAsia="Times New Roman" w:hAnsi="Times New Roman" w:cs="Times New Roman"/>
          <w:i/>
          <w:sz w:val="28"/>
          <w:szCs w:val="28"/>
        </w:rPr>
        <w:t>Lặng lẽ Sa Pa</w:t>
      </w:r>
      <w:r w:rsidRPr="00A20C74">
        <w:rPr>
          <w:rFonts w:ascii="Times New Roman" w:eastAsia="Times New Roman" w:hAnsi="Times New Roman" w:cs="Times New Roman"/>
          <w:sz w:val="28"/>
          <w:szCs w:val="28"/>
        </w:rPr>
        <w:t xml:space="preserve"> đều có lối sống tử tế, âm thầm cống hiến cho cuộc đời. Từ đó, em hãy viết đoạn văn (khoảng 2/3 trang giấy thi) nêu suy nghĩ về lối sống tử tế?</w:t>
      </w:r>
    </w:p>
    <w:p w:rsidR="00A20C74" w:rsidRPr="00A20C74" w:rsidRDefault="00A20C74" w:rsidP="00A20C74">
      <w:pPr>
        <w:spacing w:after="0"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GỢI Ý</w:t>
      </w:r>
    </w:p>
    <w:tbl>
      <w:tblPr>
        <w:tblStyle w:val="TableGrid1"/>
        <w:tblW w:w="10910" w:type="dxa"/>
        <w:tblLook w:val="04A0" w:firstRow="1" w:lastRow="0" w:firstColumn="1" w:lastColumn="0" w:noHBand="0" w:noVBand="1"/>
      </w:tblPr>
      <w:tblGrid>
        <w:gridCol w:w="562"/>
        <w:gridCol w:w="10348"/>
      </w:tblGrid>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1</w:t>
            </w:r>
          </w:p>
        </w:tc>
        <w:tc>
          <w:tcPr>
            <w:tcW w:w="10348"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Những nhân vật nào trong truyện được tác giả nhắc tới là “Những con người làm việc và lo nghĩ như vậy cho đất nước”?</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348" w:type="dxa"/>
          </w:tcPr>
          <w:p w:rsidR="00A20C74" w:rsidRPr="00A20C74" w:rsidRDefault="00A20C74" w:rsidP="00A20C74">
            <w:pPr>
              <w:spacing w:line="240" w:lineRule="auto"/>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Nhân vật được nhắc tới là Anh thanh niên, ông kĩ sư vườn rau, anh nghiên cứu bản đồ sét.</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2</w:t>
            </w:r>
          </w:p>
        </w:tc>
        <w:tc>
          <w:tcPr>
            <w:tcW w:w="10348" w:type="dxa"/>
          </w:tcPr>
          <w:p w:rsidR="00A20C74" w:rsidRPr="00A20C74" w:rsidRDefault="00A20C74" w:rsidP="00A20C74">
            <w:pPr>
              <w:spacing w:line="240" w:lineRule="auto"/>
              <w:jc w:val="both"/>
              <w:rPr>
                <w:rFonts w:ascii="Times New Roman" w:eastAsia="Times New Roman" w:hAnsi="Times New Roman" w:cs="Times New Roman"/>
                <w:b/>
                <w:sz w:val="28"/>
                <w:szCs w:val="28"/>
              </w:rPr>
            </w:pPr>
            <w:r w:rsidRPr="00A20C74">
              <w:rPr>
                <w:rFonts w:ascii="Times New Roman" w:eastAsia="Times New Roman" w:hAnsi="Times New Roman" w:cs="Times New Roman"/>
                <w:b/>
                <w:sz w:val="28"/>
                <w:szCs w:val="28"/>
              </w:rPr>
              <w:t>Trong truyện, bác lái xe giới thiệu với ông họa sĩ, cô kĩ sư về anh thanh niên là"Người cô độc nhất thế gian". Em có đồng ý như vậy không? Cách giới thiệu như vậy có tác dụng gì?</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348"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Bác lái xe gọi như vậy vì:</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Anh thanh niên phải sống trên đỉnh núi, tách biệt với cuộc sống con người. Anh thèm người, cuộc sống chỉ gắn với công việc.</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Thế nhưng, anh thanh niên không thấy mình cô độc. Anh tìm thấy niềm vui trong công việc, việc đọc sách, trồng hoa, trong những lần lấy khúc gỗ chặn ngang đường để lấy cớ nói chuyện với mọi người… Anh thấy mình hạnh phúc với công việc, sống có ý nghĩa.</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Tác dụng: Anh thanh niên được khác họa qua điểm nhìn của nhân vật khác. Tạo sự khách quan, hấp dẫn, lôi cuốn người đọc.</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3</w:t>
            </w:r>
          </w:p>
        </w:tc>
        <w:tc>
          <w:tcPr>
            <w:tcW w:w="10348" w:type="dxa"/>
          </w:tcPr>
          <w:p w:rsidR="00A20C74" w:rsidRPr="00A20C74" w:rsidRDefault="00A20C74" w:rsidP="00A20C74">
            <w:pPr>
              <w:spacing w:line="240" w:lineRule="auto"/>
              <w:jc w:val="both"/>
              <w:rPr>
                <w:rFonts w:ascii="Times New Roman" w:eastAsia="Times New Roman" w:hAnsi="Times New Roman" w:cs="Times New Roman"/>
                <w:b/>
                <w:sz w:val="28"/>
                <w:szCs w:val="28"/>
              </w:rPr>
            </w:pPr>
            <w:r w:rsidRPr="00A20C74">
              <w:rPr>
                <w:rFonts w:ascii="Times New Roman" w:eastAsia="Times New Roman" w:hAnsi="Times New Roman" w:cs="Times New Roman"/>
                <w:b/>
                <w:sz w:val="28"/>
                <w:szCs w:val="28"/>
              </w:rPr>
              <w:t>Nghĩ về lối sống tử tế, nhà báo Nguyễn Lưu từng viết: "Người tử tế (…) luôn đặt lợi ích cộng đồng lên trên hết.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b/>
                <w:sz w:val="28"/>
                <w:szCs w:val="28"/>
              </w:rPr>
              <w:t>Các nhân vật trong </w:t>
            </w:r>
            <w:r w:rsidRPr="00A20C74">
              <w:rPr>
                <w:rFonts w:ascii="Times New Roman" w:eastAsia="Times New Roman" w:hAnsi="Times New Roman" w:cs="Times New Roman"/>
                <w:b/>
                <w:i/>
                <w:sz w:val="28"/>
                <w:szCs w:val="28"/>
              </w:rPr>
              <w:t>Lặng lẽ Sa Pa đều</w:t>
            </w:r>
            <w:r w:rsidRPr="00A20C74">
              <w:rPr>
                <w:rFonts w:ascii="Times New Roman" w:eastAsia="Times New Roman" w:hAnsi="Times New Roman" w:cs="Times New Roman"/>
                <w:b/>
                <w:sz w:val="28"/>
                <w:szCs w:val="28"/>
              </w:rPr>
              <w:t xml:space="preserve"> có lối sống tử tế, âm thầm cống hiến cho cuộc đời. Từ đó, em hãy viết đoạn văn (khoảng 2/3 trang giấy thi) nêu suy nghĩ về lối sống tử tế?</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348"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Giải thích: Sống tử tế là sống đẹp, có văn hóa, văn minh, làm những điều có ý nghĩa, mang lại niềm vui cho người khác.</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Biểu hiện: Trung thực, thật thà vì lợi ích chung của tập thể; không vụ lợi, ích kỉ, nhỏ nhen, không làm hại người khác; biết giúp đỡ mọi người; lao động chân chính;…</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xml:space="preserve">- Lập luận ý nghĩa của sống tử tế: </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Giups xã hội văn minh, tiến bộ, đẩy lùi cái ác,…</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Người sống tử tế được mọi người yêu mến, kính trọng,…</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Mở rộng: Sống tử tế cần có bản lĩnh, lập trường, tránh bị lợi dung.</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Liên hệ thực tế:</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Cần rèn luyện lối sống trung thực, thật thà, có trách nhiệm, biết yêu thương.</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Phê phán lối sống thờ ơ, vô trách nhiệm.</w:t>
            </w:r>
          </w:p>
        </w:tc>
      </w:tr>
    </w:tbl>
    <w:p w:rsidR="00A20C74" w:rsidRPr="00A20C74" w:rsidRDefault="00A20C74" w:rsidP="00A20C74">
      <w:pPr>
        <w:spacing w:after="0" w:line="240" w:lineRule="auto"/>
        <w:jc w:val="both"/>
        <w:rPr>
          <w:rFonts w:ascii="Times New Roman" w:eastAsia="Times New Roman" w:hAnsi="Times New Roman" w:cs="Times New Roman"/>
          <w:sz w:val="28"/>
          <w:szCs w:val="28"/>
        </w:rPr>
      </w:pPr>
    </w:p>
    <w:p w:rsidR="00A20C74" w:rsidRPr="00A20C74" w:rsidRDefault="00A20C74" w:rsidP="00A20C74">
      <w:pPr>
        <w:spacing w:after="0"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PHIẾU SỐ 4:</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Dưới đây là một phần trong truyện “Lặng lẽ Sa Pa” của nhà văn Nguyễn Thành Long:</w:t>
      </w:r>
    </w:p>
    <w:p w:rsidR="00A20C74" w:rsidRPr="00A20C74" w:rsidRDefault="00A20C74" w:rsidP="00A20C74">
      <w:pPr>
        <w:spacing w:after="0"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i/>
          <w:sz w:val="28"/>
          <w:szCs w:val="28"/>
        </w:rPr>
        <w:t xml:space="preserve">“Và khi ta làm việc, ta với công việc là đôi, sao gọi là một mình được? Huống chi việc của cháu gắn liền với việc của bao anh em đồng chí dưới kia. Công việc của cháu gian khổ thể đấy, chứ </w:t>
      </w:r>
      <w:r w:rsidRPr="00A20C74">
        <w:rPr>
          <w:rFonts w:ascii="Times New Roman" w:eastAsia="Calibri" w:hAnsi="Times New Roman" w:cs="Times New Roman"/>
          <w:i/>
          <w:sz w:val="28"/>
          <w:szCs w:val="28"/>
        </w:rPr>
        <w:lastRenderedPageBreak/>
        <w:t>cất nó đi, cháu buồn đến chết mất. Còn người thì ai mà chả “thèm” hả bác? Mình sinh ra là gì, mình đẻ ở đâu, mình vì ai mà làm việc? Đấy, cháu tự nói với cháu thế đấy... ”</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1: Nội dung đoạn văn trên là gì?</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2: Trong truyện “Lặng lẽ Sa Pa”, nhà văn Nguyễn Thành Long đã viết: “Nghĩ cho cùng, “Lặng lẽ Sa Pa” là một bức chân dung”. Theo em, đó là bức chân dung của ai, hiện ra trong cái nhìn và suy nghĩ của những nhân vật nào?</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3: “Lặng lẽ Sa Pa” là một truyện ngắn thành công của nhà văn Nguyễn Thành Long. Em hãy giới thiệu ngắn gọn (khoảng nửa trang giấy thi) về tác phẩm này.</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4: Trong nhan đề “Lặng lẽ Sa Pa” tác giả đã sắp xếp các từ khác với trật tự thông thường như thế nào? Cách sắp xếp ấy có dụng ý gì trong việc thể hiện chủ đề truyện ngắn?</w:t>
      </w:r>
      <w:r w:rsidRPr="00A20C74">
        <w:rPr>
          <w:rFonts w:ascii="Times New Roman" w:eastAsia="Calibri" w:hAnsi="Times New Roman" w:cs="Times New Roman"/>
          <w:sz w:val="28"/>
          <w:szCs w:val="28"/>
        </w:rPr>
        <w:tab/>
        <w:t xml:space="preserve"> </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5: Ghi lại một dẫn chứng ở một bài thơ đã học (nêu rõ tên tác phẩm) để thấy rằng cách sắp xếp đó được nhiều tác giả sử dụng trong sáng tác của mình.</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6: Phẩm chất nổi bật nhất của nhân vật anh thanh niên trong truyện “Lặng lẽ Sa Pa” là tình yêu nghề, say mê với công việc. Từ phần văn bản, em hãy viết một đoạn văn theo kiểu quy nạp khoảng 12 câu trình bày suy nghĩ của em về đặc điểm trên của nhân vật anh thanh niên. Trong đoạn văn có dùng một khởi ngữ, một câu rút gọn (gạch chân và chỉ rõ).</w:t>
      </w:r>
    </w:p>
    <w:p w:rsidR="00A20C74" w:rsidRPr="00A20C74" w:rsidRDefault="00A20C74" w:rsidP="00A20C74">
      <w:pPr>
        <w:spacing w:after="0"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GỢI Ý</w:t>
      </w:r>
    </w:p>
    <w:tbl>
      <w:tblPr>
        <w:tblStyle w:val="TableGrid1"/>
        <w:tblW w:w="10768" w:type="dxa"/>
        <w:tblLook w:val="04A0" w:firstRow="1" w:lastRow="0" w:firstColumn="1" w:lastColumn="0" w:noHBand="0" w:noVBand="1"/>
      </w:tblPr>
      <w:tblGrid>
        <w:gridCol w:w="562"/>
        <w:gridCol w:w="10206"/>
      </w:tblGrid>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1</w:t>
            </w:r>
          </w:p>
        </w:tc>
        <w:tc>
          <w:tcPr>
            <w:tcW w:w="10206"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Nội dung đoạn văn trên là gì?</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Nội dung đoạn văn: Tình yêu nghề, say mê công việc của anh thanh niên.</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2</w:t>
            </w:r>
          </w:p>
        </w:tc>
        <w:tc>
          <w:tcPr>
            <w:tcW w:w="10206" w:type="dxa"/>
          </w:tcPr>
          <w:p w:rsidR="00A20C74" w:rsidRPr="00A20C74" w:rsidRDefault="00A20C74" w:rsidP="00A20C74">
            <w:pPr>
              <w:spacing w:line="240" w:lineRule="auto"/>
              <w:jc w:val="both"/>
              <w:rPr>
                <w:rFonts w:ascii="Times New Roman" w:eastAsia="Times New Roman" w:hAnsi="Times New Roman" w:cs="Times New Roman"/>
                <w:b/>
                <w:sz w:val="28"/>
                <w:szCs w:val="28"/>
              </w:rPr>
            </w:pPr>
            <w:r w:rsidRPr="00A20C74">
              <w:rPr>
                <w:rFonts w:ascii="Times New Roman" w:eastAsia="Times New Roman" w:hAnsi="Times New Roman" w:cs="Times New Roman"/>
                <w:b/>
                <w:sz w:val="28"/>
                <w:szCs w:val="28"/>
              </w:rPr>
              <w:t>Trong truyện “Lặng lẽ Sa Pa”, nhà văn Nguyễn Thành Long đã viết: “Nghĩ cho cùng, “Lặng lẽ Sa Pa” là một bức chân dung”. Theo em, đó là bức chân dung của ai, hiện ra trong cái nhìn và suy nghĩ của những nhân vật nào?</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“Lặng lẽ Sa Pa” là bức chân dung:</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Truyện ngắn “Lặng lẽ Sa Pa” là bức chân dung của nhân vật anh thanh niên</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Bức chân dung của anh thanh niên được hiện ra qua cái nhìn của bác lái xe, ông họa sĩ và cô kĩ sư.</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3</w:t>
            </w:r>
          </w:p>
        </w:tc>
        <w:tc>
          <w:tcPr>
            <w:tcW w:w="10206" w:type="dxa"/>
          </w:tcPr>
          <w:p w:rsidR="00A20C74" w:rsidRPr="00A20C74" w:rsidRDefault="00A20C74" w:rsidP="00A20C74">
            <w:pPr>
              <w:spacing w:line="240" w:lineRule="auto"/>
              <w:jc w:val="both"/>
              <w:rPr>
                <w:rFonts w:ascii="Times New Roman" w:eastAsia="Times New Roman" w:hAnsi="Times New Roman" w:cs="Times New Roman"/>
                <w:b/>
                <w:sz w:val="28"/>
                <w:szCs w:val="28"/>
              </w:rPr>
            </w:pPr>
            <w:r w:rsidRPr="00A20C74">
              <w:rPr>
                <w:rFonts w:ascii="Times New Roman" w:eastAsia="Times New Roman" w:hAnsi="Times New Roman" w:cs="Times New Roman"/>
                <w:b/>
                <w:sz w:val="28"/>
                <w:szCs w:val="28"/>
              </w:rPr>
              <w:t>“Lặng lẽ Sa Pa” là một truyện ngắn thành công của nhà văn Nguyễn Thành Long. Em hãy giới thiệu ngắn gọn (khoảng nửa trang giấy thi) về tác phẩm này.</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Giới thiệu ngắn gọn về nhà văn Nguyễn Thành Long và khẳng định Lặng lẽ Sa Pa là một truyện ngắn thành công của ông.</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xml:space="preserve">- Giới thiệu ngắn gọn xuất xứ của truyện: Được sáng tác trong dịp đi thực tế ở Lào Cai vào tháng 6 và 7 năm 1970 và được in trong tập </w:t>
            </w:r>
            <w:r w:rsidRPr="00A20C74">
              <w:rPr>
                <w:rFonts w:ascii="Times New Roman" w:eastAsia="Calibri" w:hAnsi="Times New Roman" w:cs="Times New Roman"/>
                <w:i/>
                <w:sz w:val="28"/>
                <w:szCs w:val="28"/>
              </w:rPr>
              <w:t>Giữa trong xanh</w:t>
            </w:r>
            <w:r w:rsidRPr="00A20C74">
              <w:rPr>
                <w:rFonts w:ascii="Times New Roman" w:eastAsia="Calibri" w:hAnsi="Times New Roman" w:cs="Times New Roman"/>
                <w:sz w:val="28"/>
                <w:szCs w:val="28"/>
              </w:rPr>
              <w:t>, xuất bản năm 1972.</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Giá trị nội dung của truyện được thể hiện ở sự khắc họa thành công hình ảnh những người lao động bình thường mà tiêu biểu là anh thanh niên làm công tác khí tượng ở một mình trên đỉnh núi cao. Đó là một thanh niên giàu nghị lực đã vượt qua hoàn cảnh bằng những suy nghĩ rất đẹp, giản dị mà sâu sắc; có những tính cách và phẩm chất đáng mến: hiếu khách, cởi mở và chân tình; khiêm tốn, thành thật; có đời sống tâm hồn trẻ trung, phong phú và lành mạnh. Đó là những người lao động khác: ông kỹ sư vườn rau Sa Pa, người cán bộ nghiên cứu về sét... Qua đó, truyện còn khẳng định vẻ đẹp của con người lao động và ý nghĩa của những công việc thầm lặng.</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Giá trị nghệ thuật của truyện được thể hiện trong tình huống truyện hợp lý, trong cách kể chuyện tự nhiên, trong nghệ thuật xây dựng nhân vật chân thật, sống động và trong sự kết hợp giữa tự sự, trữ tình và bình luận.</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lastRenderedPageBreak/>
              <w:t>4</w:t>
            </w:r>
          </w:p>
        </w:tc>
        <w:tc>
          <w:tcPr>
            <w:tcW w:w="10206"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Trong nhan đề “Lặng lẽ Sa Pa” tác giả đã sắp xếp các từ khác với trật tự thông thường như thế nào? Cách sắp xếp ấy có dụng ý gì trong việc thể hiện chủ đề truyện ngắn?</w:t>
            </w:r>
            <w:r w:rsidRPr="00A20C74">
              <w:rPr>
                <w:rFonts w:ascii="Times New Roman" w:eastAsia="Calibri" w:hAnsi="Times New Roman" w:cs="Times New Roman"/>
                <w:b/>
                <w:sz w:val="28"/>
                <w:szCs w:val="28"/>
              </w:rPr>
              <w:tab/>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Trong nhan đề Lặng lẽ Sa Pa, tác giả đã sắp xếp các từ khác với trật tự thông thường. Tác giả đã sử dụng biện pháp đảo ngữ (Lặng lẽ Sa Pa thay vì Sa Pa lặng lẽ) nhằm làm nổi bật tính chất lặng lẽ của Sa Pa và tinh thần lao động thầm lặng đáng quý cùa những con người trên vùng đất Sa Pa đúng với cảm hứng của nhà văn Nguyễn Thành Long khi sáng tác truyện: “Sa Pa không chỉ là một sự yên tĩnh. Bên dưới sự yên tĩnh ấy, người ta làm việc, hy sinh, yêu thương và mơ ước.”</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5</w:t>
            </w:r>
          </w:p>
        </w:tc>
        <w:tc>
          <w:tcPr>
            <w:tcW w:w="10206"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Ghi lại một dẫn chứng ở một bài thơ đã học (nêu rõ tên tác phẩm) để thấy rằng cách sắp xếp đó được nhiều tác giả sử dụng trong sáng tác của mình.</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thơ có sử dụng biện pháp đảo ngữ:</w:t>
            </w:r>
          </w:p>
          <w:p w:rsidR="00A20C74" w:rsidRPr="00A20C74" w:rsidRDefault="00A20C74" w:rsidP="00A20C74">
            <w:pPr>
              <w:spacing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i/>
                <w:sz w:val="28"/>
                <w:szCs w:val="28"/>
              </w:rPr>
              <w:t>“Một mùa xuân nho nhỏ,</w:t>
            </w:r>
          </w:p>
          <w:p w:rsidR="00A20C74" w:rsidRPr="00A20C74" w:rsidRDefault="00A20C74" w:rsidP="00A20C74">
            <w:pPr>
              <w:spacing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i/>
                <w:sz w:val="28"/>
                <w:szCs w:val="28"/>
              </w:rPr>
              <w:t>Lặng lẽ dâng cho đời.”</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(Mùa xuân nho nhỏ - Thanh Hải)</w:t>
            </w:r>
          </w:p>
          <w:p w:rsidR="00A20C74" w:rsidRPr="00A20C74" w:rsidRDefault="00A20C74" w:rsidP="00A20C74">
            <w:pPr>
              <w:spacing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i/>
                <w:sz w:val="28"/>
                <w:szCs w:val="28"/>
              </w:rPr>
              <w:t>“Lom khom dưới núi tiều vài chú,</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i/>
                <w:sz w:val="28"/>
                <w:szCs w:val="28"/>
              </w:rPr>
              <w:t>Lác đác bên sông chợ mấy nhà.”</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xml:space="preserve">(Qua đèo Ngang - Bả Huyện Thanh Quan) </w:t>
            </w:r>
          </w:p>
          <w:p w:rsidR="00A20C74" w:rsidRPr="00A20C74" w:rsidRDefault="00A20C74" w:rsidP="00A20C74">
            <w:pPr>
              <w:spacing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i/>
                <w:sz w:val="28"/>
                <w:szCs w:val="28"/>
              </w:rPr>
              <w:t>“Ung dung buồng lái ta ngồi,</w:t>
            </w:r>
          </w:p>
          <w:p w:rsidR="00A20C74" w:rsidRPr="00A20C74" w:rsidRDefault="00A20C74" w:rsidP="00A20C74">
            <w:pPr>
              <w:spacing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i/>
                <w:sz w:val="28"/>
                <w:szCs w:val="28"/>
              </w:rPr>
              <w:t>Nhìn đất nhìn trời nhìn thẳng.”</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xml:space="preserve">     (Bài thơ về tiểu đội xe không kính - Phạm Tiến Duật)</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Điều này cho thấy đảo ngữ là một biện pháp tu từ được dùng phổ biến trong thơ văn.</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6</w:t>
            </w:r>
          </w:p>
        </w:tc>
        <w:tc>
          <w:tcPr>
            <w:tcW w:w="10206"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Phẩm chất nổi bật nhất của nhân vật anh thanh niên trong truyện “Lặng lẽ Sa Pa” là tình yêu nghề, say mê với công việc. Từ phần văn bản, em hãy viết một đoạn văn theo kiểu quy nạp khoảng 12 câu trình bày suy nghĩ của em về đặc điểm trên của nhân vật anh thanh niên. Trong đoạn văn có dùng một khởi ngữ, một câu rút gọn (gạch chân và chỉ rõ).</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Anh thanh niên làm công tác khí tượng, kiêm vật lí địa cầu. Công việc cụ thể của anh là: “đo gió, đo mưa, đo nắng, tính mây, đo chấn động mặt đất, dựa vào cong việc báo trước thời tiết hàng ngày, phục vụ sản xuất, phục vụ chiến đấu”.</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Tính chất của công việc đó là rất vất vả, cô đơn và rất “thèm người”.</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Anh thấy được ý nghĩa công việc mà anh làm:</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xml:space="preserve">+ Khi ta làm việc, ta với công việc là đôi sao gọi là một mình được </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Công việc của anh gắn liền với bao anh em đồng chí dưới kia.</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Công việc của anh góp phần vào dự báo thời tiết hàng ngày và sản xuất của bà con nông dân.</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Tuy công việc gian khổ thế đấy nhưng cất nó đi thì anh “buồn đến chết mất”</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lastRenderedPageBreak/>
              <w:t>+ Anh thấy thật hạnh phúc vì nhờ phát hiện được một đám mây khô mà bộ đội ta hạ được máy bay Mĩ trên cầu Hàm Rồng.</w:t>
            </w:r>
          </w:p>
        </w:tc>
      </w:tr>
    </w:tbl>
    <w:p w:rsidR="00A20C74" w:rsidRPr="00A20C74" w:rsidRDefault="00A20C74" w:rsidP="00A20C74">
      <w:pPr>
        <w:spacing w:after="0" w:line="240" w:lineRule="auto"/>
        <w:jc w:val="center"/>
        <w:rPr>
          <w:rFonts w:ascii="Times New Roman" w:eastAsia="Calibri" w:hAnsi="Times New Roman" w:cs="Times New Roman"/>
          <w:b/>
          <w:sz w:val="28"/>
          <w:szCs w:val="28"/>
        </w:rPr>
      </w:pPr>
    </w:p>
    <w:p w:rsidR="00A20C74" w:rsidRPr="00A20C74" w:rsidRDefault="00A20C74" w:rsidP="00A20C74">
      <w:pPr>
        <w:spacing w:after="0"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PHIẾU SỐ 5:</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Cho đoạn văn sau:</w:t>
      </w:r>
    </w:p>
    <w:p w:rsidR="00A20C74" w:rsidRPr="00A20C74" w:rsidRDefault="00A20C74" w:rsidP="00A20C74">
      <w:pPr>
        <w:spacing w:after="0"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i/>
          <w:sz w:val="28"/>
          <w:szCs w:val="28"/>
        </w:rPr>
        <w:t>“...Họa sĩ nhấp chén trà nóng ba ngày nay ông mới lại gặp, không giấu vẻ thích thú, tự rót lấy một chén nữa, nói luôn:</w:t>
      </w:r>
    </w:p>
    <w:p w:rsidR="00A20C74" w:rsidRPr="00A20C74" w:rsidRDefault="00A20C74" w:rsidP="00A20C74">
      <w:pPr>
        <w:spacing w:after="0"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i/>
          <w:sz w:val="28"/>
          <w:szCs w:val="28"/>
        </w:rPr>
        <w:t>- Ta thỏa thuận thế này. Chuyện dưới xuôi, mươi ngày nữa trở lại đây, tôi sẽ kể anh nghe. Tôi sẽ trở lại, danh dự đấy. Tôi cũng muốn biểt cải yên lặng lúc một giờ sáng chon von trên cao nó thế nào. Bây giờ có cả ba chúng ta đấy, anh hãy kể chuyện anh đi. Sao người ta bảo anh là người cô độc nhất thế gian? Rằng anh “thèm”người lắm?</w:t>
      </w:r>
    </w:p>
    <w:p w:rsidR="00A20C74" w:rsidRPr="00A20C74" w:rsidRDefault="00A20C74" w:rsidP="00A20C74">
      <w:pPr>
        <w:spacing w:after="0"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i/>
          <w:sz w:val="28"/>
          <w:szCs w:val="28"/>
        </w:rPr>
        <w:t>Anh thanh niên bật cười khanh khách:</w:t>
      </w:r>
    </w:p>
    <w:p w:rsidR="00A20C74" w:rsidRPr="00A20C74" w:rsidRDefault="00A20C74" w:rsidP="00A20C74">
      <w:pPr>
        <w:spacing w:after="0"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i/>
          <w:sz w:val="28"/>
          <w:szCs w:val="28"/>
        </w:rPr>
        <w:t>- Các từ ấy đều là của bác lái xe. Không, không đúng đâu. Một mình thì anh bạn trên trạm đỉnh Phan-Xi-păng ba nghìn một trăm bốn mươi hai mét kia mới một mình hơn cháu. Làm khí tượng, ở được cao thế mới là lí tưởng chứ.</w:t>
      </w:r>
    </w:p>
    <w:p w:rsidR="00A20C74" w:rsidRPr="00A20C74" w:rsidRDefault="00A20C74" w:rsidP="00A20C74">
      <w:pPr>
        <w:spacing w:after="0"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i/>
          <w:sz w:val="28"/>
          <w:szCs w:val="28"/>
        </w:rPr>
        <w:t>Anh hạ giọng, nửa tâm sự, nửa đọc lại một điều rõ ràng đã ngẫm nghĩ nhiều:</w:t>
      </w:r>
    </w:p>
    <w:p w:rsidR="00A20C74" w:rsidRPr="00A20C74" w:rsidRDefault="00A20C74" w:rsidP="00A20C74">
      <w:pPr>
        <w:spacing w:after="0"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i/>
          <w:sz w:val="28"/>
          <w:szCs w:val="28"/>
        </w:rPr>
        <w:t>-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chi việc của cháu găn liên với việc của bao anh em, đồng chí dưới kia. Công việc của cháu gian khổ thế đấy, chứ cất nó đi, cháu buồn đến chết mất...”</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(Lặng lẽ Sa Pa - Nguyễn Thành Long, Ngữ văn 9)</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xml:space="preserve">Câu 1: Trong đoạn trích trên, ông họa sĩ có nói: </w:t>
      </w:r>
      <w:r w:rsidRPr="00A20C74">
        <w:rPr>
          <w:rFonts w:ascii="Times New Roman" w:eastAsia="Calibri" w:hAnsi="Times New Roman" w:cs="Times New Roman"/>
          <w:i/>
          <w:sz w:val="28"/>
          <w:szCs w:val="28"/>
        </w:rPr>
        <w:t>“Bây giờ có cả ba chúng ta ở đây”</w:t>
      </w:r>
      <w:r w:rsidRPr="00A20C74">
        <w:rPr>
          <w:rFonts w:ascii="Times New Roman" w:eastAsia="Calibri" w:hAnsi="Times New Roman" w:cs="Times New Roman"/>
          <w:sz w:val="28"/>
          <w:szCs w:val="28"/>
        </w:rPr>
        <w:t>. Em hãy cho biết ba nhân vật ấy là những ai? Họ gặp nhau trong hoàn cảnh nào?</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2: Tác phẩm Lặng lẽ Sa Pa sử dụng ngôi kể nào? Nêu tác dụng của ngôi kể đó.</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xml:space="preserve">Câu 3: Tìm câu văn có thành phần khởi ngữ trong đoạn trích trên? </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4: Hãy viết một đoạn vãn khoảng 15 câu làm rõ những phẩm chất nổi bật của anh thanh niên trong truyện ngắn “Lặng lẽ Sa Pa”. Trong đoạn văn có sử dụng câu có thành phần tình thái và phép lặp để liên kết (gạch dưới thành phần tình thái và những từ ngữ dùng làm phép lặp). Chỉ ra kiểu lập luận của đoạn văn đó.</w:t>
      </w:r>
    </w:p>
    <w:p w:rsidR="00A20C74" w:rsidRPr="00A20C74" w:rsidRDefault="00A20C74" w:rsidP="00A20C74">
      <w:pPr>
        <w:spacing w:after="0"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GỢI Ý</w:t>
      </w:r>
    </w:p>
    <w:tbl>
      <w:tblPr>
        <w:tblStyle w:val="TableGrid1"/>
        <w:tblW w:w="10768" w:type="dxa"/>
        <w:tblLook w:val="04A0" w:firstRow="1" w:lastRow="0" w:firstColumn="1" w:lastColumn="0" w:noHBand="0" w:noVBand="1"/>
      </w:tblPr>
      <w:tblGrid>
        <w:gridCol w:w="562"/>
        <w:gridCol w:w="10206"/>
      </w:tblGrid>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1</w:t>
            </w:r>
          </w:p>
        </w:tc>
        <w:tc>
          <w:tcPr>
            <w:tcW w:w="10206"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 xml:space="preserve">Trong đoạn trích trên, ông họa sĩ có nói: </w:t>
            </w:r>
            <w:r w:rsidRPr="00A20C74">
              <w:rPr>
                <w:rFonts w:ascii="Times New Roman" w:eastAsia="Calibri" w:hAnsi="Times New Roman" w:cs="Times New Roman"/>
                <w:b/>
                <w:i/>
                <w:sz w:val="28"/>
                <w:szCs w:val="28"/>
              </w:rPr>
              <w:t>“Bây giờ có cả ba chúng ta ở đây”</w:t>
            </w:r>
            <w:r w:rsidRPr="00A20C74">
              <w:rPr>
                <w:rFonts w:ascii="Times New Roman" w:eastAsia="Calibri" w:hAnsi="Times New Roman" w:cs="Times New Roman"/>
                <w:b/>
                <w:sz w:val="28"/>
                <w:szCs w:val="28"/>
              </w:rPr>
              <w:t>. Em hãy cho biết ba nhân vật ấy là những ai? Họ gặp nhau trong hoàn cảnh nào?</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Ngôi kể, tác dụng của ngôi kể:</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Ngôi kể: Tác phẩm được kể ở ngôi thứ 3</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Tác dụng: Khiến cho câu chuyện trở nên khách quan hơn, lời kể linh hoạt hơn</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2</w:t>
            </w:r>
          </w:p>
        </w:tc>
        <w:tc>
          <w:tcPr>
            <w:tcW w:w="10206" w:type="dxa"/>
          </w:tcPr>
          <w:p w:rsidR="00A20C74" w:rsidRPr="00A20C74" w:rsidRDefault="00A20C74" w:rsidP="00A20C74">
            <w:pPr>
              <w:spacing w:line="240" w:lineRule="auto"/>
              <w:jc w:val="both"/>
              <w:rPr>
                <w:rFonts w:ascii="Times New Roman" w:eastAsia="Times New Roman" w:hAnsi="Times New Roman" w:cs="Times New Roman"/>
                <w:b/>
                <w:sz w:val="28"/>
                <w:szCs w:val="28"/>
              </w:rPr>
            </w:pPr>
            <w:r w:rsidRPr="00A20C74">
              <w:rPr>
                <w:rFonts w:ascii="Times New Roman" w:eastAsia="Times New Roman" w:hAnsi="Times New Roman" w:cs="Times New Roman"/>
                <w:b/>
                <w:sz w:val="28"/>
                <w:szCs w:val="28"/>
              </w:rPr>
              <w:t>Tác phẩm Lặng lẽ Sa Pa sử dụng ngôi kể nào? Nêu tác dụng của ngôi kể đó.</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Các nhân vật được nhắc tới và tình huống gặp gỡ:</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Ba nhân vật được nhắc tới ở đây là: ông họa sĩ, cô kĩ sư và anh thanh niên</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Tình huống gặp gỡ: Cuộc gặp gỡ tình cờ, nhẹ nhàng giữa ông họa sĩ, cô kĩ sư, bác lái xe với anh thanh niên làm công tác khí tượng trên đỉnh Yên Sơn ở Sa Pa.</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3</w:t>
            </w:r>
          </w:p>
        </w:tc>
        <w:tc>
          <w:tcPr>
            <w:tcW w:w="10206" w:type="dxa"/>
          </w:tcPr>
          <w:p w:rsidR="00A20C74" w:rsidRPr="00A20C74" w:rsidRDefault="00A20C74" w:rsidP="00A20C74">
            <w:pPr>
              <w:spacing w:line="240" w:lineRule="auto"/>
              <w:jc w:val="both"/>
              <w:rPr>
                <w:rFonts w:ascii="Times New Roman" w:eastAsia="Times New Roman" w:hAnsi="Times New Roman" w:cs="Times New Roman"/>
                <w:b/>
                <w:sz w:val="28"/>
                <w:szCs w:val="28"/>
              </w:rPr>
            </w:pPr>
            <w:r w:rsidRPr="00A20C74">
              <w:rPr>
                <w:rFonts w:ascii="Times New Roman" w:eastAsia="Times New Roman" w:hAnsi="Times New Roman" w:cs="Times New Roman"/>
                <w:b/>
                <w:sz w:val="28"/>
                <w:szCs w:val="28"/>
              </w:rPr>
              <w:t>Tìm câu văn có thành phần khởi ngữ trong đoạn trích trên?</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văn có thành phần khởi ngữ trong đoạn:</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lastRenderedPageBreak/>
              <w:t>- Câu văn 1 : “Một mình thì anh bạn trên trạm đỉnh Phan-xi-păng ba nghìn một trăm bốn mươi hai mét kia mới một mình hơn cháu.”</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Câu văn 2: “Làm khí tượng, ở được cao thế mới là lí tưởng chứ.”</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lastRenderedPageBreak/>
              <w:t>4</w:t>
            </w:r>
          </w:p>
        </w:tc>
        <w:tc>
          <w:tcPr>
            <w:tcW w:w="10206"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Hãy viết một đoạn vãn khoảng 15 câu làm rõ những phẩm chất nổi bật của anh thanh niên trong truyện ngắn “Lặng lẽ Sa Pa”. Trong đoạn văn có sử dụng câu có thành phần tình thái và phép lặp để liên kết (gạch dưới thành phần tình thái và những từ ngữ dùng làm phép lặp). Chỉ ra kiểu lập luận của đoạn văn đó.</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Anh là người yêu và say mê vớỉ công việc của mình:</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Anh thường nghĩ cuộc sống của anh không cô đơn bởi anh với công việc là đôi.</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Làm việc một mình không người giám sát nhưng anh vẫn làm một cách nghiêm túc, với tinh thần trách nhiệm cao.</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Anh là người có lẽ sống đẹp;</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xml:space="preserve">- Anh “thèm” người tới mức lấy cây chặn đường để được làm quen. </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-Tự sắp xếp cuộc sống của mình một cách ngăn nắp, khoa học.</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Luôn tìm cho mình một niềm vui ở nơi vắng vẻ, cô đơn: lấy sách để trò chuyện và trau dồi kiến thức.</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Anh là người cởi mở, chân thành và hiếu khách:</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Rất quý trọng tình cảm của mọi người, khao khát được gặp gỡ, được trò chuyện.</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Phải sống một mình nhưng anh vẫn luôn quan tâm tới người khác: gửi biếu vợ bác lái xe gói tam thất, tặng hoa, tặng quà cho cô gái và ông hoạ sĩ.</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Anh là người khiêm tốn và thành thực:</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Anh luôn cảm thấy công việc và đóng góp của mình là nhỏ bé.</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xml:space="preserve">- Khi ông hoạ sĩ muốn vẽ chân dung, anh đã từ chối và nhiệt tình giới thiệu nhưng người khác mà anh cho rằng đáng vẽ hơn anh. </w:t>
            </w:r>
          </w:p>
        </w:tc>
      </w:tr>
    </w:tbl>
    <w:p w:rsidR="00A20C74" w:rsidRPr="00A20C74" w:rsidRDefault="00A20C74" w:rsidP="00A20C74">
      <w:pPr>
        <w:spacing w:after="0" w:line="240" w:lineRule="auto"/>
        <w:jc w:val="both"/>
        <w:rPr>
          <w:rFonts w:ascii="Times New Roman" w:eastAsia="Calibri" w:hAnsi="Times New Roman" w:cs="Times New Roman"/>
          <w:sz w:val="28"/>
          <w:szCs w:val="28"/>
        </w:rPr>
      </w:pPr>
    </w:p>
    <w:p w:rsidR="00A20C74" w:rsidRPr="00A20C74" w:rsidRDefault="00A20C74" w:rsidP="00A20C74">
      <w:pPr>
        <w:spacing w:after="0"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PHIẾU SỐ 6</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Cho đoạn văn sau:</w:t>
      </w:r>
    </w:p>
    <w:p w:rsidR="00A20C74" w:rsidRPr="00A20C74" w:rsidRDefault="00A20C74" w:rsidP="00A20C74">
      <w:pPr>
        <w:spacing w:after="0"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i/>
          <w:sz w:val="28"/>
          <w:szCs w:val="28"/>
        </w:rPr>
        <w:t>(.. ) “Gian khổ nhất là là lần ghi vào báo về lúc một giờ sáng. Rét bác ạ. Ở đây có cả mưa tuyết đấy. Nửa đêm đang nằm trong chăn, nghe chuông đồng hồ chỉ muốn đưa tay ra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xml:space="preserve">   (Lặng lẽ Sa Pa - Nguyễn Thành Long - Ngữ văn 9)</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1: Đoạn văn trên là lời của nhân vật nào, được nói ra trong hoàn cảnh nào? Những lời tâm sự đó giúp em hiểu gì về hoàn cảnh sống và làm việc của nhân vật? Ngoài khó khăn được nói đến trong đoạn trích trên, hoàn cảnh sống của nhân vật còn có điều gì đặc biệt?</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2: Bằng hiểu biết của em về tác phẩm, hãy cho biết: Trong hoàn cảnh ấy, điều gì đã giúp nhân vật trên sống yêu đời và hoàn thành tốt nhiệm vụ?</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xml:space="preserve">Câu 3: Chỉ ra một câu có sử dụng phép nhân hóa trong đoạn văn trên. </w:t>
      </w:r>
    </w:p>
    <w:p w:rsidR="00A20C74" w:rsidRPr="00A20C74" w:rsidRDefault="00A20C74" w:rsidP="00A20C74">
      <w:pPr>
        <w:spacing w:after="0" w:line="240" w:lineRule="auto"/>
        <w:jc w:val="both"/>
        <w:rPr>
          <w:rFonts w:ascii="Times New Roman" w:eastAsia="Calibri" w:hAnsi="Times New Roman" w:cs="Times New Roman"/>
          <w:sz w:val="28"/>
          <w:szCs w:val="28"/>
        </w:rPr>
      </w:pPr>
    </w:p>
    <w:p w:rsidR="00A20C74" w:rsidRPr="00A20C74" w:rsidRDefault="00A20C74" w:rsidP="00A20C74">
      <w:pPr>
        <w:spacing w:after="0"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GỢI Ý</w:t>
      </w:r>
    </w:p>
    <w:tbl>
      <w:tblPr>
        <w:tblStyle w:val="TableGrid1"/>
        <w:tblW w:w="10910" w:type="dxa"/>
        <w:tblLook w:val="04A0" w:firstRow="1" w:lastRow="0" w:firstColumn="1" w:lastColumn="0" w:noHBand="0" w:noVBand="1"/>
      </w:tblPr>
      <w:tblGrid>
        <w:gridCol w:w="562"/>
        <w:gridCol w:w="10348"/>
      </w:tblGrid>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lastRenderedPageBreak/>
              <w:t>1</w:t>
            </w:r>
          </w:p>
        </w:tc>
        <w:tc>
          <w:tcPr>
            <w:tcW w:w="10348"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Đoạn văn trên là lời của nhân vật nào, được nói ra trong hoàn cảnh nào? Những lời tâm sự đó giúp em hiểu gì về hoàn cảnh sống và làm việc của nhân vật? Ngoài khó khăn được nói đến trong đoạn trích trên, hoàn cảnh sống của nhân vật còn có điều gì đặc biệt?</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348"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Đoạn văn là lời của nhân vật thanh niên, nhân vật chính trong truyện Lặng lẽ Sa Pa của Nguyễn Thành Long kể về công việc làm của mình cho ông họa sĩ già và cô kỹ sư nông nghiệp trẻ, qua lời giới thiệu của bác lái xe, lên thăm nơi ở và làm việc của anh thành niên trên đỉnh Yên Sơn cao hai ngàn sáu trăm mét trong thời gian ba mươi phút.</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Những lời tâm sự đó giúp em hiểu: Nhân vật thanh niên đó sống một mình trên núi cao, quanh năm suốt tháng làm việc với cây và mây núi ở Sa Pa.</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Công việc của anh là đo gió, đo mưa, đo nắng, tính mây, đo chấn động mặt đất, dự báo trước thời tiết hàng ngày, phục vụ sản xuất, chiến đấu. Anh lấy những con số, mỗi ngày báo về “nhà” bằng báo bộ đàm bốn giờ, mười một giờ, bảy giờ tối và một giờ sáng. Công việc anh thanh niên kể trong đoạn văn là ghi báo về những con số lúc một giờ sáng trong hoàn cảnh thời tiết khắc nghiệt.</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Ngoài khó khăn được nói đến trong đoạn trích trên, hoàn cảnh sống và làm việc của nhân vật còn có điều đặc biệt là: Anh thanh niên mới có hai mươi bảy tuồi, cái tuổi đang hừng hực sức sống và sự bay nhảy. Thế mà, anh đã sống một mình trong suốt bốn năm trên đỉnh Yên Sơn. Trong bốn năm đó, ông họa sĩ và cô gái trẻ là đoàn khách thứ hai đến thăm nhà anh. Như vậy, cái gian khổ nhất đối với anh là phải vượt qua sự cô đơn, vắng vẻ, quanh năm suốt tháng chỉ có một mình trên đỉnh núi cao không một bóng người. Công việc của anh làm âm thầm, lặng lẽ một mình, báo về “ốp” đều đặn nhưng con số để phục vụ sản xuất, chiến đấu. Công việc ấy đòi hỏi phải tỉ mỉ, chính xác, có tính trách nhiệm cao.</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2</w:t>
            </w:r>
          </w:p>
        </w:tc>
        <w:tc>
          <w:tcPr>
            <w:tcW w:w="10348" w:type="dxa"/>
          </w:tcPr>
          <w:p w:rsidR="00A20C74" w:rsidRPr="00A20C74" w:rsidRDefault="00A20C74" w:rsidP="00A20C74">
            <w:pPr>
              <w:spacing w:line="240" w:lineRule="auto"/>
              <w:jc w:val="both"/>
              <w:rPr>
                <w:rFonts w:ascii="Times New Roman" w:eastAsia="Times New Roman" w:hAnsi="Times New Roman" w:cs="Times New Roman"/>
                <w:b/>
                <w:sz w:val="28"/>
                <w:szCs w:val="28"/>
              </w:rPr>
            </w:pPr>
            <w:r w:rsidRPr="00A20C74">
              <w:rPr>
                <w:rFonts w:ascii="Times New Roman" w:eastAsia="Times New Roman" w:hAnsi="Times New Roman" w:cs="Times New Roman"/>
                <w:b/>
                <w:sz w:val="28"/>
                <w:szCs w:val="28"/>
              </w:rPr>
              <w:t>Bằng hiểu biết của em về tác phẩm, hãy cho biết: Trong hoàn cảnh ấy, điều gì đã giúp nhân vật trên sống yêu đời và hoàn thành tốt nhiệm vụ?</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348" w:type="dxa"/>
          </w:tcPr>
          <w:p w:rsidR="00A20C74" w:rsidRPr="00A20C74" w:rsidRDefault="00A20C74" w:rsidP="00A20C74">
            <w:pPr>
              <w:spacing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sz w:val="28"/>
                <w:szCs w:val="28"/>
              </w:rPr>
              <w:t>- Trước hết, anh thanh niên rất yêu nghề. Anh có những suy nghĩ đúng và sâu sắc về công việc đối với cuộc sống con người</w:t>
            </w:r>
            <w:r w:rsidRPr="00A20C74">
              <w:rPr>
                <w:rFonts w:ascii="Times New Roman" w:eastAsia="Calibri" w:hAnsi="Times New Roman" w:cs="Times New Roman"/>
                <w:i/>
                <w:sz w:val="28"/>
                <w:szCs w:val="28"/>
              </w:rPr>
              <w:t>: “...Khi ta làm việc, ta với công việc là đôi, sao gọi là một mình được? Huống chi việc cùa cháu gắn liền với công viẹc của bao anh em, đồng chi dưới kia. Công việc của cháu gian khổ thế đấy chứ cất nó đi, cháu buồn đến chết mất”.</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Anh thấy được công việc thầm lặng của mình có ích cho cuộc sống, cho mọi người. Anh đã thấy mình “thật hạnh phúc” khi được biết một lần do phát hiện kịp thời một đám mây khô mà anh đã góp phần vào chiển thắng của không quân ta bắn rơi nhiều máy bay Mĩ trên bầu trời Hàm Rồng.</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Cuộc sống của anh không cô đơn, buồn tẻ, anh không phải là “người cô độc nhất thế gian” như lời giới thiệu của bác lái xe. Vì anh có một nguồn vui khác nữa ngoài công việc: Đó là niềm vui đọc sách mà lúc nào anh thấy cùng như có người bạn để trò chuyện.</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Anh biết tổ chức sắp xếp cuộc sống của mình ở trạm khí tượng thật ngăn nắp, chủ động: Nuôi gà, trồng hoa, tự học và đọc sách ngoài giờ làm việc.</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3</w:t>
            </w:r>
          </w:p>
        </w:tc>
        <w:tc>
          <w:tcPr>
            <w:tcW w:w="10348" w:type="dxa"/>
          </w:tcPr>
          <w:p w:rsidR="00A20C74" w:rsidRPr="00A20C74" w:rsidRDefault="00A20C74" w:rsidP="00A20C74">
            <w:pPr>
              <w:spacing w:line="240" w:lineRule="auto"/>
              <w:jc w:val="both"/>
              <w:rPr>
                <w:rFonts w:ascii="Times New Roman" w:eastAsia="Times New Roman" w:hAnsi="Times New Roman" w:cs="Times New Roman"/>
                <w:b/>
                <w:sz w:val="28"/>
                <w:szCs w:val="28"/>
              </w:rPr>
            </w:pPr>
            <w:r w:rsidRPr="00A20C74">
              <w:rPr>
                <w:rFonts w:ascii="Times New Roman" w:eastAsia="Times New Roman" w:hAnsi="Times New Roman" w:cs="Times New Roman"/>
                <w:b/>
                <w:sz w:val="28"/>
                <w:szCs w:val="28"/>
              </w:rPr>
              <w:t>Chỉ ra một câu có sử dụng phép nhân hóa trong đoạn văn trên.</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348"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Chép một trong hai câu có sử dụng phép nhân hóa trong đoạn văn:</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Câu văn 1 ; “Xách đèn ra vườn, gió tuyết và lặng im ở bên ngoài như chỉ chực đợi mình ra là ào ào xô tới”.</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lastRenderedPageBreak/>
              <w:t>- Câu văn 2: “Cái lặng im lúc đó mới thật dễ sợ: Nó như bị gió chặt ra từng khúc, mà gió thì giống như những nhát chổi lớn muốn quét đi tất cả ném vứt lung tung".</w:t>
            </w:r>
          </w:p>
        </w:tc>
      </w:tr>
    </w:tbl>
    <w:p w:rsidR="00A20C74" w:rsidRPr="00A20C74" w:rsidRDefault="00A20C74" w:rsidP="00A20C74">
      <w:pPr>
        <w:spacing w:after="0" w:line="240" w:lineRule="auto"/>
        <w:jc w:val="center"/>
        <w:rPr>
          <w:rFonts w:ascii="Times New Roman" w:eastAsia="Calibri" w:hAnsi="Times New Roman" w:cs="Times New Roman"/>
          <w:b/>
          <w:sz w:val="28"/>
          <w:szCs w:val="28"/>
        </w:rPr>
      </w:pPr>
    </w:p>
    <w:p w:rsidR="00A20C74" w:rsidRPr="00A20C74" w:rsidRDefault="00A20C74" w:rsidP="00A20C74">
      <w:pPr>
        <w:spacing w:after="0" w:line="240" w:lineRule="auto"/>
        <w:jc w:val="both"/>
        <w:rPr>
          <w:rFonts w:ascii="Times New Roman" w:eastAsia="Calibri" w:hAnsi="Times New Roman" w:cs="Times New Roman"/>
          <w:sz w:val="28"/>
          <w:szCs w:val="28"/>
        </w:rPr>
      </w:pPr>
    </w:p>
    <w:p w:rsidR="00A20C74" w:rsidRPr="00A20C74" w:rsidRDefault="00A20C74" w:rsidP="00A20C74">
      <w:pPr>
        <w:spacing w:after="0"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PHIẾU SỐ 7</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Trong văn bản “Lặng lẽ Sa Pa” của nhà văn Nguyễn Thành Long, một nhân vật đã tâm sự:</w:t>
      </w:r>
    </w:p>
    <w:p w:rsidR="00A20C74" w:rsidRPr="00A20C74" w:rsidRDefault="00A20C74" w:rsidP="00A20C74">
      <w:pPr>
        <w:spacing w:after="0"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i/>
          <w:sz w:val="28"/>
          <w:szCs w:val="28"/>
        </w:rPr>
        <w:t>“-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1: Lời tâm sự trên của ai? Nói với ai? Trong hoàn cảnh nào? Qua lời nói trên, em hiểu gì về vẻ đẹp tâm hồn của nhân vật?</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2: Tên truyện “Lặng lẽ Sa Pa” gợi ra cho em điều gì mà tác giả muốn gửi gắm trong truyện? Tại sao các nhân vật trong truyện đều không có tên riêng?</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3: Dựa vào đoạn văn trên và những hiểu biết của em về truyện ngắn “Lặng lẽ Sa Pa”, viết một đoạn văn khoảng 15 câu theo cách lập luận Tổng - Phân - Hợp trình bày cảm nhận của em về nhân vật chính của truyện. Trong đoạn văn có sử dụng một câu cảm thán và phép nối (gạch chân, chỉ rõ).</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4: Truyện ngăn này gợi cho em nhớ tới một bài thơ nào gần gũi về tư tưởng chủ đề mà em đã học trong chương trình Ngữ văn 9? Ghi rõ tên tác giả.</w:t>
      </w:r>
    </w:p>
    <w:p w:rsidR="00A20C74" w:rsidRPr="00A20C74" w:rsidRDefault="00A20C74" w:rsidP="00A20C74">
      <w:pPr>
        <w:spacing w:after="0"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421"/>
        <w:gridCol w:w="10206"/>
      </w:tblGrid>
      <w:tr w:rsidR="00A20C74" w:rsidRPr="00A20C74" w:rsidTr="00A20C74">
        <w:tc>
          <w:tcPr>
            <w:tcW w:w="421"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1</w:t>
            </w:r>
          </w:p>
        </w:tc>
        <w:tc>
          <w:tcPr>
            <w:tcW w:w="10206"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Lời tâm sự trên của ai? Nói với ai? Trong hoàn cảnh nào? Qua lời nói trên, em hiểu gì về vẻ đẹp tâm hồn của nhân vật?</w:t>
            </w:r>
          </w:p>
        </w:tc>
      </w:tr>
      <w:tr w:rsidR="00A20C74" w:rsidRPr="00A20C74" w:rsidTr="00A20C74">
        <w:tc>
          <w:tcPr>
            <w:tcW w:w="421"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Đoạn văn trên là lời của nhân vật anh thanh niên nói với ông họa sĩ.</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Hoàn cảnh nói: khi ông họa sĩ và cô kĩ sư lên thăm nơi ở và làm việc của anh thanh niên trên đỉnh Yên Sơn.</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Những lời tâm sự đó giúp em hiểu được anh thanh niên có những suy nghĩ đẹp về công việc, cuộc sống.</w:t>
            </w:r>
          </w:p>
        </w:tc>
      </w:tr>
      <w:tr w:rsidR="00A20C74" w:rsidRPr="00A20C74" w:rsidTr="00A20C74">
        <w:tc>
          <w:tcPr>
            <w:tcW w:w="421"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2</w:t>
            </w:r>
          </w:p>
        </w:tc>
        <w:tc>
          <w:tcPr>
            <w:tcW w:w="10206" w:type="dxa"/>
          </w:tcPr>
          <w:p w:rsidR="00A20C74" w:rsidRPr="00A20C74" w:rsidRDefault="00A20C74" w:rsidP="00A20C74">
            <w:pPr>
              <w:spacing w:line="240" w:lineRule="auto"/>
              <w:jc w:val="both"/>
              <w:rPr>
                <w:rFonts w:ascii="Times New Roman" w:eastAsia="Times New Roman" w:hAnsi="Times New Roman" w:cs="Times New Roman"/>
                <w:b/>
                <w:sz w:val="28"/>
                <w:szCs w:val="28"/>
              </w:rPr>
            </w:pPr>
            <w:r w:rsidRPr="00A20C74">
              <w:rPr>
                <w:rFonts w:ascii="Times New Roman" w:eastAsia="Times New Roman" w:hAnsi="Times New Roman" w:cs="Times New Roman"/>
                <w:b/>
                <w:sz w:val="28"/>
                <w:szCs w:val="28"/>
              </w:rPr>
              <w:t>Tên truyện “Lặng lẽ Sa Pa” gợi ra cho em điều gì mà tác giả muốn gửi gắm trong truyện? Tại sao các nhân vật trong truyện đều không có tên riêng?</w:t>
            </w:r>
          </w:p>
        </w:tc>
      </w:tr>
      <w:tr w:rsidR="00A20C74" w:rsidRPr="00A20C74" w:rsidTr="00A20C74">
        <w:tc>
          <w:tcPr>
            <w:tcW w:w="421"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Ý nghĩa nhan đề: Đặt tên truyện là “Lặng lẽ Sa Pa”, nhà văn muốn thông qua việc viết về một nơi yên tĩnh, nơi nghỉ mát nồi tiếng để ca ngợi sự cống hiến thầm lặng của những con người hết lòng vì cuộc sống mới. Sa Pa nhìn bề ngoài lặng lẽ, nhưng Sa Pa đang góp phần vào xây dựng cuộc sống mơi với nhịp sống sôi động và khẩn trương.</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Các nhân vật trong truyện đều không có tên riêng. Đây là dụng ý của  tác giả, muốn nói về những con người vô danh lặng lẽ, say mê công hiến cho đất nước. Họ ở mọi lứa tuổi và nghề nghiệp, ở nhiều nơi trên đất nước, họ lặng lẽ dâng cho đời. Họ có cuộc sống âm thầm mà cao đẹp.</w:t>
            </w:r>
          </w:p>
        </w:tc>
      </w:tr>
      <w:tr w:rsidR="00A20C74" w:rsidRPr="00A20C74" w:rsidTr="00A20C74">
        <w:tc>
          <w:tcPr>
            <w:tcW w:w="421"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3</w:t>
            </w:r>
          </w:p>
        </w:tc>
        <w:tc>
          <w:tcPr>
            <w:tcW w:w="10206" w:type="dxa"/>
          </w:tcPr>
          <w:p w:rsidR="00A20C74" w:rsidRPr="00A20C74" w:rsidRDefault="00A20C74" w:rsidP="00A20C74">
            <w:pPr>
              <w:spacing w:line="240" w:lineRule="auto"/>
              <w:jc w:val="both"/>
              <w:rPr>
                <w:rFonts w:ascii="Times New Roman" w:eastAsia="Times New Roman" w:hAnsi="Times New Roman" w:cs="Times New Roman"/>
                <w:b/>
                <w:sz w:val="28"/>
                <w:szCs w:val="28"/>
              </w:rPr>
            </w:pPr>
            <w:r w:rsidRPr="00A20C74">
              <w:rPr>
                <w:rFonts w:ascii="Times New Roman" w:eastAsia="Times New Roman" w:hAnsi="Times New Roman" w:cs="Times New Roman"/>
                <w:b/>
                <w:sz w:val="28"/>
                <w:szCs w:val="28"/>
              </w:rPr>
              <w:t>Dựa vào đoạn văn trên và những hiểu biết của em về truyện ngắn “Lặng lẽ Sa Pa”, viết một đoạn văn khoảng 15 câu theo cách lập luận Tổng - Phân - Hợp trình bày cảm nhận của em về nhân vật chính của truyện. Trong đoạn văn có sử dụng một câu cảm thán và phép nối (gạch chân, chỉ rõ).</w:t>
            </w:r>
          </w:p>
        </w:tc>
      </w:tr>
      <w:tr w:rsidR="00A20C74" w:rsidRPr="00A20C74" w:rsidTr="00A20C74">
        <w:tc>
          <w:tcPr>
            <w:tcW w:w="421"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Giới thiệu tên tuổi, vị trí của nhân vật chính trong tác phẩm</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lastRenderedPageBreak/>
              <w:t xml:space="preserve">- Giới thiệu hoàn cảnh sống và làm việc: đặc biệt, nhiều gian khổ </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-Trình bày được những đặc điểm, phẩm chất của nhân vật qua:</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Những suy nghĩ về công việc và cuộc sống.</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Hành động và nếp sống.</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Quan hệ tình cảm với mọi người.</w:t>
            </w:r>
          </w:p>
        </w:tc>
      </w:tr>
      <w:tr w:rsidR="00A20C74" w:rsidRPr="00A20C74" w:rsidTr="00A20C74">
        <w:tc>
          <w:tcPr>
            <w:tcW w:w="421"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lastRenderedPageBreak/>
              <w:t>4</w:t>
            </w:r>
          </w:p>
        </w:tc>
        <w:tc>
          <w:tcPr>
            <w:tcW w:w="10206"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Truyện ngăn này gợi cho em nhớ tới một bài thơ nào gần gũi về tư tưởng chủ đề mà em đã học trong chương trình Ngữ văn 9? Ghi rõ tên tác giả.</w:t>
            </w:r>
          </w:p>
        </w:tc>
      </w:tr>
      <w:tr w:rsidR="00A20C74" w:rsidRPr="00A20C74" w:rsidTr="00A20C74">
        <w:tc>
          <w:tcPr>
            <w:tcW w:w="421"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Bài thơ có chủ đề tư tưởng gần với tác phẩm:</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Bài thơ: Đoàn thuyền đánh cá</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Tác giả: Huy Cận</w:t>
            </w:r>
          </w:p>
        </w:tc>
      </w:tr>
    </w:tbl>
    <w:p w:rsidR="00A20C74" w:rsidRPr="00A20C74" w:rsidRDefault="00A20C74" w:rsidP="00A20C74">
      <w:pPr>
        <w:spacing w:after="0" w:line="240" w:lineRule="auto"/>
        <w:jc w:val="both"/>
        <w:rPr>
          <w:rFonts w:ascii="Times New Roman" w:eastAsia="Calibri" w:hAnsi="Times New Roman" w:cs="Times New Roman"/>
          <w:sz w:val="28"/>
          <w:szCs w:val="28"/>
        </w:rPr>
      </w:pPr>
    </w:p>
    <w:p w:rsidR="00A20C74" w:rsidRPr="00A20C74" w:rsidRDefault="00A20C74" w:rsidP="00A20C74">
      <w:pPr>
        <w:spacing w:after="0"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PHIẾU SỐ 8</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Đọc đoạn trích sau:</w:t>
      </w:r>
    </w:p>
    <w:p w:rsidR="00A20C74" w:rsidRPr="00A20C74" w:rsidRDefault="00A20C74" w:rsidP="00A20C74">
      <w:pPr>
        <w:spacing w:after="0"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i/>
          <w:sz w:val="28"/>
          <w:szCs w:val="28"/>
        </w:rPr>
        <w:t>“Người con trai mừng quýnh cầm cuốn sách còn đang cười cười nhìn khắp khách đi xe bây giờ đã xuống đất tất cả. Kẻ đang vươn vai, người ngồi bệt xuống ven đường giở thức ăn mang theo ra Bác lái xe dắt anh ta lại chỗ nhà hội hoạ và cô gái:</w:t>
      </w:r>
    </w:p>
    <w:p w:rsidR="00A20C74" w:rsidRPr="00A20C74" w:rsidRDefault="00A20C74" w:rsidP="00A20C74">
      <w:pPr>
        <w:spacing w:after="0"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i/>
          <w:sz w:val="28"/>
          <w:szCs w:val="28"/>
        </w:rPr>
        <w:t>- Đây, tôi giới thiệu với anh một họa sĩ lão thành nhé. Và cô đây là kĩ sư nông nghiệp. Anh đưa khách về nhà đi. Tuổi già cần nước chè: ở Lào Cai đi sớm quá...”</w:t>
      </w:r>
    </w:p>
    <w:p w:rsidR="00A20C74" w:rsidRPr="00A20C74" w:rsidRDefault="00A20C74" w:rsidP="00A20C74">
      <w:pPr>
        <w:spacing w:after="0" w:line="240" w:lineRule="auto"/>
        <w:jc w:val="right"/>
        <w:rPr>
          <w:rFonts w:ascii="Times New Roman" w:eastAsia="Calibri" w:hAnsi="Times New Roman" w:cs="Times New Roman"/>
          <w:sz w:val="28"/>
          <w:szCs w:val="28"/>
        </w:rPr>
      </w:pPr>
      <w:r w:rsidRPr="00A20C74">
        <w:rPr>
          <w:rFonts w:ascii="Times New Roman" w:eastAsia="Calibri" w:hAnsi="Times New Roman" w:cs="Times New Roman"/>
          <w:sz w:val="28"/>
          <w:szCs w:val="28"/>
        </w:rPr>
        <w:t>(Trích Ngữ văn 9, tập một, NXB Giáo dục)</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xml:space="preserve">Câu 1: Nêu tình huống cơ bản của truyện. Việc xây dựng tình huống truyện như vậy có ý nghĩa như thế nào trong việc thể hiện nhân vật? </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2: Chỉ ra một câu có sử dụng hàm ý trong đoạn trích.</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3: Viết một đoạn văn khoảng 12 câu theo cách lập luận Tồng hợp - Phân tích – Tổng hợp có sư dụng phép thế để liên kết và một câu bị động, làm rõ nhưng nét đẹp được thể hiện thông qua các việc làm cụ thể của người thanh niên trong tác phẩm trên (gạch dưới từ ngữ dùng làm phép thế và câu bị động).</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4: Thái độ “mừng quýnh” khi cầm cuốn sách của người con trai gợi cho em nhớ tới văn bản nào đã học trong chương trình Ngữ văn 9 cũng đề cập tới ý nghĩa, tầm quan trọng của sách? Ghi rõ tên tác giả.</w:t>
      </w:r>
    </w:p>
    <w:p w:rsidR="00A20C74" w:rsidRPr="00A20C74" w:rsidRDefault="00A20C74" w:rsidP="00A20C74">
      <w:pPr>
        <w:spacing w:after="0"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562"/>
        <w:gridCol w:w="9923"/>
      </w:tblGrid>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1</w:t>
            </w:r>
          </w:p>
        </w:tc>
        <w:tc>
          <w:tcPr>
            <w:tcW w:w="9923"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Nêu tình huống cơ bản của truyện. Việc xây dựng tình huống truyện như vậy có ý nghĩa như thế nào trong việc thể hiện nhân vật?</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9923"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Tình huống cơ bản của truyện:</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Tình huống truyện: Cuộc gặp gỡ bất ngờ giữa nhân vật anh thanh niên với ông họa sĩ và cô kỹ sư.</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Ý nghĩa: giới thiệu nhân vật chính thuận lợi, nhân vật hiện ra qua cái nhìn và ấn tượng của các nhân vật khác.</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2</w:t>
            </w:r>
          </w:p>
        </w:tc>
        <w:tc>
          <w:tcPr>
            <w:tcW w:w="9923" w:type="dxa"/>
          </w:tcPr>
          <w:p w:rsidR="00A20C74" w:rsidRPr="00A20C74" w:rsidRDefault="00A20C74" w:rsidP="00A20C74">
            <w:pPr>
              <w:spacing w:line="240" w:lineRule="auto"/>
              <w:jc w:val="both"/>
              <w:rPr>
                <w:rFonts w:ascii="Times New Roman" w:eastAsia="Times New Roman" w:hAnsi="Times New Roman" w:cs="Times New Roman"/>
                <w:b/>
                <w:sz w:val="28"/>
                <w:szCs w:val="28"/>
              </w:rPr>
            </w:pPr>
            <w:r w:rsidRPr="00A20C74">
              <w:rPr>
                <w:rFonts w:ascii="Times New Roman" w:eastAsia="Times New Roman" w:hAnsi="Times New Roman" w:cs="Times New Roman"/>
                <w:b/>
                <w:sz w:val="28"/>
                <w:szCs w:val="28"/>
              </w:rPr>
              <w:t>Chỉ ra một câu có sử dụng hàm ý trong đoạn trích.</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9923"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văn chứa hàm ý là: Tuổi già cần nước chè: ở Lào Cai đi sớm quá...</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3</w:t>
            </w:r>
          </w:p>
        </w:tc>
        <w:tc>
          <w:tcPr>
            <w:tcW w:w="9923"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 xml:space="preserve">Viết một đoạn văn khoảng 12 câu theo cách lập luận Tồng hợp - Phân tích – Tổng hợp có sư dụng phép thế để liên kết và một câu bị động, làm rõ nhưng nét đẹp </w:t>
            </w:r>
            <w:r w:rsidRPr="00A20C74">
              <w:rPr>
                <w:rFonts w:ascii="Times New Roman" w:eastAsia="Calibri" w:hAnsi="Times New Roman" w:cs="Times New Roman"/>
                <w:b/>
                <w:sz w:val="28"/>
                <w:szCs w:val="28"/>
              </w:rPr>
              <w:lastRenderedPageBreak/>
              <w:t>được thể hiện thông qua các việc làm cụ thể của người thanh niên trong tác phẩm trên (gạch dưới từ ngữ dùng làm phép thế và câu bị động).</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9923" w:type="dxa"/>
          </w:tcPr>
          <w:p w:rsidR="00A20C74" w:rsidRPr="00A20C74" w:rsidRDefault="00A20C74" w:rsidP="00A20C74">
            <w:pPr>
              <w:spacing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sz w:val="28"/>
                <w:szCs w:val="28"/>
              </w:rPr>
              <w:t xml:space="preserve">Viết đoạn văn làm rõ </w:t>
            </w:r>
            <w:r w:rsidRPr="00A20C74">
              <w:rPr>
                <w:rFonts w:ascii="Times New Roman" w:eastAsia="Calibri" w:hAnsi="Times New Roman" w:cs="Times New Roman"/>
                <w:i/>
                <w:sz w:val="28"/>
                <w:szCs w:val="28"/>
              </w:rPr>
              <w:t>“Những nét đẹp được thể hiện thông qua các việc làm cụ thể của người thanh niên”:</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Biết bám vào cốt truyện, chi tiết là các việc làm cụ thể của nhân vật (không kể tới suy nghĩ, quan niệm...), nghệ thuật kể chuyện, miêu tả...; có dẫn chứng, lí lẽ để làm rõ những nét đẹp bộc lộ qua việc làm cụ thể:</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Tổ chức cuộc sống ngăn nắp, chủ động qua việc trồng hoa, nuôi gà, đọc sách...</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Sự cởi mở, chân thành, thái độ quan tâm ân cần, chu đáo (biếu tam thất, tặng hoa, tặng làn trứng...)</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4</w:t>
            </w:r>
          </w:p>
        </w:tc>
        <w:tc>
          <w:tcPr>
            <w:tcW w:w="9923"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Thái độ “mừng quýnh” khi cầm cuốn sách của người con trai gợi cho em nhớ tới văn bản nào đã học trong chương trình Ngữ văn 9 cũng đề cập tới ý nghĩa, tầm quan trọng của sách? Ghi rõ tên tác giả.</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9923"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Văn bản cũng khẳng định vai trò quan trọng của sách:</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Văn bản: Bàn về đọc sách</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xml:space="preserve">- Tác giả: Chu Quang Tiềm </w:t>
            </w:r>
          </w:p>
        </w:tc>
      </w:tr>
    </w:tbl>
    <w:p w:rsidR="00A20C74" w:rsidRPr="00A20C74" w:rsidRDefault="00A20C74" w:rsidP="00A20C74">
      <w:pPr>
        <w:spacing w:after="0" w:line="240" w:lineRule="auto"/>
        <w:jc w:val="center"/>
        <w:rPr>
          <w:rFonts w:ascii="Times New Roman" w:eastAsia="Calibri" w:hAnsi="Times New Roman" w:cs="Times New Roman"/>
          <w:b/>
          <w:sz w:val="28"/>
          <w:szCs w:val="28"/>
        </w:rPr>
      </w:pPr>
    </w:p>
    <w:p w:rsidR="00A20C74" w:rsidRPr="00A20C74" w:rsidRDefault="00A20C74" w:rsidP="00A20C74">
      <w:pPr>
        <w:spacing w:after="0"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PHIẾU SỐ 9</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Dưới đây là đoạn trích trong truyện ngắn Lặng lẽ Sa Pa:</w:t>
      </w:r>
    </w:p>
    <w:p w:rsidR="00A20C74" w:rsidRPr="00A20C74" w:rsidRDefault="00A20C74" w:rsidP="00A20C74">
      <w:pPr>
        <w:spacing w:after="0"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i/>
          <w:sz w:val="28"/>
          <w:szCs w:val="28"/>
        </w:rPr>
        <w:t>“- Chào anh - Đến bậu cửa nhà họa sỹ bỗng quay lại chụp lấy tay người thanh niên lắc mạnh.</w:t>
      </w:r>
    </w:p>
    <w:p w:rsidR="00A20C74" w:rsidRPr="00A20C74" w:rsidRDefault="00A20C74" w:rsidP="00A20C74">
      <w:pPr>
        <w:spacing w:after="0"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i/>
          <w:sz w:val="28"/>
          <w:szCs w:val="28"/>
        </w:rPr>
        <w:t>- Chắc chắn rồi tôi sẽ trở lại, tôi ở với anh ít hôm được chứ?</w:t>
      </w:r>
    </w:p>
    <w:p w:rsidR="00A20C74" w:rsidRPr="00A20C74" w:rsidRDefault="00A20C74" w:rsidP="00A20C74">
      <w:pPr>
        <w:spacing w:after="0" w:line="240" w:lineRule="auto"/>
        <w:jc w:val="both"/>
        <w:rPr>
          <w:rFonts w:ascii="Times New Roman" w:eastAsia="Calibri" w:hAnsi="Times New Roman" w:cs="Times New Roman"/>
          <w:i/>
          <w:sz w:val="28"/>
          <w:szCs w:val="28"/>
        </w:rPr>
      </w:pPr>
      <w:r w:rsidRPr="00A20C74">
        <w:rPr>
          <w:rFonts w:ascii="Times New Roman" w:eastAsia="Calibri" w:hAnsi="Times New Roman" w:cs="Times New Roman"/>
          <w:i/>
          <w:sz w:val="28"/>
          <w:szCs w:val="28"/>
        </w:rPr>
        <w:t>Đến lượt cô gái từ biệt. Cô chìa tay ra cho anh nắm, cẩn trọng rõ ràng như người ta cho nhau cái gì chứ không phải là cái bắt tay. Cô nhìn vào mắt anh - những người con gái sắp xa ta hay nhìn ta như vậy...”</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1: Đoạn văn kể về cuộc chia tay của những, nhân vật nào? Theo em cuộc gặp gỡ trò chuyện giữa họ có gì đặc biệt để khi chia tay chủ nhân các vị khách lại lưu luyến đến vậy?</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2: Tìm và ghi lại phần tình thái có trong đoạn văn trên?</w:t>
      </w:r>
    </w:p>
    <w:p w:rsidR="00A20C74" w:rsidRPr="00A20C74" w:rsidRDefault="00A20C74" w:rsidP="00A20C74">
      <w:pPr>
        <w:spacing w:after="0"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Câu 3: Từ kiến thức về truyện ngắn trên kểt hợp hiểu biết xã hội hãy trình bày suy nghĩ của em (khoảng nửa trang giấy thi) về ý thức tự giác của mỗi người trong cuộc sống.</w:t>
      </w:r>
    </w:p>
    <w:p w:rsidR="00A20C74" w:rsidRPr="00A20C74" w:rsidRDefault="00A20C74" w:rsidP="00A20C74">
      <w:pPr>
        <w:spacing w:after="0"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562"/>
        <w:gridCol w:w="10065"/>
      </w:tblGrid>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1</w:t>
            </w:r>
          </w:p>
        </w:tc>
        <w:tc>
          <w:tcPr>
            <w:tcW w:w="10065"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Đoạn văn kể về cuộc chia tay của những, nhân vật nào? Theo em cuộc gặp gỡ trò chuyện giữa họ có gì đặc biệt để khi chia tay chủ nhân các vị khách lại lưu luyến đến vậy?</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065"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Đoạn văn kể về cuộc chia tay của những, nhân vật nào? Theo em cuộc gặp gỡ trò chuyện giữa họ có gì đặc biệt đê khi chia tay chủ nhân các vị khách lại lưu luyến đến vậy?</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Đó là cuộc chia tay của anh thanh niên làm công tác khí tượng trên đỉnh Yên Sơn với ông họa sĩ và cô kĩ sư.</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Hai vị khách lưu luyến vì:</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Họ bắt gặp ở anh thanh niên những phẩm chất và đức tính tốt đẹp.</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xml:space="preserve">+ Anh đã khơi gợi trong họ nhiều cảm xúc: ông họa sỹ thấy yêu thêm mảnh đất và con người Sa Pa, tìm được cảm hứng sáng tạo nghệ thuật; cô kĩ sư thấy con dường mình lựa </w:t>
            </w:r>
            <w:r w:rsidRPr="00A20C74">
              <w:rPr>
                <w:rFonts w:ascii="Times New Roman" w:eastAsia="Calibri" w:hAnsi="Times New Roman" w:cs="Times New Roman"/>
                <w:sz w:val="28"/>
                <w:szCs w:val="28"/>
              </w:rPr>
              <w:lastRenderedPageBreak/>
              <w:t>chọn lên miền núi công tác là đúng đắn, trong cô bừng dậy những tinh cảm lớn lao cao đẹp.</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lastRenderedPageBreak/>
              <w:t>2</w:t>
            </w:r>
          </w:p>
        </w:tc>
        <w:tc>
          <w:tcPr>
            <w:tcW w:w="10065" w:type="dxa"/>
          </w:tcPr>
          <w:p w:rsidR="00A20C74" w:rsidRPr="00A20C74" w:rsidRDefault="00A20C74" w:rsidP="00A20C74">
            <w:pPr>
              <w:spacing w:line="240" w:lineRule="auto"/>
              <w:jc w:val="both"/>
              <w:rPr>
                <w:rFonts w:ascii="Times New Roman" w:eastAsia="Times New Roman" w:hAnsi="Times New Roman" w:cs="Times New Roman"/>
                <w:b/>
                <w:sz w:val="28"/>
                <w:szCs w:val="28"/>
              </w:rPr>
            </w:pPr>
            <w:r w:rsidRPr="00A20C74">
              <w:rPr>
                <w:rFonts w:ascii="Times New Roman" w:eastAsia="Times New Roman" w:hAnsi="Times New Roman" w:cs="Times New Roman"/>
                <w:b/>
                <w:sz w:val="28"/>
                <w:szCs w:val="28"/>
              </w:rPr>
              <w:t>Tìm và ghi lại phần tình thái có trong đoạn văn trên?</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065"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Thành phần tình thái: Chắc chắn</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3</w:t>
            </w:r>
          </w:p>
        </w:tc>
        <w:tc>
          <w:tcPr>
            <w:tcW w:w="10065"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Từ kiến thức về truyện ngắn trên kểt hợp hiểu biết xã hội hãy trình bày suy nghĩ của em (khoảng nửa trang giấy thi) về ý thức tự giác của mỗi người trong cuộc sống.</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065" w:type="dxa"/>
          </w:tcPr>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Viết đoạn văn trình bày suy nghĩ của em về ý thức tự giác của mỗi người trong cuộc sống:</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Nhận thức đúng về tự giác, vai trò vị trí của tự giác trong cuộc sống của mỗi người.</w:t>
            </w:r>
          </w:p>
          <w:p w:rsidR="00A20C74" w:rsidRPr="00A20C74" w:rsidRDefault="00A20C74" w:rsidP="00A20C74">
            <w:pPr>
              <w:spacing w:line="240" w:lineRule="auto"/>
              <w:jc w:val="both"/>
              <w:rPr>
                <w:rFonts w:ascii="Times New Roman" w:eastAsia="Calibri" w:hAnsi="Times New Roman" w:cs="Times New Roman"/>
                <w:sz w:val="28"/>
                <w:szCs w:val="28"/>
              </w:rPr>
            </w:pPr>
            <w:r w:rsidRPr="00A20C74">
              <w:rPr>
                <w:rFonts w:ascii="Times New Roman" w:eastAsia="Calibri" w:hAnsi="Times New Roman" w:cs="Times New Roman"/>
                <w:sz w:val="28"/>
                <w:szCs w:val="28"/>
              </w:rPr>
              <w:t xml:space="preserve">- Biết bao quát và trình bày được suy nghĩ về những biểu hiện khác nhau của tự giác từ đó thấy được trách nhiệm của bản thân, có những liên hệ cần thiết. </w:t>
            </w:r>
          </w:p>
        </w:tc>
      </w:tr>
    </w:tbl>
    <w:p w:rsidR="00A20C74" w:rsidRPr="00A20C74" w:rsidRDefault="00A20C74" w:rsidP="00A20C74">
      <w:pPr>
        <w:spacing w:after="0" w:line="240" w:lineRule="auto"/>
        <w:jc w:val="center"/>
        <w:rPr>
          <w:rFonts w:ascii="Times New Roman" w:eastAsia="Calibri" w:hAnsi="Times New Roman" w:cs="Times New Roman"/>
          <w:b/>
          <w:sz w:val="28"/>
          <w:szCs w:val="28"/>
        </w:rPr>
      </w:pPr>
    </w:p>
    <w:p w:rsidR="00A20C74" w:rsidRPr="00A20C74" w:rsidRDefault="00A20C74" w:rsidP="00A20C74">
      <w:pPr>
        <w:spacing w:after="0" w:line="240" w:lineRule="auto"/>
        <w:jc w:val="both"/>
        <w:rPr>
          <w:rFonts w:ascii="Times New Roman" w:eastAsia="Times New Roman" w:hAnsi="Times New Roman" w:cs="Times New Roman"/>
          <w:b/>
          <w:iCs/>
          <w:sz w:val="28"/>
          <w:szCs w:val="28"/>
        </w:rPr>
      </w:pPr>
      <w:r w:rsidRPr="00A20C74">
        <w:rPr>
          <w:rFonts w:ascii="Times New Roman" w:eastAsia="Times New Roman" w:hAnsi="Times New Roman" w:cs="Times New Roman"/>
          <w:b/>
          <w:iCs/>
          <w:sz w:val="28"/>
          <w:szCs w:val="28"/>
        </w:rPr>
        <w:t>PHIẾU SỐ 10:</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i/>
          <w:iCs/>
          <w:sz w:val="28"/>
          <w:szCs w:val="28"/>
        </w:rPr>
        <w:t>“Thôi,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một ảnh hưởng quyết định tới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w:t>
      </w:r>
    </w:p>
    <w:p w:rsidR="00A20C74" w:rsidRPr="00A20C74" w:rsidRDefault="00A20C74" w:rsidP="00A20C74">
      <w:pPr>
        <w:spacing w:after="0" w:line="240" w:lineRule="auto"/>
        <w:jc w:val="right"/>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(Trích </w:t>
      </w:r>
      <w:r w:rsidRPr="00A20C74">
        <w:rPr>
          <w:rFonts w:ascii="Times New Roman" w:eastAsia="Times New Roman" w:hAnsi="Times New Roman" w:cs="Times New Roman"/>
          <w:i/>
          <w:iCs/>
          <w:sz w:val="28"/>
          <w:szCs w:val="28"/>
        </w:rPr>
        <w:t>Lặng lẽ Sa Pa</w:t>
      </w:r>
      <w:r w:rsidRPr="00A20C74">
        <w:rPr>
          <w:rFonts w:ascii="Times New Roman" w:eastAsia="Times New Roman" w:hAnsi="Times New Roman" w:cs="Times New Roman"/>
          <w:sz w:val="28"/>
          <w:szCs w:val="28"/>
        </w:rPr>
        <w:t>, Nguyễn Thành Long,</w:t>
      </w:r>
    </w:p>
    <w:p w:rsidR="00A20C74" w:rsidRPr="00A20C74" w:rsidRDefault="00A20C74" w:rsidP="00A20C74">
      <w:pPr>
        <w:spacing w:after="0" w:line="240" w:lineRule="auto"/>
        <w:jc w:val="right"/>
        <w:rPr>
          <w:rFonts w:ascii="Times New Roman" w:eastAsia="Times New Roman" w:hAnsi="Times New Roman" w:cs="Times New Roman"/>
          <w:sz w:val="28"/>
          <w:szCs w:val="28"/>
        </w:rPr>
      </w:pPr>
      <w:r w:rsidRPr="00A20C74">
        <w:rPr>
          <w:rFonts w:ascii="Times New Roman" w:eastAsia="Times New Roman" w:hAnsi="Times New Roman" w:cs="Times New Roman"/>
          <w:i/>
          <w:iCs/>
          <w:sz w:val="28"/>
          <w:szCs w:val="28"/>
        </w:rPr>
        <w:t>Ngữ văn 9</w:t>
      </w:r>
      <w:r w:rsidRPr="00A20C74">
        <w:rPr>
          <w:rFonts w:ascii="Times New Roman" w:eastAsia="Times New Roman" w:hAnsi="Times New Roman" w:cs="Times New Roman"/>
          <w:sz w:val="28"/>
          <w:szCs w:val="28"/>
        </w:rPr>
        <w:t>, tập 1, NXB Giáo dục Việt Nam 2016, trang 183, 184)</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b/>
          <w:bCs/>
          <w:sz w:val="28"/>
          <w:szCs w:val="28"/>
        </w:rPr>
        <w:t>Câu 1.</w:t>
      </w:r>
      <w:r w:rsidRPr="00A20C74">
        <w:rPr>
          <w:rFonts w:ascii="Times New Roman" w:eastAsia="Times New Roman" w:hAnsi="Times New Roman" w:cs="Times New Roman"/>
          <w:sz w:val="28"/>
          <w:szCs w:val="28"/>
        </w:rPr>
        <w:t> Nêu hoàn cảnh sáng tác của văn bản chứa đoạn trích trên.</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b/>
          <w:bCs/>
          <w:sz w:val="28"/>
          <w:szCs w:val="28"/>
        </w:rPr>
        <w:t>Câu 2.</w:t>
      </w:r>
      <w:r w:rsidRPr="00A20C74">
        <w:rPr>
          <w:rFonts w:ascii="Times New Roman" w:eastAsia="Times New Roman" w:hAnsi="Times New Roman" w:cs="Times New Roman"/>
          <w:sz w:val="28"/>
          <w:szCs w:val="28"/>
        </w:rPr>
        <w:t> Chỉ ra và nêu hiệu quả nghệ thuật của một biện pháp tu từ được sử dụng trong câu văn sau: “</w:t>
      </w:r>
      <w:r w:rsidRPr="00A20C74">
        <w:rPr>
          <w:rFonts w:ascii="Times New Roman" w:eastAsia="Times New Roman" w:hAnsi="Times New Roman" w:cs="Times New Roman"/>
          <w:i/>
          <w:iCs/>
          <w:sz w:val="28"/>
          <w:szCs w:val="28"/>
        </w:rPr>
        <w:t>Cái lặng im lúc đó mới thật dễ sợ: nó như bị gió chặt ra từng khúc, mà gió thì giống những nhát chổi lớn muốn quét đi tất cả, ném vứt lung tung…</w:t>
      </w:r>
      <w:r w:rsidRPr="00A20C74">
        <w:rPr>
          <w:rFonts w:ascii="Times New Roman" w:eastAsia="Times New Roman" w:hAnsi="Times New Roman" w:cs="Times New Roman"/>
          <w:sz w:val="28"/>
          <w:szCs w:val="28"/>
        </w:rPr>
        <w:t>”</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b/>
          <w:bCs/>
          <w:sz w:val="28"/>
          <w:szCs w:val="28"/>
        </w:rPr>
        <w:t>Câu 3.</w:t>
      </w:r>
      <w:r w:rsidRPr="00A20C74">
        <w:rPr>
          <w:rFonts w:ascii="Times New Roman" w:eastAsia="Times New Roman" w:hAnsi="Times New Roman" w:cs="Times New Roman"/>
          <w:sz w:val="28"/>
          <w:szCs w:val="28"/>
        </w:rPr>
        <w:t> Viết một bài văn ngắn (khoảng 300 từ) trình bày cảm nhận của em về vẻ đẹp nhân vật anh thanh niên trong đoạn trích trên.</w:t>
      </w:r>
    </w:p>
    <w:p w:rsidR="00A20C74" w:rsidRPr="00A20C74" w:rsidRDefault="00A20C74" w:rsidP="00A20C74">
      <w:pPr>
        <w:spacing w:after="0" w:line="240" w:lineRule="auto"/>
        <w:jc w:val="center"/>
        <w:rPr>
          <w:rFonts w:ascii="Times New Roman" w:eastAsia="Times New Roman" w:hAnsi="Times New Roman" w:cs="Times New Roman"/>
          <w:b/>
          <w:sz w:val="28"/>
          <w:szCs w:val="28"/>
        </w:rPr>
      </w:pPr>
      <w:r w:rsidRPr="00A20C74">
        <w:rPr>
          <w:rFonts w:ascii="Times New Roman" w:eastAsia="Times New Roman" w:hAnsi="Times New Roman" w:cs="Times New Roman"/>
          <w:b/>
          <w:sz w:val="28"/>
          <w:szCs w:val="28"/>
        </w:rPr>
        <w:t>GỢI Ý:</w:t>
      </w:r>
    </w:p>
    <w:tbl>
      <w:tblPr>
        <w:tblStyle w:val="TableGrid1"/>
        <w:tblW w:w="10910" w:type="dxa"/>
        <w:tblLook w:val="04A0" w:firstRow="1" w:lastRow="0" w:firstColumn="1" w:lastColumn="0" w:noHBand="0" w:noVBand="1"/>
      </w:tblPr>
      <w:tblGrid>
        <w:gridCol w:w="704"/>
        <w:gridCol w:w="10206"/>
      </w:tblGrid>
      <w:tr w:rsidR="00A20C74" w:rsidRPr="00A20C74" w:rsidTr="00A20C74">
        <w:tc>
          <w:tcPr>
            <w:tcW w:w="704"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1</w:t>
            </w:r>
          </w:p>
        </w:tc>
        <w:tc>
          <w:tcPr>
            <w:tcW w:w="10206" w:type="dxa"/>
          </w:tcPr>
          <w:p w:rsidR="00A20C74" w:rsidRPr="00A20C74" w:rsidRDefault="00A20C74" w:rsidP="00A20C74">
            <w:pPr>
              <w:spacing w:line="240" w:lineRule="auto"/>
              <w:jc w:val="both"/>
              <w:rPr>
                <w:rFonts w:ascii="Times New Roman" w:eastAsia="Times New Roman" w:hAnsi="Times New Roman" w:cs="Times New Roman"/>
                <w:b/>
                <w:sz w:val="28"/>
                <w:szCs w:val="28"/>
              </w:rPr>
            </w:pPr>
            <w:r w:rsidRPr="00A20C74">
              <w:rPr>
                <w:rFonts w:ascii="Times New Roman" w:eastAsia="Times New Roman" w:hAnsi="Times New Roman" w:cs="Times New Roman"/>
                <w:b/>
                <w:sz w:val="28"/>
                <w:szCs w:val="28"/>
              </w:rPr>
              <w:t>Nêu hoàn cảnh sáng tác của văn bản chứa đoạn trích trên.</w:t>
            </w:r>
          </w:p>
        </w:tc>
      </w:tr>
      <w:tr w:rsidR="00A20C74" w:rsidRPr="00A20C74" w:rsidTr="00A20C74">
        <w:tc>
          <w:tcPr>
            <w:tcW w:w="704"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Hoàn cảnh sáng tác của văn bản chứa đoạn trích: tác phẩm là kết quả của chuyến đi lên Lào Cai trong mùa hè 1970 của tác giả. Được rút ra từ tập: Giữa trong xanh (1972).</w:t>
            </w:r>
          </w:p>
        </w:tc>
      </w:tr>
      <w:tr w:rsidR="00A20C74" w:rsidRPr="00A20C74" w:rsidTr="00A20C74">
        <w:tc>
          <w:tcPr>
            <w:tcW w:w="704"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lastRenderedPageBreak/>
              <w:t>2</w:t>
            </w:r>
          </w:p>
        </w:tc>
        <w:tc>
          <w:tcPr>
            <w:tcW w:w="10206" w:type="dxa"/>
          </w:tcPr>
          <w:p w:rsidR="00A20C74" w:rsidRPr="00A20C74" w:rsidRDefault="00A20C74" w:rsidP="00A20C74">
            <w:pPr>
              <w:spacing w:line="240" w:lineRule="auto"/>
              <w:jc w:val="both"/>
              <w:rPr>
                <w:rFonts w:ascii="Times New Roman" w:eastAsia="Times New Roman" w:hAnsi="Times New Roman" w:cs="Times New Roman"/>
                <w:b/>
                <w:sz w:val="28"/>
                <w:szCs w:val="28"/>
              </w:rPr>
            </w:pPr>
            <w:r w:rsidRPr="00A20C74">
              <w:rPr>
                <w:rFonts w:ascii="Times New Roman" w:eastAsia="Times New Roman" w:hAnsi="Times New Roman" w:cs="Times New Roman"/>
                <w:b/>
                <w:sz w:val="28"/>
                <w:szCs w:val="28"/>
              </w:rPr>
              <w:t>Chỉ ra và nêu hiệu quả nghệ thuật của một biện pháp tu từ được sử dụng trong câu văn sau: “</w:t>
            </w:r>
            <w:r w:rsidRPr="00A20C74">
              <w:rPr>
                <w:rFonts w:ascii="Times New Roman" w:eastAsia="Times New Roman" w:hAnsi="Times New Roman" w:cs="Times New Roman"/>
                <w:b/>
                <w:i/>
                <w:iCs/>
                <w:sz w:val="28"/>
                <w:szCs w:val="28"/>
              </w:rPr>
              <w:t>Cái lặng im lúc đó mới thật dễ sợ: nó như bị gió chặt ra từng khúc, mà gió thì giống những nhát chổi lớn muốn quét đi tất cả, ném vứt lung tung…</w:t>
            </w:r>
            <w:r w:rsidRPr="00A20C74">
              <w:rPr>
                <w:rFonts w:ascii="Times New Roman" w:eastAsia="Times New Roman" w:hAnsi="Times New Roman" w:cs="Times New Roman"/>
                <w:b/>
                <w:sz w:val="28"/>
                <w:szCs w:val="28"/>
              </w:rPr>
              <w:t>”</w:t>
            </w:r>
          </w:p>
        </w:tc>
      </w:tr>
      <w:tr w:rsidR="00A20C74" w:rsidRPr="00A20C74" w:rsidTr="00A20C74">
        <w:tc>
          <w:tcPr>
            <w:tcW w:w="704"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Biện pháp nghệ thuật: so sánh: Không khí lặng im như bị gió chặt đứt ra từng khúc, gió lại giống như những nhát chổi lớn muốn quét đi tất cả, ném vứt lung tung.</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Tác dụng:</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Biện pháp so sánh nêu lên cảm nhận của anh thanh niên về sự khắc nghiệt của thời tiết.</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Khắc họa không gian núi rừng Sa Pa vào lúc 1 giờ sáng – giờ ốp của anh thanh niên: vắng lặng, giá rét…</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Qua biện pháp so sánh cho thấy vẻ đẹp tâm hồn của anh thanh niên. Người con trai ấy vẫn miệt mài, nghiêm túc thực hiện công việc của mình theo đúng lịch trình dù không có ai theo dõi, dù điều kiện thời tiết khó khăn.</w:t>
            </w:r>
          </w:p>
        </w:tc>
      </w:tr>
      <w:tr w:rsidR="00A20C74" w:rsidRPr="00A20C74" w:rsidTr="00A20C74">
        <w:tc>
          <w:tcPr>
            <w:tcW w:w="704"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3</w:t>
            </w:r>
          </w:p>
        </w:tc>
        <w:tc>
          <w:tcPr>
            <w:tcW w:w="10206"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Times New Roman" w:hAnsi="Times New Roman" w:cs="Times New Roman"/>
                <w:b/>
                <w:sz w:val="28"/>
                <w:szCs w:val="28"/>
              </w:rPr>
              <w:t>Viết một bài văn ngắn (khoảng 300 từ) trình bày cảm nhận của em về vẻ đẹp nhân vật anh thanh niên trong đoạn trích trên.</w:t>
            </w:r>
          </w:p>
        </w:tc>
      </w:tr>
      <w:tr w:rsidR="00A20C74" w:rsidRPr="00A20C74" w:rsidTr="00A20C74">
        <w:tc>
          <w:tcPr>
            <w:tcW w:w="704"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b/>
                <w:bCs/>
                <w:sz w:val="28"/>
                <w:szCs w:val="28"/>
              </w:rPr>
              <w:t>1. Mở bài:</w:t>
            </w:r>
            <w:r w:rsidRPr="00A20C74">
              <w:rPr>
                <w:rFonts w:ascii="Times New Roman" w:eastAsia="Times New Roman" w:hAnsi="Times New Roman" w:cs="Times New Roman"/>
                <w:sz w:val="28"/>
                <w:szCs w:val="28"/>
              </w:rPr>
              <w:t> </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Giới thiệu tác giả, tác phẩm.</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Giới thiệu đoạn trích.</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Giới thiệu nhân vật anh thanh niên.</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b/>
                <w:bCs/>
                <w:sz w:val="28"/>
                <w:szCs w:val="28"/>
              </w:rPr>
              <w:t>2. Thân bài</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b/>
                <w:bCs/>
                <w:i/>
                <w:iCs/>
                <w:sz w:val="28"/>
                <w:szCs w:val="28"/>
              </w:rPr>
              <w:t>a. Công việc của anh thanh niên</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Đoạn văn là lời của nhân vật thanh niên, nhân vật chính trong truyện Lặng lẽ Sa Pa. Nhân vật thanh niên đó sống một mình trên núi cao, quanh năm suốt tháng làm việc với cây và mây núi ở Sa Pa.</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Công việc của anh là làm khí tượng kiêm vật lý địa cầu. Nhiệm vụ của anh là đo gió, đo mưa, đo gió, đo chấn động mặt đất và dự báo thời tiết hằng ngày phục vụ cho công việc chiến đấu và sản xuất.</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Công việc của anh làm âm thầm, lặng lẽ một mình, báo về “ốp” đều đặn những con số để phục vụ sản xuất, chíên đấu. Công việc ấy đòi hỏi phải tỉ mỉ, chính xác, có tính trách nhiệm cao.</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=&gt; Hoàn cảnh sống khắc nghiệt, công việc gian khổ, vất vả. Đó là thử thách rất lớn nhưng anh thiên niên đã vượt qua hoàn cảnh ấy bằng ý chí, nghị lực và những suy nghĩ rất đẹp.</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b/>
                <w:bCs/>
                <w:i/>
                <w:iCs/>
                <w:sz w:val="28"/>
                <w:szCs w:val="28"/>
              </w:rPr>
              <w:t>b. Phẩm chất của anh thanh niên được thể hiện qua đoạn văn</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Trước hết, anh thanh niên rất yêu nghề. Anh giới thiệu chi tiết từng loại máy, từng dụng cụ của mình cho ông họa sĩ và cô kĩ sư.</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xml:space="preserve">- Là người có hành động đẹp: Một mình sống trên đỉnh Yên Sơn, không có ai đôn đốc, kiểm tra  nhưng anh vẫn vượt qua hoàn cảnh làm việc một cách nghiêm túc, tự giác với tinh thần trách nhiệm cao. Dù thời tiết khắc nghiệt mùa đông giá rét mà anh đều thức dậy </w:t>
            </w:r>
            <w:r w:rsidRPr="00A20C74">
              <w:rPr>
                <w:rFonts w:ascii="Times New Roman" w:eastAsia="Times New Roman" w:hAnsi="Times New Roman" w:cs="Times New Roman"/>
                <w:sz w:val="28"/>
                <w:szCs w:val="28"/>
              </w:rPr>
              <w:lastRenderedPageBreak/>
              <w:t>thắp đèn đi “ốp” đúng giờ. Ngày nào cũng vậy anh làm việc một cách đều đặn, chính xác 4 lần trong ngày, âm thầm, bền bỉ trong nhiều năm trời.</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Người có phong cách sống đẹp: Anh có một phong cách sống khiến mọi người phải nể trọng. Tinh thần thái độ làm việc của anh thật nghiêm túc, chính xác, khoa học và nó đã trở thành phong cách sống của anh.</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=&gt; Anh thanh niên là đại diện tiêu biểu cho thanh niên Việt Nam, hăng say làm việc, hết mình cống hiến cho dân tộc, cho đất nước</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b/>
                <w:bCs/>
                <w:sz w:val="28"/>
                <w:szCs w:val="28"/>
              </w:rPr>
              <w:t>3. Kết bài:</w:t>
            </w:r>
            <w:r w:rsidRPr="00A20C74">
              <w:rPr>
                <w:rFonts w:ascii="Times New Roman" w:eastAsia="Times New Roman" w:hAnsi="Times New Roman" w:cs="Times New Roman"/>
                <w:sz w:val="28"/>
                <w:szCs w:val="28"/>
              </w:rPr>
              <w:t> Cảm nhận chung về anh thanh niên</w:t>
            </w:r>
          </w:p>
        </w:tc>
      </w:tr>
    </w:tbl>
    <w:p w:rsidR="00A20C74" w:rsidRPr="00A20C74" w:rsidRDefault="00A20C74" w:rsidP="00A20C74">
      <w:pPr>
        <w:spacing w:after="0" w:line="240" w:lineRule="auto"/>
        <w:jc w:val="center"/>
        <w:rPr>
          <w:rFonts w:ascii="Times New Roman" w:eastAsia="Times New Roman" w:hAnsi="Times New Roman" w:cs="Times New Roman"/>
          <w:b/>
          <w:sz w:val="28"/>
          <w:szCs w:val="28"/>
        </w:rPr>
      </w:pPr>
    </w:p>
    <w:p w:rsidR="00A20C74" w:rsidRPr="00A20C74" w:rsidRDefault="00A20C74" w:rsidP="00A20C74">
      <w:pPr>
        <w:spacing w:after="0"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PHIẾU SỐ 11:</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Đọc đoạn văn, thực hiện các yêu cầu sau:</w:t>
      </w:r>
    </w:p>
    <w:p w:rsidR="00A20C74" w:rsidRPr="00A20C74" w:rsidRDefault="00A20C74" w:rsidP="00A20C74">
      <w:pPr>
        <w:spacing w:after="0" w:line="240" w:lineRule="auto"/>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w:t>
      </w:r>
      <w:r w:rsidRPr="00A20C74">
        <w:rPr>
          <w:rFonts w:ascii="Times New Roman" w:eastAsia="Times New Roman" w:hAnsi="Times New Roman" w:cs="Times New Roman"/>
          <w:i/>
          <w:iCs/>
          <w:sz w:val="28"/>
          <w:szCs w:val="28"/>
        </w:rPr>
        <w:t>Anh xoay sang người con gái đang một mắt đọc cuốn sách, một mắt lắng nghe, chân cô đung đưa khe khẽ, nói:</w:t>
      </w:r>
      <w:r w:rsidRPr="00A20C74">
        <w:rPr>
          <w:rFonts w:ascii="Times New Roman" w:eastAsia="Times New Roman" w:hAnsi="Times New Roman" w:cs="Times New Roman"/>
          <w:i/>
          <w:iCs/>
          <w:sz w:val="28"/>
          <w:szCs w:val="28"/>
        </w:rPr>
        <w:br/>
        <w:t>    - Và cô cũng thấy đấy, lúc nào tôi cũng có người trò chuyện. Nghĩa là có sách ấy mà. Mỗi người viết một vẻ.</w:t>
      </w:r>
      <w:r w:rsidRPr="00A20C74">
        <w:rPr>
          <w:rFonts w:ascii="Times New Roman" w:eastAsia="Times New Roman" w:hAnsi="Times New Roman" w:cs="Times New Roman"/>
          <w:i/>
          <w:iCs/>
          <w:sz w:val="28"/>
          <w:szCs w:val="28"/>
        </w:rPr>
        <w:br/>
        <w:t>    - Quê anh ở đâu thế? Họa sĩ hỏi.</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i/>
          <w:iCs/>
          <w:sz w:val="28"/>
          <w:szCs w:val="28"/>
        </w:rPr>
        <w:t>    - Quê cháu ở Lào Cai này thôi. Năm trước, cháu tưởng cháu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như thế. Chú lái máy bay có nhắc đến bố cháu, ôm cháu mà lắc “Thế là một – hòa nhé!”. Chưa hòa đâu bác ạ. Nhưng từ hôm ấy cháu sống thật hạnh phúc. Ơ, bác vẽ cháu đấy ư? Không, không, đừng vẽ cháu! Để cháu giới thiệu với bác những người khác đáng cho bác vẽ hơn…</w:t>
      </w:r>
    </w:p>
    <w:p w:rsidR="00A20C74" w:rsidRPr="00A20C74" w:rsidRDefault="00A20C74" w:rsidP="00A20C74">
      <w:pPr>
        <w:spacing w:after="0" w:line="240" w:lineRule="auto"/>
        <w:jc w:val="right"/>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w:t>
      </w:r>
      <w:r w:rsidRPr="00A20C74">
        <w:rPr>
          <w:rFonts w:ascii="Times New Roman" w:eastAsia="Times New Roman" w:hAnsi="Times New Roman" w:cs="Times New Roman"/>
          <w:b/>
          <w:bCs/>
          <w:i/>
          <w:iCs/>
          <w:sz w:val="28"/>
          <w:szCs w:val="28"/>
        </w:rPr>
        <w:t>Lặng lẽ Sa Pa</w:t>
      </w:r>
      <w:r w:rsidRPr="00A20C74">
        <w:rPr>
          <w:rFonts w:ascii="Times New Roman" w:eastAsia="Times New Roman" w:hAnsi="Times New Roman" w:cs="Times New Roman"/>
          <w:sz w:val="28"/>
          <w:szCs w:val="28"/>
        </w:rPr>
        <w:t>, Nguyễn Thành Long, SGK Ngữ văn 9, Tập 1, NXBGD)</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b/>
          <w:bCs/>
          <w:sz w:val="28"/>
          <w:szCs w:val="28"/>
        </w:rPr>
        <w:t>a.</w:t>
      </w:r>
      <w:r w:rsidRPr="00A20C74">
        <w:rPr>
          <w:rFonts w:ascii="Times New Roman" w:eastAsia="Times New Roman" w:hAnsi="Times New Roman" w:cs="Times New Roman"/>
          <w:sz w:val="28"/>
          <w:szCs w:val="28"/>
        </w:rPr>
        <w:t> Xác định phương thức biểu đạt chính được sử dụng trong đoạn văn.</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b/>
          <w:bCs/>
          <w:sz w:val="28"/>
          <w:szCs w:val="28"/>
        </w:rPr>
        <w:t>b.</w:t>
      </w:r>
      <w:r w:rsidRPr="00A20C74">
        <w:rPr>
          <w:rFonts w:ascii="Times New Roman" w:eastAsia="Times New Roman" w:hAnsi="Times New Roman" w:cs="Times New Roman"/>
          <w:sz w:val="28"/>
          <w:szCs w:val="28"/>
        </w:rPr>
        <w:t xml:space="preserve"> Phân tích cấu tạo ngữ pháp câu văn sau: </w:t>
      </w:r>
      <w:r w:rsidRPr="00A20C74">
        <w:rPr>
          <w:rFonts w:ascii="Times New Roman" w:eastAsia="Times New Roman" w:hAnsi="Times New Roman" w:cs="Times New Roman"/>
          <w:i/>
          <w:iCs/>
          <w:sz w:val="28"/>
          <w:szCs w:val="28"/>
        </w:rPr>
        <w:t>Năm trước, cháu tưởng cháu đi xa lắm cơ đấy, hóa lại không.</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b/>
          <w:bCs/>
          <w:sz w:val="28"/>
          <w:szCs w:val="28"/>
        </w:rPr>
        <w:t>c.</w:t>
      </w:r>
      <w:r w:rsidRPr="00A20C74">
        <w:rPr>
          <w:rFonts w:ascii="Times New Roman" w:eastAsia="Times New Roman" w:hAnsi="Times New Roman" w:cs="Times New Roman"/>
          <w:sz w:val="28"/>
          <w:szCs w:val="28"/>
        </w:rPr>
        <w:t xml:space="preserve"> Qua đoạn văn, theo em có thể giải thích vì sao anh thanh niên lại từ chối </w:t>
      </w:r>
      <w:r w:rsidRPr="00A20C74">
        <w:rPr>
          <w:rFonts w:ascii="Times New Roman" w:eastAsia="Times New Roman" w:hAnsi="Times New Roman" w:cs="Times New Roman"/>
          <w:i/>
          <w:iCs/>
          <w:sz w:val="28"/>
          <w:szCs w:val="28"/>
        </w:rPr>
        <w:t>Không, không, đừng vẽ cháu! Để cháu giới thiệu với bác những người khác đáng cho bác vẽ hơn…</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b/>
          <w:bCs/>
          <w:sz w:val="28"/>
          <w:szCs w:val="28"/>
        </w:rPr>
        <w:t>d.</w:t>
      </w:r>
      <w:r w:rsidRPr="00A20C74">
        <w:rPr>
          <w:rFonts w:ascii="Times New Roman" w:eastAsia="Times New Roman" w:hAnsi="Times New Roman" w:cs="Times New Roman"/>
          <w:sz w:val="28"/>
          <w:szCs w:val="28"/>
        </w:rPr>
        <w:t> Viết đoạn văn nghị luận (không quá 5 câu) trình bày cảm nhận của em về đoạn văn trên.</w:t>
      </w:r>
    </w:p>
    <w:p w:rsidR="00A20C74" w:rsidRPr="00A20C74" w:rsidRDefault="00A20C74" w:rsidP="00A20C74">
      <w:pPr>
        <w:spacing w:after="0"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GỢI Ý:</w:t>
      </w:r>
    </w:p>
    <w:tbl>
      <w:tblPr>
        <w:tblStyle w:val="TableGrid1"/>
        <w:tblW w:w="10768" w:type="dxa"/>
        <w:tblLook w:val="04A0" w:firstRow="1" w:lastRow="0" w:firstColumn="1" w:lastColumn="0" w:noHBand="0" w:noVBand="1"/>
      </w:tblPr>
      <w:tblGrid>
        <w:gridCol w:w="562"/>
        <w:gridCol w:w="10206"/>
      </w:tblGrid>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1</w:t>
            </w:r>
          </w:p>
        </w:tc>
        <w:tc>
          <w:tcPr>
            <w:tcW w:w="10206" w:type="dxa"/>
          </w:tcPr>
          <w:p w:rsidR="00A20C74" w:rsidRPr="00A20C74" w:rsidRDefault="00A20C74" w:rsidP="00A20C74">
            <w:pPr>
              <w:spacing w:line="240" w:lineRule="auto"/>
              <w:jc w:val="both"/>
              <w:rPr>
                <w:rFonts w:ascii="Times New Roman" w:eastAsia="Times New Roman" w:hAnsi="Times New Roman" w:cs="Times New Roman"/>
                <w:b/>
                <w:sz w:val="28"/>
                <w:szCs w:val="28"/>
              </w:rPr>
            </w:pPr>
            <w:r w:rsidRPr="00A20C74">
              <w:rPr>
                <w:rFonts w:ascii="Times New Roman" w:eastAsia="Times New Roman" w:hAnsi="Times New Roman" w:cs="Times New Roman"/>
                <w:b/>
                <w:sz w:val="28"/>
                <w:szCs w:val="28"/>
              </w:rPr>
              <w:t>Xác định phương thức biểu đạt chính được sử dụng trong đoạn văn.</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Phương thức biểu đạt chính của đoạn văn trên là tự sự</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2</w:t>
            </w:r>
          </w:p>
        </w:tc>
        <w:tc>
          <w:tcPr>
            <w:tcW w:w="10206" w:type="dxa"/>
          </w:tcPr>
          <w:p w:rsidR="00A20C74" w:rsidRPr="00A20C74" w:rsidRDefault="00A20C74" w:rsidP="00A20C74">
            <w:pPr>
              <w:spacing w:line="240" w:lineRule="auto"/>
              <w:jc w:val="both"/>
              <w:rPr>
                <w:rFonts w:ascii="Times New Roman" w:eastAsia="Times New Roman" w:hAnsi="Times New Roman" w:cs="Times New Roman"/>
                <w:b/>
                <w:sz w:val="28"/>
                <w:szCs w:val="28"/>
              </w:rPr>
            </w:pPr>
            <w:r w:rsidRPr="00A20C74">
              <w:rPr>
                <w:rFonts w:ascii="Times New Roman" w:eastAsia="Times New Roman" w:hAnsi="Times New Roman" w:cs="Times New Roman"/>
                <w:b/>
                <w:sz w:val="28"/>
                <w:szCs w:val="28"/>
              </w:rPr>
              <w:t>Phân tích cấu tạo ngữ pháp câu văn sau: </w:t>
            </w:r>
            <w:r w:rsidRPr="00A20C74">
              <w:rPr>
                <w:rFonts w:ascii="Times New Roman" w:eastAsia="Times New Roman" w:hAnsi="Times New Roman" w:cs="Times New Roman"/>
                <w:b/>
                <w:i/>
                <w:iCs/>
                <w:sz w:val="28"/>
                <w:szCs w:val="28"/>
              </w:rPr>
              <w:t>Năm trước, cháu tưởng cháu đi xa lắm cơ đấy, hóa lại không.</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Times New Roman" w:hAnsi="Times New Roman" w:cs="Times New Roman"/>
                <w:i/>
                <w:iCs/>
                <w:sz w:val="28"/>
                <w:szCs w:val="28"/>
              </w:rPr>
            </w:pPr>
            <w:r w:rsidRPr="00A20C74">
              <w:rPr>
                <w:rFonts w:ascii="Times New Roman" w:eastAsia="Times New Roman" w:hAnsi="Times New Roman" w:cs="Times New Roman"/>
                <w:i/>
                <w:iCs/>
                <w:sz w:val="28"/>
                <w:szCs w:val="28"/>
              </w:rPr>
              <w:t>Năm trước, cháu // tưởng cháu đi xa lắm cơ đấy, hóa lại không.</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i/>
                <w:iCs/>
                <w:sz w:val="28"/>
                <w:szCs w:val="28"/>
              </w:rPr>
              <w:t xml:space="preserve">      TN        CN                                 VN  </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3</w:t>
            </w:r>
          </w:p>
        </w:tc>
        <w:tc>
          <w:tcPr>
            <w:tcW w:w="10206"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Times New Roman" w:hAnsi="Times New Roman" w:cs="Times New Roman"/>
                <w:b/>
                <w:sz w:val="28"/>
                <w:szCs w:val="28"/>
              </w:rPr>
              <w:t>Qua đoạn văn, theo em có thể giải thích vì sao anh thanh niên lại từ chối </w:t>
            </w:r>
            <w:r w:rsidRPr="00A20C74">
              <w:rPr>
                <w:rFonts w:ascii="Times New Roman" w:eastAsia="Times New Roman" w:hAnsi="Times New Roman" w:cs="Times New Roman"/>
                <w:b/>
                <w:i/>
                <w:iCs/>
                <w:sz w:val="28"/>
                <w:szCs w:val="28"/>
              </w:rPr>
              <w:t>Không, không, đừng vẽ cháu! Để cháu giới thiệu với bác những người khác đáng cho bác vẽ hơn…</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Anh thanh niên từ chối </w:t>
            </w:r>
            <w:r w:rsidRPr="00A20C74">
              <w:rPr>
                <w:rFonts w:ascii="Times New Roman" w:eastAsia="Times New Roman" w:hAnsi="Times New Roman" w:cs="Times New Roman"/>
                <w:i/>
                <w:iCs/>
                <w:sz w:val="28"/>
                <w:szCs w:val="28"/>
              </w:rPr>
              <w:t>Không, không, đừng vẽ cháu! Để cháu giới thiệu với bác những người khác đáng cho bác vẽ hơn… </w:t>
            </w:r>
            <w:r w:rsidRPr="00A20C74">
              <w:rPr>
                <w:rFonts w:ascii="Times New Roman" w:eastAsia="Times New Roman" w:hAnsi="Times New Roman" w:cs="Times New Roman"/>
                <w:sz w:val="28"/>
                <w:szCs w:val="28"/>
              </w:rPr>
              <w:t xml:space="preserve"> vì nghĩ công lao của mình nhỏ bé hơn những người </w:t>
            </w:r>
            <w:r w:rsidRPr="00A20C74">
              <w:rPr>
                <w:rFonts w:ascii="Times New Roman" w:eastAsia="Times New Roman" w:hAnsi="Times New Roman" w:cs="Times New Roman"/>
                <w:sz w:val="28"/>
                <w:szCs w:val="28"/>
              </w:rPr>
              <w:lastRenderedPageBreak/>
              <w:t>đồng chí khác, mình không phải là đối tượng để được khắc họa chân dung ngợi ca. Qua đó thấy được tính cách khiêm tốn, thành thực của anh.</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lastRenderedPageBreak/>
              <w:t>4</w:t>
            </w:r>
          </w:p>
        </w:tc>
        <w:tc>
          <w:tcPr>
            <w:tcW w:w="10206" w:type="dxa"/>
          </w:tcPr>
          <w:p w:rsidR="00A20C74" w:rsidRPr="00A20C74" w:rsidRDefault="00A20C74" w:rsidP="00A20C74">
            <w:pPr>
              <w:spacing w:line="240" w:lineRule="auto"/>
              <w:jc w:val="both"/>
              <w:rPr>
                <w:rFonts w:ascii="Times New Roman" w:eastAsia="Times New Roman" w:hAnsi="Times New Roman" w:cs="Times New Roman"/>
                <w:b/>
                <w:bCs/>
                <w:sz w:val="28"/>
                <w:szCs w:val="28"/>
              </w:rPr>
            </w:pPr>
            <w:r w:rsidRPr="00A20C74">
              <w:rPr>
                <w:rFonts w:ascii="Times New Roman" w:eastAsia="Times New Roman" w:hAnsi="Times New Roman" w:cs="Times New Roman"/>
                <w:b/>
                <w:sz w:val="28"/>
                <w:szCs w:val="28"/>
              </w:rPr>
              <w:t>Viết đoạn văn nghị luận (không quá 5 câu) trình bày cảm nhận của em về đoạn văn trên.</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206" w:type="dxa"/>
          </w:tcPr>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Viết đoạn văn (không quá 5 câu). Đoạn văn đảm bảo các ý chính sau:</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Anh thanh niên thân thiện với mọi người, nói chuyện tự nhiên, cởi mở.</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Tâm hồn phong phú, thể hiện ở việc đọc sách.</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Khiêm tốn, thành thực: Khi ông họa sĩ muốn vẽ chân dung của anh, anh từ chối bởi thấy công việc và những đóng góp của mình còn nhỏ bé.</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Khát vọng cống hiến cho đất nước: thể hiện ở việc anh và bố cùng xin ra trận, tình cảm cha con càng sâu sắc hơn khi cùng thực hiện lí tưởng.                                       </w:t>
            </w:r>
          </w:p>
        </w:tc>
      </w:tr>
    </w:tbl>
    <w:p w:rsidR="00A20C74" w:rsidRPr="00A20C74" w:rsidRDefault="00A20C74" w:rsidP="00A20C74">
      <w:pPr>
        <w:spacing w:after="0" w:line="240" w:lineRule="auto"/>
        <w:jc w:val="center"/>
        <w:rPr>
          <w:rFonts w:ascii="Times New Roman" w:eastAsia="Calibri" w:hAnsi="Times New Roman" w:cs="Times New Roman"/>
          <w:b/>
          <w:sz w:val="28"/>
          <w:szCs w:val="28"/>
        </w:rPr>
      </w:pPr>
    </w:p>
    <w:p w:rsidR="00A20C74" w:rsidRPr="00A20C74" w:rsidRDefault="00A20C74" w:rsidP="00A20C74">
      <w:pPr>
        <w:spacing w:after="0" w:line="240" w:lineRule="auto"/>
        <w:jc w:val="both"/>
        <w:rPr>
          <w:rFonts w:ascii="Times New Roman" w:eastAsia="Calibri" w:hAnsi="Times New Roman" w:cs="Times New Roman"/>
          <w:b/>
          <w:sz w:val="28"/>
          <w:szCs w:val="28"/>
        </w:rPr>
      </w:pPr>
      <w:r w:rsidRPr="00A20C74">
        <w:rPr>
          <w:rFonts w:ascii="Times New Roman" w:eastAsia="Calibri" w:hAnsi="Times New Roman" w:cs="Times New Roman"/>
          <w:b/>
          <w:sz w:val="28"/>
          <w:szCs w:val="28"/>
        </w:rPr>
        <w:t>PHIẾU SỐ 12:</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i/>
          <w:iCs/>
          <w:sz w:val="28"/>
          <w:szCs w:val="28"/>
        </w:rPr>
        <w:t>       Họa sĩ nghĩ thầm: “Khách tới bất ngờ, chắc cu cậu chưa kịp quét tước dọn dẹp, chưa kịp gấp chăn chẳng hạn”. Ông rất ngạc nhiên khi bước lên bậc thang bằng đất, thấy người con trai đang hái hoa.</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i/>
          <w:iCs/>
          <w:sz w:val="28"/>
          <w:szCs w:val="28"/>
        </w:rPr>
        <w:t>       Còn cô kỹ sư chỉ “ô” lên một tiếng! (...)Anh con trai, rất tự nhiên như với một người bạn đã quen thân, trao bó hoa đã cắt cho người con gái, và cũng rất tự nhiên, cô đỡ lấy.</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w:t>
      </w:r>
      <w:r w:rsidRPr="00A20C74">
        <w:rPr>
          <w:rFonts w:ascii="Times New Roman" w:eastAsia="Times New Roman" w:hAnsi="Times New Roman" w:cs="Times New Roman"/>
          <w:i/>
          <w:iCs/>
          <w:sz w:val="28"/>
          <w:szCs w:val="28"/>
        </w:rPr>
        <w:t>Lặng lẽ Sa Pa, Nguyễn Thành Long</w:t>
      </w:r>
      <w:r w:rsidRPr="00A20C74">
        <w:rPr>
          <w:rFonts w:ascii="Times New Roman" w:eastAsia="Times New Roman" w:hAnsi="Times New Roman" w:cs="Times New Roman"/>
          <w:sz w:val="28"/>
          <w:szCs w:val="28"/>
        </w:rPr>
        <w:t>, </w:t>
      </w:r>
      <w:r w:rsidRPr="00A20C74">
        <w:rPr>
          <w:rFonts w:ascii="Times New Roman" w:eastAsia="Times New Roman" w:hAnsi="Times New Roman" w:cs="Times New Roman"/>
          <w:i/>
          <w:iCs/>
          <w:sz w:val="28"/>
          <w:szCs w:val="28"/>
        </w:rPr>
        <w:t>Ngữ văn 9</w:t>
      </w:r>
      <w:r w:rsidRPr="00A20C74">
        <w:rPr>
          <w:rFonts w:ascii="Times New Roman" w:eastAsia="Times New Roman" w:hAnsi="Times New Roman" w:cs="Times New Roman"/>
          <w:sz w:val="28"/>
          <w:szCs w:val="28"/>
        </w:rPr>
        <w:t>, tập một, Nhà xuất bản Giáo dục, 2015, trang 182)</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a/ Xác định những phương thức biểu đạt chính trong đoạn văn trên. </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b/ Chỉ ra một lời dẫn trực tiếp có trong đoạn văn trên. </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c/ Tìm 2 phép liên kết được sử dụng trong văn bản? </w:t>
      </w:r>
    </w:p>
    <w:p w:rsidR="00A20C74" w:rsidRPr="00A20C74" w:rsidRDefault="00A20C74" w:rsidP="00A20C74">
      <w:pPr>
        <w:spacing w:after="0"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d/ Phân tích cấu tạo ngữ pháp và gọi tên kiểu câu (chia theo cấu tạo ngữ pháp) của câu văn sau: </w:t>
      </w:r>
      <w:r w:rsidRPr="00A20C74">
        <w:rPr>
          <w:rFonts w:ascii="Times New Roman" w:eastAsia="Times New Roman" w:hAnsi="Times New Roman" w:cs="Times New Roman"/>
          <w:i/>
          <w:iCs/>
          <w:sz w:val="28"/>
          <w:szCs w:val="28"/>
        </w:rPr>
        <w:t>Anh con trai, rất tự nhiên như với một người bạn đã quen thân, trao bó hoa đã cắt cho người con gái, và cũng rất tự nhiên, cô đỡ lấy.</w:t>
      </w:r>
    </w:p>
    <w:p w:rsidR="00A20C74" w:rsidRPr="00A20C74" w:rsidRDefault="00A20C74" w:rsidP="00A20C74">
      <w:pPr>
        <w:spacing w:after="0"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GỢI Ý:</w:t>
      </w:r>
    </w:p>
    <w:tbl>
      <w:tblPr>
        <w:tblStyle w:val="TableGrid1"/>
        <w:tblW w:w="10910" w:type="dxa"/>
        <w:tblLook w:val="04A0" w:firstRow="1" w:lastRow="0" w:firstColumn="1" w:lastColumn="0" w:noHBand="0" w:noVBand="1"/>
      </w:tblPr>
      <w:tblGrid>
        <w:gridCol w:w="562"/>
        <w:gridCol w:w="10348"/>
      </w:tblGrid>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1</w:t>
            </w:r>
          </w:p>
        </w:tc>
        <w:tc>
          <w:tcPr>
            <w:tcW w:w="10348" w:type="dxa"/>
          </w:tcPr>
          <w:p w:rsidR="00A20C74" w:rsidRPr="00A20C74" w:rsidRDefault="00A20C74" w:rsidP="00A20C74">
            <w:pPr>
              <w:spacing w:line="240" w:lineRule="auto"/>
              <w:jc w:val="both"/>
              <w:rPr>
                <w:rFonts w:ascii="Times New Roman" w:eastAsia="Times New Roman" w:hAnsi="Times New Roman" w:cs="Times New Roman"/>
                <w:b/>
                <w:sz w:val="28"/>
                <w:szCs w:val="28"/>
              </w:rPr>
            </w:pPr>
            <w:r w:rsidRPr="00A20C74">
              <w:rPr>
                <w:rFonts w:ascii="Times New Roman" w:eastAsia="Times New Roman" w:hAnsi="Times New Roman" w:cs="Times New Roman"/>
                <w:b/>
                <w:sz w:val="28"/>
                <w:szCs w:val="28"/>
              </w:rPr>
              <w:t>Xác định những phương thức biểu đạt chính trong đoạn văn trên. </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348" w:type="dxa"/>
          </w:tcPr>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Phương thức Tự sự</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2</w:t>
            </w:r>
          </w:p>
        </w:tc>
        <w:tc>
          <w:tcPr>
            <w:tcW w:w="10348" w:type="dxa"/>
          </w:tcPr>
          <w:p w:rsidR="00A20C74" w:rsidRPr="00A20C74" w:rsidRDefault="00A20C74" w:rsidP="00A20C74">
            <w:pPr>
              <w:spacing w:line="240" w:lineRule="auto"/>
              <w:jc w:val="both"/>
              <w:rPr>
                <w:rFonts w:ascii="Times New Roman" w:eastAsia="Times New Roman" w:hAnsi="Times New Roman" w:cs="Times New Roman"/>
                <w:b/>
                <w:sz w:val="28"/>
                <w:szCs w:val="28"/>
              </w:rPr>
            </w:pPr>
            <w:r w:rsidRPr="00A20C74">
              <w:rPr>
                <w:rFonts w:ascii="Times New Roman" w:eastAsia="Times New Roman" w:hAnsi="Times New Roman" w:cs="Times New Roman"/>
                <w:b/>
                <w:sz w:val="28"/>
                <w:szCs w:val="28"/>
              </w:rPr>
              <w:t>Chỉ ra một lời dẫn trực tiếp có trong đoạn văn trên. </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348" w:type="dxa"/>
          </w:tcPr>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“Ồ”.</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“Khách tới bất ngờ, chắc cu cậu chưa kịp quét tước dọn dẹp, chưa kịp gấp chăn chẳng hạn”.</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3</w:t>
            </w:r>
          </w:p>
        </w:tc>
        <w:tc>
          <w:tcPr>
            <w:tcW w:w="10348" w:type="dxa"/>
          </w:tcPr>
          <w:p w:rsidR="00A20C74" w:rsidRPr="00A20C74" w:rsidRDefault="00A20C74" w:rsidP="00A20C74">
            <w:pPr>
              <w:spacing w:line="240" w:lineRule="auto"/>
              <w:jc w:val="both"/>
              <w:rPr>
                <w:rFonts w:ascii="Times New Roman" w:eastAsia="Calibri" w:hAnsi="Times New Roman" w:cs="Times New Roman"/>
                <w:b/>
                <w:sz w:val="28"/>
                <w:szCs w:val="28"/>
              </w:rPr>
            </w:pPr>
            <w:r w:rsidRPr="00A20C74">
              <w:rPr>
                <w:rFonts w:ascii="Times New Roman" w:eastAsia="Times New Roman" w:hAnsi="Times New Roman" w:cs="Times New Roman"/>
                <w:b/>
                <w:sz w:val="28"/>
                <w:szCs w:val="28"/>
              </w:rPr>
              <w:t>Tìm 2 phép liên kết được sử dụng trong văn bản? </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348" w:type="dxa"/>
          </w:tcPr>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Phép thế (ông).</w:t>
            </w:r>
          </w:p>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Phép nối (còn).</w:t>
            </w:r>
          </w:p>
        </w:tc>
      </w:tr>
      <w:tr w:rsidR="00A20C74" w:rsidRPr="00A20C74" w:rsidTr="00A20C74">
        <w:tc>
          <w:tcPr>
            <w:tcW w:w="562" w:type="dxa"/>
            <w:vMerge w:val="restart"/>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r w:rsidRPr="00A20C74">
              <w:rPr>
                <w:rFonts w:ascii="Times New Roman" w:eastAsia="Calibri" w:hAnsi="Times New Roman" w:cs="Times New Roman"/>
                <w:b/>
                <w:sz w:val="28"/>
                <w:szCs w:val="28"/>
              </w:rPr>
              <w:t>4</w:t>
            </w:r>
          </w:p>
        </w:tc>
        <w:tc>
          <w:tcPr>
            <w:tcW w:w="10348" w:type="dxa"/>
          </w:tcPr>
          <w:p w:rsidR="00A20C74" w:rsidRPr="00A20C74" w:rsidRDefault="00A20C74" w:rsidP="00A20C74">
            <w:pPr>
              <w:spacing w:line="240" w:lineRule="auto"/>
              <w:jc w:val="both"/>
              <w:rPr>
                <w:rFonts w:ascii="Times New Roman" w:eastAsia="Times New Roman" w:hAnsi="Times New Roman" w:cs="Times New Roman"/>
                <w:b/>
                <w:bCs/>
                <w:sz w:val="28"/>
                <w:szCs w:val="28"/>
              </w:rPr>
            </w:pPr>
            <w:r w:rsidRPr="00A20C74">
              <w:rPr>
                <w:rFonts w:ascii="Times New Roman" w:eastAsia="Times New Roman" w:hAnsi="Times New Roman" w:cs="Times New Roman"/>
                <w:b/>
                <w:sz w:val="28"/>
                <w:szCs w:val="28"/>
              </w:rPr>
              <w:t>Phân tích cấu tạo ngữ pháp và gọi tên kiểu câu (chia theo cấu tạo ngữ pháp) của câu văn sau: </w:t>
            </w:r>
            <w:r w:rsidRPr="00A20C74">
              <w:rPr>
                <w:rFonts w:ascii="Times New Roman" w:eastAsia="Times New Roman" w:hAnsi="Times New Roman" w:cs="Times New Roman"/>
                <w:b/>
                <w:i/>
                <w:iCs/>
                <w:sz w:val="28"/>
                <w:szCs w:val="28"/>
              </w:rPr>
              <w:t>Anh con trai, rất tự nhiên như với một người bạn đã quen thân, trao bó hoa đã cắt cho người con gái, và cũng rất tự nhiên, cô đỡ lấy.</w:t>
            </w:r>
          </w:p>
        </w:tc>
      </w:tr>
      <w:tr w:rsidR="00A20C74" w:rsidRPr="00A20C74" w:rsidTr="00A20C74">
        <w:tc>
          <w:tcPr>
            <w:tcW w:w="562" w:type="dxa"/>
            <w:vMerge/>
            <w:vAlign w:val="center"/>
          </w:tcPr>
          <w:p w:rsidR="00A20C74" w:rsidRPr="00A20C74" w:rsidRDefault="00A20C74" w:rsidP="00A20C74">
            <w:pPr>
              <w:spacing w:line="240" w:lineRule="auto"/>
              <w:jc w:val="center"/>
              <w:rPr>
                <w:rFonts w:ascii="Times New Roman" w:eastAsia="Calibri" w:hAnsi="Times New Roman" w:cs="Times New Roman"/>
                <w:b/>
                <w:sz w:val="28"/>
                <w:szCs w:val="28"/>
              </w:rPr>
            </w:pPr>
          </w:p>
        </w:tc>
        <w:tc>
          <w:tcPr>
            <w:tcW w:w="10348" w:type="dxa"/>
          </w:tcPr>
          <w:p w:rsidR="00A20C74" w:rsidRPr="00A20C74" w:rsidRDefault="00A20C74" w:rsidP="00A20C74">
            <w:pPr>
              <w:spacing w:line="240" w:lineRule="auto"/>
              <w:jc w:val="both"/>
              <w:rPr>
                <w:rFonts w:ascii="Times New Roman" w:eastAsia="Times New Roman" w:hAnsi="Times New Roman" w:cs="Times New Roman"/>
                <w:sz w:val="28"/>
                <w:szCs w:val="28"/>
              </w:rPr>
            </w:pPr>
            <w:r w:rsidRPr="00A20C74">
              <w:rPr>
                <w:rFonts w:ascii="Times New Roman" w:eastAsia="Times New Roman" w:hAnsi="Times New Roman" w:cs="Times New Roman"/>
                <w:sz w:val="28"/>
                <w:szCs w:val="28"/>
              </w:rPr>
              <w:t>- Phân tích:</w:t>
            </w:r>
            <w:r w:rsidRPr="00A20C74">
              <w:rPr>
                <w:rFonts w:ascii="Times New Roman" w:eastAsia="Times New Roman" w:hAnsi="Times New Roman" w:cs="Times New Roman"/>
                <w:i/>
                <w:iCs/>
                <w:sz w:val="28"/>
                <w:szCs w:val="28"/>
              </w:rPr>
              <w:t>Anh con trai (CN1); trao bó hoa đã cắt cho người con gái (VN1)</w:t>
            </w:r>
            <w:r>
              <w:rPr>
                <w:rFonts w:ascii="Times New Roman" w:eastAsia="Times New Roman" w:hAnsi="Times New Roman" w:cs="Times New Roman"/>
                <w:sz w:val="28"/>
                <w:szCs w:val="28"/>
              </w:rPr>
              <w:t xml:space="preserve">. </w:t>
            </w:r>
            <w:r w:rsidRPr="00A20C74">
              <w:rPr>
                <w:rFonts w:ascii="Times New Roman" w:eastAsia="Times New Roman" w:hAnsi="Times New Roman" w:cs="Times New Roman"/>
                <w:i/>
                <w:iCs/>
                <w:sz w:val="28"/>
                <w:szCs w:val="28"/>
              </w:rPr>
              <w:t>Cô(CN2); đỡ lấy (VN2)- Kiểu câu: Câu ghép.</w:t>
            </w:r>
          </w:p>
        </w:tc>
      </w:tr>
    </w:tbl>
    <w:p w:rsidR="0030584D" w:rsidRPr="00A20C74" w:rsidRDefault="0030584D" w:rsidP="00A20C74">
      <w:pPr>
        <w:spacing w:after="0" w:line="240" w:lineRule="auto"/>
        <w:jc w:val="both"/>
        <w:rPr>
          <w:rFonts w:ascii="Times New Roman" w:eastAsia="Calibri" w:hAnsi="Times New Roman" w:cs="Times New Roman"/>
          <w:sz w:val="28"/>
          <w:szCs w:val="28"/>
        </w:rPr>
      </w:pPr>
      <w:bookmarkStart w:id="0" w:name="_GoBack"/>
      <w:bookmarkEnd w:id="0"/>
    </w:p>
    <w:sectPr w:rsidR="0030584D" w:rsidRPr="00A20C74" w:rsidSect="00A20C74">
      <w:pgSz w:w="11907" w:h="16840" w:code="9"/>
      <w:pgMar w:top="340"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C1C79"/>
    <w:multiLevelType w:val="multilevel"/>
    <w:tmpl w:val="0F7A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5385A"/>
    <w:multiLevelType w:val="multilevel"/>
    <w:tmpl w:val="2A80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74"/>
    <w:rsid w:val="001E7F2D"/>
    <w:rsid w:val="0030584D"/>
    <w:rsid w:val="00A2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5430"/>
  <w15:chartTrackingRefBased/>
  <w15:docId w15:val="{F64DDD9E-2830-406C-B3E3-39C7006B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C74"/>
    <w:pPr>
      <w:spacing w:before="0"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20C74"/>
    <w:pPr>
      <w:spacing w:before="0"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20C7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6537</Words>
  <Characters>37263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2021-01-15T02:56:00Z</dcterms:created>
  <dcterms:modified xsi:type="dcterms:W3CDTF">2021-01-15T03:01:00Z</dcterms:modified>
</cp:coreProperties>
</file>