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8777AD">
        <w:rPr>
          <w:rFonts w:ascii="UVN Van" w:hAnsi="UVN Van"/>
          <w:b/>
          <w:color w:val="00B050"/>
          <w:sz w:val="34"/>
          <w:szCs w:val="24"/>
        </w:rPr>
        <w:t>7</w:t>
      </w:r>
      <w:r w:rsidRPr="00A72D25">
        <w:rPr>
          <w:rFonts w:ascii="UVN Van" w:hAnsi="UVN Van"/>
          <w:b/>
          <w:color w:val="00B050"/>
          <w:sz w:val="34"/>
          <w:szCs w:val="24"/>
        </w:rPr>
        <w:t>.</w:t>
      </w:r>
      <w:r w:rsidRPr="00A72D25">
        <w:rPr>
          <w:rFonts w:ascii="UVN Van" w:hAnsi="UVN Van"/>
          <w:b/>
          <w:sz w:val="34"/>
          <w:szCs w:val="24"/>
        </w:rPr>
        <w:t xml:space="preserve"> </w:t>
      </w:r>
      <w:r w:rsidR="008777AD">
        <w:rPr>
          <w:rFonts w:ascii="UVN Van" w:hAnsi="UVN Van"/>
          <w:b/>
          <w:color w:val="C00000"/>
          <w:sz w:val="58"/>
          <w:szCs w:val="24"/>
        </w:rPr>
        <w:t>AXE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r w:rsidR="008777AD">
        <w:rPr>
          <w:rFonts w:ascii="Palatino Linotype" w:eastAsia="Times New Roman" w:hAnsi="Palatino Linotype" w:cs="Arial"/>
          <w:color w:val="000000"/>
          <w:sz w:val="24"/>
          <w:szCs w:val="24"/>
          <w:bdr w:val="none" w:sz="0" w:space="0" w:color="auto" w:frame="1"/>
        </w:rPr>
        <w:t xml:space="preserve">, </w:t>
      </w:r>
      <w:r w:rsidR="008777AD" w:rsidRPr="008777AD">
        <w:rPr>
          <w:rFonts w:ascii="Palatino Linotype" w:eastAsia="Times New Roman" w:hAnsi="Palatino Linotype" w:cs="Arial"/>
          <w:sz w:val="24"/>
          <w:szCs w:val="24"/>
        </w:rPr>
        <w:t>nhẹ hơn không khí</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T</w:t>
      </w:r>
      <w:r w:rsidRPr="00C678CE">
        <w:rPr>
          <w:rFonts w:ascii="Palatino Linotype" w:eastAsia="Times New Roman" w:hAnsi="Palatino Linotype" w:cs="Arial"/>
          <w:color w:val="000000"/>
          <w:sz w:val="24"/>
          <w:szCs w:val="24"/>
          <w:bdr w:val="none" w:sz="0" w:space="0" w:color="auto" w:frame="1"/>
        </w:rPr>
        <w:t>an được trong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axetilen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6548286" r:id="rId7"/>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có một liên kết ba </w:t>
      </w:r>
      <w:r w:rsidR="00C678CE">
        <w:rPr>
          <w:rFonts w:ascii="Palatino Linotype" w:eastAsia="Times New Roman" w:hAnsi="Palatino Linotype" w:cs="Arial"/>
          <w:color w:val="000000"/>
          <w:sz w:val="24"/>
          <w:szCs w:val="24"/>
          <w:bdr w:val="none" w:sz="0" w:space="0" w:color="auto" w:frame="1"/>
        </w:rPr>
        <w:t xml:space="preserve">(gồm 1 </w:t>
      </w:r>
      <w:r w:rsidR="00C678CE" w:rsidRPr="00C678CE">
        <w:rPr>
          <w:rFonts w:ascii="Palatino Linotype" w:eastAsia="Times New Roman" w:hAnsi="Palatino Linotype" w:cs="Arial"/>
          <w:color w:val="000000"/>
          <w:sz w:val="24"/>
          <w:szCs w:val="24"/>
          <w:bdr w:val="none" w:sz="0" w:space="0" w:color="auto" w:frame="1"/>
        </w:rPr>
        <w:t>liên kết sigma (σ)</w:t>
      </w:r>
      <w:r w:rsidR="00C678CE">
        <w:rPr>
          <w:rFonts w:ascii="Palatino Linotype" w:eastAsia="Times New Roman" w:hAnsi="Palatino Linotype" w:cs="Arial"/>
          <w:color w:val="000000"/>
          <w:sz w:val="24"/>
          <w:szCs w:val="24"/>
          <w:bdr w:val="none" w:sz="0" w:space="0" w:color="auto" w:frame="1"/>
        </w:rPr>
        <w:t xml:space="preserve"> và 2</w:t>
      </w:r>
      <w:r w:rsidR="00C678CE" w:rsidRPr="00C678CE">
        <w:rPr>
          <w:rFonts w:ascii="Palatino Linotype" w:eastAsia="Times New Roman" w:hAnsi="Palatino Linotype" w:cs="Arial"/>
          <w:color w:val="000000"/>
          <w:sz w:val="24"/>
          <w:szCs w:val="24"/>
          <w:bdr w:val="none" w:sz="0" w:space="0" w:color="auto" w:frame="1"/>
        </w:rPr>
        <w:t xml:space="preserve"> liên kết pi (π)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giữa hai nguyên tử cacbon.</w:t>
      </w:r>
      <w:r>
        <w:rPr>
          <w:rFonts w:ascii="Palatino Linotype" w:eastAsia="Times New Roman" w:hAnsi="Palatino Linotype" w:cs="Arial"/>
          <w:color w:val="000000"/>
          <w:sz w:val="24"/>
          <w:szCs w:val="24"/>
          <w:bdr w:val="none" w:sz="0" w:space="0" w:color="auto" w:frame="1"/>
        </w:rPr>
        <w:t xml:space="preserve"> </w:t>
      </w:r>
    </w:p>
    <w:p w:rsidR="004231E3" w:rsidRPr="005E5313" w:rsidRDefault="008777AD" w:rsidP="004231E3">
      <w:pPr>
        <w:pStyle w:val="ListParagraph"/>
        <w:spacing w:before="60" w:after="60" w:line="240" w:lineRule="auto"/>
        <w:jc w:val="center"/>
        <w:rPr>
          <w:rFonts w:ascii="Palatino Linotype" w:eastAsia="Times New Roman" w:hAnsi="Palatino Linotype" w:cs="Tahoma"/>
          <w:color w:val="000000"/>
          <w:sz w:val="24"/>
          <w:szCs w:val="24"/>
        </w:rPr>
      </w:pPr>
      <w:r>
        <w:rPr>
          <w:noProof/>
        </w:rPr>
        <w:drawing>
          <wp:inline distT="0" distB="0" distL="0" distR="0">
            <wp:extent cx="1352550" cy="860714"/>
            <wp:effectExtent l="0" t="0" r="0" b="0"/>
            <wp:docPr id="25" name="Picture 25" descr="Acetylene-CRC-IR-dimensions-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cetylene-CRC-IR-dimensions-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635" cy="866495"/>
                    </a:xfrm>
                    <a:prstGeom prst="rect">
                      <a:avLst/>
                    </a:prstGeom>
                    <a:noFill/>
                    <a:ln>
                      <a:noFill/>
                    </a:ln>
                  </pic:spPr>
                </pic:pic>
              </a:graphicData>
            </a:graphic>
          </wp:inline>
        </w:drawing>
      </w:r>
      <w:r w:rsidR="005E5313" w:rsidRPr="005E5313">
        <w:rPr>
          <w:rFonts w:ascii="Palatino Linotype" w:eastAsia="Times New Roman" w:hAnsi="Palatino Linotype" w:cs="Tahoma"/>
          <w:color w:val="000000"/>
          <w:sz w:val="24"/>
          <w:szCs w:val="24"/>
        </w:rPr>
        <w:t xml:space="preserve">      </w:t>
      </w:r>
      <w:r>
        <w:rPr>
          <w:noProof/>
        </w:rPr>
        <w:drawing>
          <wp:inline distT="0" distB="0" distL="0" distR="0">
            <wp:extent cx="2943225" cy="850859"/>
            <wp:effectExtent l="0" t="0" r="0" b="0"/>
            <wp:docPr id="26" name="Picture 26" descr="Acetylene-CRC-IR-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cetylene-CRC-IR-3D-ball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901" cy="857703"/>
                    </a:xfrm>
                    <a:prstGeom prst="rect">
                      <a:avLst/>
                    </a:prstGeom>
                    <a:noFill/>
                    <a:ln>
                      <a:noFill/>
                    </a:ln>
                  </pic:spPr>
                </pic:pic>
              </a:graphicData>
            </a:graphic>
          </wp:inline>
        </w:drawing>
      </w:r>
      <w:r>
        <w:rPr>
          <w:noProof/>
        </w:rPr>
        <w:drawing>
          <wp:inline distT="0" distB="0" distL="0" distR="0">
            <wp:extent cx="1272571" cy="857250"/>
            <wp:effectExtent l="0" t="0" r="0" b="0"/>
            <wp:docPr id="27" name="Picture 27" descr="Acetylen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cetylene-3D-vd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681" cy="857324"/>
                    </a:xfrm>
                    <a:prstGeom prst="rect">
                      <a:avLst/>
                    </a:prstGeom>
                    <a:noFill/>
                    <a:ln>
                      <a:noFill/>
                    </a:ln>
                  </pic:spPr>
                </pic:pic>
              </a:graphicData>
            </a:graphic>
          </wp:inline>
        </w:drawing>
      </w:r>
    </w:p>
    <w:p w:rsidR="008777AD" w:rsidRP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Axetien có công thức cấu tạo: </w:t>
      </w:r>
      <w:r w:rsidRPr="008777AD">
        <w:rPr>
          <w:rFonts w:ascii="Palatino Linotype" w:eastAsia="Times New Roman" w:hAnsi="Palatino Linotype" w:cs="Arial"/>
          <w:color w:val="000000"/>
          <w:position w:val="-6"/>
          <w:sz w:val="24"/>
          <w:szCs w:val="24"/>
          <w:bdr w:val="none" w:sz="0" w:space="0" w:color="auto" w:frame="1"/>
        </w:rPr>
        <w:object w:dxaOrig="1500" w:dyaOrig="279">
          <v:shape id="_x0000_i1026" type="#_x0000_t75" style="width:75pt;height:14.25pt" o:ole="">
            <v:imagedata r:id="rId11" o:title=""/>
          </v:shape>
          <o:OLEObject Type="Embed" ProgID="Equation.DSMT4" ShapeID="_x0000_i1026" DrawAspect="Content" ObjectID="_1676548287" r:id="rId12"/>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 viết gọn </w:t>
      </w:r>
      <w:r w:rsidRPr="008777AD">
        <w:rPr>
          <w:rFonts w:ascii="Palatino Linotype" w:eastAsia="Times New Roman" w:hAnsi="Palatino Linotype" w:cs="Arial"/>
          <w:color w:val="000000"/>
          <w:position w:val="-6"/>
          <w:sz w:val="24"/>
          <w:szCs w:val="24"/>
          <w:bdr w:val="none" w:sz="0" w:space="0" w:color="auto" w:frame="1"/>
        </w:rPr>
        <w:object w:dxaOrig="1040" w:dyaOrig="279">
          <v:shape id="_x0000_i1027" type="#_x0000_t75" style="width:51.75pt;height:14.25pt" o:ole="">
            <v:imagedata r:id="rId13" o:title=""/>
          </v:shape>
          <o:OLEObject Type="Embed" ProgID="Equation.DSMT4" ShapeID="_x0000_i1027" DrawAspect="Content" ObjectID="_1676548288" r:id="rId14"/>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w:t>
      </w:r>
    </w:p>
    <w:p w:rsidR="005E5313" w:rsidRPr="005613C7" w:rsidRDefault="008777AD" w:rsidP="005E5313">
      <w:pPr>
        <w:pStyle w:val="ListParagraph"/>
        <w:spacing w:before="60" w:after="60" w:line="240" w:lineRule="auto"/>
        <w:jc w:val="both"/>
        <w:rPr>
          <w:rFonts w:ascii="Palatino Linotype" w:eastAsia="Times New Roman" w:hAnsi="Palatino Linotype" w:cs="Arial"/>
          <w:sz w:val="24"/>
          <w:szCs w:val="24"/>
        </w:rPr>
      </w:pPr>
      <w:r w:rsidRPr="008777AD">
        <w:rPr>
          <w:rFonts w:ascii="Palatino Linotype" w:eastAsia="Times New Roman" w:hAnsi="Palatino Linotype" w:cs="Arial"/>
          <w:color w:val="000000"/>
          <w:sz w:val="24"/>
          <w:szCs w:val="24"/>
          <w:bdr w:val="none" w:sz="0" w:space="0" w:color="auto" w:frame="1"/>
        </w:rPr>
        <w:t>Trong l</w:t>
      </w:r>
      <w:r w:rsidR="00C678CE">
        <w:rPr>
          <w:rFonts w:ascii="Palatino Linotype" w:eastAsia="Times New Roman" w:hAnsi="Palatino Linotype" w:cs="Arial"/>
          <w:color w:val="000000"/>
          <w:sz w:val="24"/>
          <w:szCs w:val="24"/>
          <w:bdr w:val="none" w:sz="0" w:space="0" w:color="auto" w:frame="1"/>
        </w:rPr>
        <w:t>i</w:t>
      </w:r>
      <w:r w:rsidRPr="008777AD">
        <w:rPr>
          <w:rFonts w:ascii="Palatino Linotype" w:eastAsia="Times New Roman" w:hAnsi="Palatino Linotype" w:cs="Arial"/>
          <w:color w:val="000000"/>
          <w:sz w:val="24"/>
          <w:szCs w:val="24"/>
          <w:bdr w:val="none" w:sz="0" w:space="0" w:color="auto" w:frame="1"/>
        </w:rPr>
        <w:t xml:space="preserve">ên kết ba có hai liên kết </w:t>
      </w:r>
      <w:r w:rsidR="00C678CE" w:rsidRPr="00C678CE">
        <w:rPr>
          <w:rFonts w:ascii="Palatino Linotype" w:eastAsia="Times New Roman" w:hAnsi="Palatino Linotype" w:cs="Arial"/>
          <w:color w:val="000000"/>
          <w:sz w:val="24"/>
          <w:szCs w:val="24"/>
          <w:bdr w:val="none" w:sz="0" w:space="0" w:color="auto" w:frame="1"/>
        </w:rPr>
        <w:t>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kém bền, dễ đứt lần lượt trong các phản ứng hóa học</w:t>
      </w:r>
      <w:r>
        <w:rPr>
          <w:rFonts w:ascii="Palatino Linotype" w:eastAsia="Times New Roman" w:hAnsi="Palatino Linotype" w:cs="Arial"/>
          <w:color w:val="000000"/>
          <w:sz w:val="24"/>
          <w:szCs w:val="24"/>
          <w:bdr w:val="none" w:sz="0" w:space="0" w:color="auto" w:frame="1"/>
        </w:rPr>
        <w:t>.</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w:t>
      </w:r>
      <w:r w:rsidR="008777AD">
        <w:rPr>
          <w:rFonts w:ascii="Palatino Linotype" w:eastAsia="Times New Roman" w:hAnsi="Palatino Linotype" w:cs="Arial"/>
          <w:color w:val="000000"/>
          <w:sz w:val="24"/>
          <w:szCs w:val="24"/>
          <w:bdr w:val="none" w:sz="0" w:space="0" w:color="auto" w:frame="1"/>
        </w:rPr>
        <w:t>ba</w:t>
      </w:r>
      <w:r w:rsidRPr="005613C7">
        <w:rPr>
          <w:rFonts w:ascii="Palatino Linotype" w:eastAsia="Times New Roman" w:hAnsi="Palatino Linotype" w:cs="Arial"/>
          <w:color w:val="000000"/>
          <w:sz w:val="24"/>
          <w:szCs w:val="24"/>
          <w:bdr w:val="none" w:sz="0" w:space="0" w:color="auto" w:frame="1"/>
        </w:rPr>
        <w:t xml:space="preserve"> như </w:t>
      </w:r>
      <w:r w:rsidR="008777A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gọi là ank</w:t>
      </w:r>
      <w:r w:rsidR="008777A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 xml:space="preserve">n, có công thức chung </w:t>
      </w:r>
      <w:r w:rsidR="00C678CE" w:rsidRPr="005E5313">
        <w:rPr>
          <w:rFonts w:ascii="Palatino Linotype" w:eastAsia="Times New Roman" w:hAnsi="Palatino Linotype" w:cs="Arial"/>
          <w:color w:val="000000"/>
          <w:position w:val="-12"/>
          <w:sz w:val="24"/>
          <w:szCs w:val="24"/>
          <w:bdr w:val="none" w:sz="0" w:space="0" w:color="auto" w:frame="1"/>
        </w:rPr>
        <w:object w:dxaOrig="820" w:dyaOrig="360">
          <v:shape id="_x0000_i1028" type="#_x0000_t75" style="width:41.25pt;height:18pt" o:ole="">
            <v:imagedata r:id="rId15" o:title=""/>
          </v:shape>
          <o:OLEObject Type="Embed" ProgID="Equation.DSMT4" ShapeID="_x0000_i1028" DrawAspect="Content" ObjectID="_1676548289" r:id="rId16"/>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C678CE">
        <w:rPr>
          <w:rFonts w:ascii="Palatino Linotype" w:hAnsi="Palatino Linotype" w:cs="Times New Roman"/>
          <w:b/>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C678CE" w:rsidRPr="005613C7" w:rsidRDefault="00C678CE" w:rsidP="00C678CE">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2847975" cy="2447925"/>
            <wp:effectExtent l="0" t="0" r="9525" b="9525"/>
            <wp:docPr id="28" name="Picture 28"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Lý thuyết Hóa 9 Bài 38: Axetile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Phương trình hóa học:</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3820" w:dyaOrig="360">
          <v:shape id="_x0000_i1029" type="#_x0000_t75" style="width:191.25pt;height:18pt" o:ole="">
            <v:imagedata r:id="rId18" o:title=""/>
          </v:shape>
          <o:OLEObject Type="Embed" ProgID="Equation.DSMT4" ShapeID="_x0000_i1029" DrawAspect="Content" ObjectID="_1676548290" r:id="rId19"/>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color w:val="000000"/>
          <w:sz w:val="24"/>
          <w:szCs w:val="24"/>
        </w:rPr>
        <w:t>Sản phẩm mới sinh ra có liên kết đôi trong phân tử nên có thể cộng tiếp với 1 phân tử brom nữa</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4360" w:dyaOrig="360">
          <v:shape id="_x0000_i1030" type="#_x0000_t75" style="width:218.25pt;height:18pt" o:ole="">
            <v:imagedata r:id="rId20" o:title=""/>
          </v:shape>
          <o:OLEObject Type="Embed" ProgID="Equation.DSMT4" ShapeID="_x0000_i1030" DrawAspect="Content" ObjectID="_1676548291" r:id="rId21"/>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Tổng quát:</w:t>
      </w:r>
      <w:r w:rsidRPr="004A7422">
        <w:rPr>
          <w:rFonts w:ascii="Palatino Linotype" w:hAnsi="Palatino Linotype" w:cs="Arial"/>
          <w:color w:val="000000"/>
          <w:sz w:val="24"/>
          <w:szCs w:val="24"/>
        </w:rPr>
        <w:t> </w:t>
      </w:r>
      <w:r w:rsidR="004A7422" w:rsidRPr="004A7422">
        <w:rPr>
          <w:rFonts w:ascii="Palatino Linotype" w:hAnsi="Palatino Linotype" w:cs="Arial"/>
          <w:color w:val="000000"/>
          <w:position w:val="-12"/>
          <w:sz w:val="24"/>
          <w:szCs w:val="24"/>
        </w:rPr>
        <w:object w:dxaOrig="3519" w:dyaOrig="360">
          <v:shape id="_x0000_i1031" type="#_x0000_t75" style="width:176.25pt;height:18pt" o:ole="">
            <v:imagedata r:id="rId22" o:title=""/>
          </v:shape>
          <o:OLEObject Type="Embed" ProgID="Equation.DSMT4" ShapeID="_x0000_i1031" DrawAspect="Content" ObjectID="_1676548292" r:id="rId23"/>
        </w:object>
      </w:r>
      <w:r w:rsidR="004A7422" w:rsidRPr="004A7422">
        <w:rPr>
          <w:rFonts w:ascii="Palatino Linotype" w:hAnsi="Palatino Linotype" w:cs="Arial"/>
          <w:color w:val="000000"/>
          <w:sz w:val="24"/>
          <w:szCs w:val="24"/>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4A7422">
        <w:rPr>
          <w:rFonts w:ascii="Palatino Linotype" w:eastAsia="Times New Roman" w:hAnsi="Palatino Linotype" w:cs="Arial"/>
          <w:color w:val="000000"/>
          <w:sz w:val="24"/>
          <w:szCs w:val="24"/>
          <w:bdr w:val="none" w:sz="0" w:space="0" w:color="auto" w:frame="1"/>
        </w:rPr>
        <w:t xml:space="preserve">+ Dung dịch </w:t>
      </w:r>
      <w:r w:rsidR="00E6158D" w:rsidRPr="004A7422">
        <w:rPr>
          <w:rFonts w:ascii="Palatino Linotype" w:eastAsia="Times New Roman" w:hAnsi="Palatino Linotype" w:cs="Arial"/>
          <w:color w:val="000000"/>
          <w:position w:val="-12"/>
          <w:sz w:val="24"/>
          <w:szCs w:val="24"/>
          <w:bdr w:val="none" w:sz="0" w:space="0" w:color="auto" w:frame="1"/>
        </w:rPr>
        <w:object w:dxaOrig="380" w:dyaOrig="360">
          <v:shape id="_x0000_i1032" type="#_x0000_t75" style="width:18.75pt;height:18pt" o:ole="">
            <v:imagedata r:id="rId24" o:title=""/>
          </v:shape>
          <o:OLEObject Type="Embed" ProgID="Equation.DSMT4" ShapeID="_x0000_i1032" DrawAspect="Content" ObjectID="_1676548293" r:id="rId25"/>
        </w:object>
      </w:r>
      <w:r w:rsidR="00E6158D" w:rsidRPr="004A7422">
        <w:rPr>
          <w:rFonts w:ascii="Palatino Linotype" w:eastAsia="Times New Roman" w:hAnsi="Palatino Linotype" w:cs="Arial"/>
          <w:color w:val="000000"/>
          <w:sz w:val="24"/>
          <w:szCs w:val="24"/>
          <w:bdr w:val="none" w:sz="0" w:space="0" w:color="auto" w:frame="1"/>
        </w:rPr>
        <w:t xml:space="preserve"> </w:t>
      </w:r>
      <w:r w:rsidRPr="004A7422">
        <w:rPr>
          <w:rFonts w:ascii="Palatino Linotype" w:eastAsia="Times New Roman" w:hAnsi="Palatino Linotype" w:cs="Arial"/>
          <w:color w:val="000000"/>
          <w:sz w:val="24"/>
          <w:szCs w:val="24"/>
          <w:bdr w:val="none" w:sz="0" w:space="0" w:color="auto" w:frame="1"/>
        </w:rPr>
        <w:t xml:space="preserve">ban đầu có màu vàng nâu. Sục khí </w:t>
      </w:r>
      <w:r w:rsidR="004A7422" w:rsidRPr="004A7422">
        <w:rPr>
          <w:rFonts w:ascii="Palatino Linotype" w:eastAsia="Times New Roman" w:hAnsi="Palatino Linotype" w:cs="Arial"/>
          <w:color w:val="000000"/>
          <w:sz w:val="24"/>
          <w:szCs w:val="24"/>
          <w:bdr w:val="none" w:sz="0" w:space="0" w:color="auto" w:frame="1"/>
        </w:rPr>
        <w:t>ax</w:t>
      </w:r>
      <w:r w:rsidRPr="004A7422">
        <w:rPr>
          <w:rFonts w:ascii="Palatino Linotype" w:eastAsia="Times New Roman" w:hAnsi="Palatino Linotype" w:cs="Arial"/>
          <w:color w:val="000000"/>
          <w:sz w:val="24"/>
          <w:szCs w:val="24"/>
          <w:bdr w:val="none" w:sz="0" w:space="0" w:color="auto" w:frame="1"/>
        </w:rPr>
        <w:t>etilen</w:t>
      </w:r>
      <w:r w:rsidRPr="005613C7">
        <w:rPr>
          <w:rFonts w:ascii="Palatino Linotype" w:eastAsia="Times New Roman" w:hAnsi="Palatino Linotype" w:cs="Arial"/>
          <w:color w:val="000000"/>
          <w:sz w:val="24"/>
          <w:szCs w:val="24"/>
          <w:bdr w:val="none" w:sz="0" w:space="0" w:color="auto" w:frame="1"/>
        </w:rPr>
        <w:t xml:space="preserve">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3" type="#_x0000_t75" style="width:15pt;height:11.25pt" o:ole="">
            <v:imagedata r:id="rId26" o:title=""/>
          </v:shape>
          <o:OLEObject Type="Embed" ProgID="Equation.DSMT4" ShapeID="_x0000_i1033" DrawAspect="Content" ObjectID="_1676548294" r:id="rId27"/>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Ngoài brom, trong những điều kiện thích hợp, </w:t>
      </w:r>
      <w:r w:rsidR="004A7422">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F75CC2"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2360" w:dyaOrig="360">
          <v:shape id="_x0000_i1034" type="#_x0000_t75" style="width:117.75pt;height:18pt" o:ole="">
            <v:imagedata r:id="rId28" o:title=""/>
          </v:shape>
          <o:OLEObject Type="Embed" ProgID="Equation.DSMT4" ShapeID="_x0000_i1034" DrawAspect="Content" ObjectID="_1676548295" r:id="rId29"/>
        </w:object>
      </w:r>
    </w:p>
    <w:p w:rsidR="00F2570E"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3840" w:dyaOrig="360">
          <v:shape id="_x0000_i1035" type="#_x0000_t75" style="width:192pt;height:18pt" o:ole="">
            <v:imagedata r:id="rId30" o:title=""/>
          </v:shape>
          <o:OLEObject Type="Embed" ProgID="Equation.DSMT4" ShapeID="_x0000_i1035" DrawAspect="Content" ObjectID="_1676548296" r:id="rId31"/>
        </w:object>
      </w:r>
      <w:r w:rsidR="00F2570E">
        <w:rPr>
          <w:rFonts w:ascii="Palatino Linotype" w:eastAsia="Times New Roman" w:hAnsi="Palatino Linotype" w:cs="Arial"/>
          <w:color w:val="000000"/>
          <w:sz w:val="24"/>
          <w:szCs w:val="24"/>
          <w:bdr w:val="none" w:sz="0" w:space="0" w:color="auto" w:frame="1"/>
        </w:rPr>
        <w:t xml:space="preserve"> </w:t>
      </w:r>
    </w:p>
    <w:p w:rsidR="004A7422" w:rsidRPr="004A7422" w:rsidRDefault="004A7422"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0094218D" w:rsidRPr="0094218D">
        <w:rPr>
          <w:rFonts w:ascii="Palatino Linotype" w:hAnsi="Palatino Linotype" w:cs="Times New Roman"/>
          <w:b/>
          <w:i/>
          <w:color w:val="000000"/>
          <w:sz w:val="24"/>
          <w:szCs w:val="24"/>
          <w:lang w:val="nl-NL"/>
        </w:rPr>
        <w:t>C</w:t>
      </w:r>
      <w:r w:rsidRPr="0094218D">
        <w:rPr>
          <w:rFonts w:ascii="Palatino Linotype" w:hAnsi="Palatino Linotype" w:cs="Times New Roman"/>
          <w:b/>
          <w:i/>
          <w:color w:val="000000"/>
          <w:sz w:val="24"/>
          <w:szCs w:val="24"/>
          <w:lang w:val="nl-NL"/>
        </w:rPr>
        <w:t xml:space="preserve">ộng cation </w:t>
      </w:r>
      <w:r w:rsidR="0094218D" w:rsidRPr="0094218D">
        <w:rPr>
          <w:rFonts w:ascii="Palatino Linotype" w:hAnsi="Palatino Linotype" w:cs="Times New Roman"/>
          <w:b/>
          <w:i/>
          <w:color w:val="000000"/>
          <w:position w:val="-10"/>
          <w:sz w:val="24"/>
          <w:szCs w:val="24"/>
          <w:lang w:val="nl-NL"/>
        </w:rPr>
        <w:object w:dxaOrig="460" w:dyaOrig="360">
          <v:shape id="_x0000_i1036" type="#_x0000_t75" style="width:23.25pt;height:18pt" o:ole="">
            <v:imagedata r:id="rId32" o:title=""/>
          </v:shape>
          <o:OLEObject Type="Embed" ProgID="Equation.DSMT4" ShapeID="_x0000_i1036" DrawAspect="Content" ObjectID="_1676548297" r:id="rId33"/>
        </w:object>
      </w:r>
      <w:r w:rsidR="0094218D">
        <w:rPr>
          <w:rFonts w:ascii="Palatino Linotype" w:hAnsi="Palatino Linotype" w:cs="Times New Roman"/>
          <w:b/>
          <w:i/>
          <w:color w:val="000000"/>
          <w:sz w:val="24"/>
          <w:szCs w:val="24"/>
          <w:lang w:val="nl-NL"/>
        </w:rPr>
        <w:t xml:space="preserve"> </w:t>
      </w:r>
      <w:r w:rsidRPr="0094218D">
        <w:rPr>
          <w:rFonts w:ascii="Palatino Linotype" w:hAnsi="Palatino Linotype" w:cs="Times New Roman"/>
          <w:b/>
          <w:i/>
          <w:color w:val="000000"/>
          <w:sz w:val="24"/>
          <w:szCs w:val="24"/>
          <w:lang w:val="nl-NL"/>
        </w:rPr>
        <w:t xml:space="preserve">trong </w:t>
      </w:r>
      <w:r w:rsidR="0094218D" w:rsidRPr="0094218D">
        <w:rPr>
          <w:rFonts w:ascii="Palatino Linotype" w:hAnsi="Palatino Linotype" w:cs="Times New Roman"/>
          <w:b/>
          <w:i/>
          <w:color w:val="000000"/>
          <w:position w:val="-12"/>
          <w:sz w:val="24"/>
          <w:szCs w:val="24"/>
          <w:lang w:val="nl-NL"/>
        </w:rPr>
        <w:object w:dxaOrig="1260" w:dyaOrig="360">
          <v:shape id="_x0000_i1037" type="#_x0000_t75" style="width:63pt;height:18pt" o:ole="">
            <v:imagedata r:id="rId34" o:title=""/>
          </v:shape>
          <o:OLEObject Type="Embed" ProgID="Equation.DSMT4" ShapeID="_x0000_i1037" DrawAspect="Content" ObjectID="_1676548298" r:id="rId35"/>
        </w:object>
      </w:r>
      <w:r w:rsidR="0094218D">
        <w:rPr>
          <w:rFonts w:ascii="Palatino Linotype" w:hAnsi="Palatino Linotype" w:cs="Times New Roman"/>
          <w:b/>
          <w:i/>
          <w:color w:val="000000"/>
          <w:sz w:val="24"/>
          <w:szCs w:val="24"/>
          <w:lang w:val="nl-NL"/>
        </w:rPr>
        <w:t xml:space="preserve"> </w:t>
      </w:r>
    </w:p>
    <w:p w:rsidR="004A7422" w:rsidRPr="004A7422" w:rsidRDefault="0094218D"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C</w:t>
      </w:r>
      <w:r w:rsidR="004A7422" w:rsidRPr="004A7422">
        <w:rPr>
          <w:rFonts w:ascii="Palatino Linotype" w:eastAsia="Times New Roman" w:hAnsi="Palatino Linotype" w:cs="Arial"/>
          <w:color w:val="000000"/>
          <w:sz w:val="24"/>
          <w:szCs w:val="24"/>
          <w:bdr w:val="none" w:sz="0" w:space="0" w:color="auto" w:frame="1"/>
        </w:rPr>
        <w:t xml:space="preserve">ác ankin có liên kết </w:t>
      </w:r>
      <w:r w:rsidRPr="0094218D">
        <w:rPr>
          <w:rFonts w:ascii="Palatino Linotype" w:eastAsia="Times New Roman" w:hAnsi="Palatino Linotype" w:cs="Arial"/>
          <w:color w:val="000000"/>
          <w:position w:val="-4"/>
          <w:sz w:val="24"/>
          <w:szCs w:val="24"/>
          <w:bdr w:val="none" w:sz="0" w:space="0" w:color="auto" w:frame="1"/>
        </w:rPr>
        <w:object w:dxaOrig="200" w:dyaOrig="200">
          <v:shape id="_x0000_i1038" type="#_x0000_t75" style="width:9.75pt;height:9.75pt" o:ole="">
            <v:imagedata r:id="rId36" o:title=""/>
          </v:shape>
          <o:OLEObject Type="Embed" ProgID="Equation.DSMT4" ShapeID="_x0000_i1038" DrawAspect="Content" ObjectID="_1676548299" r:id="rId37"/>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đầu mạch như axetilen (ankin-1-en) đ</w:t>
      </w:r>
      <w:r>
        <w:rPr>
          <w:rFonts w:ascii="Palatino Linotype" w:eastAsia="Times New Roman" w:hAnsi="Palatino Linotype" w:cs="Arial"/>
          <w:color w:val="000000"/>
          <w:sz w:val="24"/>
          <w:szCs w:val="24"/>
          <w:bdr w:val="none" w:sz="0" w:space="0" w:color="auto" w:frame="1"/>
        </w:rPr>
        <w:t>ề</w:t>
      </w:r>
      <w:r w:rsidR="004A7422" w:rsidRPr="004A7422">
        <w:rPr>
          <w:rFonts w:ascii="Palatino Linotype" w:eastAsia="Times New Roman" w:hAnsi="Palatino Linotype" w:cs="Arial"/>
          <w:color w:val="000000"/>
          <w:sz w:val="24"/>
          <w:szCs w:val="24"/>
          <w:bdr w:val="none" w:sz="0" w:space="0" w:color="auto" w:frame="1"/>
        </w:rPr>
        <w:t xml:space="preserve">u có phản ứng cộng ion </w:t>
      </w:r>
      <w:r w:rsidRPr="0094218D">
        <w:rPr>
          <w:rFonts w:ascii="Palatino Linotype" w:eastAsia="Times New Roman" w:hAnsi="Palatino Linotype" w:cs="Arial"/>
          <w:color w:val="000000"/>
          <w:position w:val="-10"/>
          <w:sz w:val="24"/>
          <w:szCs w:val="24"/>
          <w:bdr w:val="none" w:sz="0" w:space="0" w:color="auto" w:frame="1"/>
        </w:rPr>
        <w:object w:dxaOrig="460" w:dyaOrig="360">
          <v:shape id="_x0000_i1039" type="#_x0000_t75" style="width:23.25pt;height:18pt" o:ole="">
            <v:imagedata r:id="rId38" o:title=""/>
          </v:shape>
          <o:OLEObject Type="Embed" ProgID="Equation.DSMT4" ShapeID="_x0000_i1039" DrawAspect="Content" ObjectID="_1676548300" r:id="rId39"/>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 xml:space="preserve"> tạo kết tủa vàng (không phải phản ứng tráng gương)</w:t>
      </w:r>
    </w:p>
    <w:p w:rsidR="004A7422" w:rsidRDefault="0094218D" w:rsidP="004A7422">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5780" w:dyaOrig="380">
          <v:shape id="_x0000_i1040" type="#_x0000_t75" style="width:288.75pt;height:18.75pt" o:ole="">
            <v:imagedata r:id="rId40" o:title=""/>
          </v:shape>
          <o:OLEObject Type="Embed" ProgID="Equation.DSMT4" ShapeID="_x0000_i1040" DrawAspect="Content" ObjectID="_1676548301" r:id="rId41"/>
        </w:object>
      </w:r>
      <w:r>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bị đứt ra và mỗi phân tử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như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dễ tham gia phản ứng cộng.</w:t>
      </w:r>
    </w:p>
    <w:p w:rsidR="005E5313" w:rsidRDefault="005E5313" w:rsidP="0094218D">
      <w:pPr>
        <w:pStyle w:val="ListParagraph"/>
        <w:tabs>
          <w:tab w:val="left" w:pos="3105"/>
        </w:tabs>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r w:rsidR="0094218D">
        <w:rPr>
          <w:rFonts w:ascii="Palatino Linotype" w:hAnsi="Palatino Linotype" w:cs="Times New Roman"/>
          <w:b/>
          <w:i/>
          <w:color w:val="000000"/>
          <w:sz w:val="24"/>
          <w:szCs w:val="24"/>
          <w:lang w:val="nl-NL"/>
        </w:rPr>
        <w:tab/>
      </w:r>
    </w:p>
    <w:p w:rsidR="0094218D" w:rsidRPr="00644747" w:rsidRDefault="0094218D" w:rsidP="0094218D">
      <w:pPr>
        <w:pStyle w:val="ListParagraph"/>
        <w:tabs>
          <w:tab w:val="left" w:pos="3105"/>
        </w:tabs>
        <w:spacing w:before="60" w:after="60" w:line="240" w:lineRule="auto"/>
        <w:jc w:val="both"/>
        <w:rPr>
          <w:rFonts w:ascii="Palatino Linotype" w:hAnsi="Palatino Linotype" w:cs="Times New Roman"/>
          <w:color w:val="000000"/>
          <w:sz w:val="24"/>
          <w:szCs w:val="24"/>
          <w:lang w:val="nl-NL"/>
        </w:rPr>
      </w:pPr>
      <w:r w:rsidRPr="00644747">
        <w:rPr>
          <w:rFonts w:ascii="Palatino Linotype" w:hAnsi="Palatino Linotype" w:cs="Times New Roman"/>
          <w:color w:val="000000"/>
          <w:sz w:val="24"/>
          <w:szCs w:val="24"/>
          <w:lang w:val="nl-NL"/>
        </w:rPr>
        <w:t xml:space="preserve">Axetilen là hidrocacbon, vì vậy mỗi khi đốt, axetilen sẽ cháy tạo ra </w:t>
      </w:r>
      <w:r w:rsidRPr="00644747">
        <w:rPr>
          <w:rFonts w:ascii="Palatino Linotype" w:hAnsi="Palatino Linotype" w:cs="Times New Roman"/>
          <w:color w:val="000000"/>
          <w:position w:val="-12"/>
          <w:sz w:val="24"/>
          <w:szCs w:val="24"/>
          <w:lang w:val="nl-NL"/>
        </w:rPr>
        <w:object w:dxaOrig="460" w:dyaOrig="360">
          <v:shape id="_x0000_i1041" type="#_x0000_t75" style="width:23.25pt;height:18pt" o:ole="">
            <v:imagedata r:id="rId42" o:title=""/>
          </v:shape>
          <o:OLEObject Type="Embed" ProgID="Equation.DSMT4" ShapeID="_x0000_i1041" DrawAspect="Content" ObjectID="_1676548302" r:id="rId43"/>
        </w:object>
      </w:r>
      <w:r w:rsidRPr="00644747">
        <w:rPr>
          <w:rFonts w:ascii="Palatino Linotype" w:hAnsi="Palatino Linotype" w:cs="Times New Roman"/>
          <w:color w:val="000000"/>
          <w:sz w:val="24"/>
          <w:szCs w:val="24"/>
          <w:lang w:val="nl-NL"/>
        </w:rPr>
        <w:t xml:space="preserve"> và nước (</w:t>
      </w:r>
      <w:r w:rsidRPr="00644747">
        <w:rPr>
          <w:rFonts w:ascii="Palatino Linotype" w:hAnsi="Palatino Linotype" w:cs="Times New Roman"/>
          <w:color w:val="000000"/>
          <w:position w:val="-12"/>
          <w:sz w:val="24"/>
          <w:szCs w:val="24"/>
          <w:lang w:val="nl-NL"/>
        </w:rPr>
        <w:object w:dxaOrig="520" w:dyaOrig="360">
          <v:shape id="_x0000_i1042" type="#_x0000_t75" style="width:26.25pt;height:18pt" o:ole="">
            <v:imagedata r:id="rId44" o:title=""/>
          </v:shape>
          <o:OLEObject Type="Embed" ProgID="Equation.DSMT4" ShapeID="_x0000_i1042" DrawAspect="Content" ObjectID="_1676548303" r:id="rId45"/>
        </w:object>
      </w:r>
      <w:r w:rsidRPr="00644747">
        <w:rPr>
          <w:rFonts w:ascii="Palatino Linotype" w:hAnsi="Palatino Linotype" w:cs="Times New Roman"/>
          <w:color w:val="000000"/>
          <w:sz w:val="24"/>
          <w:szCs w:val="24"/>
          <w:lang w:val="nl-NL"/>
        </w:rPr>
        <w:t xml:space="preserve">), tương tự Metan và etilen, axetilen cháy trong không khí với ngọn lửa sáng </w:t>
      </w:r>
      <w:r w:rsidRPr="00644747">
        <w:rPr>
          <w:rFonts w:ascii="Palatino Linotype" w:hAnsi="Palatino Linotype" w:cs="Times New Roman"/>
          <w:color w:val="000000"/>
          <w:position w:val="-6"/>
          <w:sz w:val="24"/>
          <w:szCs w:val="24"/>
          <w:lang w:val="nl-NL"/>
        </w:rPr>
        <w:object w:dxaOrig="820" w:dyaOrig="279">
          <v:shape id="_x0000_i1043" type="#_x0000_t75" style="width:41.25pt;height:14.25pt" o:ole="">
            <v:imagedata r:id="rId46" o:title=""/>
          </v:shape>
          <o:OLEObject Type="Embed" ProgID="Equation.DSMT4" ShapeID="_x0000_i1043" DrawAspect="Content" ObjectID="_1676548304" r:id="rId47"/>
        </w:object>
      </w:r>
      <w:r w:rsidRPr="00644747">
        <w:rPr>
          <w:rFonts w:ascii="Palatino Linotype" w:hAnsi="Palatino Linotype" w:cs="Times New Roman"/>
          <w:color w:val="000000"/>
          <w:sz w:val="24"/>
          <w:szCs w:val="24"/>
          <w:lang w:val="nl-NL"/>
        </w:rPr>
        <w:t xml:space="preserve"> </w:t>
      </w:r>
    </w:p>
    <w:p w:rsidR="005E5313" w:rsidRDefault="0094218D"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280" w:dyaOrig="380">
          <v:shape id="_x0000_i1044" type="#_x0000_t75" style="width:164.25pt;height:18.75pt" o:ole="">
            <v:imagedata r:id="rId48" o:title=""/>
          </v:shape>
          <o:OLEObject Type="Embed" ProgID="Equation.DSMT4" ShapeID="_x0000_i1044" DrawAspect="Content" ObjectID="_1676548305" r:id="rId49"/>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 xml:space="preserve">Khi đốt cháy khí </w:t>
      </w:r>
      <w:r w:rsidR="0094218D">
        <w:rPr>
          <w:rFonts w:ascii="Palatino Linotype" w:hAnsi="Palatino Linotype" w:cs="Times New Roman"/>
          <w:b/>
          <w:i/>
          <w:color w:val="000000"/>
          <w:sz w:val="24"/>
          <w:szCs w:val="24"/>
          <w:lang w:val="nl-NL"/>
        </w:rPr>
        <w:t>ax</w:t>
      </w:r>
      <w:r w:rsidRPr="00F75CC2">
        <w:rPr>
          <w:rFonts w:ascii="Palatino Linotype" w:hAnsi="Palatino Linotype" w:cs="Times New Roman"/>
          <w:b/>
          <w:i/>
          <w:color w:val="000000"/>
          <w:sz w:val="24"/>
          <w:szCs w:val="24"/>
          <w:lang w:val="nl-NL"/>
        </w:rPr>
        <w:t>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w:t>
      </w:r>
      <w:r w:rsidR="0094218D">
        <w:rPr>
          <w:rFonts w:ascii="Palatino Linotype" w:hAnsi="Palatino Linotype" w:cs="Times New Roman"/>
          <w:b/>
          <w:i/>
          <w:color w:val="000000"/>
          <w:sz w:val="24"/>
          <w:szCs w:val="24"/>
          <w:lang w:val="nl-NL"/>
        </w:rPr>
        <w:t>lớn hơn</w:t>
      </w:r>
      <w:r w:rsidRPr="00F75CC2">
        <w:rPr>
          <w:rFonts w:ascii="Palatino Linotype" w:hAnsi="Palatino Linotype" w:cs="Times New Roman"/>
          <w:b/>
          <w:i/>
          <w:color w:val="000000"/>
          <w:sz w:val="24"/>
          <w:szCs w:val="24"/>
          <w:lang w:val="nl-NL"/>
        </w:rPr>
        <w:t xml:space="preserve">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0094218D" w:rsidRPr="005E5313">
        <w:rPr>
          <w:rFonts w:ascii="Palatino Linotype" w:eastAsia="Times New Roman" w:hAnsi="Palatino Linotype" w:cs="Arial"/>
          <w:color w:val="000000"/>
          <w:position w:val="-24"/>
          <w:sz w:val="24"/>
          <w:szCs w:val="24"/>
          <w:bdr w:val="none" w:sz="0" w:space="0" w:color="auto" w:frame="1"/>
        </w:rPr>
        <w:object w:dxaOrig="4380" w:dyaOrig="620">
          <v:shape id="_x0000_i1045" type="#_x0000_t75" style="width:219pt;height:30.75pt" o:ole="">
            <v:imagedata r:id="rId50" o:title=""/>
          </v:shape>
          <o:OLEObject Type="Embed" ProgID="Equation.DSMT4" ShapeID="_x0000_i1045" DrawAspect="Content" ObjectID="_1676548306" r:id="rId51"/>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w:t>
      </w:r>
      <w:r w:rsidR="0094218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n cho </w:t>
      </w:r>
      <w:r w:rsidR="0094218D" w:rsidRPr="005B6904">
        <w:rPr>
          <w:rFonts w:ascii="Palatino Linotype" w:eastAsia="Times New Roman" w:hAnsi="Palatino Linotype" w:cs="Arial"/>
          <w:color w:val="000000"/>
          <w:position w:val="-14"/>
          <w:sz w:val="24"/>
          <w:szCs w:val="24"/>
          <w:bdr w:val="none" w:sz="0" w:space="0" w:color="auto" w:frame="1"/>
        </w:rPr>
        <w:object w:dxaOrig="1100" w:dyaOrig="380">
          <v:shape id="_x0000_i1046" type="#_x0000_t75" style="width:54.75pt;height:18.75pt" o:ole="">
            <v:imagedata r:id="rId52" o:title=""/>
          </v:shape>
          <o:OLEObject Type="Embed" ProgID="Equation.DSMT4" ShapeID="_x0000_i1046" DrawAspect="Content" ObjectID="_1676548307" r:id="rId53"/>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w:t>
      </w:r>
      <w:r w:rsidR="0094218D">
        <w:rPr>
          <w:rFonts w:ascii="Palatino Linotype" w:hAnsi="Palatino Linotype" w:cs="Times New Roman"/>
          <w:b/>
          <w:i/>
          <w:color w:val="000000"/>
          <w:sz w:val="24"/>
          <w:szCs w:val="24"/>
          <w:lang w:val="nl-NL"/>
        </w:rPr>
        <w:t>-ax</w:t>
      </w:r>
      <w:r w:rsidRPr="005B6904">
        <w:rPr>
          <w:rFonts w:ascii="Palatino Linotype" w:hAnsi="Palatino Linotype" w:cs="Times New Roman"/>
          <w:b/>
          <w:i/>
          <w:color w:val="000000"/>
          <w:sz w:val="24"/>
          <w:szCs w:val="24"/>
          <w:lang w:val="nl-NL"/>
        </w:rPr>
        <w:t>etilen</w:t>
      </w:r>
      <w:r w:rsidR="008B11DD">
        <w:rPr>
          <w:rFonts w:ascii="Palatino Linotype" w:hAnsi="Palatino Linotype" w:cs="Times New Roman"/>
          <w:b/>
          <w:i/>
          <w:color w:val="000000"/>
          <w:sz w:val="24"/>
          <w:szCs w:val="24"/>
          <w:lang w:val="nl-NL"/>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w:t>
      </w:r>
      <w:r w:rsidR="0094218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Phản ứng đó gọi là phản ứng trùng hợp.</w:t>
      </w:r>
    </w:p>
    <w:p w:rsidR="005E5313"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noProof/>
          <w:color w:val="000000"/>
          <w:position w:val="-14"/>
          <w:sz w:val="24"/>
          <w:szCs w:val="24"/>
          <w:bdr w:val="none" w:sz="0" w:space="0" w:color="auto" w:frame="1"/>
        </w:rPr>
        <w:object w:dxaOrig="3500" w:dyaOrig="400">
          <v:shape id="_x0000_i1047" type="#_x0000_t75" style="width:174.75pt;height:20.25pt" o:ole="">
            <v:imagedata r:id="rId54" o:title=""/>
          </v:shape>
          <o:OLEObject Type="Embed" ProgID="Equation.DSMT4" ShapeID="_x0000_i1047" DrawAspect="Content" ObjectID="_1676548308" r:id="rId55"/>
        </w:object>
      </w:r>
      <w:r w:rsidR="0094218D">
        <w:rPr>
          <w:rFonts w:ascii="Palatino Linotype" w:eastAsia="Times New Roman" w:hAnsi="Palatino Linotype" w:cs="Arial"/>
          <w:noProof/>
          <w:color w:val="000000"/>
          <w:sz w:val="24"/>
          <w:szCs w:val="24"/>
          <w:bdr w:val="none" w:sz="0" w:space="0" w:color="auto" w:frame="1"/>
        </w:rPr>
        <w:t xml:space="preserve"> </w:t>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00644747">
        <w:rPr>
          <w:rFonts w:ascii="Palatino Linotype" w:hAnsi="Palatino Linotype" w:cs="Times New Roman"/>
          <w:b/>
          <w:i/>
          <w:color w:val="000000"/>
          <w:sz w:val="24"/>
          <w:szCs w:val="24"/>
          <w:lang w:val="nl-NL"/>
        </w:rPr>
        <w:t>Phản ứng hidrat hóa</w:t>
      </w:r>
    </w:p>
    <w:p w:rsidR="005B6904" w:rsidRPr="005613C7"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position w:val="-12"/>
          <w:sz w:val="24"/>
          <w:szCs w:val="24"/>
        </w:rPr>
        <w:object w:dxaOrig="6740" w:dyaOrig="380">
          <v:shape id="_x0000_i1048" type="#_x0000_t75" style="width:336.75pt;height:18.75pt" o:ole="">
            <v:imagedata r:id="rId56" o:title=""/>
          </v:shape>
          <o:OLEObject Type="Embed" ProgID="Equation.DSMT4" ShapeID="_x0000_i1048" DrawAspect="Content" ObjectID="_1676548309" r:id="rId57"/>
        </w:object>
      </w:r>
      <w:r>
        <w:rPr>
          <w:rFonts w:ascii="Palatino Linotype" w:eastAsia="Times New Roman" w:hAnsi="Palatino Linotype" w:cs="Arial"/>
          <w:sz w:val="24"/>
          <w:szCs w:val="24"/>
        </w:rPr>
        <w:t xml:space="preserve"> </w:t>
      </w:r>
      <w:r w:rsidR="005B6904">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phòng thí nghiệm axetilen được điều chế bằng cách cho canxi cacbua (thành phần chính của đất đèn) phản ứng với nước.</w:t>
      </w:r>
    </w:p>
    <w:p w:rsidR="00644747" w:rsidRDefault="00644747" w:rsidP="00644747">
      <w:pPr>
        <w:pStyle w:val="ListParagraph"/>
        <w:spacing w:before="60" w:after="60" w:line="240" w:lineRule="auto"/>
        <w:jc w:val="both"/>
        <w:rPr>
          <w:rFonts w:ascii="Arial" w:hAnsi="Arial" w:cs="Arial"/>
          <w:color w:val="000000"/>
        </w:rPr>
      </w:pPr>
      <w:r>
        <w:rPr>
          <w:rFonts w:ascii="Arial" w:hAnsi="Arial" w:cs="Arial"/>
          <w:color w:val="000000"/>
        </w:rPr>
        <w:t> </w:t>
      </w:r>
      <w:r>
        <w:rPr>
          <w:rFonts w:ascii="Arial" w:hAnsi="Arial" w:cs="Arial"/>
          <w:color w:val="000000"/>
        </w:rPr>
        <w:t> </w:t>
      </w:r>
      <w:r w:rsidRPr="00644747">
        <w:rPr>
          <w:rFonts w:ascii="Arial" w:hAnsi="Arial" w:cs="Arial"/>
          <w:color w:val="000000"/>
          <w:position w:val="-14"/>
        </w:rPr>
        <w:object w:dxaOrig="3420" w:dyaOrig="400">
          <v:shape id="_x0000_i1049" type="#_x0000_t75" style="width:171pt;height:20.25pt" o:ole="">
            <v:imagedata r:id="rId58" o:title=""/>
          </v:shape>
          <o:OLEObject Type="Embed" ProgID="Equation.DSMT4" ShapeID="_x0000_i1049" DrawAspect="Content" ObjectID="_1676548310" r:id="rId59"/>
        </w:object>
      </w:r>
      <w:r>
        <w:rPr>
          <w:rFonts w:ascii="Arial" w:hAnsi="Arial" w:cs="Arial"/>
          <w:color w:val="000000"/>
        </w:rPr>
        <w:t xml:space="preserve"> </w:t>
      </w:r>
    </w:p>
    <w:p w:rsidR="00644747" w:rsidRDefault="00644747" w:rsidP="00644747">
      <w:pPr>
        <w:pStyle w:val="ListParagraph"/>
        <w:spacing w:before="60" w:after="60" w:line="240" w:lineRule="auto"/>
        <w:jc w:val="center"/>
        <w:rPr>
          <w:rFonts w:ascii="Arial" w:hAnsi="Arial" w:cs="Arial"/>
          <w:color w:val="000000"/>
        </w:rPr>
      </w:pPr>
      <w:r>
        <w:rPr>
          <w:noProof/>
        </w:rPr>
        <w:drawing>
          <wp:inline distT="0" distB="0" distL="0" distR="0">
            <wp:extent cx="2790825" cy="1638300"/>
            <wp:effectExtent l="0" t="0" r="9525" b="0"/>
            <wp:docPr id="29" name="Picture 29"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ý thuyết Hóa 9 Bài 38: Axetilen hay, chi tiết | Hóa học lớp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Phương pháp hiện đại để điều chế axetilen hiện nay là nhiệt phân metan ở nhiệt độ cao, sau đó làm lạnh nhanh</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40" w:dyaOrig="380">
          <v:shape id="_x0000_i1050" type="#_x0000_t75" style="width:137.25pt;height:18.75pt" o:ole="">
            <v:imagedata r:id="rId61" o:title=""/>
          </v:shape>
          <o:OLEObject Type="Embed" ProgID="Equation.DSMT4" ShapeID="_x0000_i1050" DrawAspect="Content" ObjectID="_1676548311" r:id="rId62"/>
        </w:object>
      </w:r>
      <w:r>
        <w:rPr>
          <w:rFonts w:ascii="Palatino Linotype" w:eastAsia="Times New Roman" w:hAnsi="Palatino Linotype" w:cs="Arial"/>
          <w:color w:val="000000"/>
          <w:sz w:val="24"/>
          <w:szCs w:val="24"/>
          <w:bdr w:val="none" w:sz="0" w:space="0" w:color="auto" w:frame="1"/>
        </w:rPr>
        <w:t xml:space="preserve"> </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Cho cacbon tác dụng với hiđrô khi có hồ quang điện</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00" w:dyaOrig="380">
          <v:shape id="_x0000_i1051" type="#_x0000_t75" style="width:135pt;height:18.75pt" o:ole="">
            <v:imagedata r:id="rId63" o:title=""/>
          </v:shape>
          <o:OLEObject Type="Embed" ProgID="Equation.DSMT4" ShapeID="_x0000_i1051" DrawAspect="Content" ObjectID="_1676548312" r:id="rId64"/>
        </w:object>
      </w:r>
      <w:r>
        <w:rPr>
          <w:rFonts w:ascii="Palatino Linotype" w:eastAsia="Times New Roman" w:hAnsi="Palatino Linotype" w:cs="Arial"/>
          <w:color w:val="000000"/>
          <w:sz w:val="24"/>
          <w:szCs w:val="24"/>
          <w:bdr w:val="none" w:sz="0" w:space="0" w:color="auto" w:frame="1"/>
        </w:rPr>
        <w:t xml:space="preserve"> </w: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lastRenderedPageBreak/>
        <w:t>Axetilen dùng làm nhiên liệu trong đèn xì oxi–axetilen để hàn, cắt kim loại.</w:t>
      </w:r>
    </w:p>
    <w:p w:rsidR="006271F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công nghiệp</w:t>
      </w:r>
      <w:r>
        <w:rPr>
          <w:rFonts w:ascii="Palatino Linotype" w:eastAsia="Times New Roman" w:hAnsi="Palatino Linotype" w:cs="Arial"/>
          <w:color w:val="000000"/>
          <w:sz w:val="24"/>
          <w:szCs w:val="24"/>
          <w:bdr w:val="none" w:sz="0" w:space="0" w:color="auto" w:frame="1"/>
        </w:rPr>
        <w:t xml:space="preserve">, </w:t>
      </w:r>
      <w:r w:rsidRPr="00644747">
        <w:rPr>
          <w:rFonts w:ascii="Palatino Linotype" w:eastAsia="Times New Roman" w:hAnsi="Palatino Linotype" w:cs="Arial"/>
          <w:color w:val="000000"/>
          <w:sz w:val="24"/>
          <w:szCs w:val="24"/>
          <w:bdr w:val="none" w:sz="0" w:space="0" w:color="auto" w:frame="1"/>
        </w:rPr>
        <w:t>Axetilen là nguyên liệu để sản xuất poli (vinyl clorua) dùng sản xuất nhựa PVC và nhiều hóa chất khác.</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65" w:history="1">
        <w:r w:rsidR="00644747" w:rsidRPr="001B3E5F">
          <w:rPr>
            <w:rStyle w:val="Hyperlink"/>
            <w:rFonts w:ascii="Palatino Linotype" w:eastAsia="Times New Roman" w:hAnsi="Palatino Linotype" w:cs="Arial"/>
            <w:b/>
            <w:i/>
            <w:sz w:val="24"/>
            <w:szCs w:val="24"/>
            <w:bdr w:val="none" w:sz="0" w:space="0" w:color="auto" w:frame="1"/>
          </w:rPr>
          <w:t>https://www.youtube.com/watch?v=_xNpVTvREUo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Default="00CE53BF" w:rsidP="00096658">
      <w:pPr>
        <w:pStyle w:val="ListParagraph"/>
        <w:spacing w:after="0" w:line="240" w:lineRule="auto"/>
        <w:jc w:val="center"/>
        <w:rPr>
          <w:rFonts w:ascii="Palatino Linotype" w:eastAsia="Times New Roman" w:hAnsi="Palatino Linotype" w:cs="Arial"/>
          <w:b/>
          <w:color w:val="000000"/>
          <w:sz w:val="24"/>
          <w:szCs w:val="24"/>
          <w:bdr w:val="none" w:sz="0" w:space="0" w:color="auto" w:frame="1"/>
        </w:rPr>
      </w:pPr>
      <w:r w:rsidRPr="00CE53BF">
        <w:rPr>
          <w:rFonts w:ascii="Palatino Linotype" w:eastAsia="Times New Roman" w:hAnsi="Palatino Linotype" w:cs="Arial"/>
          <w:b/>
          <w:color w:val="000000"/>
          <w:sz w:val="24"/>
          <w:szCs w:val="24"/>
          <w:bdr w:val="none" w:sz="0" w:space="0" w:color="auto" w:frame="1"/>
        </w:rPr>
        <w:t>GHI NHỚ</w:t>
      </w:r>
    </w:p>
    <w:p w:rsidR="00096658" w:rsidRPr="00BE2F14" w:rsidRDefault="00C65571" w:rsidP="00096658">
      <w:pPr>
        <w:spacing w:after="0" w:line="240" w:lineRule="auto"/>
        <w:ind w:left="360" w:right="48"/>
        <w:outlineLvl w:val="2"/>
        <w:rPr>
          <w:rFonts w:ascii="Palatino Linotype" w:eastAsia="Times New Roman" w:hAnsi="Palatino Linotype" w:cs="Arial"/>
          <w:color w:val="000000"/>
          <w:sz w:val="24"/>
          <w:szCs w:val="24"/>
        </w:rPr>
      </w:pPr>
      <w:r>
        <w:rPr>
          <w:rFonts w:ascii="Palatino Linotype" w:eastAsia="Times New Roman" w:hAnsi="Palatino Linotype" w:cs="Arial"/>
          <w:bCs/>
          <w:color w:val="0000FF"/>
          <w:sz w:val="24"/>
          <w:szCs w:val="24"/>
        </w:rPr>
        <w:t>Etin (</w:t>
      </w:r>
      <w:r w:rsidR="00096658" w:rsidRPr="00BE2F14">
        <w:rPr>
          <w:rFonts w:ascii="Palatino Linotype" w:eastAsia="Times New Roman" w:hAnsi="Palatino Linotype" w:cs="Arial"/>
          <w:bCs/>
          <w:color w:val="0000FF"/>
          <w:sz w:val="24"/>
          <w:szCs w:val="24"/>
        </w:rPr>
        <w:t>Axetilen</w:t>
      </w:r>
      <w:r>
        <w:rPr>
          <w:rFonts w:ascii="Palatino Linotype" w:eastAsia="Times New Roman" w:hAnsi="Palatino Linotype" w:cs="Arial"/>
          <w:bCs/>
          <w:color w:val="0000FF"/>
          <w:sz w:val="24"/>
          <w:szCs w:val="24"/>
        </w:rPr>
        <w:t xml:space="preserve"> -</w:t>
      </w:r>
      <w:r w:rsidR="00096658" w:rsidRPr="00BE2F14">
        <w:rPr>
          <w:rFonts w:ascii="Palatino Linotype" w:eastAsia="Times New Roman" w:hAnsi="Palatino Linotype" w:cs="Arial"/>
          <w:bCs/>
          <w:color w:val="0000FF"/>
          <w:position w:val="-12"/>
          <w:sz w:val="24"/>
          <w:szCs w:val="24"/>
        </w:rPr>
        <w:object w:dxaOrig="580" w:dyaOrig="360">
          <v:shape id="_x0000_i1052" type="#_x0000_t75" style="width:29.25pt;height:18pt" o:ole="">
            <v:imagedata r:id="rId66" o:title=""/>
          </v:shape>
          <o:OLEObject Type="Embed" ProgID="Equation.DSMT4" ShapeID="_x0000_i1052" DrawAspect="Content" ObjectID="_1676548313" r:id="rId67"/>
        </w:object>
      </w:r>
      <w:r w:rsidR="00096658"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60" w:dyaOrig="360">
          <v:shape id="_x0000_i1053" type="#_x0000_t75" style="width:98.25pt;height:18pt" o:ole="">
            <v:imagedata r:id="rId68" o:title=""/>
          </v:shape>
          <o:OLEObject Type="Embed" ProgID="Equation.DSMT4" ShapeID="_x0000_i1053" DrawAspect="Content" ObjectID="_1676548314" r:id="rId69"/>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79" w:dyaOrig="360">
          <v:shape id="_x0000_i1054" type="#_x0000_t75" style="width:104.25pt;height:18pt" o:ole="">
            <v:imagedata r:id="rId70" o:title=""/>
          </v:shape>
          <o:OLEObject Type="Embed" ProgID="Equation.DSMT4" ShapeID="_x0000_i1054" DrawAspect="Content" ObjectID="_1676548315" r:id="rId71"/>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55" type="#_x0000_t75" style="width:114pt;height:18pt" o:ole="">
            <v:imagedata r:id="rId72" o:title=""/>
          </v:shape>
          <o:OLEObject Type="Embed" ProgID="Equation.DSMT4" ShapeID="_x0000_i1055" DrawAspect="Content" ObjectID="_1676548316" r:id="rId73"/>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20" w:dyaOrig="360">
          <v:shape id="_x0000_i1056" type="#_x0000_t75" style="width:120.75pt;height:18pt" o:ole="">
            <v:imagedata r:id="rId74" o:title=""/>
          </v:shape>
          <o:OLEObject Type="Embed" ProgID="Equation.DSMT4" ShapeID="_x0000_i1056" DrawAspect="Content" ObjectID="_1676548317" r:id="rId75"/>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360" w:dyaOrig="360">
          <v:shape id="_x0000_i1057" type="#_x0000_t75" style="width:117.75pt;height:18pt" o:ole="">
            <v:imagedata r:id="rId76" o:title=""/>
          </v:shape>
          <o:OLEObject Type="Embed" ProgID="Equation.DSMT4" ShapeID="_x0000_i1057" DrawAspect="Content" ObjectID="_1676548318" r:id="rId77"/>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280" w:dyaOrig="360">
          <v:shape id="_x0000_i1058" type="#_x0000_t75" style="width:114pt;height:18pt" o:ole="">
            <v:imagedata r:id="rId78" o:title=""/>
          </v:shape>
          <o:OLEObject Type="Embed" ProgID="Equation.DSMT4" ShapeID="_x0000_i1058" DrawAspect="Content" ObjectID="_1676548319" r:id="rId79"/>
        </w:objec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520" w:dyaOrig="360">
          <v:shape id="_x0000_i1059" type="#_x0000_t75" style="width:126pt;height:18pt" o:ole="">
            <v:imagedata r:id="rId80" o:title=""/>
          </v:shape>
          <o:OLEObject Type="Embed" ProgID="Equation.DSMT4" ShapeID="_x0000_i1059" DrawAspect="Content" ObjectID="_1676548320" r:id="rId81"/>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320" w:dyaOrig="360">
          <v:shape id="_x0000_i1060" type="#_x0000_t75" style="width:116.25pt;height:18pt" o:ole="">
            <v:imagedata r:id="rId82" o:title=""/>
          </v:shape>
          <o:OLEObject Type="Embed" ProgID="Equation.DSMT4" ShapeID="_x0000_i1060" DrawAspect="Content" ObjectID="_1676548321" r:id="rId83"/>
        </w:object>
      </w: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2540" w:dyaOrig="360">
          <v:shape id="_x0000_i1061" type="#_x0000_t75" style="width:126.75pt;height:18pt" o:ole="">
            <v:imagedata r:id="rId84" o:title=""/>
          </v:shape>
          <o:OLEObject Type="Embed" ProgID="Equation.DSMT4" ShapeID="_x0000_i1061" DrawAspect="Content" ObjectID="_1676548322" r:id="rId85"/>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980" w:dyaOrig="360">
          <v:shape id="_x0000_i1062" type="#_x0000_t75" style="width:149.25pt;height:18pt" o:ole="">
            <v:imagedata r:id="rId86" o:title=""/>
          </v:shape>
          <o:OLEObject Type="Embed" ProgID="Equation.DSMT4" ShapeID="_x0000_i1062" DrawAspect="Content" ObjectID="_1676548323" r:id="rId87"/>
        </w:object>
      </w:r>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88" w:history="1">
        <w:r w:rsidR="00096658" w:rsidRPr="00BE2F14">
          <w:rPr>
            <w:rFonts w:ascii="Palatino Linotype" w:eastAsia="Times New Roman" w:hAnsi="Palatino Linotype" w:cs="Arial"/>
            <w:color w:val="000000"/>
            <w:position w:val="-12"/>
            <w:sz w:val="24"/>
            <w:szCs w:val="24"/>
          </w:rPr>
          <w:object w:dxaOrig="3680" w:dyaOrig="360">
            <v:shape id="_x0000_i1063" type="#_x0000_t75" style="width:183.75pt;height:18pt" o:ole="">
              <v:imagedata r:id="rId89" o:title=""/>
            </v:shape>
            <o:OLEObject Type="Embed" ProgID="Equation.DSMT4" ShapeID="_x0000_i1063" DrawAspect="Content" ObjectID="_1676548324" r:id="rId90"/>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(vinylaxetilen)</w:t>
        </w:r>
      </w:hyperlink>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91" w:history="1">
        <w:r w:rsidR="00096658" w:rsidRPr="00BE2F14">
          <w:rPr>
            <w:rFonts w:ascii="Palatino Linotype" w:eastAsia="Times New Roman" w:hAnsi="Palatino Linotype" w:cs="Arial"/>
            <w:color w:val="000000"/>
            <w:position w:val="-12"/>
            <w:sz w:val="24"/>
            <w:szCs w:val="24"/>
          </w:rPr>
          <w:object w:dxaOrig="1980" w:dyaOrig="360">
            <v:shape id="_x0000_i1064" type="#_x0000_t75" style="width:99pt;height:18pt" o:ole="">
              <v:imagedata r:id="rId92" o:title=""/>
            </v:shape>
            <o:OLEObject Type="Embed" ProgID="Equation.DSMT4" ShapeID="_x0000_i1064" DrawAspect="Content" ObjectID="_1676548325" r:id="rId93"/>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(benzen)</w:t>
        </w:r>
      </w:hyperlink>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94" w:history="1">
        <w:r w:rsidR="00096658" w:rsidRPr="00BE2F14">
          <w:rPr>
            <w:rFonts w:ascii="Palatino Linotype" w:eastAsia="Times New Roman" w:hAnsi="Palatino Linotype" w:cs="Arial"/>
            <w:color w:val="000000"/>
            <w:position w:val="-14"/>
            <w:sz w:val="24"/>
            <w:szCs w:val="24"/>
          </w:rPr>
          <w:object w:dxaOrig="3040" w:dyaOrig="400">
            <v:shape id="_x0000_i1065" type="#_x0000_t75" style="width:152.25pt;height:20.25pt" o:ole="">
              <v:imagedata r:id="rId95" o:title=""/>
            </v:shape>
            <o:OLEObject Type="Embed" ProgID="Equation.DSMT4" ShapeID="_x0000_i1065" DrawAspect="Content" ObjectID="_1676548326" r:id="rId96"/>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(nhựacupren)</w:t>
        </w:r>
      </w:hyperlink>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160" w:dyaOrig="380">
          <v:shape id="_x0000_i1066" type="#_x0000_t75" style="width:308.25pt;height:18.75pt" o:ole="">
            <v:imagedata r:id="rId97" o:title=""/>
          </v:shape>
          <o:OLEObject Type="Embed" ProgID="Equation.DSMT4" ShapeID="_x0000_i1066" DrawAspect="Content" ObjectID="_1676548327" r:id="rId9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4"/>
          <w:sz w:val="24"/>
          <w:szCs w:val="24"/>
        </w:rPr>
        <w:object w:dxaOrig="5980" w:dyaOrig="400">
          <v:shape id="_x0000_i1067" type="#_x0000_t75" style="width:299.25pt;height:20.25pt" o:ole="">
            <v:imagedata r:id="rId99" o:title=""/>
          </v:shape>
          <o:OLEObject Type="Embed" ProgID="Equation.DSMT4" ShapeID="_x0000_i1067" DrawAspect="Content" ObjectID="_1676548328" r:id="rId10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bCs/>
          <w:color w:val="0000FF"/>
          <w:sz w:val="24"/>
          <w:szCs w:val="24"/>
        </w:rPr>
        <w:t>Propin</w:t>
      </w:r>
      <w:r w:rsidR="00C65571">
        <w:rPr>
          <w:rFonts w:ascii="Palatino Linotype" w:eastAsia="Times New Roman" w:hAnsi="Palatino Linotype" w:cs="Arial"/>
          <w:bCs/>
          <w:color w:val="0000FF"/>
          <w:sz w:val="24"/>
          <w:szCs w:val="24"/>
        </w:rPr>
        <w:t xml:space="preserve"> </w:t>
      </w:r>
      <w:r w:rsidRPr="00BE2F14">
        <w:rPr>
          <w:rFonts w:ascii="Palatino Linotype" w:eastAsia="Times New Roman" w:hAnsi="Palatino Linotype" w:cs="Arial"/>
          <w:bCs/>
          <w:color w:val="0000FF"/>
          <w:sz w:val="24"/>
          <w:szCs w:val="24"/>
        </w:rPr>
        <w:t>(</w:t>
      </w:r>
      <w:r w:rsidRPr="00BE2F14">
        <w:rPr>
          <w:rFonts w:ascii="Palatino Linotype" w:eastAsia="Times New Roman" w:hAnsi="Palatino Linotype" w:cs="Arial"/>
          <w:bCs/>
          <w:color w:val="0000FF"/>
          <w:position w:val="-12"/>
          <w:sz w:val="24"/>
          <w:szCs w:val="24"/>
        </w:rPr>
        <w:object w:dxaOrig="580" w:dyaOrig="360">
          <v:shape id="_x0000_i1068" type="#_x0000_t75" style="width:29.25pt;height:18pt" o:ole="">
            <v:imagedata r:id="rId101" o:title=""/>
          </v:shape>
          <o:OLEObject Type="Embed" ProgID="Equation.DSMT4" ShapeID="_x0000_i1068" DrawAspect="Content" ObjectID="_1676548329" r:id="rId102"/>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39" w:dyaOrig="360">
          <v:shape id="_x0000_i1069" type="#_x0000_t75" style="width:96.75pt;height:18pt" o:ole="">
            <v:imagedata r:id="rId103" o:title=""/>
          </v:shape>
          <o:OLEObject Type="Embed" ProgID="Equation.DSMT4" ShapeID="_x0000_i1069" DrawAspect="Content" ObjectID="_1676548330" r:id="rId104"/>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60" w:dyaOrig="360">
          <v:shape id="_x0000_i1070" type="#_x0000_t75" style="width:102.75pt;height:18pt" o:ole="">
            <v:imagedata r:id="rId105" o:title=""/>
          </v:shape>
          <o:OLEObject Type="Embed" ProgID="Equation.DSMT4" ShapeID="_x0000_i1070" DrawAspect="Content" ObjectID="_1676548331" r:id="rId10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71" type="#_x0000_t75" style="width:114pt;height:18pt" o:ole="">
            <v:imagedata r:id="rId107" o:title=""/>
          </v:shape>
          <o:OLEObject Type="Embed" ProgID="Equation.DSMT4" ShapeID="_x0000_i1071" DrawAspect="Content" ObjectID="_1676548332" r:id="rId108"/>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00" w:dyaOrig="360">
          <v:shape id="_x0000_i1072" type="#_x0000_t75" style="width:120pt;height:18pt" o:ole="">
            <v:imagedata r:id="rId109" o:title=""/>
          </v:shape>
          <o:OLEObject Type="Embed" ProgID="Equation.DSMT4" ShapeID="_x0000_i1072" DrawAspect="Content" ObjectID="_1676548333" r:id="rId110"/>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99" w:dyaOrig="360">
          <v:shape id="_x0000_i1073" type="#_x0000_t75" style="width:114.75pt;height:18pt" o:ole="">
            <v:imagedata r:id="rId111" o:title=""/>
          </v:shape>
          <o:OLEObject Type="Embed" ProgID="Equation.DSMT4" ShapeID="_x0000_i1073" DrawAspect="Content" ObjectID="_1676548334" r:id="rId112"/>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3200" w:dyaOrig="360">
          <v:shape id="_x0000_i1074" type="#_x0000_t75" style="width:159.75pt;height:18pt" o:ole="">
            <v:imagedata r:id="rId113" o:title=""/>
          </v:shape>
          <o:OLEObject Type="Embed" ProgID="Equation.DSMT4" ShapeID="_x0000_i1074" DrawAspect="Content" ObjectID="_1676548335" r:id="rId11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75" type="#_x0000_t75" style="width:141.75pt;height:18pt" o:ole="">
            <v:imagedata r:id="rId115" o:title=""/>
          </v:shape>
          <o:OLEObject Type="Embed" ProgID="Equation.DSMT4" ShapeID="_x0000_i1075" DrawAspect="Content" ObjectID="_1676548336" r:id="rId116"/>
        </w:objec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3840" w:dyaOrig="360">
          <v:shape id="_x0000_i1076" type="#_x0000_t75" style="width:192pt;height:18pt" o:ole="">
            <v:imagedata r:id="rId117" o:title=""/>
          </v:shape>
          <o:OLEObject Type="Embed" ProgID="Equation.DSMT4" ShapeID="_x0000_i1076" DrawAspect="Content" ObjectID="_1676548337" r:id="rId11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980" w:dyaOrig="360">
          <v:shape id="_x0000_i1077" type="#_x0000_t75" style="width:299.25pt;height:18pt" o:ole="">
            <v:imagedata r:id="rId119" o:title=""/>
          </v:shape>
          <o:OLEObject Type="Embed" ProgID="Equation.DSMT4" ShapeID="_x0000_i1077" DrawAspect="Content" ObjectID="_1676548338" r:id="rId12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5100" w:dyaOrig="360">
          <v:shape id="_x0000_i1078" type="#_x0000_t75" style="width:255pt;height:18pt" o:ole="">
            <v:imagedata r:id="rId121" o:title=""/>
          </v:shape>
          <o:OLEObject Type="Embed" ProgID="Equation.DSMT4" ShapeID="_x0000_i1078" DrawAspect="Content" ObjectID="_1676548339" r:id="rId122"/>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Butin(</w:t>
      </w:r>
      <w:r w:rsidRPr="00BE2F14">
        <w:rPr>
          <w:rFonts w:ascii="Palatino Linotype" w:eastAsia="Times New Roman" w:hAnsi="Palatino Linotype" w:cs="Arial"/>
          <w:bCs/>
          <w:color w:val="0000FF"/>
          <w:position w:val="-12"/>
          <w:sz w:val="24"/>
          <w:szCs w:val="24"/>
        </w:rPr>
        <w:object w:dxaOrig="580" w:dyaOrig="360">
          <v:shape id="_x0000_i1079" type="#_x0000_t75" style="width:29.25pt;height:18pt" o:ole="">
            <v:imagedata r:id="rId123" o:title=""/>
          </v:shape>
          <o:OLEObject Type="Embed" ProgID="Equation.DSMT4" ShapeID="_x0000_i1079" DrawAspect="Content" ObjectID="_1676548340" r:id="rId124"/>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480" w:dyaOrig="360">
          <v:shape id="_x0000_i1080" type="#_x0000_t75" style="width:123.75pt;height:18pt" o:ole="">
            <v:imagedata r:id="rId125" o:title=""/>
          </v:shape>
          <o:OLEObject Type="Embed" ProgID="Equation.DSMT4" ShapeID="_x0000_i1080" DrawAspect="Content" ObjectID="_1676548341" r:id="rId12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300" w:dyaOrig="360">
          <v:shape id="_x0000_i1081" type="#_x0000_t75" style="width:264.75pt;height:18pt" o:ole="">
            <v:imagedata r:id="rId127" o:title=""/>
          </v:shape>
          <o:OLEObject Type="Embed" ProgID="Equation.DSMT4" ShapeID="_x0000_i1081" DrawAspect="Content" ObjectID="_1676548342" r:id="rId12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2" type="#_x0000_t75" style="width:273pt;height:18pt" o:ole="">
            <v:imagedata r:id="rId129" o:title=""/>
          </v:shape>
          <o:OLEObject Type="Embed" ProgID="Equation.DSMT4" ShapeID="_x0000_i1082" DrawAspect="Content" ObjectID="_1676548343" r:id="rId13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280" w:dyaOrig="360">
          <v:shape id="_x0000_i1083" type="#_x0000_t75" style="width:363.75pt;height:18pt" o:ole="">
            <v:imagedata r:id="rId131" o:title=""/>
          </v:shape>
          <o:OLEObject Type="Embed" ProgID="Equation.DSMT4" ShapeID="_x0000_i1083" DrawAspect="Content" ObjectID="_1676548344" r:id="rId13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520" w:dyaOrig="360">
          <v:shape id="_x0000_i1084" type="#_x0000_t75" style="width:276pt;height:18pt" o:ole="">
            <v:imagedata r:id="rId133" o:title=""/>
          </v:shape>
          <o:OLEObject Type="Embed" ProgID="Equation.DSMT4" ShapeID="_x0000_i1084" DrawAspect="Content" ObjectID="_1676548345" r:id="rId13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00" w:dyaOrig="360">
          <v:shape id="_x0000_i1085" type="#_x0000_t75" style="width:270pt;height:18pt" o:ole="">
            <v:imagedata r:id="rId135" o:title=""/>
          </v:shape>
          <o:OLEObject Type="Embed" ProgID="Equation.DSMT4" ShapeID="_x0000_i1085" DrawAspect="Content" ObjectID="_1676548346" r:id="rId13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6" type="#_x0000_t75" style="width:273pt;height:18pt" o:ole="">
            <v:imagedata r:id="rId137" o:title=""/>
          </v:shape>
          <o:OLEObject Type="Embed" ProgID="Equation.DSMT4" ShapeID="_x0000_i1086" DrawAspect="Content" ObjectID="_1676548347" r:id="rId13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9200" w:dyaOrig="360">
          <v:shape id="_x0000_i1087" type="#_x0000_t75" style="width:459.75pt;height:18pt" o:ole="">
            <v:imagedata r:id="rId139" o:title=""/>
          </v:shape>
          <o:OLEObject Type="Embed" ProgID="Equation.DSMT4" ShapeID="_x0000_i1087" DrawAspect="Content" ObjectID="_1676548348" r:id="rId14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000" w:dyaOrig="360">
          <v:shape id="_x0000_i1088" type="#_x0000_t75" style="width:249.75pt;height:18pt" o:ole="">
            <v:imagedata r:id="rId141" o:title=""/>
          </v:shape>
          <o:OLEObject Type="Embed" ProgID="Equation.DSMT4" ShapeID="_x0000_i1088" DrawAspect="Content" ObjectID="_1676548349" r:id="rId14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260" w:dyaOrig="360">
          <v:shape id="_x0000_i1089" type="#_x0000_t75" style="width:263.25pt;height:18pt" o:ole="">
            <v:imagedata r:id="rId143" o:title=""/>
          </v:shape>
          <o:OLEObject Type="Embed" ProgID="Equation.DSMT4" ShapeID="_x0000_i1089" DrawAspect="Content" ObjectID="_1676548350" r:id="rId14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20" w:dyaOrig="360">
          <v:shape id="_x0000_i1090" type="#_x0000_t75" style="width:255.75pt;height:18pt" o:ole="">
            <v:imagedata r:id="rId145" o:title=""/>
          </v:shape>
          <o:OLEObject Type="Embed" ProgID="Equation.DSMT4" ShapeID="_x0000_i1090" DrawAspect="Content" ObjectID="_1676548351" r:id="rId14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79" w:dyaOrig="360">
          <v:shape id="_x0000_i1091" type="#_x0000_t75" style="width:258.75pt;height:18pt" o:ole="">
            <v:imagedata r:id="rId147" o:title=""/>
          </v:shape>
          <o:OLEObject Type="Embed" ProgID="Equation.DSMT4" ShapeID="_x0000_i1091" DrawAspect="Content" ObjectID="_1676548352" r:id="rId14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700" w:dyaOrig="380">
          <v:shape id="_x0000_i1092" type="#_x0000_t75" style="width:285pt;height:18.75pt" o:ole="">
            <v:imagedata r:id="rId149" o:title=""/>
          </v:shape>
          <o:OLEObject Type="Embed" ProgID="Equation.DSMT4" ShapeID="_x0000_i1092" DrawAspect="Content" ObjectID="_1676548353" r:id="rId15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Pentin(</w:t>
      </w:r>
      <w:r w:rsidRPr="00BE2F14">
        <w:rPr>
          <w:rFonts w:ascii="Palatino Linotype" w:eastAsia="Times New Roman" w:hAnsi="Palatino Linotype" w:cs="Arial"/>
          <w:bCs/>
          <w:color w:val="0000FF"/>
          <w:position w:val="-12"/>
          <w:sz w:val="24"/>
          <w:szCs w:val="24"/>
        </w:rPr>
        <w:object w:dxaOrig="560" w:dyaOrig="360">
          <v:shape id="_x0000_i1093" type="#_x0000_t75" style="width:27.75pt;height:18pt" o:ole="">
            <v:imagedata r:id="rId151" o:title=""/>
          </v:shape>
          <o:OLEObject Type="Embed" ProgID="Equation.DSMT4" ShapeID="_x0000_i1093" DrawAspect="Content" ObjectID="_1676548354" r:id="rId152"/>
        </w:object>
      </w:r>
      <w:r w:rsidRPr="00BE2F14">
        <w:rPr>
          <w:rFonts w:ascii="Palatino Linotype" w:eastAsia="Times New Roman" w:hAnsi="Palatino Linotype" w:cs="Arial"/>
          <w:bCs/>
          <w:color w:val="0000FF"/>
          <w:sz w:val="24"/>
          <w:szCs w:val="24"/>
        </w:rPr>
        <w:t>)</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94" type="#_x0000_t75" style="width:141.75pt;height:18pt" o:ole="">
            <v:imagedata r:id="rId153" o:title=""/>
          </v:shape>
          <o:OLEObject Type="Embed" ProgID="Equation.DSMT4" ShapeID="_x0000_i1094" DrawAspect="Content" ObjectID="_1676548355" r:id="rId15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600" w:dyaOrig="360">
          <v:shape id="_x0000_i1095" type="#_x0000_t75" style="width:330pt;height:18pt" o:ole="">
            <v:imagedata r:id="rId155" o:title=""/>
          </v:shape>
          <o:OLEObject Type="Embed" ProgID="Equation.DSMT4" ShapeID="_x0000_i1095" DrawAspect="Content" ObjectID="_1676548356" r:id="rId15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096" type="#_x0000_t75" style="width:338.25pt;height:18pt" o:ole="">
            <v:imagedata r:id="rId157" o:title=""/>
          </v:shape>
          <o:OLEObject Type="Embed" ProgID="Equation.DSMT4" ShapeID="_x0000_i1096" DrawAspect="Content" ObjectID="_1676548357" r:id="rId15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8580" w:dyaOrig="360">
          <v:shape id="_x0000_i1097" type="#_x0000_t75" style="width:429pt;height:18pt" o:ole="">
            <v:imagedata r:id="rId159" o:title=""/>
          </v:shape>
          <o:OLEObject Type="Embed" ProgID="Equation.DSMT4" ShapeID="_x0000_i1097" DrawAspect="Content" ObjectID="_1676548358" r:id="rId16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820" w:dyaOrig="360">
          <v:shape id="_x0000_i1098" type="#_x0000_t75" style="width:341.25pt;height:18pt" o:ole="">
            <v:imagedata r:id="rId161" o:title=""/>
          </v:shape>
          <o:OLEObject Type="Embed" ProgID="Equation.DSMT4" ShapeID="_x0000_i1098" DrawAspect="Content" ObjectID="_1676548359" r:id="rId16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00" w:dyaOrig="360">
          <v:shape id="_x0000_i1099" type="#_x0000_t75" style="width:335.25pt;height:18pt" o:ole="">
            <v:imagedata r:id="rId163" o:title=""/>
          </v:shape>
          <o:OLEObject Type="Embed" ProgID="Equation.DSMT4" ShapeID="_x0000_i1099" DrawAspect="Content" ObjectID="_1676548360" r:id="rId16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100" type="#_x0000_t75" style="width:338.25pt;height:18pt" o:ole="">
            <v:imagedata r:id="rId165" o:title=""/>
          </v:shape>
          <o:OLEObject Type="Embed" ProgID="Equation.DSMT4" ShapeID="_x0000_i1100" DrawAspect="Content" ObjectID="_1676548361" r:id="rId166"/>
        </w:object>
      </w:r>
      <w:r w:rsidRPr="00BE2F14">
        <w:rPr>
          <w:rFonts w:ascii="Palatino Linotype" w:eastAsia="Times New Roman" w:hAnsi="Palatino Linotype" w:cs="Arial"/>
          <w:color w:val="000000"/>
          <w:sz w:val="24"/>
          <w:szCs w:val="24"/>
        </w:rPr>
        <w:t xml:space="preserve"> </w:t>
      </w:r>
    </w:p>
    <w:p w:rsidR="00096658" w:rsidRDefault="006C513E" w:rsidP="00096658">
      <w:pPr>
        <w:spacing w:after="0" w:line="240" w:lineRule="auto"/>
        <w:ind w:left="360"/>
        <w:rPr>
          <w:rFonts w:ascii="Palatino Linotype" w:eastAsia="Times New Roman" w:hAnsi="Palatino Linotype" w:cs="Arial"/>
          <w:color w:val="000000"/>
          <w:position w:val="-12"/>
          <w:sz w:val="24"/>
          <w:szCs w:val="24"/>
        </w:rPr>
      </w:pPr>
      <w:r>
        <w:rPr>
          <w:rFonts w:ascii="Palatino Linotype" w:eastAsia="Times New Roman" w:hAnsi="Palatino Linotype" w:cs="Arial"/>
          <w:color w:val="000000"/>
          <w:position w:val="-12"/>
          <w:sz w:val="24"/>
          <w:szCs w:val="24"/>
        </w:rPr>
        <w:pict>
          <v:shape id="_x0000_i1101" type="#_x0000_t75" style="width:525pt;height:18pt">
            <v:imagedata r:id="rId167" o:title=""/>
          </v:shape>
        </w:pic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300" w:dyaOrig="360">
          <v:shape id="_x0000_i1102" type="#_x0000_t75" style="width:315pt;height:18pt" o:ole="">
            <v:imagedata r:id="rId168" o:title=""/>
          </v:shape>
          <o:OLEObject Type="Embed" ProgID="Equation.DSMT4" ShapeID="_x0000_i1102" DrawAspect="Content" ObjectID="_1676548362" r:id="rId169"/>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560" w:dyaOrig="360">
          <v:shape id="_x0000_i1103" type="#_x0000_t75" style="width:327.75pt;height:18pt" o:ole="">
            <v:imagedata r:id="rId170" o:title=""/>
          </v:shape>
          <o:OLEObject Type="Embed" ProgID="Equation.DSMT4" ShapeID="_x0000_i1103" DrawAspect="Content" ObjectID="_1676548363" r:id="rId171"/>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40" w:dyaOrig="360">
          <v:shape id="_x0000_i1104" type="#_x0000_t75" style="width:321.75pt;height:18pt" o:ole="">
            <v:imagedata r:id="rId172" o:title=""/>
          </v:shape>
          <o:OLEObject Type="Embed" ProgID="Equation.DSMT4" ShapeID="_x0000_i1104" DrawAspect="Content" ObjectID="_1676548364" r:id="rId173"/>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80" w:dyaOrig="360">
          <v:shape id="_x0000_i1105" type="#_x0000_t75" style="width:324pt;height:18pt" o:ole="">
            <v:imagedata r:id="rId174" o:title=""/>
          </v:shape>
          <o:OLEObject Type="Embed" ProgID="Equation.DSMT4" ShapeID="_x0000_i1105" DrawAspect="Content" ObjectID="_1676548365" r:id="rId175"/>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980" w:dyaOrig="380">
          <v:shape id="_x0000_i1106" type="#_x0000_t75" style="width:399pt;height:18.75pt" o:ole="">
            <v:imagedata r:id="rId176" o:title=""/>
          </v:shape>
          <o:OLEObject Type="Embed" ProgID="Equation.DSMT4" ShapeID="_x0000_i1106" DrawAspect="Content" ObjectID="_1676548366" r:id="rId177"/>
        </w:object>
      </w:r>
      <w:r w:rsidRPr="00BE2F14">
        <w:rPr>
          <w:rFonts w:ascii="Palatino Linotype" w:eastAsia="Times New Roman" w:hAnsi="Palatino Linotype" w:cs="Arial"/>
          <w:color w:val="000000"/>
          <w:sz w:val="24"/>
          <w:szCs w:val="24"/>
        </w:rPr>
        <w:t xml:space="preserve"> </w:t>
      </w:r>
    </w:p>
    <w:p w:rsidR="00096658" w:rsidRPr="00096658" w:rsidRDefault="006C513E" w:rsidP="00096658">
      <w:pPr>
        <w:spacing w:after="0" w:line="240" w:lineRule="auto"/>
        <w:ind w:left="360" w:right="43"/>
        <w:jc w:val="right"/>
        <w:outlineLvl w:val="2"/>
        <w:rPr>
          <w:rFonts w:ascii="Palatino Linotype" w:hAnsi="Palatino Linotype" w:cs="Times New Roman"/>
          <w:b/>
          <w:i/>
          <w:sz w:val="24"/>
          <w:szCs w:val="24"/>
        </w:rPr>
      </w:pPr>
      <w:hyperlink r:id="rId178" w:history="1">
        <w:r w:rsidR="00096658" w:rsidRPr="00096658">
          <w:rPr>
            <w:rStyle w:val="Hyperlink"/>
            <w:rFonts w:ascii="Palatino Linotype" w:hAnsi="Palatino Linotype" w:cs="Times New Roman"/>
            <w:b/>
            <w:i/>
            <w:sz w:val="24"/>
            <w:szCs w:val="24"/>
          </w:rPr>
          <w:t>https://vietjack.com/phan-ung-hoa-hoc/phuong-trinh-hoa-hoc-cua-ankin.jsp</w:t>
        </w:r>
      </w:hyperlink>
      <w:r w:rsidR="00096658" w:rsidRPr="00096658">
        <w:rPr>
          <w:rFonts w:ascii="Palatino Linotype" w:hAnsi="Palatino Linotype" w:cs="Times New Roman"/>
          <w:b/>
          <w:i/>
          <w:sz w:val="24"/>
          <w:szCs w:val="24"/>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5C4EC5">
        <w:rPr>
          <w:rFonts w:ascii="Palatino Linotype" w:hAnsi="Palatino Linotype"/>
          <w:bCs/>
          <w:lang w:val="nl-NL"/>
        </w:rPr>
        <w:t>Axe</w:t>
      </w:r>
      <w:r w:rsidR="001671E5">
        <w:rPr>
          <w:rFonts w:ascii="Palatino Linotype" w:hAnsi="Palatino Linotype"/>
          <w:bCs/>
          <w:lang w:val="nl-NL"/>
        </w:rPr>
        <w:t>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Có các dãy chất sau :v</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3960" w:dyaOrig="360">
          <v:shape id="_x0000_i1107" type="#_x0000_t75" style="width:198pt;height:18pt" o:ole="">
            <v:imagedata r:id="rId179" o:title=""/>
          </v:shape>
          <o:OLEObject Type="Embed" ProgID="Equation.DSMT4" ShapeID="_x0000_i1107" DrawAspect="Content" ObjectID="_1676548367" r:id="rId180"/>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2: </w:t>
      </w:r>
      <w:r w:rsidRPr="00AD4A07">
        <w:rPr>
          <w:rFonts w:ascii="Palatino Linotype" w:hAnsi="Palatino Linotype" w:cs="Arial"/>
          <w:position w:val="-12"/>
          <w:sz w:val="24"/>
          <w:szCs w:val="24"/>
        </w:rPr>
        <w:object w:dxaOrig="5500" w:dyaOrig="360">
          <v:shape id="_x0000_i1108" type="#_x0000_t75" style="width:275.25pt;height:18pt" o:ole="">
            <v:imagedata r:id="rId181" o:title=""/>
          </v:shape>
          <o:OLEObject Type="Embed" ProgID="Equation.DSMT4" ShapeID="_x0000_i1108" DrawAspect="Content" ObjectID="_1676548368" r:id="rId182"/>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3: </w:t>
      </w:r>
      <w:r w:rsidRPr="00AD4A07">
        <w:rPr>
          <w:rFonts w:ascii="Palatino Linotype" w:hAnsi="Palatino Linotype" w:cs="Arial"/>
          <w:position w:val="-14"/>
          <w:sz w:val="24"/>
          <w:szCs w:val="24"/>
        </w:rPr>
        <w:object w:dxaOrig="5060" w:dyaOrig="380">
          <v:shape id="_x0000_i1109" type="#_x0000_t75" style="width:252.75pt;height:18.75pt" o:ole="">
            <v:imagedata r:id="rId183" o:title=""/>
          </v:shape>
          <o:OLEObject Type="Embed" ProgID="Equation.DSMT4" ShapeID="_x0000_i1109" DrawAspect="Content" ObjectID="_1676548369" r:id="rId184"/>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Nhận xét đặc điểm cấu tạo của các chất trong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b) Viết công thức phân tử của các chất trên.</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Viết công thức tổng quát của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Dự đoán tính chất hoá học của các chất trong mỗi dãy.</w:t>
      </w:r>
    </w:p>
    <w:p w:rsidR="00AD4A07" w:rsidRDefault="00AD4A07" w:rsidP="00AD4A07">
      <w:pPr>
        <w:pStyle w:val="ListParagraph"/>
        <w:jc w:val="both"/>
        <w:rPr>
          <w:rFonts w:ascii="Palatino Linotype" w:hAnsi="Palatino Linotype"/>
          <w:b/>
          <w:bCs/>
          <w:sz w:val="24"/>
          <w:szCs w:val="24"/>
        </w:rPr>
      </w:pPr>
      <w:r w:rsidRPr="00AD4A07">
        <w:rPr>
          <w:rFonts w:ascii="Palatino Linotype" w:hAnsi="Palatino Linotype"/>
          <w:b/>
          <w:bCs/>
          <w:sz w:val="24"/>
          <w:szCs w:val="24"/>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jc w:val="both"/>
        <w:rPr>
          <w:rFonts w:ascii="Times New Roman" w:hAnsi="Times New Roman" w:cs="Times New Roman"/>
          <w:sz w:val="16"/>
          <w:szCs w:val="16"/>
        </w:rPr>
      </w:pPr>
    </w:p>
    <w:p w:rsidR="00AD4A07" w:rsidRPr="00AD4A07" w:rsidRDefault="00AD4A07" w:rsidP="00AD4A07">
      <w:pPr>
        <w:pStyle w:val="ListParagraph"/>
        <w:numPr>
          <w:ilvl w:val="0"/>
          <w:numId w:val="14"/>
        </w:numPr>
        <w:shd w:val="clear" w:color="auto" w:fill="FFFFFF"/>
        <w:spacing w:after="0"/>
        <w:ind w:hanging="720"/>
        <w:jc w:val="both"/>
        <w:rPr>
          <w:rFonts w:ascii="Palatino Linotype" w:hAnsi="Palatino Linotype" w:cs="Arial"/>
          <w:sz w:val="24"/>
          <w:szCs w:val="24"/>
        </w:rPr>
      </w:pPr>
      <w:r w:rsidRPr="00AD4A07">
        <w:rPr>
          <w:rFonts w:ascii="Palatino Linotype" w:hAnsi="Palatino Linotype" w:cs="Arial"/>
          <w:sz w:val="24"/>
          <w:szCs w:val="24"/>
        </w:rPr>
        <w:t>Viết phương trình hoá học phản ứng cháy của các chất sau</w:t>
      </w:r>
      <w:r>
        <w:rPr>
          <w:rFonts w:ascii="Palatino Linotype" w:hAnsi="Palatino Linotype" w:cs="Arial"/>
          <w:sz w:val="24"/>
          <w:szCs w:val="24"/>
        </w:rPr>
        <w:t>:</w:t>
      </w:r>
      <w:r w:rsidRPr="00AD4A07">
        <w:rPr>
          <w:rFonts w:ascii="Palatino Linotype" w:hAnsi="Palatino Linotype" w:cs="Arial"/>
          <w:sz w:val="24"/>
          <w:szCs w:val="24"/>
        </w:rPr>
        <w:t xml:space="preserve"> </w:t>
      </w:r>
      <w:r w:rsidRPr="00AD4A07">
        <w:rPr>
          <w:rFonts w:ascii="Palatino Linotype" w:hAnsi="Palatino Linotype" w:cs="Arial"/>
          <w:position w:val="-12"/>
          <w:sz w:val="24"/>
          <w:szCs w:val="24"/>
        </w:rPr>
        <w:object w:dxaOrig="1860" w:dyaOrig="360">
          <v:shape id="_x0000_i1110" type="#_x0000_t75" style="width:93pt;height:18pt" o:ole="">
            <v:imagedata r:id="rId185" o:title=""/>
          </v:shape>
          <o:OLEObject Type="Embed" ProgID="Equation.DSMT4" ShapeID="_x0000_i1110" DrawAspect="Content" ObjectID="_1676548370" r:id="rId186"/>
        </w:object>
      </w:r>
      <w:r w:rsidRPr="00AD4A07">
        <w:rPr>
          <w:rFonts w:ascii="Palatino Linotype" w:hAnsi="Palatino Linotype" w:cs="Arial"/>
          <w:sz w:val="24"/>
          <w:szCs w:val="24"/>
          <w:bdr w:val="none" w:sz="0" w:space="0" w:color="auto" w:frame="1"/>
          <w:vertAlign w:val="subscript"/>
        </w:rPr>
        <w:t xml:space="preserve">. </w:t>
      </w:r>
      <w:r w:rsidRPr="00AD4A07">
        <w:rPr>
          <w:rFonts w:ascii="Palatino Linotype" w:hAnsi="Palatino Linotype" w:cs="Arial"/>
          <w:sz w:val="24"/>
          <w:szCs w:val="24"/>
        </w:rPr>
        <w:t xml:space="preserve">Tính tỉ lệ giữa số mol </w:t>
      </w:r>
      <w:r w:rsidRPr="00AD4A07">
        <w:rPr>
          <w:rFonts w:ascii="Palatino Linotype" w:hAnsi="Palatino Linotype" w:cs="Arial"/>
          <w:position w:val="-12"/>
          <w:sz w:val="24"/>
          <w:szCs w:val="24"/>
        </w:rPr>
        <w:object w:dxaOrig="520" w:dyaOrig="360">
          <v:shape id="_x0000_i1111" type="#_x0000_t75" style="width:26.25pt;height:18pt" o:ole="">
            <v:imagedata r:id="rId187" o:title=""/>
          </v:shape>
          <o:OLEObject Type="Embed" ProgID="Equation.DSMT4" ShapeID="_x0000_i1111" DrawAspect="Content" ObjectID="_1676548371" r:id="rId188"/>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số mol </w:t>
      </w:r>
      <w:r w:rsidRPr="00AD4A07">
        <w:rPr>
          <w:rFonts w:ascii="Palatino Linotype" w:hAnsi="Palatino Linotype" w:cs="Arial"/>
          <w:position w:val="-12"/>
          <w:sz w:val="24"/>
          <w:szCs w:val="24"/>
        </w:rPr>
        <w:object w:dxaOrig="460" w:dyaOrig="360">
          <v:shape id="_x0000_i1112" type="#_x0000_t75" style="width:23.25pt;height:18pt" o:ole="">
            <v:imagedata r:id="rId189" o:title=""/>
          </v:shape>
          <o:OLEObject Type="Embed" ProgID="Equation.DSMT4" ShapeID="_x0000_i1112" DrawAspect="Content" ObjectID="_1676548372" r:id="rId190"/>
        </w:object>
      </w:r>
      <w:r>
        <w:rPr>
          <w:rFonts w:ascii="Palatino Linotype" w:hAnsi="Palatino Linotype" w:cs="Arial"/>
          <w:sz w:val="24"/>
          <w:szCs w:val="24"/>
        </w:rPr>
        <w:t xml:space="preserve"> </w:t>
      </w:r>
      <w:r w:rsidRPr="00AD4A07">
        <w:rPr>
          <w:rFonts w:ascii="Palatino Linotype" w:hAnsi="Palatino Linotype" w:cs="Arial"/>
          <w:sz w:val="24"/>
          <w:szCs w:val="24"/>
        </w:rPr>
        <w:t>sinh ra trong mỗi trường hợp.</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lastRenderedPageBreak/>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A là hiđrocacbon mạch hở, trong phân tử có 1 liên kết ba. Khi cho 4 gam tác dụng với dung dịch brom dư thấy lượng brom đã tham gia phản ứng là 32 gam. Hãy xác định công thức phân tử của A.</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Xác định công thức phân tử của hiđrocacbon A, biết rằng khi đốt cháy người ta nhận thấy tỉ lệ số mol chất A với số mol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O là 1 : 2 : 1.</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lastRenderedPageBreak/>
        <w:t>Tính khối lượng khí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thu được khi cho 128 gam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tác dụng hết với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Đốt cháy hoàn toàn một hỗn hợp gồm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4 </w:t>
      </w:r>
      <w:r w:rsidRPr="007B0A87">
        <w:rPr>
          <w:rFonts w:ascii="Palatino Linotype" w:hAnsi="Palatino Linotype" w:cs="Arial"/>
          <w:sz w:val="24"/>
          <w:szCs w:val="24"/>
        </w:rPr>
        <w:t>có thể tích 6,72 lít (đktc) rồi cho toàn bộ sản phẩm thu được hấp thụ hết vào dung dịch Ca(OH)</w:t>
      </w:r>
      <w:r w:rsidRPr="007B0A87">
        <w:rPr>
          <w:rFonts w:ascii="Palatino Linotype" w:hAnsi="Palatino Linotype" w:cs="Arial"/>
          <w:sz w:val="24"/>
          <w:szCs w:val="24"/>
          <w:bdr w:val="none" w:sz="0" w:space="0" w:color="auto" w:frame="1"/>
          <w:vertAlign w:val="subscript"/>
        </w:rPr>
        <w:t>2 </w:t>
      </w:r>
      <w:r w:rsidRPr="007B0A87">
        <w:rPr>
          <w:rFonts w:ascii="Palatino Linotype" w:hAnsi="Palatino Linotype" w:cs="Arial"/>
          <w:sz w:val="24"/>
          <w:szCs w:val="24"/>
        </w:rPr>
        <w:t>dư. Sau khi phản ứng kết thúc, thấy khối lượng bình đựng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thêm 33,6 gam đồng thời có m gam kết tủa. Xác định thành phần % thể tích của mỗi chất trong hỗn hợp và tính m.</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shd w:val="clear" w:color="auto" w:fill="FFFFFF"/>
        <w:spacing w:after="0" w:line="240" w:lineRule="auto"/>
        <w:ind w:hanging="720"/>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lastRenderedPageBreak/>
        <w:t>Hỗn hợp X gồm hai hiđrocacbon A, B mạch hở, trong phân tử A có 1 liên kết đôi, trong phân tử B có 1 liên kết ba. Cho 0,672 lít hỗn hợp X qua dung dịch 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dư thấy lượng brom tham gia phản ứng là 6,4 gam. Nếu đốt cháy 6,72 lít hỗn hợp X sẽ thu được 30,8 gam khí C0</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Xác định công thức phân tử và thành phần phần trăm thể tích của A, B trong hỗn hợp X.</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b/>
          <w:bCs/>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Cấu tạo phân tử axetilen gồm</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A</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sz w:val="24"/>
          <w:szCs w:val="24"/>
        </w:rPr>
        <w:t>hai liên kết đơn và một liên kết ba.</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hai liên kết đơn và một liên kết đôi.</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một liên kết ba và một liên kết đôi.</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hai liên kết đôi và một liên kết ba.</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lastRenderedPageBreak/>
        <w:t>Liên kết CC trong phân tử axetilen có đặc điểm</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một liên kết kém bền dễ đứt ra trong các phản ứng hóa học.</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hai liên kết kém bền nhưng chỉ có một liên kết bị đứt ra trong phản ứng hóa học.</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hai liên kết kém bền dễ đứt lần lượt trong các phản ứng hóa học.</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ba liên kết kém bền dễ đứt lần lượt trong các phản ứng hóa học.</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Phản ứng nào trong các phản ứng sau không tạo ra axetilen?</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2"/>
          <w:sz w:val="24"/>
          <w:szCs w:val="24"/>
        </w:rPr>
        <w:object w:dxaOrig="1600" w:dyaOrig="360">
          <v:shape id="_x0000_i1113" type="#_x0000_t75" style="width:80.25pt;height:18pt" o:ole="">
            <v:imagedata r:id="rId191" o:title=""/>
          </v:shape>
          <o:OLEObject Type="Embed" ProgID="Equation.DSMT4" ShapeID="_x0000_i1113" DrawAspect="Content" ObjectID="_1676548373" r:id="rId192"/>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t xml:space="preserve">B. </w:t>
      </w:r>
      <w:r w:rsidRPr="006C513E">
        <w:rPr>
          <w:rFonts w:ascii="Times New Roman" w:eastAsia="Times New Roman" w:hAnsi="Times New Roman" w:cs="Times New Roman"/>
          <w:b/>
          <w:color w:val="0000FF"/>
          <w:position w:val="-12"/>
          <w:sz w:val="24"/>
          <w:szCs w:val="24"/>
        </w:rPr>
        <w:object w:dxaOrig="1460" w:dyaOrig="380">
          <v:shape id="_x0000_i1114" type="#_x0000_t75" style="width:72.75pt;height:18.75pt" o:ole="">
            <v:imagedata r:id="rId193" o:title=""/>
          </v:shape>
          <o:OLEObject Type="Embed" ProgID="Equation.DSMT4" ShapeID="_x0000_i1114" DrawAspect="Content" ObjectID="_1676548374" r:id="rId194"/>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1600" w:dyaOrig="360">
          <v:shape id="_x0000_i1115" type="#_x0000_t75" style="width:80.25pt;height:18pt" o:ole="">
            <v:imagedata r:id="rId195" o:title=""/>
          </v:shape>
          <o:OLEObject Type="Embed" ProgID="Equation.DSMT4" ShapeID="_x0000_i1115" DrawAspect="Content" ObjectID="_1676548375" r:id="rId196"/>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1560" w:dyaOrig="360">
          <v:shape id="_x0000_i1116" type="#_x0000_t75" style="width:78pt;height:18pt" o:ole="">
            <v:imagedata r:id="rId197" o:title=""/>
          </v:shape>
          <o:OLEObject Type="Embed" ProgID="Equation.DSMT4" ShapeID="_x0000_i1116" DrawAspect="Content" ObjectID="_1676548376" r:id="rId198"/>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Axetilen tham gia phản ứng cộng </w:t>
      </w:r>
      <w:r w:rsidRPr="006C513E">
        <w:rPr>
          <w:position w:val="-12"/>
        </w:rPr>
        <w:object w:dxaOrig="520" w:dyaOrig="360">
          <v:shape id="_x0000_i1117" type="#_x0000_t75" style="width:26.25pt;height:18pt" o:ole="">
            <v:imagedata r:id="rId199" o:title=""/>
          </v:shape>
          <o:OLEObject Type="Embed" ProgID="Equation.DSMT4" ShapeID="_x0000_i1117" DrawAspect="Content" ObjectID="_1676548377" r:id="rId200"/>
        </w:object>
      </w:r>
      <w:r w:rsidRPr="006C513E">
        <w:rPr>
          <w:rFonts w:ascii="Times New Roman" w:eastAsia="Times New Roman" w:hAnsi="Times New Roman" w:cs="Times New Roman"/>
          <w:color w:val="000000"/>
          <w:sz w:val="24"/>
          <w:szCs w:val="24"/>
        </w:rPr>
        <w:t xml:space="preserve">  (xúc tác </w:t>
      </w:r>
      <w:r w:rsidRPr="006C513E">
        <w:rPr>
          <w:position w:val="-12"/>
        </w:rPr>
        <w:object w:dxaOrig="740" w:dyaOrig="360">
          <v:shape id="_x0000_i1118" type="#_x0000_t75" style="width:36.75pt;height:18pt" o:ole="">
            <v:imagedata r:id="rId201" o:title=""/>
          </v:shape>
          <o:OLEObject Type="Embed" ProgID="Equation.DSMT4" ShapeID="_x0000_i1118" DrawAspect="Content" ObjectID="_1676548378" r:id="rId202"/>
        </w:object>
      </w:r>
      <w:r w:rsidRPr="006C513E">
        <w:rPr>
          <w:rFonts w:ascii="Times New Roman" w:eastAsia="Times New Roman" w:hAnsi="Times New Roman" w:cs="Times New Roman"/>
          <w:color w:val="000000"/>
          <w:sz w:val="24"/>
          <w:szCs w:val="24"/>
        </w:rPr>
        <w:t>), thu được sản phẩm hữu cơ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4"/>
          <w:sz w:val="24"/>
          <w:szCs w:val="24"/>
        </w:rPr>
        <w:object w:dxaOrig="1260" w:dyaOrig="400">
          <v:shape id="_x0000_i1119" type="#_x0000_t75" style="width:63pt;height:20.25pt" o:ole="">
            <v:imagedata r:id="rId203" o:title=""/>
          </v:shape>
          <o:OLEObject Type="Embed" ProgID="Equation.DSMT4" ShapeID="_x0000_i1119" DrawAspect="Content" ObjectID="_1676548379" r:id="rId204"/>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0"/>
          <w:bdr w:val="none" w:sz="0" w:space="0" w:color="auto" w:frame="1"/>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999" w:dyaOrig="360">
          <v:shape id="_x0000_i1120" type="#_x0000_t75" style="width:50.25pt;height:18pt" o:ole="">
            <v:imagedata r:id="rId205" o:title=""/>
          </v:shape>
          <o:OLEObject Type="Embed" ProgID="Equation.DSMT4" ShapeID="_x0000_i1120" DrawAspect="Content" ObjectID="_1676548380" r:id="rId206"/>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b/>
          <w:color w:val="0000FF"/>
          <w:position w:val="-12"/>
          <w:sz w:val="24"/>
          <w:szCs w:val="24"/>
        </w:rPr>
        <w:object w:dxaOrig="1200" w:dyaOrig="360">
          <v:shape id="_x0000_i1121" type="#_x0000_t75" style="width:60pt;height:18pt" o:ole="">
            <v:imagedata r:id="rId207" o:title=""/>
          </v:shape>
          <o:OLEObject Type="Embed" ProgID="Equation.DSMT4" ShapeID="_x0000_i1121" DrawAspect="Content" ObjectID="_1676548381" r:id="rId208"/>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960" w:dyaOrig="360">
          <v:shape id="_x0000_i1122" type="#_x0000_t75" style="width:48pt;height:18pt" o:ole="">
            <v:imagedata r:id="rId209" o:title=""/>
          </v:shape>
          <o:OLEObject Type="Embed" ProgID="Equation.DSMT4" ShapeID="_x0000_i1122" DrawAspect="Content" ObjectID="_1676548382" r:id="rId210"/>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Khí axetilen không có tính chất hóa học nào sau đây?</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Phản ứng cộng với dung dịch brom.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Phản ứng cháy với oxi.</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Phản ứng cộng với hiđro.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8000"/>
          <w:sz w:val="24"/>
          <w:szCs w:val="24"/>
        </w:rPr>
        <w:t>Phản ứng thế với clo ngoài ánh sáng.</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một loại đất đèn chứa 80% </w:t>
      </w:r>
      <w:r w:rsidRPr="006C513E">
        <w:rPr>
          <w:position w:val="-12"/>
        </w:rPr>
        <w:object w:dxaOrig="580" w:dyaOrig="360">
          <v:shape id="_x0000_i1123" type="#_x0000_t75" style="width:29.25pt;height:18pt" o:ole="">
            <v:imagedata r:id="rId211" o:title=""/>
          </v:shape>
          <o:OLEObject Type="Embed" ProgID="Equation.DSMT4" ShapeID="_x0000_i1123" DrawAspect="Content" ObjectID="_1676548383" r:id="rId212"/>
        </w:object>
      </w:r>
      <w:r w:rsidRPr="006C513E">
        <w:rPr>
          <w:rFonts w:ascii="Times New Roman" w:eastAsia="Times New Roman" w:hAnsi="Times New Roman" w:cs="Times New Roman"/>
          <w:color w:val="000000"/>
          <w:sz w:val="24"/>
          <w:szCs w:val="24"/>
        </w:rPr>
        <w:t xml:space="preserve"> nguyên chất vào một lượng nước dư, thu được 4,48 lít khí (đktc). Khối lượng đất đèn đem dùng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12,8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10,24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16 gam</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17,6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Axetilen có tính chất vật lý</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là chất khí không màu, không mùi, ít tan trong nước, nặng hơn không khí.</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là chất khí không màu, không mùi, ít tan trong nước, nhẹ hơn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là chất khí không màu, không mùi, tan trong nước, nhẹ hơn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là chất khí không màu, mùi hắc, ít tan trong nước, nặng hơn không khí.</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sơ đồ chuyển hóa: </w:t>
      </w:r>
      <w:r w:rsidRPr="006C513E">
        <w:rPr>
          <w:position w:val="-12"/>
        </w:rPr>
        <w:object w:dxaOrig="3220" w:dyaOrig="360">
          <v:shape id="_x0000_i1124" type="#_x0000_t75" style="width:161.25pt;height:18pt" o:ole="">
            <v:imagedata r:id="rId213" o:title=""/>
          </v:shape>
          <o:OLEObject Type="Embed" ProgID="Equation.DSMT4" ShapeID="_x0000_i1124" DrawAspect="Content" ObjectID="_1676548384" r:id="rId21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Để tổng hợp 250 kg PVC theo sơ đồ trên thì cần V </w:t>
      </w:r>
      <w:r w:rsidRPr="006C513E">
        <w:rPr>
          <w:rFonts w:ascii="Times New Roman" w:eastAsia="Times New Roman" w:hAnsi="Times New Roman" w:cs="Times New Roman"/>
          <w:color w:val="000000"/>
          <w:position w:val="-6"/>
          <w:sz w:val="24"/>
          <w:szCs w:val="24"/>
        </w:rPr>
        <w:object w:dxaOrig="320" w:dyaOrig="320">
          <v:shape id="_x0000_i1125" type="#_x0000_t75" style="width:15.75pt;height:15.75pt" o:ole="">
            <v:imagedata r:id="rId215" o:title=""/>
          </v:shape>
          <o:OLEObject Type="Embed" ProgID="Equation.DSMT4" ShapeID="_x0000_i1125" DrawAspect="Content" ObjectID="_1676548385" r:id="rId216"/>
        </w:object>
      </w:r>
      <w:r w:rsidRPr="006C513E">
        <w:rPr>
          <w:rFonts w:ascii="Times New Roman" w:eastAsia="Times New Roman" w:hAnsi="Times New Roman" w:cs="Times New Roman"/>
          <w:color w:val="000000"/>
          <w:sz w:val="24"/>
          <w:szCs w:val="24"/>
        </w:rPr>
        <w:t xml:space="preserve"> khí </w:t>
      </w:r>
      <w:r w:rsidRPr="006C513E">
        <w:rPr>
          <w:rFonts w:ascii="Times New Roman" w:eastAsia="Times New Roman" w:hAnsi="Times New Roman" w:cs="Times New Roman"/>
          <w:color w:val="000000"/>
          <w:position w:val="-12"/>
          <w:sz w:val="24"/>
          <w:szCs w:val="24"/>
        </w:rPr>
        <w:object w:dxaOrig="499" w:dyaOrig="360">
          <v:shape id="_x0000_i1126" type="#_x0000_t75" style="width:24.75pt;height:18pt" o:ole="">
            <v:imagedata r:id="rId217" o:title=""/>
          </v:shape>
          <o:OLEObject Type="Embed" ProgID="Equation.DSMT4" ShapeID="_x0000_i1126" DrawAspect="Content" ObjectID="_1676548386" r:id="rId218"/>
        </w:object>
      </w:r>
      <w:r w:rsidRPr="006C513E">
        <w:rPr>
          <w:rFonts w:ascii="Times New Roman" w:eastAsia="Times New Roman" w:hAnsi="Times New Roman" w:cs="Times New Roman"/>
          <w:color w:val="000000"/>
          <w:sz w:val="24"/>
          <w:szCs w:val="24"/>
        </w:rPr>
        <w:t xml:space="preserve">(ở đktc). Giá trị của V là (biết </w:t>
      </w:r>
      <w:r w:rsidRPr="006C513E">
        <w:rPr>
          <w:rFonts w:ascii="Times New Roman" w:eastAsia="Times New Roman" w:hAnsi="Times New Roman" w:cs="Times New Roman"/>
          <w:color w:val="000000"/>
          <w:position w:val="-12"/>
          <w:sz w:val="24"/>
          <w:szCs w:val="24"/>
        </w:rPr>
        <w:object w:dxaOrig="499" w:dyaOrig="360">
          <v:shape id="_x0000_i1127" type="#_x0000_t75" style="width:24.75pt;height:18pt" o:ole="">
            <v:imagedata r:id="rId217" o:title=""/>
          </v:shape>
          <o:OLEObject Type="Embed" ProgID="Equation.DSMT4" ShapeID="_x0000_i1127" DrawAspect="Content" ObjectID="_1676548387" r:id="rId219"/>
        </w:object>
      </w:r>
      <w:r w:rsidRPr="006C513E">
        <w:rPr>
          <w:rFonts w:ascii="Times New Roman" w:eastAsia="Times New Roman" w:hAnsi="Times New Roman" w:cs="Times New Roman"/>
          <w:color w:val="000000"/>
          <w:sz w:val="24"/>
          <w:szCs w:val="24"/>
        </w:rPr>
        <w:t xml:space="preserve">  chiếm 80% thể tích khí thiên nhiên và hiệu suất của cả quá trình là 50%)</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224</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286,7</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358,4</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448</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Phương pháp hiện đại để điều chế axetilen hiện nay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nhiệt phân etilen ở nhiệt độ cao.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nhiệt phân benzen ở nhiệt độ cao.</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lastRenderedPageBreak/>
        <w:t xml:space="preserve">C. </w:t>
      </w:r>
      <w:r w:rsidRPr="006C513E">
        <w:rPr>
          <w:rFonts w:ascii="Times New Roman" w:eastAsia="Times New Roman" w:hAnsi="Times New Roman" w:cs="Times New Roman"/>
          <w:color w:val="000000"/>
          <w:sz w:val="24"/>
          <w:szCs w:val="24"/>
        </w:rPr>
        <w:t>nhiệt phân canxi cacbua ở nhiệt độ cao.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nhiệt phân metan ở nhiệt độ cao</w:t>
      </w:r>
      <w:r w:rsidRPr="006C513E">
        <w:rPr>
          <w:rFonts w:ascii="Times New Roman" w:eastAsia="Times New Roman" w:hAnsi="Times New Roman" w:cs="Times New Roman"/>
          <w:b/>
          <w:bCs/>
          <w:color w:val="008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canxi cacbua kĩ thuật chứa 80% </w:t>
      </w:r>
      <w:r w:rsidRPr="006C513E">
        <w:rPr>
          <w:position w:val="-12"/>
        </w:rPr>
        <w:object w:dxaOrig="580" w:dyaOrig="360">
          <v:shape id="_x0000_i1128" type="#_x0000_t75" style="width:29.25pt;height:18pt" o:ole="">
            <v:imagedata r:id="rId211" o:title=""/>
          </v:shape>
          <o:OLEObject Type="Embed" ProgID="Equation.DSMT4" ShapeID="_x0000_i1128" DrawAspect="Content" ObjectID="_1676548388" r:id="rId220"/>
        </w:object>
      </w:r>
      <w:r w:rsidRPr="006C513E">
        <w:rPr>
          <w:rFonts w:ascii="Times New Roman" w:eastAsia="Times New Roman" w:hAnsi="Times New Roman" w:cs="Times New Roman"/>
          <w:color w:val="000000"/>
          <w:sz w:val="24"/>
          <w:szCs w:val="24"/>
        </w:rPr>
        <w:t> vào nước có dư thì được 6,72 lít khí ở đktc biết khi thu khí hao hụt mất 25%. Lương canxi cacua kĩ thuật đã dùng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25,6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19,2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24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32 g</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Trong điều kiện nhiệt độ áp suất không đổi thì axetilen phản ứng với oxi theo tỉ lệ thể tích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 xml:space="preserve">2 lít khí </w:t>
      </w:r>
      <w:r w:rsidRPr="006C513E">
        <w:rPr>
          <w:rFonts w:ascii="Times New Roman" w:eastAsia="Times New Roman" w:hAnsi="Times New Roman" w:cs="Times New Roman"/>
          <w:color w:val="000000"/>
          <w:position w:val="-12"/>
          <w:sz w:val="24"/>
          <w:szCs w:val="24"/>
        </w:rPr>
        <w:object w:dxaOrig="580" w:dyaOrig="360">
          <v:shape id="_x0000_i1129" type="#_x0000_t75" style="width:29.25pt;height:18pt" o:ole="">
            <v:imagedata r:id="rId221" o:title=""/>
          </v:shape>
          <o:OLEObject Type="Embed" ProgID="Equation.DSMT4" ShapeID="_x0000_i1129" DrawAspect="Content" ObjectID="_1676548389" r:id="rId222"/>
        </w:object>
      </w:r>
      <w:r w:rsidRPr="006C513E">
        <w:rPr>
          <w:rFonts w:ascii="Times New Roman" w:eastAsia="Times New Roman" w:hAnsi="Times New Roman" w:cs="Times New Roman"/>
          <w:color w:val="000000"/>
          <w:sz w:val="24"/>
          <w:szCs w:val="24"/>
        </w:rPr>
        <w:t xml:space="preserve"> phản ứng với 4 lít khí </w:t>
      </w:r>
      <w:r w:rsidRPr="006C513E">
        <w:rPr>
          <w:rFonts w:ascii="Times New Roman" w:eastAsia="Times New Roman" w:hAnsi="Times New Roman" w:cs="Times New Roman"/>
          <w:color w:val="000000"/>
          <w:position w:val="-12"/>
          <w:sz w:val="24"/>
          <w:szCs w:val="24"/>
        </w:rPr>
        <w:object w:dxaOrig="300" w:dyaOrig="360">
          <v:shape id="_x0000_i1130" type="#_x0000_t75" style="width:15pt;height:18pt" o:ole="">
            <v:imagedata r:id="rId223" o:title=""/>
          </v:shape>
          <o:OLEObject Type="Embed" ProgID="Equation.DSMT4" ShapeID="_x0000_i1130" DrawAspect="Content" ObjectID="_1676548390" r:id="rId224"/>
        </w:objec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 xml:space="preserve">2 lít khí </w:t>
      </w:r>
      <w:r w:rsidRPr="006C513E">
        <w:rPr>
          <w:rFonts w:ascii="Times New Roman" w:eastAsia="Times New Roman" w:hAnsi="Times New Roman" w:cs="Times New Roman"/>
          <w:color w:val="000000"/>
          <w:position w:val="-12"/>
          <w:sz w:val="24"/>
          <w:szCs w:val="24"/>
        </w:rPr>
        <w:object w:dxaOrig="580" w:dyaOrig="360">
          <v:shape id="_x0000_i1131" type="#_x0000_t75" style="width:29.25pt;height:18pt" o:ole="">
            <v:imagedata r:id="rId221" o:title=""/>
          </v:shape>
          <o:OLEObject Type="Embed" ProgID="Equation.DSMT4" ShapeID="_x0000_i1131" DrawAspect="Content" ObjectID="_1676548391" r:id="rId225"/>
        </w:object>
      </w:r>
      <w:r w:rsidRPr="006C513E">
        <w:rPr>
          <w:rFonts w:ascii="Times New Roman" w:eastAsia="Times New Roman" w:hAnsi="Times New Roman" w:cs="Times New Roman"/>
          <w:bCs/>
          <w:color w:val="008000"/>
          <w:sz w:val="24"/>
          <w:szCs w:val="24"/>
        </w:rPr>
        <w:t xml:space="preserve"> phản ứng với 5 lít khí </w:t>
      </w:r>
      <w:r w:rsidRPr="006C513E">
        <w:rPr>
          <w:rFonts w:ascii="Times New Roman" w:eastAsia="Times New Roman" w:hAnsi="Times New Roman" w:cs="Times New Roman"/>
          <w:color w:val="000000"/>
          <w:position w:val="-12"/>
          <w:sz w:val="24"/>
          <w:szCs w:val="24"/>
        </w:rPr>
        <w:object w:dxaOrig="300" w:dyaOrig="360">
          <v:shape id="_x0000_i1132" type="#_x0000_t75" style="width:15pt;height:18pt" o:ole="">
            <v:imagedata r:id="rId223" o:title=""/>
          </v:shape>
          <o:OLEObject Type="Embed" ProgID="Equation.DSMT4" ShapeID="_x0000_i1132" DrawAspect="Content" ObjectID="_1676548392" r:id="rId226"/>
        </w:object>
      </w:r>
      <w:r w:rsidRPr="006C513E">
        <w:rPr>
          <w:rFonts w:ascii="Times New Roman" w:eastAsia="Times New Roman" w:hAnsi="Times New Roman" w:cs="Times New Roman"/>
          <w:bCs/>
          <w:color w:val="008000"/>
          <w:sz w:val="24"/>
          <w:szCs w:val="24"/>
        </w:rPr>
        <w:t>.</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 xml:space="preserve">3 lít khí </w:t>
      </w:r>
      <w:r w:rsidRPr="006C513E">
        <w:rPr>
          <w:rFonts w:ascii="Times New Roman" w:eastAsia="Times New Roman" w:hAnsi="Times New Roman" w:cs="Times New Roman"/>
          <w:color w:val="000000"/>
          <w:position w:val="-12"/>
          <w:sz w:val="24"/>
          <w:szCs w:val="24"/>
        </w:rPr>
        <w:object w:dxaOrig="580" w:dyaOrig="360">
          <v:shape id="_x0000_i1133" type="#_x0000_t75" style="width:29.25pt;height:18pt" o:ole="">
            <v:imagedata r:id="rId221" o:title=""/>
          </v:shape>
          <o:OLEObject Type="Embed" ProgID="Equation.DSMT4" ShapeID="_x0000_i1133" DrawAspect="Content" ObjectID="_1676548393" r:id="rId227"/>
        </w:object>
      </w:r>
      <w:r w:rsidRPr="006C513E">
        <w:rPr>
          <w:rFonts w:ascii="Times New Roman" w:eastAsia="Times New Roman" w:hAnsi="Times New Roman" w:cs="Times New Roman"/>
          <w:color w:val="000000"/>
          <w:sz w:val="24"/>
          <w:szCs w:val="24"/>
        </w:rPr>
        <w:t xml:space="preserve"> phản ứng với 2 lít khí </w:t>
      </w:r>
      <w:r w:rsidRPr="006C513E">
        <w:rPr>
          <w:rFonts w:ascii="Times New Roman" w:eastAsia="Times New Roman" w:hAnsi="Times New Roman" w:cs="Times New Roman"/>
          <w:color w:val="000000"/>
          <w:position w:val="-12"/>
          <w:sz w:val="24"/>
          <w:szCs w:val="24"/>
        </w:rPr>
        <w:object w:dxaOrig="300" w:dyaOrig="360">
          <v:shape id="_x0000_i1134" type="#_x0000_t75" style="width:15pt;height:18pt" o:ole="">
            <v:imagedata r:id="rId223" o:title=""/>
          </v:shape>
          <o:OLEObject Type="Embed" ProgID="Equation.DSMT4" ShapeID="_x0000_i1134" DrawAspect="Content" ObjectID="_1676548394" r:id="rId228"/>
        </w:objec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 xml:space="preserve">3 lít khí </w:t>
      </w:r>
      <w:r w:rsidRPr="006C513E">
        <w:rPr>
          <w:rFonts w:ascii="Times New Roman" w:eastAsia="Times New Roman" w:hAnsi="Times New Roman" w:cs="Times New Roman"/>
          <w:color w:val="000000"/>
          <w:position w:val="-12"/>
          <w:sz w:val="24"/>
          <w:szCs w:val="24"/>
        </w:rPr>
        <w:object w:dxaOrig="580" w:dyaOrig="360">
          <v:shape id="_x0000_i1135" type="#_x0000_t75" style="width:29.25pt;height:18pt" o:ole="">
            <v:imagedata r:id="rId221" o:title=""/>
          </v:shape>
          <o:OLEObject Type="Embed" ProgID="Equation.DSMT4" ShapeID="_x0000_i1135" DrawAspect="Content" ObjectID="_1676548395" r:id="rId229"/>
        </w:object>
      </w:r>
      <w:r w:rsidRPr="006C513E">
        <w:rPr>
          <w:rFonts w:ascii="Times New Roman" w:eastAsia="Times New Roman" w:hAnsi="Times New Roman" w:cs="Times New Roman"/>
          <w:color w:val="000000"/>
          <w:sz w:val="24"/>
          <w:szCs w:val="24"/>
        </w:rPr>
        <w:t xml:space="preserve"> phản ứng với 1 lít khí </w:t>
      </w:r>
      <w:r w:rsidRPr="006C513E">
        <w:rPr>
          <w:rFonts w:ascii="Times New Roman" w:eastAsia="Times New Roman" w:hAnsi="Times New Roman" w:cs="Times New Roman"/>
          <w:color w:val="000000"/>
          <w:position w:val="-12"/>
          <w:sz w:val="24"/>
          <w:szCs w:val="24"/>
        </w:rPr>
        <w:object w:dxaOrig="300" w:dyaOrig="360">
          <v:shape id="_x0000_i1136" type="#_x0000_t75" style="width:15pt;height:18pt" o:ole="">
            <v:imagedata r:id="rId223" o:title=""/>
          </v:shape>
          <o:OLEObject Type="Embed" ProgID="Equation.DSMT4" ShapeID="_x0000_i1136" DrawAspect="Content" ObjectID="_1676548396" r:id="rId230"/>
        </w:objec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00" w:beforeAutospacing="1" w:after="10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Cho sơ đồ chuyển hóa sau:</w:t>
      </w:r>
      <w:r w:rsidRPr="006C513E">
        <w:object w:dxaOrig="1820" w:dyaOrig="360">
          <v:shape id="_x0000_i1137" type="#_x0000_t75" style="width:90.75pt;height:18pt" o:ole="">
            <v:imagedata r:id="rId231" o:title=""/>
          </v:shape>
          <o:OLEObject Type="Embed" ProgID="Equation.DSMT4" ShapeID="_x0000_i1137" DrawAspect="Content" ObjectID="_1676548397" r:id="rId232"/>
        </w:object>
      </w:r>
      <w:r w:rsidRPr="006C513E">
        <w:rPr>
          <w:rFonts w:ascii="Times New Roman" w:eastAsia="Times New Roman" w:hAnsi="Times New Roman" w:cs="Times New Roman"/>
          <w:color w:val="000000"/>
          <w:sz w:val="24"/>
          <w:szCs w:val="24"/>
        </w:rPr>
        <w:t xml:space="preserve">; </w:t>
      </w:r>
      <w:r w:rsidRPr="006C513E">
        <w:object w:dxaOrig="1840" w:dyaOrig="360">
          <v:shape id="_x0000_i1138" type="#_x0000_t75" style="width:92.25pt;height:18pt" o:ole="">
            <v:imagedata r:id="rId233" o:title=""/>
          </v:shape>
          <o:OLEObject Type="Embed" ProgID="Equation.DSMT4" ShapeID="_x0000_i1138" DrawAspect="Content" ObjectID="_1676548398" r:id="rId23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pStyle w:val="ListParagraph"/>
        <w:shd w:val="clear" w:color="auto" w:fill="FFFFFF"/>
        <w:tabs>
          <w:tab w:val="left" w:pos="992"/>
        </w:tabs>
        <w:spacing w:before="100" w:beforeAutospacing="1" w:after="10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position w:val="-14"/>
          <w:sz w:val="24"/>
          <w:szCs w:val="24"/>
        </w:rPr>
        <w:object w:dxaOrig="3019" w:dyaOrig="400">
          <v:shape id="_x0000_i1139" type="#_x0000_t75" style="width:150.75pt;height:20.25pt" o:ole="">
            <v:imagedata r:id="rId235" o:title=""/>
          </v:shape>
          <o:OLEObject Type="Embed" ProgID="Equation.DSMT4" ShapeID="_x0000_i1139" DrawAspect="Content" ObjectID="_1676548399" r:id="rId236"/>
        </w:object>
      </w:r>
      <w:r w:rsidRPr="006C513E">
        <w:rPr>
          <w:rFonts w:ascii="Times New Roman" w:eastAsia="Times New Roman" w:hAnsi="Times New Roman" w:cs="Times New Roman"/>
          <w:color w:val="000000"/>
          <w:sz w:val="24"/>
          <w:szCs w:val="24"/>
        </w:rPr>
        <w:t xml:space="preserve"> .  Khi đó X, Y, Z, T lần lượt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4"/>
          <w:sz w:val="24"/>
          <w:szCs w:val="24"/>
        </w:rPr>
        <w:object w:dxaOrig="2960" w:dyaOrig="400">
          <v:shape id="_x0000_i1140" type="#_x0000_t75" style="width:147.75pt;height:20.25pt" o:ole="">
            <v:imagedata r:id="rId237" o:title=""/>
          </v:shape>
          <o:OLEObject Type="Embed" ProgID="Equation.DSMT4" ShapeID="_x0000_i1140" DrawAspect="Content" ObjectID="_1676548400" r:id="rId238"/>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t xml:space="preserve">B. </w:t>
      </w:r>
      <w:r w:rsidRPr="006C513E">
        <w:rPr>
          <w:rFonts w:ascii="Times New Roman" w:eastAsia="Times New Roman" w:hAnsi="Times New Roman" w:cs="Times New Roman"/>
          <w:b/>
          <w:color w:val="0000FF"/>
          <w:position w:val="-14"/>
          <w:sz w:val="24"/>
          <w:szCs w:val="24"/>
        </w:rPr>
        <w:object w:dxaOrig="2960" w:dyaOrig="400">
          <v:shape id="_x0000_i1141" type="#_x0000_t75" style="width:147.75pt;height:20.25pt" o:ole="">
            <v:imagedata r:id="rId239" o:title=""/>
          </v:shape>
          <o:OLEObject Type="Embed" ProgID="Equation.DSMT4" ShapeID="_x0000_i1141" DrawAspect="Content" ObjectID="_1676548401" r:id="rId240"/>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4"/>
          <w:sz w:val="24"/>
          <w:szCs w:val="24"/>
        </w:rPr>
        <w:object w:dxaOrig="3000" w:dyaOrig="400">
          <v:shape id="_x0000_i1142" type="#_x0000_t75" style="width:150pt;height:20.25pt" o:ole="">
            <v:imagedata r:id="rId241" o:title=""/>
          </v:shape>
          <o:OLEObject Type="Embed" ProgID="Equation.DSMT4" ShapeID="_x0000_i1142" DrawAspect="Content" ObjectID="_1676548402" r:id="rId242"/>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4"/>
          <w:sz w:val="24"/>
          <w:szCs w:val="24"/>
        </w:rPr>
        <w:object w:dxaOrig="2960" w:dyaOrig="400">
          <v:shape id="_x0000_i1143" type="#_x0000_t75" style="width:147.75pt;height:20.25pt" o:ole="">
            <v:imagedata r:id="rId243" o:title=""/>
          </v:shape>
          <o:OLEObject Type="Embed" ProgID="Equation.DSMT4" ShapeID="_x0000_i1143" DrawAspect="Content" ObjectID="_1676548403" r:id="rId244"/>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Đốt cháy hoàn toàn 1 mol khí axetilen thì cần bao nhiêu lít không khí (các khí đo ở đktc, biết rằng oxi chiếm 20% thể tích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300 lít.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280 lít.</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240 lít.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120 lít.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Biết rằng 0,1 lít khí etilen ( đktc) làm mất màu tối đa 50 ml dung dịch brom. Nếu dùng 0,1 lít khí axetilen ( đktc) thì có thể làm mất màu tối đa thể tích dung dịch brom trên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200 ml.</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150 ml.</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100 ml.</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50 ml.</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một lít hỗn hợp </w:t>
      </w:r>
      <w:r w:rsidRPr="006C513E">
        <w:rPr>
          <w:position w:val="-12"/>
        </w:rPr>
        <w:object w:dxaOrig="580" w:dyaOrig="360">
          <v:shape id="_x0000_i1144" type="#_x0000_t75" style="width:29.25pt;height:18pt" o:ole="">
            <v:imagedata r:id="rId245" o:title=""/>
          </v:shape>
          <o:OLEObject Type="Embed" ProgID="Equation.DSMT4" ShapeID="_x0000_i1144" DrawAspect="Content" ObjectID="_1676548404" r:id="rId246"/>
        </w:object>
      </w:r>
      <w:r w:rsidRPr="006C513E">
        <w:rPr>
          <w:rFonts w:ascii="Times New Roman" w:eastAsia="Times New Roman" w:hAnsi="Times New Roman" w:cs="Times New Roman"/>
          <w:color w:val="000000"/>
          <w:sz w:val="24"/>
          <w:szCs w:val="24"/>
        </w:rPr>
        <w:t xml:space="preserve"> và </w:t>
      </w:r>
      <w:r w:rsidRPr="006C513E">
        <w:rPr>
          <w:position w:val="-12"/>
        </w:rPr>
        <w:object w:dxaOrig="340" w:dyaOrig="360">
          <v:shape id="_x0000_i1145" type="#_x0000_t75" style="width:17.25pt;height:18pt" o:ole="">
            <v:imagedata r:id="rId247" o:title=""/>
          </v:shape>
          <o:OLEObject Type="Embed" ProgID="Equation.DSMT4" ShapeID="_x0000_i1145" DrawAspect="Content" ObjectID="_1676548405" r:id="rId248"/>
        </w:object>
      </w:r>
      <w:r w:rsidRPr="006C513E">
        <w:rPr>
          <w:rFonts w:ascii="Times New Roman" w:eastAsia="Times New Roman" w:hAnsi="Times New Roman" w:cs="Times New Roman"/>
          <w:color w:val="000000"/>
          <w:sz w:val="24"/>
          <w:szCs w:val="24"/>
        </w:rPr>
        <w:t xml:space="preserve"> (ở đktc) tác dụng với dung dịch brom dư, có 2,4 gam brom tham gia phản ứng. Thành phần phần trăm theo thể tích các khí trong hỗn hợp lần lượt là</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A</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16,8 %; 83,2 %.</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83,2%; 16,8 %.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33,6%; 66,4 %.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66,4%; 33,6 %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Để nhận biết các bình riêng biệt đựng các khí không màu sau đây: </w:t>
      </w:r>
      <w:r w:rsidRPr="006C513E">
        <w:rPr>
          <w:position w:val="-12"/>
        </w:rPr>
        <w:object w:dxaOrig="1719" w:dyaOrig="360">
          <v:shape id="_x0000_i1146" type="#_x0000_t75" style="width:86.25pt;height:18pt" o:ole="">
            <v:imagedata r:id="rId249" o:title=""/>
          </v:shape>
          <o:OLEObject Type="Embed" ProgID="Equation.DSMT4" ShapeID="_x0000_i1146" DrawAspect="Content" ObjectID="_1676548406" r:id="rId250"/>
        </w:object>
      </w:r>
      <w:r w:rsidRPr="006C513E">
        <w:rPr>
          <w:rFonts w:ascii="Times New Roman" w:eastAsia="Times New Roman" w:hAnsi="Times New Roman" w:cs="Times New Roman"/>
          <w:color w:val="000000"/>
          <w:sz w:val="24"/>
          <w:szCs w:val="24"/>
        </w:rPr>
        <w:t xml:space="preserve"> ta có thể dùng hóa chất nào sau đây?</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Dung dịch Brom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 xml:space="preserve">Dung dịch </w:t>
      </w:r>
      <w:r w:rsidRPr="006C513E">
        <w:rPr>
          <w:rFonts w:ascii="Times New Roman" w:eastAsia="Times New Roman" w:hAnsi="Times New Roman" w:cs="Times New Roman"/>
          <w:color w:val="000000"/>
          <w:position w:val="-14"/>
          <w:sz w:val="24"/>
          <w:szCs w:val="24"/>
        </w:rPr>
        <w:object w:dxaOrig="1020" w:dyaOrig="400">
          <v:shape id="_x0000_i1147" type="#_x0000_t75" style="width:51pt;height:20.25pt" o:ole="">
            <v:imagedata r:id="rId251" o:title=""/>
          </v:shape>
          <o:OLEObject Type="Embed" ProgID="Equation.DSMT4" ShapeID="_x0000_i1147" DrawAspect="Content" ObjectID="_1676548407" r:id="rId252"/>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Quỳ tím ẩm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Dung dịch NaOH</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Dẫn 1,3 gam khí axetilen qua bình đựng dung dịch brom dư. Khối lượng sản phẩm thu được sau phản ứng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34,6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17,3 gam.</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8,65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4,325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lastRenderedPageBreak/>
        <w:t>Một hiđrocacbon X khi đốt cháy tuân theo phương trình hóa học sau:</w:t>
      </w:r>
    </w:p>
    <w:p w:rsidR="006C513E" w:rsidRPr="006C513E" w:rsidRDefault="006C513E" w:rsidP="006C513E">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position w:val="-12"/>
          <w:sz w:val="24"/>
          <w:szCs w:val="24"/>
        </w:rPr>
        <w:object w:dxaOrig="2659" w:dyaOrig="360">
          <v:shape id="_x0000_i1148" type="#_x0000_t75" style="width:132.75pt;height:18pt" o:ole="">
            <v:imagedata r:id="rId253" o:title=""/>
          </v:shape>
          <o:OLEObject Type="Embed" ProgID="Equation.DSMT4" ShapeID="_x0000_i1148" DrawAspect="Content" ObjectID="_1676548408" r:id="rId25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Hiđrocacbon X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axetilen.</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metan.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benzen.</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Dẫn 1,155 gam hỗn hợp khí gồm </w:t>
      </w:r>
      <w:r w:rsidRPr="006C513E">
        <w:rPr>
          <w:position w:val="-12"/>
        </w:rPr>
        <w:object w:dxaOrig="580" w:dyaOrig="360">
          <v:shape id="_x0000_i1149" type="#_x0000_t75" style="width:29.25pt;height:18pt" o:ole="">
            <v:imagedata r:id="rId255" o:title=""/>
          </v:shape>
          <o:OLEObject Type="Embed" ProgID="Equation.DSMT4" ShapeID="_x0000_i1149" DrawAspect="Content" ObjectID="_1676548409" r:id="rId256"/>
        </w:object>
      </w:r>
      <w:r w:rsidRPr="006C513E">
        <w:rPr>
          <w:rFonts w:ascii="Times New Roman" w:eastAsia="Times New Roman" w:hAnsi="Times New Roman" w:cs="Times New Roman"/>
          <w:color w:val="000000"/>
          <w:sz w:val="24"/>
          <w:szCs w:val="24"/>
        </w:rPr>
        <w:t xml:space="preserve"> và một ankin (X) thuộc dãy đồng đẳng của </w:t>
      </w:r>
      <w:r w:rsidRPr="006C513E">
        <w:rPr>
          <w:position w:val="-12"/>
        </w:rPr>
        <w:object w:dxaOrig="580" w:dyaOrig="360">
          <v:shape id="_x0000_i1150" type="#_x0000_t75" style="width:29.25pt;height:18pt" o:ole="">
            <v:imagedata r:id="rId255" o:title=""/>
          </v:shape>
          <o:OLEObject Type="Embed" ProgID="Equation.DSMT4" ShapeID="_x0000_i1150" DrawAspect="Content" ObjectID="_1676548410" r:id="rId257"/>
        </w:object>
      </w:r>
      <w:r w:rsidRPr="006C513E">
        <w:rPr>
          <w:rFonts w:ascii="Times New Roman" w:eastAsia="Times New Roman" w:hAnsi="Times New Roman" w:cs="Times New Roman"/>
          <w:color w:val="000000"/>
          <w:sz w:val="24"/>
          <w:szCs w:val="24"/>
        </w:rPr>
        <w:t xml:space="preserve"> với số mol bằng nhau đi qua dung dịch nước brom lượng brom tham gia phản ứng là 11,2 gam. Công thức phân tử của ankin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position w:val="-12"/>
          <w:sz w:val="24"/>
          <w:szCs w:val="24"/>
        </w:rPr>
        <w:object w:dxaOrig="580" w:dyaOrig="360">
          <v:shape id="_x0000_i1151" type="#_x0000_t75" style="width:29.25pt;height:18pt" o:ole="">
            <v:imagedata r:id="rId255" o:title=""/>
          </v:shape>
          <o:OLEObject Type="Embed" ProgID="Equation.DSMT4" ShapeID="_x0000_i1151" DrawAspect="Content" ObjectID="_1676548411" r:id="rId258"/>
        </w:objec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b/>
          <w:color w:val="0000FF"/>
          <w:position w:val="-12"/>
          <w:sz w:val="24"/>
          <w:szCs w:val="24"/>
        </w:rPr>
        <w:object w:dxaOrig="580" w:dyaOrig="360">
          <v:shape id="_x0000_i1152" type="#_x0000_t75" style="width:29.25pt;height:18pt" o:ole="">
            <v:imagedata r:id="rId259" o:title=""/>
          </v:shape>
          <o:OLEObject Type="Embed" ProgID="Equation.DSMT4" ShapeID="_x0000_i1152" DrawAspect="Content" ObjectID="_1676548412" r:id="rId260"/>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0"/>
          <w:bdr w:val="none" w:sz="0" w:space="0" w:color="auto" w:frame="1"/>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580" w:dyaOrig="360">
          <v:shape id="_x0000_i1153" type="#_x0000_t75" style="width:29.25pt;height:18pt" o:ole="">
            <v:imagedata r:id="rId261" o:title=""/>
          </v:shape>
          <o:OLEObject Type="Embed" ProgID="Equation.DSMT4" ShapeID="_x0000_i1153" DrawAspect="Content" ObjectID="_1676548413" r:id="rId262"/>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color w:val="008000"/>
          <w:sz w:val="24"/>
          <w:szCs w:val="20"/>
          <w:bdr w:val="none" w:sz="0" w:space="0" w:color="auto" w:frame="1"/>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580" w:dyaOrig="360">
          <v:shape id="_x0000_i1154" type="#_x0000_t75" style="width:29.25pt;height:18pt" o:ole="">
            <v:imagedata r:id="rId263" o:title=""/>
          </v:shape>
          <o:OLEObject Type="Embed" ProgID="Equation.DSMT4" ShapeID="_x0000_i1154" DrawAspect="Content" ObjectID="_1676548414" r:id="rId264"/>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Một hiđrocacbon ở thể khí thường được dùng làm nhiên liệu để hàn cắt kim loại, đó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metan.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C</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axetilen.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etan.</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Dãy các chất nào sau đây đều làm mất màu dung dịch brom?</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D</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Dẫn 0,1 mol khí axetilen qua bình đựng dung dịch nước brom dư. Khối lượng brom tham gia phản ứng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16,0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20,0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26,0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D</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32,0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Trong điều kiện thích hợp 1 mol khí axetilen tác dụng hoàn toàn với 2 mol khí hiđro, thu được chất khí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3</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B</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3</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Cho 0,56 lít (đktc) hỗn hợp khí metan và axetilen tác dụng với dung dịch brom dư, lượng brom đã tham gia phản ứng là 5,6 gam. Thành phần phần trăm về thể tích của axetilen trong hỗn hợp ban đầu lần lượt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B</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70%.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40%.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60%.</w:t>
      </w:r>
    </w:p>
    <w:p w:rsidR="006C513E" w:rsidRPr="006C513E" w:rsidRDefault="006C513E" w:rsidP="006C513E">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p>
    <w:p w:rsidR="006C513E" w:rsidRDefault="006C513E" w:rsidP="006C513E"/>
    <w:p w:rsidR="006C513E" w:rsidRDefault="006C513E" w:rsidP="006C513E">
      <w:pPr>
        <w:jc w:val="center"/>
        <w:rPr>
          <w:rFonts w:ascii="Times New Roman" w:hAnsi="Times New Roman" w:cs="Times New Roman"/>
          <w:b/>
          <w:color w:val="FFC000"/>
          <w:sz w:val="24"/>
        </w:rPr>
      </w:pPr>
    </w:p>
    <w:p w:rsidR="006C513E" w:rsidRDefault="006C513E" w:rsidP="006C513E">
      <w:pPr>
        <w:jc w:val="center"/>
        <w:rPr>
          <w:rFonts w:ascii="Times New Roman" w:hAnsi="Times New Roman" w:cs="Times New Roman"/>
          <w:b/>
          <w:color w:val="FFC000"/>
          <w:sz w:val="24"/>
        </w:rPr>
      </w:pPr>
    </w:p>
    <w:p w:rsidR="006C513E" w:rsidRDefault="006C513E" w:rsidP="006C513E">
      <w:pPr>
        <w:jc w:val="center"/>
        <w:rPr>
          <w:rFonts w:ascii="Times New Roman" w:hAnsi="Times New Roman" w:cs="Times New Roman"/>
          <w:b/>
          <w:color w:val="FFC000"/>
          <w:sz w:val="24"/>
        </w:rPr>
      </w:pPr>
      <w:bookmarkStart w:id="0" w:name="_GoBack"/>
      <w:bookmarkEnd w:id="0"/>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1.A</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3.C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4.B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5.D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6.C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7.B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8.D</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9.D</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10.D</w:t>
            </w:r>
          </w:p>
        </w:tc>
      </w:tr>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11.B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12.C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13.B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14.C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15.A</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16</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17.B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18.B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19.C</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20.C</w:t>
            </w:r>
          </w:p>
        </w:tc>
      </w:tr>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21.D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22.D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23.B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24.B</w:t>
            </w:r>
          </w:p>
        </w:tc>
        <w:tc>
          <w:tcPr>
            <w:tcW w:w="924" w:type="dxa"/>
          </w:tcPr>
          <w:p w:rsidR="006C513E" w:rsidRPr="00A22F68" w:rsidRDefault="006C513E" w:rsidP="00F33063">
            <w:pPr>
              <w:jc w:val="center"/>
              <w:rPr>
                <w:rFonts w:ascii="Times New Roman" w:hAnsi="Times New Roman" w:cs="Times New Roman"/>
                <w:sz w:val="24"/>
              </w:rPr>
            </w:pPr>
          </w:p>
        </w:tc>
        <w:tc>
          <w:tcPr>
            <w:tcW w:w="924" w:type="dxa"/>
          </w:tcPr>
          <w:p w:rsidR="006C513E" w:rsidRPr="00A22F68" w:rsidRDefault="006C513E" w:rsidP="00F33063">
            <w:pPr>
              <w:jc w:val="center"/>
              <w:rPr>
                <w:rFonts w:ascii="Times New Roman" w:hAnsi="Times New Roman" w:cs="Times New Roman"/>
                <w:sz w:val="24"/>
              </w:rPr>
            </w:pPr>
          </w:p>
        </w:tc>
        <w:tc>
          <w:tcPr>
            <w:tcW w:w="924"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r>
    </w:tbl>
    <w:p w:rsidR="006C513E" w:rsidRDefault="006C513E" w:rsidP="00165C08">
      <w:pPr>
        <w:jc w:val="both"/>
        <w:rPr>
          <w:rFonts w:ascii="Palatino Linotype" w:hAnsi="Palatino Linotype"/>
          <w:sz w:val="24"/>
          <w:szCs w:val="24"/>
          <w:lang w:val="pt-BR"/>
        </w:rPr>
      </w:pPr>
    </w:p>
    <w:sectPr w:rsidR="006C513E"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5445F"/>
    <w:multiLevelType w:val="hybridMultilevel"/>
    <w:tmpl w:val="F05213AC"/>
    <w:lvl w:ilvl="0" w:tplc="7FA69B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10"/>
  </w:num>
  <w:num w:numId="6">
    <w:abstractNumId w:val="0"/>
  </w:num>
  <w:num w:numId="7">
    <w:abstractNumId w:val="19"/>
  </w:num>
  <w:num w:numId="8">
    <w:abstractNumId w:val="6"/>
  </w:num>
  <w:num w:numId="9">
    <w:abstractNumId w:val="22"/>
  </w:num>
  <w:num w:numId="10">
    <w:abstractNumId w:val="21"/>
  </w:num>
  <w:num w:numId="11">
    <w:abstractNumId w:val="8"/>
  </w:num>
  <w:num w:numId="12">
    <w:abstractNumId w:val="2"/>
  </w:num>
  <w:num w:numId="13">
    <w:abstractNumId w:val="27"/>
  </w:num>
  <w:num w:numId="14">
    <w:abstractNumId w:val="25"/>
  </w:num>
  <w:num w:numId="15">
    <w:abstractNumId w:val="20"/>
  </w:num>
  <w:num w:numId="16">
    <w:abstractNumId w:val="18"/>
  </w:num>
  <w:num w:numId="17">
    <w:abstractNumId w:val="11"/>
  </w:num>
  <w:num w:numId="18">
    <w:abstractNumId w:val="9"/>
  </w:num>
  <w:num w:numId="19">
    <w:abstractNumId w:val="23"/>
  </w:num>
  <w:num w:numId="20">
    <w:abstractNumId w:val="3"/>
  </w:num>
  <w:num w:numId="21">
    <w:abstractNumId w:val="17"/>
  </w:num>
  <w:num w:numId="22">
    <w:abstractNumId w:val="1"/>
  </w:num>
  <w:num w:numId="23">
    <w:abstractNumId w:val="13"/>
  </w:num>
  <w:num w:numId="24">
    <w:abstractNumId w:val="24"/>
  </w:num>
  <w:num w:numId="25">
    <w:abstractNumId w:val="15"/>
  </w:num>
  <w:num w:numId="26">
    <w:abstractNumId w:val="2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7BC6"/>
    <w:rsid w:val="0047576C"/>
    <w:rsid w:val="004878ED"/>
    <w:rsid w:val="004909EE"/>
    <w:rsid w:val="00491721"/>
    <w:rsid w:val="00494C26"/>
    <w:rsid w:val="004A7422"/>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513E"/>
    <w:rsid w:val="006C7047"/>
    <w:rsid w:val="006D1973"/>
    <w:rsid w:val="006D5096"/>
    <w:rsid w:val="0072773C"/>
    <w:rsid w:val="00741DAE"/>
    <w:rsid w:val="007605DB"/>
    <w:rsid w:val="007913A0"/>
    <w:rsid w:val="00791E67"/>
    <w:rsid w:val="00793C94"/>
    <w:rsid w:val="007A38E2"/>
    <w:rsid w:val="007B0A87"/>
    <w:rsid w:val="007B3C51"/>
    <w:rsid w:val="007C401F"/>
    <w:rsid w:val="007D0E47"/>
    <w:rsid w:val="007D51B8"/>
    <w:rsid w:val="007E29D4"/>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3.bin"/><Relationship Id="rId181" Type="http://schemas.openxmlformats.org/officeDocument/2006/relationships/image" Target="media/image89.wmf"/><Relationship Id="rId216" Type="http://schemas.openxmlformats.org/officeDocument/2006/relationships/oleObject" Target="embeddings/oleObject100.bin"/><Relationship Id="rId237" Type="http://schemas.openxmlformats.org/officeDocument/2006/relationships/image" Target="media/image113.wmf"/><Relationship Id="rId258" Type="http://schemas.openxmlformats.org/officeDocument/2006/relationships/oleObject" Target="embeddings/oleObject126.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oleObject" Target="embeddings/oleObject108.bin"/><Relationship Id="rId248" Type="http://schemas.openxmlformats.org/officeDocument/2006/relationships/oleObject" Target="embeddings/oleObject120.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3.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58.wmf"/><Relationship Id="rId44" Type="http://schemas.openxmlformats.org/officeDocument/2006/relationships/image" Target="media/image22.wmf"/><Relationship Id="rId60" Type="http://schemas.openxmlformats.org/officeDocument/2006/relationships/image" Target="media/image30.png"/><Relationship Id="rId65" Type="http://schemas.openxmlformats.org/officeDocument/2006/relationships/hyperlink" Target="https://www.youtube.com/watch?v=_xNpVTvREUo" TargetMode="External"/><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1.bin"/><Relationship Id="rId172" Type="http://schemas.openxmlformats.org/officeDocument/2006/relationships/image" Target="media/image85.wmf"/><Relationship Id="rId193" Type="http://schemas.openxmlformats.org/officeDocument/2006/relationships/image" Target="media/image95.wmf"/><Relationship Id="rId202" Type="http://schemas.openxmlformats.org/officeDocument/2006/relationships/oleObject" Target="embeddings/oleObject93.bin"/><Relationship Id="rId207" Type="http://schemas.openxmlformats.org/officeDocument/2006/relationships/image" Target="media/image102.wmf"/><Relationship Id="rId223" Type="http://schemas.openxmlformats.org/officeDocument/2006/relationships/image" Target="media/image109.wmf"/><Relationship Id="rId228" Type="http://schemas.openxmlformats.org/officeDocument/2006/relationships/oleObject" Target="embeddings/oleObject109.bin"/><Relationship Id="rId244" Type="http://schemas.openxmlformats.org/officeDocument/2006/relationships/oleObject" Target="embeddings/oleObject118.bin"/><Relationship Id="rId249" Type="http://schemas.openxmlformats.org/officeDocument/2006/relationships/image" Target="media/image119.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53.wmf"/><Relationship Id="rId260" Type="http://schemas.openxmlformats.org/officeDocument/2006/relationships/oleObject" Target="embeddings/oleObject127.bin"/><Relationship Id="rId265" Type="http://schemas.openxmlformats.org/officeDocument/2006/relationships/fontTable" Target="fontTable.xml"/><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74.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1.bin"/><Relationship Id="rId234" Type="http://schemas.openxmlformats.org/officeDocument/2006/relationships/oleObject" Target="embeddings/oleObject113.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121.bin"/><Relationship Id="rId255" Type="http://schemas.openxmlformats.org/officeDocument/2006/relationships/image" Target="media/image122.wmf"/><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hyperlink" Target="https://vietjack.com/phan-ung-hoa-hoc/phuong-trinh-hoa-hoc-cua-ankin.jsp" TargetMode="External"/><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6.bin"/><Relationship Id="rId229" Type="http://schemas.openxmlformats.org/officeDocument/2006/relationships/oleObject" Target="embeddings/oleObject110.bin"/><Relationship Id="rId19" Type="http://schemas.openxmlformats.org/officeDocument/2006/relationships/oleObject" Target="embeddings/oleObject5.bin"/><Relationship Id="rId224" Type="http://schemas.openxmlformats.org/officeDocument/2006/relationships/oleObject" Target="embeddings/oleObject105.bin"/><Relationship Id="rId240" Type="http://schemas.openxmlformats.org/officeDocument/2006/relationships/oleObject" Target="embeddings/oleObject116.bin"/><Relationship Id="rId245" Type="http://schemas.openxmlformats.org/officeDocument/2006/relationships/image" Target="media/image117.wmf"/><Relationship Id="rId261" Type="http://schemas.openxmlformats.org/officeDocument/2006/relationships/image" Target="media/image124.wmf"/><Relationship Id="rId266"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wmf"/><Relationship Id="rId184" Type="http://schemas.openxmlformats.org/officeDocument/2006/relationships/oleObject" Target="embeddings/oleObject84.bin"/><Relationship Id="rId189" Type="http://schemas.openxmlformats.org/officeDocument/2006/relationships/image" Target="media/image93.wmf"/><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11.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4.bin"/><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2.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hyperlink" Target="https://vietjack.com/phan-ung-hoa-hoc/phuong-trinh-2chch.jsp" TargetMode="External"/><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3.bin"/><Relationship Id="rId225" Type="http://schemas.openxmlformats.org/officeDocument/2006/relationships/oleObject" Target="embeddings/oleObject106.bin"/><Relationship Id="rId241" Type="http://schemas.openxmlformats.org/officeDocument/2006/relationships/image" Target="media/image115.wmf"/><Relationship Id="rId246" Type="http://schemas.openxmlformats.org/officeDocument/2006/relationships/oleObject" Target="embeddings/oleObject119.bin"/><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2.wmf"/><Relationship Id="rId262" Type="http://schemas.openxmlformats.org/officeDocument/2006/relationships/oleObject" Target="embeddings/oleObject128.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hyperlink" Target="https://vietjack.com/phan-ung-hoa-hoc/phuong-trinh-nchch.jsp" TargetMode="Externa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oleObject" Target="embeddings/oleObject125.bin"/><Relationship Id="rId26" Type="http://schemas.openxmlformats.org/officeDocument/2006/relationships/image" Target="media/image13.wmf"/><Relationship Id="rId231" Type="http://schemas.openxmlformats.org/officeDocument/2006/relationships/image" Target="media/image110.wmf"/><Relationship Id="rId252" Type="http://schemas.openxmlformats.org/officeDocument/2006/relationships/oleObject" Target="embeddings/oleObject122.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5.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1.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4.bin"/><Relationship Id="rId243" Type="http://schemas.openxmlformats.org/officeDocument/2006/relationships/image" Target="media/image116.wmf"/><Relationship Id="rId264" Type="http://schemas.openxmlformats.org/officeDocument/2006/relationships/oleObject" Target="embeddings/oleObject129.bin"/><Relationship Id="rId17" Type="http://schemas.openxmlformats.org/officeDocument/2006/relationships/image" Target="media/image8.png"/><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5.bin"/><Relationship Id="rId70" Type="http://schemas.openxmlformats.org/officeDocument/2006/relationships/image" Target="media/image35.wmf"/><Relationship Id="rId91" Type="http://schemas.openxmlformats.org/officeDocument/2006/relationships/hyperlink" Target="https://vietjack.com/phan-ung-hoa-hoc/phuong-trinh-3chch.jsp" TargetMode="External"/><Relationship Id="rId145" Type="http://schemas.openxmlformats.org/officeDocument/2006/relationships/image" Target="media/image71.wmf"/><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1.wmf"/><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cp:lastPrinted>2021-02-24T04:35:00Z</cp:lastPrinted>
  <dcterms:created xsi:type="dcterms:W3CDTF">2021-03-02T05:58:00Z</dcterms:created>
  <dcterms:modified xsi:type="dcterms:W3CDTF">2021-03-06T08:02:00Z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