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1345" w14:textId="4D0F306C" w:rsidR="00313859" w:rsidRPr="00BD4E7B" w:rsidRDefault="00BD4E7B" w:rsidP="009C79CF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7B">
        <w:rPr>
          <w:rFonts w:ascii="Times New Roman" w:hAnsi="Times New Roman" w:cs="Times New Roman"/>
          <w:b/>
          <w:bCs/>
          <w:sz w:val="28"/>
          <w:szCs w:val="28"/>
        </w:rPr>
        <w:t>ĐỀ THAM KHẢO KIỂM TRA ĐÁNH GIÁ HỌC KỲ II</w:t>
      </w:r>
    </w:p>
    <w:p w14:paraId="5315A5ED" w14:textId="5AC187AF" w:rsidR="00BD4E7B" w:rsidRDefault="00BD4E7B" w:rsidP="009C79CF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7B">
        <w:rPr>
          <w:rFonts w:ascii="Times New Roman" w:hAnsi="Times New Roman" w:cs="Times New Roman"/>
          <w:b/>
          <w:bCs/>
          <w:sz w:val="28"/>
          <w:szCs w:val="28"/>
        </w:rPr>
        <w:t>NĂM HỌC 2022 – 2023</w:t>
      </w:r>
    </w:p>
    <w:p w14:paraId="2AEB7F4B" w14:textId="77777777" w:rsidR="009C79CF" w:rsidRDefault="009C79CF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7F265B" w14:textId="78E2ABF3" w:rsidR="00BD4E7B" w:rsidRPr="009C79CF" w:rsidRDefault="00BD4E7B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9CF">
        <w:rPr>
          <w:rFonts w:ascii="Times New Roman" w:hAnsi="Times New Roman" w:cs="Times New Roman"/>
          <w:b/>
          <w:bCs/>
          <w:sz w:val="28"/>
          <w:szCs w:val="28"/>
        </w:rPr>
        <w:t>Bài 1: (3điểm) Giải các phương trình sau:</w:t>
      </w:r>
    </w:p>
    <w:p w14:paraId="6577E972" w14:textId="1C703B1A" w:rsidR="00BD4E7B" w:rsidRDefault="00036429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2x – 2 + 3x = 7x - 1</w:t>
      </w:r>
    </w:p>
    <w:p w14:paraId="1898211A" w14:textId="49B6D2D6" w:rsidR="00887CD0" w:rsidRDefault="00887CD0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-x=</m:t>
        </m:r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14:paraId="45312C26" w14:textId="41B92406" w:rsidR="000F3171" w:rsidRDefault="000F3171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x-3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x+3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2x-3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den>
        </m:f>
      </m:oMath>
    </w:p>
    <w:p w14:paraId="49CD4DB9" w14:textId="66BCC5E1" w:rsidR="006E654E" w:rsidRPr="009C79CF" w:rsidRDefault="006E654E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C79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2: </w:t>
      </w:r>
      <w:r w:rsidR="001C4181" w:rsidRPr="009C79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(1 điểm) </w:t>
      </w:r>
      <w:r w:rsidRPr="009C79CF">
        <w:rPr>
          <w:rFonts w:ascii="Times New Roman" w:eastAsiaTheme="minorEastAsia" w:hAnsi="Times New Roman" w:cs="Times New Roman"/>
          <w:b/>
          <w:bCs/>
          <w:sz w:val="28"/>
          <w:szCs w:val="28"/>
        </w:rPr>
        <w:t>Giải bất phương trình và biểu diễn tập nghiệm trên trục số</w:t>
      </w:r>
    </w:p>
    <w:p w14:paraId="083C92E4" w14:textId="113913B3" w:rsidR="006E654E" w:rsidRPr="007F1A3C" w:rsidRDefault="00000000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5x-1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55B57C30" w14:textId="0830BBF3" w:rsidR="007F1A3C" w:rsidRPr="001C4181" w:rsidRDefault="001C4181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12CE">
        <w:rPr>
          <w:rFonts w:ascii="Times New Roman" w:eastAsiaTheme="minorEastAsia" w:hAnsi="Times New Roman" w:cs="Times New Roman"/>
          <w:b/>
          <w:bCs/>
          <w:sz w:val="28"/>
          <w:szCs w:val="28"/>
        </w:rPr>
        <w:t>Bài 3: (1 điểm)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Một miếng đất hình chữ nhật có chiều dài hơn chiều rộng 5m. Nếu tăng chiều rộng 3m và giảm chiều dài 2m thì diện tích tăng 19m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Tìm diện tích của hình chữ nhật lúc đầu?</w:t>
      </w:r>
    </w:p>
    <w:p w14:paraId="61A9789A" w14:textId="2EE2F796" w:rsidR="000F3171" w:rsidRDefault="00B12ADC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2CE">
        <w:rPr>
          <w:rFonts w:ascii="Times New Roman" w:hAnsi="Times New Roman" w:cs="Times New Roman"/>
          <w:b/>
          <w:bCs/>
          <w:sz w:val="28"/>
          <w:szCs w:val="28"/>
        </w:rPr>
        <w:t>Bài 4: 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791">
        <w:rPr>
          <w:rFonts w:ascii="Times New Roman" w:hAnsi="Times New Roman" w:cs="Times New Roman"/>
          <w:sz w:val="28"/>
          <w:szCs w:val="28"/>
        </w:rPr>
        <w:t>Một xe máy đi từ A đến B với vận tốc 45 km/h và đi từ B về A với vận tốc 40km/h do đó thời gian về nhiều hơn thời gian đi là 30 phút. Tính quãng đường AB?</w:t>
      </w:r>
    </w:p>
    <w:p w14:paraId="54410331" w14:textId="3805F94D" w:rsidR="00CB2791" w:rsidRDefault="00CB2791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2CE">
        <w:rPr>
          <w:rFonts w:ascii="Times New Roman" w:hAnsi="Times New Roman" w:cs="Times New Roman"/>
          <w:b/>
          <w:bCs/>
          <w:sz w:val="28"/>
          <w:szCs w:val="28"/>
        </w:rPr>
        <w:t>Bài 5: (</w:t>
      </w:r>
      <w:r w:rsidR="00547459" w:rsidRPr="004712CE">
        <w:rPr>
          <w:rFonts w:ascii="Times New Roman" w:hAnsi="Times New Roman" w:cs="Times New Roman"/>
          <w:b/>
          <w:bCs/>
          <w:sz w:val="28"/>
          <w:szCs w:val="28"/>
        </w:rPr>
        <w:t>1 điểm)</w:t>
      </w:r>
      <w:r w:rsidR="00547459">
        <w:rPr>
          <w:rFonts w:ascii="Times New Roman" w:hAnsi="Times New Roman" w:cs="Times New Roman"/>
          <w:sz w:val="28"/>
          <w:szCs w:val="28"/>
        </w:rPr>
        <w:t xml:space="preserve"> Mẹ bạn Lan cho bạn ấy 50 000 đồng mua bút và tập. Biết giá 1 cây bút là 3000 đồng, giá 1 quyển tập là 8000 đồng. Hỏi Lan mua được nhiều nhất bao nhiêu quyển tập biết rằng bạn ấy đã quyết định mua 3 cây bút.</w:t>
      </w:r>
    </w:p>
    <w:p w14:paraId="4671DE37" w14:textId="7FA4FD47" w:rsidR="002069FA" w:rsidRPr="00391B5B" w:rsidRDefault="00480EDE" w:rsidP="009C79CF">
      <w:pPr>
        <w:pStyle w:val="Heading1"/>
        <w:shd w:val="clear" w:color="auto" w:fill="FFFFFF"/>
        <w:spacing w:before="120" w:beforeAutospacing="0" w:after="120" w:afterAutospacing="0"/>
        <w:ind w:firstLine="720"/>
        <w:jc w:val="both"/>
        <w:rPr>
          <w:b w:val="0"/>
          <w:color w:val="000000" w:themeColor="text1"/>
          <w:sz w:val="28"/>
          <w:szCs w:val="28"/>
          <w:lang w:val="nl-NL"/>
        </w:rPr>
      </w:pPr>
      <w:r>
        <w:rPr>
          <w:sz w:val="28"/>
          <w:szCs w:val="28"/>
        </w:rPr>
        <w:t xml:space="preserve">Bài 6: (2.5 điểm) </w:t>
      </w:r>
      <w:r w:rsidR="002069FA" w:rsidRPr="00391B5B">
        <w:rPr>
          <w:b w:val="0"/>
          <w:color w:val="000000" w:themeColor="text1"/>
          <w:sz w:val="28"/>
          <w:szCs w:val="28"/>
          <w:lang w:val="nl-NL"/>
        </w:rPr>
        <w:t xml:space="preserve">Cho </w:t>
      </w:r>
      <w:r w:rsidR="002069FA" w:rsidRPr="00391B5B">
        <w:rPr>
          <w:b w:val="0"/>
          <w:color w:val="000000" w:themeColor="text1"/>
          <w:sz w:val="28"/>
          <w:szCs w:val="28"/>
        </w:rPr>
        <w:sym w:font="Wingdings 3" w:char="0072"/>
      </w:r>
      <w:r w:rsidR="002069FA" w:rsidRPr="00391B5B">
        <w:rPr>
          <w:b w:val="0"/>
          <w:color w:val="000000" w:themeColor="text1"/>
          <w:sz w:val="28"/>
          <w:szCs w:val="28"/>
          <w:lang w:val="nl-NL"/>
        </w:rPr>
        <w:t xml:space="preserve">ABC vuông tại </w:t>
      </w:r>
      <w:r w:rsidR="00587C67">
        <w:rPr>
          <w:b w:val="0"/>
          <w:color w:val="000000" w:themeColor="text1"/>
          <w:sz w:val="28"/>
          <w:szCs w:val="28"/>
          <w:lang w:val="nl-NL"/>
        </w:rPr>
        <w:t>A.</w:t>
      </w:r>
      <w:r w:rsidR="002069FA">
        <w:rPr>
          <w:b w:val="0"/>
          <w:color w:val="000000" w:themeColor="text1"/>
          <w:sz w:val="28"/>
          <w:szCs w:val="28"/>
          <w:lang w:val="nl-NL"/>
        </w:rPr>
        <w:t xml:space="preserve"> Vẽ </w:t>
      </w:r>
      <w:r w:rsidR="002069FA" w:rsidRPr="00391B5B">
        <w:rPr>
          <w:b w:val="0"/>
          <w:color w:val="000000" w:themeColor="text1"/>
          <w:sz w:val="28"/>
          <w:szCs w:val="28"/>
          <w:lang w:val="nl-NL"/>
        </w:rPr>
        <w:t>đường cao AH.</w:t>
      </w:r>
    </w:p>
    <w:p w14:paraId="1966BC66" w14:textId="77777777" w:rsidR="002069FA" w:rsidRPr="00391B5B" w:rsidRDefault="002069FA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a/ Chứng minh: 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3" w:char="0072"/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ABC </w:t>
      </w:r>
      <w:r w:rsidRPr="00391B5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8E4C923" wp14:editId="4C04F132">
            <wp:extent cx="184785" cy="11684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3" w:char="0072"/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HBA rồi suy ra AB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nl-NL"/>
        </w:rPr>
        <w:t>2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= BH.BC</w:t>
      </w:r>
    </w:p>
    <w:p w14:paraId="1556556C" w14:textId="472561D5" w:rsidR="002069FA" w:rsidRPr="000800C4" w:rsidRDefault="002069FA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b/ 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Chứng minh: AH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nl-NL"/>
        </w:rPr>
        <w:t>2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= HB.HC</w:t>
      </w:r>
    </w:p>
    <w:p w14:paraId="2C17C4D6" w14:textId="7596E387" w:rsidR="002069FA" w:rsidRDefault="002069FA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c/ 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Vẽ BI là tia phân giác của góc ABC (I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∈</m:t>
        </m:r>
      </m:oMath>
      <w:r w:rsidR="000800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nl-NL"/>
        </w:rPr>
        <w:t xml:space="preserve"> AC).</w:t>
      </w:r>
      <w:r w:rsidR="000800C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020141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5B464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2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cắt AH tại F. Chứng minh: AF</w:t>
      </w:r>
      <w:r w:rsidR="0002014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02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FH.</w:t>
      </w:r>
      <w:r w:rsidR="005B464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20141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14:paraId="3BF6113F" w14:textId="77777777" w:rsidR="00020141" w:rsidRPr="00391B5B" w:rsidRDefault="00020141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7: (0.5 điểm) 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a, b, c, d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∈</m:t>
        </m:r>
      </m:oMath>
      <w:r w:rsidRPr="00391B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N</w:t>
      </w:r>
      <w:r w:rsidRPr="00391B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*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</w:rPr>
        <w:t>. Ch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ứng </w:t>
      </w:r>
      <w:r w:rsidRPr="00391B5B">
        <w:rPr>
          <w:rFonts w:ascii="Times New Roman" w:hAnsi="Times New Roman" w:cs="Times New Roman"/>
          <w:color w:val="000000" w:themeColor="text1"/>
          <w:sz w:val="28"/>
          <w:szCs w:val="28"/>
        </w:rPr>
        <w:t>minh rằng:</w:t>
      </w:r>
    </w:p>
    <w:p w14:paraId="6A00673D" w14:textId="5DFD60A6" w:rsidR="00020141" w:rsidRPr="00020141" w:rsidRDefault="00020141" w:rsidP="009C79CF">
      <w:pPr>
        <w:pStyle w:val="Heading1"/>
        <w:shd w:val="clear" w:color="auto" w:fill="FFFFFF"/>
        <w:spacing w:before="120" w:beforeAutospacing="0" w:after="120" w:afterAutospacing="0"/>
        <w:ind w:firstLine="720"/>
        <w:jc w:val="both"/>
        <w:rPr>
          <w:b w:val="0"/>
          <w:bCs w:val="0"/>
          <w:color w:val="000000" w:themeColor="text1"/>
          <w:sz w:val="28"/>
          <w:szCs w:val="28"/>
          <w:lang w:val="fr-FR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000000" w:themeColor="text1"/>
              <w:sz w:val="28"/>
              <w:szCs w:val="28"/>
              <w:lang w:val="fr-FR"/>
            </w:rPr>
            <m:t>B=</m:t>
          </m:r>
          <m:f>
            <m:fPr>
              <m:ctrlPr>
                <w:rPr>
                  <w:rFonts w:ascii="Cambria Math" w:hAnsi="Cambria Math"/>
                  <w:b w:val="0"/>
                  <w:bCs w:val="0"/>
                  <w:color w:val="000000" w:themeColor="text1"/>
                  <w:sz w:val="28"/>
                  <w:szCs w:val="28"/>
                  <w:lang w:val="fr-FR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a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b+c+d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 w:themeColor="text1"/>
              <w:sz w:val="28"/>
              <w:szCs w:val="28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b w:val="0"/>
                  <w:bCs w:val="0"/>
                  <w:color w:val="000000" w:themeColor="text1"/>
                  <w:sz w:val="28"/>
                  <w:szCs w:val="28"/>
                  <w:lang w:val="fr-FR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b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a+c+d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 w:themeColor="text1"/>
              <w:sz w:val="28"/>
              <w:szCs w:val="28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b w:val="0"/>
                  <w:bCs w:val="0"/>
                  <w:color w:val="000000" w:themeColor="text1"/>
                  <w:sz w:val="28"/>
                  <w:szCs w:val="28"/>
                  <w:lang w:val="fr-FR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c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a+b+d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 w:themeColor="text1"/>
              <w:sz w:val="28"/>
              <w:szCs w:val="28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b w:val="0"/>
                  <w:bCs w:val="0"/>
                  <w:color w:val="000000" w:themeColor="text1"/>
                  <w:sz w:val="28"/>
                  <w:szCs w:val="28"/>
                  <w:lang w:val="fr-FR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d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a+b+c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 w:themeColor="text1"/>
              <w:sz w:val="28"/>
              <w:szCs w:val="28"/>
              <w:lang w:val="fr-FR"/>
            </w:rPr>
            <m:t>&gt;1</m:t>
          </m:r>
        </m:oMath>
      </m:oMathPara>
    </w:p>
    <w:p w14:paraId="21EA6629" w14:textId="2C8588B2" w:rsidR="00020141" w:rsidRPr="00020141" w:rsidRDefault="00020141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5BE85" w14:textId="77777777" w:rsidR="00AC0890" w:rsidRDefault="00AC0890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8DDAC3" w14:textId="39BAA971" w:rsidR="00036429" w:rsidRPr="00AC0890" w:rsidRDefault="005B4645" w:rsidP="00AC0890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0890">
        <w:rPr>
          <w:rFonts w:ascii="Times New Roman" w:hAnsi="Times New Roman" w:cs="Times New Roman"/>
          <w:b/>
          <w:bCs/>
          <w:sz w:val="32"/>
          <w:szCs w:val="32"/>
        </w:rPr>
        <w:lastRenderedPageBreak/>
        <w:t>ĐÁP ÁN THAM KHẢO</w:t>
      </w:r>
    </w:p>
    <w:p w14:paraId="1481840F" w14:textId="03DBB02A" w:rsidR="005B4645" w:rsidRPr="00AC0890" w:rsidRDefault="005B4645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890">
        <w:rPr>
          <w:rFonts w:ascii="Times New Roman" w:hAnsi="Times New Roman" w:cs="Times New Roman"/>
          <w:b/>
          <w:bCs/>
          <w:sz w:val="28"/>
          <w:szCs w:val="28"/>
        </w:rPr>
        <w:t xml:space="preserve">Bài 6: </w:t>
      </w:r>
    </w:p>
    <w:p w14:paraId="74558882" w14:textId="4B8A0D6F" w:rsidR="00BD4E7B" w:rsidRDefault="005B4645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6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1F2D2D" wp14:editId="39FA1F28">
            <wp:extent cx="3206750" cy="260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326F" w14:textId="1E5D06A9" w:rsidR="005B4645" w:rsidRPr="00EF35ED" w:rsidRDefault="005B4645" w:rsidP="005B464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5E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c/ </w:t>
      </w:r>
      <w:r w:rsidRPr="00EF35ED">
        <w:rPr>
          <w:rFonts w:ascii="Times New Roman" w:hAnsi="Times New Roman" w:cs="Times New Roman"/>
          <w:color w:val="000000" w:themeColor="text1"/>
          <w:sz w:val="28"/>
          <w:szCs w:val="28"/>
        </w:rPr>
        <w:t>BI cắt AH tại F. Chứng minh: AF</w:t>
      </w:r>
      <w:r w:rsidRPr="00EF35E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EF3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FH.IC</w:t>
      </w:r>
    </w:p>
    <w:p w14:paraId="3DC270B1" w14:textId="77777777" w:rsidR="005B4645" w:rsidRPr="00EF35ED" w:rsidRDefault="005B4645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5ED">
        <w:rPr>
          <w:rFonts w:ascii="Times New Roman" w:hAnsi="Times New Roman" w:cs="Times New Roman"/>
          <w:sz w:val="28"/>
          <w:szCs w:val="28"/>
        </w:rPr>
        <w:t>Ta có:</w:t>
      </w:r>
    </w:p>
    <w:p w14:paraId="53F79283" w14:textId="595F0CCE" w:rsidR="005B4645" w:rsidRPr="00EF35ED" w:rsidRDefault="00000000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BH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FA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FH</m:t>
            </m:r>
          </m:den>
        </m:f>
      </m:oMath>
      <w:r w:rsidR="005B4645" w:rsidRPr="00EF35ED">
        <w:rPr>
          <w:rFonts w:ascii="Times New Roman" w:eastAsiaTheme="minorEastAsia" w:hAnsi="Times New Roman" w:cs="Times New Roman"/>
          <w:sz w:val="28"/>
          <w:szCs w:val="28"/>
        </w:rPr>
        <w:t xml:space="preserve"> =&gt;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FH=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BH.FA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BA</m:t>
            </m:r>
          </m:den>
        </m:f>
      </m:oMath>
      <w:r w:rsidR="005B4645" w:rsidRPr="00EF35ED">
        <w:rPr>
          <w:rFonts w:ascii="Times New Roman" w:eastAsiaTheme="minorEastAsia" w:hAnsi="Times New Roman" w:cs="Times New Roman"/>
          <w:sz w:val="28"/>
          <w:szCs w:val="28"/>
        </w:rPr>
        <w:t xml:space="preserve"> (1)</w:t>
      </w:r>
    </w:p>
    <w:p w14:paraId="28152FFE" w14:textId="5E8ED72A" w:rsidR="005B4645" w:rsidRPr="00EF35ED" w:rsidRDefault="00000000" w:rsidP="005B4645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IA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IC</m:t>
            </m:r>
          </m:den>
        </m:f>
      </m:oMath>
      <w:r w:rsidR="005B4645" w:rsidRPr="00EF35ED">
        <w:rPr>
          <w:rFonts w:ascii="Times New Roman" w:eastAsiaTheme="minorEastAsia" w:hAnsi="Times New Roman" w:cs="Times New Roman"/>
          <w:sz w:val="28"/>
          <w:szCs w:val="28"/>
        </w:rPr>
        <w:t xml:space="preserve"> =&gt;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IC=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BC.IA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BA</m:t>
            </m:r>
          </m:den>
        </m:f>
      </m:oMath>
      <w:r w:rsidR="005B4645" w:rsidRPr="00EF35E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1921BE" w:rsidRPr="00EF35E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B4645" w:rsidRPr="00EF35E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E418363" w14:textId="78A34754" w:rsidR="001921BE" w:rsidRPr="00EF35ED" w:rsidRDefault="001921BE" w:rsidP="005B4645">
      <w:pPr>
        <w:spacing w:before="120" w:after="120" w:line="240" w:lineRule="auto"/>
        <w:ind w:firstLine="720"/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EF35ED">
        <w:rPr>
          <w:rFonts w:ascii="Times New Roman" w:eastAsiaTheme="minorEastAsia" w:hAnsi="Times New Roman" w:cs="Times New Roman"/>
          <w:sz w:val="28"/>
          <w:szCs w:val="28"/>
        </w:rPr>
        <w:t xml:space="preserve">Từ (1) và (2) ta có: FH . IC 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BH.FA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BA</m:t>
            </m:r>
          </m:den>
        </m:f>
      </m:oMath>
      <w:r w:rsidRPr="00024C4A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024C4A"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BC.IA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BH.BC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.FA.IA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EF35ED">
        <w:rPr>
          <w:rFonts w:ascii="Cambria Math" w:eastAsiaTheme="minorEastAsia" w:hAnsi="Cambria Math" w:cs="Times New Roman"/>
          <w:sz w:val="28"/>
          <w:szCs w:val="28"/>
        </w:rPr>
        <w:t xml:space="preserve">= </w:t>
      </w:r>
      <w:r w:rsidR="00C60924">
        <w:rPr>
          <w:rFonts w:ascii="Cambria Math" w:eastAsiaTheme="minorEastAsia" w:hAnsi="Cambria Math" w:cs="Times New Roman"/>
          <w:sz w:val="28"/>
          <w:szCs w:val="28"/>
        </w:rPr>
        <w:t>FA</w:t>
      </w:r>
      <w:r w:rsidRPr="00EF35ED">
        <w:rPr>
          <w:rFonts w:ascii="Cambria Math" w:eastAsiaTheme="minorEastAsia" w:hAnsi="Cambria Math" w:cs="Times New Roman"/>
          <w:sz w:val="28"/>
          <w:szCs w:val="28"/>
        </w:rPr>
        <w:t>.IA</w:t>
      </w:r>
    </w:p>
    <w:p w14:paraId="48DCAF91" w14:textId="0BDBC9A9" w:rsidR="001921BE" w:rsidRPr="00EF35ED" w:rsidRDefault="00EF35ED" w:rsidP="005B4645">
      <w:pPr>
        <w:spacing w:before="120" w:after="120" w:line="240" w:lineRule="auto"/>
        <w:ind w:firstLine="720"/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EF35ED">
        <w:rPr>
          <w:rFonts w:ascii="Cambria Math" w:eastAsiaTheme="minorEastAsia" w:hAnsi="Cambria Math" w:cs="Times New Roman"/>
          <w:sz w:val="28"/>
          <w:szCs w:val="28"/>
        </w:rPr>
        <w:t xml:space="preserve">Chứng minh: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587C67">
        <w:rPr>
          <w:rFonts w:ascii="Cambria Math" w:eastAsiaTheme="minorEastAsia" w:hAnsi="Cambria Math" w:cs="Times New Roman"/>
          <w:sz w:val="28"/>
          <w:szCs w:val="28"/>
        </w:rPr>
        <w:t>F</w:t>
      </w:r>
      <w:r w:rsidR="00241092">
        <w:rPr>
          <w:rFonts w:ascii="Cambria Math" w:eastAsiaTheme="minorEastAsia" w:hAnsi="Cambria Math" w:cs="Times New Roman"/>
          <w:sz w:val="28"/>
          <w:szCs w:val="28"/>
        </w:rPr>
        <w:t>A</w:t>
      </w:r>
      <w:r w:rsidR="00587C67">
        <w:rPr>
          <w:rFonts w:ascii="Cambria Math" w:eastAsiaTheme="minorEastAsia" w:hAnsi="Cambria Math" w:cs="Times New Roman"/>
          <w:sz w:val="28"/>
          <w:szCs w:val="28"/>
        </w:rPr>
        <w:t>I</w:t>
      </w:r>
      <w:r w:rsidRPr="00EF35ED">
        <w:rPr>
          <w:rFonts w:ascii="Cambria Math" w:eastAsiaTheme="minorEastAsia" w:hAnsi="Cambria Math" w:cs="Times New Roman"/>
          <w:sz w:val="28"/>
          <w:szCs w:val="28"/>
        </w:rPr>
        <w:t xml:space="preserve"> cân tại A =&gt; AF = AI </w:t>
      </w:r>
    </w:p>
    <w:p w14:paraId="5629831E" w14:textId="53B9DF99" w:rsidR="00EF35ED" w:rsidRPr="00EF35ED" w:rsidRDefault="00EF35ED" w:rsidP="005B4645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EF35ED">
        <w:rPr>
          <w:rFonts w:ascii="Cambria Math" w:eastAsiaTheme="minorEastAsia" w:hAnsi="Cambria Math" w:cs="Times New Roman"/>
          <w:sz w:val="28"/>
          <w:szCs w:val="28"/>
        </w:rPr>
        <w:t>Từ đó suy ra: FH.IC = AF</w:t>
      </w:r>
      <w:r w:rsidRPr="00EF35ED">
        <w:rPr>
          <w:rFonts w:ascii="Cambria Math" w:eastAsiaTheme="minorEastAsia" w:hAnsi="Cambria Math" w:cs="Times New Roman"/>
          <w:sz w:val="28"/>
          <w:szCs w:val="28"/>
          <w:vertAlign w:val="superscript"/>
        </w:rPr>
        <w:t>2</w:t>
      </w:r>
    </w:p>
    <w:p w14:paraId="2775F988" w14:textId="51C8E294" w:rsidR="005B4645" w:rsidRPr="00AC0890" w:rsidRDefault="00A80EAF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890">
        <w:rPr>
          <w:rFonts w:ascii="Times New Roman" w:hAnsi="Times New Roman" w:cs="Times New Roman"/>
          <w:b/>
          <w:bCs/>
          <w:sz w:val="28"/>
          <w:szCs w:val="28"/>
        </w:rPr>
        <w:t xml:space="preserve">Bài 7: </w:t>
      </w:r>
    </w:p>
    <w:p w14:paraId="22A9341D" w14:textId="48A30EEF" w:rsidR="00A80EAF" w:rsidRDefault="00A80EAF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</w:p>
    <w:p w14:paraId="3280D4AC" w14:textId="5AE8875C" w:rsidR="00A80EAF" w:rsidRPr="002D4D72" w:rsidRDefault="00000000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b+c+d</m:t>
            </m:r>
          </m:den>
        </m:f>
      </m:oMath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w:r w:rsid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>&gt;</w:t>
      </w:r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</w:p>
    <w:p w14:paraId="6BC57598" w14:textId="2F9A3656" w:rsidR="00A80EAF" w:rsidRPr="002D4D72" w:rsidRDefault="00000000" w:rsidP="00A80EA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a+c+d</m:t>
            </m:r>
          </m:den>
        </m:f>
      </m:oMath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w:r w:rsid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>&gt;</w:t>
      </w:r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</w:p>
    <w:p w14:paraId="63759CC0" w14:textId="496A064D" w:rsidR="00A80EAF" w:rsidRPr="002D4D72" w:rsidRDefault="00000000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a+b+d</m:t>
            </m:r>
          </m:den>
        </m:f>
      </m:oMath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w:r w:rsid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>&gt;</w:t>
      </w:r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</w:p>
    <w:p w14:paraId="5AD4D203" w14:textId="76556B02" w:rsidR="00A80EAF" w:rsidRPr="002D4D72" w:rsidRDefault="00000000" w:rsidP="009C79CF">
      <w:pPr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</w:pP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</m:t>
            </m:r>
          </m:den>
        </m:f>
      </m:oMath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w:r w:rsid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>&gt;</w:t>
      </w:r>
      <w:r w:rsidR="00A80EAF"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</w:p>
    <w:p w14:paraId="3124A404" w14:textId="7F510DF7" w:rsidR="00A80EAF" w:rsidRPr="002D4D72" w:rsidRDefault="00A80EAF" w:rsidP="009C79C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lastRenderedPageBreak/>
        <w:t xml:space="preserve">=&gt;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b+c+d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a+c+d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a+b+d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</m:t>
            </m:r>
          </m:den>
        </m:f>
      </m:oMath>
      <w:r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&gt;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  <w:r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  <w:r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  <w:r w:rsidRPr="002D4D72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</w:p>
    <w:p w14:paraId="41A26006" w14:textId="2CD5FD4A" w:rsidR="00A80EAF" w:rsidRPr="00A25BA5" w:rsidRDefault="00A80EAF" w:rsidP="00A80EAF">
      <w:pPr>
        <w:pStyle w:val="Heading1"/>
        <w:shd w:val="clear" w:color="auto" w:fill="FFFFFF"/>
        <w:spacing w:before="120" w:beforeAutospacing="0" w:after="120" w:afterAutospacing="0"/>
        <w:ind w:firstLine="720"/>
        <w:jc w:val="both"/>
        <w:rPr>
          <w:rFonts w:eastAsiaTheme="minorEastAsia"/>
          <w:b w:val="0"/>
          <w:bCs w:val="0"/>
          <w:color w:val="000000" w:themeColor="text1"/>
          <w:sz w:val="32"/>
          <w:szCs w:val="32"/>
          <w:lang w:val="fr-FR"/>
        </w:rPr>
      </w:pPr>
      <w:r w:rsidRPr="00A25BA5">
        <w:rPr>
          <w:rFonts w:eastAsiaTheme="minorEastAsia"/>
          <w:b w:val="0"/>
          <w:bCs w:val="0"/>
          <w:color w:val="000000" w:themeColor="text1"/>
          <w:sz w:val="32"/>
          <w:szCs w:val="32"/>
          <w:lang w:val="fr-FR"/>
        </w:rPr>
        <w:t xml:space="preserve">=&gt; </w:t>
      </w:r>
      <m:oMath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b+c+d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a+c+d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a+b+d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a+b+c</m:t>
            </m:r>
          </m:den>
        </m:f>
      </m:oMath>
      <w:r w:rsidRPr="00A25BA5">
        <w:rPr>
          <w:rFonts w:eastAsiaTheme="minorEastAsia"/>
          <w:b w:val="0"/>
          <w:bCs w:val="0"/>
          <w:color w:val="000000" w:themeColor="text1"/>
          <w:sz w:val="32"/>
          <w:szCs w:val="32"/>
          <w:lang w:val="fr-FR"/>
        </w:rPr>
        <w:t xml:space="preserve"> &gt; </w:t>
      </w:r>
      <m:oMath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a+b+c+d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a+b+c+d</m:t>
            </m:r>
          </m:den>
        </m:f>
      </m:oMath>
    </w:p>
    <w:p w14:paraId="3BE1BE3A" w14:textId="24117B97" w:rsidR="00A80EAF" w:rsidRPr="00A25BA5" w:rsidRDefault="00A80EAF" w:rsidP="00A80EAF">
      <w:pPr>
        <w:pStyle w:val="Heading1"/>
        <w:shd w:val="clear" w:color="auto" w:fill="FFFFFF"/>
        <w:spacing w:before="120" w:beforeAutospacing="0" w:after="120" w:afterAutospacing="0"/>
        <w:ind w:firstLine="720"/>
        <w:jc w:val="both"/>
        <w:rPr>
          <w:rFonts w:eastAsiaTheme="minorEastAsia"/>
          <w:b w:val="0"/>
          <w:bCs w:val="0"/>
          <w:color w:val="000000" w:themeColor="text1"/>
          <w:sz w:val="32"/>
          <w:szCs w:val="32"/>
          <w:lang w:val="fr-FR"/>
        </w:rPr>
      </w:pPr>
      <w:r w:rsidRPr="00A25BA5">
        <w:rPr>
          <w:rFonts w:eastAsiaTheme="minorEastAsia"/>
          <w:b w:val="0"/>
          <w:bCs w:val="0"/>
          <w:color w:val="000000" w:themeColor="text1"/>
          <w:sz w:val="32"/>
          <w:szCs w:val="32"/>
          <w:lang w:val="fr-FR"/>
        </w:rPr>
        <w:t xml:space="preserve">=&gt; </w:t>
      </w:r>
      <m:oMath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b+c+d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a+c+d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a+b+d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Cambria Math"/>
                <w:b w:val="0"/>
                <w:bCs w:val="0"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fr-FR"/>
              </w:rPr>
              <m:t>a+b+c</m:t>
            </m:r>
          </m:den>
        </m:f>
      </m:oMath>
      <w:r w:rsidRPr="00A25BA5">
        <w:rPr>
          <w:rFonts w:eastAsiaTheme="minorEastAsia"/>
          <w:b w:val="0"/>
          <w:bCs w:val="0"/>
          <w:color w:val="000000" w:themeColor="text1"/>
          <w:sz w:val="32"/>
          <w:szCs w:val="32"/>
          <w:lang w:val="fr-FR"/>
        </w:rPr>
        <w:t xml:space="preserve"> &gt; 1</w:t>
      </w:r>
    </w:p>
    <w:sectPr w:rsidR="00A80EAF" w:rsidRPr="00A2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D9"/>
    <w:rsid w:val="00020141"/>
    <w:rsid w:val="00024C4A"/>
    <w:rsid w:val="00036429"/>
    <w:rsid w:val="000800C4"/>
    <w:rsid w:val="000A1036"/>
    <w:rsid w:val="000F3171"/>
    <w:rsid w:val="001921BE"/>
    <w:rsid w:val="001C4181"/>
    <w:rsid w:val="002069FA"/>
    <w:rsid w:val="00241092"/>
    <w:rsid w:val="002D4D72"/>
    <w:rsid w:val="00313859"/>
    <w:rsid w:val="004712CE"/>
    <w:rsid w:val="00480EDE"/>
    <w:rsid w:val="00547459"/>
    <w:rsid w:val="00587C67"/>
    <w:rsid w:val="005B4645"/>
    <w:rsid w:val="006E654E"/>
    <w:rsid w:val="00745E8C"/>
    <w:rsid w:val="007F1A3C"/>
    <w:rsid w:val="00887CD0"/>
    <w:rsid w:val="009C79CF"/>
    <w:rsid w:val="00A25BA5"/>
    <w:rsid w:val="00A80EAF"/>
    <w:rsid w:val="00AC0890"/>
    <w:rsid w:val="00B12ADC"/>
    <w:rsid w:val="00B156E4"/>
    <w:rsid w:val="00BC00FA"/>
    <w:rsid w:val="00BD4E7B"/>
    <w:rsid w:val="00C60924"/>
    <w:rsid w:val="00CB2791"/>
    <w:rsid w:val="00EF35ED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5A4E"/>
  <w15:chartTrackingRefBased/>
  <w15:docId w15:val="{5D0A33A1-F137-4EE0-A33F-71409B3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31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069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2023-03-08T07:13:00Z</dcterms:created>
  <dcterms:modified xsi:type="dcterms:W3CDTF">2023-03-14T05:40:00Z</dcterms:modified>
</cp:coreProperties>
</file>