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5325"/>
        <w:gridCol w:w="5380"/>
      </w:tblGrid>
      <w:tr w:rsidR="00EE7217" w:rsidRPr="006666F7" w:rsidTr="0037386F">
        <w:trPr>
          <w:trHeight w:val="825"/>
        </w:trPr>
        <w:tc>
          <w:tcPr>
            <w:tcW w:w="2487" w:type="pct"/>
            <w:shd w:val="clear" w:color="auto" w:fill="auto"/>
          </w:tcPr>
          <w:p w:rsidR="00EE7217" w:rsidRPr="006666F7" w:rsidRDefault="00EE7217" w:rsidP="005E0896">
            <w:pPr>
              <w:spacing w:before="0" w:after="0" w:line="240" w:lineRule="auto"/>
              <w:jc w:val="center"/>
              <w:rPr>
                <w:b/>
                <w:bCs/>
                <w:szCs w:val="26"/>
              </w:rPr>
            </w:pPr>
            <w:bookmarkStart w:id="0" w:name="_GoBack"/>
            <w:bookmarkEnd w:id="0"/>
            <w:r w:rsidRPr="006666F7">
              <w:rPr>
                <w:b/>
                <w:bCs/>
                <w:szCs w:val="26"/>
              </w:rPr>
              <w:t>SỞ GIÁO DỤC &amp; ĐÀO TẠO TP.HCM</w:t>
            </w:r>
          </w:p>
          <w:p w:rsidR="00EE7217" w:rsidRPr="006666F7" w:rsidRDefault="00EE7217" w:rsidP="005E0896">
            <w:pPr>
              <w:spacing w:before="0" w:after="0" w:line="240" w:lineRule="auto"/>
              <w:jc w:val="center"/>
              <w:rPr>
                <w:b/>
                <w:bCs/>
                <w:szCs w:val="26"/>
              </w:rPr>
            </w:pPr>
            <w:r w:rsidRPr="006666F7">
              <w:rPr>
                <w:b/>
                <w:bCs/>
                <w:szCs w:val="26"/>
              </w:rPr>
              <w:t>TRƯỜNG THPT NGUYỄN CHÍ THANH</w:t>
            </w:r>
          </w:p>
          <w:p w:rsidR="00EE7217" w:rsidRPr="006666F7" w:rsidRDefault="00EE7217" w:rsidP="005E0896">
            <w:pPr>
              <w:spacing w:before="0" w:after="0" w:line="240" w:lineRule="auto"/>
              <w:jc w:val="center"/>
              <w:rPr>
                <w:b/>
                <w:bCs/>
                <w:szCs w:val="26"/>
              </w:rPr>
            </w:pPr>
            <w:r w:rsidRPr="006666F7">
              <w:rPr>
                <w:b/>
                <w:bCs/>
                <w:szCs w:val="26"/>
              </w:rPr>
              <w:t>Đề chính thức</w:t>
            </w:r>
          </w:p>
          <w:p w:rsidR="00EE7217" w:rsidRPr="006666F7" w:rsidRDefault="00EE7217" w:rsidP="005E0896">
            <w:pPr>
              <w:spacing w:before="0" w:after="0" w:line="240" w:lineRule="auto"/>
              <w:jc w:val="center"/>
              <w:rPr>
                <w:b/>
                <w:bCs/>
                <w:szCs w:val="26"/>
              </w:rPr>
            </w:pPr>
            <w:r w:rsidRPr="006666F7">
              <w:rPr>
                <w:b/>
                <w:bCs/>
                <w:szCs w:val="26"/>
              </w:rPr>
              <w:t>(Đề thi có 01 trang)</w:t>
            </w:r>
          </w:p>
        </w:tc>
        <w:tc>
          <w:tcPr>
            <w:tcW w:w="2513" w:type="pct"/>
            <w:shd w:val="clear" w:color="auto" w:fill="auto"/>
          </w:tcPr>
          <w:p w:rsidR="00EE7217" w:rsidRPr="006666F7" w:rsidRDefault="00EE7217" w:rsidP="005E0896">
            <w:pPr>
              <w:spacing w:before="0" w:after="0" w:line="240" w:lineRule="auto"/>
              <w:jc w:val="center"/>
              <w:rPr>
                <w:b/>
                <w:bCs/>
                <w:szCs w:val="26"/>
              </w:rPr>
            </w:pPr>
            <w:r w:rsidRPr="006666F7">
              <w:rPr>
                <w:b/>
                <w:bCs/>
                <w:szCs w:val="26"/>
              </w:rPr>
              <w:t xml:space="preserve">KIỂM TRA </w:t>
            </w:r>
            <w:r w:rsidR="004E437B" w:rsidRPr="006666F7">
              <w:rPr>
                <w:b/>
                <w:bCs/>
                <w:szCs w:val="26"/>
              </w:rPr>
              <w:t xml:space="preserve">CUỐI </w:t>
            </w:r>
            <w:r w:rsidRPr="006666F7">
              <w:rPr>
                <w:b/>
                <w:bCs/>
                <w:szCs w:val="26"/>
              </w:rPr>
              <w:t>HỌC KỲ I (202</w:t>
            </w:r>
            <w:r w:rsidR="00A10001" w:rsidRPr="006666F7">
              <w:rPr>
                <w:b/>
                <w:bCs/>
                <w:szCs w:val="26"/>
              </w:rPr>
              <w:t>3</w:t>
            </w:r>
            <w:r w:rsidRPr="006666F7">
              <w:rPr>
                <w:b/>
                <w:bCs/>
                <w:szCs w:val="26"/>
              </w:rPr>
              <w:t xml:space="preserve"> – 202</w:t>
            </w:r>
            <w:r w:rsidR="00A10001" w:rsidRPr="006666F7">
              <w:rPr>
                <w:b/>
                <w:bCs/>
                <w:szCs w:val="26"/>
              </w:rPr>
              <w:t>4</w:t>
            </w:r>
            <w:r w:rsidRPr="006666F7">
              <w:rPr>
                <w:b/>
                <w:bCs/>
                <w:szCs w:val="26"/>
              </w:rPr>
              <w:t>)</w:t>
            </w:r>
          </w:p>
          <w:p w:rsidR="00EE7217" w:rsidRPr="006666F7" w:rsidRDefault="0046596F" w:rsidP="005E0896">
            <w:pPr>
              <w:spacing w:before="0" w:after="0" w:line="240" w:lineRule="auto"/>
              <w:jc w:val="center"/>
              <w:rPr>
                <w:b/>
                <w:bCs/>
                <w:szCs w:val="26"/>
              </w:rPr>
            </w:pPr>
            <w:r w:rsidRPr="006666F7">
              <w:rPr>
                <w:b/>
                <w:bCs/>
                <w:szCs w:val="26"/>
              </w:rPr>
              <w:t>Môn: TOÁN 11</w:t>
            </w:r>
            <w:r w:rsidR="00FC2B5E" w:rsidRPr="006666F7">
              <w:rPr>
                <w:b/>
                <w:bCs/>
                <w:szCs w:val="26"/>
              </w:rPr>
              <w:t>A,A1,</w:t>
            </w:r>
            <w:r w:rsidRPr="006666F7">
              <w:rPr>
                <w:b/>
                <w:bCs/>
                <w:szCs w:val="26"/>
              </w:rPr>
              <w:t>B,</w:t>
            </w:r>
            <w:r w:rsidR="00FC2B5E" w:rsidRPr="006666F7">
              <w:rPr>
                <w:b/>
                <w:bCs/>
                <w:szCs w:val="26"/>
              </w:rPr>
              <w:t>D</w:t>
            </w:r>
          </w:p>
          <w:p w:rsidR="00EE7217" w:rsidRPr="006666F7" w:rsidRDefault="00EE7217" w:rsidP="005E0896">
            <w:pPr>
              <w:spacing w:before="0" w:after="0" w:line="240" w:lineRule="auto"/>
              <w:jc w:val="center"/>
              <w:rPr>
                <w:b/>
                <w:bCs/>
                <w:i/>
                <w:szCs w:val="26"/>
              </w:rPr>
            </w:pPr>
            <w:r w:rsidRPr="006666F7">
              <w:rPr>
                <w:b/>
                <w:bCs/>
                <w:i/>
                <w:szCs w:val="26"/>
              </w:rPr>
              <w:t>Thời gian làm bài: 90 phút</w:t>
            </w:r>
          </w:p>
          <w:p w:rsidR="00EE7217" w:rsidRPr="006666F7" w:rsidRDefault="00EE7217" w:rsidP="005E0896">
            <w:pPr>
              <w:spacing w:before="0" w:after="0" w:line="240" w:lineRule="auto"/>
              <w:jc w:val="center"/>
              <w:rPr>
                <w:b/>
                <w:bCs/>
                <w:szCs w:val="26"/>
              </w:rPr>
            </w:pPr>
            <w:r w:rsidRPr="006666F7">
              <w:rPr>
                <w:b/>
                <w:bCs/>
                <w:i/>
                <w:szCs w:val="26"/>
              </w:rPr>
              <w:t>(không tính thời gian phát đề)</w:t>
            </w:r>
          </w:p>
        </w:tc>
      </w:tr>
    </w:tbl>
    <w:p w:rsidR="00EE7217" w:rsidRPr="006666F7" w:rsidRDefault="00EE7217" w:rsidP="005E0896">
      <w:pPr>
        <w:spacing w:before="0" w:after="0" w:line="240" w:lineRule="auto"/>
        <w:rPr>
          <w:b/>
          <w:bCs/>
          <w:szCs w:val="26"/>
          <w:u w:val="single"/>
        </w:rPr>
      </w:pPr>
      <w:r w:rsidRPr="006666F7">
        <w:rPr>
          <w:szCs w:val="26"/>
        </w:rPr>
        <w:t>Họ và tên: ………………………………………</w:t>
      </w:r>
      <w:r w:rsidRPr="006666F7">
        <w:rPr>
          <w:szCs w:val="26"/>
        </w:rPr>
        <w:tab/>
      </w:r>
      <w:r w:rsidR="00B320C0" w:rsidRPr="006666F7">
        <w:rPr>
          <w:szCs w:val="26"/>
        </w:rPr>
        <w:tab/>
      </w:r>
      <w:r w:rsidRPr="006666F7">
        <w:rPr>
          <w:szCs w:val="26"/>
        </w:rPr>
        <w:t>Số báo danh: …………………</w:t>
      </w:r>
    </w:p>
    <w:p w:rsidR="005E0896" w:rsidRPr="006666F7" w:rsidRDefault="005E0896" w:rsidP="005E0896">
      <w:pPr>
        <w:pStyle w:val="ListParagraph"/>
        <w:spacing w:after="0" w:line="240" w:lineRule="auto"/>
        <w:ind w:left="0"/>
        <w:rPr>
          <w:b/>
          <w:bCs/>
          <w:sz w:val="26"/>
          <w:szCs w:val="26"/>
          <w:lang w:val="en-US"/>
        </w:rPr>
      </w:pPr>
    </w:p>
    <w:p w:rsidR="0046596F" w:rsidRPr="0078476F" w:rsidRDefault="007672C7" w:rsidP="00B70917">
      <w:pPr>
        <w:tabs>
          <w:tab w:val="left" w:pos="992"/>
        </w:tabs>
        <w:spacing w:line="360" w:lineRule="auto"/>
        <w:jc w:val="both"/>
        <w:rPr>
          <w:rFonts w:eastAsiaTheme="minorEastAsia"/>
          <w:szCs w:val="26"/>
        </w:rPr>
      </w:pPr>
      <w:r w:rsidRPr="0078476F">
        <w:rPr>
          <w:b/>
          <w:bCs/>
          <w:szCs w:val="26"/>
        </w:rPr>
        <w:t>Bài 1: (</w:t>
      </w:r>
      <w:r w:rsidR="000A40F3" w:rsidRPr="0078476F">
        <w:rPr>
          <w:b/>
          <w:bCs/>
          <w:szCs w:val="26"/>
        </w:rPr>
        <w:t>1</w:t>
      </w:r>
      <w:r w:rsidRPr="0078476F">
        <w:rPr>
          <w:b/>
          <w:bCs/>
          <w:szCs w:val="26"/>
        </w:rPr>
        <w:t xml:space="preserve"> điểm) </w:t>
      </w:r>
      <w:r w:rsidR="0046596F" w:rsidRPr="0078476F">
        <w:rPr>
          <w:szCs w:val="26"/>
        </w:rPr>
        <w:t>Giải phương trình lượ</w:t>
      </w:r>
      <w:r w:rsidR="006666F7" w:rsidRPr="0078476F">
        <w:rPr>
          <w:szCs w:val="26"/>
        </w:rPr>
        <w:t>ng giác</w:t>
      </w:r>
      <w:r w:rsidR="0046596F" w:rsidRPr="0078476F">
        <w:rPr>
          <w:szCs w:val="26"/>
        </w:rPr>
        <w:t xml:space="preserve">: </w:t>
      </w:r>
      <w:r w:rsidR="0078476F" w:rsidRPr="0078476F">
        <w:rPr>
          <w:position w:val="-28"/>
          <w:szCs w:val="26"/>
        </w:rPr>
        <w:object w:dxaOrig="1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95pt;height:39.75pt" o:ole="">
            <v:imagedata r:id="rId7" o:title=""/>
          </v:shape>
          <o:OLEObject Type="Embed" ProgID="Equation.DSMT4" ShapeID="_x0000_i1025" DrawAspect="Content" ObjectID="_1765536292" r:id="rId8"/>
        </w:object>
      </w:r>
    </w:p>
    <w:p w:rsidR="0046596F" w:rsidRPr="0078476F" w:rsidRDefault="0046596F" w:rsidP="00B70917">
      <w:pPr>
        <w:tabs>
          <w:tab w:val="left" w:pos="426"/>
          <w:tab w:val="left" w:pos="851"/>
        </w:tabs>
        <w:jc w:val="both"/>
        <w:rPr>
          <w:b/>
          <w:bCs/>
          <w:szCs w:val="26"/>
        </w:rPr>
      </w:pPr>
      <w:r w:rsidRPr="0078476F">
        <w:rPr>
          <w:b/>
          <w:bCs/>
          <w:szCs w:val="26"/>
        </w:rPr>
        <w:t xml:space="preserve">Bài 2: </w:t>
      </w:r>
      <w:r w:rsidR="002437C2" w:rsidRPr="0078476F">
        <w:rPr>
          <w:b/>
          <w:bCs/>
          <w:szCs w:val="26"/>
        </w:rPr>
        <w:t>(1 điểm)</w:t>
      </w:r>
    </w:p>
    <w:p w:rsidR="0046596F" w:rsidRPr="0078476F" w:rsidRDefault="0046596F" w:rsidP="00B70917">
      <w:pPr>
        <w:tabs>
          <w:tab w:val="left" w:pos="426"/>
          <w:tab w:val="left" w:pos="851"/>
        </w:tabs>
        <w:jc w:val="both"/>
        <w:rPr>
          <w:szCs w:val="26"/>
        </w:rPr>
      </w:pPr>
      <w:r w:rsidRPr="0078476F">
        <w:rPr>
          <w:szCs w:val="26"/>
        </w:rPr>
        <w:t xml:space="preserve">a) Cho cấp số cộng </w:t>
      </w:r>
      <w:r w:rsidRPr="0078476F">
        <w:rPr>
          <w:position w:val="-14"/>
          <w:szCs w:val="26"/>
        </w:rPr>
        <w:object w:dxaOrig="480" w:dyaOrig="400">
          <v:shape id="_x0000_i1026" type="#_x0000_t75" style="width:23.65pt;height:20.4pt" o:ole="">
            <v:imagedata r:id="rId9" o:title=""/>
          </v:shape>
          <o:OLEObject Type="Embed" ProgID="Equation.DSMT4" ShapeID="_x0000_i1026" DrawAspect="Content" ObjectID="_1765536293" r:id="rId10"/>
        </w:object>
      </w:r>
      <w:r w:rsidRPr="0078476F">
        <w:rPr>
          <w:szCs w:val="26"/>
        </w:rPr>
        <w:t xml:space="preserve"> có </w:t>
      </w:r>
      <w:r w:rsidRPr="0078476F">
        <w:rPr>
          <w:position w:val="-12"/>
          <w:szCs w:val="26"/>
        </w:rPr>
        <w:object w:dxaOrig="760" w:dyaOrig="360">
          <v:shape id="_x0000_i1027" type="#_x0000_t75" style="width:37.6pt;height:19.35pt" o:ole="">
            <v:imagedata r:id="rId11" o:title=""/>
          </v:shape>
          <o:OLEObject Type="Embed" ProgID="Equation.DSMT4" ShapeID="_x0000_i1027" DrawAspect="Content" ObjectID="_1765536294" r:id="rId12"/>
        </w:object>
      </w:r>
      <w:r w:rsidRPr="0078476F">
        <w:rPr>
          <w:szCs w:val="26"/>
        </w:rPr>
        <w:t xml:space="preserve"> và công sai </w:t>
      </w:r>
      <w:r w:rsidRPr="0078476F">
        <w:rPr>
          <w:position w:val="-6"/>
          <w:szCs w:val="26"/>
        </w:rPr>
        <w:object w:dxaOrig="560" w:dyaOrig="279">
          <v:shape id="_x0000_i1028" type="#_x0000_t75" style="width:27.95pt;height:12.9pt" o:ole="">
            <v:imagedata r:id="rId13" o:title=""/>
          </v:shape>
          <o:OLEObject Type="Embed" ProgID="Equation.DSMT4" ShapeID="_x0000_i1028" DrawAspect="Content" ObjectID="_1765536295" r:id="rId14"/>
        </w:object>
      </w:r>
      <w:r w:rsidRPr="0078476F">
        <w:rPr>
          <w:szCs w:val="26"/>
        </w:rPr>
        <w:t>. Tìm số hạng thứ 10 của cấp số cộng trên.</w:t>
      </w:r>
    </w:p>
    <w:p w:rsidR="0046596F" w:rsidRPr="0078476F" w:rsidRDefault="0046596F" w:rsidP="00B70917">
      <w:pPr>
        <w:tabs>
          <w:tab w:val="left" w:pos="426"/>
          <w:tab w:val="left" w:pos="851"/>
        </w:tabs>
        <w:jc w:val="both"/>
        <w:rPr>
          <w:szCs w:val="26"/>
        </w:rPr>
      </w:pPr>
      <w:r w:rsidRPr="0078476F">
        <w:rPr>
          <w:szCs w:val="26"/>
        </w:rPr>
        <w:t xml:space="preserve">b) Xác định số thực dương </w:t>
      </w:r>
      <w:r w:rsidRPr="0078476F">
        <w:rPr>
          <w:position w:val="-6"/>
          <w:szCs w:val="26"/>
        </w:rPr>
        <w:object w:dxaOrig="200" w:dyaOrig="220">
          <v:shape id="_x0000_i1029" type="#_x0000_t75" style="width:9.65pt;height:11.8pt" o:ole="">
            <v:imagedata r:id="rId15" o:title=""/>
          </v:shape>
          <o:OLEObject Type="Embed" ProgID="Equation.DSMT4" ShapeID="_x0000_i1029" DrawAspect="Content" ObjectID="_1765536296" r:id="rId16"/>
        </w:object>
      </w:r>
      <w:r w:rsidRPr="0078476F">
        <w:rPr>
          <w:szCs w:val="26"/>
        </w:rPr>
        <w:t xml:space="preserve"> để </w:t>
      </w:r>
      <w:r w:rsidRPr="0078476F">
        <w:rPr>
          <w:position w:val="-6"/>
          <w:szCs w:val="26"/>
        </w:rPr>
        <w:object w:dxaOrig="638" w:dyaOrig="285">
          <v:shape id="_x0000_i1030" type="#_x0000_t75" style="width:32.25pt;height:13.95pt" o:ole="">
            <v:imagedata r:id="rId17" o:title=""/>
          </v:shape>
          <o:OLEObject Type="Embed" ProgID="Equation.DSMT4" ShapeID="_x0000_i1030" DrawAspect="Content" ObjectID="_1765536297" r:id="rId18"/>
        </w:object>
      </w:r>
      <w:r w:rsidRPr="0078476F">
        <w:rPr>
          <w:szCs w:val="26"/>
        </w:rPr>
        <w:t xml:space="preserve">; </w:t>
      </w:r>
      <w:r w:rsidRPr="0078476F">
        <w:rPr>
          <w:position w:val="-10"/>
          <w:szCs w:val="26"/>
        </w:rPr>
        <w:object w:dxaOrig="245" w:dyaOrig="258">
          <v:shape id="_x0000_i1031" type="#_x0000_t75" style="width:12.9pt;height:12.9pt" o:ole="">
            <v:imagedata r:id="rId19" o:title=""/>
          </v:shape>
          <o:OLEObject Type="Embed" ProgID="Equation.DSMT4" ShapeID="_x0000_i1031" DrawAspect="Content" ObjectID="_1765536298" r:id="rId20"/>
        </w:object>
      </w:r>
      <w:r w:rsidRPr="0078476F">
        <w:rPr>
          <w:szCs w:val="26"/>
        </w:rPr>
        <w:t xml:space="preserve">; </w:t>
      </w:r>
      <w:r w:rsidRPr="0078476F">
        <w:rPr>
          <w:position w:val="-6"/>
          <w:szCs w:val="26"/>
        </w:rPr>
        <w:object w:dxaOrig="638" w:dyaOrig="285">
          <v:shape id="_x0000_i1032" type="#_x0000_t75" style="width:32.25pt;height:13.95pt" o:ole="">
            <v:imagedata r:id="rId21" o:title=""/>
          </v:shape>
          <o:OLEObject Type="Embed" ProgID="Equation.DSMT4" ShapeID="_x0000_i1032" DrawAspect="Content" ObjectID="_1765536299" r:id="rId22"/>
        </w:object>
      </w:r>
      <w:r w:rsidRPr="0078476F">
        <w:rPr>
          <w:szCs w:val="26"/>
        </w:rPr>
        <w:t xml:space="preserve"> theo thứ tự lập thành cấp số nhân.</w:t>
      </w:r>
    </w:p>
    <w:p w:rsidR="0046596F" w:rsidRPr="0078476F" w:rsidRDefault="0078476F" w:rsidP="00B70917">
      <w:pPr>
        <w:jc w:val="both"/>
        <w:rPr>
          <w:szCs w:val="26"/>
        </w:rPr>
      </w:pPr>
      <w:r>
        <w:rPr>
          <w:b/>
          <w:bCs/>
          <w:szCs w:val="26"/>
        </w:rPr>
        <w:t>Bài 3: (1 điểm</w:t>
      </w:r>
      <w:r w:rsidR="0046596F" w:rsidRPr="0078476F">
        <w:rPr>
          <w:b/>
          <w:bCs/>
          <w:szCs w:val="26"/>
        </w:rPr>
        <w:t>)</w:t>
      </w:r>
      <w:r w:rsidR="0046596F" w:rsidRPr="0078476F">
        <w:rPr>
          <w:szCs w:val="26"/>
        </w:rPr>
        <w:t xml:space="preserve"> Tìm số hạng đầu và công bội của cấp số nhân biết:</w:t>
      </w:r>
      <w:r w:rsidR="0046596F" w:rsidRPr="0078476F">
        <w:rPr>
          <w:b/>
          <w:bCs/>
          <w:szCs w:val="26"/>
        </w:rPr>
        <w:t xml:space="preserve"> </w:t>
      </w:r>
      <w:r w:rsidRPr="0078476F">
        <w:rPr>
          <w:position w:val="-32"/>
          <w:szCs w:val="26"/>
        </w:rPr>
        <w:object w:dxaOrig="1800" w:dyaOrig="760">
          <v:shape id="_x0000_i1033" type="#_x0000_t75" style="width:107.45pt;height:45.15pt" o:ole="">
            <v:imagedata r:id="rId23" o:title=""/>
          </v:shape>
          <o:OLEObject Type="Embed" ProgID="Equation.DSMT4" ShapeID="_x0000_i1033" DrawAspect="Content" ObjectID="_1765536300" r:id="rId24"/>
        </w:object>
      </w:r>
    </w:p>
    <w:p w:rsidR="0046596F" w:rsidRPr="0078476F" w:rsidRDefault="0046596F" w:rsidP="00B70917">
      <w:pPr>
        <w:tabs>
          <w:tab w:val="left" w:pos="992"/>
        </w:tabs>
        <w:spacing w:line="360" w:lineRule="auto"/>
        <w:jc w:val="both"/>
        <w:rPr>
          <w:rFonts w:eastAsiaTheme="minorEastAsia"/>
          <w:szCs w:val="26"/>
        </w:rPr>
      </w:pPr>
      <w:r w:rsidRPr="0078476F">
        <w:rPr>
          <w:b/>
          <w:bCs/>
          <w:szCs w:val="26"/>
        </w:rPr>
        <w:t xml:space="preserve">Bài 4: (1 điểm) </w:t>
      </w:r>
      <w:r w:rsidRPr="0078476F">
        <w:rPr>
          <w:rFonts w:eastAsiaTheme="minorEastAsia"/>
          <w:szCs w:val="26"/>
        </w:rPr>
        <w:t xml:space="preserve">Tính giới hạn sau: </w:t>
      </w:r>
      <w:bookmarkStart w:id="1" w:name="MTBlankEqn"/>
      <w:r w:rsidR="0078476F" w:rsidRPr="0078476F">
        <w:rPr>
          <w:position w:val="-24"/>
          <w:szCs w:val="26"/>
        </w:rPr>
        <w:object w:dxaOrig="1579" w:dyaOrig="660">
          <v:shape id="_x0000_i1034" type="#_x0000_t75" style="width:92.4pt;height:38.7pt" o:ole="">
            <v:imagedata r:id="rId25" o:title=""/>
          </v:shape>
          <o:OLEObject Type="Embed" ProgID="Equation.DSMT4" ShapeID="_x0000_i1034" DrawAspect="Content" ObjectID="_1765536301" r:id="rId26"/>
        </w:object>
      </w:r>
      <w:bookmarkEnd w:id="1"/>
    </w:p>
    <w:p w:rsidR="006666F7" w:rsidRPr="0078476F" w:rsidRDefault="0046596F" w:rsidP="00B70917">
      <w:pPr>
        <w:jc w:val="both"/>
        <w:rPr>
          <w:szCs w:val="26"/>
        </w:rPr>
      </w:pPr>
      <w:r w:rsidRPr="0078476F">
        <w:rPr>
          <w:b/>
          <w:bCs/>
          <w:szCs w:val="26"/>
        </w:rPr>
        <w:t xml:space="preserve">Bài 5: (1 điểm) </w:t>
      </w:r>
      <w:r w:rsidR="006666F7" w:rsidRPr="0078476F">
        <w:rPr>
          <w:szCs w:val="26"/>
        </w:rPr>
        <w:t xml:space="preserve">Tìm </w:t>
      </w:r>
      <w:r w:rsidR="006666F7" w:rsidRPr="0078476F">
        <w:rPr>
          <w:position w:val="-6"/>
          <w:szCs w:val="26"/>
        </w:rPr>
        <w:object w:dxaOrig="200" w:dyaOrig="220">
          <v:shape id="_x0000_i1035" type="#_x0000_t75" style="width:9.65pt;height:11.8pt" o:ole="">
            <v:imagedata r:id="rId27" o:title=""/>
          </v:shape>
          <o:OLEObject Type="Embed" ProgID="Equation.DSMT4" ShapeID="_x0000_i1035" DrawAspect="Content" ObjectID="_1765536302" r:id="rId28"/>
        </w:object>
      </w:r>
      <w:r w:rsidR="006666F7" w:rsidRPr="0078476F">
        <w:rPr>
          <w:szCs w:val="26"/>
        </w:rPr>
        <w:t xml:space="preserve"> để  hàm số </w:t>
      </w:r>
      <w:r w:rsidR="00B70917" w:rsidRPr="0078476F">
        <w:rPr>
          <w:position w:val="-46"/>
          <w:szCs w:val="26"/>
        </w:rPr>
        <w:object w:dxaOrig="3180" w:dyaOrig="1040">
          <v:shape id="_x0000_i1036" type="#_x0000_t75" style="width:175.15pt;height:58.05pt" o:ole="">
            <v:imagedata r:id="rId29" o:title=""/>
          </v:shape>
          <o:OLEObject Type="Embed" ProgID="Equation.DSMT4" ShapeID="_x0000_i1036" DrawAspect="Content" ObjectID="_1765536303" r:id="rId30"/>
        </w:object>
      </w:r>
      <w:r w:rsidR="006666F7" w:rsidRPr="0078476F">
        <w:rPr>
          <w:szCs w:val="26"/>
        </w:rPr>
        <w:t xml:space="preserve">liên tục tại </w:t>
      </w:r>
      <w:r w:rsidR="006666F7" w:rsidRPr="0078476F">
        <w:rPr>
          <w:position w:val="-12"/>
          <w:szCs w:val="26"/>
        </w:rPr>
        <w:object w:dxaOrig="600" w:dyaOrig="360">
          <v:shape id="_x0000_i1037" type="#_x0000_t75" style="width:30.1pt;height:18.25pt" o:ole="">
            <v:imagedata r:id="rId31" o:title=""/>
          </v:shape>
          <o:OLEObject Type="Embed" ProgID="Equation.DSMT4" ShapeID="_x0000_i1037" DrawAspect="Content" ObjectID="_1765536304" r:id="rId32"/>
        </w:object>
      </w:r>
    </w:p>
    <w:p w:rsidR="006666F7" w:rsidRPr="0078476F" w:rsidRDefault="006666F7" w:rsidP="00B70917">
      <w:pPr>
        <w:spacing w:after="0" w:line="240" w:lineRule="auto"/>
        <w:jc w:val="both"/>
        <w:rPr>
          <w:b/>
          <w:szCs w:val="26"/>
        </w:rPr>
      </w:pPr>
    </w:p>
    <w:p w:rsidR="0046596F" w:rsidRPr="0078476F" w:rsidRDefault="002437C2" w:rsidP="00B70917">
      <w:pPr>
        <w:spacing w:after="0" w:line="240" w:lineRule="auto"/>
        <w:jc w:val="both"/>
        <w:rPr>
          <w:szCs w:val="26"/>
        </w:rPr>
      </w:pPr>
      <w:r w:rsidRPr="0078476F">
        <w:rPr>
          <w:noProof/>
          <w:szCs w:val="26"/>
        </w:rPr>
        <w:drawing>
          <wp:anchor distT="0" distB="0" distL="114300" distR="114300" simplePos="0" relativeHeight="251660288" behindDoc="0" locked="0" layoutInCell="1" allowOverlap="1" wp14:anchorId="69AC1E38" wp14:editId="0B104215">
            <wp:simplePos x="0" y="0"/>
            <wp:positionH relativeFrom="column">
              <wp:posOffset>4332605</wp:posOffset>
            </wp:positionH>
            <wp:positionV relativeFrom="paragraph">
              <wp:posOffset>18415</wp:posOffset>
            </wp:positionV>
            <wp:extent cx="2438400" cy="1534795"/>
            <wp:effectExtent l="0" t="0" r="0" b="8255"/>
            <wp:wrapSquare wrapText="bothSides"/>
            <wp:docPr id="205477098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7098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38400" cy="1534795"/>
                    </a:xfrm>
                    <a:prstGeom prst="rect">
                      <a:avLst/>
                    </a:prstGeom>
                  </pic:spPr>
                </pic:pic>
              </a:graphicData>
            </a:graphic>
            <wp14:sizeRelH relativeFrom="page">
              <wp14:pctWidth>0</wp14:pctWidth>
            </wp14:sizeRelH>
            <wp14:sizeRelV relativeFrom="page">
              <wp14:pctHeight>0</wp14:pctHeight>
            </wp14:sizeRelV>
          </wp:anchor>
        </w:drawing>
      </w:r>
      <w:r w:rsidR="0046596F" w:rsidRPr="0078476F">
        <w:rPr>
          <w:b/>
          <w:szCs w:val="26"/>
        </w:rPr>
        <w:t xml:space="preserve">Bài 6: </w:t>
      </w:r>
      <w:r w:rsidR="0046596F" w:rsidRPr="0078476F">
        <w:rPr>
          <w:b/>
          <w:bCs/>
          <w:szCs w:val="26"/>
        </w:rPr>
        <w:t xml:space="preserve">(1 điểm) </w:t>
      </w:r>
      <w:r w:rsidR="0046596F" w:rsidRPr="0078476F">
        <w:rPr>
          <w:szCs w:val="26"/>
        </w:rPr>
        <w:t>Người ta thiết kế số ghế ngồi trên khán đài một sân vận động bóng đá như sau:</w:t>
      </w:r>
    </w:p>
    <w:p w:rsidR="0046596F" w:rsidRPr="0078476F" w:rsidRDefault="0046596F" w:rsidP="00B70917">
      <w:pPr>
        <w:pStyle w:val="ListParagraph"/>
        <w:numPr>
          <w:ilvl w:val="0"/>
          <w:numId w:val="6"/>
        </w:numPr>
        <w:spacing w:after="0" w:line="276" w:lineRule="auto"/>
        <w:jc w:val="both"/>
        <w:rPr>
          <w:sz w:val="26"/>
          <w:szCs w:val="26"/>
        </w:rPr>
      </w:pPr>
      <w:r w:rsidRPr="0078476F">
        <w:rPr>
          <w:sz w:val="26"/>
          <w:szCs w:val="26"/>
        </w:rPr>
        <w:t>Hàng ghế đầu tiên, gần sân bóng đá nhất có 1600 ghế.</w:t>
      </w:r>
    </w:p>
    <w:p w:rsidR="0046596F" w:rsidRPr="0078476F" w:rsidRDefault="0046596F" w:rsidP="00B70917">
      <w:pPr>
        <w:pStyle w:val="ListParagraph"/>
        <w:numPr>
          <w:ilvl w:val="0"/>
          <w:numId w:val="6"/>
        </w:numPr>
        <w:spacing w:after="0" w:line="276" w:lineRule="auto"/>
        <w:jc w:val="both"/>
        <w:rPr>
          <w:sz w:val="26"/>
          <w:szCs w:val="26"/>
        </w:rPr>
      </w:pPr>
      <w:r w:rsidRPr="0078476F">
        <w:rPr>
          <w:sz w:val="26"/>
          <w:szCs w:val="26"/>
        </w:rPr>
        <w:t xml:space="preserve">Kể từ hàng ghế thứ hai trở đi, mỗi hàng liền sau hơn hàng liền trước 400 ghế.  </w:t>
      </w:r>
    </w:p>
    <w:p w:rsidR="0046596F" w:rsidRPr="0078476F" w:rsidRDefault="0046596F" w:rsidP="00B70917">
      <w:pPr>
        <w:pStyle w:val="ListParagraph"/>
        <w:spacing w:line="276" w:lineRule="auto"/>
        <w:ind w:left="0"/>
        <w:jc w:val="both"/>
        <w:rPr>
          <w:sz w:val="26"/>
          <w:szCs w:val="26"/>
        </w:rPr>
      </w:pPr>
      <w:r w:rsidRPr="0078476F">
        <w:rPr>
          <w:sz w:val="26"/>
          <w:szCs w:val="26"/>
        </w:rPr>
        <w:t xml:space="preserve">Muốn sức chứa trên khán đài có ít nhất 222 000 ghế thì cần phải thiết kế ít nhất bao nhiêu hàng ghế? </w:t>
      </w:r>
    </w:p>
    <w:p w:rsidR="0046596F" w:rsidRPr="0078476F" w:rsidRDefault="0046596F" w:rsidP="00B70917">
      <w:pPr>
        <w:pStyle w:val="ListParagraph"/>
        <w:spacing w:line="276" w:lineRule="auto"/>
        <w:ind w:left="0"/>
        <w:jc w:val="both"/>
        <w:rPr>
          <w:sz w:val="26"/>
          <w:szCs w:val="26"/>
          <w:lang w:val="en-US"/>
        </w:rPr>
      </w:pPr>
    </w:p>
    <w:p w:rsidR="0046596F" w:rsidRPr="0078476F" w:rsidRDefault="0046596F" w:rsidP="00B70917">
      <w:pPr>
        <w:jc w:val="both"/>
        <w:rPr>
          <w:szCs w:val="26"/>
        </w:rPr>
      </w:pPr>
      <w:r w:rsidRPr="0078476F">
        <w:rPr>
          <w:b/>
          <w:szCs w:val="26"/>
        </w:rPr>
        <w:t>Bài 7: (4 điểm)</w:t>
      </w:r>
      <w:r w:rsidRPr="0078476F">
        <w:rPr>
          <w:szCs w:val="26"/>
        </w:rPr>
        <w:t>:Cho hình chóp S.ABCD có đáy ABCD là hình thang có đáy lớn AB và AB=2CD. Gọi O là giao điểm của AC và BD, M là trung điểm của SB</w:t>
      </w:r>
      <w:r w:rsidR="0078476F" w:rsidRPr="0078476F">
        <w:rPr>
          <w:szCs w:val="26"/>
        </w:rPr>
        <w:t>.</w:t>
      </w:r>
    </w:p>
    <w:p w:rsidR="0046596F" w:rsidRPr="0078476F" w:rsidRDefault="0046596F" w:rsidP="00B70917">
      <w:pPr>
        <w:pStyle w:val="ListParagraph"/>
        <w:numPr>
          <w:ilvl w:val="0"/>
          <w:numId w:val="7"/>
        </w:numPr>
        <w:jc w:val="both"/>
        <w:rPr>
          <w:sz w:val="26"/>
          <w:szCs w:val="26"/>
        </w:rPr>
      </w:pPr>
      <w:r w:rsidRPr="0078476F">
        <w:rPr>
          <w:sz w:val="26"/>
          <w:szCs w:val="26"/>
        </w:rPr>
        <w:t>Tìm giao tuyến của (SAB) và (SCD)</w:t>
      </w:r>
      <w:r w:rsidRPr="0078476F">
        <w:rPr>
          <w:sz w:val="26"/>
          <w:szCs w:val="26"/>
          <w:lang w:val="en-US"/>
        </w:rPr>
        <w:t>.</w:t>
      </w:r>
    </w:p>
    <w:p w:rsidR="0046596F" w:rsidRPr="0078476F" w:rsidRDefault="0046596F" w:rsidP="00B70917">
      <w:pPr>
        <w:pStyle w:val="ListParagraph"/>
        <w:numPr>
          <w:ilvl w:val="0"/>
          <w:numId w:val="7"/>
        </w:numPr>
        <w:jc w:val="both"/>
        <w:rPr>
          <w:sz w:val="26"/>
          <w:szCs w:val="26"/>
        </w:rPr>
      </w:pPr>
      <w:r w:rsidRPr="0078476F">
        <w:rPr>
          <w:sz w:val="26"/>
          <w:szCs w:val="26"/>
        </w:rPr>
        <w:t>Tìm giao điểm K của SA và (MCD)</w:t>
      </w:r>
      <w:r w:rsidRPr="0078476F">
        <w:rPr>
          <w:sz w:val="26"/>
          <w:szCs w:val="26"/>
          <w:lang w:val="en-US"/>
        </w:rPr>
        <w:t>.</w:t>
      </w:r>
    </w:p>
    <w:p w:rsidR="0046596F" w:rsidRPr="0078476F" w:rsidRDefault="0046596F" w:rsidP="00B70917">
      <w:pPr>
        <w:pStyle w:val="ListParagraph"/>
        <w:numPr>
          <w:ilvl w:val="0"/>
          <w:numId w:val="7"/>
        </w:numPr>
        <w:jc w:val="both"/>
        <w:rPr>
          <w:sz w:val="26"/>
          <w:szCs w:val="26"/>
        </w:rPr>
      </w:pPr>
      <w:r w:rsidRPr="0078476F">
        <w:rPr>
          <w:sz w:val="26"/>
          <w:szCs w:val="26"/>
          <w:lang w:val="fr-FR"/>
        </w:rPr>
        <w:t>Gọi E là điểm trên cạ</w:t>
      </w:r>
      <w:r w:rsidR="002437C2" w:rsidRPr="0078476F">
        <w:rPr>
          <w:sz w:val="26"/>
          <w:szCs w:val="26"/>
          <w:lang w:val="fr-FR"/>
        </w:rPr>
        <w:t>nh SA sao cho SA=3SE , g</w:t>
      </w:r>
      <w:r w:rsidRPr="0078476F">
        <w:rPr>
          <w:sz w:val="26"/>
          <w:szCs w:val="26"/>
          <w:lang w:val="fr-FR"/>
        </w:rPr>
        <w:t>ọi G là trọng tâm tam giác SAB .</w:t>
      </w:r>
      <w:r w:rsidR="002437C2" w:rsidRPr="0078476F">
        <w:rPr>
          <w:sz w:val="26"/>
          <w:szCs w:val="26"/>
          <w:lang w:val="fr-FR"/>
        </w:rPr>
        <w:t xml:space="preserve"> C</w:t>
      </w:r>
      <w:r w:rsidRPr="0078476F">
        <w:rPr>
          <w:sz w:val="26"/>
          <w:szCs w:val="26"/>
          <w:lang w:val="fr-FR"/>
        </w:rPr>
        <w:t>hứng minh</w:t>
      </w:r>
      <w:r w:rsidR="00864EC5">
        <w:rPr>
          <w:sz w:val="26"/>
          <w:szCs w:val="26"/>
          <w:lang w:val="fr-FR"/>
        </w:rPr>
        <w:t xml:space="preserve"> (OEG</w:t>
      </w:r>
      <w:r w:rsidR="002437C2" w:rsidRPr="0078476F">
        <w:rPr>
          <w:sz w:val="26"/>
          <w:szCs w:val="26"/>
          <w:lang w:val="fr-FR"/>
        </w:rPr>
        <w:t>) // (SBC)</w:t>
      </w:r>
      <w:r w:rsidR="00864EC5">
        <w:rPr>
          <w:sz w:val="26"/>
          <w:szCs w:val="26"/>
          <w:lang w:val="fr-FR"/>
        </w:rPr>
        <w:t>.</w:t>
      </w:r>
    </w:p>
    <w:p w:rsidR="002437C2" w:rsidRPr="0078476F" w:rsidRDefault="002437C2" w:rsidP="00B70917">
      <w:pPr>
        <w:pStyle w:val="ListParagraph"/>
        <w:numPr>
          <w:ilvl w:val="0"/>
          <w:numId w:val="7"/>
        </w:numPr>
        <w:jc w:val="both"/>
        <w:rPr>
          <w:sz w:val="26"/>
          <w:szCs w:val="26"/>
        </w:rPr>
      </w:pPr>
      <w:r w:rsidRPr="0078476F">
        <w:rPr>
          <w:noProof/>
          <w:sz w:val="26"/>
          <w:szCs w:val="26"/>
        </w:rPr>
        <w:t xml:space="preserve">Gọi I là giao điểm của </w:t>
      </w:r>
      <w:r w:rsidRPr="0078476F">
        <w:rPr>
          <w:noProof/>
          <w:sz w:val="26"/>
          <w:szCs w:val="26"/>
          <w:lang w:val="en-US"/>
        </w:rPr>
        <w:t>SO</w:t>
      </w:r>
      <w:r w:rsidRPr="0078476F">
        <w:rPr>
          <w:b/>
          <w:noProof/>
          <w:color w:val="0000FF"/>
          <w:sz w:val="26"/>
          <w:szCs w:val="26"/>
        </w:rPr>
        <w:t xml:space="preserve"> </w:t>
      </w:r>
      <w:r w:rsidRPr="0078476F">
        <w:rPr>
          <w:noProof/>
          <w:sz w:val="26"/>
          <w:szCs w:val="26"/>
        </w:rPr>
        <w:t>và</w:t>
      </w:r>
      <w:r w:rsidR="00864EC5">
        <w:rPr>
          <w:noProof/>
          <w:sz w:val="26"/>
          <w:szCs w:val="26"/>
          <w:lang w:val="en-US"/>
        </w:rPr>
        <w:t xml:space="preserve"> D</w:t>
      </w:r>
      <w:r w:rsidRPr="0078476F">
        <w:rPr>
          <w:noProof/>
          <w:sz w:val="26"/>
          <w:szCs w:val="26"/>
          <w:lang w:val="en-US"/>
        </w:rPr>
        <w:t>M</w:t>
      </w:r>
      <w:r w:rsidRPr="0078476F">
        <w:rPr>
          <w:noProof/>
          <w:sz w:val="26"/>
          <w:szCs w:val="26"/>
        </w:rPr>
        <w:t xml:space="preserve"> . Tính tỉ số </w:t>
      </w:r>
      <w:r w:rsidRPr="0078476F">
        <w:rPr>
          <w:b/>
          <w:noProof/>
          <w:color w:val="0000FF"/>
          <w:position w:val="-22"/>
          <w:sz w:val="26"/>
          <w:szCs w:val="26"/>
        </w:rPr>
        <w:object w:dxaOrig="380" w:dyaOrig="580">
          <v:shape id="_x0000_i1038" type="#_x0000_t75" style="width:19.35pt;height:30.1pt" o:ole="">
            <v:imagedata r:id="rId34" o:title=""/>
          </v:shape>
          <o:OLEObject Type="Embed" ProgID="Equation.DSMT4" ShapeID="_x0000_i1038" DrawAspect="Content" ObjectID="_1765536305" r:id="rId35"/>
        </w:object>
      </w:r>
      <w:r w:rsidRPr="0078476F">
        <w:rPr>
          <w:noProof/>
          <w:sz w:val="26"/>
          <w:szCs w:val="26"/>
        </w:rPr>
        <w:t>.</w:t>
      </w:r>
    </w:p>
    <w:p w:rsidR="007672C7" w:rsidRPr="0078476F" w:rsidRDefault="007672C7" w:rsidP="005E0896">
      <w:pPr>
        <w:spacing w:before="0" w:after="0" w:line="240" w:lineRule="auto"/>
        <w:rPr>
          <w:szCs w:val="26"/>
        </w:rPr>
      </w:pPr>
    </w:p>
    <w:p w:rsidR="00B320C0" w:rsidRPr="0078476F" w:rsidRDefault="00B320C0" w:rsidP="004E437B">
      <w:pPr>
        <w:pStyle w:val="ListParagraph"/>
        <w:spacing w:after="0"/>
        <w:ind w:left="0" w:right="-94"/>
        <w:jc w:val="center"/>
        <w:rPr>
          <w:b/>
          <w:sz w:val="26"/>
          <w:szCs w:val="26"/>
          <w:lang w:val="en-US"/>
        </w:rPr>
      </w:pPr>
      <w:r w:rsidRPr="0078476F">
        <w:rPr>
          <w:b/>
          <w:sz w:val="26"/>
          <w:szCs w:val="26"/>
        </w:rPr>
        <w:t>−−−− HẾT −−−−</w:t>
      </w:r>
    </w:p>
    <w:p w:rsidR="000A40F3" w:rsidRPr="006666F7" w:rsidRDefault="000A40F3">
      <w:pPr>
        <w:spacing w:before="0" w:after="0" w:line="240" w:lineRule="auto"/>
        <w:rPr>
          <w:b/>
          <w:szCs w:val="26"/>
        </w:rPr>
      </w:pPr>
      <w:r w:rsidRPr="006666F7">
        <w:rPr>
          <w:b/>
          <w:szCs w:val="26"/>
        </w:rPr>
        <w:br w:type="page"/>
      </w:r>
    </w:p>
    <w:p w:rsidR="00B320C0" w:rsidRPr="006666F7" w:rsidRDefault="00B320C0" w:rsidP="00B320C0">
      <w:pPr>
        <w:pStyle w:val="ListParagraph"/>
        <w:spacing w:after="0"/>
        <w:ind w:left="0" w:right="-94"/>
        <w:jc w:val="center"/>
        <w:rPr>
          <w:b/>
          <w:sz w:val="26"/>
          <w:szCs w:val="26"/>
          <w:lang w:val="en-US"/>
        </w:rPr>
      </w:pPr>
      <w:r w:rsidRPr="006666F7">
        <w:rPr>
          <w:b/>
          <w:sz w:val="26"/>
          <w:szCs w:val="26"/>
          <w:lang w:val="en-US"/>
        </w:rPr>
        <w:lastRenderedPageBreak/>
        <w:t>HƯỚNG DẪN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9470"/>
        <w:gridCol w:w="838"/>
      </w:tblGrid>
      <w:tr w:rsidR="00B320C0" w:rsidRPr="006666F7" w:rsidTr="0037386F">
        <w:tc>
          <w:tcPr>
            <w:tcW w:w="0" w:type="auto"/>
            <w:shd w:val="clear" w:color="auto" w:fill="auto"/>
          </w:tcPr>
          <w:p w:rsidR="00B320C0" w:rsidRPr="006666F7" w:rsidRDefault="00B320C0" w:rsidP="002437C2">
            <w:pPr>
              <w:pStyle w:val="ListParagraph"/>
              <w:spacing w:after="0"/>
              <w:ind w:left="0" w:right="-94"/>
              <w:rPr>
                <w:b/>
                <w:sz w:val="26"/>
                <w:szCs w:val="26"/>
                <w:lang w:val="en-US"/>
              </w:rPr>
            </w:pPr>
            <w:r w:rsidRPr="006666F7">
              <w:rPr>
                <w:b/>
                <w:sz w:val="26"/>
                <w:szCs w:val="26"/>
                <w:lang w:val="en-US"/>
              </w:rPr>
              <w:t>1</w:t>
            </w:r>
          </w:p>
        </w:tc>
        <w:tc>
          <w:tcPr>
            <w:tcW w:w="0" w:type="auto"/>
            <w:shd w:val="clear" w:color="auto" w:fill="auto"/>
          </w:tcPr>
          <w:p w:rsidR="00B320C0" w:rsidRPr="006666F7" w:rsidRDefault="0078476F" w:rsidP="0037386F">
            <w:pPr>
              <w:pStyle w:val="ListParagraph"/>
              <w:spacing w:after="0"/>
              <w:ind w:left="0" w:right="-94"/>
              <w:rPr>
                <w:b/>
                <w:sz w:val="26"/>
                <w:szCs w:val="26"/>
                <w:lang w:val="en-US"/>
              </w:rPr>
            </w:pPr>
            <w:r w:rsidRPr="006666F7">
              <w:rPr>
                <w:szCs w:val="26"/>
              </w:rPr>
              <w:t>Giải phương trình lượ</w:t>
            </w:r>
            <w:r>
              <w:rPr>
                <w:szCs w:val="26"/>
              </w:rPr>
              <w:t>ng giác</w:t>
            </w:r>
            <w:r w:rsidRPr="006666F7">
              <w:rPr>
                <w:szCs w:val="26"/>
              </w:rPr>
              <w:t xml:space="preserve">: </w:t>
            </w:r>
            <w:r w:rsidRPr="006666F7">
              <w:rPr>
                <w:position w:val="-28"/>
              </w:rPr>
              <w:object w:dxaOrig="1680" w:dyaOrig="680">
                <v:shape id="_x0000_i1039" type="#_x0000_t75" style="width:83.8pt;height:34.4pt" o:ole="">
                  <v:imagedata r:id="rId7" o:title=""/>
                </v:shape>
                <o:OLEObject Type="Embed" ProgID="Equation.DSMT4" ShapeID="_x0000_i1039" DrawAspect="Content" ObjectID="_1765536306" r:id="rId36"/>
              </w:object>
            </w:r>
          </w:p>
        </w:tc>
        <w:tc>
          <w:tcPr>
            <w:tcW w:w="0" w:type="auto"/>
            <w:shd w:val="clear" w:color="auto" w:fill="auto"/>
          </w:tcPr>
          <w:p w:rsidR="00B320C0" w:rsidRPr="006666F7" w:rsidRDefault="00B320C0" w:rsidP="0037386F">
            <w:pPr>
              <w:pStyle w:val="ListParagraph"/>
              <w:spacing w:after="0"/>
              <w:ind w:left="0" w:right="-94"/>
              <w:rPr>
                <w:b/>
                <w:sz w:val="26"/>
                <w:szCs w:val="26"/>
                <w:lang w:val="en-US"/>
              </w:rPr>
            </w:pPr>
          </w:p>
        </w:tc>
      </w:tr>
      <w:tr w:rsidR="00B320C0" w:rsidRPr="006666F7" w:rsidTr="0037386F">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t>1đ</w:t>
            </w:r>
          </w:p>
        </w:tc>
        <w:tc>
          <w:tcPr>
            <w:tcW w:w="0" w:type="auto"/>
            <w:shd w:val="clear" w:color="auto" w:fill="auto"/>
          </w:tcPr>
          <w:p w:rsidR="00B320C0" w:rsidRPr="0078476F" w:rsidRDefault="0078476F" w:rsidP="0078476F">
            <w:pPr>
              <w:spacing w:after="0" w:line="240" w:lineRule="auto"/>
              <w:rPr>
                <w:szCs w:val="26"/>
              </w:rPr>
            </w:pPr>
            <w:r w:rsidRPr="006666F7">
              <w:rPr>
                <w:position w:val="-28"/>
              </w:rPr>
              <w:object w:dxaOrig="1680" w:dyaOrig="680">
                <v:shape id="_x0000_i1040" type="#_x0000_t75" style="width:83.8pt;height:34.4pt" o:ole="">
                  <v:imagedata r:id="rId7" o:title=""/>
                </v:shape>
                <o:OLEObject Type="Embed" ProgID="Equation.DSMT4" ShapeID="_x0000_i1040" DrawAspect="Content" ObjectID="_1765536307" r:id="rId37"/>
              </w:object>
            </w:r>
            <w:r w:rsidRPr="0078476F">
              <w:rPr>
                <w:position w:val="-28"/>
                <w:szCs w:val="26"/>
              </w:rPr>
              <w:object w:dxaOrig="1920" w:dyaOrig="680">
                <v:shape id="_x0000_i1041" type="#_x0000_t75" style="width:95.65pt;height:34.4pt" o:ole="">
                  <v:imagedata r:id="rId38" o:title=""/>
                </v:shape>
                <o:OLEObject Type="Embed" ProgID="Equation.DSMT4" ShapeID="_x0000_i1041" DrawAspect="Content" ObjectID="_1765536308" r:id="rId39"/>
              </w:object>
            </w:r>
            <w:r w:rsidRPr="003739C2">
              <w:rPr>
                <w:szCs w:val="26"/>
              </w:rPr>
              <w:t xml:space="preserve"> </w:t>
            </w:r>
            <w:r w:rsidRPr="0078476F">
              <w:rPr>
                <w:position w:val="-28"/>
                <w:szCs w:val="26"/>
              </w:rPr>
              <w:object w:dxaOrig="2299" w:dyaOrig="680">
                <v:shape id="_x0000_i1042" type="#_x0000_t75" style="width:115pt;height:34.4pt" o:ole="">
                  <v:imagedata r:id="rId40" o:title=""/>
                </v:shape>
                <o:OLEObject Type="Embed" ProgID="Equation.DSMT4" ShapeID="_x0000_i1042" DrawAspect="Content" ObjectID="_1765536309" r:id="rId41"/>
              </w:object>
            </w:r>
            <w:r w:rsidRPr="003739C2">
              <w:rPr>
                <w:position w:val="-60"/>
                <w:szCs w:val="26"/>
              </w:rPr>
              <w:object w:dxaOrig="5560" w:dyaOrig="1320">
                <v:shape id="_x0000_i1043" type="#_x0000_t75" style="width:278.35pt;height:65.55pt" o:ole="">
                  <v:imagedata r:id="rId42" o:title=""/>
                </v:shape>
                <o:OLEObject Type="Embed" ProgID="Equation.DSMT4" ShapeID="_x0000_i1043" DrawAspect="Content" ObjectID="_1765536310" r:id="rId43"/>
              </w:object>
            </w:r>
          </w:p>
        </w:tc>
        <w:tc>
          <w:tcPr>
            <w:tcW w:w="0" w:type="auto"/>
            <w:shd w:val="clear" w:color="auto" w:fill="auto"/>
          </w:tcPr>
          <w:p w:rsidR="00B320C0" w:rsidRPr="006666F7" w:rsidRDefault="00B320C0" w:rsidP="0037386F">
            <w:pPr>
              <w:pStyle w:val="ListParagraph"/>
              <w:spacing w:after="0"/>
              <w:ind w:left="0" w:right="-94"/>
              <w:rPr>
                <w:b/>
                <w:sz w:val="26"/>
                <w:szCs w:val="26"/>
                <w:lang w:val="en-US"/>
              </w:rPr>
            </w:pPr>
            <w:r w:rsidRPr="006666F7">
              <w:rPr>
                <w:b/>
                <w:sz w:val="26"/>
                <w:szCs w:val="26"/>
                <w:lang w:val="en-US"/>
              </w:rPr>
              <w:t>0.25x4</w:t>
            </w:r>
          </w:p>
        </w:tc>
      </w:tr>
      <w:tr w:rsidR="00B320C0" w:rsidRPr="006666F7" w:rsidTr="0037386F">
        <w:tc>
          <w:tcPr>
            <w:tcW w:w="0" w:type="auto"/>
            <w:shd w:val="clear" w:color="auto" w:fill="auto"/>
          </w:tcPr>
          <w:p w:rsidR="00B320C0" w:rsidRPr="006666F7" w:rsidRDefault="00B320C0" w:rsidP="0037386F">
            <w:pPr>
              <w:pStyle w:val="ListParagraph"/>
              <w:spacing w:after="0"/>
              <w:ind w:left="0" w:right="-94"/>
              <w:rPr>
                <w:b/>
                <w:sz w:val="26"/>
                <w:szCs w:val="26"/>
                <w:lang w:val="en-US"/>
              </w:rPr>
            </w:pPr>
            <w:r w:rsidRPr="006666F7">
              <w:rPr>
                <w:b/>
                <w:sz w:val="26"/>
                <w:szCs w:val="26"/>
                <w:lang w:val="en-US"/>
              </w:rPr>
              <w:t>2</w:t>
            </w:r>
          </w:p>
        </w:tc>
        <w:tc>
          <w:tcPr>
            <w:tcW w:w="0" w:type="auto"/>
            <w:shd w:val="clear" w:color="auto" w:fill="auto"/>
          </w:tcPr>
          <w:p w:rsidR="0078476F" w:rsidRPr="006666F7" w:rsidRDefault="0078476F" w:rsidP="0078476F">
            <w:pPr>
              <w:tabs>
                <w:tab w:val="left" w:pos="426"/>
                <w:tab w:val="left" w:pos="851"/>
              </w:tabs>
              <w:rPr>
                <w:szCs w:val="26"/>
              </w:rPr>
            </w:pPr>
            <w:r w:rsidRPr="006666F7">
              <w:rPr>
                <w:szCs w:val="26"/>
              </w:rPr>
              <w:t xml:space="preserve">a) Cho cấp số cộng </w:t>
            </w:r>
            <w:r w:rsidRPr="006666F7">
              <w:rPr>
                <w:position w:val="-14"/>
                <w:szCs w:val="26"/>
              </w:rPr>
              <w:object w:dxaOrig="480" w:dyaOrig="400">
                <v:shape id="_x0000_i1044" type="#_x0000_t75" style="width:23.65pt;height:20.4pt" o:ole="">
                  <v:imagedata r:id="rId9" o:title=""/>
                </v:shape>
                <o:OLEObject Type="Embed" ProgID="Equation.DSMT4" ShapeID="_x0000_i1044" DrawAspect="Content" ObjectID="_1765536311" r:id="rId44"/>
              </w:object>
            </w:r>
            <w:r w:rsidRPr="006666F7">
              <w:rPr>
                <w:szCs w:val="26"/>
              </w:rPr>
              <w:t xml:space="preserve"> có </w:t>
            </w:r>
            <w:r w:rsidRPr="006666F7">
              <w:rPr>
                <w:position w:val="-12"/>
                <w:szCs w:val="26"/>
              </w:rPr>
              <w:object w:dxaOrig="760" w:dyaOrig="360">
                <v:shape id="_x0000_i1045" type="#_x0000_t75" style="width:37.6pt;height:19.35pt" o:ole="">
                  <v:imagedata r:id="rId11" o:title=""/>
                </v:shape>
                <o:OLEObject Type="Embed" ProgID="Equation.DSMT4" ShapeID="_x0000_i1045" DrawAspect="Content" ObjectID="_1765536312" r:id="rId45"/>
              </w:object>
            </w:r>
            <w:r w:rsidRPr="006666F7">
              <w:rPr>
                <w:szCs w:val="26"/>
              </w:rPr>
              <w:t xml:space="preserve"> và công sai </w:t>
            </w:r>
            <w:r w:rsidRPr="006666F7">
              <w:rPr>
                <w:position w:val="-6"/>
                <w:szCs w:val="26"/>
              </w:rPr>
              <w:object w:dxaOrig="560" w:dyaOrig="279">
                <v:shape id="_x0000_i1046" type="#_x0000_t75" style="width:27.95pt;height:12.9pt" o:ole="">
                  <v:imagedata r:id="rId13" o:title=""/>
                </v:shape>
                <o:OLEObject Type="Embed" ProgID="Equation.DSMT4" ShapeID="_x0000_i1046" DrawAspect="Content" ObjectID="_1765536313" r:id="rId46"/>
              </w:object>
            </w:r>
            <w:r w:rsidRPr="006666F7">
              <w:rPr>
                <w:szCs w:val="26"/>
              </w:rPr>
              <w:t>. Tìm số hạng thứ 10 của cấp số cộng trên.</w:t>
            </w:r>
          </w:p>
          <w:p w:rsidR="00B320C0" w:rsidRPr="0078476F" w:rsidRDefault="0078476F" w:rsidP="0078476F">
            <w:pPr>
              <w:tabs>
                <w:tab w:val="left" w:pos="426"/>
                <w:tab w:val="left" w:pos="851"/>
              </w:tabs>
              <w:rPr>
                <w:szCs w:val="26"/>
              </w:rPr>
            </w:pPr>
            <w:r w:rsidRPr="006666F7">
              <w:rPr>
                <w:szCs w:val="26"/>
              </w:rPr>
              <w:t xml:space="preserve">b) Xác định số thực dương </w:t>
            </w:r>
            <w:r w:rsidRPr="006666F7">
              <w:rPr>
                <w:position w:val="-6"/>
                <w:szCs w:val="26"/>
              </w:rPr>
              <w:object w:dxaOrig="200" w:dyaOrig="220">
                <v:shape id="_x0000_i1047" type="#_x0000_t75" style="width:9.65pt;height:11.8pt" o:ole="">
                  <v:imagedata r:id="rId15" o:title=""/>
                </v:shape>
                <o:OLEObject Type="Embed" ProgID="Equation.DSMT4" ShapeID="_x0000_i1047" DrawAspect="Content" ObjectID="_1765536314" r:id="rId47"/>
              </w:object>
            </w:r>
            <w:r w:rsidRPr="006666F7">
              <w:rPr>
                <w:szCs w:val="26"/>
              </w:rPr>
              <w:t xml:space="preserve"> để </w:t>
            </w:r>
            <w:r w:rsidRPr="006666F7">
              <w:rPr>
                <w:position w:val="-6"/>
                <w:szCs w:val="26"/>
              </w:rPr>
              <w:object w:dxaOrig="638" w:dyaOrig="285">
                <v:shape id="_x0000_i1048" type="#_x0000_t75" style="width:32.25pt;height:13.95pt" o:ole="">
                  <v:imagedata r:id="rId17" o:title=""/>
                </v:shape>
                <o:OLEObject Type="Embed" ProgID="Equation.DSMT4" ShapeID="_x0000_i1048" DrawAspect="Content" ObjectID="_1765536315" r:id="rId48"/>
              </w:object>
            </w:r>
            <w:r w:rsidRPr="006666F7">
              <w:rPr>
                <w:szCs w:val="26"/>
              </w:rPr>
              <w:t xml:space="preserve">; </w:t>
            </w:r>
            <w:r w:rsidRPr="006666F7">
              <w:rPr>
                <w:position w:val="-10"/>
                <w:szCs w:val="26"/>
              </w:rPr>
              <w:object w:dxaOrig="245" w:dyaOrig="258">
                <v:shape id="_x0000_i1049" type="#_x0000_t75" style="width:12.9pt;height:12.9pt" o:ole="">
                  <v:imagedata r:id="rId19" o:title=""/>
                </v:shape>
                <o:OLEObject Type="Embed" ProgID="Equation.DSMT4" ShapeID="_x0000_i1049" DrawAspect="Content" ObjectID="_1765536316" r:id="rId49"/>
              </w:object>
            </w:r>
            <w:r w:rsidRPr="006666F7">
              <w:rPr>
                <w:szCs w:val="26"/>
              </w:rPr>
              <w:t xml:space="preserve">; </w:t>
            </w:r>
            <w:r w:rsidRPr="006666F7">
              <w:rPr>
                <w:position w:val="-6"/>
                <w:szCs w:val="26"/>
              </w:rPr>
              <w:object w:dxaOrig="638" w:dyaOrig="285">
                <v:shape id="_x0000_i1050" type="#_x0000_t75" style="width:32.25pt;height:13.95pt" o:ole="">
                  <v:imagedata r:id="rId21" o:title=""/>
                </v:shape>
                <o:OLEObject Type="Embed" ProgID="Equation.DSMT4" ShapeID="_x0000_i1050" DrawAspect="Content" ObjectID="_1765536317" r:id="rId50"/>
              </w:object>
            </w:r>
            <w:r w:rsidRPr="006666F7">
              <w:rPr>
                <w:szCs w:val="26"/>
              </w:rPr>
              <w:t xml:space="preserve"> theo thứ tự lập thành cấp số nhân.</w:t>
            </w:r>
          </w:p>
        </w:tc>
        <w:tc>
          <w:tcPr>
            <w:tcW w:w="0" w:type="auto"/>
            <w:shd w:val="clear" w:color="auto" w:fill="auto"/>
          </w:tcPr>
          <w:p w:rsidR="00B320C0" w:rsidRPr="006666F7" w:rsidRDefault="00B320C0" w:rsidP="0037386F">
            <w:pPr>
              <w:pStyle w:val="ListParagraph"/>
              <w:spacing w:after="0"/>
              <w:ind w:left="0" w:right="-94"/>
              <w:rPr>
                <w:b/>
                <w:sz w:val="26"/>
                <w:szCs w:val="26"/>
                <w:lang w:val="en-US"/>
              </w:rPr>
            </w:pPr>
          </w:p>
        </w:tc>
      </w:tr>
      <w:tr w:rsidR="00B320C0" w:rsidRPr="006666F7" w:rsidTr="0037386F">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t>1đ</w:t>
            </w:r>
          </w:p>
        </w:tc>
        <w:tc>
          <w:tcPr>
            <w:tcW w:w="0" w:type="auto"/>
            <w:shd w:val="clear" w:color="auto" w:fill="auto"/>
          </w:tcPr>
          <w:p w:rsidR="0078476F" w:rsidRPr="00864EC5" w:rsidRDefault="0078476F" w:rsidP="00864EC5">
            <w:pPr>
              <w:pStyle w:val="ListParagraph"/>
              <w:numPr>
                <w:ilvl w:val="0"/>
                <w:numId w:val="9"/>
              </w:numPr>
              <w:tabs>
                <w:tab w:val="left" w:pos="426"/>
                <w:tab w:val="left" w:pos="851"/>
              </w:tabs>
              <w:rPr>
                <w:szCs w:val="26"/>
              </w:rPr>
            </w:pPr>
            <w:r w:rsidRPr="00864EC5">
              <w:rPr>
                <w:szCs w:val="26"/>
              </w:rPr>
              <w:t xml:space="preserve">Số hạng thứ 10 là: </w:t>
            </w:r>
            <w:r w:rsidR="00864EC5" w:rsidRPr="00864EC5">
              <w:rPr>
                <w:position w:val="-12"/>
              </w:rPr>
              <w:object w:dxaOrig="1260" w:dyaOrig="360">
                <v:shape id="_x0000_i1051" type="#_x0000_t75" style="width:63.4pt;height:19.35pt" o:ole="">
                  <v:imagedata r:id="rId51" o:title=""/>
                </v:shape>
                <o:OLEObject Type="Embed" ProgID="Equation.DSMT4" ShapeID="_x0000_i1051" DrawAspect="Content" ObjectID="_1765536318" r:id="rId52"/>
              </w:object>
            </w:r>
            <w:r w:rsidR="00864EC5" w:rsidRPr="00864EC5">
              <w:rPr>
                <w:position w:val="-12"/>
              </w:rPr>
              <w:object w:dxaOrig="2160" w:dyaOrig="360">
                <v:shape id="_x0000_i1052" type="#_x0000_t75" style="width:107.45pt;height:19.35pt" o:ole="">
                  <v:imagedata r:id="rId53" o:title=""/>
                </v:shape>
                <o:OLEObject Type="Embed" ProgID="Equation.DSMT4" ShapeID="_x0000_i1052" DrawAspect="Content" ObjectID="_1765536319" r:id="rId54"/>
              </w:object>
            </w:r>
            <w:r w:rsidRPr="00864EC5">
              <w:rPr>
                <w:szCs w:val="26"/>
              </w:rPr>
              <w:t>.</w:t>
            </w:r>
          </w:p>
          <w:p w:rsidR="00864EC5" w:rsidRPr="00864EC5" w:rsidRDefault="00864EC5" w:rsidP="00864EC5">
            <w:pPr>
              <w:pStyle w:val="ListParagraph"/>
              <w:tabs>
                <w:tab w:val="left" w:pos="426"/>
                <w:tab w:val="left" w:pos="851"/>
              </w:tabs>
              <w:ind w:left="420"/>
              <w:rPr>
                <w:szCs w:val="26"/>
              </w:rPr>
            </w:pPr>
          </w:p>
          <w:p w:rsidR="0078476F" w:rsidRPr="003739C2" w:rsidRDefault="0078476F" w:rsidP="0078476F">
            <w:pPr>
              <w:spacing w:line="276" w:lineRule="auto"/>
              <w:rPr>
                <w:szCs w:val="26"/>
              </w:rPr>
            </w:pPr>
            <w:r w:rsidRPr="003739C2">
              <w:rPr>
                <w:szCs w:val="26"/>
              </w:rPr>
              <w:t xml:space="preserve">b) Vì </w:t>
            </w:r>
            <w:r w:rsidRPr="003739C2">
              <w:rPr>
                <w:position w:val="-6"/>
                <w:szCs w:val="26"/>
              </w:rPr>
              <w:object w:dxaOrig="638" w:dyaOrig="285">
                <v:shape id="_x0000_i1053" type="#_x0000_t75" style="width:32.25pt;height:13.95pt" o:ole="">
                  <v:imagedata r:id="rId17" o:title=""/>
                </v:shape>
                <o:OLEObject Type="Embed" ProgID="Equation.DSMT4" ShapeID="_x0000_i1053" DrawAspect="Content" ObjectID="_1765536320" r:id="rId55"/>
              </w:object>
            </w:r>
            <w:r w:rsidRPr="003739C2">
              <w:rPr>
                <w:szCs w:val="26"/>
              </w:rPr>
              <w:t xml:space="preserve">; </w:t>
            </w:r>
            <w:r w:rsidRPr="003739C2">
              <w:rPr>
                <w:position w:val="-10"/>
                <w:szCs w:val="26"/>
              </w:rPr>
              <w:object w:dxaOrig="245" w:dyaOrig="258">
                <v:shape id="_x0000_i1054" type="#_x0000_t75" style="width:12.9pt;height:13.95pt" o:ole="">
                  <v:imagedata r:id="rId19" o:title=""/>
                </v:shape>
                <o:OLEObject Type="Embed" ProgID="Equation.DSMT4" ShapeID="_x0000_i1054" DrawAspect="Content" ObjectID="_1765536321" r:id="rId56"/>
              </w:object>
            </w:r>
            <w:r w:rsidRPr="003739C2">
              <w:rPr>
                <w:szCs w:val="26"/>
              </w:rPr>
              <w:t xml:space="preserve">; </w:t>
            </w:r>
            <w:r w:rsidRPr="003739C2">
              <w:rPr>
                <w:position w:val="-6"/>
                <w:szCs w:val="26"/>
              </w:rPr>
              <w:object w:dxaOrig="638" w:dyaOrig="285">
                <v:shape id="_x0000_i1055" type="#_x0000_t75" style="width:32.25pt;height:13.95pt" o:ole="">
                  <v:imagedata r:id="rId21" o:title=""/>
                </v:shape>
                <o:OLEObject Type="Embed" ProgID="Equation.DSMT4" ShapeID="_x0000_i1055" DrawAspect="Content" ObjectID="_1765536322" r:id="rId57"/>
              </w:object>
            </w:r>
            <w:r w:rsidRPr="003739C2">
              <w:rPr>
                <w:szCs w:val="26"/>
              </w:rPr>
              <w:t xml:space="preserve"> theo thứ tự lập thành cấp số nhân nên:</w:t>
            </w:r>
          </w:p>
          <w:p w:rsidR="0078476F" w:rsidRPr="003739C2" w:rsidRDefault="0078476F" w:rsidP="0078476F">
            <w:pPr>
              <w:spacing w:line="276" w:lineRule="auto"/>
              <w:rPr>
                <w:szCs w:val="26"/>
              </w:rPr>
            </w:pPr>
            <w:r w:rsidRPr="003739C2">
              <w:rPr>
                <w:position w:val="-14"/>
                <w:szCs w:val="26"/>
              </w:rPr>
              <w:object w:dxaOrig="2040" w:dyaOrig="400">
                <v:shape id="_x0000_i1056" type="#_x0000_t75" style="width:102.1pt;height:20.4pt" o:ole="">
                  <v:imagedata r:id="rId58" o:title=""/>
                </v:shape>
                <o:OLEObject Type="Embed" ProgID="Equation.DSMT4" ShapeID="_x0000_i1056" DrawAspect="Content" ObjectID="_1765536323" r:id="rId59"/>
              </w:object>
            </w:r>
            <w:r w:rsidRPr="003739C2">
              <w:rPr>
                <w:szCs w:val="26"/>
              </w:rPr>
              <w:t xml:space="preserve"> </w:t>
            </w:r>
            <w:r w:rsidRPr="003739C2">
              <w:rPr>
                <w:position w:val="-6"/>
                <w:szCs w:val="26"/>
              </w:rPr>
              <w:object w:dxaOrig="1500" w:dyaOrig="320">
                <v:shape id="_x0000_i1057" type="#_x0000_t75" style="width:75.2pt;height:16.1pt" o:ole="">
                  <v:imagedata r:id="rId60" o:title=""/>
                </v:shape>
                <o:OLEObject Type="Embed" ProgID="Equation.DSMT4" ShapeID="_x0000_i1057" DrawAspect="Content" ObjectID="_1765536324" r:id="rId61"/>
              </w:object>
            </w:r>
            <w:r w:rsidRPr="003739C2">
              <w:rPr>
                <w:szCs w:val="26"/>
              </w:rPr>
              <w:t xml:space="preserve"> </w:t>
            </w:r>
            <w:r w:rsidRPr="003739C2">
              <w:rPr>
                <w:position w:val="-6"/>
                <w:szCs w:val="26"/>
              </w:rPr>
              <w:object w:dxaOrig="965" w:dyaOrig="312">
                <v:shape id="_x0000_i1058" type="#_x0000_t75" style="width:48.35pt;height:16.1pt" o:ole="">
                  <v:imagedata r:id="rId62" o:title=""/>
                </v:shape>
                <o:OLEObject Type="Embed" ProgID="Equation.DSMT4" ShapeID="_x0000_i1058" DrawAspect="Content" ObjectID="_1765536325" r:id="rId63"/>
              </w:object>
            </w:r>
            <w:r w:rsidRPr="003739C2">
              <w:rPr>
                <w:position w:val="-8"/>
                <w:szCs w:val="26"/>
              </w:rPr>
              <w:object w:dxaOrig="1182" w:dyaOrig="367">
                <v:shape id="_x0000_i1059" type="#_x0000_t75" style="width:58.05pt;height:19.35pt" o:ole="">
                  <v:imagedata r:id="rId64" o:title=""/>
                </v:shape>
                <o:OLEObject Type="Embed" ProgID="Equation.DSMT4" ShapeID="_x0000_i1059" DrawAspect="Content" ObjectID="_1765536326" r:id="rId65"/>
              </w:object>
            </w:r>
            <w:r w:rsidRPr="003739C2">
              <w:rPr>
                <w:szCs w:val="26"/>
              </w:rPr>
              <w:t xml:space="preserve">. </w:t>
            </w:r>
          </w:p>
          <w:p w:rsidR="00B320C0" w:rsidRPr="0078476F" w:rsidRDefault="0078476F" w:rsidP="0078476F">
            <w:pPr>
              <w:spacing w:line="276" w:lineRule="auto"/>
              <w:rPr>
                <w:b/>
                <w:bCs/>
                <w:szCs w:val="26"/>
              </w:rPr>
            </w:pPr>
            <w:r w:rsidRPr="003739C2">
              <w:rPr>
                <w:szCs w:val="26"/>
              </w:rPr>
              <w:t xml:space="preserve">Vì </w:t>
            </w:r>
            <w:r w:rsidRPr="003739C2">
              <w:rPr>
                <w:position w:val="-6"/>
                <w:szCs w:val="26"/>
              </w:rPr>
              <w:object w:dxaOrig="190" w:dyaOrig="231">
                <v:shape id="_x0000_i1060" type="#_x0000_t75" style="width:9.65pt;height:11.8pt" o:ole="">
                  <v:imagedata r:id="rId66" o:title=""/>
                </v:shape>
                <o:OLEObject Type="Embed" ProgID="Equation.DSMT4" ShapeID="_x0000_i1060" DrawAspect="Content" ObjectID="_1765536327" r:id="rId67"/>
              </w:object>
            </w:r>
            <w:r w:rsidRPr="003739C2">
              <w:rPr>
                <w:szCs w:val="26"/>
              </w:rPr>
              <w:t xml:space="preserve"> dương nên </w:t>
            </w:r>
            <w:r w:rsidRPr="003739C2">
              <w:rPr>
                <w:b/>
                <w:bCs/>
                <w:color w:val="0000FF"/>
                <w:position w:val="-8"/>
                <w:szCs w:val="26"/>
              </w:rPr>
              <w:object w:dxaOrig="720" w:dyaOrig="367">
                <v:shape id="_x0000_i1061" type="#_x0000_t75" style="width:36.55pt;height:19.35pt" o:ole="">
                  <v:imagedata r:id="rId68" o:title=""/>
                </v:shape>
                <o:OLEObject Type="Embed" ProgID="Equation.DSMT4" ShapeID="_x0000_i1061" DrawAspect="Content" ObjectID="_1765536328" r:id="rId69"/>
              </w:object>
            </w:r>
            <w:r>
              <w:rPr>
                <w:szCs w:val="26"/>
              </w:rPr>
              <w:t>.</w:t>
            </w:r>
          </w:p>
        </w:tc>
        <w:tc>
          <w:tcPr>
            <w:tcW w:w="0" w:type="auto"/>
            <w:shd w:val="clear" w:color="auto" w:fill="auto"/>
          </w:tcPr>
          <w:p w:rsidR="00B320C0" w:rsidRDefault="0078476F" w:rsidP="0037386F">
            <w:pPr>
              <w:pStyle w:val="ListParagraph"/>
              <w:spacing w:after="0"/>
              <w:ind w:left="0" w:right="-94"/>
              <w:rPr>
                <w:b/>
                <w:sz w:val="26"/>
                <w:szCs w:val="26"/>
                <w:lang w:val="en-US"/>
              </w:rPr>
            </w:pPr>
            <w:r>
              <w:rPr>
                <w:b/>
                <w:sz w:val="26"/>
                <w:szCs w:val="26"/>
                <w:lang w:val="en-US"/>
              </w:rPr>
              <w:t>0.25x2</w:t>
            </w:r>
          </w:p>
          <w:p w:rsidR="0078476F" w:rsidRDefault="0078476F" w:rsidP="0037386F">
            <w:pPr>
              <w:pStyle w:val="ListParagraph"/>
              <w:spacing w:after="0"/>
              <w:ind w:left="0" w:right="-94"/>
              <w:rPr>
                <w:b/>
                <w:sz w:val="26"/>
                <w:szCs w:val="26"/>
                <w:lang w:val="en-US"/>
              </w:rPr>
            </w:pPr>
          </w:p>
          <w:p w:rsidR="0078476F" w:rsidRDefault="0078476F" w:rsidP="0037386F">
            <w:pPr>
              <w:pStyle w:val="ListParagraph"/>
              <w:spacing w:after="0"/>
              <w:ind w:left="0" w:right="-94"/>
              <w:rPr>
                <w:b/>
                <w:sz w:val="26"/>
                <w:szCs w:val="26"/>
                <w:lang w:val="en-US"/>
              </w:rPr>
            </w:pPr>
          </w:p>
          <w:p w:rsidR="0078476F" w:rsidRPr="006666F7" w:rsidRDefault="0078476F" w:rsidP="0037386F">
            <w:pPr>
              <w:pStyle w:val="ListParagraph"/>
              <w:spacing w:after="0"/>
              <w:ind w:left="0" w:right="-94"/>
              <w:rPr>
                <w:b/>
                <w:sz w:val="26"/>
                <w:szCs w:val="26"/>
                <w:lang w:val="en-US"/>
              </w:rPr>
            </w:pPr>
            <w:r>
              <w:rPr>
                <w:b/>
                <w:sz w:val="26"/>
                <w:szCs w:val="26"/>
                <w:lang w:val="en-US"/>
              </w:rPr>
              <w:t>0.25x2</w:t>
            </w:r>
          </w:p>
        </w:tc>
      </w:tr>
      <w:tr w:rsidR="00B320C0" w:rsidRPr="006666F7" w:rsidTr="0037386F">
        <w:tc>
          <w:tcPr>
            <w:tcW w:w="0" w:type="auto"/>
            <w:shd w:val="clear" w:color="auto" w:fill="auto"/>
          </w:tcPr>
          <w:p w:rsidR="00B320C0" w:rsidRPr="006666F7" w:rsidRDefault="00B320C0" w:rsidP="0037386F">
            <w:pPr>
              <w:pStyle w:val="ListParagraph"/>
              <w:spacing w:after="0"/>
              <w:ind w:left="0" w:right="-94"/>
              <w:rPr>
                <w:b/>
                <w:sz w:val="26"/>
                <w:szCs w:val="26"/>
                <w:lang w:val="en-US"/>
              </w:rPr>
            </w:pPr>
            <w:r w:rsidRPr="006666F7">
              <w:rPr>
                <w:b/>
                <w:sz w:val="26"/>
                <w:szCs w:val="26"/>
                <w:lang w:val="en-US"/>
              </w:rPr>
              <w:t>3</w:t>
            </w:r>
          </w:p>
        </w:tc>
        <w:tc>
          <w:tcPr>
            <w:tcW w:w="0" w:type="auto"/>
            <w:shd w:val="clear" w:color="auto" w:fill="auto"/>
          </w:tcPr>
          <w:p w:rsidR="00B320C0" w:rsidRPr="006666F7" w:rsidRDefault="0078476F" w:rsidP="0037386F">
            <w:pPr>
              <w:pStyle w:val="ListParagraph"/>
              <w:spacing w:after="0" w:line="240" w:lineRule="auto"/>
              <w:ind w:left="0"/>
              <w:rPr>
                <w:sz w:val="26"/>
                <w:szCs w:val="26"/>
                <w:lang w:val="en-US"/>
              </w:rPr>
            </w:pPr>
            <w:r w:rsidRPr="006666F7">
              <w:rPr>
                <w:szCs w:val="26"/>
              </w:rPr>
              <w:t>Tìm số hạng đầu và công bội của cấp số nhân biết:</w:t>
            </w:r>
            <w:r w:rsidRPr="006666F7">
              <w:rPr>
                <w:b/>
                <w:bCs/>
                <w:szCs w:val="26"/>
              </w:rPr>
              <w:t xml:space="preserve"> </w:t>
            </w:r>
            <w:r w:rsidRPr="006666F7">
              <w:rPr>
                <w:position w:val="-32"/>
                <w:szCs w:val="26"/>
              </w:rPr>
              <w:object w:dxaOrig="1800" w:dyaOrig="760">
                <v:shape id="_x0000_i1062" type="#_x0000_t75" style="width:90.25pt;height:37.6pt" o:ole="">
                  <v:imagedata r:id="rId23" o:title=""/>
                </v:shape>
                <o:OLEObject Type="Embed" ProgID="Equation.DSMT4" ShapeID="_x0000_i1062" DrawAspect="Content" ObjectID="_1765536329" r:id="rId70"/>
              </w:object>
            </w:r>
          </w:p>
        </w:tc>
        <w:tc>
          <w:tcPr>
            <w:tcW w:w="0" w:type="auto"/>
            <w:shd w:val="clear" w:color="auto" w:fill="auto"/>
          </w:tcPr>
          <w:p w:rsidR="00B320C0" w:rsidRPr="006666F7" w:rsidRDefault="00B320C0" w:rsidP="0037386F">
            <w:pPr>
              <w:pStyle w:val="ListParagraph"/>
              <w:spacing w:after="0"/>
              <w:ind w:left="0" w:right="-94"/>
              <w:rPr>
                <w:b/>
                <w:sz w:val="26"/>
                <w:szCs w:val="26"/>
                <w:lang w:val="en-US"/>
              </w:rPr>
            </w:pPr>
          </w:p>
        </w:tc>
      </w:tr>
      <w:tr w:rsidR="00B320C0" w:rsidRPr="006666F7" w:rsidTr="0037386F">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t>1đ</w:t>
            </w:r>
          </w:p>
        </w:tc>
        <w:tc>
          <w:tcPr>
            <w:tcW w:w="0" w:type="auto"/>
            <w:shd w:val="clear" w:color="auto" w:fill="auto"/>
          </w:tcPr>
          <w:p w:rsidR="0078476F" w:rsidRPr="003739C2" w:rsidRDefault="0078476F" w:rsidP="0078476F">
            <w:pPr>
              <w:spacing w:line="276" w:lineRule="auto"/>
              <w:rPr>
                <w:szCs w:val="26"/>
              </w:rPr>
            </w:pPr>
            <w:r w:rsidRPr="003739C2">
              <w:rPr>
                <w:position w:val="-34"/>
                <w:szCs w:val="26"/>
              </w:rPr>
              <w:object w:dxaOrig="4440" w:dyaOrig="800">
                <v:shape id="_x0000_i1063" type="#_x0000_t75" style="width:222.45pt;height:40.85pt" o:ole="">
                  <v:imagedata r:id="rId71" o:title=""/>
                </v:shape>
                <o:OLEObject Type="Embed" ProgID="Equation.DSMT4" ShapeID="_x0000_i1063" DrawAspect="Content" ObjectID="_1765536330" r:id="rId72"/>
              </w:object>
            </w:r>
            <w:r w:rsidRPr="003739C2">
              <w:rPr>
                <w:position w:val="-42"/>
                <w:szCs w:val="26"/>
              </w:rPr>
              <w:object w:dxaOrig="3040" w:dyaOrig="960">
                <v:shape id="_x0000_i1064" type="#_x0000_t75" style="width:151.5pt;height:48.35pt" o:ole="">
                  <v:imagedata r:id="rId73" o:title=""/>
                </v:shape>
                <o:OLEObject Type="Embed" ProgID="Equation.DSMT4" ShapeID="_x0000_i1064" DrawAspect="Content" ObjectID="_1765536331" r:id="rId74"/>
              </w:object>
            </w:r>
          </w:p>
          <w:p w:rsidR="0078476F" w:rsidRPr="003739C2" w:rsidRDefault="0078476F" w:rsidP="0078476F">
            <w:pPr>
              <w:spacing w:line="276" w:lineRule="auto"/>
              <w:rPr>
                <w:szCs w:val="26"/>
              </w:rPr>
            </w:pPr>
            <w:r w:rsidRPr="003739C2">
              <w:rPr>
                <w:szCs w:val="26"/>
              </w:rPr>
              <w:t>Lấy</w:t>
            </w:r>
            <w:r w:rsidRPr="003739C2">
              <w:rPr>
                <w:position w:val="-36"/>
                <w:szCs w:val="26"/>
              </w:rPr>
              <w:object w:dxaOrig="3000" w:dyaOrig="840">
                <v:shape id="_x0000_i1065" type="#_x0000_t75" style="width:150.45pt;height:41.9pt" o:ole="">
                  <v:imagedata r:id="rId75" o:title=""/>
                </v:shape>
                <o:OLEObject Type="Embed" ProgID="Equation.DSMT4" ShapeID="_x0000_i1065" DrawAspect="Content" ObjectID="_1765536332" r:id="rId76"/>
              </w:object>
            </w:r>
            <w:r w:rsidRPr="003739C2">
              <w:rPr>
                <w:szCs w:val="26"/>
              </w:rPr>
              <w:t xml:space="preserve"> </w:t>
            </w:r>
            <w:r w:rsidRPr="003739C2">
              <w:rPr>
                <w:position w:val="-24"/>
                <w:szCs w:val="26"/>
              </w:rPr>
              <w:object w:dxaOrig="2020" w:dyaOrig="620">
                <v:shape id="_x0000_i1066" type="#_x0000_t75" style="width:101pt;height:31.15pt" o:ole="">
                  <v:imagedata r:id="rId77" o:title=""/>
                </v:shape>
                <o:OLEObject Type="Embed" ProgID="Equation.DSMT4" ShapeID="_x0000_i1066" DrawAspect="Content" ObjectID="_1765536333" r:id="rId78"/>
              </w:object>
            </w:r>
          </w:p>
          <w:p w:rsidR="0078476F" w:rsidRPr="003739C2" w:rsidRDefault="0078476F" w:rsidP="0078476F">
            <w:pPr>
              <w:spacing w:line="276" w:lineRule="auto"/>
              <w:rPr>
                <w:szCs w:val="26"/>
              </w:rPr>
            </w:pPr>
            <w:r w:rsidRPr="003739C2">
              <w:rPr>
                <w:position w:val="-28"/>
                <w:szCs w:val="26"/>
              </w:rPr>
              <w:object w:dxaOrig="2480" w:dyaOrig="660">
                <v:shape id="_x0000_i1067" type="#_x0000_t75" style="width:123.6pt;height:33.3pt" o:ole="">
                  <v:imagedata r:id="rId79" o:title=""/>
                </v:shape>
                <o:OLEObject Type="Embed" ProgID="Equation.DSMT4" ShapeID="_x0000_i1067" DrawAspect="Content" ObjectID="_1765536334" r:id="rId80"/>
              </w:object>
            </w:r>
          </w:p>
          <w:p w:rsidR="00B320C0" w:rsidRPr="006666F7" w:rsidRDefault="0078476F" w:rsidP="0078476F">
            <w:pPr>
              <w:spacing w:line="276" w:lineRule="auto"/>
              <w:rPr>
                <w:szCs w:val="26"/>
              </w:rPr>
            </w:pPr>
            <w:r w:rsidRPr="003739C2">
              <w:rPr>
                <w:szCs w:val="26"/>
              </w:rPr>
              <w:t xml:space="preserve">Kết luận cấp số nhân có công bội </w:t>
            </w:r>
            <w:r w:rsidRPr="003739C2">
              <w:rPr>
                <w:position w:val="-24"/>
                <w:szCs w:val="26"/>
              </w:rPr>
              <w:object w:dxaOrig="600" w:dyaOrig="620">
                <v:shape id="_x0000_i1068" type="#_x0000_t75" style="width:30.1pt;height:31.15pt" o:ole="">
                  <v:imagedata r:id="rId81" o:title=""/>
                </v:shape>
                <o:OLEObject Type="Embed" ProgID="Equation.DSMT4" ShapeID="_x0000_i1068" DrawAspect="Content" ObjectID="_1765536335" r:id="rId82"/>
              </w:object>
            </w:r>
            <w:r w:rsidRPr="003739C2">
              <w:rPr>
                <w:szCs w:val="26"/>
              </w:rPr>
              <w:t xml:space="preserve">và số hạng đầu tiên </w:t>
            </w:r>
            <w:r w:rsidRPr="003739C2">
              <w:rPr>
                <w:position w:val="-24"/>
                <w:szCs w:val="26"/>
              </w:rPr>
              <w:object w:dxaOrig="980" w:dyaOrig="620">
                <v:shape id="_x0000_i1069" type="#_x0000_t75" style="width:49.45pt;height:31.15pt" o:ole="">
                  <v:imagedata r:id="rId83" o:title=""/>
                </v:shape>
                <o:OLEObject Type="Embed" ProgID="Equation.DSMT4" ShapeID="_x0000_i1069" DrawAspect="Content" ObjectID="_1765536336" r:id="rId84"/>
              </w:object>
            </w:r>
            <w:r w:rsidRPr="003739C2">
              <w:rPr>
                <w:szCs w:val="26"/>
              </w:rPr>
              <w:t>.</w:t>
            </w:r>
          </w:p>
        </w:tc>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t>0.25x4</w:t>
            </w:r>
          </w:p>
        </w:tc>
      </w:tr>
      <w:tr w:rsidR="00B320C0" w:rsidRPr="006666F7" w:rsidTr="0037386F">
        <w:tc>
          <w:tcPr>
            <w:tcW w:w="0" w:type="auto"/>
            <w:shd w:val="clear" w:color="auto" w:fill="auto"/>
          </w:tcPr>
          <w:p w:rsidR="00B320C0" w:rsidRPr="006666F7" w:rsidRDefault="0078476F" w:rsidP="0037386F">
            <w:pPr>
              <w:pStyle w:val="ListParagraph"/>
              <w:spacing w:after="0"/>
              <w:ind w:left="0" w:right="-94"/>
              <w:rPr>
                <w:b/>
                <w:sz w:val="26"/>
                <w:szCs w:val="26"/>
                <w:lang w:val="en-US"/>
              </w:rPr>
            </w:pPr>
            <w:r>
              <w:rPr>
                <w:b/>
                <w:sz w:val="26"/>
                <w:szCs w:val="26"/>
                <w:lang w:val="en-US"/>
              </w:rPr>
              <w:t>4</w:t>
            </w:r>
          </w:p>
        </w:tc>
        <w:tc>
          <w:tcPr>
            <w:tcW w:w="0" w:type="auto"/>
            <w:shd w:val="clear" w:color="auto" w:fill="auto"/>
          </w:tcPr>
          <w:p w:rsidR="00B320C0" w:rsidRPr="006666F7" w:rsidRDefault="0078476F" w:rsidP="0037386F">
            <w:pPr>
              <w:pStyle w:val="ListParagraph"/>
              <w:spacing w:after="0"/>
              <w:ind w:left="0" w:right="-94"/>
              <w:rPr>
                <w:b/>
                <w:sz w:val="26"/>
                <w:szCs w:val="26"/>
                <w:lang w:val="en-US"/>
              </w:rPr>
            </w:pPr>
            <w:r w:rsidRPr="006666F7">
              <w:rPr>
                <w:rFonts w:eastAsiaTheme="minorEastAsia"/>
                <w:szCs w:val="26"/>
              </w:rPr>
              <w:t xml:space="preserve">Tính các giới hạn sau: </w:t>
            </w:r>
            <w:r w:rsidRPr="006666F7">
              <w:rPr>
                <w:position w:val="-24"/>
                <w:szCs w:val="26"/>
              </w:rPr>
              <w:object w:dxaOrig="1579" w:dyaOrig="660">
                <v:shape id="_x0000_i1070" type="#_x0000_t75" style="width:78.45pt;height:33.3pt" o:ole="">
                  <v:imagedata r:id="rId25" o:title=""/>
                </v:shape>
                <o:OLEObject Type="Embed" ProgID="Equation.DSMT4" ShapeID="_x0000_i1070" DrawAspect="Content" ObjectID="_1765536337" r:id="rId85"/>
              </w:object>
            </w:r>
          </w:p>
        </w:tc>
        <w:tc>
          <w:tcPr>
            <w:tcW w:w="0" w:type="auto"/>
            <w:shd w:val="clear" w:color="auto" w:fill="auto"/>
          </w:tcPr>
          <w:p w:rsidR="00B320C0" w:rsidRPr="006666F7" w:rsidRDefault="00B320C0" w:rsidP="0037386F">
            <w:pPr>
              <w:pStyle w:val="ListParagraph"/>
              <w:spacing w:after="0"/>
              <w:ind w:left="0" w:right="-94"/>
              <w:rPr>
                <w:b/>
                <w:sz w:val="26"/>
                <w:szCs w:val="26"/>
                <w:lang w:val="en-US"/>
              </w:rPr>
            </w:pPr>
          </w:p>
        </w:tc>
      </w:tr>
      <w:tr w:rsidR="00B320C0" w:rsidRPr="006666F7" w:rsidTr="0037386F">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t>1đ</w:t>
            </w:r>
          </w:p>
        </w:tc>
        <w:tc>
          <w:tcPr>
            <w:tcW w:w="0" w:type="auto"/>
            <w:shd w:val="clear" w:color="auto" w:fill="auto"/>
          </w:tcPr>
          <w:p w:rsidR="00DF0B7F" w:rsidRPr="006666F7" w:rsidRDefault="00B70C58" w:rsidP="0078476F">
            <w:pPr>
              <w:tabs>
                <w:tab w:val="left" w:leader="dot" w:pos="7797"/>
              </w:tabs>
              <w:spacing w:line="360" w:lineRule="auto"/>
              <w:rPr>
                <w:position w:val="-12"/>
                <w:szCs w:val="26"/>
              </w:rPr>
            </w:pPr>
            <w:r w:rsidRPr="0078476F">
              <w:rPr>
                <w:position w:val="-74"/>
                <w:szCs w:val="26"/>
              </w:rPr>
              <w:object w:dxaOrig="9139" w:dyaOrig="1600">
                <v:shape id="_x0000_i1071" type="#_x0000_t75" style="width:456.7pt;height:80.6pt" o:ole="">
                  <v:imagedata r:id="rId86" o:title=""/>
                </v:shape>
                <o:OLEObject Type="Embed" ProgID="Equation.DSMT4" ShapeID="_x0000_i1071" DrawAspect="Content" ObjectID="_1765536338" r:id="rId87"/>
              </w:object>
            </w:r>
          </w:p>
        </w:tc>
        <w:tc>
          <w:tcPr>
            <w:tcW w:w="0" w:type="auto"/>
            <w:shd w:val="clear" w:color="auto" w:fill="auto"/>
          </w:tcPr>
          <w:p w:rsidR="00B320C0" w:rsidRPr="006666F7" w:rsidRDefault="00B320C0" w:rsidP="0037386F">
            <w:pPr>
              <w:pStyle w:val="ListParagraph"/>
              <w:spacing w:after="0"/>
              <w:ind w:left="0" w:right="-94"/>
              <w:rPr>
                <w:b/>
                <w:sz w:val="26"/>
                <w:szCs w:val="26"/>
                <w:lang w:val="en-US"/>
              </w:rPr>
            </w:pPr>
          </w:p>
          <w:p w:rsidR="0037386F" w:rsidRPr="006666F7" w:rsidRDefault="0037386F" w:rsidP="0037386F">
            <w:pPr>
              <w:pStyle w:val="ListParagraph"/>
              <w:spacing w:after="0"/>
              <w:ind w:left="0" w:right="-94"/>
              <w:rPr>
                <w:b/>
                <w:sz w:val="26"/>
                <w:szCs w:val="26"/>
                <w:lang w:val="en-US"/>
              </w:rPr>
            </w:pPr>
            <w:r w:rsidRPr="006666F7">
              <w:rPr>
                <w:b/>
                <w:sz w:val="26"/>
                <w:szCs w:val="26"/>
                <w:lang w:val="en-US"/>
              </w:rPr>
              <w:t>0.25</w:t>
            </w:r>
            <w:r w:rsidR="0078476F">
              <w:rPr>
                <w:b/>
                <w:sz w:val="26"/>
                <w:szCs w:val="26"/>
                <w:lang w:val="en-US"/>
              </w:rPr>
              <w:t>x4</w:t>
            </w:r>
          </w:p>
          <w:p w:rsidR="0037386F" w:rsidRPr="006666F7" w:rsidRDefault="0037386F" w:rsidP="0037386F">
            <w:pPr>
              <w:pStyle w:val="ListParagraph"/>
              <w:spacing w:after="0"/>
              <w:ind w:left="0" w:right="-94"/>
              <w:rPr>
                <w:b/>
                <w:sz w:val="26"/>
                <w:szCs w:val="26"/>
                <w:lang w:val="en-US"/>
              </w:rPr>
            </w:pPr>
          </w:p>
        </w:tc>
      </w:tr>
      <w:tr w:rsidR="00B320C0" w:rsidRPr="006666F7" w:rsidTr="0037386F">
        <w:tc>
          <w:tcPr>
            <w:tcW w:w="0" w:type="auto"/>
            <w:shd w:val="clear" w:color="auto" w:fill="auto"/>
          </w:tcPr>
          <w:p w:rsidR="00B320C0" w:rsidRPr="006666F7" w:rsidRDefault="0078476F" w:rsidP="0037386F">
            <w:pPr>
              <w:pStyle w:val="ListParagraph"/>
              <w:spacing w:after="0"/>
              <w:ind w:left="0" w:right="-94"/>
              <w:rPr>
                <w:b/>
                <w:sz w:val="26"/>
                <w:szCs w:val="26"/>
                <w:lang w:val="en-US"/>
              </w:rPr>
            </w:pPr>
            <w:r>
              <w:rPr>
                <w:b/>
                <w:sz w:val="26"/>
                <w:szCs w:val="26"/>
                <w:lang w:val="en-US"/>
              </w:rPr>
              <w:t>5</w:t>
            </w:r>
          </w:p>
        </w:tc>
        <w:tc>
          <w:tcPr>
            <w:tcW w:w="0" w:type="auto"/>
            <w:shd w:val="clear" w:color="auto" w:fill="auto"/>
          </w:tcPr>
          <w:p w:rsidR="00B320C0" w:rsidRPr="006666F7" w:rsidRDefault="0078476F" w:rsidP="0037386F">
            <w:pPr>
              <w:pStyle w:val="ListParagraph"/>
              <w:spacing w:after="0"/>
              <w:ind w:left="0" w:right="-94"/>
              <w:rPr>
                <w:b/>
                <w:sz w:val="26"/>
                <w:szCs w:val="26"/>
                <w:lang w:val="en-US"/>
              </w:rPr>
            </w:pPr>
            <w:r w:rsidRPr="006666F7">
              <w:rPr>
                <w:position w:val="-6"/>
                <w:szCs w:val="26"/>
              </w:rPr>
              <w:object w:dxaOrig="200" w:dyaOrig="220">
                <v:shape id="_x0000_i1072" type="#_x0000_t75" style="width:9.65pt;height:11.8pt" o:ole="">
                  <v:imagedata r:id="rId27" o:title=""/>
                </v:shape>
                <o:OLEObject Type="Embed" ProgID="Equation.DSMT4" ShapeID="_x0000_i1072" DrawAspect="Content" ObjectID="_1765536339" r:id="rId88"/>
              </w:object>
            </w:r>
            <w:r w:rsidRPr="006666F7">
              <w:rPr>
                <w:szCs w:val="26"/>
              </w:rPr>
              <w:t xml:space="preserve"> để  hàm số </w:t>
            </w:r>
            <w:r w:rsidR="00A43274" w:rsidRPr="006666F7">
              <w:rPr>
                <w:position w:val="-46"/>
                <w:szCs w:val="26"/>
              </w:rPr>
              <w:object w:dxaOrig="3159" w:dyaOrig="1040">
                <v:shape id="_x0000_i1073" type="#_x0000_t75" style="width:157.95pt;height:51.6pt" o:ole="">
                  <v:imagedata r:id="rId89" o:title=""/>
                </v:shape>
                <o:OLEObject Type="Embed" ProgID="Equation.DSMT4" ShapeID="_x0000_i1073" DrawAspect="Content" ObjectID="_1765536340" r:id="rId90"/>
              </w:object>
            </w:r>
            <w:r w:rsidRPr="006666F7">
              <w:rPr>
                <w:szCs w:val="26"/>
              </w:rPr>
              <w:t xml:space="preserve">liên tục tại </w:t>
            </w:r>
            <w:r w:rsidRPr="006666F7">
              <w:rPr>
                <w:position w:val="-12"/>
                <w:szCs w:val="26"/>
              </w:rPr>
              <w:object w:dxaOrig="600" w:dyaOrig="360">
                <v:shape id="_x0000_i1074" type="#_x0000_t75" style="width:30.1pt;height:18.25pt" o:ole="">
                  <v:imagedata r:id="rId31" o:title=""/>
                </v:shape>
                <o:OLEObject Type="Embed" ProgID="Equation.DSMT4" ShapeID="_x0000_i1074" DrawAspect="Content" ObjectID="_1765536341" r:id="rId91"/>
              </w:object>
            </w:r>
          </w:p>
        </w:tc>
        <w:tc>
          <w:tcPr>
            <w:tcW w:w="0" w:type="auto"/>
            <w:shd w:val="clear" w:color="auto" w:fill="auto"/>
          </w:tcPr>
          <w:p w:rsidR="00B320C0" w:rsidRPr="006666F7" w:rsidRDefault="00B320C0" w:rsidP="0037386F">
            <w:pPr>
              <w:pStyle w:val="ListParagraph"/>
              <w:spacing w:after="0"/>
              <w:ind w:left="0" w:right="-94"/>
              <w:rPr>
                <w:b/>
                <w:sz w:val="26"/>
                <w:szCs w:val="26"/>
                <w:lang w:val="en-US"/>
              </w:rPr>
            </w:pPr>
          </w:p>
        </w:tc>
      </w:tr>
      <w:tr w:rsidR="00B320C0" w:rsidRPr="006666F7" w:rsidTr="0037386F">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lastRenderedPageBreak/>
              <w:t>1đ</w:t>
            </w:r>
          </w:p>
        </w:tc>
        <w:tc>
          <w:tcPr>
            <w:tcW w:w="0" w:type="auto"/>
            <w:shd w:val="clear" w:color="auto" w:fill="auto"/>
          </w:tcPr>
          <w:p w:rsidR="00B320C0" w:rsidRDefault="00B70C58" w:rsidP="0037386F">
            <w:pPr>
              <w:tabs>
                <w:tab w:val="left" w:leader="dot" w:pos="2835"/>
                <w:tab w:val="left" w:leader="dot" w:pos="7797"/>
              </w:tabs>
              <w:rPr>
                <w:position w:val="-124"/>
                <w:sz w:val="36"/>
                <w:szCs w:val="36"/>
              </w:rPr>
            </w:pPr>
            <w:r w:rsidRPr="00C130A5">
              <w:rPr>
                <w:position w:val="-48"/>
                <w:sz w:val="36"/>
                <w:szCs w:val="36"/>
              </w:rPr>
              <w:object w:dxaOrig="6220" w:dyaOrig="1080">
                <v:shape id="_x0000_i1075" type="#_x0000_t75" style="width:310.55pt;height:53.75pt" o:ole="">
                  <v:imagedata r:id="rId92" o:title=""/>
                </v:shape>
                <o:OLEObject Type="Embed" ProgID="Equation.DSMT4" ShapeID="_x0000_i1075" DrawAspect="Content" ObjectID="_1765536342" r:id="rId93"/>
              </w:object>
            </w:r>
          </w:p>
          <w:p w:rsidR="0078476F" w:rsidRPr="006666F7" w:rsidRDefault="0078476F" w:rsidP="0078476F">
            <w:pPr>
              <w:tabs>
                <w:tab w:val="left" w:leader="dot" w:pos="2835"/>
                <w:tab w:val="left" w:leader="dot" w:pos="7797"/>
              </w:tabs>
              <w:rPr>
                <w:b/>
                <w:szCs w:val="26"/>
              </w:rPr>
            </w:pPr>
            <w:r>
              <w:t xml:space="preserve">Hàm số liên tục tại </w:t>
            </w:r>
            <w:r w:rsidRPr="006666F7">
              <w:rPr>
                <w:position w:val="-12"/>
                <w:szCs w:val="26"/>
              </w:rPr>
              <w:object w:dxaOrig="600" w:dyaOrig="360">
                <v:shape id="_x0000_i1076" type="#_x0000_t75" style="width:30.1pt;height:18.25pt" o:ole="">
                  <v:imagedata r:id="rId31" o:title=""/>
                </v:shape>
                <o:OLEObject Type="Embed" ProgID="Equation.DSMT4" ShapeID="_x0000_i1076" DrawAspect="Content" ObjectID="_1765536343" r:id="rId94"/>
              </w:object>
            </w:r>
            <w:r w:rsidRPr="003B73D6">
              <w:rPr>
                <w:position w:val="-20"/>
              </w:rPr>
              <w:object w:dxaOrig="4020" w:dyaOrig="460">
                <v:shape id="_x0000_i1077" type="#_x0000_t75" style="width:200.95pt;height:22.55pt" o:ole="">
                  <v:imagedata r:id="rId95" o:title=""/>
                </v:shape>
                <o:OLEObject Type="Embed" ProgID="Equation.DSMT4" ShapeID="_x0000_i1077" DrawAspect="Content" ObjectID="_1765536344" r:id="rId96"/>
              </w:object>
            </w:r>
          </w:p>
        </w:tc>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t xml:space="preserve"> 0.25</w:t>
            </w:r>
            <w:r w:rsidR="0078476F">
              <w:rPr>
                <w:b/>
                <w:sz w:val="26"/>
                <w:szCs w:val="26"/>
                <w:lang w:val="en-US"/>
              </w:rPr>
              <w:t>x2</w:t>
            </w:r>
          </w:p>
          <w:p w:rsidR="0037386F" w:rsidRPr="006666F7" w:rsidRDefault="00C130A5" w:rsidP="0037386F">
            <w:pPr>
              <w:pStyle w:val="ListParagraph"/>
              <w:spacing w:after="0"/>
              <w:ind w:left="0" w:right="-94"/>
              <w:rPr>
                <w:b/>
                <w:sz w:val="26"/>
                <w:szCs w:val="26"/>
                <w:lang w:val="en-US"/>
              </w:rPr>
            </w:pPr>
            <w:r>
              <w:rPr>
                <w:b/>
                <w:sz w:val="26"/>
                <w:szCs w:val="26"/>
                <w:lang w:val="en-US"/>
              </w:rPr>
              <w:t>0.25</w:t>
            </w:r>
          </w:p>
          <w:p w:rsidR="0037386F" w:rsidRPr="006666F7" w:rsidRDefault="0037386F" w:rsidP="0037386F">
            <w:pPr>
              <w:pStyle w:val="ListParagraph"/>
              <w:spacing w:after="0"/>
              <w:ind w:left="0" w:right="-94"/>
              <w:rPr>
                <w:b/>
                <w:sz w:val="26"/>
                <w:szCs w:val="26"/>
                <w:lang w:val="en-US"/>
              </w:rPr>
            </w:pPr>
          </w:p>
          <w:p w:rsidR="0037386F" w:rsidRPr="006666F7" w:rsidRDefault="0037386F" w:rsidP="00C130A5">
            <w:pPr>
              <w:pStyle w:val="ListParagraph"/>
              <w:spacing w:after="0"/>
              <w:ind w:left="0" w:right="-94"/>
              <w:rPr>
                <w:b/>
                <w:sz w:val="26"/>
                <w:szCs w:val="26"/>
                <w:lang w:val="en-US"/>
              </w:rPr>
            </w:pPr>
            <w:r w:rsidRPr="006666F7">
              <w:rPr>
                <w:b/>
                <w:sz w:val="26"/>
                <w:szCs w:val="26"/>
                <w:lang w:val="en-US"/>
              </w:rPr>
              <w:t>0.25</w:t>
            </w:r>
          </w:p>
        </w:tc>
      </w:tr>
      <w:tr w:rsidR="00B320C0" w:rsidRPr="006666F7" w:rsidTr="0037386F">
        <w:tc>
          <w:tcPr>
            <w:tcW w:w="0" w:type="auto"/>
            <w:shd w:val="clear" w:color="auto" w:fill="auto"/>
          </w:tcPr>
          <w:p w:rsidR="00B320C0" w:rsidRPr="006666F7" w:rsidRDefault="0078476F" w:rsidP="0037386F">
            <w:pPr>
              <w:pStyle w:val="ListParagraph"/>
              <w:spacing w:after="0"/>
              <w:ind w:left="0" w:right="-94"/>
              <w:rPr>
                <w:b/>
                <w:sz w:val="26"/>
                <w:szCs w:val="26"/>
                <w:lang w:val="en-US"/>
              </w:rPr>
            </w:pPr>
            <w:r>
              <w:rPr>
                <w:b/>
                <w:sz w:val="26"/>
                <w:szCs w:val="26"/>
                <w:lang w:val="en-US"/>
              </w:rPr>
              <w:t>6</w:t>
            </w:r>
          </w:p>
        </w:tc>
        <w:tc>
          <w:tcPr>
            <w:tcW w:w="0" w:type="auto"/>
            <w:shd w:val="clear" w:color="auto" w:fill="auto"/>
          </w:tcPr>
          <w:p w:rsidR="0078476F" w:rsidRPr="006666F7" w:rsidRDefault="0078476F" w:rsidP="0078476F">
            <w:pPr>
              <w:spacing w:after="0" w:line="240" w:lineRule="auto"/>
              <w:rPr>
                <w:szCs w:val="26"/>
              </w:rPr>
            </w:pPr>
            <w:r w:rsidRPr="006666F7">
              <w:rPr>
                <w:szCs w:val="26"/>
              </w:rPr>
              <w:t>Người ta thiết kế số ghế ngồi trên khán đài một sân vận động bóng đá như sau:</w:t>
            </w:r>
          </w:p>
          <w:p w:rsidR="0078476F" w:rsidRPr="006666F7" w:rsidRDefault="0078476F" w:rsidP="0078476F">
            <w:pPr>
              <w:pStyle w:val="ListParagraph"/>
              <w:numPr>
                <w:ilvl w:val="0"/>
                <w:numId w:val="6"/>
              </w:numPr>
              <w:spacing w:after="0" w:line="276" w:lineRule="auto"/>
              <w:rPr>
                <w:sz w:val="26"/>
                <w:szCs w:val="26"/>
              </w:rPr>
            </w:pPr>
            <w:r w:rsidRPr="006666F7">
              <w:rPr>
                <w:sz w:val="26"/>
                <w:szCs w:val="26"/>
              </w:rPr>
              <w:t>Hàng ghế đầu tiên, gần sân bóng đá nhất có 1600 ghế.</w:t>
            </w:r>
          </w:p>
          <w:p w:rsidR="0078476F" w:rsidRPr="006666F7" w:rsidRDefault="0078476F" w:rsidP="0078476F">
            <w:pPr>
              <w:pStyle w:val="ListParagraph"/>
              <w:numPr>
                <w:ilvl w:val="0"/>
                <w:numId w:val="6"/>
              </w:numPr>
              <w:spacing w:after="0" w:line="276" w:lineRule="auto"/>
              <w:rPr>
                <w:sz w:val="26"/>
                <w:szCs w:val="26"/>
              </w:rPr>
            </w:pPr>
            <w:r w:rsidRPr="006666F7">
              <w:rPr>
                <w:sz w:val="26"/>
                <w:szCs w:val="26"/>
              </w:rPr>
              <w:t xml:space="preserve">Kể từ hàng ghế thứ hai trở đi, mỗi hàng liền sau hơn hàng liền trước 400 ghế.  </w:t>
            </w:r>
          </w:p>
          <w:p w:rsidR="00B320C0" w:rsidRPr="0078476F" w:rsidRDefault="0078476F" w:rsidP="0078476F">
            <w:pPr>
              <w:pStyle w:val="ListParagraph"/>
              <w:spacing w:line="276" w:lineRule="auto"/>
              <w:ind w:left="0"/>
              <w:rPr>
                <w:sz w:val="26"/>
                <w:szCs w:val="26"/>
                <w:lang w:val="en-US"/>
              </w:rPr>
            </w:pPr>
            <w:r w:rsidRPr="006666F7">
              <w:rPr>
                <w:sz w:val="26"/>
                <w:szCs w:val="26"/>
              </w:rPr>
              <w:t xml:space="preserve">Muốn sức chứa trên khán đài có ít nhất 222 000 ghế thì cần phải thiết kế ít nhất bao nhiêu bao nhiêu hàng ghế? </w:t>
            </w:r>
          </w:p>
        </w:tc>
        <w:tc>
          <w:tcPr>
            <w:tcW w:w="0" w:type="auto"/>
            <w:shd w:val="clear" w:color="auto" w:fill="auto"/>
          </w:tcPr>
          <w:p w:rsidR="00B320C0" w:rsidRPr="006666F7" w:rsidRDefault="00B320C0" w:rsidP="0037386F">
            <w:pPr>
              <w:pStyle w:val="ListParagraph"/>
              <w:spacing w:after="0"/>
              <w:ind w:left="0" w:right="-94"/>
              <w:rPr>
                <w:b/>
                <w:sz w:val="26"/>
                <w:szCs w:val="26"/>
                <w:lang w:val="en-US"/>
              </w:rPr>
            </w:pPr>
          </w:p>
        </w:tc>
      </w:tr>
      <w:tr w:rsidR="00B320C0" w:rsidRPr="006666F7" w:rsidTr="0037386F">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t>1đ</w:t>
            </w:r>
          </w:p>
        </w:tc>
        <w:tc>
          <w:tcPr>
            <w:tcW w:w="0" w:type="auto"/>
            <w:shd w:val="clear" w:color="auto" w:fill="auto"/>
          </w:tcPr>
          <w:p w:rsidR="00B320C0" w:rsidRDefault="0078476F" w:rsidP="0037386F">
            <w:pPr>
              <w:rPr>
                <w:rFonts w:asciiTheme="majorHAnsi" w:hAnsiTheme="majorHAnsi" w:cstheme="majorHAnsi"/>
                <w:b/>
                <w:i/>
                <w:iCs/>
                <w:position w:val="-32"/>
                <w:sz w:val="24"/>
                <w:szCs w:val="24"/>
              </w:rPr>
            </w:pPr>
            <w:r w:rsidRPr="00BA2AA2">
              <w:rPr>
                <w:rFonts w:asciiTheme="majorHAnsi" w:eastAsia="Times New Roman" w:hAnsiTheme="majorHAnsi" w:cstheme="majorHAnsi"/>
                <w:bCs/>
                <w:sz w:val="24"/>
                <w:szCs w:val="24"/>
                <w:lang w:val="vi-VN"/>
              </w:rPr>
              <w:t xml:space="preserve">Các hàng ghế lập thành cấp số cộng có </w:t>
            </w:r>
            <w:r w:rsidRPr="00BA2AA2">
              <w:rPr>
                <w:rFonts w:asciiTheme="majorHAnsi" w:hAnsiTheme="majorHAnsi" w:cstheme="majorHAnsi"/>
                <w:b/>
                <w:i/>
                <w:iCs/>
                <w:position w:val="-32"/>
                <w:sz w:val="24"/>
                <w:szCs w:val="24"/>
              </w:rPr>
              <w:object w:dxaOrig="1080" w:dyaOrig="760">
                <v:shape id="_x0000_i1078" type="#_x0000_t75" style="width:53.75pt;height:36.55pt" o:ole="">
                  <v:imagedata r:id="rId97" o:title=""/>
                </v:shape>
                <o:OLEObject Type="Embed" ProgID="Equation.DSMT4" ShapeID="_x0000_i1078" DrawAspect="Content" ObjectID="_1765536345" r:id="rId98"/>
              </w:object>
            </w:r>
          </w:p>
          <w:p w:rsidR="0078476F" w:rsidRDefault="0078476F" w:rsidP="0037386F">
            <w:pPr>
              <w:rPr>
                <w:rFonts w:asciiTheme="majorHAnsi" w:hAnsiTheme="majorHAnsi" w:cstheme="majorHAnsi"/>
                <w:b/>
                <w:i/>
                <w:iCs/>
                <w:position w:val="-24"/>
                <w:sz w:val="24"/>
                <w:szCs w:val="24"/>
              </w:rPr>
            </w:pPr>
            <w:r w:rsidRPr="00BA2AA2">
              <w:rPr>
                <w:rFonts w:asciiTheme="majorHAnsi" w:hAnsiTheme="majorHAnsi" w:cstheme="majorHAnsi"/>
                <w:sz w:val="24"/>
                <w:szCs w:val="24"/>
              </w:rPr>
              <w:t xml:space="preserve">Gọi </w:t>
            </w:r>
            <w:r w:rsidRPr="00BA2AA2">
              <w:rPr>
                <w:rFonts w:asciiTheme="majorHAnsi" w:hAnsiTheme="majorHAnsi" w:cstheme="majorHAnsi"/>
                <w:b/>
                <w:i/>
                <w:iCs/>
                <w:position w:val="-16"/>
                <w:sz w:val="24"/>
                <w:szCs w:val="24"/>
              </w:rPr>
              <w:object w:dxaOrig="1100" w:dyaOrig="440">
                <v:shape id="_x0000_i1079" type="#_x0000_t75" style="width:54.8pt;height:21.5pt" o:ole="">
                  <v:imagedata r:id="rId99" o:title=""/>
                </v:shape>
                <o:OLEObject Type="Embed" ProgID="Equation.DSMT4" ShapeID="_x0000_i1079" DrawAspect="Content" ObjectID="_1765536346" r:id="rId100"/>
              </w:object>
            </w:r>
            <w:r w:rsidRPr="00BA2AA2">
              <w:rPr>
                <w:rFonts w:asciiTheme="majorHAnsi" w:hAnsiTheme="majorHAnsi" w:cstheme="majorHAnsi"/>
                <w:b/>
                <w:i/>
                <w:iCs/>
                <w:sz w:val="24"/>
                <w:szCs w:val="24"/>
              </w:rPr>
              <w:t xml:space="preserve"> </w:t>
            </w:r>
            <w:r>
              <w:rPr>
                <w:rFonts w:asciiTheme="majorHAnsi" w:hAnsiTheme="majorHAnsi" w:cstheme="majorHAnsi"/>
                <w:bCs/>
                <w:sz w:val="24"/>
                <w:szCs w:val="24"/>
              </w:rPr>
              <w:t xml:space="preserve">là </w:t>
            </w:r>
            <w:r w:rsidRPr="00BA2AA2">
              <w:rPr>
                <w:rFonts w:asciiTheme="majorHAnsi" w:hAnsiTheme="majorHAnsi" w:cstheme="majorHAnsi"/>
                <w:bCs/>
                <w:sz w:val="24"/>
                <w:szCs w:val="24"/>
              </w:rPr>
              <w:t xml:space="preserve"> số hàng ghế thì tổng số ghế là</w:t>
            </w:r>
            <w:r w:rsidRPr="00BA2AA2">
              <w:rPr>
                <w:rFonts w:asciiTheme="majorHAnsi" w:hAnsiTheme="majorHAnsi" w:cstheme="majorHAnsi"/>
                <w:sz w:val="24"/>
                <w:szCs w:val="24"/>
              </w:rPr>
              <w:t xml:space="preserve"> </w:t>
            </w:r>
            <w:r w:rsidRPr="00BA2AA2">
              <w:rPr>
                <w:rFonts w:asciiTheme="majorHAnsi" w:hAnsiTheme="majorHAnsi" w:cstheme="majorHAnsi"/>
                <w:b/>
                <w:i/>
                <w:iCs/>
                <w:position w:val="-24"/>
                <w:sz w:val="24"/>
                <w:szCs w:val="24"/>
              </w:rPr>
              <w:object w:dxaOrig="3940" w:dyaOrig="620">
                <v:shape id="_x0000_i1080" type="#_x0000_t75" style="width:196.65pt;height:30.1pt" o:ole="">
                  <v:imagedata r:id="rId101" o:title=""/>
                </v:shape>
                <o:OLEObject Type="Embed" ProgID="Equation.DSMT4" ShapeID="_x0000_i1080" DrawAspect="Content" ObjectID="_1765536347" r:id="rId102"/>
              </w:object>
            </w:r>
          </w:p>
          <w:p w:rsidR="0078476F" w:rsidRPr="00BA2AA2" w:rsidRDefault="0078476F" w:rsidP="0078476F">
            <w:pPr>
              <w:tabs>
                <w:tab w:val="left" w:pos="992"/>
              </w:tabs>
              <w:jc w:val="both"/>
              <w:rPr>
                <w:rFonts w:asciiTheme="majorHAnsi" w:hAnsiTheme="majorHAnsi" w:cstheme="majorHAnsi"/>
                <w:b/>
                <w:i/>
                <w:iCs/>
                <w:sz w:val="24"/>
                <w:szCs w:val="24"/>
              </w:rPr>
            </w:pPr>
            <w:r w:rsidRPr="00BA2AA2">
              <w:rPr>
                <w:rFonts w:asciiTheme="majorHAnsi" w:hAnsiTheme="majorHAnsi" w:cstheme="majorHAnsi"/>
                <w:sz w:val="24"/>
                <w:szCs w:val="24"/>
              </w:rPr>
              <w:t xml:space="preserve">Theo đề ta có </w:t>
            </w:r>
            <w:r w:rsidRPr="00BA2AA2">
              <w:rPr>
                <w:rFonts w:asciiTheme="majorHAnsi" w:hAnsiTheme="majorHAnsi" w:cstheme="majorHAnsi"/>
                <w:b/>
                <w:i/>
                <w:iCs/>
                <w:position w:val="-30"/>
                <w:sz w:val="24"/>
                <w:szCs w:val="24"/>
              </w:rPr>
              <w:object w:dxaOrig="7020" w:dyaOrig="720">
                <v:shape id="_x0000_i1081" type="#_x0000_t75" style="width:351.4pt;height:35.45pt" o:ole="">
                  <v:imagedata r:id="rId103" o:title=""/>
                </v:shape>
                <o:OLEObject Type="Embed" ProgID="Equation.DSMT4" ShapeID="_x0000_i1081" DrawAspect="Content" ObjectID="_1765536348" r:id="rId104"/>
              </w:object>
            </w:r>
            <w:r w:rsidRPr="00BA2AA2">
              <w:rPr>
                <w:rFonts w:asciiTheme="majorHAnsi" w:hAnsiTheme="majorHAnsi" w:cstheme="majorHAnsi"/>
                <w:b/>
                <w:i/>
                <w:iCs/>
                <w:sz w:val="24"/>
                <w:szCs w:val="24"/>
              </w:rPr>
              <w:t>.</w:t>
            </w:r>
          </w:p>
          <w:p w:rsidR="0078476F" w:rsidRPr="00BA2AA2" w:rsidRDefault="0078476F" w:rsidP="0078476F">
            <w:pPr>
              <w:tabs>
                <w:tab w:val="left" w:pos="992"/>
              </w:tabs>
              <w:jc w:val="both"/>
              <w:rPr>
                <w:rFonts w:asciiTheme="majorHAnsi" w:hAnsiTheme="majorHAnsi" w:cstheme="majorHAnsi"/>
                <w:bCs/>
                <w:i/>
                <w:iCs/>
                <w:sz w:val="24"/>
                <w:szCs w:val="24"/>
              </w:rPr>
            </w:pPr>
            <w:r w:rsidRPr="00BA2AA2">
              <w:rPr>
                <w:rFonts w:asciiTheme="majorHAnsi" w:hAnsiTheme="majorHAnsi" w:cstheme="majorHAnsi"/>
                <w:bCs/>
                <w:i/>
                <w:iCs/>
              </w:rPr>
              <w:t>Vậy m</w:t>
            </w:r>
            <w:r w:rsidRPr="00BA2AA2">
              <w:rPr>
                <w:rFonts w:asciiTheme="majorHAnsi" w:hAnsiTheme="majorHAnsi" w:cstheme="majorHAnsi"/>
                <w:bCs/>
                <w:i/>
                <w:iCs/>
                <w:lang w:val="vi-VN"/>
              </w:rPr>
              <w:t>uốn sức chứa trên khán đài có ít nhất 222 000 ghế</w:t>
            </w:r>
            <w:r w:rsidRPr="00BA2AA2">
              <w:rPr>
                <w:rFonts w:asciiTheme="majorHAnsi" w:hAnsiTheme="majorHAnsi" w:cstheme="majorHAnsi"/>
                <w:bCs/>
                <w:i/>
                <w:iCs/>
              </w:rPr>
              <w:t xml:space="preserve"> thì</w:t>
            </w:r>
            <w:r w:rsidRPr="00BA2AA2">
              <w:rPr>
                <w:rFonts w:asciiTheme="majorHAnsi" w:hAnsiTheme="majorHAnsi" w:cstheme="majorHAnsi"/>
                <w:bCs/>
                <w:i/>
                <w:iCs/>
                <w:lang w:val="vi-VN"/>
              </w:rPr>
              <w:t xml:space="preserve"> cần phải thiết kế ít nhất</w:t>
            </w:r>
            <w:r w:rsidRPr="00BA2AA2">
              <w:rPr>
                <w:rFonts w:asciiTheme="majorHAnsi" w:hAnsiTheme="majorHAnsi" w:cstheme="majorHAnsi"/>
                <w:bCs/>
                <w:i/>
                <w:iCs/>
              </w:rPr>
              <w:t xml:space="preserve"> 30 hàng ghế.</w:t>
            </w:r>
          </w:p>
          <w:p w:rsidR="0078476F" w:rsidRPr="006666F7" w:rsidRDefault="0078476F" w:rsidP="0078476F">
            <w:pPr>
              <w:rPr>
                <w:szCs w:val="26"/>
              </w:rPr>
            </w:pPr>
            <w:r w:rsidRPr="00BA2AA2">
              <w:rPr>
                <w:rFonts w:asciiTheme="majorHAnsi" w:hAnsiTheme="majorHAnsi" w:cstheme="majorHAnsi"/>
                <w:b/>
                <w:i/>
                <w:iCs/>
                <w:sz w:val="24"/>
                <w:szCs w:val="24"/>
                <w:u w:val="single"/>
              </w:rPr>
              <w:t>Chú ý</w:t>
            </w:r>
            <w:r w:rsidRPr="00BA2AA2">
              <w:rPr>
                <w:rFonts w:asciiTheme="majorHAnsi" w:hAnsiTheme="majorHAnsi" w:cstheme="majorHAnsi"/>
                <w:b/>
                <w:i/>
                <w:iCs/>
                <w:sz w:val="24"/>
                <w:szCs w:val="24"/>
              </w:rPr>
              <w:t xml:space="preserve">: Nếu học sinh giải phương trình </w:t>
            </w:r>
            <w:r w:rsidRPr="00BA2AA2">
              <w:rPr>
                <w:rFonts w:asciiTheme="majorHAnsi" w:hAnsiTheme="majorHAnsi" w:cstheme="majorHAnsi"/>
                <w:b/>
                <w:i/>
                <w:iCs/>
                <w:position w:val="-12"/>
                <w:sz w:val="24"/>
                <w:szCs w:val="24"/>
              </w:rPr>
              <w:object w:dxaOrig="1260" w:dyaOrig="360">
                <v:shape id="_x0000_i1082" type="#_x0000_t75" style="width:63.4pt;height:17.2pt" o:ole="">
                  <v:imagedata r:id="rId105" o:title=""/>
                </v:shape>
                <o:OLEObject Type="Embed" ProgID="Equation.DSMT4" ShapeID="_x0000_i1082" DrawAspect="Content" ObjectID="_1765536349" r:id="rId106"/>
              </w:object>
            </w:r>
            <w:r w:rsidRPr="00BA2AA2">
              <w:rPr>
                <w:rFonts w:asciiTheme="majorHAnsi" w:hAnsiTheme="majorHAnsi" w:cstheme="majorHAnsi"/>
                <w:b/>
                <w:i/>
                <w:iCs/>
                <w:sz w:val="24"/>
                <w:szCs w:val="24"/>
              </w:rPr>
              <w:t xml:space="preserve"> thì điểm số câu này chỉ đạt tối đa là 0,75 điểm.</w:t>
            </w:r>
          </w:p>
        </w:tc>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t>0.25</w:t>
            </w:r>
          </w:p>
          <w:p w:rsidR="0037386F" w:rsidRPr="006666F7" w:rsidRDefault="0037386F" w:rsidP="0037386F">
            <w:pPr>
              <w:pStyle w:val="ListParagraph"/>
              <w:spacing w:after="0"/>
              <w:ind w:left="0" w:right="-94"/>
              <w:rPr>
                <w:b/>
                <w:sz w:val="26"/>
                <w:szCs w:val="26"/>
                <w:lang w:val="en-US"/>
              </w:rPr>
            </w:pPr>
          </w:p>
          <w:p w:rsidR="0037386F" w:rsidRPr="006666F7" w:rsidRDefault="0037386F" w:rsidP="0037386F">
            <w:pPr>
              <w:pStyle w:val="ListParagraph"/>
              <w:spacing w:after="0"/>
              <w:ind w:left="0" w:right="-94"/>
              <w:rPr>
                <w:b/>
                <w:sz w:val="26"/>
                <w:szCs w:val="26"/>
                <w:lang w:val="en-US"/>
              </w:rPr>
            </w:pPr>
          </w:p>
          <w:p w:rsidR="0037386F" w:rsidRPr="006666F7" w:rsidRDefault="0037386F" w:rsidP="0037386F">
            <w:pPr>
              <w:pStyle w:val="ListParagraph"/>
              <w:spacing w:after="0"/>
              <w:ind w:left="0" w:right="-94"/>
              <w:rPr>
                <w:b/>
                <w:sz w:val="26"/>
                <w:szCs w:val="26"/>
                <w:lang w:val="en-US"/>
              </w:rPr>
            </w:pPr>
            <w:r w:rsidRPr="006666F7">
              <w:rPr>
                <w:b/>
                <w:sz w:val="26"/>
                <w:szCs w:val="26"/>
                <w:lang w:val="en-US"/>
              </w:rPr>
              <w:t>0.25</w:t>
            </w:r>
          </w:p>
          <w:p w:rsidR="0037386F" w:rsidRPr="006666F7" w:rsidRDefault="0037386F" w:rsidP="0037386F">
            <w:pPr>
              <w:pStyle w:val="ListParagraph"/>
              <w:spacing w:after="0"/>
              <w:ind w:left="0" w:right="-94"/>
              <w:rPr>
                <w:b/>
                <w:sz w:val="26"/>
                <w:szCs w:val="26"/>
                <w:lang w:val="en-US"/>
              </w:rPr>
            </w:pPr>
          </w:p>
          <w:p w:rsidR="0037386F" w:rsidRPr="006666F7" w:rsidRDefault="0037386F" w:rsidP="0037386F">
            <w:pPr>
              <w:pStyle w:val="ListParagraph"/>
              <w:spacing w:after="0"/>
              <w:ind w:left="0" w:right="-94"/>
              <w:rPr>
                <w:b/>
                <w:sz w:val="26"/>
                <w:szCs w:val="26"/>
                <w:lang w:val="en-US"/>
              </w:rPr>
            </w:pPr>
            <w:r w:rsidRPr="006666F7">
              <w:rPr>
                <w:b/>
                <w:sz w:val="26"/>
                <w:szCs w:val="26"/>
                <w:lang w:val="en-US"/>
              </w:rPr>
              <w:t>0.25</w:t>
            </w:r>
          </w:p>
          <w:p w:rsidR="0037386F" w:rsidRPr="006666F7" w:rsidRDefault="0037386F" w:rsidP="0037386F">
            <w:pPr>
              <w:pStyle w:val="ListParagraph"/>
              <w:spacing w:after="0"/>
              <w:ind w:left="0" w:right="-94"/>
              <w:rPr>
                <w:b/>
                <w:sz w:val="26"/>
                <w:szCs w:val="26"/>
                <w:lang w:val="en-US"/>
              </w:rPr>
            </w:pPr>
          </w:p>
          <w:p w:rsidR="0037386F" w:rsidRPr="006666F7" w:rsidRDefault="0037386F" w:rsidP="0037386F">
            <w:pPr>
              <w:pStyle w:val="ListParagraph"/>
              <w:spacing w:after="0"/>
              <w:ind w:left="0" w:right="-94"/>
              <w:rPr>
                <w:b/>
                <w:sz w:val="26"/>
                <w:szCs w:val="26"/>
                <w:lang w:val="en-US"/>
              </w:rPr>
            </w:pPr>
            <w:r w:rsidRPr="006666F7">
              <w:rPr>
                <w:b/>
                <w:sz w:val="26"/>
                <w:szCs w:val="26"/>
                <w:lang w:val="en-US"/>
              </w:rPr>
              <w:t>0.25</w:t>
            </w:r>
          </w:p>
        </w:tc>
      </w:tr>
      <w:tr w:rsidR="00B320C0" w:rsidRPr="006666F7" w:rsidTr="0037386F">
        <w:tc>
          <w:tcPr>
            <w:tcW w:w="0" w:type="auto"/>
            <w:shd w:val="clear" w:color="auto" w:fill="auto"/>
          </w:tcPr>
          <w:p w:rsidR="00B320C0" w:rsidRPr="006666F7" w:rsidRDefault="0078476F" w:rsidP="0037386F">
            <w:pPr>
              <w:pStyle w:val="ListParagraph"/>
              <w:spacing w:after="0"/>
              <w:ind w:left="0" w:right="-94"/>
              <w:rPr>
                <w:b/>
                <w:sz w:val="26"/>
                <w:szCs w:val="26"/>
                <w:lang w:val="en-US"/>
              </w:rPr>
            </w:pPr>
            <w:r>
              <w:rPr>
                <w:b/>
                <w:sz w:val="26"/>
                <w:szCs w:val="26"/>
                <w:lang w:val="en-US"/>
              </w:rPr>
              <w:t>7</w:t>
            </w:r>
          </w:p>
        </w:tc>
        <w:tc>
          <w:tcPr>
            <w:tcW w:w="0" w:type="auto"/>
            <w:shd w:val="clear" w:color="auto" w:fill="auto"/>
          </w:tcPr>
          <w:p w:rsidR="0078476F" w:rsidRPr="006666F7" w:rsidRDefault="0078476F" w:rsidP="0078476F">
            <w:pPr>
              <w:rPr>
                <w:szCs w:val="26"/>
              </w:rPr>
            </w:pPr>
            <w:r w:rsidRPr="006666F7">
              <w:rPr>
                <w:szCs w:val="26"/>
              </w:rPr>
              <w:t xml:space="preserve">Cho hình chóp S.ABCD có đáy ABCD là hình thang có đáy lớn AB và AB=2CD. Gọi O là giao điểm của AC và BD, M là trung điểm của SB </w:t>
            </w:r>
          </w:p>
          <w:p w:rsidR="0078476F" w:rsidRPr="006666F7" w:rsidRDefault="0078476F" w:rsidP="0078476F">
            <w:pPr>
              <w:pStyle w:val="ListParagraph"/>
              <w:numPr>
                <w:ilvl w:val="0"/>
                <w:numId w:val="8"/>
              </w:numPr>
              <w:rPr>
                <w:sz w:val="26"/>
                <w:szCs w:val="26"/>
              </w:rPr>
            </w:pPr>
            <w:r w:rsidRPr="006666F7">
              <w:rPr>
                <w:sz w:val="26"/>
                <w:szCs w:val="26"/>
              </w:rPr>
              <w:t>Tìm giao tuyến của (SAB) và (SCD)</w:t>
            </w:r>
            <w:r w:rsidRPr="006666F7">
              <w:rPr>
                <w:sz w:val="26"/>
                <w:szCs w:val="26"/>
                <w:lang w:val="en-US"/>
              </w:rPr>
              <w:t>.</w:t>
            </w:r>
          </w:p>
          <w:p w:rsidR="0078476F" w:rsidRPr="006666F7" w:rsidRDefault="0078476F" w:rsidP="0078476F">
            <w:pPr>
              <w:pStyle w:val="ListParagraph"/>
              <w:numPr>
                <w:ilvl w:val="0"/>
                <w:numId w:val="8"/>
              </w:numPr>
              <w:rPr>
                <w:sz w:val="26"/>
                <w:szCs w:val="26"/>
              </w:rPr>
            </w:pPr>
            <w:r w:rsidRPr="006666F7">
              <w:rPr>
                <w:sz w:val="26"/>
                <w:szCs w:val="26"/>
              </w:rPr>
              <w:t>Tìm giao điểm K của SA và (MCD)</w:t>
            </w:r>
            <w:r w:rsidRPr="006666F7">
              <w:rPr>
                <w:sz w:val="26"/>
                <w:szCs w:val="26"/>
                <w:lang w:val="en-US"/>
              </w:rPr>
              <w:t>.</w:t>
            </w:r>
          </w:p>
          <w:p w:rsidR="0078476F" w:rsidRPr="006666F7" w:rsidRDefault="0078476F" w:rsidP="0078476F">
            <w:pPr>
              <w:pStyle w:val="ListParagraph"/>
              <w:numPr>
                <w:ilvl w:val="0"/>
                <w:numId w:val="8"/>
              </w:numPr>
              <w:rPr>
                <w:sz w:val="26"/>
                <w:szCs w:val="26"/>
              </w:rPr>
            </w:pPr>
            <w:r w:rsidRPr="006666F7">
              <w:rPr>
                <w:sz w:val="26"/>
                <w:szCs w:val="26"/>
                <w:lang w:val="fr-FR"/>
              </w:rPr>
              <w:t>Gọi E là điểm trên cạnh SA sao cho SA=3SE , gọi G là trọ</w:t>
            </w:r>
            <w:r w:rsidR="00864EC5">
              <w:rPr>
                <w:sz w:val="26"/>
                <w:szCs w:val="26"/>
                <w:lang w:val="fr-FR"/>
              </w:rPr>
              <w:t>ng tâm tam giác SAB</w:t>
            </w:r>
            <w:r w:rsidRPr="006666F7">
              <w:rPr>
                <w:sz w:val="26"/>
                <w:szCs w:val="26"/>
                <w:lang w:val="fr-FR"/>
              </w:rPr>
              <w:t>. Chứng minh</w:t>
            </w:r>
            <w:r w:rsidR="00864EC5">
              <w:rPr>
                <w:sz w:val="26"/>
                <w:szCs w:val="26"/>
                <w:lang w:val="fr-FR"/>
              </w:rPr>
              <w:t xml:space="preserve"> (OEG</w:t>
            </w:r>
            <w:r w:rsidRPr="006666F7">
              <w:rPr>
                <w:sz w:val="26"/>
                <w:szCs w:val="26"/>
                <w:lang w:val="fr-FR"/>
              </w:rPr>
              <w:t>) // (SBC)</w:t>
            </w:r>
          </w:p>
          <w:p w:rsidR="00B320C0" w:rsidRPr="0078476F" w:rsidRDefault="0078476F" w:rsidP="0078476F">
            <w:pPr>
              <w:pStyle w:val="ListParagraph"/>
              <w:numPr>
                <w:ilvl w:val="0"/>
                <w:numId w:val="8"/>
              </w:numPr>
              <w:rPr>
                <w:sz w:val="26"/>
                <w:szCs w:val="26"/>
              </w:rPr>
            </w:pPr>
            <w:r w:rsidRPr="006666F7">
              <w:rPr>
                <w:noProof/>
                <w:sz w:val="26"/>
                <w:szCs w:val="26"/>
              </w:rPr>
              <w:t xml:space="preserve">Gọi I là giao điểm của </w:t>
            </w:r>
            <w:r w:rsidRPr="006666F7">
              <w:rPr>
                <w:noProof/>
                <w:sz w:val="26"/>
                <w:szCs w:val="26"/>
                <w:lang w:val="en-US"/>
              </w:rPr>
              <w:t>SO</w:t>
            </w:r>
            <w:r w:rsidRPr="006666F7">
              <w:rPr>
                <w:b/>
                <w:noProof/>
                <w:color w:val="0000FF"/>
                <w:sz w:val="26"/>
                <w:szCs w:val="26"/>
              </w:rPr>
              <w:t xml:space="preserve"> </w:t>
            </w:r>
            <w:r w:rsidRPr="006666F7">
              <w:rPr>
                <w:noProof/>
                <w:sz w:val="26"/>
                <w:szCs w:val="26"/>
              </w:rPr>
              <w:t>và</w:t>
            </w:r>
            <w:r w:rsidR="00864EC5">
              <w:rPr>
                <w:noProof/>
                <w:sz w:val="26"/>
                <w:szCs w:val="26"/>
                <w:lang w:val="en-US"/>
              </w:rPr>
              <w:t xml:space="preserve"> D</w:t>
            </w:r>
            <w:r w:rsidRPr="006666F7">
              <w:rPr>
                <w:noProof/>
                <w:sz w:val="26"/>
                <w:szCs w:val="26"/>
                <w:lang w:val="en-US"/>
              </w:rPr>
              <w:t>M</w:t>
            </w:r>
            <w:r w:rsidRPr="006666F7">
              <w:rPr>
                <w:noProof/>
                <w:sz w:val="26"/>
                <w:szCs w:val="26"/>
              </w:rPr>
              <w:t xml:space="preserve"> . Tính tỉ số </w:t>
            </w:r>
            <w:r w:rsidRPr="006666F7">
              <w:rPr>
                <w:b/>
                <w:noProof/>
                <w:color w:val="0000FF"/>
                <w:position w:val="-22"/>
                <w:sz w:val="26"/>
                <w:szCs w:val="26"/>
              </w:rPr>
              <w:object w:dxaOrig="380" w:dyaOrig="580">
                <v:shape id="_x0000_i1083" type="#_x0000_t75" style="width:19.35pt;height:30.1pt" o:ole="">
                  <v:imagedata r:id="rId34" o:title=""/>
                </v:shape>
                <o:OLEObject Type="Embed" ProgID="Equation.DSMT4" ShapeID="_x0000_i1083" DrawAspect="Content" ObjectID="_1765536350" r:id="rId107"/>
              </w:object>
            </w:r>
            <w:r w:rsidRPr="006666F7">
              <w:rPr>
                <w:noProof/>
                <w:sz w:val="26"/>
                <w:szCs w:val="26"/>
              </w:rPr>
              <w:t>.</w:t>
            </w:r>
          </w:p>
        </w:tc>
        <w:tc>
          <w:tcPr>
            <w:tcW w:w="0" w:type="auto"/>
            <w:shd w:val="clear" w:color="auto" w:fill="auto"/>
          </w:tcPr>
          <w:p w:rsidR="00B320C0" w:rsidRPr="006666F7" w:rsidRDefault="00B320C0" w:rsidP="0037386F">
            <w:pPr>
              <w:pStyle w:val="ListParagraph"/>
              <w:spacing w:after="0"/>
              <w:ind w:left="0" w:right="-94"/>
              <w:rPr>
                <w:b/>
                <w:sz w:val="26"/>
                <w:szCs w:val="26"/>
                <w:lang w:val="en-US"/>
              </w:rPr>
            </w:pPr>
          </w:p>
        </w:tc>
      </w:tr>
      <w:tr w:rsidR="00864EC5" w:rsidRPr="006666F7" w:rsidTr="0037386F">
        <w:tc>
          <w:tcPr>
            <w:tcW w:w="0" w:type="auto"/>
            <w:shd w:val="clear" w:color="auto" w:fill="auto"/>
          </w:tcPr>
          <w:p w:rsidR="00864EC5" w:rsidRDefault="00864EC5" w:rsidP="0037386F">
            <w:pPr>
              <w:pStyle w:val="ListParagraph"/>
              <w:spacing w:after="0"/>
              <w:ind w:left="0" w:right="-94"/>
              <w:rPr>
                <w:b/>
                <w:sz w:val="26"/>
                <w:szCs w:val="26"/>
                <w:lang w:val="en-US"/>
              </w:rPr>
            </w:pPr>
          </w:p>
        </w:tc>
        <w:tc>
          <w:tcPr>
            <w:tcW w:w="0" w:type="auto"/>
            <w:shd w:val="clear" w:color="auto" w:fill="auto"/>
          </w:tcPr>
          <w:p w:rsidR="00864EC5" w:rsidRDefault="00864EC5" w:rsidP="0078476F">
            <w:pPr>
              <w:spacing w:after="0" w:line="240" w:lineRule="auto"/>
              <w:rPr>
                <w:bCs/>
                <w:szCs w:val="26"/>
              </w:rPr>
            </w:pPr>
            <w:r>
              <w:rPr>
                <w:noProof/>
              </w:rPr>
              <w:drawing>
                <wp:inline distT="0" distB="0" distL="0" distR="0" wp14:anchorId="612E8845" wp14:editId="058CD85C">
                  <wp:extent cx="3858627" cy="379407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8"/>
                          <a:stretch>
                            <a:fillRect/>
                          </a:stretch>
                        </pic:blipFill>
                        <pic:spPr>
                          <a:xfrm>
                            <a:off x="0" y="0"/>
                            <a:ext cx="3863557" cy="3798925"/>
                          </a:xfrm>
                          <a:prstGeom prst="rect">
                            <a:avLst/>
                          </a:prstGeom>
                        </pic:spPr>
                      </pic:pic>
                    </a:graphicData>
                  </a:graphic>
                </wp:inline>
              </w:drawing>
            </w:r>
          </w:p>
        </w:tc>
        <w:tc>
          <w:tcPr>
            <w:tcW w:w="0" w:type="auto"/>
            <w:shd w:val="clear" w:color="auto" w:fill="auto"/>
          </w:tcPr>
          <w:p w:rsidR="00864EC5" w:rsidRPr="006666F7" w:rsidRDefault="00864EC5" w:rsidP="0037386F">
            <w:pPr>
              <w:pStyle w:val="ListParagraph"/>
              <w:spacing w:after="0"/>
              <w:ind w:left="0" w:right="-94"/>
              <w:rPr>
                <w:b/>
                <w:sz w:val="26"/>
                <w:szCs w:val="26"/>
                <w:lang w:val="en-US"/>
              </w:rPr>
            </w:pPr>
          </w:p>
        </w:tc>
      </w:tr>
      <w:tr w:rsidR="00B320C0" w:rsidRPr="006666F7" w:rsidTr="0037386F">
        <w:tc>
          <w:tcPr>
            <w:tcW w:w="0" w:type="auto"/>
            <w:shd w:val="clear" w:color="auto" w:fill="auto"/>
          </w:tcPr>
          <w:p w:rsidR="00B320C0" w:rsidRPr="006666F7" w:rsidRDefault="00864EC5" w:rsidP="0037386F">
            <w:pPr>
              <w:pStyle w:val="ListParagraph"/>
              <w:spacing w:after="0"/>
              <w:ind w:left="0" w:right="-94"/>
              <w:rPr>
                <w:b/>
                <w:sz w:val="26"/>
                <w:szCs w:val="26"/>
                <w:lang w:val="en-US"/>
              </w:rPr>
            </w:pPr>
            <w:r>
              <w:rPr>
                <w:b/>
                <w:sz w:val="26"/>
                <w:szCs w:val="26"/>
                <w:lang w:val="en-US"/>
              </w:rPr>
              <w:t>1đ</w:t>
            </w:r>
          </w:p>
        </w:tc>
        <w:tc>
          <w:tcPr>
            <w:tcW w:w="0" w:type="auto"/>
            <w:shd w:val="clear" w:color="auto" w:fill="auto"/>
          </w:tcPr>
          <w:p w:rsidR="0078476F" w:rsidRPr="003739C2" w:rsidRDefault="00864EC5" w:rsidP="0078476F">
            <w:pPr>
              <w:spacing w:after="0" w:line="240" w:lineRule="auto"/>
              <w:rPr>
                <w:szCs w:val="26"/>
              </w:rPr>
            </w:pPr>
            <w:r>
              <w:rPr>
                <w:bCs/>
                <w:szCs w:val="26"/>
              </w:rPr>
              <w:t xml:space="preserve">a) </w:t>
            </w:r>
            <w:r w:rsidR="0078476F" w:rsidRPr="003739C2">
              <w:rPr>
                <w:bCs/>
                <w:szCs w:val="26"/>
              </w:rPr>
              <w:t xml:space="preserve">Ta có: </w:t>
            </w:r>
            <w:r w:rsidR="0078476F" w:rsidRPr="003739C2">
              <w:rPr>
                <w:position w:val="-54"/>
                <w:szCs w:val="26"/>
              </w:rPr>
              <w:object w:dxaOrig="2780" w:dyaOrig="1200">
                <v:shape id="_x0000_i1084" type="#_x0000_t75" style="width:138.65pt;height:60.2pt" o:ole="">
                  <v:imagedata r:id="rId109" o:title=""/>
                </v:shape>
                <o:OLEObject Type="Embed" ProgID="Equation.DSMT4" ShapeID="_x0000_i1084" DrawAspect="Content" ObjectID="_1765536351" r:id="rId110"/>
              </w:object>
            </w:r>
          </w:p>
          <w:p w:rsidR="0078476F" w:rsidRPr="003739C2" w:rsidRDefault="0078476F" w:rsidP="0078476F">
            <w:pPr>
              <w:spacing w:after="0" w:line="240" w:lineRule="auto"/>
              <w:rPr>
                <w:szCs w:val="26"/>
              </w:rPr>
            </w:pPr>
            <w:r w:rsidRPr="003739C2">
              <w:rPr>
                <w:position w:val="-14"/>
                <w:szCs w:val="26"/>
              </w:rPr>
              <w:object w:dxaOrig="3680" w:dyaOrig="400">
                <v:shape id="_x0000_i1085" type="#_x0000_t75" style="width:183.75pt;height:20.4pt" o:ole="">
                  <v:imagedata r:id="rId111" o:title=""/>
                </v:shape>
                <o:OLEObject Type="Embed" ProgID="Equation.DSMT4" ShapeID="_x0000_i1085" DrawAspect="Content" ObjectID="_1765536352" r:id="rId112"/>
              </w:object>
            </w:r>
          </w:p>
          <w:p w:rsidR="00B320C0" w:rsidRPr="006666F7" w:rsidRDefault="00B320C0" w:rsidP="0037386F">
            <w:pPr>
              <w:tabs>
                <w:tab w:val="left" w:pos="426"/>
              </w:tabs>
              <w:spacing w:before="0" w:after="0" w:line="240" w:lineRule="auto"/>
              <w:rPr>
                <w:szCs w:val="26"/>
              </w:rPr>
            </w:pPr>
          </w:p>
        </w:tc>
        <w:tc>
          <w:tcPr>
            <w:tcW w:w="0" w:type="auto"/>
            <w:shd w:val="clear" w:color="auto" w:fill="auto"/>
          </w:tcPr>
          <w:p w:rsidR="00B320C0" w:rsidRPr="006666F7" w:rsidRDefault="0078476F" w:rsidP="0037386F">
            <w:pPr>
              <w:pStyle w:val="ListParagraph"/>
              <w:spacing w:after="0"/>
              <w:ind w:left="0" w:right="-94"/>
              <w:rPr>
                <w:b/>
                <w:sz w:val="26"/>
                <w:szCs w:val="26"/>
                <w:lang w:val="en-US"/>
              </w:rPr>
            </w:pPr>
            <w:r w:rsidRPr="006666F7">
              <w:rPr>
                <w:b/>
                <w:sz w:val="26"/>
                <w:szCs w:val="26"/>
                <w:lang w:val="en-US"/>
              </w:rPr>
              <w:t>0.25x4</w:t>
            </w:r>
          </w:p>
        </w:tc>
      </w:tr>
      <w:tr w:rsidR="00B320C0" w:rsidRPr="006666F7" w:rsidTr="0037386F">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t>1đ</w:t>
            </w:r>
          </w:p>
        </w:tc>
        <w:tc>
          <w:tcPr>
            <w:tcW w:w="0" w:type="auto"/>
            <w:shd w:val="clear" w:color="auto" w:fill="auto"/>
          </w:tcPr>
          <w:p w:rsidR="00B320C0" w:rsidRPr="006666F7" w:rsidRDefault="00864EC5" w:rsidP="0037386F">
            <w:pPr>
              <w:rPr>
                <w:szCs w:val="26"/>
              </w:rPr>
            </w:pPr>
            <w:r w:rsidRPr="00892E94">
              <w:rPr>
                <w:position w:val="-116"/>
                <w:sz w:val="36"/>
                <w:szCs w:val="36"/>
                <w:lang w:val="fr-FR"/>
              </w:rPr>
              <w:object w:dxaOrig="3920" w:dyaOrig="2439">
                <v:shape id="_x0000_i1086" type="#_x0000_t75" style="width:195.6pt;height:122.5pt" o:ole="">
                  <v:imagedata r:id="rId113" o:title=""/>
                </v:shape>
                <o:OLEObject Type="Embed" ProgID="Equation.DSMT4" ShapeID="_x0000_i1086" DrawAspect="Content" ObjectID="_1765536353" r:id="rId114"/>
              </w:object>
            </w:r>
          </w:p>
        </w:tc>
        <w:tc>
          <w:tcPr>
            <w:tcW w:w="0" w:type="auto"/>
            <w:shd w:val="clear" w:color="auto" w:fill="auto"/>
          </w:tcPr>
          <w:p w:rsidR="00B320C0" w:rsidRPr="006666F7" w:rsidRDefault="004E437B" w:rsidP="0037386F">
            <w:pPr>
              <w:pStyle w:val="ListParagraph"/>
              <w:spacing w:after="0"/>
              <w:ind w:left="0" w:right="-94"/>
              <w:rPr>
                <w:b/>
                <w:sz w:val="26"/>
                <w:szCs w:val="26"/>
                <w:lang w:val="en-US"/>
              </w:rPr>
            </w:pPr>
            <w:r w:rsidRPr="006666F7">
              <w:rPr>
                <w:b/>
                <w:sz w:val="26"/>
                <w:szCs w:val="26"/>
                <w:lang w:val="en-US"/>
              </w:rPr>
              <w:t>0.25x4</w:t>
            </w:r>
          </w:p>
        </w:tc>
      </w:tr>
      <w:tr w:rsidR="00B320C0" w:rsidRPr="006666F7" w:rsidTr="0037386F">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t>1đ</w:t>
            </w:r>
          </w:p>
        </w:tc>
        <w:tc>
          <w:tcPr>
            <w:tcW w:w="0" w:type="auto"/>
            <w:shd w:val="clear" w:color="auto" w:fill="auto"/>
          </w:tcPr>
          <w:p w:rsidR="00864EC5" w:rsidRPr="00600649" w:rsidRDefault="00864EC5" w:rsidP="00864EC5">
            <w:pPr>
              <w:tabs>
                <w:tab w:val="left" w:pos="180"/>
                <w:tab w:val="left" w:pos="360"/>
              </w:tabs>
              <w:spacing w:line="276" w:lineRule="auto"/>
              <w:contextualSpacing/>
              <w:jc w:val="both"/>
              <w:rPr>
                <w:rFonts w:asciiTheme="majorHAnsi" w:hAnsiTheme="majorHAnsi" w:cstheme="majorHAnsi"/>
                <w:szCs w:val="26"/>
              </w:rPr>
            </w:pPr>
            <w:r>
              <w:rPr>
                <w:rFonts w:asciiTheme="majorHAnsi" w:hAnsiTheme="majorHAnsi" w:cstheme="majorHAnsi"/>
                <w:szCs w:val="26"/>
              </w:rPr>
              <w:t>Do AM</w:t>
            </w:r>
            <w:r w:rsidRPr="00600649">
              <w:rPr>
                <w:rFonts w:asciiTheme="majorHAnsi" w:hAnsiTheme="majorHAnsi" w:cstheme="majorHAnsi"/>
                <w:szCs w:val="26"/>
              </w:rPr>
              <w:t xml:space="preserve"> là trung tuyến </w:t>
            </w:r>
            <w:r w:rsidRPr="00600649">
              <w:rPr>
                <w:rFonts w:asciiTheme="majorHAnsi" w:hAnsiTheme="majorHAnsi" w:cstheme="majorHAnsi"/>
                <w:szCs w:val="26"/>
              </w:rPr>
              <w:sym w:font="Symbol" w:char="F044"/>
            </w:r>
            <w:r>
              <w:rPr>
                <w:rFonts w:asciiTheme="majorHAnsi" w:hAnsiTheme="majorHAnsi" w:cstheme="majorHAnsi"/>
                <w:szCs w:val="26"/>
              </w:rPr>
              <w:t>SAB và G</w:t>
            </w:r>
            <w:r w:rsidRPr="00600649">
              <w:rPr>
                <w:rFonts w:asciiTheme="majorHAnsi" w:hAnsiTheme="majorHAnsi" w:cstheme="majorHAnsi"/>
                <w:szCs w:val="26"/>
              </w:rPr>
              <w:t xml:space="preserve"> là trọng tâm </w:t>
            </w:r>
            <w:r w:rsidRPr="00600649">
              <w:rPr>
                <w:rFonts w:asciiTheme="majorHAnsi" w:hAnsiTheme="majorHAnsi" w:cstheme="majorHAnsi"/>
                <w:szCs w:val="26"/>
              </w:rPr>
              <w:sym w:font="Symbol" w:char="F044"/>
            </w:r>
            <w:r>
              <w:rPr>
                <w:rFonts w:asciiTheme="majorHAnsi" w:hAnsiTheme="majorHAnsi" w:cstheme="majorHAnsi"/>
                <w:szCs w:val="26"/>
              </w:rPr>
              <w:t>SAB</w:t>
            </w:r>
            <w:r w:rsidRPr="00600649">
              <w:rPr>
                <w:rFonts w:asciiTheme="majorHAnsi" w:hAnsiTheme="majorHAnsi" w:cstheme="majorHAnsi"/>
                <w:szCs w:val="26"/>
              </w:rPr>
              <w:t xml:space="preserve"> nên ta có </w:t>
            </w:r>
            <w:r w:rsidRPr="00600649">
              <w:rPr>
                <w:rFonts w:asciiTheme="majorHAnsi" w:hAnsiTheme="majorHAnsi" w:cstheme="majorHAnsi"/>
                <w:position w:val="-24"/>
                <w:szCs w:val="26"/>
              </w:rPr>
              <w:object w:dxaOrig="920" w:dyaOrig="620">
                <v:shape id="_x0000_i1087" type="#_x0000_t75" style="width:45.15pt;height:31.15pt" o:ole="">
                  <v:imagedata r:id="rId115" o:title=""/>
                </v:shape>
                <o:OLEObject Type="Embed" ProgID="Equation.DSMT4" ShapeID="_x0000_i1087" DrawAspect="Content" ObjectID="_1765536354" r:id="rId116"/>
              </w:object>
            </w:r>
          </w:p>
          <w:p w:rsidR="00864EC5" w:rsidRPr="00600649" w:rsidRDefault="00864EC5" w:rsidP="00864EC5">
            <w:pPr>
              <w:tabs>
                <w:tab w:val="left" w:pos="180"/>
                <w:tab w:val="left" w:pos="360"/>
              </w:tabs>
              <w:spacing w:line="276" w:lineRule="auto"/>
              <w:contextualSpacing/>
              <w:jc w:val="both"/>
              <w:rPr>
                <w:rFonts w:asciiTheme="majorHAnsi" w:hAnsiTheme="majorHAnsi" w:cstheme="majorHAnsi"/>
                <w:szCs w:val="26"/>
              </w:rPr>
            </w:pPr>
            <w:r>
              <w:rPr>
                <w:rFonts w:asciiTheme="majorHAnsi" w:hAnsiTheme="majorHAnsi" w:cstheme="majorHAnsi"/>
                <w:szCs w:val="26"/>
              </w:rPr>
              <w:t>Do AB // C</w:t>
            </w:r>
            <w:r w:rsidRPr="00600649">
              <w:rPr>
                <w:rFonts w:asciiTheme="majorHAnsi" w:hAnsiTheme="majorHAnsi" w:cstheme="majorHAnsi"/>
                <w:szCs w:val="26"/>
              </w:rPr>
              <w:t xml:space="preserve">D nên </w:t>
            </w:r>
            <w:r w:rsidRPr="00600649">
              <w:rPr>
                <w:rFonts w:asciiTheme="majorHAnsi" w:hAnsiTheme="majorHAnsi" w:cstheme="majorHAnsi"/>
                <w:szCs w:val="26"/>
              </w:rPr>
              <w:sym w:font="Symbol" w:char="F044"/>
            </w:r>
            <w:r w:rsidRPr="00600649">
              <w:rPr>
                <w:rFonts w:asciiTheme="majorHAnsi" w:hAnsiTheme="majorHAnsi" w:cstheme="majorHAnsi"/>
                <w:szCs w:val="26"/>
              </w:rPr>
              <w:t xml:space="preserve"> </w:t>
            </w:r>
            <w:r>
              <w:rPr>
                <w:rFonts w:asciiTheme="majorHAnsi" w:hAnsiTheme="majorHAnsi" w:cstheme="majorHAnsi"/>
                <w:szCs w:val="26"/>
              </w:rPr>
              <w:t>O</w:t>
            </w:r>
            <w:r w:rsidRPr="00600649">
              <w:rPr>
                <w:rFonts w:asciiTheme="majorHAnsi" w:hAnsiTheme="majorHAnsi" w:cstheme="majorHAnsi"/>
                <w:szCs w:val="26"/>
              </w:rPr>
              <w:t>C</w:t>
            </w:r>
            <w:r>
              <w:rPr>
                <w:rFonts w:asciiTheme="majorHAnsi" w:hAnsiTheme="majorHAnsi" w:cstheme="majorHAnsi"/>
                <w:szCs w:val="26"/>
              </w:rPr>
              <w:t>D</w:t>
            </w:r>
            <w:r w:rsidRPr="00600649">
              <w:rPr>
                <w:rFonts w:asciiTheme="majorHAnsi" w:hAnsiTheme="majorHAnsi" w:cstheme="majorHAnsi"/>
                <w:szCs w:val="26"/>
              </w:rPr>
              <w:t xml:space="preserve"> và </w:t>
            </w:r>
            <w:r w:rsidRPr="00600649">
              <w:rPr>
                <w:rFonts w:asciiTheme="majorHAnsi" w:hAnsiTheme="majorHAnsi" w:cstheme="majorHAnsi"/>
                <w:szCs w:val="26"/>
              </w:rPr>
              <w:sym w:font="Symbol" w:char="F044"/>
            </w:r>
            <w:r>
              <w:rPr>
                <w:rFonts w:asciiTheme="majorHAnsi" w:hAnsiTheme="majorHAnsi" w:cstheme="majorHAnsi"/>
                <w:szCs w:val="26"/>
              </w:rPr>
              <w:t>OAB</w:t>
            </w:r>
            <w:r w:rsidRPr="00600649">
              <w:rPr>
                <w:rFonts w:asciiTheme="majorHAnsi" w:hAnsiTheme="majorHAnsi" w:cstheme="majorHAnsi"/>
                <w:szCs w:val="26"/>
              </w:rPr>
              <w:t xml:space="preserve"> đồng dạng ( góc – góc) </w:t>
            </w:r>
          </w:p>
          <w:p w:rsidR="00864EC5" w:rsidRDefault="00864EC5" w:rsidP="00864EC5">
            <w:pPr>
              <w:rPr>
                <w:rFonts w:asciiTheme="majorHAnsi" w:hAnsiTheme="majorHAnsi" w:cstheme="majorHAnsi"/>
                <w:szCs w:val="26"/>
              </w:rPr>
            </w:pPr>
            <w:r w:rsidRPr="00600649">
              <w:rPr>
                <w:rFonts w:asciiTheme="majorHAnsi" w:hAnsiTheme="majorHAnsi" w:cstheme="majorHAnsi"/>
                <w:szCs w:val="26"/>
              </w:rPr>
              <w:t xml:space="preserve">Suy ra </w:t>
            </w:r>
            <w:r w:rsidRPr="00600649">
              <w:rPr>
                <w:rFonts w:asciiTheme="majorHAnsi" w:hAnsiTheme="majorHAnsi" w:cstheme="majorHAnsi"/>
                <w:position w:val="-24"/>
                <w:szCs w:val="26"/>
              </w:rPr>
              <w:object w:dxaOrig="3220" w:dyaOrig="620">
                <v:shape id="_x0000_i1088" type="#_x0000_t75" style="width:162.25pt;height:31.15pt" o:ole="">
                  <v:imagedata r:id="rId117" o:title=""/>
                </v:shape>
                <o:OLEObject Type="Embed" ProgID="Equation.DSMT4" ShapeID="_x0000_i1088" DrawAspect="Content" ObjectID="_1765536355" r:id="rId118"/>
              </w:object>
            </w:r>
            <w:r w:rsidRPr="00600649">
              <w:rPr>
                <w:rFonts w:asciiTheme="majorHAnsi" w:hAnsiTheme="majorHAnsi" w:cstheme="majorHAnsi"/>
                <w:szCs w:val="26"/>
              </w:rPr>
              <w:t xml:space="preserve"> </w:t>
            </w:r>
          </w:p>
          <w:p w:rsidR="00864EC5" w:rsidRDefault="00864EC5" w:rsidP="00864EC5">
            <w:pPr>
              <w:rPr>
                <w:sz w:val="36"/>
                <w:szCs w:val="36"/>
              </w:rPr>
            </w:pPr>
            <w:r>
              <w:rPr>
                <w:rFonts w:asciiTheme="majorHAnsi" w:hAnsiTheme="majorHAnsi" w:cstheme="majorHAnsi"/>
                <w:szCs w:val="26"/>
              </w:rPr>
              <w:t xml:space="preserve">Xét tam giác AMC ta có </w:t>
            </w:r>
            <w:r w:rsidRPr="00600649">
              <w:rPr>
                <w:rFonts w:asciiTheme="majorHAnsi" w:hAnsiTheme="majorHAnsi" w:cstheme="majorHAnsi"/>
                <w:position w:val="-24"/>
                <w:szCs w:val="26"/>
              </w:rPr>
              <w:object w:dxaOrig="1540" w:dyaOrig="620">
                <v:shape id="_x0000_i1089" type="#_x0000_t75" style="width:77.35pt;height:31.15pt" o:ole="">
                  <v:imagedata r:id="rId119" o:title=""/>
                </v:shape>
                <o:OLEObject Type="Embed" ProgID="Equation.DSMT4" ShapeID="_x0000_i1089" DrawAspect="Content" ObjectID="_1765536356" r:id="rId120"/>
              </w:object>
            </w:r>
            <w:r w:rsidRPr="00600649">
              <w:rPr>
                <w:rFonts w:asciiTheme="majorHAnsi" w:hAnsiTheme="majorHAnsi" w:cstheme="majorHAnsi"/>
                <w:szCs w:val="26"/>
              </w:rPr>
              <w:t xml:space="preserve">Suy ra </w:t>
            </w:r>
            <w:r w:rsidRPr="00E37EBB">
              <w:rPr>
                <w:position w:val="-10"/>
                <w:sz w:val="36"/>
                <w:szCs w:val="36"/>
                <w:lang w:val="fr-FR"/>
              </w:rPr>
              <w:object w:dxaOrig="980" w:dyaOrig="320">
                <v:shape id="_x0000_i1090" type="#_x0000_t75" style="width:49.45pt;height:16.1pt" o:ole="">
                  <v:imagedata r:id="rId121" o:title=""/>
                </v:shape>
                <o:OLEObject Type="Embed" ProgID="Equation.DSMT4" ShapeID="_x0000_i1090" DrawAspect="Content" ObjectID="_1765536357" r:id="rId122"/>
              </w:object>
            </w:r>
          </w:p>
          <w:p w:rsidR="00864EC5" w:rsidRDefault="00864EC5" w:rsidP="00864EC5">
            <w:pPr>
              <w:rPr>
                <w:position w:val="-10"/>
                <w:sz w:val="36"/>
                <w:szCs w:val="36"/>
                <w:lang w:val="fr-FR"/>
              </w:rPr>
            </w:pPr>
            <w:r>
              <w:rPr>
                <w:rFonts w:asciiTheme="majorHAnsi" w:hAnsiTheme="majorHAnsi" w:cstheme="majorHAnsi"/>
                <w:szCs w:val="26"/>
              </w:rPr>
              <w:t xml:space="preserve">Xét tam giác SAC ta có </w:t>
            </w:r>
            <w:r w:rsidRPr="00600649">
              <w:rPr>
                <w:rFonts w:asciiTheme="majorHAnsi" w:hAnsiTheme="majorHAnsi" w:cstheme="majorHAnsi"/>
                <w:position w:val="-24"/>
                <w:szCs w:val="26"/>
              </w:rPr>
              <w:object w:dxaOrig="1460" w:dyaOrig="620">
                <v:shape id="_x0000_i1091" type="#_x0000_t75" style="width:73.05pt;height:31.15pt" o:ole="">
                  <v:imagedata r:id="rId123" o:title=""/>
                </v:shape>
                <o:OLEObject Type="Embed" ProgID="Equation.DSMT4" ShapeID="_x0000_i1091" DrawAspect="Content" ObjectID="_1765536358" r:id="rId124"/>
              </w:object>
            </w:r>
            <w:r w:rsidRPr="00600649">
              <w:rPr>
                <w:rFonts w:asciiTheme="majorHAnsi" w:hAnsiTheme="majorHAnsi" w:cstheme="majorHAnsi"/>
                <w:szCs w:val="26"/>
              </w:rPr>
              <w:t xml:space="preserve">Suy ra </w:t>
            </w:r>
            <w:r w:rsidRPr="00E37EBB">
              <w:rPr>
                <w:position w:val="-10"/>
                <w:sz w:val="36"/>
                <w:szCs w:val="36"/>
                <w:lang w:val="fr-FR"/>
              </w:rPr>
              <w:object w:dxaOrig="900" w:dyaOrig="320">
                <v:shape id="_x0000_i1092" type="#_x0000_t75" style="width:45.15pt;height:16.1pt" o:ole="">
                  <v:imagedata r:id="rId125" o:title=""/>
                </v:shape>
                <o:OLEObject Type="Embed" ProgID="Equation.DSMT4" ShapeID="_x0000_i1092" DrawAspect="Content" ObjectID="_1765536359" r:id="rId126"/>
              </w:object>
            </w:r>
          </w:p>
          <w:p w:rsidR="00864EC5" w:rsidRDefault="00864EC5" w:rsidP="00864EC5">
            <w:pPr>
              <w:rPr>
                <w:sz w:val="36"/>
                <w:szCs w:val="36"/>
              </w:rPr>
            </w:pPr>
            <w:r>
              <w:rPr>
                <w:position w:val="-10"/>
                <w:sz w:val="36"/>
                <w:szCs w:val="36"/>
                <w:lang w:val="fr-FR"/>
              </w:rPr>
              <w:lastRenderedPageBreak/>
              <w:t xml:space="preserve">Ta có </w:t>
            </w:r>
            <w:r w:rsidRPr="00864EC5">
              <w:rPr>
                <w:b/>
                <w:bCs/>
                <w:position w:val="-76"/>
                <w:szCs w:val="26"/>
              </w:rPr>
              <w:object w:dxaOrig="2360" w:dyaOrig="1640">
                <v:shape id="_x0000_i1093" type="#_x0000_t75" style="width:117.15pt;height:81.65pt" o:ole="">
                  <v:imagedata r:id="rId127" o:title=""/>
                </v:shape>
                <o:OLEObject Type="Embed" ProgID="Equation.DSMT4" ShapeID="_x0000_i1093" DrawAspect="Content" ObjectID="_1765536360" r:id="rId128"/>
              </w:object>
            </w:r>
          </w:p>
          <w:p w:rsidR="00B320C0" w:rsidRPr="006666F7" w:rsidRDefault="00864EC5" w:rsidP="0078476F">
            <w:pPr>
              <w:rPr>
                <w:szCs w:val="26"/>
              </w:rPr>
            </w:pPr>
            <w:r w:rsidRPr="008D1E00">
              <w:rPr>
                <w:position w:val="-14"/>
                <w:sz w:val="36"/>
                <w:szCs w:val="36"/>
                <w:lang w:val="fr-FR"/>
              </w:rPr>
              <w:object w:dxaOrig="1860" w:dyaOrig="400">
                <v:shape id="_x0000_i1094" type="#_x0000_t75" style="width:93.5pt;height:20.4pt" o:ole="">
                  <v:imagedata r:id="rId129" o:title=""/>
                </v:shape>
                <o:OLEObject Type="Embed" ProgID="Equation.DSMT4" ShapeID="_x0000_i1094" DrawAspect="Content" ObjectID="_1765536361" r:id="rId130"/>
              </w:object>
            </w:r>
          </w:p>
        </w:tc>
        <w:tc>
          <w:tcPr>
            <w:tcW w:w="0" w:type="auto"/>
            <w:shd w:val="clear" w:color="auto" w:fill="auto"/>
          </w:tcPr>
          <w:p w:rsidR="00C130A5" w:rsidRDefault="004E437B" w:rsidP="0037386F">
            <w:pPr>
              <w:pStyle w:val="ListParagraph"/>
              <w:spacing w:after="0"/>
              <w:ind w:left="0" w:right="-94"/>
              <w:rPr>
                <w:b/>
                <w:sz w:val="26"/>
                <w:szCs w:val="26"/>
                <w:lang w:val="en-US"/>
              </w:rPr>
            </w:pPr>
            <w:r w:rsidRPr="006666F7">
              <w:rPr>
                <w:b/>
                <w:sz w:val="26"/>
                <w:szCs w:val="26"/>
                <w:lang w:val="en-US"/>
              </w:rPr>
              <w:lastRenderedPageBreak/>
              <w:t>0.25</w:t>
            </w:r>
          </w:p>
          <w:p w:rsidR="00C130A5" w:rsidRDefault="00C130A5" w:rsidP="0037386F">
            <w:pPr>
              <w:pStyle w:val="ListParagraph"/>
              <w:spacing w:after="0"/>
              <w:ind w:left="0" w:right="-94"/>
              <w:rPr>
                <w:b/>
                <w:sz w:val="26"/>
                <w:szCs w:val="26"/>
                <w:lang w:val="en-US"/>
              </w:rPr>
            </w:pPr>
          </w:p>
          <w:p w:rsidR="00C130A5" w:rsidRDefault="00C130A5" w:rsidP="0037386F">
            <w:pPr>
              <w:pStyle w:val="ListParagraph"/>
              <w:spacing w:after="0"/>
              <w:ind w:left="0" w:right="-94"/>
              <w:rPr>
                <w:b/>
                <w:sz w:val="26"/>
                <w:szCs w:val="26"/>
                <w:lang w:val="en-US"/>
              </w:rPr>
            </w:pPr>
          </w:p>
          <w:p w:rsidR="00C130A5" w:rsidRDefault="00C130A5" w:rsidP="0037386F">
            <w:pPr>
              <w:pStyle w:val="ListParagraph"/>
              <w:spacing w:after="0"/>
              <w:ind w:left="0" w:right="-94"/>
              <w:rPr>
                <w:b/>
                <w:sz w:val="26"/>
                <w:szCs w:val="26"/>
                <w:lang w:val="en-US"/>
              </w:rPr>
            </w:pPr>
          </w:p>
          <w:p w:rsidR="00C130A5" w:rsidRDefault="00C130A5" w:rsidP="0037386F">
            <w:pPr>
              <w:pStyle w:val="ListParagraph"/>
              <w:spacing w:after="0"/>
              <w:ind w:left="0" w:right="-94"/>
              <w:rPr>
                <w:b/>
                <w:sz w:val="26"/>
                <w:szCs w:val="26"/>
                <w:lang w:val="en-US"/>
              </w:rPr>
            </w:pPr>
          </w:p>
          <w:p w:rsidR="00C130A5" w:rsidRDefault="00C130A5" w:rsidP="0037386F">
            <w:pPr>
              <w:pStyle w:val="ListParagraph"/>
              <w:spacing w:after="0"/>
              <w:ind w:left="0" w:right="-94"/>
              <w:rPr>
                <w:b/>
                <w:sz w:val="26"/>
                <w:szCs w:val="26"/>
                <w:lang w:val="en-US"/>
              </w:rPr>
            </w:pPr>
          </w:p>
          <w:p w:rsidR="00B320C0" w:rsidRDefault="00C130A5" w:rsidP="00C130A5">
            <w:pPr>
              <w:pStyle w:val="ListParagraph"/>
              <w:spacing w:after="0"/>
              <w:ind w:left="0" w:right="-94"/>
              <w:rPr>
                <w:b/>
                <w:sz w:val="26"/>
                <w:szCs w:val="26"/>
                <w:lang w:val="en-US"/>
              </w:rPr>
            </w:pPr>
            <w:r>
              <w:rPr>
                <w:b/>
                <w:sz w:val="26"/>
                <w:szCs w:val="26"/>
                <w:lang w:val="en-US"/>
              </w:rPr>
              <w:t>0.25</w:t>
            </w: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r>
              <w:rPr>
                <w:b/>
                <w:sz w:val="26"/>
                <w:szCs w:val="26"/>
                <w:lang w:val="en-US"/>
              </w:rPr>
              <w:t>0.25</w:t>
            </w: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p>
          <w:p w:rsidR="00C130A5" w:rsidRDefault="00C130A5" w:rsidP="00C130A5">
            <w:pPr>
              <w:pStyle w:val="ListParagraph"/>
              <w:spacing w:after="0"/>
              <w:ind w:left="0" w:right="-94"/>
              <w:rPr>
                <w:b/>
                <w:sz w:val="26"/>
                <w:szCs w:val="26"/>
                <w:lang w:val="en-US"/>
              </w:rPr>
            </w:pPr>
          </w:p>
          <w:p w:rsidR="00C130A5" w:rsidRPr="006666F7" w:rsidRDefault="00C130A5" w:rsidP="00C130A5">
            <w:pPr>
              <w:pStyle w:val="ListParagraph"/>
              <w:spacing w:after="0"/>
              <w:ind w:left="0" w:right="-94"/>
              <w:rPr>
                <w:b/>
                <w:sz w:val="26"/>
                <w:szCs w:val="26"/>
                <w:lang w:val="en-US"/>
              </w:rPr>
            </w:pPr>
            <w:r>
              <w:rPr>
                <w:b/>
                <w:sz w:val="26"/>
                <w:szCs w:val="26"/>
                <w:lang w:val="en-US"/>
              </w:rPr>
              <w:t>0.25</w:t>
            </w:r>
          </w:p>
        </w:tc>
      </w:tr>
      <w:tr w:rsidR="00B320C0" w:rsidRPr="006666F7" w:rsidTr="0037386F">
        <w:tc>
          <w:tcPr>
            <w:tcW w:w="0" w:type="auto"/>
            <w:shd w:val="clear" w:color="auto" w:fill="auto"/>
          </w:tcPr>
          <w:p w:rsidR="00B320C0" w:rsidRPr="006666F7" w:rsidRDefault="0037386F" w:rsidP="0037386F">
            <w:pPr>
              <w:pStyle w:val="ListParagraph"/>
              <w:spacing w:after="0"/>
              <w:ind w:left="0" w:right="-94"/>
              <w:rPr>
                <w:b/>
                <w:sz w:val="26"/>
                <w:szCs w:val="26"/>
                <w:lang w:val="en-US"/>
              </w:rPr>
            </w:pPr>
            <w:r w:rsidRPr="006666F7">
              <w:rPr>
                <w:b/>
                <w:sz w:val="26"/>
                <w:szCs w:val="26"/>
                <w:lang w:val="en-US"/>
              </w:rPr>
              <w:lastRenderedPageBreak/>
              <w:t>1đ</w:t>
            </w:r>
          </w:p>
        </w:tc>
        <w:tc>
          <w:tcPr>
            <w:tcW w:w="0" w:type="auto"/>
            <w:shd w:val="clear" w:color="auto" w:fill="auto"/>
          </w:tcPr>
          <w:p w:rsidR="0078476F" w:rsidRDefault="00864EC5" w:rsidP="0078476F">
            <w:pPr>
              <w:tabs>
                <w:tab w:val="left" w:pos="2552"/>
                <w:tab w:val="left" w:leader="dot" w:pos="7938"/>
              </w:tabs>
              <w:spacing w:beforeLines="20" w:before="48" w:afterLines="20" w:after="48" w:line="288" w:lineRule="auto"/>
              <w:rPr>
                <w:b/>
                <w:szCs w:val="26"/>
              </w:rPr>
            </w:pPr>
            <w:r>
              <w:rPr>
                <w:b/>
                <w:szCs w:val="26"/>
              </w:rPr>
              <w:t>Gọi J là trung điểm của OB, ta có MJ là đường trung bình của tam giác SOB</w:t>
            </w:r>
          </w:p>
          <w:p w:rsidR="00864EC5" w:rsidRDefault="00864EC5" w:rsidP="0078476F">
            <w:pPr>
              <w:tabs>
                <w:tab w:val="left" w:pos="2552"/>
                <w:tab w:val="left" w:leader="dot" w:pos="7938"/>
              </w:tabs>
              <w:spacing w:beforeLines="20" w:before="48" w:afterLines="20" w:after="48" w:line="288" w:lineRule="auto"/>
              <w:rPr>
                <w:b/>
                <w:szCs w:val="26"/>
              </w:rPr>
            </w:pPr>
            <w:r>
              <w:rPr>
                <w:b/>
                <w:szCs w:val="26"/>
              </w:rPr>
              <w:t xml:space="preserve">Suy ra </w:t>
            </w:r>
            <w:r w:rsidRPr="00864EC5">
              <w:rPr>
                <w:b/>
                <w:position w:val="-26"/>
                <w:szCs w:val="26"/>
              </w:rPr>
              <w:object w:dxaOrig="1219" w:dyaOrig="680">
                <v:shape id="_x0000_i1095" type="#_x0000_t75" style="width:60.2pt;height:34.4pt" o:ole="">
                  <v:imagedata r:id="rId131" o:title=""/>
                </v:shape>
                <o:OLEObject Type="Embed" ProgID="Equation.DSMT4" ShapeID="_x0000_i1095" DrawAspect="Content" ObjectID="_1765536362" r:id="rId132"/>
              </w:object>
            </w:r>
          </w:p>
          <w:p w:rsidR="00864EC5" w:rsidRDefault="00864EC5" w:rsidP="0078476F">
            <w:pPr>
              <w:tabs>
                <w:tab w:val="left" w:pos="2552"/>
                <w:tab w:val="left" w:leader="dot" w:pos="7938"/>
              </w:tabs>
              <w:spacing w:beforeLines="20" w:before="48" w:afterLines="20" w:after="48" w:line="288" w:lineRule="auto"/>
              <w:rPr>
                <w:b/>
                <w:szCs w:val="26"/>
              </w:rPr>
            </w:pPr>
            <w:r>
              <w:rPr>
                <w:b/>
                <w:szCs w:val="26"/>
              </w:rPr>
              <w:t xml:space="preserve">Ta có OI là đường trung bình của tam giác DMJ, suy ra </w:t>
            </w:r>
            <w:r w:rsidRPr="00864EC5">
              <w:rPr>
                <w:b/>
                <w:position w:val="-26"/>
                <w:szCs w:val="26"/>
              </w:rPr>
              <w:object w:dxaOrig="1180" w:dyaOrig="680">
                <v:shape id="_x0000_i1096" type="#_x0000_t75" style="width:59.1pt;height:34.4pt" o:ole="">
                  <v:imagedata r:id="rId133" o:title=""/>
                </v:shape>
                <o:OLEObject Type="Embed" ProgID="Equation.DSMT4" ShapeID="_x0000_i1096" DrawAspect="Content" ObjectID="_1765536363" r:id="rId134"/>
              </w:object>
            </w:r>
          </w:p>
          <w:p w:rsidR="00864EC5" w:rsidRPr="006666F7" w:rsidRDefault="00864EC5" w:rsidP="0078476F">
            <w:pPr>
              <w:tabs>
                <w:tab w:val="left" w:pos="2552"/>
                <w:tab w:val="left" w:leader="dot" w:pos="7938"/>
              </w:tabs>
              <w:spacing w:beforeLines="20" w:before="48" w:afterLines="20" w:after="48" w:line="288" w:lineRule="auto"/>
              <w:rPr>
                <w:b/>
                <w:szCs w:val="26"/>
              </w:rPr>
            </w:pPr>
            <w:r>
              <w:rPr>
                <w:b/>
                <w:szCs w:val="26"/>
              </w:rPr>
              <w:t xml:space="preserve">Suy ra </w:t>
            </w:r>
            <w:r w:rsidRPr="00864EC5">
              <w:rPr>
                <w:b/>
                <w:position w:val="-26"/>
                <w:szCs w:val="26"/>
              </w:rPr>
              <w:object w:dxaOrig="2360" w:dyaOrig="680">
                <v:shape id="_x0000_i1097" type="#_x0000_t75" style="width:117.15pt;height:34.4pt" o:ole="">
                  <v:imagedata r:id="rId135" o:title=""/>
                </v:shape>
                <o:OLEObject Type="Embed" ProgID="Equation.DSMT4" ShapeID="_x0000_i1097" DrawAspect="Content" ObjectID="_1765536364" r:id="rId136"/>
              </w:object>
            </w:r>
          </w:p>
        </w:tc>
        <w:tc>
          <w:tcPr>
            <w:tcW w:w="0" w:type="auto"/>
            <w:shd w:val="clear" w:color="auto" w:fill="auto"/>
          </w:tcPr>
          <w:p w:rsidR="00B320C0" w:rsidRPr="006666F7" w:rsidRDefault="00B320C0" w:rsidP="0037386F">
            <w:pPr>
              <w:pStyle w:val="ListParagraph"/>
              <w:spacing w:after="0"/>
              <w:ind w:left="0" w:right="-94"/>
              <w:rPr>
                <w:b/>
                <w:sz w:val="26"/>
                <w:szCs w:val="26"/>
                <w:lang w:val="en-US"/>
              </w:rPr>
            </w:pPr>
          </w:p>
          <w:p w:rsidR="004E437B" w:rsidRPr="006666F7" w:rsidRDefault="004E437B" w:rsidP="0037386F">
            <w:pPr>
              <w:pStyle w:val="ListParagraph"/>
              <w:spacing w:after="0"/>
              <w:ind w:left="0" w:right="-94"/>
              <w:rPr>
                <w:b/>
                <w:sz w:val="26"/>
                <w:szCs w:val="26"/>
                <w:lang w:val="en-US"/>
              </w:rPr>
            </w:pPr>
            <w:r w:rsidRPr="006666F7">
              <w:rPr>
                <w:b/>
                <w:sz w:val="26"/>
                <w:szCs w:val="26"/>
                <w:lang w:val="en-US"/>
              </w:rPr>
              <w:t>0.25x4</w:t>
            </w:r>
          </w:p>
        </w:tc>
      </w:tr>
    </w:tbl>
    <w:p w:rsidR="001C4B32" w:rsidRDefault="001C4B32" w:rsidP="0037386F">
      <w:pPr>
        <w:spacing w:before="0" w:after="0" w:line="240" w:lineRule="auto"/>
        <w:rPr>
          <w:szCs w:val="26"/>
        </w:rPr>
      </w:pPr>
    </w:p>
    <w:p w:rsidR="001C4B32" w:rsidRDefault="001C4B32">
      <w:pPr>
        <w:spacing w:before="0" w:after="0" w:line="240" w:lineRule="auto"/>
        <w:rPr>
          <w:szCs w:val="26"/>
        </w:rPr>
      </w:pPr>
      <w:r>
        <w:rPr>
          <w:szCs w:val="26"/>
        </w:rPr>
        <w:br w:type="page"/>
      </w:r>
    </w:p>
    <w:tbl>
      <w:tblPr>
        <w:tblW w:w="5000" w:type="pct"/>
        <w:tblLook w:val="01E0" w:firstRow="1" w:lastRow="1" w:firstColumn="1" w:lastColumn="1" w:noHBand="0" w:noVBand="0"/>
      </w:tblPr>
      <w:tblGrid>
        <w:gridCol w:w="5325"/>
        <w:gridCol w:w="5380"/>
      </w:tblGrid>
      <w:tr w:rsidR="001C4B32" w:rsidRPr="00D86441" w:rsidTr="0076195D">
        <w:trPr>
          <w:trHeight w:val="825"/>
        </w:trPr>
        <w:tc>
          <w:tcPr>
            <w:tcW w:w="2487" w:type="pct"/>
            <w:shd w:val="clear" w:color="auto" w:fill="auto"/>
          </w:tcPr>
          <w:p w:rsidR="001C4B32" w:rsidRPr="00D86441" w:rsidRDefault="001C4B32" w:rsidP="0076195D">
            <w:pPr>
              <w:spacing w:line="276" w:lineRule="auto"/>
              <w:jc w:val="center"/>
              <w:rPr>
                <w:b/>
                <w:bCs/>
                <w:sz w:val="24"/>
                <w:szCs w:val="26"/>
              </w:rPr>
            </w:pPr>
            <w:r w:rsidRPr="00D86441">
              <w:rPr>
                <w:b/>
                <w:bCs/>
                <w:sz w:val="24"/>
                <w:szCs w:val="26"/>
              </w:rPr>
              <w:lastRenderedPageBreak/>
              <w:t>SỞ GIÁO DỤC &amp; ĐÀO TẠO TP.HCM</w:t>
            </w:r>
          </w:p>
          <w:p w:rsidR="001C4B32" w:rsidRPr="00D86441" w:rsidRDefault="001C4B32" w:rsidP="0076195D">
            <w:pPr>
              <w:spacing w:line="276" w:lineRule="auto"/>
              <w:jc w:val="center"/>
              <w:rPr>
                <w:b/>
                <w:bCs/>
                <w:sz w:val="24"/>
                <w:szCs w:val="26"/>
              </w:rPr>
            </w:pPr>
            <w:r w:rsidRPr="00D86441">
              <w:rPr>
                <w:b/>
                <w:bCs/>
                <w:sz w:val="24"/>
                <w:szCs w:val="26"/>
              </w:rPr>
              <w:t>TRƯỜNG THPT NGUYỄN CHÍ THANH</w:t>
            </w:r>
          </w:p>
          <w:p w:rsidR="001C4B32" w:rsidRPr="00D86441" w:rsidRDefault="001C4B32" w:rsidP="0076195D">
            <w:pPr>
              <w:spacing w:line="276" w:lineRule="auto"/>
              <w:jc w:val="center"/>
              <w:rPr>
                <w:b/>
                <w:bCs/>
                <w:sz w:val="24"/>
                <w:szCs w:val="26"/>
              </w:rPr>
            </w:pPr>
            <w:r w:rsidRPr="00D86441">
              <w:rPr>
                <w:b/>
                <w:bCs/>
                <w:sz w:val="24"/>
                <w:szCs w:val="26"/>
              </w:rPr>
              <w:t>Đề chính thức</w:t>
            </w:r>
          </w:p>
          <w:p w:rsidR="001C4B32" w:rsidRPr="00D86441" w:rsidRDefault="001C4B32" w:rsidP="0076195D">
            <w:pPr>
              <w:spacing w:line="276" w:lineRule="auto"/>
              <w:jc w:val="center"/>
              <w:rPr>
                <w:b/>
                <w:bCs/>
                <w:sz w:val="24"/>
                <w:szCs w:val="26"/>
              </w:rPr>
            </w:pPr>
            <w:r w:rsidRPr="00D86441">
              <w:rPr>
                <w:b/>
                <w:bCs/>
                <w:sz w:val="24"/>
                <w:szCs w:val="26"/>
              </w:rPr>
              <w:t>(Đề thi có 01 trang)</w:t>
            </w:r>
          </w:p>
        </w:tc>
        <w:tc>
          <w:tcPr>
            <w:tcW w:w="2513" w:type="pct"/>
            <w:shd w:val="clear" w:color="auto" w:fill="auto"/>
          </w:tcPr>
          <w:p w:rsidR="001C4B32" w:rsidRPr="00D86441" w:rsidRDefault="001C4B32" w:rsidP="0076195D">
            <w:pPr>
              <w:spacing w:line="276" w:lineRule="auto"/>
              <w:jc w:val="center"/>
              <w:rPr>
                <w:b/>
                <w:bCs/>
                <w:sz w:val="24"/>
                <w:szCs w:val="26"/>
              </w:rPr>
            </w:pPr>
            <w:r w:rsidRPr="00D86441">
              <w:rPr>
                <w:b/>
                <w:bCs/>
                <w:sz w:val="24"/>
                <w:szCs w:val="26"/>
              </w:rPr>
              <w:t>ĐỀ KIỂM TRA CUỐI HỌC KỲ I (2023 – 2024)</w:t>
            </w:r>
          </w:p>
          <w:p w:rsidR="001C4B32" w:rsidRPr="00D86441" w:rsidRDefault="001C4B32" w:rsidP="0076195D">
            <w:pPr>
              <w:spacing w:line="276" w:lineRule="auto"/>
              <w:jc w:val="center"/>
              <w:rPr>
                <w:b/>
                <w:bCs/>
                <w:sz w:val="24"/>
                <w:szCs w:val="26"/>
              </w:rPr>
            </w:pPr>
            <w:r w:rsidRPr="00D86441">
              <w:rPr>
                <w:b/>
                <w:bCs/>
                <w:sz w:val="24"/>
                <w:szCs w:val="26"/>
              </w:rPr>
              <w:t xml:space="preserve">Môn: TOÁN – </w:t>
            </w:r>
            <w:r w:rsidRPr="00D86441">
              <w:rPr>
                <w:b/>
                <w:bCs/>
                <w:sz w:val="24"/>
                <w:szCs w:val="26"/>
                <w:u w:val="single"/>
              </w:rPr>
              <w:t>Khối 11 C</w:t>
            </w:r>
          </w:p>
          <w:p w:rsidR="001C4B32" w:rsidRPr="00D86441" w:rsidRDefault="001C4B32" w:rsidP="0076195D">
            <w:pPr>
              <w:spacing w:line="276" w:lineRule="auto"/>
              <w:jc w:val="center"/>
              <w:rPr>
                <w:b/>
                <w:bCs/>
                <w:i/>
                <w:sz w:val="24"/>
                <w:szCs w:val="26"/>
              </w:rPr>
            </w:pPr>
            <w:r w:rsidRPr="00D86441">
              <w:rPr>
                <w:b/>
                <w:bCs/>
                <w:i/>
                <w:sz w:val="24"/>
                <w:szCs w:val="26"/>
              </w:rPr>
              <w:t>Thời gian làm bài: 90 phút</w:t>
            </w:r>
          </w:p>
          <w:p w:rsidR="001C4B32" w:rsidRPr="00D86441" w:rsidRDefault="001C4B32" w:rsidP="0076195D">
            <w:pPr>
              <w:spacing w:line="276" w:lineRule="auto"/>
              <w:jc w:val="center"/>
              <w:rPr>
                <w:b/>
                <w:bCs/>
                <w:sz w:val="24"/>
                <w:szCs w:val="26"/>
              </w:rPr>
            </w:pPr>
            <w:r w:rsidRPr="00D86441">
              <w:rPr>
                <w:b/>
                <w:bCs/>
                <w:i/>
                <w:sz w:val="24"/>
                <w:szCs w:val="26"/>
              </w:rPr>
              <w:t>(không tính thời gian phát đề)</w:t>
            </w:r>
          </w:p>
        </w:tc>
      </w:tr>
    </w:tbl>
    <w:p w:rsidR="001C4B32" w:rsidRDefault="001C4B32" w:rsidP="001C4B32">
      <w:pPr>
        <w:spacing w:line="276" w:lineRule="auto"/>
        <w:rPr>
          <w:szCs w:val="26"/>
        </w:rPr>
      </w:pPr>
    </w:p>
    <w:p w:rsidR="001C4B32" w:rsidRPr="000957FB" w:rsidRDefault="001C4B32" w:rsidP="001C4B32">
      <w:pPr>
        <w:spacing w:line="276" w:lineRule="auto"/>
        <w:rPr>
          <w:b/>
          <w:bCs/>
          <w:szCs w:val="26"/>
          <w:u w:val="single"/>
        </w:rPr>
      </w:pPr>
      <w:r w:rsidRPr="000957FB">
        <w:rPr>
          <w:szCs w:val="26"/>
        </w:rPr>
        <w:t>Họ và tên: ………………………………………</w:t>
      </w:r>
      <w:r w:rsidRPr="000957FB">
        <w:rPr>
          <w:szCs w:val="26"/>
        </w:rPr>
        <w:tab/>
        <w:t>Số báo danh: …………………</w:t>
      </w:r>
    </w:p>
    <w:p w:rsidR="001C4B32" w:rsidRPr="000957FB" w:rsidRDefault="001C4B32" w:rsidP="001C4B32">
      <w:pPr>
        <w:tabs>
          <w:tab w:val="left" w:pos="426"/>
        </w:tabs>
        <w:rPr>
          <w:szCs w:val="26"/>
        </w:rPr>
      </w:pPr>
    </w:p>
    <w:p w:rsidR="001C4B32" w:rsidRPr="000957FB" w:rsidRDefault="001C4B32" w:rsidP="001C4B32">
      <w:pPr>
        <w:pStyle w:val="MTDisplayEquation"/>
        <w:tabs>
          <w:tab w:val="left" w:pos="426"/>
          <w:tab w:val="left" w:pos="7740"/>
        </w:tabs>
        <w:contextualSpacing/>
        <w:rPr>
          <w:b/>
        </w:rPr>
      </w:pPr>
      <w:r w:rsidRPr="000957FB">
        <w:rPr>
          <w:b/>
        </w:rPr>
        <w:tab/>
      </w:r>
      <w:r w:rsidRPr="000957FB">
        <w:rPr>
          <w:b/>
        </w:rPr>
        <w:tab/>
      </w:r>
      <w:r w:rsidRPr="000957FB">
        <w:rPr>
          <w:b/>
        </w:rPr>
        <w:tab/>
      </w:r>
    </w:p>
    <w:p w:rsidR="001C4B32" w:rsidRPr="000957FB" w:rsidRDefault="001C4B32" w:rsidP="001C4B32">
      <w:pPr>
        <w:numPr>
          <w:ilvl w:val="0"/>
          <w:numId w:val="10"/>
        </w:numPr>
        <w:tabs>
          <w:tab w:val="left" w:pos="180"/>
          <w:tab w:val="left" w:pos="360"/>
          <w:tab w:val="left" w:pos="426"/>
        </w:tabs>
        <w:spacing w:before="0" w:after="0" w:line="276" w:lineRule="auto"/>
        <w:contextualSpacing/>
        <w:jc w:val="both"/>
        <w:rPr>
          <w:szCs w:val="26"/>
        </w:rPr>
      </w:pPr>
      <w:r w:rsidRPr="009D3833">
        <w:rPr>
          <w:b/>
          <w:szCs w:val="26"/>
        </w:rPr>
        <w:t>(1 điểm)</w:t>
      </w:r>
      <w:r>
        <w:rPr>
          <w:szCs w:val="26"/>
        </w:rPr>
        <w:t xml:space="preserve"> </w:t>
      </w:r>
      <w:r w:rsidRPr="000957FB">
        <w:rPr>
          <w:szCs w:val="26"/>
        </w:rPr>
        <w:t xml:space="preserve">Giải </w:t>
      </w:r>
      <w:r w:rsidRPr="000957FB">
        <w:rPr>
          <w:szCs w:val="26"/>
          <w:lang w:val="vi-VN"/>
        </w:rPr>
        <w:t xml:space="preserve">các </w:t>
      </w:r>
      <w:r w:rsidRPr="000957FB">
        <w:rPr>
          <w:szCs w:val="26"/>
        </w:rPr>
        <w:t xml:space="preserve">phương trình sau:  </w:t>
      </w:r>
    </w:p>
    <w:p w:rsidR="001C4B32" w:rsidRPr="000957FB" w:rsidRDefault="001C4B32" w:rsidP="001C4B32">
      <w:pPr>
        <w:numPr>
          <w:ilvl w:val="0"/>
          <w:numId w:val="11"/>
        </w:numPr>
        <w:tabs>
          <w:tab w:val="left" w:pos="180"/>
          <w:tab w:val="left" w:pos="360"/>
          <w:tab w:val="left" w:pos="426"/>
        </w:tabs>
        <w:spacing w:before="0" w:after="0" w:line="276" w:lineRule="auto"/>
        <w:ind w:left="0" w:firstLine="0"/>
        <w:contextualSpacing/>
        <w:jc w:val="both"/>
        <w:rPr>
          <w:position w:val="-6"/>
          <w:szCs w:val="26"/>
        </w:rPr>
      </w:pPr>
      <w:r w:rsidRPr="000957FB">
        <w:rPr>
          <w:position w:val="-28"/>
          <w:szCs w:val="26"/>
        </w:rPr>
        <w:object w:dxaOrig="2020" w:dyaOrig="680">
          <v:shape id="_x0000_i1098" type="#_x0000_t75" style="width:101pt;height:34.4pt" o:ole="">
            <v:imagedata r:id="rId137" o:title=""/>
          </v:shape>
          <o:OLEObject Type="Embed" ProgID="Equation.DSMT4" ShapeID="_x0000_i1098" DrawAspect="Content" ObjectID="_1765536365" r:id="rId138"/>
        </w:object>
      </w:r>
    </w:p>
    <w:p w:rsidR="001C4B32" w:rsidRPr="000957FB" w:rsidRDefault="001C4B32" w:rsidP="001C4B32">
      <w:pPr>
        <w:numPr>
          <w:ilvl w:val="0"/>
          <w:numId w:val="11"/>
        </w:numPr>
        <w:tabs>
          <w:tab w:val="left" w:pos="180"/>
          <w:tab w:val="left" w:pos="360"/>
          <w:tab w:val="left" w:pos="426"/>
        </w:tabs>
        <w:spacing w:before="0" w:after="0" w:line="276" w:lineRule="auto"/>
        <w:ind w:left="0" w:firstLine="0"/>
        <w:contextualSpacing/>
        <w:jc w:val="both"/>
        <w:rPr>
          <w:szCs w:val="26"/>
        </w:rPr>
      </w:pPr>
      <w:r w:rsidRPr="000957FB">
        <w:rPr>
          <w:position w:val="-28"/>
          <w:szCs w:val="26"/>
        </w:rPr>
        <w:object w:dxaOrig="1660" w:dyaOrig="680">
          <v:shape id="_x0000_i1099" type="#_x0000_t75" style="width:82.75pt;height:34.4pt" o:ole="">
            <v:imagedata r:id="rId139" o:title=""/>
          </v:shape>
          <o:OLEObject Type="Embed" ProgID="Equation.DSMT4" ShapeID="_x0000_i1099" DrawAspect="Content" ObjectID="_1765536366" r:id="rId140"/>
        </w:object>
      </w:r>
    </w:p>
    <w:p w:rsidR="001C4B32" w:rsidRPr="000957FB" w:rsidRDefault="001C4B32" w:rsidP="001C4B32">
      <w:pPr>
        <w:numPr>
          <w:ilvl w:val="0"/>
          <w:numId w:val="10"/>
        </w:numPr>
        <w:tabs>
          <w:tab w:val="left" w:pos="180"/>
          <w:tab w:val="left" w:pos="360"/>
          <w:tab w:val="left" w:pos="426"/>
        </w:tabs>
        <w:spacing w:before="0" w:after="0" w:line="276" w:lineRule="auto"/>
        <w:contextualSpacing/>
        <w:jc w:val="both"/>
        <w:rPr>
          <w:szCs w:val="26"/>
        </w:rPr>
      </w:pPr>
      <w:r w:rsidRPr="009D3833">
        <w:rPr>
          <w:b/>
          <w:szCs w:val="26"/>
        </w:rPr>
        <w:t>(1điểm)</w:t>
      </w:r>
      <w:r>
        <w:rPr>
          <w:szCs w:val="26"/>
        </w:rPr>
        <w:t xml:space="preserve"> </w:t>
      </w:r>
      <w:r w:rsidRPr="000957FB">
        <w:rPr>
          <w:szCs w:val="26"/>
        </w:rPr>
        <w:t>Xét tính tăng giảm của dãy số (u</w:t>
      </w:r>
      <w:r w:rsidRPr="000957FB">
        <w:rPr>
          <w:szCs w:val="26"/>
          <w:vertAlign w:val="subscript"/>
        </w:rPr>
        <w:t>n</w:t>
      </w:r>
      <w:r w:rsidRPr="000957FB">
        <w:rPr>
          <w:szCs w:val="26"/>
        </w:rPr>
        <w:t xml:space="preserve">): </w:t>
      </w:r>
      <w:r w:rsidRPr="000957FB">
        <w:rPr>
          <w:position w:val="-24"/>
          <w:szCs w:val="26"/>
        </w:rPr>
        <w:object w:dxaOrig="1740" w:dyaOrig="620">
          <v:shape id="_x0000_i1100" type="#_x0000_t75" style="width:87.05pt;height:31.15pt" o:ole="">
            <v:imagedata r:id="rId141" o:title=""/>
          </v:shape>
          <o:OLEObject Type="Embed" ProgID="Equation.DSMT4" ShapeID="_x0000_i1100" DrawAspect="Content" ObjectID="_1765536367" r:id="rId142"/>
        </w:object>
      </w:r>
      <w:r w:rsidRPr="000957FB">
        <w:rPr>
          <w:szCs w:val="26"/>
        </w:rPr>
        <w:t>.</w:t>
      </w:r>
    </w:p>
    <w:p w:rsidR="001C4B32" w:rsidRPr="000957FB" w:rsidRDefault="001C4B32" w:rsidP="001C4B32">
      <w:pPr>
        <w:numPr>
          <w:ilvl w:val="0"/>
          <w:numId w:val="10"/>
        </w:numPr>
        <w:tabs>
          <w:tab w:val="left" w:pos="180"/>
          <w:tab w:val="left" w:pos="360"/>
          <w:tab w:val="left" w:pos="426"/>
        </w:tabs>
        <w:spacing w:before="0" w:after="0" w:line="276" w:lineRule="auto"/>
        <w:contextualSpacing/>
        <w:jc w:val="both"/>
        <w:rPr>
          <w:i/>
          <w:szCs w:val="26"/>
        </w:rPr>
      </w:pPr>
      <w:r w:rsidRPr="009D3833">
        <w:rPr>
          <w:b/>
          <w:szCs w:val="26"/>
        </w:rPr>
        <w:t>(1 điểm)</w:t>
      </w:r>
      <w:r>
        <w:rPr>
          <w:szCs w:val="26"/>
        </w:rPr>
        <w:t xml:space="preserve"> </w:t>
      </w:r>
      <w:r w:rsidRPr="000957FB">
        <w:rPr>
          <w:szCs w:val="26"/>
        </w:rPr>
        <w:t>Một rạp hát có 30 dãy ghế, dãy đầu tiên có 25 ghế. Mỗi dãy sau có hơn dãy trước 3 ghế. Hỏi rạp hát có tất cả bao nhiêu ghế?</w:t>
      </w:r>
    </w:p>
    <w:p w:rsidR="001C4B32" w:rsidRPr="000957FB" w:rsidRDefault="001C4B32" w:rsidP="001C4B32">
      <w:pPr>
        <w:numPr>
          <w:ilvl w:val="0"/>
          <w:numId w:val="10"/>
        </w:numPr>
        <w:tabs>
          <w:tab w:val="left" w:pos="180"/>
          <w:tab w:val="left" w:pos="360"/>
          <w:tab w:val="left" w:pos="426"/>
        </w:tabs>
        <w:spacing w:before="0" w:after="0" w:line="276" w:lineRule="auto"/>
        <w:contextualSpacing/>
        <w:jc w:val="both"/>
        <w:rPr>
          <w:szCs w:val="26"/>
        </w:rPr>
      </w:pPr>
      <w:r w:rsidRPr="000957FB">
        <w:rPr>
          <w:szCs w:val="26"/>
          <w:lang w:val="vi-VN"/>
        </w:rPr>
        <w:t xml:space="preserve"> </w:t>
      </w:r>
      <w:r w:rsidRPr="009D3833">
        <w:rPr>
          <w:b/>
          <w:szCs w:val="26"/>
        </w:rPr>
        <w:t>(1 điểm)</w:t>
      </w:r>
      <w:r>
        <w:rPr>
          <w:szCs w:val="26"/>
        </w:rPr>
        <w:t xml:space="preserve"> </w:t>
      </w:r>
    </w:p>
    <w:p w:rsidR="001C4B32" w:rsidRPr="000957FB" w:rsidRDefault="001C4B32" w:rsidP="001C4B32">
      <w:pPr>
        <w:tabs>
          <w:tab w:val="left" w:pos="180"/>
          <w:tab w:val="left" w:pos="360"/>
          <w:tab w:val="left" w:pos="426"/>
        </w:tabs>
        <w:spacing w:line="276" w:lineRule="auto"/>
        <w:contextualSpacing/>
        <w:jc w:val="both"/>
        <w:rPr>
          <w:szCs w:val="26"/>
          <w:lang w:val="vi-VN"/>
        </w:rPr>
      </w:pPr>
      <w:r w:rsidRPr="000957FB">
        <w:rPr>
          <w:szCs w:val="26"/>
          <w:lang w:val="vi-VN"/>
        </w:rPr>
        <w:t xml:space="preserve">a) </w:t>
      </w:r>
      <w:r w:rsidRPr="000957FB">
        <w:rPr>
          <w:szCs w:val="26"/>
        </w:rPr>
        <w:t>Tính</w:t>
      </w:r>
      <w:r w:rsidRPr="000957FB">
        <w:rPr>
          <w:szCs w:val="26"/>
          <w:lang w:val="vi-VN"/>
        </w:rPr>
        <w:t xml:space="preserve"> giới hạn sau: </w:t>
      </w:r>
      <w:r w:rsidRPr="000957FB">
        <w:rPr>
          <w:position w:val="-24"/>
          <w:szCs w:val="26"/>
        </w:rPr>
        <w:object w:dxaOrig="1340" w:dyaOrig="660">
          <v:shape id="_x0000_i1101" type="#_x0000_t75" style="width:66.65pt;height:33.3pt" o:ole="">
            <v:imagedata r:id="rId143" o:title=""/>
          </v:shape>
          <o:OLEObject Type="Embed" ProgID="Equation.DSMT4" ShapeID="_x0000_i1101" DrawAspect="Content" ObjectID="_1765536368" r:id="rId144"/>
        </w:object>
      </w:r>
    </w:p>
    <w:p w:rsidR="001C4B32" w:rsidRPr="000957FB" w:rsidRDefault="001C4B32" w:rsidP="001C4B32">
      <w:pPr>
        <w:tabs>
          <w:tab w:val="left" w:pos="180"/>
          <w:tab w:val="left" w:pos="360"/>
          <w:tab w:val="left" w:pos="426"/>
        </w:tabs>
        <w:spacing w:line="276" w:lineRule="auto"/>
        <w:contextualSpacing/>
        <w:jc w:val="both"/>
        <w:rPr>
          <w:szCs w:val="26"/>
        </w:rPr>
      </w:pPr>
      <w:r w:rsidRPr="000957FB">
        <w:rPr>
          <w:szCs w:val="26"/>
          <w:lang w:val="vi-VN"/>
        </w:rPr>
        <w:t xml:space="preserve">b) </w:t>
      </w:r>
      <w:r w:rsidRPr="000957FB">
        <w:rPr>
          <w:szCs w:val="26"/>
        </w:rPr>
        <w:t>Tính</w:t>
      </w:r>
      <w:r w:rsidRPr="000957FB">
        <w:rPr>
          <w:szCs w:val="26"/>
          <w:lang w:val="vi-VN"/>
        </w:rPr>
        <w:t xml:space="preserve">:  </w:t>
      </w:r>
      <w:r w:rsidRPr="000957FB">
        <w:rPr>
          <w:position w:val="-24"/>
          <w:szCs w:val="26"/>
        </w:rPr>
        <w:object w:dxaOrig="2220" w:dyaOrig="620">
          <v:shape id="_x0000_i1102" type="#_x0000_t75" style="width:110.7pt;height:31.15pt" o:ole="">
            <v:imagedata r:id="rId145" o:title=""/>
          </v:shape>
          <o:OLEObject Type="Embed" ProgID="Equation.DSMT4" ShapeID="_x0000_i1102" DrawAspect="Content" ObjectID="_1765536369" r:id="rId146"/>
        </w:object>
      </w:r>
    </w:p>
    <w:p w:rsidR="001C4B32" w:rsidRPr="000957FB" w:rsidRDefault="001C4B32" w:rsidP="001C4B32">
      <w:pPr>
        <w:numPr>
          <w:ilvl w:val="0"/>
          <w:numId w:val="10"/>
        </w:numPr>
        <w:tabs>
          <w:tab w:val="left" w:pos="180"/>
          <w:tab w:val="left" w:pos="360"/>
          <w:tab w:val="left" w:pos="426"/>
        </w:tabs>
        <w:spacing w:before="0" w:after="0" w:line="276" w:lineRule="auto"/>
        <w:contextualSpacing/>
        <w:jc w:val="both"/>
        <w:rPr>
          <w:szCs w:val="26"/>
        </w:rPr>
      </w:pPr>
      <w:r w:rsidRPr="009D3833">
        <w:rPr>
          <w:b/>
          <w:szCs w:val="26"/>
        </w:rPr>
        <w:t>(2 điểm)</w:t>
      </w:r>
      <w:r>
        <w:rPr>
          <w:szCs w:val="26"/>
        </w:rPr>
        <w:t xml:space="preserve"> </w:t>
      </w:r>
      <w:r w:rsidRPr="000957FB">
        <w:rPr>
          <w:szCs w:val="26"/>
        </w:rPr>
        <w:t>Tính</w:t>
      </w:r>
      <w:r w:rsidRPr="000957FB">
        <w:rPr>
          <w:szCs w:val="26"/>
          <w:lang w:val="vi-VN"/>
        </w:rPr>
        <w:t xml:space="preserve"> các giới hạn:</w:t>
      </w:r>
    </w:p>
    <w:p w:rsidR="001C4B32" w:rsidRPr="000957FB" w:rsidRDefault="001C4B32" w:rsidP="001C4B32">
      <w:pPr>
        <w:numPr>
          <w:ilvl w:val="1"/>
          <w:numId w:val="12"/>
        </w:numPr>
        <w:tabs>
          <w:tab w:val="left" w:pos="426"/>
        </w:tabs>
        <w:spacing w:before="120" w:after="0" w:line="276" w:lineRule="auto"/>
        <w:ind w:left="0" w:firstLine="0"/>
        <w:jc w:val="both"/>
        <w:rPr>
          <w:szCs w:val="26"/>
        </w:rPr>
      </w:pPr>
      <w:r w:rsidRPr="000957FB">
        <w:rPr>
          <w:position w:val="-26"/>
          <w:szCs w:val="26"/>
        </w:rPr>
        <w:object w:dxaOrig="2299" w:dyaOrig="639">
          <v:shape id="_x0000_i1103" type="#_x0000_t75" style="width:115pt;height:32.25pt" o:ole="">
            <v:imagedata r:id="rId147" o:title=""/>
          </v:shape>
          <o:OLEObject Type="Embed" ProgID="Equation.DSMT4" ShapeID="_x0000_i1103" DrawAspect="Content" ObjectID="_1765536370" r:id="rId148"/>
        </w:object>
      </w:r>
    </w:p>
    <w:p w:rsidR="001C4B32" w:rsidRPr="000957FB" w:rsidRDefault="001C4B32" w:rsidP="001C4B32">
      <w:pPr>
        <w:numPr>
          <w:ilvl w:val="1"/>
          <w:numId w:val="12"/>
        </w:numPr>
        <w:tabs>
          <w:tab w:val="left" w:pos="426"/>
        </w:tabs>
        <w:spacing w:before="120" w:after="0" w:line="276" w:lineRule="auto"/>
        <w:ind w:left="0" w:firstLine="0"/>
        <w:jc w:val="both"/>
        <w:rPr>
          <w:szCs w:val="26"/>
        </w:rPr>
      </w:pPr>
      <w:r w:rsidRPr="000957FB">
        <w:rPr>
          <w:position w:val="-26"/>
          <w:szCs w:val="26"/>
        </w:rPr>
        <w:object w:dxaOrig="1920" w:dyaOrig="700">
          <v:shape id="_x0000_i1104" type="#_x0000_t75" style="width:96.7pt;height:35.45pt" o:ole="">
            <v:imagedata r:id="rId149" o:title=""/>
          </v:shape>
          <o:OLEObject Type="Embed" ProgID="Equation.DSMT4" ShapeID="_x0000_i1104" DrawAspect="Content" ObjectID="_1765536371" r:id="rId150"/>
        </w:object>
      </w:r>
      <w:r w:rsidRPr="000957FB">
        <w:rPr>
          <w:position w:val="-26"/>
          <w:szCs w:val="26"/>
        </w:rPr>
        <w:t xml:space="preserve"> </w:t>
      </w:r>
    </w:p>
    <w:p w:rsidR="001C4B32" w:rsidRPr="009D3833" w:rsidRDefault="001C4B32" w:rsidP="001C4B32">
      <w:pPr>
        <w:numPr>
          <w:ilvl w:val="0"/>
          <w:numId w:val="10"/>
        </w:numPr>
        <w:tabs>
          <w:tab w:val="left" w:pos="180"/>
          <w:tab w:val="left" w:pos="360"/>
          <w:tab w:val="left" w:pos="426"/>
        </w:tabs>
        <w:spacing w:before="0" w:after="0" w:line="276" w:lineRule="auto"/>
        <w:contextualSpacing/>
        <w:jc w:val="both"/>
        <w:rPr>
          <w:szCs w:val="26"/>
        </w:rPr>
      </w:pPr>
      <w:r w:rsidRPr="009D3833">
        <w:rPr>
          <w:szCs w:val="26"/>
          <w:lang w:val="vi-VN"/>
        </w:rPr>
        <w:t xml:space="preserve"> </w:t>
      </w:r>
      <w:r w:rsidRPr="009D3833">
        <w:rPr>
          <w:b/>
          <w:szCs w:val="26"/>
        </w:rPr>
        <w:t>(4 điểm)</w:t>
      </w:r>
      <w:r w:rsidRPr="009D3833">
        <w:rPr>
          <w:szCs w:val="26"/>
        </w:rPr>
        <w:t xml:space="preserve"> </w:t>
      </w:r>
      <w:r>
        <w:rPr>
          <w:szCs w:val="26"/>
        </w:rPr>
        <w:t xml:space="preserve">Cho hình chóp SABCD có </w:t>
      </w:r>
      <w:r w:rsidRPr="009D3833">
        <w:rPr>
          <w:szCs w:val="26"/>
        </w:rPr>
        <w:t>đáy là hình bình hành tâm O. Gọi E, K lần lượt là trung điểm CD, SC</w:t>
      </w:r>
      <w:r>
        <w:rPr>
          <w:szCs w:val="26"/>
        </w:rPr>
        <w:t xml:space="preserve"> và </w:t>
      </w:r>
      <w:r w:rsidRPr="009D3833">
        <w:rPr>
          <w:szCs w:val="26"/>
        </w:rPr>
        <w:t xml:space="preserve">G là trọng tâm </w:t>
      </w:r>
      <w:r w:rsidRPr="009D3833">
        <w:rPr>
          <w:rFonts w:ascii="Cambria Math" w:hAnsi="Cambria Math" w:cs="Cambria Math"/>
          <w:szCs w:val="26"/>
        </w:rPr>
        <w:t>△</w:t>
      </w:r>
      <w:r w:rsidRPr="009D3833">
        <w:rPr>
          <w:szCs w:val="26"/>
        </w:rPr>
        <w:t>SCD.</w:t>
      </w:r>
    </w:p>
    <w:p w:rsidR="001C4B32" w:rsidRPr="000957FB" w:rsidRDefault="001C4B32" w:rsidP="001C4B32">
      <w:pPr>
        <w:numPr>
          <w:ilvl w:val="6"/>
          <w:numId w:val="12"/>
        </w:numPr>
        <w:tabs>
          <w:tab w:val="left" w:pos="426"/>
          <w:tab w:val="center" w:pos="743"/>
          <w:tab w:val="right" w:pos="5360"/>
        </w:tabs>
        <w:spacing w:before="0" w:after="0" w:line="276" w:lineRule="auto"/>
        <w:ind w:left="0" w:firstLine="0"/>
        <w:contextualSpacing/>
        <w:rPr>
          <w:szCs w:val="26"/>
          <w:lang w:val="vi-VN"/>
        </w:rPr>
      </w:pPr>
      <w:r w:rsidRPr="000957FB">
        <w:rPr>
          <w:szCs w:val="26"/>
          <w:lang w:val="vi-VN"/>
        </w:rPr>
        <w:t>Tìm giao tuyến của (SBC)</w:t>
      </w:r>
      <w:r w:rsidRPr="000957FB">
        <w:rPr>
          <w:szCs w:val="26"/>
        </w:rPr>
        <w:t xml:space="preserve"> và (</w:t>
      </w:r>
      <w:r>
        <w:rPr>
          <w:szCs w:val="26"/>
        </w:rPr>
        <w:t>S</w:t>
      </w:r>
      <w:r w:rsidRPr="000957FB">
        <w:rPr>
          <w:szCs w:val="26"/>
          <w:lang w:val="vi-VN"/>
        </w:rPr>
        <w:t>A</w:t>
      </w:r>
      <w:r w:rsidRPr="000957FB">
        <w:rPr>
          <w:szCs w:val="26"/>
        </w:rPr>
        <w:t xml:space="preserve">D). </w:t>
      </w:r>
      <w:r w:rsidRPr="000957FB">
        <w:rPr>
          <w:szCs w:val="26"/>
          <w:lang w:val="vi-VN"/>
        </w:rPr>
        <w:t xml:space="preserve"> </w:t>
      </w:r>
    </w:p>
    <w:p w:rsidR="001C4B32" w:rsidRPr="000957FB" w:rsidRDefault="001C4B32" w:rsidP="001C4B32">
      <w:pPr>
        <w:numPr>
          <w:ilvl w:val="6"/>
          <w:numId w:val="12"/>
        </w:numPr>
        <w:tabs>
          <w:tab w:val="left" w:pos="426"/>
          <w:tab w:val="center" w:pos="743"/>
          <w:tab w:val="right" w:pos="5360"/>
        </w:tabs>
        <w:spacing w:before="0" w:after="0" w:line="276" w:lineRule="auto"/>
        <w:ind w:left="0" w:firstLine="0"/>
        <w:contextualSpacing/>
        <w:rPr>
          <w:szCs w:val="26"/>
        </w:rPr>
      </w:pPr>
      <w:r w:rsidRPr="000957FB">
        <w:rPr>
          <w:szCs w:val="26"/>
        </w:rPr>
        <w:t xml:space="preserve">Tìm giao điểm I của AK và (SBD). </w:t>
      </w:r>
      <w:r w:rsidRPr="000957FB">
        <w:rPr>
          <w:szCs w:val="26"/>
          <w:lang w:val="vi-VN"/>
        </w:rPr>
        <w:t xml:space="preserve"> </w:t>
      </w:r>
    </w:p>
    <w:p w:rsidR="001C4B32" w:rsidRPr="000957FB" w:rsidRDefault="001C4B32" w:rsidP="001C4B32">
      <w:pPr>
        <w:numPr>
          <w:ilvl w:val="6"/>
          <w:numId w:val="12"/>
        </w:numPr>
        <w:tabs>
          <w:tab w:val="left" w:pos="426"/>
          <w:tab w:val="center" w:pos="743"/>
          <w:tab w:val="right" w:pos="5360"/>
        </w:tabs>
        <w:spacing w:before="0" w:after="0" w:line="276" w:lineRule="auto"/>
        <w:ind w:left="0" w:firstLine="0"/>
        <w:contextualSpacing/>
        <w:rPr>
          <w:szCs w:val="26"/>
        </w:rPr>
      </w:pPr>
      <w:r w:rsidRPr="000957FB">
        <w:rPr>
          <w:szCs w:val="26"/>
        </w:rPr>
        <w:t xml:space="preserve">Chứng minh  (OEK) // (SAD). </w:t>
      </w:r>
    </w:p>
    <w:p w:rsidR="001C4B32" w:rsidRPr="000957FB" w:rsidRDefault="001C4B32" w:rsidP="001C4B32">
      <w:pPr>
        <w:numPr>
          <w:ilvl w:val="6"/>
          <w:numId w:val="12"/>
        </w:numPr>
        <w:tabs>
          <w:tab w:val="left" w:pos="426"/>
          <w:tab w:val="center" w:pos="743"/>
          <w:tab w:val="right" w:pos="5360"/>
        </w:tabs>
        <w:spacing w:before="0" w:after="0" w:line="276" w:lineRule="auto"/>
        <w:ind w:left="0" w:firstLine="0"/>
        <w:contextualSpacing/>
        <w:rPr>
          <w:szCs w:val="26"/>
        </w:rPr>
      </w:pPr>
      <w:r w:rsidRPr="000957FB">
        <w:rPr>
          <w:szCs w:val="26"/>
        </w:rPr>
        <w:t>Chứng minh  IG // (SBC).</w:t>
      </w:r>
      <w:r w:rsidRPr="000957FB">
        <w:rPr>
          <w:szCs w:val="26"/>
          <w:lang w:val="vi-VN"/>
        </w:rPr>
        <w:t xml:space="preserve"> </w:t>
      </w:r>
    </w:p>
    <w:p w:rsidR="001C4B32" w:rsidRPr="000957FB" w:rsidRDefault="001C4B32" w:rsidP="001C4B32">
      <w:pPr>
        <w:tabs>
          <w:tab w:val="left" w:pos="426"/>
          <w:tab w:val="center" w:pos="743"/>
          <w:tab w:val="right" w:pos="5360"/>
        </w:tabs>
        <w:contextualSpacing/>
        <w:rPr>
          <w:b/>
          <w:szCs w:val="26"/>
          <w:u w:val="single"/>
        </w:rPr>
      </w:pPr>
    </w:p>
    <w:p w:rsidR="001C4B32" w:rsidRPr="000957FB" w:rsidRDefault="001C4B32" w:rsidP="001C4B32">
      <w:pPr>
        <w:spacing w:line="276" w:lineRule="auto"/>
        <w:jc w:val="center"/>
        <w:rPr>
          <w:b/>
          <w:szCs w:val="26"/>
        </w:rPr>
      </w:pPr>
      <w:r w:rsidRPr="000957FB">
        <w:rPr>
          <w:b/>
          <w:bCs/>
          <w:szCs w:val="26"/>
        </w:rPr>
        <w:t>Hết</w:t>
      </w:r>
      <w:r w:rsidRPr="000957FB">
        <w:rPr>
          <w:szCs w:val="26"/>
        </w:rPr>
        <w:br w:type="page"/>
      </w:r>
      <w:r w:rsidRPr="000957FB">
        <w:rPr>
          <w:b/>
          <w:szCs w:val="26"/>
        </w:rPr>
        <w:lastRenderedPageBreak/>
        <w:t xml:space="preserve">ĐÁP ÁN TOÁN 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78"/>
        <w:gridCol w:w="8632"/>
        <w:gridCol w:w="1287"/>
      </w:tblGrid>
      <w:tr w:rsidR="001C4B32" w:rsidRPr="000957FB" w:rsidTr="0076195D">
        <w:tc>
          <w:tcPr>
            <w:tcW w:w="644" w:type="dxa"/>
          </w:tcPr>
          <w:p w:rsidR="001C4B32" w:rsidRPr="000957FB" w:rsidRDefault="001C4B32" w:rsidP="0076195D">
            <w:pPr>
              <w:tabs>
                <w:tab w:val="left" w:pos="426"/>
              </w:tabs>
              <w:jc w:val="center"/>
              <w:rPr>
                <w:b/>
                <w:szCs w:val="26"/>
                <w:lang w:val="fr-FR"/>
              </w:rPr>
            </w:pPr>
            <w:r w:rsidRPr="000957FB">
              <w:rPr>
                <w:b/>
                <w:szCs w:val="26"/>
              </w:rPr>
              <w:t>Bài</w:t>
            </w:r>
          </w:p>
        </w:tc>
        <w:tc>
          <w:tcPr>
            <w:tcW w:w="8632" w:type="dxa"/>
            <w:tcBorders>
              <w:bottom w:val="dotted" w:sz="4" w:space="0" w:color="auto"/>
            </w:tcBorders>
            <w:shd w:val="clear" w:color="auto" w:fill="auto"/>
            <w:vAlign w:val="center"/>
          </w:tcPr>
          <w:p w:rsidR="001C4B32" w:rsidRPr="000957FB" w:rsidRDefault="001C4B32" w:rsidP="0076195D">
            <w:pPr>
              <w:tabs>
                <w:tab w:val="left" w:pos="426"/>
              </w:tabs>
              <w:jc w:val="center"/>
              <w:rPr>
                <w:b/>
                <w:position w:val="-10"/>
                <w:szCs w:val="26"/>
              </w:rPr>
            </w:pPr>
            <w:r w:rsidRPr="000957FB">
              <w:rPr>
                <w:b/>
                <w:szCs w:val="26"/>
              </w:rPr>
              <w:t>Nội dung</w: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b/>
                <w:szCs w:val="26"/>
              </w:rPr>
            </w:pPr>
            <w:r w:rsidRPr="000957FB">
              <w:rPr>
                <w:b/>
                <w:szCs w:val="26"/>
              </w:rPr>
              <w:t>Điểm</w:t>
            </w:r>
          </w:p>
        </w:tc>
      </w:tr>
      <w:tr w:rsidR="001C4B32" w:rsidRPr="000957FB" w:rsidTr="0076195D">
        <w:tc>
          <w:tcPr>
            <w:tcW w:w="644" w:type="dxa"/>
            <w:vMerge w:val="restart"/>
          </w:tcPr>
          <w:p w:rsidR="001C4B32" w:rsidRPr="000957FB" w:rsidRDefault="001C4B32" w:rsidP="0076195D">
            <w:pPr>
              <w:tabs>
                <w:tab w:val="left" w:pos="426"/>
              </w:tabs>
              <w:jc w:val="center"/>
              <w:rPr>
                <w:b/>
                <w:szCs w:val="26"/>
                <w:lang w:val="fr-FR"/>
              </w:rPr>
            </w:pPr>
            <w:r w:rsidRPr="000957FB">
              <w:rPr>
                <w:b/>
                <w:szCs w:val="26"/>
                <w:lang w:val="fr-FR"/>
              </w:rPr>
              <w:t>1a</w:t>
            </w:r>
          </w:p>
          <w:p w:rsidR="001C4B32" w:rsidRPr="000957FB" w:rsidRDefault="001C4B32" w:rsidP="0076195D">
            <w:pPr>
              <w:tabs>
                <w:tab w:val="left" w:pos="426"/>
              </w:tabs>
              <w:jc w:val="center"/>
              <w:rPr>
                <w:b/>
                <w:szCs w:val="26"/>
                <w:lang w:val="fr-FR"/>
              </w:rPr>
            </w:pPr>
          </w:p>
        </w:tc>
        <w:tc>
          <w:tcPr>
            <w:tcW w:w="8632" w:type="dxa"/>
            <w:tcBorders>
              <w:bottom w:val="dotted" w:sz="4" w:space="0" w:color="auto"/>
            </w:tcBorders>
            <w:shd w:val="clear" w:color="auto" w:fill="auto"/>
            <w:vAlign w:val="center"/>
          </w:tcPr>
          <w:p w:rsidR="001C4B32" w:rsidRPr="000957FB" w:rsidRDefault="001C4B32" w:rsidP="0076195D">
            <w:pPr>
              <w:tabs>
                <w:tab w:val="left" w:pos="360"/>
                <w:tab w:val="left" w:pos="426"/>
              </w:tabs>
              <w:ind w:right="-108"/>
              <w:jc w:val="both"/>
              <w:rPr>
                <w:szCs w:val="26"/>
              </w:rPr>
            </w:pPr>
            <w:r w:rsidRPr="000957FB">
              <w:rPr>
                <w:position w:val="-28"/>
                <w:szCs w:val="26"/>
              </w:rPr>
              <w:object w:dxaOrig="2020" w:dyaOrig="680">
                <v:shape id="_x0000_i1105" type="#_x0000_t75" style="width:101pt;height:34.4pt" o:ole="">
                  <v:imagedata r:id="rId137" o:title=""/>
                </v:shape>
                <o:OLEObject Type="Embed" ProgID="Equation.DSMT4" ShapeID="_x0000_i1105" DrawAspect="Content" ObjectID="_1765536372" r:id="rId151"/>
              </w:objec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rPr>
            </w:pP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54"/>
                <w:szCs w:val="26"/>
              </w:rPr>
              <w:object w:dxaOrig="2280" w:dyaOrig="1200">
                <v:shape id="_x0000_i1106" type="#_x0000_t75" style="width:113.9pt;height:60.2pt" o:ole="">
                  <v:imagedata r:id="rId152" o:title=""/>
                </v:shape>
                <o:OLEObject Type="Embed" ProgID="Equation.DSMT4" ShapeID="_x0000_i1106" DrawAspect="Content" ObjectID="_1765536373" r:id="rId153"/>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w:t>
            </w:r>
            <w:r w:rsidRPr="000957FB">
              <w:rPr>
                <w:szCs w:val="26"/>
                <w:lang w:val="vi-VN"/>
              </w:rPr>
              <w:t>2</w:t>
            </w:r>
            <w:r w:rsidRPr="000957FB">
              <w:rPr>
                <w:szCs w:val="26"/>
              </w:rPr>
              <w:t>5</w:t>
            </w:r>
          </w:p>
        </w:tc>
      </w:tr>
      <w:tr w:rsidR="001C4B32" w:rsidRPr="000957FB" w:rsidTr="0076195D">
        <w:tc>
          <w:tcPr>
            <w:tcW w:w="644" w:type="dxa"/>
            <w:vMerge/>
            <w:tcBorders>
              <w:bottom w:val="single" w:sz="4" w:space="0" w:color="auto"/>
            </w:tcBorders>
          </w:tcPr>
          <w:p w:rsidR="001C4B32" w:rsidRPr="000957FB" w:rsidRDefault="001C4B32" w:rsidP="0076195D">
            <w:pPr>
              <w:tabs>
                <w:tab w:val="left" w:pos="426"/>
              </w:tabs>
              <w:jc w:val="center"/>
              <w:rPr>
                <w:szCs w:val="26"/>
                <w:lang w:val="pt-BR"/>
              </w:rPr>
            </w:pPr>
          </w:p>
        </w:tc>
        <w:tc>
          <w:tcPr>
            <w:tcW w:w="8632"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54"/>
                <w:szCs w:val="26"/>
              </w:rPr>
              <w:object w:dxaOrig="1840" w:dyaOrig="1200">
                <v:shape id="_x0000_i1107" type="#_x0000_t75" style="width:92.4pt;height:60.2pt" o:ole="">
                  <v:imagedata r:id="rId154" o:title=""/>
                </v:shape>
                <o:OLEObject Type="Embed" ProgID="Equation.DSMT4" ShapeID="_x0000_i1107" DrawAspect="Content" ObjectID="_1765536374" r:id="rId155"/>
              </w:object>
            </w:r>
          </w:p>
        </w:tc>
        <w:tc>
          <w:tcPr>
            <w:tcW w:w="1206"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w:t>
            </w:r>
            <w:r w:rsidRPr="000957FB">
              <w:rPr>
                <w:szCs w:val="26"/>
                <w:lang w:val="vi-VN"/>
              </w:rPr>
              <w:t>2</w:t>
            </w:r>
            <w:r w:rsidRPr="000957FB">
              <w:rPr>
                <w:szCs w:val="26"/>
              </w:rPr>
              <w:t>5</w:t>
            </w:r>
          </w:p>
        </w:tc>
      </w:tr>
      <w:tr w:rsidR="001C4B32" w:rsidRPr="000957FB" w:rsidTr="0076195D">
        <w:tc>
          <w:tcPr>
            <w:tcW w:w="644" w:type="dxa"/>
            <w:vMerge w:val="restart"/>
          </w:tcPr>
          <w:p w:rsidR="001C4B32" w:rsidRPr="000957FB" w:rsidRDefault="001C4B32" w:rsidP="0076195D">
            <w:pPr>
              <w:tabs>
                <w:tab w:val="left" w:pos="426"/>
              </w:tabs>
              <w:jc w:val="center"/>
              <w:rPr>
                <w:b/>
                <w:szCs w:val="26"/>
                <w:lang w:val="vi-VN"/>
              </w:rPr>
            </w:pPr>
            <w:r w:rsidRPr="000957FB">
              <w:rPr>
                <w:b/>
                <w:szCs w:val="26"/>
                <w:lang w:val="fr-FR"/>
              </w:rPr>
              <w:t>1</w:t>
            </w:r>
            <w:r w:rsidRPr="000957FB">
              <w:rPr>
                <w:b/>
                <w:szCs w:val="26"/>
                <w:lang w:val="vi-VN"/>
              </w:rPr>
              <w:t>b</w:t>
            </w:r>
          </w:p>
          <w:p w:rsidR="001C4B32" w:rsidRPr="000957FB" w:rsidRDefault="001C4B32" w:rsidP="0076195D">
            <w:pPr>
              <w:tabs>
                <w:tab w:val="left" w:pos="426"/>
              </w:tabs>
              <w:jc w:val="center"/>
              <w:rPr>
                <w:b/>
                <w:szCs w:val="26"/>
                <w:lang w:val="fr-FR"/>
              </w:rPr>
            </w:pPr>
          </w:p>
        </w:tc>
        <w:tc>
          <w:tcPr>
            <w:tcW w:w="8632" w:type="dxa"/>
            <w:tcBorders>
              <w:bottom w:val="dotted" w:sz="4" w:space="0" w:color="auto"/>
            </w:tcBorders>
            <w:shd w:val="clear" w:color="auto" w:fill="auto"/>
            <w:vAlign w:val="center"/>
          </w:tcPr>
          <w:p w:rsidR="001C4B32" w:rsidRPr="000957FB" w:rsidRDefault="001C4B32" w:rsidP="0076195D">
            <w:pPr>
              <w:tabs>
                <w:tab w:val="left" w:pos="180"/>
                <w:tab w:val="left" w:pos="360"/>
                <w:tab w:val="left" w:pos="426"/>
                <w:tab w:val="left" w:pos="612"/>
              </w:tabs>
              <w:contextualSpacing/>
              <w:jc w:val="both"/>
              <w:rPr>
                <w:szCs w:val="26"/>
              </w:rPr>
            </w:pPr>
            <w:r w:rsidRPr="000957FB">
              <w:rPr>
                <w:position w:val="-28"/>
                <w:szCs w:val="26"/>
              </w:rPr>
              <w:object w:dxaOrig="1660" w:dyaOrig="680">
                <v:shape id="_x0000_i1108" type="#_x0000_t75" style="width:82.75pt;height:34.4pt" o:ole="">
                  <v:imagedata r:id="rId139" o:title=""/>
                </v:shape>
                <o:OLEObject Type="Embed" ProgID="Equation.DSMT4" ShapeID="_x0000_i1108" DrawAspect="Content" ObjectID="_1765536375" r:id="rId156"/>
              </w:object>
            </w:r>
            <w:r w:rsidRPr="000957FB">
              <w:rPr>
                <w:szCs w:val="26"/>
              </w:rPr>
              <w:tab/>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rPr>
            </w:pP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360"/>
                <w:tab w:val="left" w:pos="426"/>
              </w:tabs>
              <w:jc w:val="both"/>
              <w:rPr>
                <w:szCs w:val="26"/>
              </w:rPr>
            </w:pPr>
            <w:r w:rsidRPr="000957FB">
              <w:rPr>
                <w:position w:val="-28"/>
                <w:szCs w:val="26"/>
              </w:rPr>
              <w:object w:dxaOrig="2620" w:dyaOrig="680">
                <v:shape id="_x0000_i1109" type="#_x0000_t75" style="width:131.1pt;height:34.4pt" o:ole="">
                  <v:imagedata r:id="rId157" o:title=""/>
                </v:shape>
                <o:OLEObject Type="Embed" ProgID="Equation.DSMT4" ShapeID="_x0000_i1109" DrawAspect="Content" ObjectID="_1765536376" r:id="rId158"/>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w:t>
            </w:r>
            <w:r w:rsidRPr="000957FB">
              <w:rPr>
                <w:szCs w:val="26"/>
                <w:lang w:val="vi-VN"/>
              </w:rPr>
              <w:t>2</w:t>
            </w:r>
            <w:r w:rsidRPr="000957FB">
              <w:rPr>
                <w:szCs w:val="26"/>
              </w:rPr>
              <w:t>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24"/>
                <w:szCs w:val="26"/>
              </w:rPr>
              <w:object w:dxaOrig="1939" w:dyaOrig="620">
                <v:shape id="_x0000_i1110" type="#_x0000_t75" style="width:96.7pt;height:31.15pt" o:ole="">
                  <v:imagedata r:id="rId159" o:title=""/>
                </v:shape>
                <o:OLEObject Type="Embed" ProgID="Equation.DSMT4" ShapeID="_x0000_i1110" DrawAspect="Content" ObjectID="_1765536377" r:id="rId160"/>
              </w:object>
            </w:r>
            <w:r w:rsidRPr="000957FB">
              <w:rPr>
                <w:position w:val="-24"/>
                <w:szCs w:val="26"/>
              </w:rPr>
              <w:object w:dxaOrig="1660" w:dyaOrig="620">
                <v:shape id="_x0000_i1111" type="#_x0000_t75" style="width:82.75pt;height:31.15pt" o:ole="">
                  <v:imagedata r:id="rId161" o:title=""/>
                </v:shape>
                <o:OLEObject Type="Embed" ProgID="Equation.DSMT4" ShapeID="_x0000_i1111" DrawAspect="Content" ObjectID="_1765536378" r:id="rId162"/>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w:t>
            </w:r>
            <w:r w:rsidRPr="000957FB">
              <w:rPr>
                <w:szCs w:val="26"/>
                <w:lang w:val="vi-VN"/>
              </w:rPr>
              <w:t>2</w:t>
            </w:r>
            <w:r w:rsidRPr="000957FB">
              <w:rPr>
                <w:szCs w:val="26"/>
              </w:rPr>
              <w:t>5</w:t>
            </w:r>
          </w:p>
        </w:tc>
      </w:tr>
      <w:tr w:rsidR="001C4B32" w:rsidRPr="000957FB" w:rsidTr="0076195D">
        <w:tc>
          <w:tcPr>
            <w:tcW w:w="644" w:type="dxa"/>
            <w:vMerge/>
            <w:tcBorders>
              <w:bottom w:val="single" w:sz="4" w:space="0" w:color="auto"/>
            </w:tcBorders>
          </w:tcPr>
          <w:p w:rsidR="001C4B32" w:rsidRPr="000957FB" w:rsidRDefault="001C4B32" w:rsidP="0076195D">
            <w:pPr>
              <w:tabs>
                <w:tab w:val="left" w:pos="426"/>
              </w:tabs>
              <w:jc w:val="center"/>
              <w:rPr>
                <w:szCs w:val="26"/>
                <w:lang w:val="pt-BR"/>
              </w:rPr>
            </w:pPr>
          </w:p>
        </w:tc>
        <w:tc>
          <w:tcPr>
            <w:tcW w:w="8632"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both"/>
              <w:rPr>
                <w:szCs w:val="26"/>
              </w:rPr>
            </w:pPr>
          </w:p>
        </w:tc>
        <w:tc>
          <w:tcPr>
            <w:tcW w:w="1206"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center"/>
              <w:rPr>
                <w:szCs w:val="26"/>
              </w:rPr>
            </w:pPr>
          </w:p>
        </w:tc>
      </w:tr>
      <w:tr w:rsidR="001C4B32" w:rsidRPr="000957FB" w:rsidTr="0076195D">
        <w:tc>
          <w:tcPr>
            <w:tcW w:w="644" w:type="dxa"/>
            <w:vMerge w:val="restart"/>
          </w:tcPr>
          <w:p w:rsidR="001C4B32" w:rsidRPr="000957FB" w:rsidRDefault="001C4B32" w:rsidP="0076195D">
            <w:pPr>
              <w:tabs>
                <w:tab w:val="left" w:pos="426"/>
              </w:tabs>
              <w:jc w:val="center"/>
              <w:rPr>
                <w:b/>
                <w:szCs w:val="26"/>
                <w:lang w:val="vi-VN"/>
              </w:rPr>
            </w:pPr>
            <w:r w:rsidRPr="000957FB">
              <w:rPr>
                <w:b/>
                <w:szCs w:val="26"/>
                <w:lang w:val="vi-VN"/>
              </w:rPr>
              <w:t>2</w:t>
            </w:r>
          </w:p>
          <w:p w:rsidR="001C4B32" w:rsidRPr="000957FB" w:rsidRDefault="001C4B32" w:rsidP="0076195D">
            <w:pPr>
              <w:tabs>
                <w:tab w:val="left" w:pos="426"/>
              </w:tabs>
              <w:jc w:val="center"/>
              <w:rPr>
                <w:b/>
                <w:szCs w:val="26"/>
                <w:lang w:val="fr-FR"/>
              </w:rPr>
            </w:pPr>
            <w:r w:rsidRPr="000957FB">
              <w:rPr>
                <w:b/>
                <w:szCs w:val="26"/>
                <w:lang w:val="fr-FR"/>
              </w:rPr>
              <w:t>(1đ)</w:t>
            </w:r>
          </w:p>
        </w:tc>
        <w:tc>
          <w:tcPr>
            <w:tcW w:w="8632" w:type="dxa"/>
            <w:tcBorders>
              <w:bottom w:val="dotted"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0957FB">
              <w:rPr>
                <w:position w:val="-6"/>
                <w:szCs w:val="26"/>
              </w:rPr>
              <w:object w:dxaOrig="840" w:dyaOrig="340">
                <v:shape id="_x0000_i1112" type="#_x0000_t75" style="width:41.9pt;height:17.2pt" o:ole="">
                  <v:imagedata r:id="rId163" o:title=""/>
                </v:shape>
                <o:OLEObject Type="Embed" ProgID="Equation.DSMT4" ShapeID="_x0000_i1112" DrawAspect="Content" ObjectID="_1765536379" r:id="rId164"/>
              </w:object>
            </w:r>
            <w:r w:rsidRPr="000957FB">
              <w:rPr>
                <w:szCs w:val="26"/>
              </w:rPr>
              <w:t>:</w: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24"/>
                <w:szCs w:val="26"/>
              </w:rPr>
              <w:object w:dxaOrig="2360" w:dyaOrig="620">
                <v:shape id="_x0000_i1113" type="#_x0000_t75" style="width:118.2pt;height:31.15pt" o:ole="">
                  <v:imagedata r:id="rId165" o:title=""/>
                </v:shape>
                <o:OLEObject Type="Embed" ProgID="Equation.DSMT4" ShapeID="_x0000_i1113" DrawAspect="Content" ObjectID="_1765536380" r:id="rId166"/>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32"/>
                <w:szCs w:val="26"/>
              </w:rPr>
              <w:object w:dxaOrig="1960" w:dyaOrig="700">
                <v:shape id="_x0000_i1114" type="#_x0000_t75" style="width:97.8pt;height:35.45pt" o:ole="">
                  <v:imagedata r:id="rId167" o:title=""/>
                </v:shape>
                <o:OLEObject Type="Embed" ProgID="Equation.DSMT4" ShapeID="_x0000_i1114" DrawAspect="Content" ObjectID="_1765536381" r:id="rId168"/>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Borders>
              <w:bottom w:val="single" w:sz="4" w:space="0" w:color="auto"/>
            </w:tcBorders>
          </w:tcPr>
          <w:p w:rsidR="001C4B32" w:rsidRPr="000957FB" w:rsidRDefault="001C4B32" w:rsidP="0076195D">
            <w:pPr>
              <w:tabs>
                <w:tab w:val="left" w:pos="426"/>
              </w:tabs>
              <w:jc w:val="center"/>
              <w:rPr>
                <w:szCs w:val="26"/>
                <w:lang w:val="pt-BR"/>
              </w:rPr>
            </w:pPr>
          </w:p>
        </w:tc>
        <w:tc>
          <w:tcPr>
            <w:tcW w:w="8632" w:type="dxa"/>
            <w:tcBorders>
              <w:top w:val="dotted" w:sz="4" w:space="0" w:color="auto"/>
              <w:bottom w:val="single"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0957FB">
              <w:rPr>
                <w:szCs w:val="26"/>
              </w:rPr>
              <w:t>Vậy dãy số đã cho là dãy số</w:t>
            </w:r>
            <w:r w:rsidRPr="000957FB">
              <w:rPr>
                <w:szCs w:val="26"/>
                <w:lang w:val="vi-VN"/>
              </w:rPr>
              <w:t xml:space="preserve"> tăng</w:t>
            </w:r>
            <w:r w:rsidRPr="000957FB">
              <w:rPr>
                <w:szCs w:val="26"/>
              </w:rPr>
              <w:t>.</w:t>
            </w:r>
          </w:p>
        </w:tc>
        <w:tc>
          <w:tcPr>
            <w:tcW w:w="1206"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val="restart"/>
          </w:tcPr>
          <w:p w:rsidR="001C4B32" w:rsidRPr="000957FB" w:rsidRDefault="001C4B32" w:rsidP="0076195D">
            <w:pPr>
              <w:tabs>
                <w:tab w:val="left" w:pos="426"/>
              </w:tabs>
              <w:jc w:val="center"/>
              <w:rPr>
                <w:b/>
                <w:szCs w:val="26"/>
                <w:lang w:val="vi-VN"/>
              </w:rPr>
            </w:pPr>
            <w:r w:rsidRPr="000957FB">
              <w:rPr>
                <w:b/>
                <w:szCs w:val="26"/>
                <w:lang w:val="vi-VN"/>
              </w:rPr>
              <w:t>3</w:t>
            </w:r>
          </w:p>
          <w:p w:rsidR="001C4B32" w:rsidRPr="000957FB" w:rsidRDefault="001C4B32" w:rsidP="0076195D">
            <w:pPr>
              <w:tabs>
                <w:tab w:val="left" w:pos="426"/>
              </w:tabs>
              <w:jc w:val="center"/>
              <w:rPr>
                <w:b/>
                <w:szCs w:val="26"/>
                <w:lang w:val="vi-VN"/>
              </w:rPr>
            </w:pPr>
            <w:r w:rsidRPr="000957FB">
              <w:rPr>
                <w:b/>
                <w:szCs w:val="26"/>
                <w:lang w:val="fr-FR"/>
              </w:rPr>
              <w:t>(1đ)</w:t>
            </w:r>
          </w:p>
        </w:tc>
        <w:tc>
          <w:tcPr>
            <w:tcW w:w="8632" w:type="dxa"/>
            <w:tcBorders>
              <w:bottom w:val="dotted"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0957FB">
              <w:rPr>
                <w:szCs w:val="26"/>
              </w:rPr>
              <w:t xml:space="preserve">Một rạp hát có </w:t>
            </w:r>
            <w:r w:rsidRPr="000957FB">
              <w:rPr>
                <w:szCs w:val="26"/>
                <w:lang w:val="vi-VN"/>
              </w:rPr>
              <w:t>2</w:t>
            </w:r>
            <w:r w:rsidRPr="000957FB">
              <w:rPr>
                <w:szCs w:val="26"/>
              </w:rPr>
              <w:t xml:space="preserve">0 dãy ghế, dãy đầu tiên có 25 ghế. Mỗi dãy sau hơn dãy </w:t>
            </w:r>
            <w:r w:rsidRPr="000957FB">
              <w:rPr>
                <w:szCs w:val="26"/>
                <w:lang w:val="vi-VN"/>
              </w:rPr>
              <w:t xml:space="preserve">liền </w:t>
            </w:r>
            <w:r w:rsidRPr="000957FB">
              <w:rPr>
                <w:szCs w:val="26"/>
              </w:rPr>
              <w:t>trước 3 ghế. Hỏi rạp hát có tất cả bao nhiêu ghế?</w:t>
            </w:r>
          </w:p>
          <w:p w:rsidR="001C4B32" w:rsidRPr="000957FB" w:rsidRDefault="001C4B32" w:rsidP="0076195D">
            <w:pPr>
              <w:tabs>
                <w:tab w:val="left" w:pos="180"/>
                <w:tab w:val="left" w:pos="360"/>
                <w:tab w:val="left" w:pos="426"/>
              </w:tabs>
              <w:contextualSpacing/>
              <w:jc w:val="both"/>
              <w:rPr>
                <w:szCs w:val="26"/>
                <w:lang w:val="vi-VN"/>
              </w:rPr>
            </w:pPr>
            <w:r w:rsidRPr="000957FB">
              <w:rPr>
                <w:szCs w:val="26"/>
                <w:lang w:val="vi-VN"/>
              </w:rPr>
              <w:t xml:space="preserve">Gọi </w:t>
            </w:r>
            <w:r w:rsidRPr="000957FB">
              <w:rPr>
                <w:position w:val="-12"/>
                <w:szCs w:val="26"/>
              </w:rPr>
              <w:object w:dxaOrig="279" w:dyaOrig="360">
                <v:shape id="_x0000_i1115" type="#_x0000_t75" style="width:13.95pt;height:18.25pt" o:ole="">
                  <v:imagedata r:id="rId169" o:title=""/>
                </v:shape>
                <o:OLEObject Type="Embed" ProgID="Equation.DSMT4" ShapeID="_x0000_i1115" DrawAspect="Content" ObjectID="_1765536382" r:id="rId170"/>
              </w:object>
            </w:r>
            <w:r w:rsidRPr="000957FB">
              <w:rPr>
                <w:szCs w:val="26"/>
                <w:lang w:val="vi-VN"/>
              </w:rPr>
              <w:t>là số ghế của dãy ghế thứ n trong rạp.</w: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b/>
                <w:szCs w:val="26"/>
                <w:lang w:val="vi-VN"/>
              </w:rPr>
            </w:pPr>
          </w:p>
        </w:tc>
        <w:tc>
          <w:tcPr>
            <w:tcW w:w="8632" w:type="dxa"/>
            <w:tcBorders>
              <w:bottom w:val="dotted"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0957FB">
              <w:rPr>
                <w:szCs w:val="26"/>
                <w:lang w:val="vi-VN"/>
              </w:rPr>
              <w:t xml:space="preserve">Ta có </w:t>
            </w:r>
            <w:r w:rsidRPr="000957FB">
              <w:rPr>
                <w:position w:val="-14"/>
                <w:szCs w:val="26"/>
              </w:rPr>
              <w:object w:dxaOrig="480" w:dyaOrig="400">
                <v:shape id="_x0000_i1116" type="#_x0000_t75" style="width:23.65pt;height:20.4pt" o:ole="">
                  <v:imagedata r:id="rId171" o:title=""/>
                </v:shape>
                <o:OLEObject Type="Embed" ProgID="Equation.DSMT4" ShapeID="_x0000_i1116" DrawAspect="Content" ObjectID="_1765536383" r:id="rId172"/>
              </w:object>
            </w:r>
            <w:r w:rsidRPr="000957FB">
              <w:rPr>
                <w:szCs w:val="26"/>
                <w:lang w:val="vi-VN"/>
              </w:rPr>
              <w:t xml:space="preserve"> là một cấp số cộng với </w:t>
            </w:r>
            <w:r w:rsidRPr="000957FB">
              <w:rPr>
                <w:position w:val="-30"/>
                <w:szCs w:val="26"/>
              </w:rPr>
              <w:object w:dxaOrig="880" w:dyaOrig="720">
                <v:shape id="_x0000_i1117" type="#_x0000_t75" style="width:44.05pt;height:36.55pt" o:ole="">
                  <v:imagedata r:id="rId173" o:title=""/>
                </v:shape>
                <o:OLEObject Type="Embed" ProgID="Equation.DSMT4" ShapeID="_x0000_i1117" DrawAspect="Content" ObjectID="_1765536384" r:id="rId174"/>
              </w:objec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b/>
                <w:szCs w:val="26"/>
                <w:lang w:val="vi-VN"/>
              </w:rPr>
            </w:pPr>
          </w:p>
        </w:tc>
        <w:tc>
          <w:tcPr>
            <w:tcW w:w="8632" w:type="dxa"/>
            <w:tcBorders>
              <w:bottom w:val="dotted"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0957FB">
              <w:rPr>
                <w:szCs w:val="26"/>
                <w:lang w:val="vi-VN"/>
              </w:rPr>
              <w:t xml:space="preserve">Tổng số ghế trong </w:t>
            </w:r>
            <w:r w:rsidRPr="000957FB">
              <w:rPr>
                <w:szCs w:val="26"/>
              </w:rPr>
              <w:t>rạp hát:</w:t>
            </w:r>
          </w:p>
          <w:p w:rsidR="001C4B32" w:rsidRPr="000957FB" w:rsidRDefault="001C4B32" w:rsidP="0076195D">
            <w:pPr>
              <w:tabs>
                <w:tab w:val="left" w:pos="180"/>
                <w:tab w:val="left" w:pos="360"/>
                <w:tab w:val="left" w:pos="426"/>
              </w:tabs>
              <w:contextualSpacing/>
              <w:jc w:val="both"/>
              <w:rPr>
                <w:szCs w:val="26"/>
              </w:rPr>
            </w:pPr>
            <w:r w:rsidRPr="000957FB">
              <w:rPr>
                <w:position w:val="-14"/>
                <w:szCs w:val="26"/>
              </w:rPr>
              <w:object w:dxaOrig="2659" w:dyaOrig="400">
                <v:shape id="_x0000_i1118" type="#_x0000_t75" style="width:133.25pt;height:20.4pt" o:ole="">
                  <v:imagedata r:id="rId175" o:title=""/>
                </v:shape>
                <o:OLEObject Type="Embed" ProgID="Equation.DSMT4" ShapeID="_x0000_i1118" DrawAspect="Content" ObjectID="_1765536385" r:id="rId176"/>
              </w:objec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lang w:val="vi-VN"/>
              </w:rPr>
            </w:pPr>
            <w:r w:rsidRPr="000957FB">
              <w:rPr>
                <w:szCs w:val="26"/>
              </w:rPr>
              <w:t>0,25</w:t>
            </w:r>
            <w:r w:rsidRPr="000957FB">
              <w:rPr>
                <w:szCs w:val="26"/>
                <w:lang w:val="vi-VN"/>
              </w:rPr>
              <w:t>+</w:t>
            </w:r>
            <w:r w:rsidRPr="000957FB">
              <w:rPr>
                <w:szCs w:val="26"/>
              </w:rPr>
              <w:t>0,25</w:t>
            </w:r>
          </w:p>
        </w:tc>
      </w:tr>
      <w:tr w:rsidR="001C4B32" w:rsidRPr="000957FB" w:rsidTr="0076195D">
        <w:tc>
          <w:tcPr>
            <w:tcW w:w="644" w:type="dxa"/>
            <w:vMerge w:val="restart"/>
          </w:tcPr>
          <w:p w:rsidR="001C4B32" w:rsidRPr="000957FB" w:rsidRDefault="001C4B32" w:rsidP="0076195D">
            <w:pPr>
              <w:tabs>
                <w:tab w:val="left" w:pos="426"/>
              </w:tabs>
              <w:jc w:val="center"/>
              <w:rPr>
                <w:b/>
                <w:szCs w:val="26"/>
                <w:lang w:val="vi-VN"/>
              </w:rPr>
            </w:pPr>
            <w:r w:rsidRPr="000957FB">
              <w:rPr>
                <w:b/>
                <w:szCs w:val="26"/>
                <w:lang w:val="vi-VN"/>
              </w:rPr>
              <w:t>4</w:t>
            </w:r>
          </w:p>
          <w:p w:rsidR="001C4B32" w:rsidRPr="000957FB" w:rsidRDefault="001C4B32" w:rsidP="0076195D">
            <w:pPr>
              <w:tabs>
                <w:tab w:val="left" w:pos="426"/>
              </w:tabs>
              <w:jc w:val="center"/>
              <w:rPr>
                <w:b/>
                <w:szCs w:val="26"/>
                <w:lang w:val="fr-FR"/>
              </w:rPr>
            </w:pPr>
            <w:r w:rsidRPr="000957FB">
              <w:rPr>
                <w:b/>
                <w:szCs w:val="26"/>
                <w:lang w:val="fr-FR"/>
              </w:rPr>
              <w:t>(1đ)</w:t>
            </w:r>
          </w:p>
        </w:tc>
        <w:tc>
          <w:tcPr>
            <w:tcW w:w="8632" w:type="dxa"/>
            <w:tcBorders>
              <w:bottom w:val="dotted" w:sz="4" w:space="0" w:color="auto"/>
            </w:tcBorders>
            <w:shd w:val="clear" w:color="auto" w:fill="auto"/>
            <w:vAlign w:val="center"/>
          </w:tcPr>
          <w:p w:rsidR="001C4B32" w:rsidRPr="000957FB" w:rsidRDefault="001C4B32" w:rsidP="0076195D">
            <w:pPr>
              <w:tabs>
                <w:tab w:val="left" w:pos="360"/>
                <w:tab w:val="left" w:pos="426"/>
              </w:tabs>
              <w:jc w:val="both"/>
              <w:rPr>
                <w:szCs w:val="26"/>
              </w:rPr>
            </w:pPr>
            <w:r w:rsidRPr="000957FB">
              <w:rPr>
                <w:szCs w:val="26"/>
                <w:lang w:val="vi-VN"/>
              </w:rPr>
              <w:t>a)</w:t>
            </w:r>
            <w:r w:rsidRPr="000957FB">
              <w:rPr>
                <w:szCs w:val="26"/>
              </w:rPr>
              <w:t xml:space="preserve"> </w:t>
            </w:r>
            <w:r w:rsidRPr="000957FB">
              <w:rPr>
                <w:position w:val="-24"/>
                <w:szCs w:val="26"/>
              </w:rPr>
              <w:object w:dxaOrig="1340" w:dyaOrig="660">
                <v:shape id="_x0000_i1119" type="#_x0000_t75" style="width:66.65pt;height:33.3pt" o:ole="">
                  <v:imagedata r:id="rId143" o:title=""/>
                </v:shape>
                <o:OLEObject Type="Embed" ProgID="Equation.DSMT4" ShapeID="_x0000_i1119" DrawAspect="Content" ObjectID="_1765536386" r:id="rId177"/>
              </w:objec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rPr>
            </w:pP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0957FB">
              <w:rPr>
                <w:position w:val="-52"/>
                <w:szCs w:val="26"/>
              </w:rPr>
              <w:object w:dxaOrig="2100" w:dyaOrig="1160">
                <v:shape id="_x0000_i1120" type="#_x0000_t75" style="width:105.3pt;height:58.05pt" o:ole="">
                  <v:imagedata r:id="rId178" o:title=""/>
                </v:shape>
                <o:OLEObject Type="Embed" ProgID="Equation.DSMT4" ShapeID="_x0000_i1120" DrawAspect="Content" ObjectID="_1765536387" r:id="rId179"/>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r w:rsidRPr="000957FB">
              <w:rPr>
                <w:szCs w:val="26"/>
                <w:lang w:val="vi-VN"/>
              </w:rPr>
              <w:t>+</w:t>
            </w: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lang w:val="vi-VN"/>
              </w:rPr>
            </w:pPr>
            <w:r w:rsidRPr="000957FB">
              <w:rPr>
                <w:szCs w:val="26"/>
                <w:lang w:val="vi-VN"/>
              </w:rPr>
              <w:t xml:space="preserve">b) </w:t>
            </w:r>
            <w:r w:rsidRPr="000957FB">
              <w:rPr>
                <w:position w:val="-24"/>
                <w:szCs w:val="26"/>
              </w:rPr>
              <w:object w:dxaOrig="2220" w:dyaOrig="620">
                <v:shape id="_x0000_i1121" type="#_x0000_t75" style="width:110.7pt;height:31.15pt" o:ole="">
                  <v:imagedata r:id="rId145" o:title=""/>
                </v:shape>
                <o:OLEObject Type="Embed" ProgID="Equation.DSMT4" ShapeID="_x0000_i1121" DrawAspect="Content" ObjectID="_1765536388" r:id="rId180"/>
              </w:object>
            </w:r>
          </w:p>
          <w:p w:rsidR="001C4B32" w:rsidRPr="000957FB" w:rsidRDefault="001C4B32" w:rsidP="0076195D">
            <w:pPr>
              <w:tabs>
                <w:tab w:val="left" w:pos="426"/>
              </w:tabs>
              <w:jc w:val="both"/>
              <w:rPr>
                <w:szCs w:val="26"/>
              </w:rPr>
            </w:pPr>
            <w:r w:rsidRPr="000957FB">
              <w:rPr>
                <w:szCs w:val="26"/>
                <w:lang w:val="vi-VN"/>
              </w:rPr>
              <w:t xml:space="preserve">Ta có S là tổng tất cả các số hạng của một cấp số nhân lùi vô hạn với </w:t>
            </w:r>
            <w:r w:rsidRPr="000957FB">
              <w:rPr>
                <w:position w:val="-44"/>
                <w:szCs w:val="26"/>
              </w:rPr>
              <w:object w:dxaOrig="720" w:dyaOrig="999">
                <v:shape id="_x0000_i1122" type="#_x0000_t75" style="width:36.55pt;height:49.45pt" o:ole="">
                  <v:imagedata r:id="rId181" o:title=""/>
                </v:shape>
                <o:OLEObject Type="Embed" ProgID="Equation.DSMT4" ShapeID="_x0000_i1122" DrawAspect="Content" ObjectID="_1765536389" r:id="rId182"/>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Borders>
              <w:bottom w:val="single" w:sz="4" w:space="0" w:color="auto"/>
            </w:tcBorders>
          </w:tcPr>
          <w:p w:rsidR="001C4B32" w:rsidRPr="000957FB" w:rsidRDefault="001C4B32" w:rsidP="0076195D">
            <w:pPr>
              <w:tabs>
                <w:tab w:val="left" w:pos="426"/>
              </w:tabs>
              <w:jc w:val="center"/>
              <w:rPr>
                <w:szCs w:val="26"/>
                <w:lang w:val="pt-BR"/>
              </w:rPr>
            </w:pPr>
          </w:p>
        </w:tc>
        <w:tc>
          <w:tcPr>
            <w:tcW w:w="8632"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 w:val="center" w:pos="743"/>
                <w:tab w:val="right" w:pos="5360"/>
              </w:tabs>
              <w:contextualSpacing/>
              <w:rPr>
                <w:szCs w:val="26"/>
              </w:rPr>
            </w:pPr>
            <w:r w:rsidRPr="000957FB">
              <w:rPr>
                <w:position w:val="-28"/>
                <w:szCs w:val="26"/>
              </w:rPr>
              <w:object w:dxaOrig="1300" w:dyaOrig="660">
                <v:shape id="_x0000_i1123" type="#_x0000_t75" style="width:64.5pt;height:33.3pt" o:ole="">
                  <v:imagedata r:id="rId183" o:title=""/>
                </v:shape>
                <o:OLEObject Type="Embed" ProgID="Equation.DSMT4" ShapeID="_x0000_i1123" DrawAspect="Content" ObjectID="_1765536390" r:id="rId184"/>
              </w:object>
            </w:r>
          </w:p>
        </w:tc>
        <w:tc>
          <w:tcPr>
            <w:tcW w:w="1206"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val="restart"/>
          </w:tcPr>
          <w:p w:rsidR="001C4B32" w:rsidRPr="000957FB" w:rsidRDefault="001C4B32" w:rsidP="0076195D">
            <w:pPr>
              <w:tabs>
                <w:tab w:val="left" w:pos="426"/>
              </w:tabs>
              <w:jc w:val="center"/>
              <w:rPr>
                <w:b/>
                <w:szCs w:val="26"/>
                <w:lang w:val="vi-VN"/>
              </w:rPr>
            </w:pPr>
            <w:r w:rsidRPr="000957FB">
              <w:rPr>
                <w:b/>
                <w:szCs w:val="26"/>
                <w:lang w:val="vi-VN"/>
              </w:rPr>
              <w:t>5</w:t>
            </w:r>
          </w:p>
          <w:p w:rsidR="001C4B32" w:rsidRPr="000957FB" w:rsidRDefault="001C4B32" w:rsidP="0076195D">
            <w:pPr>
              <w:tabs>
                <w:tab w:val="left" w:pos="426"/>
              </w:tabs>
              <w:jc w:val="center"/>
              <w:rPr>
                <w:b/>
                <w:szCs w:val="26"/>
                <w:lang w:val="fr-FR"/>
              </w:rPr>
            </w:pPr>
            <w:r w:rsidRPr="000957FB">
              <w:rPr>
                <w:b/>
                <w:szCs w:val="26"/>
                <w:lang w:val="fr-FR"/>
              </w:rPr>
              <w:t>(1đ)</w:t>
            </w:r>
          </w:p>
        </w:tc>
        <w:tc>
          <w:tcPr>
            <w:tcW w:w="8632" w:type="dxa"/>
            <w:tcBorders>
              <w:bottom w:val="dotted"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0957FB">
              <w:rPr>
                <w:position w:val="-26"/>
                <w:szCs w:val="26"/>
              </w:rPr>
              <w:object w:dxaOrig="2320" w:dyaOrig="639">
                <v:shape id="_x0000_i1124" type="#_x0000_t75" style="width:116.05pt;height:32.25pt" o:ole="">
                  <v:imagedata r:id="rId185" o:title=""/>
                </v:shape>
                <o:OLEObject Type="Embed" ProgID="Equation.DSMT4" ShapeID="_x0000_i1124" DrawAspect="Content" ObjectID="_1765536391" r:id="rId186"/>
              </w:objec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lang w:val="vi-VN"/>
              </w:rPr>
            </w:pP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36"/>
                <w:szCs w:val="26"/>
              </w:rPr>
              <w:object w:dxaOrig="2360" w:dyaOrig="760">
                <v:shape id="_x0000_i1125" type="#_x0000_t75" style="width:117.15pt;height:36.55pt" o:ole="">
                  <v:imagedata r:id="rId187" o:title=""/>
                </v:shape>
                <o:OLEObject Type="Embed" ProgID="Equation.DSMT4" ShapeID="_x0000_i1125" DrawAspect="Content" ObjectID="_1765536392" r:id="rId188"/>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lang w:val="vi-VN"/>
              </w:rPr>
            </w:pP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r w:rsidRPr="00F00D63">
              <w:rPr>
                <w:position w:val="-64"/>
                <w:szCs w:val="26"/>
              </w:rPr>
              <w:object w:dxaOrig="2280" w:dyaOrig="1040">
                <v:shape id="_x0000_i1126" type="#_x0000_t75" style="width:115pt;height:52.65pt" o:ole="">
                  <v:imagedata r:id="rId189" o:title=""/>
                </v:shape>
                <o:OLEObject Type="Embed" ProgID="Equation.DSMT4" ShapeID="_x0000_i1126" DrawAspect="Content" ObjectID="_1765536393" r:id="rId190"/>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Borders>
              <w:bottom w:val="single" w:sz="4" w:space="0" w:color="auto"/>
            </w:tcBorders>
          </w:tcPr>
          <w:p w:rsidR="001C4B32" w:rsidRPr="000957FB" w:rsidRDefault="001C4B32" w:rsidP="0076195D">
            <w:pPr>
              <w:tabs>
                <w:tab w:val="left" w:pos="426"/>
              </w:tabs>
              <w:jc w:val="center"/>
              <w:rPr>
                <w:szCs w:val="26"/>
                <w:lang w:val="pt-BR"/>
              </w:rPr>
            </w:pPr>
          </w:p>
        </w:tc>
        <w:tc>
          <w:tcPr>
            <w:tcW w:w="8632" w:type="dxa"/>
            <w:tcBorders>
              <w:top w:val="dotted" w:sz="4" w:space="0" w:color="auto"/>
              <w:bottom w:val="single"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F00D63">
              <w:rPr>
                <w:position w:val="-64"/>
                <w:szCs w:val="26"/>
              </w:rPr>
              <w:object w:dxaOrig="2340" w:dyaOrig="1040">
                <v:shape id="_x0000_i1127" type="#_x0000_t75" style="width:117.15pt;height:52.65pt" o:ole="">
                  <v:imagedata r:id="rId191" o:title=""/>
                </v:shape>
                <o:OLEObject Type="Embed" ProgID="Equation.DSMT4" ShapeID="_x0000_i1127" DrawAspect="Content" ObjectID="_1765536394" r:id="rId192"/>
              </w:object>
            </w:r>
          </w:p>
        </w:tc>
        <w:tc>
          <w:tcPr>
            <w:tcW w:w="1206"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r w:rsidRPr="000957FB">
              <w:rPr>
                <w:szCs w:val="26"/>
                <w:lang w:val="vi-VN"/>
              </w:rPr>
              <w:t>+</w:t>
            </w:r>
            <w:r w:rsidRPr="000957FB">
              <w:rPr>
                <w:szCs w:val="26"/>
              </w:rPr>
              <w:t>0,25</w:t>
            </w:r>
          </w:p>
        </w:tc>
      </w:tr>
      <w:tr w:rsidR="001C4B32" w:rsidRPr="000957FB" w:rsidTr="0076195D">
        <w:tc>
          <w:tcPr>
            <w:tcW w:w="644" w:type="dxa"/>
            <w:vMerge w:val="restart"/>
          </w:tcPr>
          <w:p w:rsidR="001C4B32" w:rsidRPr="000957FB" w:rsidRDefault="001C4B32" w:rsidP="0076195D">
            <w:pPr>
              <w:tabs>
                <w:tab w:val="left" w:pos="426"/>
              </w:tabs>
              <w:jc w:val="center"/>
              <w:rPr>
                <w:b/>
                <w:szCs w:val="26"/>
                <w:lang w:val="vi-VN"/>
              </w:rPr>
            </w:pPr>
            <w:r w:rsidRPr="000957FB">
              <w:rPr>
                <w:b/>
                <w:szCs w:val="26"/>
                <w:lang w:val="vi-VN"/>
              </w:rPr>
              <w:t>5</w:t>
            </w:r>
          </w:p>
          <w:p w:rsidR="001C4B32" w:rsidRPr="000957FB" w:rsidRDefault="001C4B32" w:rsidP="0076195D">
            <w:pPr>
              <w:tabs>
                <w:tab w:val="left" w:pos="426"/>
              </w:tabs>
              <w:jc w:val="center"/>
              <w:rPr>
                <w:b/>
                <w:szCs w:val="26"/>
                <w:lang w:val="fr-FR"/>
              </w:rPr>
            </w:pPr>
            <w:r w:rsidRPr="000957FB">
              <w:rPr>
                <w:b/>
                <w:szCs w:val="26"/>
                <w:lang w:val="fr-FR"/>
              </w:rPr>
              <w:t>(1đ)</w:t>
            </w:r>
          </w:p>
        </w:tc>
        <w:tc>
          <w:tcPr>
            <w:tcW w:w="8632" w:type="dxa"/>
            <w:tcBorders>
              <w:bottom w:val="dotted"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34"/>
                <w:szCs w:val="26"/>
              </w:rPr>
              <w:object w:dxaOrig="4080" w:dyaOrig="800">
                <v:shape id="_x0000_i1128" type="#_x0000_t75" style="width:203.1pt;height:39.75pt" o:ole="">
                  <v:imagedata r:id="rId193" o:title=""/>
                </v:shape>
                <o:OLEObject Type="Embed" ProgID="Equation.DSMT4" ShapeID="_x0000_i1128" DrawAspect="Content" ObjectID="_1765536395" r:id="rId194"/>
              </w:objec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lang w:val="vi-VN"/>
              </w:rPr>
            </w:pPr>
            <w:r w:rsidRPr="000957FB">
              <w:rPr>
                <w:szCs w:val="26"/>
              </w:rPr>
              <w:t>0,25</w:t>
            </w:r>
            <w:r w:rsidRPr="000957FB">
              <w:rPr>
                <w:szCs w:val="26"/>
                <w:lang w:val="vi-VN"/>
              </w:rPr>
              <w:t>+</w:t>
            </w: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position w:val="-26"/>
                <w:szCs w:val="26"/>
              </w:rPr>
            </w:pPr>
            <w:r w:rsidRPr="000957FB">
              <w:rPr>
                <w:position w:val="-26"/>
                <w:szCs w:val="26"/>
              </w:rPr>
              <w:object w:dxaOrig="1780" w:dyaOrig="680">
                <v:shape id="_x0000_i1129" type="#_x0000_t75" style="width:89.2pt;height:35.45pt" o:ole="">
                  <v:imagedata r:id="rId195" o:title=""/>
                </v:shape>
                <o:OLEObject Type="Embed" ProgID="Equation.DSMT4" ShapeID="_x0000_i1129" DrawAspect="Content" ObjectID="_1765536396" r:id="rId196"/>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r w:rsidRPr="000957FB">
              <w:rPr>
                <w:szCs w:val="26"/>
                <w:lang w:val="vi-VN"/>
              </w:rPr>
              <w:t>+</w:t>
            </w: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p>
        </w:tc>
      </w:tr>
      <w:tr w:rsidR="001C4B32" w:rsidRPr="000957FB" w:rsidTr="0076195D">
        <w:tc>
          <w:tcPr>
            <w:tcW w:w="644" w:type="dxa"/>
            <w:vMerge/>
            <w:tcBorders>
              <w:bottom w:val="single" w:sz="4" w:space="0" w:color="auto"/>
            </w:tcBorders>
          </w:tcPr>
          <w:p w:rsidR="001C4B32" w:rsidRPr="000957FB" w:rsidRDefault="001C4B32" w:rsidP="0076195D">
            <w:pPr>
              <w:tabs>
                <w:tab w:val="left" w:pos="426"/>
              </w:tabs>
              <w:jc w:val="center"/>
              <w:rPr>
                <w:szCs w:val="26"/>
                <w:lang w:val="pt-BR"/>
              </w:rPr>
            </w:pPr>
          </w:p>
        </w:tc>
        <w:tc>
          <w:tcPr>
            <w:tcW w:w="8632" w:type="dxa"/>
            <w:tcBorders>
              <w:top w:val="dotted" w:sz="4" w:space="0" w:color="auto"/>
              <w:bottom w:val="single"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p>
        </w:tc>
        <w:tc>
          <w:tcPr>
            <w:tcW w:w="1206"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center"/>
              <w:rPr>
                <w:szCs w:val="26"/>
              </w:rPr>
            </w:pPr>
          </w:p>
        </w:tc>
      </w:tr>
      <w:tr w:rsidR="001C4B32" w:rsidRPr="000957FB" w:rsidTr="0076195D">
        <w:tc>
          <w:tcPr>
            <w:tcW w:w="644" w:type="dxa"/>
            <w:vMerge w:val="restart"/>
          </w:tcPr>
          <w:p w:rsidR="001C4B32" w:rsidRPr="000957FB" w:rsidRDefault="001C4B32" w:rsidP="0076195D">
            <w:pPr>
              <w:tabs>
                <w:tab w:val="left" w:pos="426"/>
              </w:tabs>
              <w:jc w:val="center"/>
              <w:rPr>
                <w:b/>
                <w:szCs w:val="26"/>
                <w:lang w:val="fr-FR"/>
              </w:rPr>
            </w:pPr>
            <w:r w:rsidRPr="000957FB">
              <w:rPr>
                <w:b/>
                <w:szCs w:val="26"/>
                <w:lang w:val="vi-VN"/>
              </w:rPr>
              <w:t>6</w:t>
            </w:r>
            <w:r w:rsidRPr="000957FB">
              <w:rPr>
                <w:b/>
                <w:szCs w:val="26"/>
                <w:lang w:val="fr-FR"/>
              </w:rPr>
              <w:t>a</w:t>
            </w:r>
          </w:p>
          <w:p w:rsidR="001C4B32" w:rsidRPr="000957FB" w:rsidRDefault="001C4B32" w:rsidP="0076195D">
            <w:pPr>
              <w:tabs>
                <w:tab w:val="left" w:pos="426"/>
              </w:tabs>
              <w:jc w:val="center"/>
              <w:rPr>
                <w:b/>
                <w:szCs w:val="26"/>
                <w:lang w:val="fr-FR"/>
              </w:rPr>
            </w:pPr>
            <w:r w:rsidRPr="000957FB">
              <w:rPr>
                <w:b/>
                <w:szCs w:val="26"/>
                <w:lang w:val="fr-FR"/>
              </w:rPr>
              <w:t>(1đ)</w:t>
            </w:r>
          </w:p>
        </w:tc>
        <w:tc>
          <w:tcPr>
            <w:tcW w:w="8632" w:type="dxa"/>
            <w:tcBorders>
              <w:bottom w:val="dotted"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0957FB">
              <w:rPr>
                <w:position w:val="-38"/>
                <w:szCs w:val="26"/>
              </w:rPr>
              <w:object w:dxaOrig="2880" w:dyaOrig="880">
                <v:shape id="_x0000_i1130" type="#_x0000_t75" style="width:2in;height:44.05pt" o:ole="">
                  <v:imagedata r:id="rId197" o:title=""/>
                </v:shape>
                <o:OLEObject Type="Embed" ProgID="Equation.DSMT4" ShapeID="_x0000_i1130" DrawAspect="Content" ObjectID="_1765536397" r:id="rId198"/>
              </w:objec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0,25+0,25</w:t>
            </w:r>
          </w:p>
        </w:tc>
      </w:tr>
      <w:tr w:rsidR="001C4B32" w:rsidRPr="000957FB" w:rsidTr="0076195D">
        <w:tc>
          <w:tcPr>
            <w:tcW w:w="644" w:type="dxa"/>
            <w:vMerge/>
            <w:tcBorders>
              <w:bottom w:val="single" w:sz="4" w:space="0" w:color="auto"/>
            </w:tcBorders>
          </w:tcPr>
          <w:p w:rsidR="001C4B32" w:rsidRPr="000957FB" w:rsidRDefault="001C4B32" w:rsidP="0076195D">
            <w:pPr>
              <w:tabs>
                <w:tab w:val="left" w:pos="426"/>
              </w:tabs>
              <w:jc w:val="center"/>
              <w:rPr>
                <w:szCs w:val="26"/>
                <w:lang w:val="pt-BR"/>
              </w:rPr>
            </w:pPr>
          </w:p>
        </w:tc>
        <w:tc>
          <w:tcPr>
            <w:tcW w:w="8632"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10"/>
                <w:szCs w:val="26"/>
              </w:rPr>
              <w:object w:dxaOrig="4000" w:dyaOrig="320">
                <v:shape id="_x0000_i1131" type="#_x0000_t75" style="width:199.9pt;height:16.1pt" o:ole="">
                  <v:imagedata r:id="rId199" o:title=""/>
                </v:shape>
                <o:OLEObject Type="Embed" ProgID="Equation.DSMT4" ShapeID="_x0000_i1131" DrawAspect="Content" ObjectID="_1765536398" r:id="rId200"/>
              </w:object>
            </w:r>
          </w:p>
        </w:tc>
        <w:tc>
          <w:tcPr>
            <w:tcW w:w="1206"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0,25+0,25</w:t>
            </w:r>
          </w:p>
        </w:tc>
      </w:tr>
      <w:tr w:rsidR="001C4B32" w:rsidRPr="000957FB" w:rsidTr="0076195D">
        <w:tc>
          <w:tcPr>
            <w:tcW w:w="644" w:type="dxa"/>
            <w:vMerge w:val="restart"/>
          </w:tcPr>
          <w:p w:rsidR="001C4B32" w:rsidRPr="000957FB" w:rsidRDefault="001C4B32" w:rsidP="0076195D">
            <w:pPr>
              <w:tabs>
                <w:tab w:val="left" w:pos="426"/>
              </w:tabs>
              <w:jc w:val="center"/>
              <w:rPr>
                <w:b/>
                <w:szCs w:val="26"/>
                <w:lang w:val="fr-FR"/>
              </w:rPr>
            </w:pPr>
            <w:r w:rsidRPr="000957FB">
              <w:rPr>
                <w:b/>
                <w:szCs w:val="26"/>
                <w:lang w:val="vi-VN"/>
              </w:rPr>
              <w:t>6</w:t>
            </w:r>
            <w:r w:rsidRPr="000957FB">
              <w:rPr>
                <w:b/>
                <w:szCs w:val="26"/>
                <w:lang w:val="fr-FR"/>
              </w:rPr>
              <w:t>b</w:t>
            </w:r>
          </w:p>
          <w:p w:rsidR="001C4B32" w:rsidRPr="000957FB" w:rsidRDefault="001C4B32" w:rsidP="0076195D">
            <w:pPr>
              <w:tabs>
                <w:tab w:val="left" w:pos="426"/>
              </w:tabs>
              <w:jc w:val="center"/>
              <w:rPr>
                <w:b/>
                <w:szCs w:val="26"/>
                <w:lang w:val="fr-FR"/>
              </w:rPr>
            </w:pPr>
            <w:r w:rsidRPr="000957FB">
              <w:rPr>
                <w:b/>
                <w:szCs w:val="26"/>
                <w:lang w:val="fr-FR"/>
              </w:rPr>
              <w:t>(1đ)</w:t>
            </w:r>
          </w:p>
        </w:tc>
        <w:tc>
          <w:tcPr>
            <w:tcW w:w="8632" w:type="dxa"/>
            <w:tcBorders>
              <w:bottom w:val="dotted" w:sz="4" w:space="0" w:color="auto"/>
            </w:tcBorders>
            <w:shd w:val="clear" w:color="auto" w:fill="auto"/>
            <w:vAlign w:val="center"/>
          </w:tcPr>
          <w:p w:rsidR="001C4B32" w:rsidRPr="000957FB" w:rsidRDefault="001C4B32" w:rsidP="0076195D">
            <w:pPr>
              <w:tabs>
                <w:tab w:val="left" w:pos="180"/>
                <w:tab w:val="left" w:pos="360"/>
              </w:tabs>
              <w:contextualSpacing/>
              <w:jc w:val="both"/>
              <w:rPr>
                <w:position w:val="-24"/>
                <w:szCs w:val="26"/>
              </w:rPr>
            </w:pPr>
            <w:r w:rsidRPr="000957FB">
              <w:rPr>
                <w:szCs w:val="26"/>
              </w:rPr>
              <w:t xml:space="preserve">Trong (SAC), gọi </w:t>
            </w:r>
            <w:r w:rsidRPr="000957FB">
              <w:rPr>
                <w:position w:val="-6"/>
                <w:szCs w:val="26"/>
              </w:rPr>
              <w:object w:dxaOrig="1320" w:dyaOrig="279">
                <v:shape id="_x0000_i1132" type="#_x0000_t75" style="width:65.55pt;height:13.95pt" o:ole="">
                  <v:imagedata r:id="rId201" o:title=""/>
                </v:shape>
                <o:OLEObject Type="Embed" ProgID="Equation.DSMT4" ShapeID="_x0000_i1132" DrawAspect="Content" ObjectID="_1765536399" r:id="rId202"/>
              </w:objec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0957FB">
              <w:rPr>
                <w:position w:val="-30"/>
                <w:szCs w:val="26"/>
              </w:rPr>
              <w:object w:dxaOrig="4020" w:dyaOrig="720">
                <v:shape id="_x0000_i1133" type="#_x0000_t75" style="width:200.95pt;height:36.55pt" o:ole="">
                  <v:imagedata r:id="rId203" o:title=""/>
                </v:shape>
                <o:OLEObject Type="Embed" ProgID="Equation.DSMT4" ShapeID="_x0000_i1133" DrawAspect="Content" ObjectID="_1765536400" r:id="rId204"/>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p>
        </w:tc>
      </w:tr>
      <w:tr w:rsidR="001C4B32" w:rsidRPr="000957FB" w:rsidTr="0076195D">
        <w:tc>
          <w:tcPr>
            <w:tcW w:w="644" w:type="dxa"/>
            <w:vMerge/>
            <w:tcBorders>
              <w:bottom w:val="single" w:sz="4" w:space="0" w:color="auto"/>
            </w:tcBorders>
          </w:tcPr>
          <w:p w:rsidR="001C4B32" w:rsidRPr="000957FB" w:rsidRDefault="001C4B32" w:rsidP="0076195D">
            <w:pPr>
              <w:tabs>
                <w:tab w:val="left" w:pos="426"/>
              </w:tabs>
              <w:jc w:val="center"/>
              <w:rPr>
                <w:szCs w:val="26"/>
                <w:lang w:val="pt-BR"/>
              </w:rPr>
            </w:pPr>
          </w:p>
        </w:tc>
        <w:tc>
          <w:tcPr>
            <w:tcW w:w="8632" w:type="dxa"/>
            <w:tcBorders>
              <w:top w:val="dotted" w:sz="4" w:space="0" w:color="auto"/>
              <w:bottom w:val="single"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p>
        </w:tc>
        <w:tc>
          <w:tcPr>
            <w:tcW w:w="1206"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center"/>
              <w:rPr>
                <w:szCs w:val="26"/>
              </w:rPr>
            </w:pPr>
          </w:p>
        </w:tc>
      </w:tr>
      <w:tr w:rsidR="001C4B32" w:rsidRPr="000957FB" w:rsidTr="0076195D">
        <w:tc>
          <w:tcPr>
            <w:tcW w:w="644" w:type="dxa"/>
            <w:vMerge w:val="restart"/>
          </w:tcPr>
          <w:p w:rsidR="001C4B32" w:rsidRPr="000957FB" w:rsidRDefault="001C4B32" w:rsidP="0076195D">
            <w:pPr>
              <w:tabs>
                <w:tab w:val="left" w:pos="426"/>
              </w:tabs>
              <w:jc w:val="center"/>
              <w:rPr>
                <w:b/>
                <w:szCs w:val="26"/>
                <w:lang w:val="fr-FR"/>
              </w:rPr>
            </w:pPr>
            <w:r w:rsidRPr="000957FB">
              <w:rPr>
                <w:b/>
                <w:szCs w:val="26"/>
                <w:lang w:val="vi-VN"/>
              </w:rPr>
              <w:t>6</w:t>
            </w:r>
            <w:r w:rsidRPr="000957FB">
              <w:rPr>
                <w:b/>
                <w:szCs w:val="26"/>
                <w:lang w:val="fr-FR"/>
              </w:rPr>
              <w:t>c</w:t>
            </w:r>
          </w:p>
          <w:p w:rsidR="001C4B32" w:rsidRPr="000957FB" w:rsidRDefault="001C4B32" w:rsidP="0076195D">
            <w:pPr>
              <w:tabs>
                <w:tab w:val="left" w:pos="426"/>
              </w:tabs>
              <w:jc w:val="center"/>
              <w:rPr>
                <w:b/>
                <w:szCs w:val="26"/>
                <w:lang w:val="fr-FR"/>
              </w:rPr>
            </w:pPr>
            <w:r w:rsidRPr="000957FB">
              <w:rPr>
                <w:b/>
                <w:szCs w:val="26"/>
                <w:lang w:val="fr-FR"/>
              </w:rPr>
              <w:t>(1đ)</w:t>
            </w:r>
          </w:p>
        </w:tc>
        <w:tc>
          <w:tcPr>
            <w:tcW w:w="8632" w:type="dxa"/>
            <w:tcBorders>
              <w:bottom w:val="dotted" w:sz="4" w:space="0" w:color="auto"/>
            </w:tcBorders>
            <w:shd w:val="clear" w:color="auto" w:fill="auto"/>
            <w:vAlign w:val="center"/>
          </w:tcPr>
          <w:p w:rsidR="001C4B32" w:rsidRPr="000957FB" w:rsidRDefault="001C4B32" w:rsidP="0076195D">
            <w:pPr>
              <w:tabs>
                <w:tab w:val="left" w:pos="180"/>
                <w:tab w:val="left" w:pos="360"/>
                <w:tab w:val="left" w:pos="426"/>
              </w:tabs>
              <w:contextualSpacing/>
              <w:jc w:val="both"/>
              <w:rPr>
                <w:szCs w:val="26"/>
              </w:rPr>
            </w:pPr>
            <w:r w:rsidRPr="000957FB">
              <w:rPr>
                <w:position w:val="-30"/>
                <w:szCs w:val="26"/>
              </w:rPr>
              <w:object w:dxaOrig="3739" w:dyaOrig="720">
                <v:shape id="_x0000_i1134" type="#_x0000_t75" style="width:187pt;height:36.55pt" o:ole="">
                  <v:imagedata r:id="rId205" o:title=""/>
                </v:shape>
                <o:OLEObject Type="Embed" ProgID="Equation.DSMT4" ShapeID="_x0000_i1134" DrawAspect="Content" ObjectID="_1765536401" r:id="rId206"/>
              </w:objec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0,5+0,25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10"/>
                <w:szCs w:val="26"/>
              </w:rPr>
              <w:object w:dxaOrig="1900" w:dyaOrig="320">
                <v:shape id="_x0000_i1135" type="#_x0000_t75" style="width:94.55pt;height:16.1pt" o:ole="">
                  <v:imagedata r:id="rId207" o:title=""/>
                </v:shape>
                <o:OLEObject Type="Embed" ProgID="Equation.DSMT4" ShapeID="_x0000_i1135" DrawAspect="Content" ObjectID="_1765536402" r:id="rId208"/>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p>
        </w:tc>
      </w:tr>
      <w:tr w:rsidR="001C4B32" w:rsidRPr="000957FB" w:rsidTr="0076195D">
        <w:tc>
          <w:tcPr>
            <w:tcW w:w="644" w:type="dxa"/>
            <w:vMerge/>
            <w:tcBorders>
              <w:bottom w:val="single" w:sz="4" w:space="0" w:color="auto"/>
            </w:tcBorders>
          </w:tcPr>
          <w:p w:rsidR="001C4B32" w:rsidRPr="000957FB" w:rsidRDefault="001C4B32" w:rsidP="0076195D">
            <w:pPr>
              <w:tabs>
                <w:tab w:val="left" w:pos="426"/>
              </w:tabs>
              <w:jc w:val="center"/>
              <w:rPr>
                <w:szCs w:val="26"/>
                <w:lang w:val="pt-BR"/>
              </w:rPr>
            </w:pPr>
          </w:p>
        </w:tc>
        <w:tc>
          <w:tcPr>
            <w:tcW w:w="8632"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both"/>
              <w:rPr>
                <w:szCs w:val="26"/>
              </w:rPr>
            </w:pPr>
          </w:p>
        </w:tc>
        <w:tc>
          <w:tcPr>
            <w:tcW w:w="1206"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center"/>
              <w:rPr>
                <w:szCs w:val="26"/>
              </w:rPr>
            </w:pPr>
          </w:p>
        </w:tc>
      </w:tr>
      <w:tr w:rsidR="001C4B32" w:rsidRPr="000957FB" w:rsidTr="0076195D">
        <w:tc>
          <w:tcPr>
            <w:tcW w:w="644" w:type="dxa"/>
            <w:vMerge w:val="restart"/>
          </w:tcPr>
          <w:p w:rsidR="001C4B32" w:rsidRPr="000957FB" w:rsidRDefault="001C4B32" w:rsidP="0076195D">
            <w:pPr>
              <w:tabs>
                <w:tab w:val="left" w:pos="426"/>
              </w:tabs>
              <w:jc w:val="center"/>
              <w:rPr>
                <w:b/>
                <w:szCs w:val="26"/>
                <w:lang w:val="fr-FR"/>
              </w:rPr>
            </w:pPr>
            <w:r w:rsidRPr="000957FB">
              <w:rPr>
                <w:b/>
                <w:szCs w:val="26"/>
                <w:lang w:val="vi-VN"/>
              </w:rPr>
              <w:t>6</w:t>
            </w:r>
            <w:r w:rsidRPr="000957FB">
              <w:rPr>
                <w:b/>
                <w:szCs w:val="26"/>
                <w:lang w:val="fr-FR"/>
              </w:rPr>
              <w:t>d</w:t>
            </w:r>
          </w:p>
          <w:p w:rsidR="001C4B32" w:rsidRPr="000957FB" w:rsidRDefault="001C4B32" w:rsidP="0076195D">
            <w:pPr>
              <w:tabs>
                <w:tab w:val="left" w:pos="426"/>
              </w:tabs>
              <w:jc w:val="center"/>
              <w:rPr>
                <w:b/>
                <w:szCs w:val="26"/>
                <w:lang w:val="fr-FR"/>
              </w:rPr>
            </w:pPr>
            <w:r w:rsidRPr="000957FB">
              <w:rPr>
                <w:b/>
                <w:szCs w:val="26"/>
                <w:lang w:val="fr-FR"/>
              </w:rPr>
              <w:t>(1đ)</w:t>
            </w:r>
          </w:p>
        </w:tc>
        <w:tc>
          <w:tcPr>
            <w:tcW w:w="8632" w:type="dxa"/>
            <w:tcBorders>
              <w:bottom w:val="dotted" w:sz="4" w:space="0" w:color="auto"/>
            </w:tcBorders>
            <w:shd w:val="clear" w:color="auto" w:fill="auto"/>
            <w:vAlign w:val="center"/>
          </w:tcPr>
          <w:p w:rsidR="001C4B32" w:rsidRPr="000957FB" w:rsidRDefault="001C4B32" w:rsidP="0076195D">
            <w:pPr>
              <w:tabs>
                <w:tab w:val="left" w:pos="180"/>
                <w:tab w:val="left" w:pos="360"/>
              </w:tabs>
              <w:contextualSpacing/>
              <w:jc w:val="both"/>
              <w:rPr>
                <w:position w:val="-48"/>
                <w:szCs w:val="26"/>
              </w:rPr>
            </w:pPr>
            <w:r w:rsidRPr="000957FB">
              <w:rPr>
                <w:position w:val="-50"/>
                <w:szCs w:val="26"/>
              </w:rPr>
              <w:object w:dxaOrig="3480" w:dyaOrig="1120">
                <v:shape id="_x0000_i1136" type="#_x0000_t75" style="width:174.1pt;height:55.9pt" o:ole="">
                  <v:imagedata r:id="rId209" o:title=""/>
                </v:shape>
                <o:OLEObject Type="Embed" ProgID="Equation.DSMT4" ShapeID="_x0000_i1136" DrawAspect="Content" ObjectID="_1765536403" r:id="rId210"/>
              </w:object>
            </w:r>
          </w:p>
          <w:p w:rsidR="001C4B32" w:rsidRPr="000957FB" w:rsidRDefault="001C4B32" w:rsidP="0076195D">
            <w:pPr>
              <w:tabs>
                <w:tab w:val="left" w:pos="180"/>
                <w:tab w:val="left" w:pos="360"/>
                <w:tab w:val="left" w:pos="426"/>
              </w:tabs>
              <w:contextualSpacing/>
              <w:jc w:val="both"/>
              <w:rPr>
                <w:szCs w:val="26"/>
              </w:rPr>
            </w:pPr>
            <w:r w:rsidRPr="000957FB">
              <w:rPr>
                <w:position w:val="-46"/>
                <w:szCs w:val="26"/>
              </w:rPr>
              <w:object w:dxaOrig="5420" w:dyaOrig="1040">
                <v:shape id="_x0000_i1137" type="#_x0000_t75" style="width:270.8pt;height:51.6pt" o:ole="">
                  <v:imagedata r:id="rId211" o:title=""/>
                </v:shape>
                <o:OLEObject Type="Embed" ProgID="Equation.DSMT4" ShapeID="_x0000_i1137" DrawAspect="Content" ObjectID="_1765536404" r:id="rId212"/>
              </w:object>
            </w:r>
          </w:p>
        </w:tc>
        <w:tc>
          <w:tcPr>
            <w:tcW w:w="1206" w:type="dxa"/>
            <w:tcBorders>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24"/>
                <w:szCs w:val="26"/>
              </w:rPr>
              <w:object w:dxaOrig="3860" w:dyaOrig="620">
                <v:shape id="_x0000_i1138" type="#_x0000_t75" style="width:193.45pt;height:31.15pt" o:ole="">
                  <v:imagedata r:id="rId213" o:title=""/>
                </v:shape>
                <o:OLEObject Type="Embed" ProgID="Equation.DSMT4" ShapeID="_x0000_i1138" DrawAspect="Content" ObjectID="_1765536405" r:id="rId214"/>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Pr>
          <w:p w:rsidR="001C4B32" w:rsidRPr="000957FB" w:rsidRDefault="001C4B32" w:rsidP="0076195D">
            <w:pPr>
              <w:tabs>
                <w:tab w:val="left" w:pos="426"/>
              </w:tabs>
              <w:jc w:val="center"/>
              <w:rPr>
                <w:szCs w:val="26"/>
                <w:u w:val="single"/>
              </w:rPr>
            </w:pPr>
          </w:p>
        </w:tc>
        <w:tc>
          <w:tcPr>
            <w:tcW w:w="8632"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30"/>
                <w:szCs w:val="26"/>
              </w:rPr>
              <w:object w:dxaOrig="4440" w:dyaOrig="720">
                <v:shape id="_x0000_i1139" type="#_x0000_t75" style="width:222.45pt;height:36.55pt" o:ole="">
                  <v:imagedata r:id="rId215" o:title=""/>
                </v:shape>
                <o:OLEObject Type="Embed" ProgID="Equation.DSMT4" ShapeID="_x0000_i1139" DrawAspect="Content" ObjectID="_1765536406" r:id="rId216"/>
              </w:object>
            </w:r>
          </w:p>
        </w:tc>
        <w:tc>
          <w:tcPr>
            <w:tcW w:w="1206" w:type="dxa"/>
            <w:tcBorders>
              <w:top w:val="dotted" w:sz="4" w:space="0" w:color="auto"/>
              <w:bottom w:val="dotted"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r w:rsidR="001C4B32" w:rsidRPr="000957FB" w:rsidTr="0076195D">
        <w:tc>
          <w:tcPr>
            <w:tcW w:w="644" w:type="dxa"/>
            <w:vMerge/>
            <w:tcBorders>
              <w:bottom w:val="single" w:sz="4" w:space="0" w:color="auto"/>
            </w:tcBorders>
          </w:tcPr>
          <w:p w:rsidR="001C4B32" w:rsidRPr="000957FB" w:rsidRDefault="001C4B32" w:rsidP="0076195D">
            <w:pPr>
              <w:tabs>
                <w:tab w:val="left" w:pos="426"/>
              </w:tabs>
              <w:jc w:val="center"/>
              <w:rPr>
                <w:szCs w:val="26"/>
                <w:lang w:val="pt-BR"/>
              </w:rPr>
            </w:pPr>
          </w:p>
        </w:tc>
        <w:tc>
          <w:tcPr>
            <w:tcW w:w="8632"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both"/>
              <w:rPr>
                <w:szCs w:val="26"/>
              </w:rPr>
            </w:pPr>
            <w:r w:rsidRPr="000957FB">
              <w:rPr>
                <w:position w:val="-14"/>
                <w:szCs w:val="26"/>
              </w:rPr>
              <w:object w:dxaOrig="2680" w:dyaOrig="400">
                <v:shape id="_x0000_i1140" type="#_x0000_t75" style="width:134.35pt;height:20.4pt" o:ole="">
                  <v:imagedata r:id="rId217" o:title=""/>
                </v:shape>
                <o:OLEObject Type="Embed" ProgID="Equation.DSMT4" ShapeID="_x0000_i1140" DrawAspect="Content" ObjectID="_1765536407" r:id="rId218"/>
              </w:object>
            </w:r>
          </w:p>
        </w:tc>
        <w:tc>
          <w:tcPr>
            <w:tcW w:w="1206" w:type="dxa"/>
            <w:tcBorders>
              <w:top w:val="dotted" w:sz="4" w:space="0" w:color="auto"/>
              <w:bottom w:val="single" w:sz="4" w:space="0" w:color="auto"/>
            </w:tcBorders>
            <w:shd w:val="clear" w:color="auto" w:fill="auto"/>
            <w:vAlign w:val="center"/>
          </w:tcPr>
          <w:p w:rsidR="001C4B32" w:rsidRPr="000957FB" w:rsidRDefault="001C4B32" w:rsidP="0076195D">
            <w:pPr>
              <w:tabs>
                <w:tab w:val="left" w:pos="426"/>
              </w:tabs>
              <w:jc w:val="center"/>
              <w:rPr>
                <w:szCs w:val="26"/>
              </w:rPr>
            </w:pPr>
            <w:r w:rsidRPr="000957FB">
              <w:rPr>
                <w:szCs w:val="26"/>
              </w:rPr>
              <w:t>0,25</w:t>
            </w:r>
          </w:p>
        </w:tc>
      </w:tr>
    </w:tbl>
    <w:p w:rsidR="001C4B32" w:rsidRPr="000957FB" w:rsidRDefault="001C4B32" w:rsidP="001C4B32">
      <w:pPr>
        <w:pStyle w:val="MTDisplayEquation"/>
        <w:tabs>
          <w:tab w:val="left" w:pos="426"/>
        </w:tabs>
        <w:contextualSpacing/>
        <w:jc w:val="center"/>
        <w:rPr>
          <w:b/>
        </w:rPr>
      </w:pPr>
    </w:p>
    <w:p w:rsidR="001C4B32" w:rsidRPr="000957FB" w:rsidRDefault="001C4B32" w:rsidP="001C4B32">
      <w:pPr>
        <w:pStyle w:val="MTDisplayEquation"/>
        <w:tabs>
          <w:tab w:val="left" w:pos="426"/>
        </w:tabs>
        <w:contextualSpacing/>
        <w:jc w:val="center"/>
        <w:rPr>
          <w:b/>
        </w:rPr>
      </w:pPr>
    </w:p>
    <w:p w:rsidR="001C4B32" w:rsidRPr="000957FB" w:rsidRDefault="001C4B32" w:rsidP="001C4B32">
      <w:pPr>
        <w:tabs>
          <w:tab w:val="left" w:pos="426"/>
        </w:tabs>
        <w:contextualSpacing/>
        <w:rPr>
          <w:szCs w:val="26"/>
        </w:rPr>
      </w:pPr>
      <w:r>
        <w:rPr>
          <w:b/>
          <w:noProof/>
          <w:szCs w:val="26"/>
        </w:rPr>
        <w:drawing>
          <wp:anchor distT="0" distB="0" distL="114300" distR="114300" simplePos="0" relativeHeight="251662336" behindDoc="0" locked="0" layoutInCell="1" allowOverlap="1">
            <wp:simplePos x="0" y="0"/>
            <wp:positionH relativeFrom="column">
              <wp:posOffset>1641475</wp:posOffset>
            </wp:positionH>
            <wp:positionV relativeFrom="paragraph">
              <wp:posOffset>156845</wp:posOffset>
            </wp:positionV>
            <wp:extent cx="3282315" cy="32308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3282315" cy="323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4B32" w:rsidRPr="000957FB" w:rsidRDefault="001C4B32" w:rsidP="001C4B32">
      <w:pPr>
        <w:tabs>
          <w:tab w:val="left" w:pos="180"/>
          <w:tab w:val="left" w:pos="360"/>
        </w:tabs>
        <w:contextualSpacing/>
        <w:jc w:val="both"/>
        <w:rPr>
          <w:position w:val="-24"/>
          <w:szCs w:val="26"/>
        </w:rPr>
      </w:pPr>
    </w:p>
    <w:p w:rsidR="001C4B32" w:rsidRPr="000957FB" w:rsidRDefault="001C4B32" w:rsidP="001C4B32">
      <w:pPr>
        <w:tabs>
          <w:tab w:val="left" w:pos="426"/>
        </w:tabs>
        <w:contextualSpacing/>
        <w:rPr>
          <w:szCs w:val="26"/>
        </w:rPr>
      </w:pPr>
    </w:p>
    <w:p w:rsidR="001C4B32" w:rsidRPr="000957FB" w:rsidRDefault="001C4B32" w:rsidP="001C4B32">
      <w:pPr>
        <w:pStyle w:val="MTDisplayEquation"/>
        <w:tabs>
          <w:tab w:val="left" w:pos="426"/>
        </w:tabs>
        <w:contextualSpacing/>
        <w:jc w:val="center"/>
        <w:rPr>
          <w:b/>
        </w:rPr>
      </w:pPr>
    </w:p>
    <w:p w:rsidR="001C4B32" w:rsidRPr="000957FB" w:rsidRDefault="001C4B32" w:rsidP="001C4B32">
      <w:pPr>
        <w:pStyle w:val="MTDisplayEquation"/>
        <w:tabs>
          <w:tab w:val="left" w:pos="426"/>
        </w:tabs>
        <w:contextualSpacing/>
        <w:jc w:val="center"/>
        <w:rPr>
          <w:b/>
        </w:rPr>
      </w:pPr>
    </w:p>
    <w:p w:rsidR="001C4B32" w:rsidRPr="000957FB" w:rsidRDefault="001C4B32" w:rsidP="001C4B32">
      <w:pPr>
        <w:pStyle w:val="MTDisplayEquation"/>
        <w:tabs>
          <w:tab w:val="left" w:pos="426"/>
        </w:tabs>
        <w:contextualSpacing/>
        <w:jc w:val="center"/>
        <w:rPr>
          <w:b/>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Pr="000957FB" w:rsidRDefault="001C4B32" w:rsidP="001C4B32">
      <w:pPr>
        <w:tabs>
          <w:tab w:val="left" w:pos="360"/>
          <w:tab w:val="left" w:pos="426"/>
        </w:tabs>
        <w:contextualSpacing/>
        <w:jc w:val="both"/>
        <w:rPr>
          <w:szCs w:val="26"/>
        </w:rPr>
      </w:pPr>
    </w:p>
    <w:p w:rsidR="001C4B32" w:rsidRDefault="001C4B32" w:rsidP="0037386F">
      <w:pPr>
        <w:spacing w:before="0" w:after="0" w:line="240" w:lineRule="auto"/>
        <w:rPr>
          <w:szCs w:val="26"/>
        </w:rPr>
        <w:sectPr w:rsidR="001C4B32" w:rsidSect="00601A78">
          <w:pgSz w:w="11907" w:h="16840" w:code="9"/>
          <w:pgMar w:top="567" w:right="567" w:bottom="567" w:left="567" w:header="567" w:footer="567" w:gutter="284"/>
          <w:cols w:space="720"/>
          <w:docGrid w:linePitch="360"/>
        </w:sectPr>
      </w:pPr>
    </w:p>
    <w:p w:rsidR="00D86441" w:rsidRPr="00D86441" w:rsidRDefault="00D86441" w:rsidP="00D86441">
      <w:pPr>
        <w:jc w:val="center"/>
        <w:rPr>
          <w:b/>
          <w:sz w:val="24"/>
          <w:szCs w:val="28"/>
        </w:rPr>
      </w:pPr>
      <w:r w:rsidRPr="00D86441">
        <w:rPr>
          <w:b/>
          <w:sz w:val="24"/>
          <w:szCs w:val="28"/>
        </w:rPr>
        <w:lastRenderedPageBreak/>
        <w:t>MA TRẬN ĐỀ KIỂM TRA CUỐI KÌ I NĂM HỌC 2022−2023</w:t>
      </w:r>
    </w:p>
    <w:p w:rsidR="00B320C0" w:rsidRDefault="00D86441" w:rsidP="00D86441">
      <w:pPr>
        <w:spacing w:before="0" w:after="0" w:line="240" w:lineRule="auto"/>
        <w:jc w:val="center"/>
        <w:rPr>
          <w:b/>
          <w:sz w:val="24"/>
          <w:szCs w:val="28"/>
        </w:rPr>
      </w:pPr>
      <w:r w:rsidRPr="00D86441">
        <w:rPr>
          <w:b/>
          <w:sz w:val="24"/>
          <w:szCs w:val="28"/>
        </w:rPr>
        <w:t>MÔN: TOÁN 11 – THỜI GIAN LÀM BÀI:  90 phút</w:t>
      </w:r>
    </w:p>
    <w:tbl>
      <w:tblPr>
        <w:tblW w:w="5000" w:type="pct"/>
        <w:tblLook w:val="04A0" w:firstRow="1" w:lastRow="0" w:firstColumn="1" w:lastColumn="0" w:noHBand="0" w:noVBand="1"/>
      </w:tblPr>
      <w:tblGrid>
        <w:gridCol w:w="590"/>
        <w:gridCol w:w="2251"/>
        <w:gridCol w:w="3980"/>
        <w:gridCol w:w="621"/>
        <w:gridCol w:w="932"/>
        <w:gridCol w:w="621"/>
        <w:gridCol w:w="932"/>
        <w:gridCol w:w="621"/>
        <w:gridCol w:w="932"/>
        <w:gridCol w:w="621"/>
        <w:gridCol w:w="932"/>
        <w:gridCol w:w="590"/>
        <w:gridCol w:w="559"/>
        <w:gridCol w:w="932"/>
        <w:gridCol w:w="808"/>
      </w:tblGrid>
      <w:tr w:rsidR="00D86441" w:rsidRPr="00D86441" w:rsidTr="00D86441">
        <w:trPr>
          <w:trHeight w:val="765"/>
        </w:trPr>
        <w:tc>
          <w:tcPr>
            <w:tcW w:w="142" w:type="pct"/>
            <w:vMerge w:val="restart"/>
            <w:tcBorders>
              <w:top w:val="single" w:sz="8" w:space="0" w:color="auto"/>
              <w:left w:val="single" w:sz="8" w:space="0" w:color="auto"/>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TT</w:t>
            </w:r>
          </w:p>
        </w:tc>
        <w:tc>
          <w:tcPr>
            <w:tcW w:w="771" w:type="pct"/>
            <w:vMerge w:val="restart"/>
            <w:tcBorders>
              <w:top w:val="single" w:sz="8" w:space="0" w:color="auto"/>
              <w:left w:val="single" w:sz="8" w:space="0" w:color="auto"/>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Nội dung kiến thức</w:t>
            </w:r>
          </w:p>
        </w:tc>
        <w:tc>
          <w:tcPr>
            <w:tcW w:w="1314" w:type="pct"/>
            <w:vMerge w:val="restart"/>
            <w:tcBorders>
              <w:top w:val="single" w:sz="8" w:space="0" w:color="auto"/>
              <w:left w:val="single" w:sz="8" w:space="0" w:color="auto"/>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Đơn vị kiến thức</w:t>
            </w:r>
          </w:p>
        </w:tc>
        <w:tc>
          <w:tcPr>
            <w:tcW w:w="1849" w:type="pct"/>
            <w:gridSpan w:val="8"/>
            <w:tcBorders>
              <w:top w:val="single" w:sz="8" w:space="0" w:color="auto"/>
              <w:left w:val="nil"/>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Mức độ nhận thức</w:t>
            </w:r>
          </w:p>
        </w:tc>
        <w:tc>
          <w:tcPr>
            <w:tcW w:w="69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Tổng</w:t>
            </w:r>
          </w:p>
        </w:tc>
        <w:tc>
          <w:tcPr>
            <w:tcW w:w="231" w:type="pct"/>
            <w:tcBorders>
              <w:top w:val="single" w:sz="8" w:space="0" w:color="auto"/>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 tổng</w:t>
            </w:r>
          </w:p>
        </w:tc>
      </w:tr>
      <w:tr w:rsidR="00D86441" w:rsidRPr="00D86441" w:rsidTr="00D86441">
        <w:trPr>
          <w:trHeight w:val="390"/>
        </w:trPr>
        <w:tc>
          <w:tcPr>
            <w:tcW w:w="142"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462"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Nhận biết</w:t>
            </w:r>
          </w:p>
        </w:tc>
        <w:tc>
          <w:tcPr>
            <w:tcW w:w="462"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Thông hiểu</w:t>
            </w:r>
          </w:p>
        </w:tc>
        <w:tc>
          <w:tcPr>
            <w:tcW w:w="462"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Vận dụng</w:t>
            </w:r>
          </w:p>
        </w:tc>
        <w:tc>
          <w:tcPr>
            <w:tcW w:w="462"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Vận dụng cao</w:t>
            </w:r>
          </w:p>
        </w:tc>
        <w:tc>
          <w:tcPr>
            <w:tcW w:w="693" w:type="pct"/>
            <w:gridSpan w:val="3"/>
            <w:vMerge/>
            <w:tcBorders>
              <w:top w:val="single" w:sz="8" w:space="0" w:color="auto"/>
              <w:left w:val="single" w:sz="8" w:space="0" w:color="auto"/>
              <w:bottom w:val="single" w:sz="8" w:space="0" w:color="000000"/>
              <w:right w:val="single" w:sz="8" w:space="0" w:color="000000"/>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231"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điểm</w:t>
            </w:r>
          </w:p>
        </w:tc>
      </w:tr>
      <w:tr w:rsidR="00D86441" w:rsidRPr="00D86441" w:rsidTr="00D86441">
        <w:trPr>
          <w:trHeight w:val="795"/>
        </w:trPr>
        <w:tc>
          <w:tcPr>
            <w:tcW w:w="142"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462" w:type="pct"/>
            <w:gridSpan w:val="2"/>
            <w:vMerge/>
            <w:tcBorders>
              <w:top w:val="single" w:sz="8" w:space="0" w:color="auto"/>
              <w:left w:val="single" w:sz="8" w:space="0" w:color="auto"/>
              <w:bottom w:val="single" w:sz="8" w:space="0" w:color="000000"/>
              <w:right w:val="single" w:sz="8" w:space="0" w:color="000000"/>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462" w:type="pct"/>
            <w:gridSpan w:val="2"/>
            <w:vMerge/>
            <w:tcBorders>
              <w:top w:val="single" w:sz="8" w:space="0" w:color="auto"/>
              <w:left w:val="single" w:sz="8" w:space="0" w:color="auto"/>
              <w:bottom w:val="single" w:sz="8" w:space="0" w:color="000000"/>
              <w:right w:val="single" w:sz="8" w:space="0" w:color="000000"/>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462" w:type="pct"/>
            <w:gridSpan w:val="2"/>
            <w:vMerge/>
            <w:tcBorders>
              <w:top w:val="single" w:sz="8" w:space="0" w:color="auto"/>
              <w:left w:val="single" w:sz="8" w:space="0" w:color="auto"/>
              <w:bottom w:val="single" w:sz="8" w:space="0" w:color="000000"/>
              <w:right w:val="single" w:sz="8" w:space="0" w:color="000000"/>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462" w:type="pct"/>
            <w:gridSpan w:val="2"/>
            <w:vMerge/>
            <w:tcBorders>
              <w:top w:val="single" w:sz="8" w:space="0" w:color="auto"/>
              <w:left w:val="single" w:sz="8" w:space="0" w:color="auto"/>
              <w:bottom w:val="single" w:sz="8" w:space="0" w:color="000000"/>
              <w:right w:val="single" w:sz="8" w:space="0" w:color="000000"/>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461" w:type="pct"/>
            <w:gridSpan w:val="2"/>
            <w:tcBorders>
              <w:top w:val="single" w:sz="8" w:space="0" w:color="auto"/>
              <w:left w:val="nil"/>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Số CH</w:t>
            </w: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Thời gian</w:t>
            </w:r>
          </w:p>
        </w:tc>
        <w:tc>
          <w:tcPr>
            <w:tcW w:w="231" w:type="pct"/>
            <w:tcBorders>
              <w:top w:val="nil"/>
              <w:left w:val="nil"/>
              <w:bottom w:val="nil"/>
              <w:right w:val="single" w:sz="8" w:space="0" w:color="auto"/>
            </w:tcBorders>
            <w:shd w:val="clear" w:color="auto" w:fill="auto"/>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 </w:t>
            </w:r>
          </w:p>
        </w:tc>
      </w:tr>
      <w:tr w:rsidR="00D86441" w:rsidRPr="00D86441" w:rsidTr="00D86441">
        <w:trPr>
          <w:trHeight w:val="780"/>
        </w:trPr>
        <w:tc>
          <w:tcPr>
            <w:tcW w:w="142"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231" w:type="pct"/>
            <w:vMerge w:val="restart"/>
            <w:tcBorders>
              <w:top w:val="nil"/>
              <w:left w:val="single" w:sz="8" w:space="0" w:color="auto"/>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Số CH</w:t>
            </w: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Thời gian</w:t>
            </w:r>
          </w:p>
        </w:tc>
        <w:tc>
          <w:tcPr>
            <w:tcW w:w="231" w:type="pct"/>
            <w:vMerge w:val="restart"/>
            <w:tcBorders>
              <w:top w:val="nil"/>
              <w:left w:val="single" w:sz="8" w:space="0" w:color="auto"/>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Số CH</w:t>
            </w: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Thời gian</w:t>
            </w:r>
          </w:p>
        </w:tc>
        <w:tc>
          <w:tcPr>
            <w:tcW w:w="231" w:type="pct"/>
            <w:vMerge w:val="restart"/>
            <w:tcBorders>
              <w:top w:val="nil"/>
              <w:left w:val="single" w:sz="8" w:space="0" w:color="auto"/>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Số CH</w:t>
            </w: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Thời gian</w:t>
            </w:r>
          </w:p>
        </w:tc>
        <w:tc>
          <w:tcPr>
            <w:tcW w:w="231" w:type="pct"/>
            <w:vMerge w:val="restart"/>
            <w:tcBorders>
              <w:top w:val="nil"/>
              <w:left w:val="single" w:sz="8" w:space="0" w:color="auto"/>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Số CH</w:t>
            </w: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Thời gian</w:t>
            </w:r>
          </w:p>
        </w:tc>
        <w:tc>
          <w:tcPr>
            <w:tcW w:w="230" w:type="pct"/>
            <w:vMerge w:val="restart"/>
            <w:tcBorders>
              <w:top w:val="nil"/>
              <w:left w:val="single" w:sz="8" w:space="0" w:color="auto"/>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TN</w:t>
            </w:r>
          </w:p>
        </w:tc>
        <w:tc>
          <w:tcPr>
            <w:tcW w:w="230" w:type="pct"/>
            <w:vMerge w:val="restart"/>
            <w:tcBorders>
              <w:top w:val="nil"/>
              <w:left w:val="single" w:sz="8" w:space="0" w:color="auto"/>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TL</w:t>
            </w: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(phút)</w:t>
            </w:r>
          </w:p>
        </w:tc>
        <w:tc>
          <w:tcPr>
            <w:tcW w:w="231" w:type="pct"/>
            <w:tcBorders>
              <w:top w:val="nil"/>
              <w:left w:val="nil"/>
              <w:bottom w:val="nil"/>
              <w:right w:val="single" w:sz="8" w:space="0" w:color="auto"/>
            </w:tcBorders>
            <w:shd w:val="clear" w:color="auto" w:fill="auto"/>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 </w:t>
            </w:r>
          </w:p>
        </w:tc>
      </w:tr>
      <w:tr w:rsidR="00D86441" w:rsidRPr="00D86441" w:rsidTr="00D86441">
        <w:trPr>
          <w:trHeight w:val="405"/>
        </w:trPr>
        <w:tc>
          <w:tcPr>
            <w:tcW w:w="142"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vMerge/>
            <w:tcBorders>
              <w:top w:val="single" w:sz="8" w:space="0" w:color="auto"/>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231" w:type="pct"/>
            <w:vMerge/>
            <w:tcBorders>
              <w:top w:val="nil"/>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i/>
                <w:iCs/>
                <w:color w:val="000000"/>
                <w:sz w:val="28"/>
                <w:szCs w:val="28"/>
              </w:rPr>
            </w:pP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(phút)</w:t>
            </w:r>
          </w:p>
        </w:tc>
        <w:tc>
          <w:tcPr>
            <w:tcW w:w="231" w:type="pct"/>
            <w:vMerge/>
            <w:tcBorders>
              <w:top w:val="nil"/>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i/>
                <w:iCs/>
                <w:color w:val="000000"/>
                <w:sz w:val="28"/>
                <w:szCs w:val="28"/>
              </w:rPr>
            </w:pP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(phút)</w:t>
            </w:r>
          </w:p>
        </w:tc>
        <w:tc>
          <w:tcPr>
            <w:tcW w:w="231" w:type="pct"/>
            <w:vMerge/>
            <w:tcBorders>
              <w:top w:val="nil"/>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i/>
                <w:iCs/>
                <w:color w:val="000000"/>
                <w:sz w:val="28"/>
                <w:szCs w:val="28"/>
              </w:rPr>
            </w:pP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(phút)</w:t>
            </w:r>
          </w:p>
        </w:tc>
        <w:tc>
          <w:tcPr>
            <w:tcW w:w="231" w:type="pct"/>
            <w:vMerge/>
            <w:tcBorders>
              <w:top w:val="nil"/>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i/>
                <w:iCs/>
                <w:color w:val="000000"/>
                <w:sz w:val="28"/>
                <w:szCs w:val="28"/>
              </w:rPr>
            </w:pP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i/>
                <w:iCs/>
                <w:color w:val="000000"/>
                <w:sz w:val="28"/>
                <w:szCs w:val="28"/>
              </w:rPr>
            </w:pPr>
            <w:r w:rsidRPr="00D86441">
              <w:rPr>
                <w:rFonts w:eastAsia="Times New Roman"/>
                <w:b/>
                <w:bCs/>
                <w:i/>
                <w:iCs/>
                <w:color w:val="000000"/>
                <w:sz w:val="28"/>
                <w:szCs w:val="28"/>
              </w:rPr>
              <w:t>(phút)</w:t>
            </w:r>
          </w:p>
        </w:tc>
        <w:tc>
          <w:tcPr>
            <w:tcW w:w="230" w:type="pct"/>
            <w:vMerge/>
            <w:tcBorders>
              <w:top w:val="nil"/>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i/>
                <w:iCs/>
                <w:color w:val="000000"/>
                <w:sz w:val="28"/>
                <w:szCs w:val="28"/>
              </w:rPr>
            </w:pPr>
          </w:p>
        </w:tc>
        <w:tc>
          <w:tcPr>
            <w:tcW w:w="230" w:type="pct"/>
            <w:vMerge/>
            <w:tcBorders>
              <w:top w:val="nil"/>
              <w:left w:val="single" w:sz="8" w:space="0" w:color="auto"/>
              <w:bottom w:val="nil"/>
              <w:right w:val="single" w:sz="8" w:space="0" w:color="auto"/>
            </w:tcBorders>
            <w:vAlign w:val="center"/>
            <w:hideMark/>
          </w:tcPr>
          <w:p w:rsidR="00D86441" w:rsidRPr="00D86441" w:rsidRDefault="00D86441" w:rsidP="00D86441">
            <w:pPr>
              <w:spacing w:before="0" w:after="0" w:line="240" w:lineRule="auto"/>
              <w:rPr>
                <w:rFonts w:eastAsia="Times New Roman"/>
                <w:b/>
                <w:bCs/>
                <w:i/>
                <w:iCs/>
                <w:color w:val="000000"/>
                <w:sz w:val="28"/>
                <w:szCs w:val="28"/>
              </w:rPr>
            </w:pPr>
          </w:p>
        </w:tc>
        <w:tc>
          <w:tcPr>
            <w:tcW w:w="232" w:type="pct"/>
            <w:tcBorders>
              <w:top w:val="nil"/>
              <w:left w:val="nil"/>
              <w:bottom w:val="nil"/>
              <w:right w:val="single" w:sz="8"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nil"/>
              <w:right w:val="single" w:sz="8" w:space="0" w:color="auto"/>
            </w:tcBorders>
            <w:shd w:val="clear" w:color="auto" w:fill="auto"/>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 </w:t>
            </w:r>
          </w:p>
        </w:tc>
      </w:tr>
      <w:tr w:rsidR="00D86441" w:rsidRPr="00D86441" w:rsidTr="00D86441">
        <w:trPr>
          <w:trHeight w:val="390"/>
        </w:trPr>
        <w:tc>
          <w:tcPr>
            <w:tcW w:w="142"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1</w:t>
            </w:r>
          </w:p>
        </w:tc>
        <w:tc>
          <w:tcPr>
            <w:tcW w:w="77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b/>
                <w:bCs/>
                <w:color w:val="000000"/>
                <w:sz w:val="28"/>
                <w:szCs w:val="28"/>
              </w:rPr>
            </w:pPr>
            <w:r w:rsidRPr="00D86441">
              <w:rPr>
                <w:rFonts w:eastAsia="Times New Roman"/>
                <w:b/>
                <w:bCs/>
                <w:color w:val="000000"/>
                <w:sz w:val="28"/>
                <w:szCs w:val="28"/>
              </w:rPr>
              <w:t>Hàm số lượng giác và phương trình lượng giác</w:t>
            </w:r>
          </w:p>
        </w:tc>
        <w:tc>
          <w:tcPr>
            <w:tcW w:w="1314" w:type="pct"/>
            <w:tcBorders>
              <w:top w:val="single" w:sz="8" w:space="0" w:color="auto"/>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 xml:space="preserve">1.1 Góc lượng giác </w:t>
            </w:r>
          </w:p>
        </w:tc>
        <w:tc>
          <w:tcPr>
            <w:tcW w:w="231" w:type="pct"/>
            <w:tcBorders>
              <w:top w:val="single" w:sz="8" w:space="0" w:color="auto"/>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single" w:sz="8" w:space="0" w:color="auto"/>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single" w:sz="8" w:space="0" w:color="auto"/>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single" w:sz="8" w:space="0" w:color="auto"/>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single" w:sz="8" w:space="0" w:color="auto"/>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single" w:sz="8" w:space="0" w:color="auto"/>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single" w:sz="8" w:space="0" w:color="auto"/>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single" w:sz="8" w:space="0" w:color="auto"/>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8" w:space="0" w:color="auto"/>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1"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1</w:t>
            </w:r>
          </w:p>
        </w:tc>
      </w:tr>
      <w:tr w:rsidR="00D86441" w:rsidRPr="00D86441" w:rsidTr="00D86441">
        <w:trPr>
          <w:trHeight w:val="390"/>
        </w:trPr>
        <w:tc>
          <w:tcPr>
            <w:tcW w:w="142" w:type="pct"/>
            <w:vMerge/>
            <w:tcBorders>
              <w:top w:val="single" w:sz="8" w:space="0" w:color="auto"/>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single" w:sz="8" w:space="0" w:color="auto"/>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1.2 GTLG của 1 góc lượng giác</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1" w:type="pct"/>
            <w:vMerge/>
            <w:tcBorders>
              <w:top w:val="single" w:sz="8" w:space="0" w:color="auto"/>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142" w:type="pct"/>
            <w:vMerge/>
            <w:tcBorders>
              <w:top w:val="single" w:sz="8" w:space="0" w:color="auto"/>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single" w:sz="8" w:space="0" w:color="auto"/>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1.3 Các công thức lượng giác</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1" w:type="pct"/>
            <w:vMerge/>
            <w:tcBorders>
              <w:top w:val="single" w:sz="8" w:space="0" w:color="auto"/>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142" w:type="pct"/>
            <w:vMerge/>
            <w:tcBorders>
              <w:top w:val="single" w:sz="8" w:space="0" w:color="auto"/>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single" w:sz="8" w:space="0" w:color="auto"/>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1.2  Hàm số lượng giác và đồ thị</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1" w:type="pct"/>
            <w:vMerge/>
            <w:tcBorders>
              <w:top w:val="single" w:sz="8" w:space="0" w:color="auto"/>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142" w:type="pct"/>
            <w:vMerge/>
            <w:tcBorders>
              <w:top w:val="single" w:sz="8" w:space="0" w:color="auto"/>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single" w:sz="8" w:space="0" w:color="auto"/>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1.5 Phương trình lượng giác cơ bản</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5</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5</w:t>
            </w:r>
          </w:p>
        </w:tc>
        <w:tc>
          <w:tcPr>
            <w:tcW w:w="231" w:type="pct"/>
            <w:vMerge/>
            <w:tcBorders>
              <w:top w:val="single" w:sz="8" w:space="0" w:color="auto"/>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142" w:type="pct"/>
            <w:vMerge w:val="restart"/>
            <w:tcBorders>
              <w:top w:val="nil"/>
              <w:left w:val="single" w:sz="8" w:space="0" w:color="auto"/>
              <w:bottom w:val="single" w:sz="8" w:space="0" w:color="000000"/>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2</w:t>
            </w:r>
          </w:p>
        </w:tc>
        <w:tc>
          <w:tcPr>
            <w:tcW w:w="771" w:type="pct"/>
            <w:vMerge w:val="restart"/>
            <w:tcBorders>
              <w:top w:val="nil"/>
              <w:left w:val="single" w:sz="4" w:space="0" w:color="auto"/>
              <w:bottom w:val="single" w:sz="8" w:space="0" w:color="000000"/>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b/>
                <w:bCs/>
                <w:color w:val="000000"/>
                <w:sz w:val="28"/>
                <w:szCs w:val="28"/>
              </w:rPr>
            </w:pPr>
            <w:r w:rsidRPr="00D86441">
              <w:rPr>
                <w:rFonts w:eastAsia="Times New Roman"/>
                <w:b/>
                <w:bCs/>
                <w:color w:val="000000"/>
                <w:sz w:val="28"/>
                <w:szCs w:val="28"/>
              </w:rPr>
              <w:t xml:space="preserve"> Dãy số, CSC, CSN</w:t>
            </w: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2.1. Dãy số</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1" w:type="pct"/>
            <w:vMerge w:val="restart"/>
            <w:tcBorders>
              <w:top w:val="nil"/>
              <w:left w:val="single" w:sz="4" w:space="0" w:color="auto"/>
              <w:bottom w:val="single" w:sz="8" w:space="0" w:color="000000"/>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3</w:t>
            </w:r>
          </w:p>
        </w:tc>
      </w:tr>
      <w:tr w:rsidR="00D86441" w:rsidRPr="00D86441" w:rsidTr="00D86441">
        <w:trPr>
          <w:trHeight w:val="390"/>
        </w:trPr>
        <w:tc>
          <w:tcPr>
            <w:tcW w:w="142" w:type="pct"/>
            <w:vMerge/>
            <w:tcBorders>
              <w:top w:val="nil"/>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nil"/>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2.2. Cấp số cộng</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2</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12</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2</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14</w:t>
            </w:r>
          </w:p>
        </w:tc>
        <w:tc>
          <w:tcPr>
            <w:tcW w:w="231" w:type="pct"/>
            <w:vMerge/>
            <w:tcBorders>
              <w:top w:val="nil"/>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142" w:type="pct"/>
            <w:vMerge/>
            <w:tcBorders>
              <w:top w:val="nil"/>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nil"/>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2.3 Cấp số nhân</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2</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8</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2</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8</w:t>
            </w:r>
          </w:p>
        </w:tc>
        <w:tc>
          <w:tcPr>
            <w:tcW w:w="231" w:type="pct"/>
            <w:vMerge/>
            <w:tcBorders>
              <w:top w:val="nil"/>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142" w:type="pct"/>
            <w:vMerge w:val="restart"/>
            <w:tcBorders>
              <w:top w:val="nil"/>
              <w:left w:val="single" w:sz="8" w:space="0" w:color="auto"/>
              <w:bottom w:val="single" w:sz="8" w:space="0" w:color="000000"/>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3</w:t>
            </w:r>
          </w:p>
        </w:tc>
        <w:tc>
          <w:tcPr>
            <w:tcW w:w="771" w:type="pct"/>
            <w:vMerge w:val="restart"/>
            <w:tcBorders>
              <w:top w:val="nil"/>
              <w:left w:val="single" w:sz="4" w:space="0" w:color="auto"/>
              <w:bottom w:val="single" w:sz="8" w:space="0" w:color="000000"/>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b/>
                <w:bCs/>
                <w:color w:val="000000"/>
                <w:sz w:val="28"/>
                <w:szCs w:val="28"/>
              </w:rPr>
            </w:pPr>
            <w:r w:rsidRPr="00D86441">
              <w:rPr>
                <w:rFonts w:eastAsia="Times New Roman"/>
                <w:b/>
                <w:bCs/>
                <w:color w:val="000000"/>
                <w:sz w:val="28"/>
                <w:szCs w:val="28"/>
              </w:rPr>
              <w:t>Giới hạn, Hàm số liên tục</w:t>
            </w: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3.1 Giới hạn của dãy số</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10</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10</w:t>
            </w:r>
          </w:p>
        </w:tc>
        <w:tc>
          <w:tcPr>
            <w:tcW w:w="231" w:type="pct"/>
            <w:vMerge w:val="restart"/>
            <w:tcBorders>
              <w:top w:val="nil"/>
              <w:left w:val="single" w:sz="4" w:space="0" w:color="auto"/>
              <w:bottom w:val="single" w:sz="8" w:space="0" w:color="000000"/>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2</w:t>
            </w:r>
          </w:p>
        </w:tc>
      </w:tr>
      <w:tr w:rsidR="00D86441" w:rsidRPr="00D86441" w:rsidTr="00D86441">
        <w:trPr>
          <w:trHeight w:val="390"/>
        </w:trPr>
        <w:tc>
          <w:tcPr>
            <w:tcW w:w="142" w:type="pct"/>
            <w:vMerge/>
            <w:tcBorders>
              <w:top w:val="nil"/>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nil"/>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3.2 Giới hạn của hàm  số</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1" w:type="pct"/>
            <w:vMerge/>
            <w:tcBorders>
              <w:top w:val="nil"/>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142" w:type="pct"/>
            <w:vMerge/>
            <w:tcBorders>
              <w:top w:val="nil"/>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nil"/>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3.3 Hàm số liên tục</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10</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10</w:t>
            </w:r>
          </w:p>
        </w:tc>
        <w:tc>
          <w:tcPr>
            <w:tcW w:w="231" w:type="pct"/>
            <w:vMerge/>
            <w:tcBorders>
              <w:top w:val="nil"/>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765"/>
        </w:trPr>
        <w:tc>
          <w:tcPr>
            <w:tcW w:w="142" w:type="pct"/>
            <w:vMerge w:val="restart"/>
            <w:tcBorders>
              <w:top w:val="nil"/>
              <w:left w:val="single" w:sz="8" w:space="0" w:color="auto"/>
              <w:bottom w:val="single" w:sz="8" w:space="0" w:color="000000"/>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4</w:t>
            </w:r>
          </w:p>
        </w:tc>
        <w:tc>
          <w:tcPr>
            <w:tcW w:w="771" w:type="pct"/>
            <w:vMerge w:val="restart"/>
            <w:tcBorders>
              <w:top w:val="nil"/>
              <w:left w:val="single" w:sz="4" w:space="0" w:color="auto"/>
              <w:bottom w:val="single" w:sz="8" w:space="0" w:color="000000"/>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b/>
                <w:bCs/>
                <w:color w:val="000000"/>
                <w:sz w:val="28"/>
                <w:szCs w:val="28"/>
              </w:rPr>
            </w:pPr>
            <w:r w:rsidRPr="00D86441">
              <w:rPr>
                <w:rFonts w:eastAsia="Times New Roman"/>
                <w:b/>
                <w:bCs/>
                <w:color w:val="000000"/>
                <w:sz w:val="28"/>
                <w:szCs w:val="28"/>
              </w:rPr>
              <w:t xml:space="preserve">Đường thẳng và mặt phẳng trong không gian. Quan hệ song </w:t>
            </w:r>
            <w:r w:rsidRPr="00D86441">
              <w:rPr>
                <w:rFonts w:eastAsia="Times New Roman"/>
                <w:b/>
                <w:bCs/>
                <w:color w:val="000000"/>
                <w:sz w:val="28"/>
                <w:szCs w:val="28"/>
              </w:rPr>
              <w:lastRenderedPageBreak/>
              <w:t>song.</w:t>
            </w: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lastRenderedPageBreak/>
              <w:t>4.1. Điểm, đường thẳng và mặt phẳng trong không gian</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10</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10</w:t>
            </w:r>
          </w:p>
        </w:tc>
        <w:tc>
          <w:tcPr>
            <w:tcW w:w="231" w:type="pct"/>
            <w:vMerge w:val="restart"/>
            <w:tcBorders>
              <w:top w:val="nil"/>
              <w:left w:val="single" w:sz="4" w:space="0" w:color="auto"/>
              <w:bottom w:val="single" w:sz="8" w:space="0" w:color="000000"/>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4</w:t>
            </w:r>
          </w:p>
        </w:tc>
      </w:tr>
      <w:tr w:rsidR="00D86441" w:rsidRPr="00D86441" w:rsidTr="00D86441">
        <w:trPr>
          <w:trHeight w:val="390"/>
        </w:trPr>
        <w:tc>
          <w:tcPr>
            <w:tcW w:w="142" w:type="pct"/>
            <w:vMerge/>
            <w:tcBorders>
              <w:top w:val="nil"/>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nil"/>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4.2. Hai đường thẳng song song</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5</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16</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2</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21</w:t>
            </w:r>
          </w:p>
        </w:tc>
        <w:tc>
          <w:tcPr>
            <w:tcW w:w="231" w:type="pct"/>
            <w:vMerge/>
            <w:tcBorders>
              <w:top w:val="nil"/>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142" w:type="pct"/>
            <w:vMerge/>
            <w:tcBorders>
              <w:top w:val="nil"/>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nil"/>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 xml:space="preserve">4.3 Đường thẳng và mặt phẳng </w:t>
            </w:r>
            <w:r w:rsidRPr="00D86441">
              <w:rPr>
                <w:rFonts w:eastAsia="Times New Roman"/>
                <w:color w:val="000000"/>
                <w:sz w:val="28"/>
                <w:szCs w:val="28"/>
              </w:rPr>
              <w:lastRenderedPageBreak/>
              <w:t xml:space="preserve">song song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lastRenderedPageBreak/>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1" w:type="pct"/>
            <w:vMerge/>
            <w:tcBorders>
              <w:top w:val="nil"/>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142" w:type="pct"/>
            <w:vMerge/>
            <w:tcBorders>
              <w:top w:val="nil"/>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nil"/>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4.4 Hai mặt phẳng song song</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12</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12</w:t>
            </w:r>
          </w:p>
        </w:tc>
        <w:tc>
          <w:tcPr>
            <w:tcW w:w="231" w:type="pct"/>
            <w:vMerge/>
            <w:tcBorders>
              <w:top w:val="nil"/>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142" w:type="pct"/>
            <w:vMerge/>
            <w:tcBorders>
              <w:top w:val="nil"/>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nil"/>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4.5 Phép chiếu song song</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1" w:type="pct"/>
            <w:vMerge/>
            <w:tcBorders>
              <w:top w:val="nil"/>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765"/>
        </w:trPr>
        <w:tc>
          <w:tcPr>
            <w:tcW w:w="142" w:type="pct"/>
            <w:vMerge w:val="restart"/>
            <w:tcBorders>
              <w:top w:val="nil"/>
              <w:left w:val="single" w:sz="8" w:space="0" w:color="auto"/>
              <w:bottom w:val="single" w:sz="8" w:space="0" w:color="000000"/>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5</w:t>
            </w:r>
          </w:p>
        </w:tc>
        <w:tc>
          <w:tcPr>
            <w:tcW w:w="771" w:type="pct"/>
            <w:vMerge w:val="restart"/>
            <w:tcBorders>
              <w:top w:val="nil"/>
              <w:left w:val="single" w:sz="4" w:space="0" w:color="auto"/>
              <w:bottom w:val="single" w:sz="8" w:space="0" w:color="000000"/>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b/>
                <w:bCs/>
                <w:color w:val="000000"/>
                <w:sz w:val="28"/>
                <w:szCs w:val="28"/>
              </w:rPr>
            </w:pPr>
            <w:r w:rsidRPr="00D86441">
              <w:rPr>
                <w:rFonts w:eastAsia="Times New Roman"/>
                <w:b/>
                <w:bCs/>
                <w:color w:val="000000"/>
                <w:sz w:val="28"/>
                <w:szCs w:val="28"/>
              </w:rPr>
              <w:t>Các số đặc trưng đo xu thế trung tâm cho mẫu số liệu ghép nhóm</w:t>
            </w:r>
          </w:p>
        </w:tc>
        <w:tc>
          <w:tcPr>
            <w:tcW w:w="1314"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5.1 Số trung bình và mốt của mẫu số liệu ghép nhóm</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4"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1" w:type="pct"/>
            <w:vMerge w:val="restart"/>
            <w:tcBorders>
              <w:top w:val="nil"/>
              <w:left w:val="single" w:sz="4" w:space="0" w:color="auto"/>
              <w:bottom w:val="single" w:sz="8" w:space="0" w:color="000000"/>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 </w:t>
            </w:r>
          </w:p>
        </w:tc>
      </w:tr>
      <w:tr w:rsidR="00D86441" w:rsidRPr="00D86441" w:rsidTr="00D86441">
        <w:trPr>
          <w:trHeight w:val="765"/>
        </w:trPr>
        <w:tc>
          <w:tcPr>
            <w:tcW w:w="142" w:type="pct"/>
            <w:vMerge/>
            <w:tcBorders>
              <w:top w:val="nil"/>
              <w:left w:val="single" w:sz="8"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771" w:type="pct"/>
            <w:vMerge/>
            <w:tcBorders>
              <w:top w:val="nil"/>
              <w:left w:val="single" w:sz="4" w:space="0" w:color="auto"/>
              <w:bottom w:val="single" w:sz="8" w:space="0" w:color="000000"/>
              <w:right w:val="single" w:sz="4"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c>
          <w:tcPr>
            <w:tcW w:w="1314"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rPr>
                <w:rFonts w:eastAsia="Times New Roman"/>
                <w:color w:val="000000"/>
                <w:sz w:val="28"/>
                <w:szCs w:val="28"/>
              </w:rPr>
            </w:pPr>
            <w:r w:rsidRPr="00D86441">
              <w:rPr>
                <w:rFonts w:eastAsia="Times New Roman"/>
                <w:color w:val="000000"/>
                <w:sz w:val="28"/>
                <w:szCs w:val="28"/>
              </w:rPr>
              <w:t>5.2 Trung vị và tứ phân vị của mẫu số liệu ghép nhóm</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1"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2"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nil"/>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 </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1" w:type="pct"/>
            <w:vMerge/>
            <w:tcBorders>
              <w:top w:val="nil"/>
              <w:left w:val="single" w:sz="4" w:space="0" w:color="auto"/>
              <w:bottom w:val="single" w:sz="8" w:space="0" w:color="000000"/>
              <w:right w:val="single" w:sz="8" w:space="0" w:color="auto"/>
            </w:tcBorders>
            <w:vAlign w:val="center"/>
            <w:hideMark/>
          </w:tcPr>
          <w:p w:rsidR="00D86441" w:rsidRPr="00D86441" w:rsidRDefault="00D86441" w:rsidP="00D86441">
            <w:pPr>
              <w:spacing w:before="0" w:after="0" w:line="240" w:lineRule="auto"/>
              <w:rPr>
                <w:rFonts w:eastAsia="Times New Roman"/>
                <w:b/>
                <w:bCs/>
                <w:color w:val="000000"/>
                <w:sz w:val="28"/>
                <w:szCs w:val="28"/>
              </w:rPr>
            </w:pPr>
          </w:p>
        </w:tc>
      </w:tr>
      <w:tr w:rsidR="00D86441" w:rsidRPr="00D86441" w:rsidTr="00D86441">
        <w:trPr>
          <w:trHeight w:val="390"/>
        </w:trPr>
        <w:tc>
          <w:tcPr>
            <w:tcW w:w="2227" w:type="pct"/>
            <w:gridSpan w:val="3"/>
            <w:tcBorders>
              <w:top w:val="nil"/>
              <w:left w:val="single" w:sz="8" w:space="0" w:color="auto"/>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Tổng</w:t>
            </w:r>
          </w:p>
        </w:tc>
        <w:tc>
          <w:tcPr>
            <w:tcW w:w="231"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5</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20</w:t>
            </w:r>
          </w:p>
        </w:tc>
        <w:tc>
          <w:tcPr>
            <w:tcW w:w="231"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3</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30</w:t>
            </w:r>
          </w:p>
        </w:tc>
        <w:tc>
          <w:tcPr>
            <w:tcW w:w="231"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2</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24</w:t>
            </w:r>
          </w:p>
        </w:tc>
        <w:tc>
          <w:tcPr>
            <w:tcW w:w="231"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16</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0</w:t>
            </w:r>
          </w:p>
        </w:tc>
        <w:tc>
          <w:tcPr>
            <w:tcW w:w="230"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11</w:t>
            </w:r>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color w:val="000000"/>
                <w:sz w:val="28"/>
                <w:szCs w:val="28"/>
              </w:rPr>
            </w:pPr>
            <w:r w:rsidRPr="00D86441">
              <w:rPr>
                <w:rFonts w:eastAsia="Times New Roman"/>
                <w:color w:val="000000"/>
                <w:sz w:val="28"/>
                <w:szCs w:val="28"/>
              </w:rPr>
              <w:t>90</w:t>
            </w:r>
          </w:p>
        </w:tc>
        <w:tc>
          <w:tcPr>
            <w:tcW w:w="231" w:type="pct"/>
            <w:tcBorders>
              <w:top w:val="nil"/>
              <w:left w:val="nil"/>
              <w:bottom w:val="single" w:sz="8" w:space="0" w:color="auto"/>
              <w:right w:val="single" w:sz="8" w:space="0" w:color="auto"/>
            </w:tcBorders>
            <w:shd w:val="clear" w:color="auto" w:fill="auto"/>
            <w:vAlign w:val="center"/>
            <w:hideMark/>
          </w:tcPr>
          <w:p w:rsidR="00D86441" w:rsidRPr="00D86441" w:rsidRDefault="00D86441" w:rsidP="00D86441">
            <w:pPr>
              <w:spacing w:before="0" w:after="0" w:line="240" w:lineRule="auto"/>
              <w:jc w:val="right"/>
              <w:rPr>
                <w:rFonts w:eastAsia="Times New Roman"/>
                <w:b/>
                <w:bCs/>
                <w:color w:val="000000"/>
                <w:sz w:val="28"/>
                <w:szCs w:val="28"/>
              </w:rPr>
            </w:pPr>
            <w:r w:rsidRPr="00D86441">
              <w:rPr>
                <w:rFonts w:eastAsia="Times New Roman"/>
                <w:b/>
                <w:bCs/>
                <w:color w:val="000000"/>
                <w:sz w:val="28"/>
                <w:szCs w:val="28"/>
              </w:rPr>
              <w:t>10</w:t>
            </w:r>
          </w:p>
        </w:tc>
      </w:tr>
      <w:tr w:rsidR="00D86441" w:rsidRPr="00D86441" w:rsidTr="00D86441">
        <w:trPr>
          <w:trHeight w:val="390"/>
        </w:trPr>
        <w:tc>
          <w:tcPr>
            <w:tcW w:w="222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 xml:space="preserve">Tỉ lệ (%) </w:t>
            </w:r>
          </w:p>
        </w:tc>
        <w:tc>
          <w:tcPr>
            <w:tcW w:w="462" w:type="pct"/>
            <w:gridSpan w:val="2"/>
            <w:tcBorders>
              <w:top w:val="single" w:sz="8" w:space="0" w:color="auto"/>
              <w:left w:val="nil"/>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40</w:t>
            </w:r>
          </w:p>
        </w:tc>
        <w:tc>
          <w:tcPr>
            <w:tcW w:w="462" w:type="pct"/>
            <w:gridSpan w:val="2"/>
            <w:tcBorders>
              <w:top w:val="single" w:sz="8" w:space="0" w:color="auto"/>
              <w:left w:val="nil"/>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30</w:t>
            </w:r>
          </w:p>
        </w:tc>
        <w:tc>
          <w:tcPr>
            <w:tcW w:w="462" w:type="pct"/>
            <w:gridSpan w:val="2"/>
            <w:tcBorders>
              <w:top w:val="single" w:sz="8" w:space="0" w:color="auto"/>
              <w:left w:val="nil"/>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20</w:t>
            </w:r>
          </w:p>
        </w:tc>
        <w:tc>
          <w:tcPr>
            <w:tcW w:w="462" w:type="pct"/>
            <w:gridSpan w:val="2"/>
            <w:tcBorders>
              <w:top w:val="single" w:sz="8" w:space="0" w:color="auto"/>
              <w:left w:val="nil"/>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10</w:t>
            </w:r>
          </w:p>
        </w:tc>
        <w:tc>
          <w:tcPr>
            <w:tcW w:w="230" w:type="pct"/>
            <w:tcBorders>
              <w:top w:val="nil"/>
              <w:left w:val="nil"/>
              <w:bottom w:val="single" w:sz="8" w:space="0" w:color="auto"/>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 </w:t>
            </w:r>
          </w:p>
        </w:tc>
        <w:tc>
          <w:tcPr>
            <w:tcW w:w="230" w:type="pct"/>
            <w:tcBorders>
              <w:top w:val="nil"/>
              <w:left w:val="nil"/>
              <w:bottom w:val="single" w:sz="8" w:space="0" w:color="auto"/>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 </w:t>
            </w:r>
          </w:p>
        </w:tc>
        <w:tc>
          <w:tcPr>
            <w:tcW w:w="232" w:type="pct"/>
            <w:tcBorders>
              <w:top w:val="nil"/>
              <w:left w:val="nil"/>
              <w:bottom w:val="single" w:sz="8" w:space="0" w:color="auto"/>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 </w:t>
            </w:r>
          </w:p>
        </w:tc>
        <w:tc>
          <w:tcPr>
            <w:tcW w:w="231" w:type="pct"/>
            <w:tcBorders>
              <w:top w:val="nil"/>
              <w:left w:val="nil"/>
              <w:bottom w:val="single" w:sz="8" w:space="0" w:color="auto"/>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 </w:t>
            </w:r>
          </w:p>
        </w:tc>
      </w:tr>
      <w:tr w:rsidR="00D86441" w:rsidRPr="00D86441" w:rsidTr="00D86441">
        <w:trPr>
          <w:trHeight w:val="390"/>
        </w:trPr>
        <w:tc>
          <w:tcPr>
            <w:tcW w:w="222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Tỉ lệ chung (%)</w:t>
            </w:r>
          </w:p>
        </w:tc>
        <w:tc>
          <w:tcPr>
            <w:tcW w:w="925" w:type="pct"/>
            <w:gridSpan w:val="4"/>
            <w:tcBorders>
              <w:top w:val="single" w:sz="8" w:space="0" w:color="auto"/>
              <w:left w:val="nil"/>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70</w:t>
            </w:r>
          </w:p>
        </w:tc>
        <w:tc>
          <w:tcPr>
            <w:tcW w:w="925" w:type="pct"/>
            <w:gridSpan w:val="4"/>
            <w:tcBorders>
              <w:top w:val="single" w:sz="8" w:space="0" w:color="auto"/>
              <w:left w:val="nil"/>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30</w:t>
            </w:r>
          </w:p>
        </w:tc>
        <w:tc>
          <w:tcPr>
            <w:tcW w:w="461" w:type="pct"/>
            <w:gridSpan w:val="2"/>
            <w:tcBorders>
              <w:top w:val="single" w:sz="8" w:space="0" w:color="auto"/>
              <w:left w:val="nil"/>
              <w:bottom w:val="single" w:sz="8" w:space="0" w:color="auto"/>
              <w:right w:val="single" w:sz="8" w:space="0" w:color="000000"/>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 </w:t>
            </w:r>
          </w:p>
        </w:tc>
        <w:tc>
          <w:tcPr>
            <w:tcW w:w="232" w:type="pct"/>
            <w:tcBorders>
              <w:top w:val="nil"/>
              <w:left w:val="nil"/>
              <w:bottom w:val="single" w:sz="8" w:space="0" w:color="auto"/>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 </w:t>
            </w:r>
          </w:p>
        </w:tc>
        <w:tc>
          <w:tcPr>
            <w:tcW w:w="231" w:type="pct"/>
            <w:tcBorders>
              <w:top w:val="nil"/>
              <w:left w:val="nil"/>
              <w:bottom w:val="single" w:sz="8" w:space="0" w:color="auto"/>
              <w:right w:val="single" w:sz="8" w:space="0" w:color="auto"/>
            </w:tcBorders>
            <w:shd w:val="clear" w:color="auto" w:fill="auto"/>
            <w:vAlign w:val="center"/>
            <w:hideMark/>
          </w:tcPr>
          <w:p w:rsidR="00D86441" w:rsidRPr="00D86441" w:rsidRDefault="00D86441" w:rsidP="00D86441">
            <w:pPr>
              <w:spacing w:before="0" w:after="0" w:line="240" w:lineRule="auto"/>
              <w:jc w:val="center"/>
              <w:rPr>
                <w:rFonts w:eastAsia="Times New Roman"/>
                <w:b/>
                <w:bCs/>
                <w:color w:val="000000"/>
                <w:sz w:val="28"/>
                <w:szCs w:val="28"/>
              </w:rPr>
            </w:pPr>
            <w:r w:rsidRPr="00D86441">
              <w:rPr>
                <w:rFonts w:eastAsia="Times New Roman"/>
                <w:b/>
                <w:bCs/>
                <w:color w:val="000000"/>
                <w:sz w:val="28"/>
                <w:szCs w:val="28"/>
              </w:rPr>
              <w:t> </w:t>
            </w:r>
          </w:p>
        </w:tc>
      </w:tr>
    </w:tbl>
    <w:p w:rsidR="00D86441" w:rsidRDefault="00D86441" w:rsidP="00D86441">
      <w:pPr>
        <w:spacing w:before="0" w:after="0" w:line="240" w:lineRule="auto"/>
        <w:rPr>
          <w:sz w:val="22"/>
          <w:szCs w:val="26"/>
        </w:rPr>
      </w:pPr>
    </w:p>
    <w:p w:rsidR="00D86441" w:rsidRDefault="00D86441">
      <w:pPr>
        <w:spacing w:before="0" w:after="0" w:line="240" w:lineRule="auto"/>
        <w:rPr>
          <w:sz w:val="22"/>
          <w:szCs w:val="26"/>
        </w:rPr>
      </w:pPr>
      <w:r>
        <w:rPr>
          <w:sz w:val="22"/>
          <w:szCs w:val="26"/>
        </w:rPr>
        <w:br w:type="page"/>
      </w:r>
    </w:p>
    <w:p w:rsidR="00D86441" w:rsidRPr="00714B3C" w:rsidRDefault="00D86441" w:rsidP="00D86441">
      <w:pPr>
        <w:jc w:val="center"/>
        <w:rPr>
          <w:b/>
          <w:sz w:val="28"/>
          <w:szCs w:val="28"/>
        </w:rPr>
      </w:pPr>
      <w:r>
        <w:rPr>
          <w:b/>
          <w:sz w:val="28"/>
          <w:szCs w:val="28"/>
        </w:rPr>
        <w:lastRenderedPageBreak/>
        <w:t>BẢNG ĐẶC TẢ KĨ THUẬT</w:t>
      </w:r>
      <w:r w:rsidRPr="00714B3C">
        <w:rPr>
          <w:b/>
          <w:sz w:val="28"/>
          <w:szCs w:val="28"/>
        </w:rPr>
        <w:t xml:space="preserve"> ĐỀ KIỂM TRA</w:t>
      </w:r>
      <w:r>
        <w:rPr>
          <w:b/>
          <w:sz w:val="28"/>
          <w:szCs w:val="28"/>
        </w:rPr>
        <w:t xml:space="preserve"> CUỐI KÌ I</w:t>
      </w:r>
    </w:p>
    <w:p w:rsidR="00D86441" w:rsidRDefault="00D86441" w:rsidP="00D86441">
      <w:pPr>
        <w:jc w:val="center"/>
        <w:rPr>
          <w:b/>
          <w:sz w:val="28"/>
          <w:szCs w:val="28"/>
        </w:rPr>
      </w:pPr>
      <w:r w:rsidRPr="00714B3C">
        <w:rPr>
          <w:b/>
          <w:sz w:val="28"/>
          <w:szCs w:val="28"/>
        </w:rPr>
        <w:t>MÔN:</w:t>
      </w:r>
      <w:r>
        <w:rPr>
          <w:b/>
          <w:sz w:val="28"/>
          <w:szCs w:val="28"/>
        </w:rPr>
        <w:t xml:space="preserve"> TOÁN</w:t>
      </w:r>
      <w:r w:rsidRPr="00714B3C">
        <w:rPr>
          <w:b/>
          <w:sz w:val="28"/>
          <w:szCs w:val="28"/>
        </w:rPr>
        <w:t xml:space="preserve"> </w:t>
      </w:r>
      <w:r>
        <w:rPr>
          <w:b/>
          <w:sz w:val="28"/>
          <w:szCs w:val="28"/>
        </w:rPr>
        <w:t xml:space="preserve">LỚP 11 </w:t>
      </w:r>
      <w:r w:rsidRPr="00714B3C">
        <w:rPr>
          <w:b/>
          <w:sz w:val="28"/>
          <w:szCs w:val="28"/>
        </w:rPr>
        <w:t>– THỜI GIAN LÀM BÀI:</w:t>
      </w:r>
      <w:r>
        <w:rPr>
          <w:b/>
          <w:sz w:val="28"/>
          <w:szCs w:val="28"/>
        </w:rPr>
        <w:t xml:space="preserve"> 90 PHÚT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1052"/>
        <w:gridCol w:w="1432"/>
        <w:gridCol w:w="2325"/>
        <w:gridCol w:w="7838"/>
        <w:gridCol w:w="808"/>
        <w:gridCol w:w="923"/>
        <w:gridCol w:w="764"/>
        <w:gridCol w:w="764"/>
      </w:tblGrid>
      <w:tr w:rsidR="00D86441" w:rsidRPr="0032763E" w:rsidTr="0076195D">
        <w:trPr>
          <w:trHeight w:val="383"/>
        </w:trPr>
        <w:tc>
          <w:tcPr>
            <w:tcW w:w="331" w:type="pct"/>
            <w:vMerge w:val="restart"/>
            <w:vAlign w:val="center"/>
          </w:tcPr>
          <w:p w:rsidR="00D86441" w:rsidRPr="0032763E" w:rsidRDefault="00D86441" w:rsidP="0076195D">
            <w:pPr>
              <w:widowControl w:val="0"/>
              <w:pBdr>
                <w:top w:val="nil"/>
                <w:left w:val="nil"/>
                <w:bottom w:val="nil"/>
                <w:right w:val="nil"/>
                <w:between w:val="nil"/>
              </w:pBdr>
              <w:ind w:left="360"/>
              <w:jc w:val="center"/>
              <w:rPr>
                <w:b/>
                <w:bCs/>
                <w:szCs w:val="26"/>
              </w:rPr>
            </w:pPr>
            <w:r w:rsidRPr="0032763E">
              <w:rPr>
                <w:b/>
                <w:bCs/>
                <w:szCs w:val="26"/>
              </w:rPr>
              <w:t>STT</w:t>
            </w:r>
          </w:p>
        </w:tc>
        <w:tc>
          <w:tcPr>
            <w:tcW w:w="450" w:type="pct"/>
            <w:vMerge w:val="restart"/>
            <w:shd w:val="clear" w:color="auto" w:fill="auto"/>
            <w:tcMar>
              <w:top w:w="100" w:type="dxa"/>
              <w:left w:w="100" w:type="dxa"/>
              <w:bottom w:w="100" w:type="dxa"/>
              <w:right w:w="100" w:type="dxa"/>
            </w:tcMar>
            <w:vAlign w:val="center"/>
          </w:tcPr>
          <w:p w:rsidR="00D86441" w:rsidRPr="0032763E" w:rsidRDefault="00D86441" w:rsidP="0076195D">
            <w:pPr>
              <w:widowControl w:val="0"/>
              <w:pBdr>
                <w:top w:val="nil"/>
                <w:left w:val="nil"/>
                <w:bottom w:val="nil"/>
                <w:right w:val="nil"/>
                <w:between w:val="nil"/>
              </w:pBdr>
              <w:jc w:val="center"/>
              <w:rPr>
                <w:rFonts w:eastAsia="Times New Roman"/>
                <w:b/>
                <w:bCs/>
                <w:szCs w:val="26"/>
              </w:rPr>
            </w:pPr>
            <w:r w:rsidRPr="0032763E">
              <w:rPr>
                <w:rStyle w:val="fontstyle01"/>
                <w:rFonts w:ascii="Times New Roman" w:hAnsi="Times New Roman"/>
              </w:rPr>
              <w:t>Nội dung</w:t>
            </w:r>
            <w:r w:rsidRPr="0032763E">
              <w:rPr>
                <w:b/>
                <w:bCs/>
                <w:color w:val="000000"/>
                <w:szCs w:val="26"/>
              </w:rPr>
              <w:br/>
            </w:r>
            <w:r w:rsidRPr="0032763E">
              <w:rPr>
                <w:rStyle w:val="fontstyle01"/>
                <w:rFonts w:ascii="Times New Roman" w:hAnsi="Times New Roman"/>
              </w:rPr>
              <w:t>kiến thức</w:t>
            </w:r>
          </w:p>
        </w:tc>
        <w:tc>
          <w:tcPr>
            <w:tcW w:w="731" w:type="pct"/>
            <w:vMerge w:val="restart"/>
            <w:shd w:val="clear" w:color="auto" w:fill="auto"/>
            <w:tcMar>
              <w:top w:w="100" w:type="dxa"/>
              <w:left w:w="100" w:type="dxa"/>
              <w:bottom w:w="100" w:type="dxa"/>
              <w:right w:w="100" w:type="dxa"/>
            </w:tcMar>
            <w:vAlign w:val="center"/>
          </w:tcPr>
          <w:p w:rsidR="00D86441" w:rsidRPr="0032763E" w:rsidRDefault="00D86441" w:rsidP="0076195D">
            <w:pPr>
              <w:widowControl w:val="0"/>
              <w:pBdr>
                <w:top w:val="nil"/>
                <w:left w:val="nil"/>
                <w:bottom w:val="nil"/>
                <w:right w:val="nil"/>
                <w:between w:val="nil"/>
              </w:pBdr>
              <w:jc w:val="center"/>
              <w:rPr>
                <w:rFonts w:eastAsia="Times New Roman"/>
                <w:b/>
                <w:bCs/>
                <w:szCs w:val="26"/>
              </w:rPr>
            </w:pPr>
            <w:r w:rsidRPr="0032763E">
              <w:rPr>
                <w:rStyle w:val="fontstyle01"/>
                <w:rFonts w:ascii="Times New Roman" w:hAnsi="Times New Roman"/>
              </w:rPr>
              <w:t>Đơn vị</w:t>
            </w:r>
            <w:r w:rsidRPr="0032763E">
              <w:rPr>
                <w:b/>
                <w:bCs/>
                <w:color w:val="000000"/>
                <w:szCs w:val="26"/>
              </w:rPr>
              <w:br/>
            </w:r>
            <w:r w:rsidRPr="0032763E">
              <w:rPr>
                <w:rStyle w:val="fontstyle01"/>
                <w:rFonts w:ascii="Times New Roman" w:hAnsi="Times New Roman"/>
              </w:rPr>
              <w:t>kiến thức</w:t>
            </w:r>
          </w:p>
        </w:tc>
        <w:tc>
          <w:tcPr>
            <w:tcW w:w="2464" w:type="pct"/>
            <w:vMerge w:val="restart"/>
            <w:shd w:val="clear" w:color="auto" w:fill="auto"/>
            <w:tcMar>
              <w:top w:w="100" w:type="dxa"/>
              <w:left w:w="100" w:type="dxa"/>
              <w:bottom w:w="100" w:type="dxa"/>
              <w:right w:w="100" w:type="dxa"/>
            </w:tcMar>
            <w:vAlign w:val="center"/>
          </w:tcPr>
          <w:p w:rsidR="00D86441" w:rsidRPr="0032763E" w:rsidRDefault="00D86441" w:rsidP="0076195D">
            <w:pPr>
              <w:widowControl w:val="0"/>
              <w:pBdr>
                <w:top w:val="nil"/>
                <w:left w:val="nil"/>
                <w:bottom w:val="nil"/>
                <w:right w:val="nil"/>
                <w:between w:val="nil"/>
              </w:pBdr>
              <w:jc w:val="center"/>
              <w:rPr>
                <w:rFonts w:eastAsia="Times New Roman"/>
                <w:b/>
                <w:bCs/>
                <w:szCs w:val="26"/>
              </w:rPr>
            </w:pPr>
            <w:r w:rsidRPr="0032763E">
              <w:rPr>
                <w:rStyle w:val="fontstyle01"/>
                <w:rFonts w:ascii="Times New Roman" w:hAnsi="Times New Roman"/>
              </w:rPr>
              <w:t>Mức độ kiến thức, kĩ năng cần kiểm tra, đánh giá</w:t>
            </w:r>
          </w:p>
        </w:tc>
        <w:tc>
          <w:tcPr>
            <w:tcW w:w="1024" w:type="pct"/>
            <w:gridSpan w:val="4"/>
            <w:vAlign w:val="center"/>
          </w:tcPr>
          <w:p w:rsidR="00D86441" w:rsidRPr="0032763E" w:rsidRDefault="00D86441" w:rsidP="0076195D">
            <w:pPr>
              <w:widowControl w:val="0"/>
              <w:pBdr>
                <w:top w:val="nil"/>
                <w:left w:val="nil"/>
                <w:bottom w:val="nil"/>
                <w:right w:val="nil"/>
                <w:between w:val="nil"/>
              </w:pBdr>
              <w:jc w:val="center"/>
              <w:rPr>
                <w:rFonts w:eastAsia="Times New Roman"/>
                <w:b/>
                <w:bCs/>
                <w:szCs w:val="26"/>
              </w:rPr>
            </w:pPr>
            <w:r w:rsidRPr="0032763E">
              <w:rPr>
                <w:rStyle w:val="fontstyle01"/>
                <w:rFonts w:ascii="Times New Roman" w:hAnsi="Times New Roman"/>
              </w:rPr>
              <w:t>Số câu hỏi theo mức độ nhận thức</w:t>
            </w: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76195D">
            <w:pPr>
              <w:pStyle w:val="ListParagraph"/>
              <w:widowControl w:val="0"/>
              <w:pBdr>
                <w:top w:val="nil"/>
                <w:left w:val="nil"/>
                <w:bottom w:val="nil"/>
                <w:right w:val="nil"/>
                <w:between w:val="nil"/>
              </w:pBdr>
              <w:rPr>
                <w:sz w:val="26"/>
                <w:szCs w:val="26"/>
              </w:rPr>
            </w:pPr>
          </w:p>
        </w:tc>
        <w:tc>
          <w:tcPr>
            <w:tcW w:w="731" w:type="pct"/>
            <w:vMerge/>
            <w:shd w:val="clear" w:color="auto" w:fill="auto"/>
            <w:tcMar>
              <w:top w:w="100" w:type="dxa"/>
              <w:left w:w="100" w:type="dxa"/>
              <w:bottom w:w="100" w:type="dxa"/>
              <w:right w:w="100" w:type="dxa"/>
            </w:tcMar>
            <w:vAlign w:val="center"/>
          </w:tcPr>
          <w:p w:rsidR="00D86441" w:rsidRPr="0032763E" w:rsidRDefault="00D86441" w:rsidP="0076195D">
            <w:pPr>
              <w:widowControl w:val="0"/>
              <w:pBdr>
                <w:top w:val="nil"/>
                <w:left w:val="nil"/>
                <w:bottom w:val="nil"/>
                <w:right w:val="nil"/>
                <w:between w:val="nil"/>
              </w:pBdr>
              <w:rPr>
                <w:rFonts w:eastAsia="Times New Roman"/>
                <w:szCs w:val="26"/>
              </w:rPr>
            </w:pPr>
          </w:p>
        </w:tc>
        <w:tc>
          <w:tcPr>
            <w:tcW w:w="2464" w:type="pct"/>
            <w:vMerge/>
            <w:shd w:val="clear" w:color="auto" w:fill="auto"/>
            <w:tcMar>
              <w:top w:w="100" w:type="dxa"/>
              <w:left w:w="100" w:type="dxa"/>
              <w:bottom w:w="100" w:type="dxa"/>
              <w:right w:w="100" w:type="dxa"/>
            </w:tcMar>
          </w:tcPr>
          <w:p w:rsidR="00D86441" w:rsidRPr="0032763E" w:rsidRDefault="00D86441" w:rsidP="0076195D">
            <w:pPr>
              <w:rPr>
                <w:szCs w:val="26"/>
              </w:rPr>
            </w:pPr>
          </w:p>
        </w:tc>
        <w:tc>
          <w:tcPr>
            <w:tcW w:w="254" w:type="pct"/>
            <w:vAlign w:val="center"/>
          </w:tcPr>
          <w:p w:rsidR="00D86441" w:rsidRPr="0032763E" w:rsidRDefault="00D86441" w:rsidP="0076195D">
            <w:pPr>
              <w:spacing w:after="0" w:line="240" w:lineRule="auto"/>
              <w:jc w:val="center"/>
              <w:rPr>
                <w:szCs w:val="26"/>
              </w:rPr>
            </w:pPr>
            <w:r w:rsidRPr="0032763E">
              <w:rPr>
                <w:rStyle w:val="fontstyle01"/>
                <w:rFonts w:ascii="Times New Roman" w:hAnsi="Times New Roman"/>
              </w:rPr>
              <w:t>Nhận</w:t>
            </w:r>
            <w:r w:rsidRPr="0032763E">
              <w:rPr>
                <w:b/>
                <w:bCs/>
                <w:color w:val="000000"/>
                <w:szCs w:val="26"/>
              </w:rPr>
              <w:br/>
            </w:r>
            <w:r w:rsidRPr="0032763E">
              <w:rPr>
                <w:rStyle w:val="fontstyle01"/>
                <w:rFonts w:ascii="Times New Roman" w:hAnsi="Times New Roman"/>
              </w:rPr>
              <w:t>biết</w:t>
            </w:r>
          </w:p>
        </w:tc>
        <w:tc>
          <w:tcPr>
            <w:tcW w:w="290" w:type="pct"/>
            <w:vAlign w:val="center"/>
          </w:tcPr>
          <w:p w:rsidR="00D86441" w:rsidRPr="0032763E" w:rsidRDefault="00D86441" w:rsidP="0076195D">
            <w:pPr>
              <w:spacing w:after="0" w:line="240" w:lineRule="auto"/>
              <w:jc w:val="center"/>
              <w:rPr>
                <w:szCs w:val="26"/>
              </w:rPr>
            </w:pPr>
            <w:r w:rsidRPr="0032763E">
              <w:rPr>
                <w:rStyle w:val="fontstyle01"/>
                <w:rFonts w:ascii="Times New Roman" w:hAnsi="Times New Roman"/>
              </w:rPr>
              <w:t>Thông</w:t>
            </w:r>
            <w:r w:rsidRPr="0032763E">
              <w:rPr>
                <w:b/>
                <w:bCs/>
                <w:color w:val="000000"/>
                <w:szCs w:val="26"/>
              </w:rPr>
              <w:br/>
            </w:r>
            <w:r w:rsidRPr="0032763E">
              <w:rPr>
                <w:rStyle w:val="fontstyle01"/>
                <w:rFonts w:ascii="Times New Roman" w:hAnsi="Times New Roman"/>
              </w:rPr>
              <w:t>hiểu</w:t>
            </w:r>
          </w:p>
        </w:tc>
        <w:tc>
          <w:tcPr>
            <w:tcW w:w="240" w:type="pct"/>
            <w:vAlign w:val="center"/>
          </w:tcPr>
          <w:p w:rsidR="00D86441" w:rsidRPr="0032763E" w:rsidRDefault="00D86441" w:rsidP="0076195D">
            <w:pPr>
              <w:spacing w:after="0" w:line="240" w:lineRule="auto"/>
              <w:jc w:val="center"/>
              <w:rPr>
                <w:szCs w:val="26"/>
              </w:rPr>
            </w:pPr>
            <w:r w:rsidRPr="0032763E">
              <w:rPr>
                <w:rStyle w:val="fontstyle01"/>
                <w:rFonts w:ascii="Times New Roman" w:hAnsi="Times New Roman"/>
              </w:rPr>
              <w:t>Vận</w:t>
            </w:r>
            <w:r w:rsidRPr="0032763E">
              <w:rPr>
                <w:b/>
                <w:bCs/>
                <w:color w:val="000000"/>
                <w:szCs w:val="26"/>
              </w:rPr>
              <w:br/>
            </w:r>
            <w:r w:rsidRPr="0032763E">
              <w:rPr>
                <w:rStyle w:val="fontstyle01"/>
                <w:rFonts w:ascii="Times New Roman" w:hAnsi="Times New Roman"/>
              </w:rPr>
              <w:t>dụng</w:t>
            </w:r>
          </w:p>
        </w:tc>
        <w:tc>
          <w:tcPr>
            <w:tcW w:w="240" w:type="pct"/>
            <w:vAlign w:val="center"/>
          </w:tcPr>
          <w:p w:rsidR="00D86441" w:rsidRPr="0032763E" w:rsidRDefault="00D86441" w:rsidP="0076195D">
            <w:pPr>
              <w:spacing w:after="0" w:line="240" w:lineRule="auto"/>
              <w:jc w:val="center"/>
              <w:rPr>
                <w:szCs w:val="26"/>
              </w:rPr>
            </w:pPr>
            <w:r w:rsidRPr="0032763E">
              <w:rPr>
                <w:rStyle w:val="fontstyle01"/>
                <w:rFonts w:ascii="Times New Roman" w:hAnsi="Times New Roman"/>
              </w:rPr>
              <w:t>Vận dụng</w:t>
            </w:r>
            <w:r w:rsidRPr="0032763E">
              <w:rPr>
                <w:b/>
                <w:bCs/>
                <w:color w:val="000000"/>
                <w:szCs w:val="26"/>
              </w:rPr>
              <w:br/>
            </w:r>
            <w:r w:rsidRPr="0032763E">
              <w:rPr>
                <w:rStyle w:val="fontstyle01"/>
                <w:rFonts w:ascii="Times New Roman" w:hAnsi="Times New Roman"/>
              </w:rPr>
              <w:t>cao</w:t>
            </w:r>
          </w:p>
        </w:tc>
      </w:tr>
      <w:tr w:rsidR="00D86441" w:rsidRPr="0032763E" w:rsidTr="0076195D">
        <w:trPr>
          <w:trHeight w:val="331"/>
        </w:trPr>
        <w:tc>
          <w:tcPr>
            <w:tcW w:w="331" w:type="pct"/>
            <w:vMerge w:val="restart"/>
          </w:tcPr>
          <w:p w:rsidR="00D86441" w:rsidRPr="0032763E" w:rsidRDefault="00D86441" w:rsidP="0076195D">
            <w:pPr>
              <w:widowControl w:val="0"/>
              <w:pBdr>
                <w:top w:val="nil"/>
                <w:left w:val="nil"/>
                <w:bottom w:val="nil"/>
                <w:right w:val="nil"/>
                <w:between w:val="nil"/>
              </w:pBdr>
              <w:ind w:left="360"/>
              <w:jc w:val="center"/>
              <w:rPr>
                <w:szCs w:val="26"/>
              </w:rPr>
            </w:pPr>
            <w:r w:rsidRPr="0032763E">
              <w:rPr>
                <w:szCs w:val="26"/>
              </w:rPr>
              <w:t>1</w:t>
            </w:r>
          </w:p>
        </w:tc>
        <w:tc>
          <w:tcPr>
            <w:tcW w:w="450" w:type="pct"/>
            <w:vMerge w:val="restart"/>
            <w:shd w:val="clear" w:color="auto" w:fill="auto"/>
            <w:tcMar>
              <w:top w:w="100" w:type="dxa"/>
              <w:left w:w="100" w:type="dxa"/>
              <w:bottom w:w="100" w:type="dxa"/>
              <w:right w:w="100" w:type="dxa"/>
            </w:tcMar>
            <w:vAlign w:val="center"/>
          </w:tcPr>
          <w:p w:rsidR="00D86441" w:rsidRPr="0032763E" w:rsidRDefault="00D86441" w:rsidP="0076195D">
            <w:pPr>
              <w:widowControl w:val="0"/>
              <w:pBdr>
                <w:top w:val="nil"/>
                <w:left w:val="nil"/>
                <w:bottom w:val="nil"/>
                <w:right w:val="nil"/>
                <w:between w:val="nil"/>
              </w:pBdr>
              <w:rPr>
                <w:szCs w:val="26"/>
              </w:rPr>
            </w:pPr>
            <w:r w:rsidRPr="0032763E">
              <w:rPr>
                <w:rFonts w:eastAsia="Times New Roman"/>
                <w:b/>
                <w:bCs/>
                <w:color w:val="000000"/>
                <w:szCs w:val="26"/>
              </w:rPr>
              <w:t xml:space="preserve">1. </w:t>
            </w:r>
            <w:r w:rsidRPr="00D86441">
              <w:rPr>
                <w:rFonts w:eastAsia="Times New Roman"/>
                <w:b/>
                <w:bCs/>
                <w:color w:val="000000"/>
                <w:szCs w:val="26"/>
              </w:rPr>
              <w:t>Hàm số lượng giác và phương trình lượng giác</w:t>
            </w:r>
          </w:p>
        </w:tc>
        <w:tc>
          <w:tcPr>
            <w:tcW w:w="731" w:type="pct"/>
            <w:shd w:val="clear" w:color="auto" w:fill="auto"/>
            <w:tcMar>
              <w:top w:w="100" w:type="dxa"/>
              <w:left w:w="100" w:type="dxa"/>
              <w:bottom w:w="100" w:type="dxa"/>
              <w:right w:w="100" w:type="dxa"/>
            </w:tcMar>
            <w:vAlign w:val="center"/>
          </w:tcPr>
          <w:p w:rsidR="00D86441" w:rsidRPr="0032763E" w:rsidRDefault="00D86441" w:rsidP="0076195D">
            <w:pPr>
              <w:widowControl w:val="0"/>
              <w:pBdr>
                <w:top w:val="nil"/>
                <w:left w:val="nil"/>
                <w:bottom w:val="nil"/>
                <w:right w:val="nil"/>
                <w:between w:val="nil"/>
              </w:pBdr>
              <w:rPr>
                <w:rFonts w:eastAsia="Times New Roman"/>
                <w:szCs w:val="26"/>
              </w:rPr>
            </w:pPr>
            <w:r w:rsidRPr="0032763E">
              <w:rPr>
                <w:rFonts w:eastAsia="Times New Roman"/>
                <w:szCs w:val="26"/>
              </w:rPr>
              <w:t xml:space="preserve"> </w:t>
            </w:r>
            <w:r w:rsidRPr="0032763E">
              <w:rPr>
                <w:iCs/>
                <w:szCs w:val="26"/>
              </w:rPr>
              <w:t>§1. Góc lượng giác</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xml:space="preserve">– Nhận biết được các khái niệm cơ bản về góc lượng giác: khái niệm góc lượng giác; số đo của góc lượng giác; hệ thức Chasles cho các góc lượng giác; đường tròn lượng giác. </w:t>
            </w:r>
          </w:p>
          <w:p w:rsidR="00D86441" w:rsidRPr="0032763E" w:rsidRDefault="00D86441" w:rsidP="0076195D">
            <w:pPr>
              <w:ind w:firstLine="720"/>
              <w:contextualSpacing/>
              <w:jc w:val="both"/>
              <w:rPr>
                <w:bCs/>
                <w:iCs/>
                <w:szCs w:val="26"/>
                <w:lang w:val="pt-BR"/>
              </w:rPr>
            </w:pPr>
          </w:p>
        </w:tc>
        <w:tc>
          <w:tcPr>
            <w:tcW w:w="254" w:type="pct"/>
            <w:vAlign w:val="center"/>
          </w:tcPr>
          <w:p w:rsidR="00D86441" w:rsidRPr="0032763E" w:rsidRDefault="00D86441" w:rsidP="0076195D">
            <w:pPr>
              <w:spacing w:after="0" w:line="240" w:lineRule="auto"/>
              <w:jc w:val="center"/>
              <w:rPr>
                <w:szCs w:val="26"/>
              </w:rPr>
            </w:pPr>
          </w:p>
        </w:tc>
        <w:tc>
          <w:tcPr>
            <w:tcW w:w="290" w:type="pct"/>
            <w:vAlign w:val="center"/>
          </w:tcPr>
          <w:p w:rsidR="00D86441" w:rsidRPr="0032763E" w:rsidRDefault="00D86441" w:rsidP="0076195D">
            <w:pPr>
              <w:spacing w:after="0" w:line="240" w:lineRule="auto"/>
              <w:jc w:val="center"/>
              <w:rPr>
                <w:szCs w:val="26"/>
              </w:rPr>
            </w:pPr>
          </w:p>
        </w:tc>
        <w:tc>
          <w:tcPr>
            <w:tcW w:w="240" w:type="pct"/>
            <w:vAlign w:val="center"/>
          </w:tcPr>
          <w:p w:rsidR="00D86441" w:rsidRPr="0032763E" w:rsidRDefault="00D86441" w:rsidP="0076195D">
            <w:pPr>
              <w:spacing w:after="0" w:line="240" w:lineRule="auto"/>
              <w:jc w:val="center"/>
              <w:rPr>
                <w:szCs w:val="26"/>
              </w:rPr>
            </w:pPr>
          </w:p>
        </w:tc>
        <w:tc>
          <w:tcPr>
            <w:tcW w:w="240" w:type="pct"/>
            <w:vAlign w:val="center"/>
          </w:tcPr>
          <w:p w:rsidR="00D86441" w:rsidRPr="0032763E" w:rsidRDefault="00D86441" w:rsidP="0076195D">
            <w:pPr>
              <w:spacing w:after="0" w:line="240" w:lineRule="auto"/>
              <w:jc w:val="center"/>
              <w:rPr>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widowControl w:val="0"/>
              <w:pBdr>
                <w:top w:val="nil"/>
                <w:left w:val="nil"/>
                <w:bottom w:val="nil"/>
                <w:right w:val="nil"/>
                <w:between w:val="nil"/>
              </w:pBdr>
              <w:tabs>
                <w:tab w:val="left" w:pos="948"/>
              </w:tabs>
              <w:rPr>
                <w:rFonts w:eastAsia="Times New Roman"/>
                <w:szCs w:val="26"/>
              </w:rPr>
            </w:pPr>
            <w:r w:rsidRPr="0032763E">
              <w:rPr>
                <w:rFonts w:eastAsia="Times New Roman"/>
                <w:szCs w:val="26"/>
              </w:rPr>
              <w:t>§2. Giá trị lượng giác của một số góc lượng giác.</w:t>
            </w:r>
          </w:p>
        </w:tc>
        <w:tc>
          <w:tcPr>
            <w:tcW w:w="2464" w:type="pct"/>
            <w:shd w:val="clear" w:color="auto" w:fill="auto"/>
            <w:tcMar>
              <w:top w:w="100" w:type="dxa"/>
              <w:left w:w="100" w:type="dxa"/>
              <w:bottom w:w="100" w:type="dxa"/>
              <w:right w:w="100" w:type="dxa"/>
            </w:tcMar>
          </w:tcPr>
          <w:p w:rsidR="00D86441" w:rsidRPr="0032763E" w:rsidRDefault="00D86441" w:rsidP="0076195D">
            <w:pPr>
              <w:contextualSpacing/>
              <w:jc w:val="both"/>
              <w:rPr>
                <w:szCs w:val="26"/>
                <w:lang w:val="pt-BR"/>
              </w:rPr>
            </w:pPr>
            <w:r w:rsidRPr="0032763E">
              <w:rPr>
                <w:b/>
                <w:bCs/>
                <w:szCs w:val="26"/>
                <w:lang w:val="pt-BR"/>
              </w:rPr>
              <w:t xml:space="preserve"> </w:t>
            </w:r>
          </w:p>
          <w:p w:rsidR="00D86441" w:rsidRPr="0032763E" w:rsidRDefault="00D86441" w:rsidP="0076195D">
            <w:pPr>
              <w:rPr>
                <w:szCs w:val="26"/>
              </w:rPr>
            </w:pPr>
            <w:r w:rsidRPr="0032763E">
              <w:rPr>
                <w:szCs w:val="26"/>
              </w:rPr>
              <w:t>– Nhận biết được khái niệm giá trị lượng giác của một góc lượng giác.</w:t>
            </w:r>
          </w:p>
          <w:p w:rsidR="00D86441" w:rsidRPr="0032763E" w:rsidRDefault="00D86441" w:rsidP="0076195D">
            <w:pPr>
              <w:rPr>
                <w:szCs w:val="26"/>
              </w:rPr>
            </w:pPr>
            <w:r w:rsidRPr="0032763E">
              <w:rPr>
                <w:szCs w:val="26"/>
              </w:rPr>
              <w:t xml:space="preserve"> – Mô tả được bảng giá trị lượng giác của một số góc lượng giác thường gặp; hệ thức cơ bản giữa các giá trị lượng giác của một góc lượng giác; quan hệ giữa các giá trị lượng giác của các góc lượng giác có liên quan đặc biệt: bù nhau, phụ nhau, đối nhau, hơn kém nhau </w:t>
            </w:r>
            <w:r w:rsidRPr="0032763E">
              <w:rPr>
                <w:szCs w:val="26"/>
              </w:rPr>
              <w:sym w:font="Symbol" w:char="F070"/>
            </w:r>
            <w:r w:rsidRPr="0032763E">
              <w:rPr>
                <w:szCs w:val="26"/>
              </w:rPr>
              <w:t xml:space="preserve">. </w:t>
            </w:r>
          </w:p>
          <w:p w:rsidR="00D86441" w:rsidRPr="0032763E" w:rsidRDefault="00D86441" w:rsidP="0076195D">
            <w:pPr>
              <w:contextualSpacing/>
              <w:jc w:val="both"/>
              <w:rPr>
                <w:bCs/>
                <w:iCs/>
                <w:szCs w:val="26"/>
                <w:lang w:val="pt-BR"/>
              </w:rPr>
            </w:pPr>
            <w:r w:rsidRPr="0032763E">
              <w:rPr>
                <w:szCs w:val="26"/>
              </w:rPr>
              <w:t>– Sử dụng được máy tính cầm tay để tính giá trị lượng giác của một góc lượng giác khi biết số đo của góc đó.</w:t>
            </w:r>
          </w:p>
        </w:tc>
        <w:tc>
          <w:tcPr>
            <w:tcW w:w="254" w:type="pct"/>
            <w:vAlign w:val="center"/>
          </w:tcPr>
          <w:p w:rsidR="00D86441" w:rsidRPr="0032763E" w:rsidRDefault="00D86441" w:rsidP="0076195D">
            <w:pPr>
              <w:spacing w:after="0" w:line="240" w:lineRule="auto"/>
              <w:jc w:val="center"/>
              <w:rPr>
                <w:b/>
                <w:szCs w:val="26"/>
              </w:rPr>
            </w:pPr>
          </w:p>
        </w:tc>
        <w:tc>
          <w:tcPr>
            <w:tcW w:w="29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szCs w:val="26"/>
              </w:rPr>
              <w:t>§3. Các công thức lượng giác</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xml:space="preserve">– Mô tả được các phép biến đổi lượng giác cơ bản: công thức cộng; công thức góc nhân đôi; công thức biến đổi tích thành tổng và công thức biến đổi tổng thành tích. </w:t>
            </w:r>
          </w:p>
          <w:p w:rsidR="00D86441" w:rsidRPr="0032763E" w:rsidRDefault="00D86441" w:rsidP="0076195D">
            <w:pPr>
              <w:contextualSpacing/>
              <w:jc w:val="both"/>
              <w:rPr>
                <w:b/>
                <w:bCs/>
                <w:szCs w:val="26"/>
                <w:lang w:val="pt-BR"/>
              </w:rPr>
            </w:pPr>
            <w:r w:rsidRPr="0032763E">
              <w:rPr>
                <w:szCs w:val="26"/>
              </w:rPr>
              <w:lastRenderedPageBreak/>
              <w:t>– Giải quyết được một số vấn đề thực tiễn gắn với giá trị lượng giác của góc lượng giác và các phép biến đổi lượng giác</w:t>
            </w:r>
          </w:p>
        </w:tc>
        <w:tc>
          <w:tcPr>
            <w:tcW w:w="254" w:type="pct"/>
            <w:vAlign w:val="center"/>
          </w:tcPr>
          <w:p w:rsidR="00D86441" w:rsidRPr="0032763E" w:rsidRDefault="00D86441" w:rsidP="0076195D">
            <w:pPr>
              <w:spacing w:after="0" w:line="240" w:lineRule="auto"/>
              <w:jc w:val="center"/>
              <w:rPr>
                <w:b/>
                <w:szCs w:val="26"/>
              </w:rPr>
            </w:pPr>
          </w:p>
        </w:tc>
        <w:tc>
          <w:tcPr>
            <w:tcW w:w="290" w:type="pct"/>
            <w:vAlign w:val="center"/>
          </w:tcPr>
          <w:p w:rsidR="00D86441" w:rsidRPr="0032763E" w:rsidRDefault="00D86441" w:rsidP="0076195D">
            <w:pPr>
              <w:spacing w:after="0" w:line="240" w:lineRule="auto"/>
              <w:jc w:val="center"/>
              <w:rPr>
                <w:rStyle w:val="fontstyle21"/>
                <w:rFonts w:ascii="Times New Roman" w:hAnsi="Times New Roman"/>
                <w:b/>
                <w:sz w:val="26"/>
                <w:szCs w:val="26"/>
              </w:rPr>
            </w:pPr>
          </w:p>
        </w:tc>
        <w:tc>
          <w:tcPr>
            <w:tcW w:w="240" w:type="pct"/>
            <w:vAlign w:val="center"/>
          </w:tcPr>
          <w:p w:rsidR="00D86441" w:rsidRPr="0032763E" w:rsidRDefault="00D86441" w:rsidP="0076195D">
            <w:pPr>
              <w:spacing w:after="0" w:line="240" w:lineRule="auto"/>
              <w:jc w:val="center"/>
              <w:rPr>
                <w:rStyle w:val="fontstyle21"/>
                <w:rFonts w:ascii="Times New Roman" w:hAnsi="Times New Roman"/>
                <w:b/>
                <w:sz w:val="26"/>
                <w:szCs w:val="26"/>
              </w:rPr>
            </w:pPr>
          </w:p>
        </w:tc>
        <w:tc>
          <w:tcPr>
            <w:tcW w:w="240" w:type="pct"/>
            <w:vAlign w:val="center"/>
          </w:tcPr>
          <w:p w:rsidR="00D86441" w:rsidRPr="0032763E" w:rsidRDefault="00D86441" w:rsidP="0076195D">
            <w:pPr>
              <w:spacing w:after="0" w:line="240" w:lineRule="auto"/>
              <w:jc w:val="center"/>
              <w:rPr>
                <w:rStyle w:val="fontstyle21"/>
                <w:rFonts w:ascii="Times New Roman" w:hAnsi="Times New Roman"/>
                <w:b/>
                <w:sz w:val="26"/>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szCs w:val="26"/>
              </w:rPr>
              <w:t>§4. Hàm số lượng giác và đồ thị</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xml:space="preserve">– Nhận biết được được các khái niệm về hàm số chẵn, hàm số lẻ, hàm số tuần hoàn. </w:t>
            </w:r>
          </w:p>
          <w:p w:rsidR="00D86441" w:rsidRPr="0032763E" w:rsidRDefault="00D86441" w:rsidP="0076195D">
            <w:pPr>
              <w:rPr>
                <w:szCs w:val="26"/>
              </w:rPr>
            </w:pPr>
            <w:r w:rsidRPr="0032763E">
              <w:rPr>
                <w:szCs w:val="26"/>
              </w:rPr>
              <w:t xml:space="preserve">– Nhận biết được các đặc trưng hình học của đồ thị hàm số chẵn, hàm số lẻ, hàm số tuần hoàn. </w:t>
            </w:r>
          </w:p>
          <w:p w:rsidR="00D86441" w:rsidRPr="0032763E" w:rsidRDefault="00D86441" w:rsidP="0076195D">
            <w:pPr>
              <w:rPr>
                <w:szCs w:val="26"/>
              </w:rPr>
            </w:pPr>
            <w:r w:rsidRPr="0032763E">
              <w:rPr>
                <w:szCs w:val="26"/>
              </w:rPr>
              <w:t xml:space="preserve">– Nhận biết được được định nghĩa các hàm lượng giác y = sin x, y = cos x, y = tan x, </w:t>
            </w:r>
          </w:p>
          <w:p w:rsidR="00D86441" w:rsidRPr="0032763E" w:rsidRDefault="00D86441" w:rsidP="0076195D">
            <w:pPr>
              <w:rPr>
                <w:szCs w:val="26"/>
              </w:rPr>
            </w:pPr>
            <w:r w:rsidRPr="0032763E">
              <w:rPr>
                <w:szCs w:val="26"/>
              </w:rPr>
              <w:t>y = cot x thông qua đường tròn lượng giác.</w:t>
            </w:r>
          </w:p>
          <w:p w:rsidR="00D86441" w:rsidRPr="0032763E" w:rsidRDefault="00D86441" w:rsidP="0076195D">
            <w:pPr>
              <w:rPr>
                <w:szCs w:val="26"/>
              </w:rPr>
            </w:pPr>
            <w:r w:rsidRPr="0032763E">
              <w:rPr>
                <w:szCs w:val="26"/>
              </w:rPr>
              <w:t xml:space="preserve"> – Mô tả được bảng giá trị của bốn hàm số lượng giác đó trên một chu kì. </w:t>
            </w:r>
          </w:p>
          <w:p w:rsidR="00D86441" w:rsidRPr="0032763E" w:rsidRDefault="00D86441" w:rsidP="0076195D">
            <w:pPr>
              <w:rPr>
                <w:szCs w:val="26"/>
              </w:rPr>
            </w:pPr>
            <w:r w:rsidRPr="0032763E">
              <w:rPr>
                <w:szCs w:val="26"/>
              </w:rPr>
              <w:t xml:space="preserve">– Vẽ được đồ thị của các hàm số y = sin x, </w:t>
            </w:r>
          </w:p>
          <w:p w:rsidR="00D86441" w:rsidRPr="0032763E" w:rsidRDefault="00D86441" w:rsidP="0076195D">
            <w:pPr>
              <w:rPr>
                <w:szCs w:val="26"/>
              </w:rPr>
            </w:pPr>
            <w:r w:rsidRPr="0032763E">
              <w:rPr>
                <w:szCs w:val="26"/>
              </w:rPr>
              <w:t xml:space="preserve">y = cos x, y = tan x, y = cot x. </w:t>
            </w:r>
          </w:p>
          <w:p w:rsidR="00D86441" w:rsidRPr="0032763E" w:rsidRDefault="00D86441" w:rsidP="0076195D">
            <w:pPr>
              <w:contextualSpacing/>
              <w:jc w:val="both"/>
              <w:rPr>
                <w:b/>
                <w:bCs/>
                <w:szCs w:val="26"/>
                <w:lang w:val="pt-BR"/>
              </w:rPr>
            </w:pPr>
            <w:r w:rsidRPr="0032763E">
              <w:rPr>
                <w:szCs w:val="26"/>
              </w:rPr>
              <w:t>– Giải thích được: tập xác định; tập giá trị; tính chất chẵn, lẻ; tính tuần hoàn; chu kì; khoảng đồng biến, nghịch biến của các hàm số y = sin x, y = cos x, y = tan x, y = cot x dựa vào đồ thị. – Giải quyết được một số vấn đề thực tiễn gắn với hàm số lượng giác (ví dụ: một số bài toán có liên quan đến dao động điều hoà trong Vật lí,...).</w:t>
            </w:r>
          </w:p>
        </w:tc>
        <w:tc>
          <w:tcPr>
            <w:tcW w:w="254" w:type="pct"/>
            <w:vAlign w:val="center"/>
          </w:tcPr>
          <w:p w:rsidR="00D86441" w:rsidRPr="0032763E" w:rsidRDefault="00D86441" w:rsidP="0076195D">
            <w:pPr>
              <w:spacing w:after="0" w:line="240" w:lineRule="auto"/>
              <w:jc w:val="center"/>
              <w:rPr>
                <w:b/>
                <w:szCs w:val="26"/>
              </w:rPr>
            </w:pPr>
          </w:p>
        </w:tc>
        <w:tc>
          <w:tcPr>
            <w:tcW w:w="29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§5. Phương trình lượng giác cơ bản</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xml:space="preserve">– Nhận biết được công thức nghiệm của phương trình lượng giác cơ bản: sin x = m; cos x = m; tan x = m; cot x = m bằng cách vận dụng đồ thị hàm số lượng giác tương ứng. </w:t>
            </w:r>
          </w:p>
          <w:p w:rsidR="00D86441" w:rsidRPr="0032763E" w:rsidRDefault="00D86441" w:rsidP="0076195D">
            <w:pPr>
              <w:rPr>
                <w:szCs w:val="26"/>
              </w:rPr>
            </w:pPr>
            <w:r w:rsidRPr="0032763E">
              <w:rPr>
                <w:szCs w:val="26"/>
              </w:rPr>
              <w:t xml:space="preserve">– Tính được nghiệm gần đúng của phương trình lượng giác cơ bản bằng máy tính cầm tay. </w:t>
            </w:r>
          </w:p>
          <w:p w:rsidR="00D86441" w:rsidRPr="0032763E" w:rsidRDefault="00D86441" w:rsidP="0076195D">
            <w:pPr>
              <w:rPr>
                <w:szCs w:val="26"/>
              </w:rPr>
            </w:pPr>
            <w:r w:rsidRPr="0032763E">
              <w:rPr>
                <w:szCs w:val="26"/>
              </w:rPr>
              <w:t xml:space="preserve">– Giải được phương trình lượng giác ở dạng vận dụng trực tiếp phương </w:t>
            </w:r>
            <w:r w:rsidRPr="0032763E">
              <w:rPr>
                <w:szCs w:val="26"/>
              </w:rPr>
              <w:lastRenderedPageBreak/>
              <w:t>trình lượng giác cơ bản (ví dụ: giải phương trình lượng giác dạng sin 2x = sin 3x, sin x = cos 3x).</w:t>
            </w:r>
          </w:p>
          <w:p w:rsidR="00D86441" w:rsidRPr="0032763E" w:rsidRDefault="00D86441" w:rsidP="0076195D">
            <w:pPr>
              <w:contextualSpacing/>
              <w:jc w:val="both"/>
              <w:rPr>
                <w:b/>
                <w:bCs/>
                <w:szCs w:val="26"/>
                <w:lang w:val="pt-BR"/>
              </w:rPr>
            </w:pPr>
            <w:r w:rsidRPr="0032763E">
              <w:rPr>
                <w:szCs w:val="26"/>
              </w:rPr>
              <w:t xml:space="preserve"> – Giải quyết được một số vấn đề thực tiễn gắn với phương trình lượng giác (ví dụ: một số bài toán liên quan đến dao động điều hòa trong Vật lí,...).</w:t>
            </w:r>
          </w:p>
        </w:tc>
        <w:tc>
          <w:tcPr>
            <w:tcW w:w="254" w:type="pct"/>
            <w:vAlign w:val="center"/>
          </w:tcPr>
          <w:p w:rsidR="00D86441" w:rsidRPr="0032763E" w:rsidRDefault="00D86441" w:rsidP="0076195D">
            <w:pPr>
              <w:spacing w:before="240" w:after="0"/>
              <w:jc w:val="center"/>
              <w:rPr>
                <w:b/>
                <w:szCs w:val="26"/>
              </w:rPr>
            </w:pPr>
            <w:r w:rsidRPr="0032763E">
              <w:rPr>
                <w:b/>
                <w:szCs w:val="26"/>
              </w:rPr>
              <w:lastRenderedPageBreak/>
              <w:t>1</w:t>
            </w:r>
          </w:p>
        </w:tc>
        <w:tc>
          <w:tcPr>
            <w:tcW w:w="290" w:type="pct"/>
            <w:vAlign w:val="center"/>
          </w:tcPr>
          <w:p w:rsidR="00D86441" w:rsidRPr="0032763E" w:rsidRDefault="00D86441" w:rsidP="0076195D">
            <w:pPr>
              <w:spacing w:before="240" w:after="0"/>
              <w:jc w:val="center"/>
              <w:rPr>
                <w:b/>
                <w:szCs w:val="26"/>
              </w:rPr>
            </w:pPr>
          </w:p>
        </w:tc>
        <w:tc>
          <w:tcPr>
            <w:tcW w:w="240" w:type="pct"/>
            <w:vAlign w:val="center"/>
          </w:tcPr>
          <w:p w:rsidR="00D86441" w:rsidRPr="0032763E" w:rsidRDefault="00D86441" w:rsidP="0076195D">
            <w:pPr>
              <w:spacing w:before="240" w:after="0"/>
              <w:jc w:val="center"/>
              <w:rPr>
                <w:b/>
                <w:szCs w:val="26"/>
              </w:rPr>
            </w:pPr>
          </w:p>
        </w:tc>
        <w:tc>
          <w:tcPr>
            <w:tcW w:w="240" w:type="pct"/>
            <w:vAlign w:val="center"/>
          </w:tcPr>
          <w:p w:rsidR="00D86441" w:rsidRPr="0032763E" w:rsidRDefault="00D86441" w:rsidP="0076195D">
            <w:pPr>
              <w:spacing w:before="240" w:after="0"/>
              <w:jc w:val="center"/>
              <w:rPr>
                <w:b/>
                <w:szCs w:val="26"/>
              </w:rPr>
            </w:pPr>
          </w:p>
        </w:tc>
      </w:tr>
      <w:tr w:rsidR="00D86441" w:rsidRPr="0032763E" w:rsidTr="0076195D">
        <w:trPr>
          <w:trHeight w:val="331"/>
        </w:trPr>
        <w:tc>
          <w:tcPr>
            <w:tcW w:w="331" w:type="pct"/>
            <w:vMerge w:val="restart"/>
          </w:tcPr>
          <w:p w:rsidR="00D86441" w:rsidRPr="0032763E" w:rsidRDefault="00D86441" w:rsidP="0076195D">
            <w:pPr>
              <w:widowControl w:val="0"/>
              <w:pBdr>
                <w:top w:val="nil"/>
                <w:left w:val="nil"/>
                <w:bottom w:val="nil"/>
                <w:right w:val="nil"/>
                <w:between w:val="nil"/>
              </w:pBdr>
              <w:ind w:left="360"/>
              <w:jc w:val="center"/>
              <w:rPr>
                <w:szCs w:val="26"/>
              </w:rPr>
            </w:pPr>
            <w:r w:rsidRPr="0032763E">
              <w:rPr>
                <w:szCs w:val="26"/>
              </w:rPr>
              <w:lastRenderedPageBreak/>
              <w:t>2</w:t>
            </w:r>
          </w:p>
        </w:tc>
        <w:tc>
          <w:tcPr>
            <w:tcW w:w="450" w:type="pct"/>
            <w:vMerge w:val="restart"/>
            <w:shd w:val="clear" w:color="auto" w:fill="auto"/>
            <w:tcMar>
              <w:top w:w="100" w:type="dxa"/>
              <w:left w:w="100" w:type="dxa"/>
              <w:bottom w:w="100" w:type="dxa"/>
              <w:right w:w="100" w:type="dxa"/>
            </w:tcMar>
            <w:vAlign w:val="center"/>
          </w:tcPr>
          <w:p w:rsidR="00D86441" w:rsidRPr="0032763E" w:rsidRDefault="00D86441" w:rsidP="0076195D">
            <w:pPr>
              <w:pStyle w:val="ListParagraph"/>
              <w:widowControl w:val="0"/>
              <w:pBdr>
                <w:top w:val="nil"/>
                <w:left w:val="nil"/>
                <w:bottom w:val="nil"/>
                <w:right w:val="nil"/>
                <w:between w:val="nil"/>
              </w:pBdr>
              <w:ind w:left="0"/>
              <w:rPr>
                <w:sz w:val="26"/>
                <w:szCs w:val="26"/>
              </w:rPr>
            </w:pPr>
            <w:r w:rsidRPr="0032763E">
              <w:rPr>
                <w:b/>
                <w:bCs/>
                <w:color w:val="000000"/>
                <w:sz w:val="26"/>
                <w:szCs w:val="26"/>
              </w:rPr>
              <w:t xml:space="preserve">2. </w:t>
            </w:r>
            <w:r w:rsidRPr="00D86441">
              <w:rPr>
                <w:rFonts w:eastAsia="Times New Roman"/>
                <w:b/>
                <w:bCs/>
                <w:color w:val="000000"/>
                <w:sz w:val="26"/>
                <w:szCs w:val="26"/>
              </w:rPr>
              <w:t xml:space="preserve"> Dãy số, CSC, CSN</w:t>
            </w: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§1. Dãy số</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xml:space="preserve">– Nhận biết được dãy số hữu hạn, dãy số vô hạn. </w:t>
            </w:r>
          </w:p>
          <w:p w:rsidR="00D86441" w:rsidRPr="0032763E" w:rsidRDefault="00D86441" w:rsidP="0076195D">
            <w:pPr>
              <w:rPr>
                <w:szCs w:val="26"/>
              </w:rPr>
            </w:pPr>
            <w:r w:rsidRPr="0032763E">
              <w:rPr>
                <w:szCs w:val="26"/>
              </w:rPr>
              <w:t>– Thể hiện được cách cho dãy số bằng liệt kê các số hạng; bằng công thức tổng quát; bằng hệ thức truy hồi; bằng cách mô tả.</w:t>
            </w:r>
          </w:p>
          <w:p w:rsidR="00D86441" w:rsidRPr="0032763E" w:rsidRDefault="00D86441" w:rsidP="0076195D">
            <w:pPr>
              <w:jc w:val="both"/>
              <w:rPr>
                <w:szCs w:val="26"/>
              </w:rPr>
            </w:pPr>
            <w:r w:rsidRPr="0032763E">
              <w:rPr>
                <w:szCs w:val="26"/>
              </w:rPr>
              <w:t xml:space="preserve"> – Nhận biết được tính chất tăng, giảm, bị chặn của dãy số trong những trường hợp đơn giản.</w:t>
            </w:r>
          </w:p>
          <w:p w:rsidR="00D86441" w:rsidRPr="0032763E" w:rsidRDefault="00D86441" w:rsidP="0076195D">
            <w:pPr>
              <w:ind w:firstLine="720"/>
              <w:contextualSpacing/>
              <w:jc w:val="both"/>
              <w:rPr>
                <w:b/>
                <w:bCs/>
                <w:szCs w:val="26"/>
                <w:lang w:val="pt-BR"/>
              </w:rPr>
            </w:pPr>
          </w:p>
        </w:tc>
        <w:tc>
          <w:tcPr>
            <w:tcW w:w="254" w:type="pct"/>
            <w:vAlign w:val="center"/>
          </w:tcPr>
          <w:p w:rsidR="00D86441" w:rsidRPr="0032763E" w:rsidRDefault="00D86441" w:rsidP="0076195D">
            <w:pPr>
              <w:spacing w:after="0" w:line="20" w:lineRule="atLeast"/>
              <w:jc w:val="center"/>
              <w:rPr>
                <w:b/>
                <w:szCs w:val="26"/>
              </w:rPr>
            </w:pPr>
          </w:p>
        </w:tc>
        <w:tc>
          <w:tcPr>
            <w:tcW w:w="290" w:type="pct"/>
            <w:vAlign w:val="center"/>
          </w:tcPr>
          <w:p w:rsidR="00D86441" w:rsidRPr="0032763E" w:rsidRDefault="00D86441" w:rsidP="0076195D">
            <w:pPr>
              <w:spacing w:after="0" w:line="20" w:lineRule="atLeast"/>
              <w:jc w:val="center"/>
              <w:rPr>
                <w:b/>
                <w:szCs w:val="26"/>
              </w:rPr>
            </w:pPr>
          </w:p>
        </w:tc>
        <w:tc>
          <w:tcPr>
            <w:tcW w:w="240" w:type="pct"/>
            <w:vAlign w:val="center"/>
          </w:tcPr>
          <w:p w:rsidR="00D86441" w:rsidRPr="0032763E" w:rsidRDefault="00D86441" w:rsidP="0076195D">
            <w:pPr>
              <w:spacing w:after="0" w:line="20" w:lineRule="atLeast"/>
              <w:jc w:val="center"/>
              <w:rPr>
                <w:b/>
                <w:szCs w:val="26"/>
              </w:rPr>
            </w:pPr>
          </w:p>
        </w:tc>
        <w:tc>
          <w:tcPr>
            <w:tcW w:w="240" w:type="pct"/>
            <w:vAlign w:val="center"/>
          </w:tcPr>
          <w:p w:rsidR="00D86441" w:rsidRPr="0032763E" w:rsidRDefault="00D86441" w:rsidP="0076195D">
            <w:pPr>
              <w:spacing w:after="0" w:line="20" w:lineRule="atLeast"/>
              <w:jc w:val="center"/>
              <w:rPr>
                <w:b/>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§2. Cấp số cộng</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Nhận biết được một dãy số là cấp số cộng.</w:t>
            </w:r>
          </w:p>
          <w:p w:rsidR="00D86441" w:rsidRPr="0032763E" w:rsidRDefault="00D86441" w:rsidP="0076195D">
            <w:pPr>
              <w:rPr>
                <w:szCs w:val="26"/>
              </w:rPr>
            </w:pPr>
            <w:r w:rsidRPr="0032763E">
              <w:rPr>
                <w:szCs w:val="26"/>
              </w:rPr>
              <w:t xml:space="preserve"> – Giải thích được công thức xác định số hạng tổng quát của cấp số cộng. </w:t>
            </w:r>
          </w:p>
          <w:p w:rsidR="00D86441" w:rsidRPr="0032763E" w:rsidRDefault="00D86441" w:rsidP="0076195D">
            <w:pPr>
              <w:rPr>
                <w:szCs w:val="26"/>
              </w:rPr>
            </w:pPr>
            <w:r w:rsidRPr="0032763E">
              <w:rPr>
                <w:szCs w:val="26"/>
              </w:rPr>
              <w:t xml:space="preserve">– Tính được tổng của n số hạng đầu tiên của cấp số cộng. </w:t>
            </w:r>
          </w:p>
          <w:p w:rsidR="00D86441" w:rsidRPr="0032763E" w:rsidRDefault="00D86441" w:rsidP="0076195D">
            <w:pPr>
              <w:jc w:val="both"/>
              <w:rPr>
                <w:szCs w:val="26"/>
              </w:rPr>
            </w:pPr>
            <w:r w:rsidRPr="0032763E">
              <w:rPr>
                <w:szCs w:val="26"/>
              </w:rPr>
              <w:t>– Giải quyết được một số vấn đề thực tiễn gắn với cấp số cộng để giải một số bài toán liên quan đến thực tiễn (ví dụ: một số vấn đề trong Sinh học, trong Giáo dục dân số,...).</w:t>
            </w:r>
          </w:p>
        </w:tc>
        <w:tc>
          <w:tcPr>
            <w:tcW w:w="254" w:type="pct"/>
            <w:vAlign w:val="center"/>
          </w:tcPr>
          <w:p w:rsidR="00D86441" w:rsidRPr="0032763E" w:rsidRDefault="00D86441" w:rsidP="0076195D">
            <w:pPr>
              <w:spacing w:after="0" w:line="20" w:lineRule="atLeast"/>
              <w:jc w:val="center"/>
              <w:rPr>
                <w:b/>
                <w:szCs w:val="26"/>
              </w:rPr>
            </w:pPr>
            <w:r>
              <w:rPr>
                <w:b/>
                <w:szCs w:val="26"/>
              </w:rPr>
              <w:t>1</w:t>
            </w:r>
          </w:p>
        </w:tc>
        <w:tc>
          <w:tcPr>
            <w:tcW w:w="290" w:type="pct"/>
            <w:vAlign w:val="center"/>
          </w:tcPr>
          <w:p w:rsidR="00D86441" w:rsidRPr="0032763E" w:rsidRDefault="00D86441" w:rsidP="0076195D">
            <w:pPr>
              <w:spacing w:after="0" w:line="20" w:lineRule="atLeast"/>
              <w:jc w:val="center"/>
              <w:rPr>
                <w:b/>
                <w:szCs w:val="26"/>
              </w:rPr>
            </w:pPr>
          </w:p>
        </w:tc>
        <w:tc>
          <w:tcPr>
            <w:tcW w:w="240" w:type="pct"/>
            <w:vAlign w:val="center"/>
          </w:tcPr>
          <w:p w:rsidR="00D86441" w:rsidRPr="0032763E" w:rsidRDefault="00D86441" w:rsidP="0076195D">
            <w:pPr>
              <w:spacing w:after="0" w:line="20" w:lineRule="atLeast"/>
              <w:jc w:val="center"/>
              <w:rPr>
                <w:b/>
                <w:szCs w:val="26"/>
              </w:rPr>
            </w:pPr>
            <w:r w:rsidRPr="0032763E">
              <w:rPr>
                <w:b/>
                <w:szCs w:val="26"/>
              </w:rPr>
              <w:t>1</w:t>
            </w:r>
          </w:p>
        </w:tc>
        <w:tc>
          <w:tcPr>
            <w:tcW w:w="240" w:type="pct"/>
            <w:vAlign w:val="center"/>
          </w:tcPr>
          <w:p w:rsidR="00D86441" w:rsidRPr="0032763E" w:rsidRDefault="00D86441" w:rsidP="0076195D">
            <w:pPr>
              <w:spacing w:after="0" w:line="20" w:lineRule="atLeast"/>
              <w:jc w:val="center"/>
              <w:rPr>
                <w:b/>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§3. Cấp số nhân</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Nhận biết được một dãy số là cấp số nhân.</w:t>
            </w:r>
          </w:p>
          <w:p w:rsidR="00D86441" w:rsidRPr="0032763E" w:rsidRDefault="00D86441" w:rsidP="0076195D">
            <w:pPr>
              <w:rPr>
                <w:szCs w:val="26"/>
              </w:rPr>
            </w:pPr>
            <w:r w:rsidRPr="0032763E">
              <w:rPr>
                <w:szCs w:val="26"/>
              </w:rPr>
              <w:t xml:space="preserve"> – Giải thích được công thức xác định số hạng tổng quát của cấp số nhân. </w:t>
            </w:r>
          </w:p>
          <w:p w:rsidR="00D86441" w:rsidRPr="0032763E" w:rsidRDefault="00D86441" w:rsidP="0076195D">
            <w:pPr>
              <w:rPr>
                <w:szCs w:val="26"/>
              </w:rPr>
            </w:pPr>
            <w:r w:rsidRPr="0032763E">
              <w:rPr>
                <w:szCs w:val="26"/>
              </w:rPr>
              <w:t xml:space="preserve">– Tính được tổng của n số hạng đầu tiên của cấp số nhân. </w:t>
            </w:r>
          </w:p>
          <w:p w:rsidR="00D86441" w:rsidRPr="0032763E" w:rsidRDefault="00D86441" w:rsidP="0076195D">
            <w:pPr>
              <w:contextualSpacing/>
              <w:jc w:val="both"/>
              <w:rPr>
                <w:b/>
                <w:bCs/>
                <w:szCs w:val="26"/>
                <w:lang w:val="pt-BR"/>
              </w:rPr>
            </w:pPr>
            <w:r w:rsidRPr="0032763E">
              <w:rPr>
                <w:szCs w:val="26"/>
              </w:rPr>
              <w:t xml:space="preserve">– Giải quyết được một số vấn đề thực tiễn gắn với cấp số nhân để giải một số bài toán liên quan đến thực tiễn (ví dụ: một số vấn đề trong Sinh </w:t>
            </w:r>
            <w:r w:rsidRPr="0032763E">
              <w:rPr>
                <w:szCs w:val="26"/>
              </w:rPr>
              <w:lastRenderedPageBreak/>
              <w:t>học, trong Giáo dục dân số,...).</w:t>
            </w:r>
          </w:p>
        </w:tc>
        <w:tc>
          <w:tcPr>
            <w:tcW w:w="254" w:type="pct"/>
            <w:vAlign w:val="center"/>
          </w:tcPr>
          <w:p w:rsidR="00D86441" w:rsidRPr="0032763E" w:rsidRDefault="00D86441" w:rsidP="0076195D">
            <w:pPr>
              <w:spacing w:after="0" w:line="240" w:lineRule="auto"/>
              <w:jc w:val="center"/>
              <w:rPr>
                <w:b/>
                <w:szCs w:val="26"/>
              </w:rPr>
            </w:pPr>
            <w:r>
              <w:rPr>
                <w:b/>
                <w:szCs w:val="26"/>
              </w:rPr>
              <w:lastRenderedPageBreak/>
              <w:t>2</w:t>
            </w:r>
          </w:p>
        </w:tc>
        <w:tc>
          <w:tcPr>
            <w:tcW w:w="29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r>
      <w:tr w:rsidR="00D86441" w:rsidRPr="0032763E" w:rsidTr="0076195D">
        <w:trPr>
          <w:trHeight w:val="331"/>
        </w:trPr>
        <w:tc>
          <w:tcPr>
            <w:tcW w:w="331" w:type="pct"/>
            <w:vMerge w:val="restart"/>
          </w:tcPr>
          <w:p w:rsidR="00D86441" w:rsidRPr="0032763E" w:rsidRDefault="00D86441" w:rsidP="0076195D">
            <w:pPr>
              <w:widowControl w:val="0"/>
              <w:pBdr>
                <w:top w:val="nil"/>
                <w:left w:val="nil"/>
                <w:bottom w:val="nil"/>
                <w:right w:val="nil"/>
                <w:between w:val="nil"/>
              </w:pBdr>
              <w:ind w:left="360"/>
              <w:jc w:val="center"/>
              <w:rPr>
                <w:szCs w:val="26"/>
              </w:rPr>
            </w:pPr>
            <w:r w:rsidRPr="0032763E">
              <w:rPr>
                <w:szCs w:val="26"/>
              </w:rPr>
              <w:lastRenderedPageBreak/>
              <w:t>3</w:t>
            </w:r>
          </w:p>
        </w:tc>
        <w:tc>
          <w:tcPr>
            <w:tcW w:w="450" w:type="pct"/>
            <w:vMerge w:val="restart"/>
            <w:shd w:val="clear" w:color="auto" w:fill="auto"/>
            <w:tcMar>
              <w:top w:w="100" w:type="dxa"/>
              <w:left w:w="100" w:type="dxa"/>
              <w:bottom w:w="100" w:type="dxa"/>
              <w:right w:w="100" w:type="dxa"/>
            </w:tcMar>
            <w:vAlign w:val="center"/>
          </w:tcPr>
          <w:p w:rsidR="00D86441" w:rsidRPr="0032763E" w:rsidRDefault="00D86441" w:rsidP="0076195D">
            <w:pPr>
              <w:pStyle w:val="ListParagraph"/>
              <w:widowControl w:val="0"/>
              <w:pBdr>
                <w:top w:val="nil"/>
                <w:left w:val="nil"/>
                <w:bottom w:val="nil"/>
                <w:right w:val="nil"/>
                <w:between w:val="nil"/>
              </w:pBdr>
              <w:ind w:left="0"/>
              <w:rPr>
                <w:sz w:val="26"/>
                <w:szCs w:val="26"/>
              </w:rPr>
            </w:pPr>
            <w:r w:rsidRPr="0032763E">
              <w:rPr>
                <w:b/>
                <w:bCs/>
                <w:color w:val="000000"/>
                <w:sz w:val="26"/>
                <w:szCs w:val="26"/>
              </w:rPr>
              <w:t xml:space="preserve">3. </w:t>
            </w:r>
            <w:r w:rsidRPr="00D86441">
              <w:rPr>
                <w:rFonts w:eastAsia="Times New Roman"/>
                <w:b/>
                <w:bCs/>
                <w:color w:val="000000"/>
                <w:sz w:val="26"/>
                <w:szCs w:val="26"/>
              </w:rPr>
              <w:t>Giới hạn, Hàm số liên tục</w:t>
            </w: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§1. Giới hạn của dãy số</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xml:space="preserve">– Nhận biết được khái niệm giới hạn của dãy số. </w:t>
            </w:r>
          </w:p>
          <w:p w:rsidR="00D86441" w:rsidRPr="0032763E" w:rsidRDefault="00D86441" w:rsidP="0076195D">
            <w:pPr>
              <w:rPr>
                <w:szCs w:val="26"/>
              </w:rPr>
            </w:pPr>
            <w:r w:rsidRPr="0032763E">
              <w:rPr>
                <w:szCs w:val="26"/>
              </w:rPr>
              <w:t xml:space="preserve">– Giải thích được một số giới hạn cơ bản như: </w:t>
            </w:r>
            <w:r w:rsidRPr="0032763E">
              <w:rPr>
                <w:position w:val="-24"/>
                <w:szCs w:val="26"/>
              </w:rPr>
              <w:object w:dxaOrig="1980" w:dyaOrig="620">
                <v:shape id="_x0000_i1141" type="#_x0000_t75" style="width:99.95pt;height:31.15pt" o:ole="">
                  <v:imagedata r:id="rId220" o:title=""/>
                </v:shape>
                <o:OLEObject Type="Embed" ProgID="Equation.DSMT4" ShapeID="_x0000_i1141" DrawAspect="Content" ObjectID="_1765536408" r:id="rId221"/>
              </w:object>
            </w:r>
            <w:r w:rsidRPr="0032763E">
              <w:rPr>
                <w:szCs w:val="26"/>
              </w:rPr>
              <w:t>;</w:t>
            </w:r>
            <w:r w:rsidRPr="0032763E">
              <w:rPr>
                <w:position w:val="-20"/>
                <w:szCs w:val="26"/>
              </w:rPr>
              <w:object w:dxaOrig="1820" w:dyaOrig="480">
                <v:shape id="_x0000_i1142" type="#_x0000_t75" style="width:91.35pt;height:24.7pt" o:ole="">
                  <v:imagedata r:id="rId222" o:title=""/>
                </v:shape>
                <o:OLEObject Type="Embed" ProgID="Equation.DSMT4" ShapeID="_x0000_i1142" DrawAspect="Content" ObjectID="_1765536409" r:id="rId223"/>
              </w:object>
            </w:r>
            <w:r w:rsidRPr="0032763E">
              <w:rPr>
                <w:szCs w:val="26"/>
              </w:rPr>
              <w:t xml:space="preserve"> ;</w:t>
            </w:r>
            <w:r w:rsidRPr="0032763E">
              <w:rPr>
                <w:position w:val="-20"/>
                <w:szCs w:val="26"/>
              </w:rPr>
              <w:object w:dxaOrig="960" w:dyaOrig="440">
                <v:shape id="_x0000_i1143" type="#_x0000_t75" style="width:47.3pt;height:22.55pt" o:ole="">
                  <v:imagedata r:id="rId224" o:title=""/>
                </v:shape>
                <o:OLEObject Type="Embed" ProgID="Equation.DSMT4" ShapeID="_x0000_i1143" DrawAspect="Content" ObjectID="_1765536410" r:id="rId225"/>
              </w:object>
            </w:r>
            <w:r w:rsidRPr="0032763E">
              <w:rPr>
                <w:szCs w:val="26"/>
              </w:rPr>
              <w:t xml:space="preserve"> với c là hằng số.</w:t>
            </w:r>
          </w:p>
          <w:p w:rsidR="00D86441" w:rsidRPr="0032763E" w:rsidRDefault="00D86441" w:rsidP="0076195D">
            <w:pPr>
              <w:rPr>
                <w:szCs w:val="26"/>
              </w:rPr>
            </w:pPr>
            <w:r w:rsidRPr="0032763E">
              <w:rPr>
                <w:szCs w:val="26"/>
              </w:rPr>
              <w:t xml:space="preserve"> – Vận dụng được các phép toán giới hạn dãy số để tìm giới hạn của một số dãy số đơn giản (ví dụ:</w:t>
            </w:r>
            <w:r w:rsidRPr="0032763E">
              <w:rPr>
                <w:position w:val="-24"/>
                <w:szCs w:val="26"/>
              </w:rPr>
              <w:object w:dxaOrig="1080" w:dyaOrig="620">
                <v:shape id="_x0000_i1144" type="#_x0000_t75" style="width:53.75pt;height:31.15pt" o:ole="">
                  <v:imagedata r:id="rId226" o:title=""/>
                </v:shape>
                <o:OLEObject Type="Embed" ProgID="Equation.DSMT4" ShapeID="_x0000_i1144" DrawAspect="Content" ObjectID="_1765536411" r:id="rId227"/>
              </w:object>
            </w:r>
            <w:r w:rsidRPr="0032763E">
              <w:rPr>
                <w:szCs w:val="26"/>
              </w:rPr>
              <w:t xml:space="preserve">; </w:t>
            </w:r>
            <w:r w:rsidRPr="0032763E">
              <w:rPr>
                <w:position w:val="-24"/>
                <w:szCs w:val="26"/>
              </w:rPr>
              <w:object w:dxaOrig="1359" w:dyaOrig="700">
                <v:shape id="_x0000_i1145" type="#_x0000_t75" style="width:67.7pt;height:35.45pt" o:ole="">
                  <v:imagedata r:id="rId228" o:title=""/>
                </v:shape>
                <o:OLEObject Type="Embed" ProgID="Equation.DSMT4" ShapeID="_x0000_i1145" DrawAspect="Content" ObjectID="_1765536412" r:id="rId229"/>
              </w:object>
            </w:r>
            <w:r w:rsidRPr="0032763E">
              <w:rPr>
                <w:szCs w:val="26"/>
              </w:rPr>
              <w:t>).</w:t>
            </w:r>
          </w:p>
          <w:p w:rsidR="00D86441" w:rsidRPr="0032763E" w:rsidRDefault="00D86441" w:rsidP="0076195D">
            <w:pPr>
              <w:contextualSpacing/>
              <w:jc w:val="both"/>
              <w:rPr>
                <w:b/>
                <w:bCs/>
                <w:szCs w:val="26"/>
                <w:lang w:val="pt-BR"/>
              </w:rPr>
            </w:pPr>
            <w:r w:rsidRPr="0032763E">
              <w:rPr>
                <w:szCs w:val="26"/>
              </w:rPr>
              <w:t xml:space="preserve"> – Tính được tổng của một cấp số nhân lùi vô hạn và vận dụng được kết quả đó để giải quyết một số tình huống thực tiễn giả định hoặc liên quan đến thực tiễn.</w:t>
            </w:r>
          </w:p>
        </w:tc>
        <w:tc>
          <w:tcPr>
            <w:tcW w:w="254" w:type="pct"/>
            <w:vAlign w:val="center"/>
          </w:tcPr>
          <w:p w:rsidR="00D86441" w:rsidRPr="0032763E" w:rsidRDefault="00D86441" w:rsidP="0076195D">
            <w:pPr>
              <w:spacing w:after="0" w:line="240" w:lineRule="auto"/>
              <w:jc w:val="center"/>
              <w:rPr>
                <w:b/>
                <w:szCs w:val="26"/>
              </w:rPr>
            </w:pPr>
          </w:p>
        </w:tc>
        <w:tc>
          <w:tcPr>
            <w:tcW w:w="290" w:type="pct"/>
            <w:vAlign w:val="center"/>
          </w:tcPr>
          <w:p w:rsidR="00D86441" w:rsidRPr="0032763E" w:rsidRDefault="00D86441" w:rsidP="0076195D">
            <w:pPr>
              <w:spacing w:after="0" w:line="240" w:lineRule="auto"/>
              <w:jc w:val="center"/>
              <w:rPr>
                <w:b/>
                <w:szCs w:val="26"/>
              </w:rPr>
            </w:pPr>
            <w:r>
              <w:rPr>
                <w:b/>
                <w:szCs w:val="26"/>
              </w:rPr>
              <w:t>1</w:t>
            </w:r>
          </w:p>
        </w:tc>
        <w:tc>
          <w:tcPr>
            <w:tcW w:w="24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§2. Giới hạn của hàm số</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–Nhận biết được khái niệm giới hạn hữu hạn của hàm số, giới hạn hữu hạn một phía của hàm số tại một điểm.</w:t>
            </w:r>
          </w:p>
          <w:p w:rsidR="00D86441" w:rsidRPr="0032763E" w:rsidRDefault="00D86441" w:rsidP="0076195D">
            <w:pPr>
              <w:rPr>
                <w:szCs w:val="26"/>
              </w:rPr>
            </w:pPr>
            <w:r w:rsidRPr="0032763E">
              <w:rPr>
                <w:szCs w:val="26"/>
              </w:rPr>
              <w:t xml:space="preserve"> – Nhận biết được khái niệm giới hạn hữu hạn của hàm số tại vô cực và mô tả được một số giới hạn cơ bản như</w:t>
            </w:r>
            <w:r w:rsidRPr="0032763E">
              <w:rPr>
                <w:position w:val="-24"/>
                <w:szCs w:val="26"/>
              </w:rPr>
              <w:object w:dxaOrig="1140" w:dyaOrig="620">
                <v:shape id="_x0000_i1146" type="#_x0000_t75" style="width:56.95pt;height:31.15pt" o:ole="">
                  <v:imagedata r:id="rId230" o:title=""/>
                </v:shape>
                <o:OLEObject Type="Embed" ProgID="Equation.DSMT4" ShapeID="_x0000_i1146" DrawAspect="Content" ObjectID="_1765536413" r:id="rId231"/>
              </w:object>
            </w:r>
            <w:r w:rsidRPr="0032763E">
              <w:rPr>
                <w:szCs w:val="26"/>
              </w:rPr>
              <w:t xml:space="preserve">: </w:t>
            </w:r>
          </w:p>
          <w:p w:rsidR="00D86441" w:rsidRPr="0032763E" w:rsidRDefault="00D86441" w:rsidP="0076195D">
            <w:pPr>
              <w:rPr>
                <w:szCs w:val="26"/>
              </w:rPr>
            </w:pPr>
            <w:r w:rsidRPr="0032763E">
              <w:rPr>
                <w:position w:val="-24"/>
                <w:szCs w:val="26"/>
              </w:rPr>
              <w:object w:dxaOrig="1140" w:dyaOrig="620">
                <v:shape id="_x0000_i1147" type="#_x0000_t75" style="width:56.95pt;height:31.15pt" o:ole="">
                  <v:imagedata r:id="rId232" o:title=""/>
                </v:shape>
                <o:OLEObject Type="Embed" ProgID="Equation.DSMT4" ShapeID="_x0000_i1147" DrawAspect="Content" ObjectID="_1765536414" r:id="rId233"/>
              </w:object>
            </w:r>
            <w:r w:rsidRPr="0032763E">
              <w:rPr>
                <w:szCs w:val="26"/>
              </w:rPr>
              <w:t xml:space="preserve"> với c là hằng số và k là số nguyên dương. </w:t>
            </w:r>
          </w:p>
          <w:p w:rsidR="00D86441" w:rsidRPr="0032763E" w:rsidRDefault="00D86441" w:rsidP="0076195D">
            <w:pPr>
              <w:rPr>
                <w:szCs w:val="26"/>
              </w:rPr>
            </w:pPr>
            <w:r w:rsidRPr="0032763E">
              <w:rPr>
                <w:szCs w:val="26"/>
              </w:rPr>
              <w:t xml:space="preserve">– Nhận biết được khái niệm giới hạn vô cực (một phía) của hàm số tại một điểm và hiểu được một số giới hạn cơ bản như: </w:t>
            </w:r>
            <w:r w:rsidRPr="0032763E">
              <w:rPr>
                <w:position w:val="-24"/>
                <w:szCs w:val="26"/>
              </w:rPr>
              <w:object w:dxaOrig="1520" w:dyaOrig="620">
                <v:shape id="_x0000_i1148" type="#_x0000_t75" style="width:76.3pt;height:31.15pt" o:ole="">
                  <v:imagedata r:id="rId234" o:title=""/>
                </v:shape>
                <o:OLEObject Type="Embed" ProgID="Equation.DSMT4" ShapeID="_x0000_i1148" DrawAspect="Content" ObjectID="_1765536415" r:id="rId235"/>
              </w:object>
            </w:r>
            <w:r w:rsidRPr="0032763E">
              <w:rPr>
                <w:szCs w:val="26"/>
              </w:rPr>
              <w:t>;</w:t>
            </w:r>
            <w:r w:rsidRPr="0032763E">
              <w:rPr>
                <w:position w:val="-24"/>
                <w:szCs w:val="26"/>
              </w:rPr>
              <w:object w:dxaOrig="1520" w:dyaOrig="620">
                <v:shape id="_x0000_i1149" type="#_x0000_t75" style="width:76.3pt;height:31.15pt" o:ole="">
                  <v:imagedata r:id="rId236" o:title=""/>
                </v:shape>
                <o:OLEObject Type="Embed" ProgID="Equation.DSMT4" ShapeID="_x0000_i1149" DrawAspect="Content" ObjectID="_1765536416" r:id="rId237"/>
              </w:object>
            </w:r>
          </w:p>
          <w:p w:rsidR="00D86441" w:rsidRPr="0032763E" w:rsidRDefault="00D86441" w:rsidP="0076195D">
            <w:pPr>
              <w:rPr>
                <w:szCs w:val="26"/>
              </w:rPr>
            </w:pPr>
            <w:r w:rsidRPr="0032763E">
              <w:rPr>
                <w:szCs w:val="26"/>
              </w:rPr>
              <w:t>-Tính được một số giới hạn hàm số bằng cách</w:t>
            </w:r>
            <w:r>
              <w:rPr>
                <w:szCs w:val="26"/>
              </w:rPr>
              <w:t xml:space="preserve"> </w:t>
            </w:r>
            <w:r w:rsidRPr="0032763E">
              <w:rPr>
                <w:szCs w:val="26"/>
              </w:rPr>
              <w:t xml:space="preserve"> vận dụng các phép toán </w:t>
            </w:r>
            <w:r w:rsidRPr="0032763E">
              <w:rPr>
                <w:szCs w:val="26"/>
              </w:rPr>
              <w:lastRenderedPageBreak/>
              <w:t xml:space="preserve">trên giới hạn hàm số. </w:t>
            </w:r>
          </w:p>
          <w:p w:rsidR="00D86441" w:rsidRPr="0032763E" w:rsidRDefault="00D86441" w:rsidP="0076195D">
            <w:pPr>
              <w:contextualSpacing/>
              <w:jc w:val="both"/>
              <w:rPr>
                <w:b/>
                <w:bCs/>
                <w:szCs w:val="26"/>
                <w:lang w:val="pt-BR"/>
              </w:rPr>
            </w:pPr>
            <w:r w:rsidRPr="0032763E">
              <w:rPr>
                <w:szCs w:val="26"/>
              </w:rPr>
              <w:t>– Giải quyết được một số vấn đề thực tiễn gắn với giới hạn hàm số.</w:t>
            </w:r>
          </w:p>
        </w:tc>
        <w:tc>
          <w:tcPr>
            <w:tcW w:w="254" w:type="pct"/>
            <w:vAlign w:val="center"/>
          </w:tcPr>
          <w:p w:rsidR="00D86441" w:rsidRPr="0032763E" w:rsidRDefault="00D86441" w:rsidP="0076195D">
            <w:pPr>
              <w:spacing w:after="0" w:line="240" w:lineRule="auto"/>
              <w:jc w:val="center"/>
              <w:rPr>
                <w:b/>
                <w:szCs w:val="26"/>
              </w:rPr>
            </w:pPr>
          </w:p>
        </w:tc>
        <w:tc>
          <w:tcPr>
            <w:tcW w:w="29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§3. Hàm số liên tục</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Nhận dạng được hàm số liên tục tại một điểm, hoặc trên một khoảng, hoặc trên một đoạn.</w:t>
            </w:r>
          </w:p>
          <w:p w:rsidR="00D86441" w:rsidRPr="0032763E" w:rsidRDefault="00D86441" w:rsidP="0076195D">
            <w:pPr>
              <w:rPr>
                <w:szCs w:val="26"/>
              </w:rPr>
            </w:pPr>
            <w:r w:rsidRPr="0032763E">
              <w:rPr>
                <w:szCs w:val="26"/>
              </w:rPr>
              <w:t xml:space="preserve"> – Nhận dạng được tính liên tục của tổng, hiệu, tích, thương của hai hàm số liên tục. </w:t>
            </w:r>
          </w:p>
          <w:p w:rsidR="00D86441" w:rsidRPr="0032763E" w:rsidRDefault="00D86441" w:rsidP="0076195D">
            <w:pPr>
              <w:contextualSpacing/>
              <w:jc w:val="both"/>
              <w:rPr>
                <w:b/>
                <w:bCs/>
                <w:szCs w:val="26"/>
                <w:lang w:val="pt-BR"/>
              </w:rPr>
            </w:pPr>
            <w:r w:rsidRPr="0032763E">
              <w:rPr>
                <w:szCs w:val="26"/>
              </w:rPr>
              <w:t>– Nhận biết được tính liên tục của một số hàm sơ cấp cơ bản (như hàm đa thức, hàm phân thức, hàm căn thức, hàm lượng giác) trên tập xác định của chúng</w:t>
            </w:r>
          </w:p>
        </w:tc>
        <w:tc>
          <w:tcPr>
            <w:tcW w:w="254" w:type="pct"/>
            <w:vAlign w:val="center"/>
          </w:tcPr>
          <w:p w:rsidR="00D86441" w:rsidRPr="0032763E" w:rsidRDefault="00D86441" w:rsidP="0076195D">
            <w:pPr>
              <w:spacing w:after="0" w:line="240" w:lineRule="auto"/>
              <w:jc w:val="center"/>
              <w:rPr>
                <w:b/>
                <w:szCs w:val="26"/>
              </w:rPr>
            </w:pPr>
          </w:p>
        </w:tc>
        <w:tc>
          <w:tcPr>
            <w:tcW w:w="290" w:type="pct"/>
            <w:vAlign w:val="center"/>
          </w:tcPr>
          <w:p w:rsidR="00D86441" w:rsidRPr="0032763E" w:rsidRDefault="00D86441" w:rsidP="0076195D">
            <w:pPr>
              <w:spacing w:after="0" w:line="240" w:lineRule="auto"/>
              <w:jc w:val="center"/>
              <w:rPr>
                <w:b/>
                <w:szCs w:val="26"/>
              </w:rPr>
            </w:pPr>
            <w:r>
              <w:rPr>
                <w:b/>
                <w:szCs w:val="26"/>
              </w:rPr>
              <w:t>1</w:t>
            </w:r>
          </w:p>
        </w:tc>
        <w:tc>
          <w:tcPr>
            <w:tcW w:w="24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r>
      <w:tr w:rsidR="00D86441" w:rsidRPr="0032763E" w:rsidTr="0076195D">
        <w:trPr>
          <w:trHeight w:val="331"/>
        </w:trPr>
        <w:tc>
          <w:tcPr>
            <w:tcW w:w="331" w:type="pct"/>
            <w:vMerge w:val="restart"/>
          </w:tcPr>
          <w:p w:rsidR="00D86441" w:rsidRPr="0032763E" w:rsidRDefault="00D86441" w:rsidP="0076195D">
            <w:pPr>
              <w:widowControl w:val="0"/>
              <w:pBdr>
                <w:top w:val="nil"/>
                <w:left w:val="nil"/>
                <w:bottom w:val="nil"/>
                <w:right w:val="nil"/>
                <w:between w:val="nil"/>
              </w:pBdr>
              <w:ind w:left="360"/>
              <w:jc w:val="center"/>
              <w:rPr>
                <w:szCs w:val="26"/>
              </w:rPr>
            </w:pPr>
            <w:r w:rsidRPr="0032763E">
              <w:rPr>
                <w:szCs w:val="26"/>
              </w:rPr>
              <w:t>4</w:t>
            </w:r>
          </w:p>
        </w:tc>
        <w:tc>
          <w:tcPr>
            <w:tcW w:w="450" w:type="pct"/>
            <w:vMerge w:val="restart"/>
            <w:shd w:val="clear" w:color="auto" w:fill="auto"/>
            <w:tcMar>
              <w:top w:w="100" w:type="dxa"/>
              <w:left w:w="100" w:type="dxa"/>
              <w:bottom w:w="100" w:type="dxa"/>
              <w:right w:w="100" w:type="dxa"/>
            </w:tcMar>
            <w:vAlign w:val="center"/>
          </w:tcPr>
          <w:p w:rsidR="00D86441" w:rsidRPr="0032763E" w:rsidRDefault="00D86441" w:rsidP="0076195D">
            <w:pPr>
              <w:widowControl w:val="0"/>
              <w:pBdr>
                <w:top w:val="nil"/>
                <w:left w:val="nil"/>
                <w:bottom w:val="nil"/>
                <w:right w:val="nil"/>
                <w:between w:val="nil"/>
              </w:pBdr>
              <w:rPr>
                <w:szCs w:val="26"/>
              </w:rPr>
            </w:pPr>
            <w:r w:rsidRPr="0032763E">
              <w:rPr>
                <w:szCs w:val="26"/>
              </w:rPr>
              <w:t xml:space="preserve">4. </w:t>
            </w:r>
            <w:r w:rsidRPr="00D86441">
              <w:rPr>
                <w:rFonts w:eastAsia="Times New Roman"/>
                <w:b/>
                <w:bCs/>
                <w:color w:val="000000"/>
                <w:szCs w:val="26"/>
              </w:rPr>
              <w:t>Đường thẳng và mặt phẳng trong không gian. Quan hệ song song.</w:t>
            </w: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§1. Điểm, đường thẳng và mặt phẳng trong không gian</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xml:space="preserve">– Nhận biết được các quan hệ liên thuộc cơ bản giữa điểm, đường thẳng, mặt phẳng trong không gian. </w:t>
            </w:r>
          </w:p>
          <w:p w:rsidR="00D86441" w:rsidRPr="0032763E" w:rsidRDefault="00D86441" w:rsidP="0076195D">
            <w:pPr>
              <w:rPr>
                <w:szCs w:val="26"/>
              </w:rPr>
            </w:pPr>
            <w:r w:rsidRPr="0032763E">
              <w:rPr>
                <w:szCs w:val="26"/>
              </w:rPr>
              <w:t xml:space="preserve">– Mô tả được ba cách xác định mặt phẳng (qua ba điểm không thẳng hàng; qua một đường thẳng và một điểm không thuộc đường thẳng đó; qua hai đường thẳng cắt nhau). </w:t>
            </w:r>
          </w:p>
          <w:p w:rsidR="00D86441" w:rsidRPr="0032763E" w:rsidRDefault="00D86441" w:rsidP="0076195D">
            <w:pPr>
              <w:rPr>
                <w:szCs w:val="26"/>
              </w:rPr>
            </w:pPr>
            <w:r w:rsidRPr="0032763E">
              <w:rPr>
                <w:szCs w:val="26"/>
              </w:rPr>
              <w:t>– Xác định được giao tuyến của hai mặt phẳng; giao điểm của đường thẳng và mặt phẳng.</w:t>
            </w:r>
          </w:p>
          <w:p w:rsidR="00D86441" w:rsidRPr="0032763E" w:rsidRDefault="00D86441" w:rsidP="0076195D">
            <w:pPr>
              <w:rPr>
                <w:szCs w:val="26"/>
              </w:rPr>
            </w:pPr>
            <w:r w:rsidRPr="0032763E">
              <w:rPr>
                <w:szCs w:val="26"/>
              </w:rPr>
              <w:t xml:space="preserve"> – Vận dụng được các tính chất về giao tuyến của hai mặt phẳng; giao điểm của đường thẳng và mặt phẳng vào giải bài tập. </w:t>
            </w:r>
          </w:p>
          <w:p w:rsidR="00D86441" w:rsidRPr="0032763E" w:rsidRDefault="00D86441" w:rsidP="0076195D">
            <w:pPr>
              <w:rPr>
                <w:szCs w:val="26"/>
              </w:rPr>
            </w:pPr>
            <w:r w:rsidRPr="0032763E">
              <w:rPr>
                <w:szCs w:val="26"/>
              </w:rPr>
              <w:t>– Nhận biết được hình chóp, hình tứ diện.</w:t>
            </w:r>
          </w:p>
          <w:p w:rsidR="00D86441" w:rsidRPr="0032763E" w:rsidRDefault="00D86441" w:rsidP="0076195D">
            <w:pPr>
              <w:contextualSpacing/>
              <w:jc w:val="both"/>
              <w:rPr>
                <w:b/>
                <w:bCs/>
                <w:szCs w:val="26"/>
                <w:lang w:val="pt-BR"/>
              </w:rPr>
            </w:pPr>
            <w:r w:rsidRPr="0032763E">
              <w:rPr>
                <w:szCs w:val="26"/>
              </w:rPr>
              <w:t xml:space="preserve"> – Vận dụng được kiến thức về đường thẳng, mặt phẳng trong không gian để mô tả một số hình ảnh trong thực tiễn.</w:t>
            </w:r>
          </w:p>
        </w:tc>
        <w:tc>
          <w:tcPr>
            <w:tcW w:w="254" w:type="pct"/>
            <w:vAlign w:val="center"/>
          </w:tcPr>
          <w:p w:rsidR="00D86441" w:rsidRPr="0032763E" w:rsidRDefault="00D86441" w:rsidP="0076195D">
            <w:pPr>
              <w:spacing w:after="0" w:line="240" w:lineRule="auto"/>
              <w:jc w:val="center"/>
              <w:rPr>
                <w:b/>
                <w:szCs w:val="26"/>
              </w:rPr>
            </w:pPr>
          </w:p>
        </w:tc>
        <w:tc>
          <w:tcPr>
            <w:tcW w:w="290" w:type="pct"/>
            <w:vAlign w:val="center"/>
          </w:tcPr>
          <w:p w:rsidR="00D86441" w:rsidRPr="0032763E" w:rsidRDefault="00D86441" w:rsidP="0076195D">
            <w:pPr>
              <w:spacing w:after="0" w:line="240" w:lineRule="auto"/>
              <w:jc w:val="center"/>
              <w:rPr>
                <w:b/>
                <w:szCs w:val="26"/>
              </w:rPr>
            </w:pPr>
            <w:r>
              <w:rPr>
                <w:b/>
                <w:szCs w:val="26"/>
              </w:rPr>
              <w:t>1</w:t>
            </w:r>
          </w:p>
        </w:tc>
        <w:tc>
          <w:tcPr>
            <w:tcW w:w="240" w:type="pct"/>
            <w:vAlign w:val="center"/>
          </w:tcPr>
          <w:p w:rsidR="00D86441" w:rsidRPr="0032763E" w:rsidRDefault="00D86441" w:rsidP="0076195D">
            <w:pPr>
              <w:spacing w:after="0" w:line="240" w:lineRule="auto"/>
              <w:jc w:val="center"/>
              <w:rPr>
                <w:b/>
                <w:szCs w:val="26"/>
              </w:rPr>
            </w:pPr>
          </w:p>
        </w:tc>
        <w:tc>
          <w:tcPr>
            <w:tcW w:w="240" w:type="pct"/>
            <w:vAlign w:val="center"/>
          </w:tcPr>
          <w:p w:rsidR="00D86441" w:rsidRPr="0032763E" w:rsidRDefault="00D86441" w:rsidP="0076195D">
            <w:pPr>
              <w:spacing w:after="0" w:line="240" w:lineRule="auto"/>
              <w:jc w:val="center"/>
              <w:rPr>
                <w:b/>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 xml:space="preserve">§2. Hai đường </w:t>
            </w:r>
            <w:r w:rsidRPr="0032763E">
              <w:rPr>
                <w:rFonts w:eastAsia="Times New Roman"/>
                <w:szCs w:val="26"/>
              </w:rPr>
              <w:lastRenderedPageBreak/>
              <w:t>thẳng song song</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lastRenderedPageBreak/>
              <w:t xml:space="preserve">– Nhận biết được vị trí tương đối của hai đường thẳng trong không gian: </w:t>
            </w:r>
            <w:r w:rsidRPr="0032763E">
              <w:rPr>
                <w:szCs w:val="26"/>
              </w:rPr>
              <w:lastRenderedPageBreak/>
              <w:t xml:space="preserve">hai đường thẳng trùng nhau, song song, cắt nhau, chéo nhau trong không gian. </w:t>
            </w:r>
          </w:p>
          <w:p w:rsidR="00D86441" w:rsidRPr="0032763E" w:rsidRDefault="00D86441" w:rsidP="0076195D">
            <w:pPr>
              <w:rPr>
                <w:szCs w:val="26"/>
              </w:rPr>
            </w:pPr>
            <w:r w:rsidRPr="0032763E">
              <w:rPr>
                <w:szCs w:val="26"/>
              </w:rPr>
              <w:t xml:space="preserve">– Giải thích được tính chất cơ bản về hai đường thẳng song song trong không gian. </w:t>
            </w:r>
          </w:p>
          <w:p w:rsidR="00D86441" w:rsidRDefault="00D86441" w:rsidP="0076195D">
            <w:pPr>
              <w:contextualSpacing/>
              <w:jc w:val="both"/>
              <w:rPr>
                <w:szCs w:val="26"/>
              </w:rPr>
            </w:pPr>
            <w:r w:rsidRPr="0032763E">
              <w:rPr>
                <w:szCs w:val="26"/>
              </w:rPr>
              <w:t>– Vận dụng được kiến thức về hai đường thẳng song song để mô tả một số hình ảnh trong thực tiễn.</w:t>
            </w:r>
          </w:p>
          <w:p w:rsidR="00D86441" w:rsidRPr="0032763E" w:rsidRDefault="00D86441" w:rsidP="0076195D">
            <w:pPr>
              <w:contextualSpacing/>
              <w:jc w:val="both"/>
              <w:rPr>
                <w:b/>
                <w:bCs/>
                <w:szCs w:val="26"/>
                <w:lang w:val="pt-BR"/>
              </w:rPr>
            </w:pPr>
            <w:r>
              <w:rPr>
                <w:szCs w:val="26"/>
              </w:rPr>
              <w:t>−</w:t>
            </w:r>
            <w:r w:rsidRPr="0032763E">
              <w:rPr>
                <w:szCs w:val="26"/>
              </w:rPr>
              <w:t xml:space="preserve">Vận dụng được kiến thức về hai đường thẳng song song để </w:t>
            </w:r>
            <w:r>
              <w:rPr>
                <w:szCs w:val="26"/>
              </w:rPr>
              <w:t>giải quyết các bài toán liên quan.</w:t>
            </w:r>
          </w:p>
        </w:tc>
        <w:tc>
          <w:tcPr>
            <w:tcW w:w="254" w:type="pct"/>
            <w:vAlign w:val="center"/>
          </w:tcPr>
          <w:p w:rsidR="00D86441" w:rsidRPr="0032763E" w:rsidRDefault="00D86441" w:rsidP="0076195D">
            <w:pPr>
              <w:jc w:val="center"/>
              <w:rPr>
                <w:szCs w:val="26"/>
              </w:rPr>
            </w:pPr>
            <w:r>
              <w:rPr>
                <w:szCs w:val="26"/>
              </w:rPr>
              <w:lastRenderedPageBreak/>
              <w:t>1</w:t>
            </w:r>
          </w:p>
        </w:tc>
        <w:tc>
          <w:tcPr>
            <w:tcW w:w="290" w:type="pct"/>
            <w:vAlign w:val="center"/>
          </w:tcPr>
          <w:p w:rsidR="00D86441" w:rsidRPr="0032763E" w:rsidRDefault="00D86441" w:rsidP="0076195D">
            <w:pPr>
              <w:jc w:val="center"/>
              <w:rPr>
                <w:szCs w:val="26"/>
              </w:rPr>
            </w:pPr>
          </w:p>
        </w:tc>
        <w:tc>
          <w:tcPr>
            <w:tcW w:w="240" w:type="pct"/>
            <w:vAlign w:val="center"/>
          </w:tcPr>
          <w:p w:rsidR="00D86441" w:rsidRPr="0032763E" w:rsidRDefault="00D86441" w:rsidP="0076195D">
            <w:pPr>
              <w:jc w:val="center"/>
              <w:rPr>
                <w:szCs w:val="26"/>
              </w:rPr>
            </w:pPr>
          </w:p>
        </w:tc>
        <w:tc>
          <w:tcPr>
            <w:tcW w:w="240" w:type="pct"/>
            <w:vAlign w:val="center"/>
          </w:tcPr>
          <w:p w:rsidR="00D86441" w:rsidRPr="0032763E" w:rsidRDefault="00D86441" w:rsidP="0076195D">
            <w:pPr>
              <w:jc w:val="center"/>
              <w:rPr>
                <w:szCs w:val="26"/>
              </w:rPr>
            </w:pPr>
            <w:r>
              <w:rPr>
                <w:szCs w:val="26"/>
              </w:rPr>
              <w:t>1</w:t>
            </w: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§3. Đường thẳng và mặt phẳng song song</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xml:space="preserve">– Nhận biết được đường thẳng song song với mặt phẳng. </w:t>
            </w:r>
          </w:p>
          <w:p w:rsidR="00D86441" w:rsidRPr="0032763E" w:rsidRDefault="00D86441" w:rsidP="0076195D">
            <w:pPr>
              <w:rPr>
                <w:szCs w:val="26"/>
              </w:rPr>
            </w:pPr>
            <w:r w:rsidRPr="0032763E">
              <w:rPr>
                <w:szCs w:val="26"/>
              </w:rPr>
              <w:t xml:space="preserve">– Giải thích được điều kiện để đường thẳng song song với mặt phẳng. </w:t>
            </w:r>
          </w:p>
          <w:p w:rsidR="00D86441" w:rsidRPr="0032763E" w:rsidRDefault="00D86441" w:rsidP="0076195D">
            <w:pPr>
              <w:rPr>
                <w:szCs w:val="26"/>
              </w:rPr>
            </w:pPr>
            <w:r w:rsidRPr="0032763E">
              <w:rPr>
                <w:szCs w:val="26"/>
              </w:rPr>
              <w:t>– Giải thích được tính chất cơ bản về đường thẳng song song với mặt phẳng.</w:t>
            </w:r>
          </w:p>
          <w:p w:rsidR="00D86441" w:rsidRPr="0032763E" w:rsidRDefault="00D86441" w:rsidP="0076195D">
            <w:pPr>
              <w:contextualSpacing/>
              <w:jc w:val="both"/>
              <w:rPr>
                <w:b/>
                <w:bCs/>
                <w:szCs w:val="26"/>
                <w:lang w:val="pt-BR"/>
              </w:rPr>
            </w:pPr>
            <w:r w:rsidRPr="0032763E">
              <w:rPr>
                <w:szCs w:val="26"/>
              </w:rPr>
              <w:t xml:space="preserve"> – Vận dụng được kiến thức về đường thẳng song song với mặt phẳng để mô tả một số hình ảnh trong thực tiễn.</w:t>
            </w:r>
          </w:p>
        </w:tc>
        <w:tc>
          <w:tcPr>
            <w:tcW w:w="254" w:type="pct"/>
            <w:vAlign w:val="center"/>
          </w:tcPr>
          <w:p w:rsidR="00D86441" w:rsidRPr="0032763E" w:rsidRDefault="00D86441" w:rsidP="0076195D">
            <w:pPr>
              <w:jc w:val="center"/>
              <w:rPr>
                <w:szCs w:val="26"/>
              </w:rPr>
            </w:pPr>
          </w:p>
        </w:tc>
        <w:tc>
          <w:tcPr>
            <w:tcW w:w="290" w:type="pct"/>
            <w:vAlign w:val="center"/>
          </w:tcPr>
          <w:p w:rsidR="00D86441" w:rsidRPr="0032763E" w:rsidRDefault="00D86441" w:rsidP="0076195D">
            <w:pPr>
              <w:jc w:val="center"/>
              <w:rPr>
                <w:szCs w:val="26"/>
              </w:rPr>
            </w:pPr>
          </w:p>
        </w:tc>
        <w:tc>
          <w:tcPr>
            <w:tcW w:w="240" w:type="pct"/>
            <w:vAlign w:val="center"/>
          </w:tcPr>
          <w:p w:rsidR="00D86441" w:rsidRPr="0032763E" w:rsidRDefault="00D86441" w:rsidP="0076195D">
            <w:pPr>
              <w:jc w:val="center"/>
              <w:rPr>
                <w:szCs w:val="26"/>
              </w:rPr>
            </w:pPr>
          </w:p>
        </w:tc>
        <w:tc>
          <w:tcPr>
            <w:tcW w:w="240" w:type="pct"/>
            <w:vAlign w:val="center"/>
          </w:tcPr>
          <w:p w:rsidR="00D86441" w:rsidRPr="0032763E" w:rsidRDefault="00D86441" w:rsidP="0076195D">
            <w:pPr>
              <w:jc w:val="center"/>
              <w:rPr>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§4. Hai mặt phẳng song song</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Nhận biết được hai mặt phẳng song song trong không gian.</w:t>
            </w:r>
          </w:p>
          <w:p w:rsidR="00D86441" w:rsidRPr="0032763E" w:rsidRDefault="00D86441" w:rsidP="0076195D">
            <w:pPr>
              <w:rPr>
                <w:szCs w:val="26"/>
              </w:rPr>
            </w:pPr>
            <w:r w:rsidRPr="0032763E">
              <w:rPr>
                <w:szCs w:val="26"/>
              </w:rPr>
              <w:t xml:space="preserve"> – Giải thích được điều kiện để hai mặt phẳng song song.</w:t>
            </w:r>
          </w:p>
          <w:p w:rsidR="00D86441" w:rsidRPr="0032763E" w:rsidRDefault="00D86441" w:rsidP="0076195D">
            <w:pPr>
              <w:rPr>
                <w:szCs w:val="26"/>
              </w:rPr>
            </w:pPr>
            <w:r w:rsidRPr="0032763E">
              <w:rPr>
                <w:szCs w:val="26"/>
              </w:rPr>
              <w:t xml:space="preserve"> – Giải thích được tính chất cơ bản về hai mặt phẳng song song. </w:t>
            </w:r>
          </w:p>
          <w:p w:rsidR="00D86441" w:rsidRPr="0032763E" w:rsidRDefault="00D86441" w:rsidP="0076195D">
            <w:pPr>
              <w:rPr>
                <w:szCs w:val="26"/>
              </w:rPr>
            </w:pPr>
            <w:r w:rsidRPr="0032763E">
              <w:rPr>
                <w:szCs w:val="26"/>
              </w:rPr>
              <w:t xml:space="preserve">– Giải thích được định lí Thalès trong không gian. </w:t>
            </w:r>
          </w:p>
          <w:p w:rsidR="00D86441" w:rsidRPr="0032763E" w:rsidRDefault="00D86441" w:rsidP="0076195D">
            <w:pPr>
              <w:rPr>
                <w:szCs w:val="26"/>
              </w:rPr>
            </w:pPr>
            <w:r w:rsidRPr="0032763E">
              <w:rPr>
                <w:szCs w:val="26"/>
              </w:rPr>
              <w:t xml:space="preserve">– Giải thích được tính chất cơ bản của lăng trụ và hình hộp. </w:t>
            </w:r>
          </w:p>
          <w:p w:rsidR="00D86441" w:rsidRPr="0032763E" w:rsidRDefault="00D86441" w:rsidP="0076195D">
            <w:pPr>
              <w:contextualSpacing/>
              <w:jc w:val="both"/>
              <w:rPr>
                <w:b/>
                <w:bCs/>
                <w:szCs w:val="26"/>
                <w:lang w:val="pt-BR"/>
              </w:rPr>
            </w:pPr>
            <w:r w:rsidRPr="0032763E">
              <w:rPr>
                <w:szCs w:val="26"/>
              </w:rPr>
              <w:t>– Vận dụng được kiến thức về quan hệ song song để mô tả một số hình ảnh trong thực tiễn.</w:t>
            </w:r>
          </w:p>
        </w:tc>
        <w:tc>
          <w:tcPr>
            <w:tcW w:w="254" w:type="pct"/>
            <w:vAlign w:val="center"/>
          </w:tcPr>
          <w:p w:rsidR="00D86441" w:rsidRPr="0032763E" w:rsidRDefault="00D86441" w:rsidP="0076195D">
            <w:pPr>
              <w:jc w:val="center"/>
              <w:rPr>
                <w:szCs w:val="26"/>
              </w:rPr>
            </w:pPr>
          </w:p>
        </w:tc>
        <w:tc>
          <w:tcPr>
            <w:tcW w:w="290" w:type="pct"/>
            <w:vAlign w:val="center"/>
          </w:tcPr>
          <w:p w:rsidR="00D86441" w:rsidRPr="0032763E" w:rsidRDefault="00D86441" w:rsidP="0076195D">
            <w:pPr>
              <w:jc w:val="center"/>
              <w:rPr>
                <w:szCs w:val="26"/>
              </w:rPr>
            </w:pPr>
          </w:p>
        </w:tc>
        <w:tc>
          <w:tcPr>
            <w:tcW w:w="240" w:type="pct"/>
            <w:vAlign w:val="center"/>
          </w:tcPr>
          <w:p w:rsidR="00D86441" w:rsidRPr="0032763E" w:rsidRDefault="00D86441" w:rsidP="0076195D">
            <w:pPr>
              <w:jc w:val="center"/>
              <w:rPr>
                <w:szCs w:val="26"/>
              </w:rPr>
            </w:pPr>
            <w:r>
              <w:rPr>
                <w:szCs w:val="26"/>
              </w:rPr>
              <w:t>1</w:t>
            </w:r>
          </w:p>
        </w:tc>
        <w:tc>
          <w:tcPr>
            <w:tcW w:w="240" w:type="pct"/>
            <w:vAlign w:val="center"/>
          </w:tcPr>
          <w:p w:rsidR="00D86441" w:rsidRPr="0032763E" w:rsidRDefault="00D86441" w:rsidP="0076195D">
            <w:pPr>
              <w:jc w:val="center"/>
              <w:rPr>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 xml:space="preserve">§5. Phép chiếu song </w:t>
            </w:r>
            <w:r w:rsidRPr="0032763E">
              <w:rPr>
                <w:rFonts w:eastAsia="Times New Roman"/>
                <w:szCs w:val="26"/>
              </w:rPr>
              <w:lastRenderedPageBreak/>
              <w:t>song</w:t>
            </w:r>
          </w:p>
        </w:tc>
        <w:tc>
          <w:tcPr>
            <w:tcW w:w="2464" w:type="pc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lastRenderedPageBreak/>
              <w:t xml:space="preserve">– Nhận biết được khái niệm và các tính chất cơ bản về phép chiếu song </w:t>
            </w:r>
            <w:r w:rsidRPr="0032763E">
              <w:rPr>
                <w:szCs w:val="26"/>
              </w:rPr>
              <w:lastRenderedPageBreak/>
              <w:t>song.</w:t>
            </w:r>
          </w:p>
          <w:p w:rsidR="00D86441" w:rsidRPr="0032763E" w:rsidRDefault="00D86441" w:rsidP="0076195D">
            <w:pPr>
              <w:rPr>
                <w:szCs w:val="26"/>
              </w:rPr>
            </w:pPr>
            <w:r w:rsidRPr="0032763E">
              <w:rPr>
                <w:szCs w:val="26"/>
              </w:rPr>
              <w:t xml:space="preserve"> – Xác định được ảnh của một điểm, một đoạn thẳng, một tam giác, một đường tròn qua một phép chiếu song song. </w:t>
            </w:r>
          </w:p>
          <w:p w:rsidR="00D86441" w:rsidRPr="0032763E" w:rsidRDefault="00D86441" w:rsidP="0076195D">
            <w:pPr>
              <w:rPr>
                <w:szCs w:val="26"/>
              </w:rPr>
            </w:pPr>
            <w:r w:rsidRPr="0032763E">
              <w:rPr>
                <w:szCs w:val="26"/>
              </w:rPr>
              <w:t>– Vẽ được hình biểu diễn của một số hình khối đơn giản.</w:t>
            </w:r>
          </w:p>
          <w:p w:rsidR="00D86441" w:rsidRPr="0032763E" w:rsidRDefault="00D86441" w:rsidP="0076195D">
            <w:pPr>
              <w:contextualSpacing/>
              <w:jc w:val="both"/>
              <w:rPr>
                <w:b/>
                <w:bCs/>
                <w:szCs w:val="26"/>
                <w:lang w:val="pt-BR"/>
              </w:rPr>
            </w:pPr>
            <w:r w:rsidRPr="0032763E">
              <w:rPr>
                <w:szCs w:val="26"/>
              </w:rPr>
              <w:t xml:space="preserve"> – Sử dụng được kiến thức về phép chiếu song song để mô tả một số hình ảnh trong thực tiễn</w:t>
            </w:r>
          </w:p>
        </w:tc>
        <w:tc>
          <w:tcPr>
            <w:tcW w:w="254" w:type="pct"/>
            <w:vAlign w:val="center"/>
          </w:tcPr>
          <w:p w:rsidR="00D86441" w:rsidRPr="0032763E" w:rsidRDefault="00D86441" w:rsidP="0076195D">
            <w:pPr>
              <w:jc w:val="center"/>
              <w:rPr>
                <w:szCs w:val="26"/>
              </w:rPr>
            </w:pPr>
          </w:p>
        </w:tc>
        <w:tc>
          <w:tcPr>
            <w:tcW w:w="290" w:type="pct"/>
            <w:vAlign w:val="center"/>
          </w:tcPr>
          <w:p w:rsidR="00D86441" w:rsidRPr="0032763E" w:rsidRDefault="00D86441" w:rsidP="0076195D">
            <w:pPr>
              <w:jc w:val="center"/>
              <w:rPr>
                <w:szCs w:val="26"/>
              </w:rPr>
            </w:pPr>
          </w:p>
        </w:tc>
        <w:tc>
          <w:tcPr>
            <w:tcW w:w="240" w:type="pct"/>
            <w:vAlign w:val="center"/>
          </w:tcPr>
          <w:p w:rsidR="00D86441" w:rsidRPr="0032763E" w:rsidRDefault="00D86441" w:rsidP="0076195D">
            <w:pPr>
              <w:jc w:val="center"/>
              <w:rPr>
                <w:szCs w:val="26"/>
              </w:rPr>
            </w:pPr>
          </w:p>
        </w:tc>
        <w:tc>
          <w:tcPr>
            <w:tcW w:w="240" w:type="pct"/>
            <w:vAlign w:val="center"/>
          </w:tcPr>
          <w:p w:rsidR="00D86441" w:rsidRPr="0032763E" w:rsidRDefault="00D86441" w:rsidP="0076195D">
            <w:pPr>
              <w:jc w:val="center"/>
              <w:rPr>
                <w:szCs w:val="26"/>
              </w:rPr>
            </w:pPr>
          </w:p>
        </w:tc>
      </w:tr>
      <w:tr w:rsidR="00D86441" w:rsidRPr="0032763E" w:rsidTr="0076195D">
        <w:trPr>
          <w:trHeight w:val="331"/>
        </w:trPr>
        <w:tc>
          <w:tcPr>
            <w:tcW w:w="331" w:type="pct"/>
            <w:vMerge w:val="restart"/>
          </w:tcPr>
          <w:p w:rsidR="00D86441" w:rsidRPr="0032763E" w:rsidRDefault="00D86441" w:rsidP="0076195D">
            <w:pPr>
              <w:widowControl w:val="0"/>
              <w:pBdr>
                <w:top w:val="nil"/>
                <w:left w:val="nil"/>
                <w:bottom w:val="nil"/>
                <w:right w:val="nil"/>
                <w:between w:val="nil"/>
              </w:pBdr>
              <w:ind w:left="360"/>
              <w:jc w:val="center"/>
              <w:rPr>
                <w:szCs w:val="26"/>
              </w:rPr>
            </w:pPr>
            <w:r w:rsidRPr="0032763E">
              <w:rPr>
                <w:szCs w:val="26"/>
              </w:rPr>
              <w:lastRenderedPageBreak/>
              <w:t>5</w:t>
            </w:r>
          </w:p>
        </w:tc>
        <w:tc>
          <w:tcPr>
            <w:tcW w:w="450" w:type="pct"/>
            <w:vMerge w:val="restart"/>
            <w:shd w:val="clear" w:color="auto" w:fill="auto"/>
            <w:tcMar>
              <w:top w:w="100" w:type="dxa"/>
              <w:left w:w="100" w:type="dxa"/>
              <w:bottom w:w="100" w:type="dxa"/>
              <w:right w:w="100" w:type="dxa"/>
            </w:tcMar>
            <w:vAlign w:val="center"/>
          </w:tcPr>
          <w:p w:rsidR="00D86441" w:rsidRPr="0032763E" w:rsidRDefault="00D86441" w:rsidP="0076195D">
            <w:pPr>
              <w:widowControl w:val="0"/>
              <w:pBdr>
                <w:top w:val="nil"/>
                <w:left w:val="nil"/>
                <w:bottom w:val="nil"/>
                <w:right w:val="nil"/>
                <w:between w:val="nil"/>
              </w:pBdr>
              <w:rPr>
                <w:szCs w:val="26"/>
              </w:rPr>
            </w:pPr>
            <w:r w:rsidRPr="0032763E">
              <w:rPr>
                <w:szCs w:val="26"/>
              </w:rPr>
              <w:t xml:space="preserve">5. </w:t>
            </w:r>
            <w:r w:rsidRPr="00D86441">
              <w:rPr>
                <w:rFonts w:eastAsia="Times New Roman"/>
                <w:b/>
                <w:bCs/>
                <w:color w:val="000000"/>
                <w:szCs w:val="26"/>
              </w:rPr>
              <w:t>Các số đặc trưng đo xu thế trung tâm cho mẫu số liệu ghép nhóm</w:t>
            </w: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§1. Số trung bình và mốt của mẫu số liệu ghép nhóm</w:t>
            </w:r>
          </w:p>
        </w:tc>
        <w:tc>
          <w:tcPr>
            <w:tcW w:w="2464" w:type="pct"/>
            <w:vMerge w:val="restart"/>
            <w:shd w:val="clear" w:color="auto" w:fill="auto"/>
            <w:tcMar>
              <w:top w:w="100" w:type="dxa"/>
              <w:left w:w="100" w:type="dxa"/>
              <w:bottom w:w="100" w:type="dxa"/>
              <w:right w:w="100" w:type="dxa"/>
            </w:tcMar>
          </w:tcPr>
          <w:p w:rsidR="00D86441" w:rsidRPr="0032763E" w:rsidRDefault="00D86441" w:rsidP="0076195D">
            <w:pPr>
              <w:rPr>
                <w:szCs w:val="26"/>
              </w:rPr>
            </w:pPr>
            <w:r w:rsidRPr="0032763E">
              <w:rPr>
                <w:szCs w:val="26"/>
              </w:rPr>
              <w:t>– Tính được các số đặc trưng đo xu thế trung tâm cho mẫu số liệu ghép nhóm: số trung bình cộng (hay số trung bình), trung vị (median), tứ phân vị (quartiles), mốt (mode).</w:t>
            </w:r>
          </w:p>
          <w:p w:rsidR="00D86441" w:rsidRPr="0032763E" w:rsidRDefault="00D86441" w:rsidP="0076195D">
            <w:pPr>
              <w:rPr>
                <w:szCs w:val="26"/>
              </w:rPr>
            </w:pPr>
            <w:r w:rsidRPr="0032763E">
              <w:rPr>
                <w:szCs w:val="26"/>
              </w:rPr>
              <w:t xml:space="preserve"> – Hiểu được ý nghĩa và vai trò của các số đặc trưng nói trên của mẫu số liệu trong thực tiễn.</w:t>
            </w:r>
          </w:p>
          <w:p w:rsidR="00D86441" w:rsidRPr="0032763E" w:rsidRDefault="00D86441" w:rsidP="0076195D">
            <w:pPr>
              <w:rPr>
                <w:szCs w:val="26"/>
              </w:rPr>
            </w:pPr>
            <w:r w:rsidRPr="0032763E">
              <w:rPr>
                <w:szCs w:val="26"/>
              </w:rPr>
              <w:t xml:space="preserve"> – Rút ra được kết luận nhờ ý nghĩa của các số đặc trưng nói trên của mẫu số liệu trong trường hợp đơn giản.</w:t>
            </w:r>
          </w:p>
          <w:p w:rsidR="00D86441" w:rsidRPr="0032763E" w:rsidRDefault="00D86441" w:rsidP="0076195D">
            <w:pPr>
              <w:contextualSpacing/>
              <w:jc w:val="both"/>
              <w:rPr>
                <w:b/>
                <w:bCs/>
                <w:szCs w:val="26"/>
                <w:lang w:val="pt-BR"/>
              </w:rPr>
            </w:pPr>
            <w:r w:rsidRPr="0032763E">
              <w:rPr>
                <w:szCs w:val="26"/>
              </w:rPr>
              <w:t xml:space="preserve"> – Nhận biết được mối liên hệ giữa thống kê với những kiến thức của các môn học khác trong Chương trình lớp 11 và trong thực tiễn</w:t>
            </w:r>
          </w:p>
        </w:tc>
        <w:tc>
          <w:tcPr>
            <w:tcW w:w="254" w:type="pct"/>
          </w:tcPr>
          <w:p w:rsidR="00D86441" w:rsidRPr="0032763E" w:rsidRDefault="00D86441" w:rsidP="0076195D">
            <w:pPr>
              <w:rPr>
                <w:szCs w:val="26"/>
              </w:rPr>
            </w:pPr>
          </w:p>
        </w:tc>
        <w:tc>
          <w:tcPr>
            <w:tcW w:w="290" w:type="pct"/>
          </w:tcPr>
          <w:p w:rsidR="00D86441" w:rsidRPr="0032763E" w:rsidRDefault="00D86441" w:rsidP="0076195D">
            <w:pPr>
              <w:rPr>
                <w:szCs w:val="26"/>
              </w:rPr>
            </w:pPr>
          </w:p>
        </w:tc>
        <w:tc>
          <w:tcPr>
            <w:tcW w:w="240" w:type="pct"/>
          </w:tcPr>
          <w:p w:rsidR="00D86441" w:rsidRPr="0032763E" w:rsidRDefault="00D86441" w:rsidP="0076195D">
            <w:pPr>
              <w:rPr>
                <w:szCs w:val="26"/>
              </w:rPr>
            </w:pPr>
          </w:p>
        </w:tc>
        <w:tc>
          <w:tcPr>
            <w:tcW w:w="240" w:type="pct"/>
          </w:tcPr>
          <w:p w:rsidR="00D86441" w:rsidRPr="0032763E" w:rsidRDefault="00D86441" w:rsidP="0076195D">
            <w:pPr>
              <w:rPr>
                <w:szCs w:val="26"/>
              </w:rPr>
            </w:pPr>
          </w:p>
        </w:tc>
      </w:tr>
      <w:tr w:rsidR="00D86441" w:rsidRPr="0032763E" w:rsidTr="0076195D">
        <w:trPr>
          <w:trHeight w:val="331"/>
        </w:trPr>
        <w:tc>
          <w:tcPr>
            <w:tcW w:w="331" w:type="pct"/>
            <w:vMerge/>
          </w:tcPr>
          <w:p w:rsidR="00D86441" w:rsidRPr="0032763E" w:rsidRDefault="00D86441" w:rsidP="0076195D">
            <w:pPr>
              <w:widowControl w:val="0"/>
              <w:pBdr>
                <w:top w:val="nil"/>
                <w:left w:val="nil"/>
                <w:bottom w:val="nil"/>
                <w:right w:val="nil"/>
                <w:between w:val="nil"/>
              </w:pBdr>
              <w:ind w:left="360"/>
              <w:jc w:val="center"/>
              <w:rPr>
                <w:szCs w:val="26"/>
              </w:rPr>
            </w:pPr>
          </w:p>
        </w:tc>
        <w:tc>
          <w:tcPr>
            <w:tcW w:w="450" w:type="pct"/>
            <w:vMerge/>
            <w:shd w:val="clear" w:color="auto" w:fill="auto"/>
            <w:tcMar>
              <w:top w:w="100" w:type="dxa"/>
              <w:left w:w="100" w:type="dxa"/>
              <w:bottom w:w="100" w:type="dxa"/>
              <w:right w:w="100" w:type="dxa"/>
            </w:tcMar>
            <w:vAlign w:val="center"/>
          </w:tcPr>
          <w:p w:rsidR="00D86441" w:rsidRPr="0032763E" w:rsidRDefault="00D86441" w:rsidP="00D86441">
            <w:pPr>
              <w:pStyle w:val="ListParagraph"/>
              <w:widowControl w:val="0"/>
              <w:numPr>
                <w:ilvl w:val="0"/>
                <w:numId w:val="13"/>
              </w:numPr>
              <w:pBdr>
                <w:top w:val="nil"/>
                <w:left w:val="nil"/>
                <w:bottom w:val="nil"/>
                <w:right w:val="nil"/>
                <w:between w:val="nil"/>
              </w:pBdr>
              <w:spacing w:after="0" w:line="240" w:lineRule="auto"/>
              <w:jc w:val="center"/>
              <w:rPr>
                <w:sz w:val="26"/>
                <w:szCs w:val="26"/>
              </w:rPr>
            </w:pPr>
          </w:p>
        </w:tc>
        <w:tc>
          <w:tcPr>
            <w:tcW w:w="731" w:type="pct"/>
            <w:shd w:val="clear" w:color="auto" w:fill="auto"/>
            <w:tcMar>
              <w:top w:w="100" w:type="dxa"/>
              <w:left w:w="100" w:type="dxa"/>
              <w:bottom w:w="100" w:type="dxa"/>
              <w:right w:w="100" w:type="dxa"/>
            </w:tcMar>
            <w:vAlign w:val="center"/>
          </w:tcPr>
          <w:p w:rsidR="00D86441" w:rsidRPr="0032763E" w:rsidRDefault="00D86441" w:rsidP="0076195D">
            <w:pPr>
              <w:jc w:val="both"/>
              <w:rPr>
                <w:rFonts w:eastAsia="Times New Roman"/>
                <w:szCs w:val="26"/>
              </w:rPr>
            </w:pPr>
            <w:r w:rsidRPr="0032763E">
              <w:rPr>
                <w:rFonts w:eastAsia="Times New Roman"/>
                <w:szCs w:val="26"/>
              </w:rPr>
              <w:t>§2. Trung vị và tứ phân vị của mẫu số liệu ghép nhóm</w:t>
            </w:r>
          </w:p>
        </w:tc>
        <w:tc>
          <w:tcPr>
            <w:tcW w:w="2464" w:type="pct"/>
            <w:vMerge/>
            <w:shd w:val="clear" w:color="auto" w:fill="auto"/>
            <w:tcMar>
              <w:top w:w="100" w:type="dxa"/>
              <w:left w:w="100" w:type="dxa"/>
              <w:bottom w:w="100" w:type="dxa"/>
              <w:right w:w="100" w:type="dxa"/>
            </w:tcMar>
          </w:tcPr>
          <w:p w:rsidR="00D86441" w:rsidRPr="0032763E" w:rsidRDefault="00D86441" w:rsidP="0076195D">
            <w:pPr>
              <w:contextualSpacing/>
              <w:jc w:val="both"/>
              <w:rPr>
                <w:b/>
                <w:bCs/>
                <w:szCs w:val="26"/>
                <w:lang w:val="pt-BR"/>
              </w:rPr>
            </w:pPr>
          </w:p>
        </w:tc>
        <w:tc>
          <w:tcPr>
            <w:tcW w:w="254" w:type="pct"/>
          </w:tcPr>
          <w:p w:rsidR="00D86441" w:rsidRPr="0032763E" w:rsidRDefault="00D86441" w:rsidP="0076195D">
            <w:pPr>
              <w:contextualSpacing/>
              <w:jc w:val="both"/>
              <w:rPr>
                <w:b/>
                <w:bCs/>
                <w:szCs w:val="26"/>
                <w:lang w:val="pt-BR"/>
              </w:rPr>
            </w:pPr>
          </w:p>
        </w:tc>
        <w:tc>
          <w:tcPr>
            <w:tcW w:w="290" w:type="pct"/>
          </w:tcPr>
          <w:p w:rsidR="00D86441" w:rsidRPr="0032763E" w:rsidRDefault="00D86441" w:rsidP="0076195D">
            <w:pPr>
              <w:contextualSpacing/>
              <w:jc w:val="both"/>
              <w:rPr>
                <w:b/>
                <w:bCs/>
                <w:szCs w:val="26"/>
                <w:lang w:val="pt-BR"/>
              </w:rPr>
            </w:pPr>
          </w:p>
        </w:tc>
        <w:tc>
          <w:tcPr>
            <w:tcW w:w="240" w:type="pct"/>
          </w:tcPr>
          <w:p w:rsidR="00D86441" w:rsidRPr="0032763E" w:rsidRDefault="00D86441" w:rsidP="0076195D">
            <w:pPr>
              <w:contextualSpacing/>
              <w:jc w:val="both"/>
              <w:rPr>
                <w:b/>
                <w:bCs/>
                <w:szCs w:val="26"/>
                <w:lang w:val="pt-BR"/>
              </w:rPr>
            </w:pPr>
          </w:p>
        </w:tc>
        <w:tc>
          <w:tcPr>
            <w:tcW w:w="240" w:type="pct"/>
          </w:tcPr>
          <w:p w:rsidR="00D86441" w:rsidRPr="0032763E" w:rsidRDefault="00D86441" w:rsidP="0076195D">
            <w:pPr>
              <w:contextualSpacing/>
              <w:jc w:val="both"/>
              <w:rPr>
                <w:b/>
                <w:bCs/>
                <w:szCs w:val="26"/>
                <w:lang w:val="pt-BR"/>
              </w:rPr>
            </w:pPr>
          </w:p>
        </w:tc>
      </w:tr>
      <w:tr w:rsidR="00D86441" w:rsidRPr="0032763E" w:rsidTr="0076195D">
        <w:trPr>
          <w:trHeight w:val="331"/>
        </w:trPr>
        <w:tc>
          <w:tcPr>
            <w:tcW w:w="3976" w:type="pct"/>
            <w:gridSpan w:val="4"/>
          </w:tcPr>
          <w:p w:rsidR="00D86441" w:rsidRPr="0032763E" w:rsidRDefault="00D86441" w:rsidP="0076195D">
            <w:pPr>
              <w:contextualSpacing/>
              <w:jc w:val="both"/>
              <w:rPr>
                <w:b/>
                <w:bCs/>
                <w:szCs w:val="26"/>
                <w:lang w:val="pt-BR"/>
              </w:rPr>
            </w:pPr>
            <w:r>
              <w:rPr>
                <w:b/>
                <w:bCs/>
                <w:szCs w:val="26"/>
                <w:lang w:val="pt-BR"/>
              </w:rPr>
              <w:t>Tổng</w:t>
            </w:r>
          </w:p>
        </w:tc>
        <w:tc>
          <w:tcPr>
            <w:tcW w:w="254" w:type="pct"/>
          </w:tcPr>
          <w:p w:rsidR="00D86441" w:rsidRPr="0032763E" w:rsidRDefault="00D86441" w:rsidP="0076195D">
            <w:pPr>
              <w:contextualSpacing/>
              <w:jc w:val="both"/>
              <w:rPr>
                <w:b/>
                <w:bCs/>
                <w:szCs w:val="26"/>
                <w:lang w:val="pt-BR"/>
              </w:rPr>
            </w:pPr>
            <w:r>
              <w:rPr>
                <w:b/>
                <w:bCs/>
                <w:szCs w:val="26"/>
                <w:lang w:val="pt-BR"/>
              </w:rPr>
              <w:t>5</w:t>
            </w:r>
          </w:p>
        </w:tc>
        <w:tc>
          <w:tcPr>
            <w:tcW w:w="290" w:type="pct"/>
          </w:tcPr>
          <w:p w:rsidR="00D86441" w:rsidRPr="0032763E" w:rsidRDefault="00D86441" w:rsidP="0076195D">
            <w:pPr>
              <w:contextualSpacing/>
              <w:jc w:val="both"/>
              <w:rPr>
                <w:b/>
                <w:bCs/>
                <w:szCs w:val="26"/>
                <w:lang w:val="pt-BR"/>
              </w:rPr>
            </w:pPr>
            <w:r>
              <w:rPr>
                <w:b/>
                <w:bCs/>
                <w:szCs w:val="26"/>
                <w:lang w:val="pt-BR"/>
              </w:rPr>
              <w:t>3</w:t>
            </w:r>
          </w:p>
        </w:tc>
        <w:tc>
          <w:tcPr>
            <w:tcW w:w="240" w:type="pct"/>
          </w:tcPr>
          <w:p w:rsidR="00D86441" w:rsidRPr="0032763E" w:rsidRDefault="00D86441" w:rsidP="0076195D">
            <w:pPr>
              <w:contextualSpacing/>
              <w:jc w:val="both"/>
              <w:rPr>
                <w:b/>
                <w:bCs/>
                <w:szCs w:val="26"/>
                <w:lang w:val="pt-BR"/>
              </w:rPr>
            </w:pPr>
            <w:r>
              <w:rPr>
                <w:b/>
                <w:bCs/>
                <w:szCs w:val="26"/>
                <w:lang w:val="pt-BR"/>
              </w:rPr>
              <w:t>2</w:t>
            </w:r>
          </w:p>
        </w:tc>
        <w:tc>
          <w:tcPr>
            <w:tcW w:w="240" w:type="pct"/>
          </w:tcPr>
          <w:p w:rsidR="00D86441" w:rsidRPr="0032763E" w:rsidRDefault="00D86441" w:rsidP="0076195D">
            <w:pPr>
              <w:contextualSpacing/>
              <w:jc w:val="both"/>
              <w:rPr>
                <w:b/>
                <w:bCs/>
                <w:szCs w:val="26"/>
                <w:lang w:val="pt-BR"/>
              </w:rPr>
            </w:pPr>
            <w:r>
              <w:rPr>
                <w:b/>
                <w:bCs/>
                <w:szCs w:val="26"/>
                <w:lang w:val="pt-BR"/>
              </w:rPr>
              <w:t>1</w:t>
            </w:r>
          </w:p>
        </w:tc>
      </w:tr>
    </w:tbl>
    <w:p w:rsidR="00D86441" w:rsidRPr="0032763E" w:rsidRDefault="00D86441" w:rsidP="00D86441">
      <w:pPr>
        <w:rPr>
          <w:szCs w:val="26"/>
        </w:rPr>
      </w:pPr>
    </w:p>
    <w:p w:rsidR="00D86441" w:rsidRPr="00D86441" w:rsidRDefault="00D86441" w:rsidP="00D86441">
      <w:pPr>
        <w:spacing w:before="0" w:after="0" w:line="240" w:lineRule="auto"/>
        <w:rPr>
          <w:sz w:val="22"/>
          <w:szCs w:val="26"/>
        </w:rPr>
      </w:pPr>
    </w:p>
    <w:sectPr w:rsidR="00D86441" w:rsidRPr="00D86441" w:rsidSect="001C4B32">
      <w:pgSz w:w="16840" w:h="11907" w:orient="landscape" w:code="9"/>
      <w:pgMar w:top="567" w:right="567" w:bottom="567" w:left="567" w:header="567" w:footer="567"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eiry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2837"/>
    <w:multiLevelType w:val="hybridMultilevel"/>
    <w:tmpl w:val="3D58A360"/>
    <w:lvl w:ilvl="0" w:tplc="910292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51C4E"/>
    <w:multiLevelType w:val="hybridMultilevel"/>
    <w:tmpl w:val="CE6CA6C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82C1599"/>
    <w:multiLevelType w:val="hybridMultilevel"/>
    <w:tmpl w:val="2FCC0980"/>
    <w:lvl w:ilvl="0" w:tplc="E584BE56">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91539"/>
    <w:multiLevelType w:val="hybridMultilevel"/>
    <w:tmpl w:val="B22CE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FAE634C"/>
    <w:multiLevelType w:val="hybridMultilevel"/>
    <w:tmpl w:val="23781DF6"/>
    <w:lvl w:ilvl="0" w:tplc="A268E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F4E36"/>
    <w:multiLevelType w:val="hybridMultilevel"/>
    <w:tmpl w:val="5A643F7C"/>
    <w:lvl w:ilvl="0" w:tplc="D5304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A16938"/>
    <w:multiLevelType w:val="hybridMultilevel"/>
    <w:tmpl w:val="84682418"/>
    <w:lvl w:ilvl="0" w:tplc="0D942166">
      <w:start w:val="1"/>
      <w:numFmt w:val="decimal"/>
      <w:lvlText w:val="Bài %1."/>
      <w:lvlJc w:val="left"/>
      <w:pPr>
        <w:tabs>
          <w:tab w:val="num" w:pos="0"/>
        </w:tabs>
        <w:ind w:left="0" w:firstLine="0"/>
      </w:pPr>
      <w:rPr>
        <w:rFonts w:hint="default"/>
        <w:b/>
        <w:i w:val="0"/>
        <w:u w:val="single"/>
      </w:rPr>
    </w:lvl>
    <w:lvl w:ilvl="1" w:tplc="D786B3AE">
      <w:start w:val="1"/>
      <w:numFmt w:val="lowerLetter"/>
      <w:lvlText w:val="%2."/>
      <w:lvlJc w:val="left"/>
      <w:pPr>
        <w:tabs>
          <w:tab w:val="num" w:pos="0"/>
        </w:tabs>
        <w:ind w:left="0" w:firstLine="0"/>
      </w:pPr>
      <w:rPr>
        <w:rFonts w:ascii="Times New Roman" w:hAnsi="Times New Roman" w:hint="default"/>
        <w:b w:val="0"/>
        <w:i w:val="0"/>
        <w:caps w:val="0"/>
        <w:strike w:val="0"/>
        <w:dstrike w:val="0"/>
        <w:outline w:val="0"/>
        <w:shadow w:val="0"/>
        <w:emboss w:val="0"/>
        <w:imprint w:val="0"/>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C41133"/>
    <w:multiLevelType w:val="multilevel"/>
    <w:tmpl w:val="B59EEBE4"/>
    <w:lvl w:ilvl="0">
      <w:start w:val="1"/>
      <w:numFmt w:val="decimal"/>
      <w:lvlText w:val="Bài %1."/>
      <w:lvlJc w:val="left"/>
      <w:pPr>
        <w:tabs>
          <w:tab w:val="num" w:pos="720"/>
        </w:tabs>
        <w:ind w:left="720" w:hanging="720"/>
      </w:pPr>
      <w:rPr>
        <w:rFonts w:hint="default"/>
        <w:b/>
        <w:i w:val="0"/>
        <w:u w:val="singl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AD04E2E"/>
    <w:multiLevelType w:val="hybridMultilevel"/>
    <w:tmpl w:val="304639BC"/>
    <w:lvl w:ilvl="0" w:tplc="E53A920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4E8E66E3"/>
    <w:multiLevelType w:val="hybridMultilevel"/>
    <w:tmpl w:val="CE6CA6C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F1911FD"/>
    <w:multiLevelType w:val="hybridMultilevel"/>
    <w:tmpl w:val="B8AC195E"/>
    <w:lvl w:ilvl="0" w:tplc="B20040A6">
      <w:start w:val="1"/>
      <w:numFmt w:val="decimal"/>
      <w:suff w:val="space"/>
      <w:lvlText w:val="Bài %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34F2549"/>
    <w:multiLevelType w:val="hybridMultilevel"/>
    <w:tmpl w:val="D178825A"/>
    <w:lvl w:ilvl="0" w:tplc="28082612">
      <w:start w:val="1"/>
      <w:numFmt w:val="decimal"/>
      <w:suff w:val="space"/>
      <w:lvlText w:val="Bài %1."/>
      <w:lvlJc w:val="left"/>
      <w:pPr>
        <w:ind w:left="928" w:hanging="360"/>
      </w:pPr>
      <w:rPr>
        <w:rFonts w:hint="default"/>
        <w:b/>
        <w:i w:val="0"/>
        <w:u w:val="none"/>
      </w:rPr>
    </w:lvl>
    <w:lvl w:ilvl="1" w:tplc="9C42263C">
      <w:start w:val="1"/>
      <w:numFmt w:val="lowerLetter"/>
      <w:suff w:val="space"/>
      <w:lvlText w:val="%2."/>
      <w:lvlJc w:val="left"/>
      <w:pPr>
        <w:ind w:left="1648" w:hanging="360"/>
      </w:pPr>
      <w:rPr>
        <w:rFonts w:hint="default"/>
      </w:r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6E061D4C"/>
    <w:multiLevelType w:val="hybridMultilevel"/>
    <w:tmpl w:val="DDBCEE04"/>
    <w:lvl w:ilvl="0" w:tplc="C8922C5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5"/>
  </w:num>
  <w:num w:numId="4">
    <w:abstractNumId w:val="0"/>
  </w:num>
  <w:num w:numId="5">
    <w:abstractNumId w:val="11"/>
  </w:num>
  <w:num w:numId="6">
    <w:abstractNumId w:val="12"/>
  </w:num>
  <w:num w:numId="7">
    <w:abstractNumId w:val="1"/>
  </w:num>
  <w:num w:numId="8">
    <w:abstractNumId w:val="9"/>
  </w:num>
  <w:num w:numId="9">
    <w:abstractNumId w:val="8"/>
  </w:num>
  <w:num w:numId="10">
    <w:abstractNumId w:val="6"/>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evenAndOddHeaders/>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2C7"/>
    <w:rsid w:val="000A40F3"/>
    <w:rsid w:val="001C4B32"/>
    <w:rsid w:val="002437C2"/>
    <w:rsid w:val="00333CAC"/>
    <w:rsid w:val="0037386F"/>
    <w:rsid w:val="003A07A2"/>
    <w:rsid w:val="003B6AF0"/>
    <w:rsid w:val="0046596F"/>
    <w:rsid w:val="004C357F"/>
    <w:rsid w:val="004E437B"/>
    <w:rsid w:val="00570523"/>
    <w:rsid w:val="005E0896"/>
    <w:rsid w:val="005E401B"/>
    <w:rsid w:val="00601A78"/>
    <w:rsid w:val="006666F7"/>
    <w:rsid w:val="00680A65"/>
    <w:rsid w:val="007672C7"/>
    <w:rsid w:val="0078476F"/>
    <w:rsid w:val="007B7CFA"/>
    <w:rsid w:val="00833CC9"/>
    <w:rsid w:val="00864EC5"/>
    <w:rsid w:val="008F06AA"/>
    <w:rsid w:val="0091690F"/>
    <w:rsid w:val="00A10001"/>
    <w:rsid w:val="00A43274"/>
    <w:rsid w:val="00B320C0"/>
    <w:rsid w:val="00B70917"/>
    <w:rsid w:val="00B70C58"/>
    <w:rsid w:val="00C130A5"/>
    <w:rsid w:val="00C361C7"/>
    <w:rsid w:val="00D86441"/>
    <w:rsid w:val="00DB32F5"/>
    <w:rsid w:val="00DF0B7F"/>
    <w:rsid w:val="00EC590C"/>
    <w:rsid w:val="00EE7217"/>
    <w:rsid w:val="00F0431A"/>
    <w:rsid w:val="00F3217F"/>
    <w:rsid w:val="00FC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Đoạn của Danh sách1,List Paragraph1,Medium Grid 1 - Accent 21,Medium Grid 1 Accent 2,Numbered List,Colorful List - Accent 13,Sub-heading,bullet 1,Sub-headin,List Paragraph2,Medium Grid 1 - Accent 22,bullet"/>
    <w:basedOn w:val="Normal"/>
    <w:link w:val="ListParagraphChar"/>
    <w:uiPriority w:val="1"/>
    <w:qFormat/>
    <w:rsid w:val="007672C7"/>
    <w:pPr>
      <w:spacing w:before="0" w:after="160" w:line="259" w:lineRule="auto"/>
      <w:ind w:left="720"/>
      <w:contextualSpacing/>
    </w:pPr>
    <w:rPr>
      <w:sz w:val="24"/>
      <w:szCs w:val="24"/>
      <w:lang w:val="vi-VN"/>
    </w:rPr>
  </w:style>
  <w:style w:type="character" w:customStyle="1" w:styleId="ListParagraphChar">
    <w:name w:val="List Paragraph Char"/>
    <w:aliases w:val="List Paragraph_FS Char,Câu dẫn Char,HPL01 Char,Đoạn của Danh sách1 Char,List Paragraph1 Char,Medium Grid 1 - Accent 21 Char,Medium Grid 1 Accent 2 Char,Numbered List Char,Colorful List - Accent 13 Char,Sub-heading Char,bullet 1 Char"/>
    <w:link w:val="ListParagraph"/>
    <w:uiPriority w:val="1"/>
    <w:qFormat/>
    <w:locked/>
    <w:rsid w:val="007672C7"/>
    <w:rPr>
      <w:sz w:val="24"/>
      <w:szCs w:val="24"/>
      <w:lang w:val="vi-VN"/>
    </w:rPr>
  </w:style>
  <w:style w:type="table" w:styleId="TableGrid">
    <w:name w:val="Table Grid"/>
    <w:basedOn w:val="TableNormal"/>
    <w:uiPriority w:val="59"/>
    <w:rsid w:val="00B32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B7F"/>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DF0B7F"/>
    <w:rPr>
      <w:rFonts w:ascii="Tahoma" w:hAnsi="Tahoma" w:cs="Tahoma"/>
      <w:sz w:val="16"/>
      <w:szCs w:val="16"/>
    </w:rPr>
  </w:style>
  <w:style w:type="character" w:customStyle="1" w:styleId="MTConvertedEquation">
    <w:name w:val="MTConvertedEquation"/>
    <w:basedOn w:val="DefaultParagraphFont"/>
    <w:rsid w:val="000A40F3"/>
    <w:rPr>
      <w:b/>
      <w:bCs/>
      <w:szCs w:val="26"/>
    </w:rPr>
  </w:style>
  <w:style w:type="paragraph" w:customStyle="1" w:styleId="MTDisplayEquation">
    <w:name w:val="MTDisplayEquation"/>
    <w:basedOn w:val="Normal"/>
    <w:next w:val="Normal"/>
    <w:rsid w:val="001C4B32"/>
    <w:pPr>
      <w:tabs>
        <w:tab w:val="center" w:pos="4160"/>
        <w:tab w:val="right" w:pos="8320"/>
      </w:tabs>
      <w:spacing w:before="0" w:after="0" w:line="240" w:lineRule="auto"/>
      <w:jc w:val="both"/>
    </w:pPr>
    <w:rPr>
      <w:rFonts w:eastAsia="Times New Roman"/>
      <w:szCs w:val="26"/>
    </w:rPr>
  </w:style>
  <w:style w:type="character" w:customStyle="1" w:styleId="fontstyle01">
    <w:name w:val="fontstyle01"/>
    <w:rsid w:val="00D86441"/>
    <w:rPr>
      <w:rFonts w:ascii="TimesNewRomanPS-BoldMT" w:hAnsi="TimesNewRomanPS-BoldMT" w:hint="default"/>
      <w:b/>
      <w:bCs/>
      <w:i w:val="0"/>
      <w:iCs w:val="0"/>
      <w:color w:val="000000"/>
      <w:sz w:val="26"/>
      <w:szCs w:val="26"/>
    </w:rPr>
  </w:style>
  <w:style w:type="character" w:customStyle="1" w:styleId="fontstyle21">
    <w:name w:val="fontstyle21"/>
    <w:rsid w:val="00D86441"/>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Đoạn của Danh sách1,List Paragraph1,Medium Grid 1 - Accent 21,Medium Grid 1 Accent 2,Numbered List,Colorful List - Accent 13,Sub-heading,bullet 1,Sub-headin,List Paragraph2,Medium Grid 1 - Accent 22,bullet"/>
    <w:basedOn w:val="Normal"/>
    <w:link w:val="ListParagraphChar"/>
    <w:uiPriority w:val="1"/>
    <w:qFormat/>
    <w:rsid w:val="007672C7"/>
    <w:pPr>
      <w:spacing w:before="0" w:after="160" w:line="259" w:lineRule="auto"/>
      <w:ind w:left="720"/>
      <w:contextualSpacing/>
    </w:pPr>
    <w:rPr>
      <w:sz w:val="24"/>
      <w:szCs w:val="24"/>
      <w:lang w:val="vi-VN"/>
    </w:rPr>
  </w:style>
  <w:style w:type="character" w:customStyle="1" w:styleId="ListParagraphChar">
    <w:name w:val="List Paragraph Char"/>
    <w:aliases w:val="List Paragraph_FS Char,Câu dẫn Char,HPL01 Char,Đoạn của Danh sách1 Char,List Paragraph1 Char,Medium Grid 1 - Accent 21 Char,Medium Grid 1 Accent 2 Char,Numbered List Char,Colorful List - Accent 13 Char,Sub-heading Char,bullet 1 Char"/>
    <w:link w:val="ListParagraph"/>
    <w:uiPriority w:val="1"/>
    <w:qFormat/>
    <w:locked/>
    <w:rsid w:val="007672C7"/>
    <w:rPr>
      <w:sz w:val="24"/>
      <w:szCs w:val="24"/>
      <w:lang w:val="vi-VN"/>
    </w:rPr>
  </w:style>
  <w:style w:type="table" w:styleId="TableGrid">
    <w:name w:val="Table Grid"/>
    <w:basedOn w:val="TableNormal"/>
    <w:uiPriority w:val="59"/>
    <w:rsid w:val="00B32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B7F"/>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DF0B7F"/>
    <w:rPr>
      <w:rFonts w:ascii="Tahoma" w:hAnsi="Tahoma" w:cs="Tahoma"/>
      <w:sz w:val="16"/>
      <w:szCs w:val="16"/>
    </w:rPr>
  </w:style>
  <w:style w:type="character" w:customStyle="1" w:styleId="MTConvertedEquation">
    <w:name w:val="MTConvertedEquation"/>
    <w:basedOn w:val="DefaultParagraphFont"/>
    <w:rsid w:val="000A40F3"/>
    <w:rPr>
      <w:b/>
      <w:bCs/>
      <w:szCs w:val="26"/>
    </w:rPr>
  </w:style>
  <w:style w:type="paragraph" w:customStyle="1" w:styleId="MTDisplayEquation">
    <w:name w:val="MTDisplayEquation"/>
    <w:basedOn w:val="Normal"/>
    <w:next w:val="Normal"/>
    <w:rsid w:val="001C4B32"/>
    <w:pPr>
      <w:tabs>
        <w:tab w:val="center" w:pos="4160"/>
        <w:tab w:val="right" w:pos="8320"/>
      </w:tabs>
      <w:spacing w:before="0" w:after="0" w:line="240" w:lineRule="auto"/>
      <w:jc w:val="both"/>
    </w:pPr>
    <w:rPr>
      <w:rFonts w:eastAsia="Times New Roman"/>
      <w:szCs w:val="26"/>
    </w:rPr>
  </w:style>
  <w:style w:type="character" w:customStyle="1" w:styleId="fontstyle01">
    <w:name w:val="fontstyle01"/>
    <w:rsid w:val="00D86441"/>
    <w:rPr>
      <w:rFonts w:ascii="TimesNewRomanPS-BoldMT" w:hAnsi="TimesNewRomanPS-BoldMT" w:hint="default"/>
      <w:b/>
      <w:bCs/>
      <w:i w:val="0"/>
      <w:iCs w:val="0"/>
      <w:color w:val="000000"/>
      <w:sz w:val="26"/>
      <w:szCs w:val="26"/>
    </w:rPr>
  </w:style>
  <w:style w:type="character" w:customStyle="1" w:styleId="fontstyle21">
    <w:name w:val="fontstyle21"/>
    <w:rsid w:val="00D86441"/>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6428">
      <w:bodyDiv w:val="1"/>
      <w:marLeft w:val="0"/>
      <w:marRight w:val="0"/>
      <w:marTop w:val="0"/>
      <w:marBottom w:val="0"/>
      <w:divBdr>
        <w:top w:val="none" w:sz="0" w:space="0" w:color="auto"/>
        <w:left w:val="none" w:sz="0" w:space="0" w:color="auto"/>
        <w:bottom w:val="none" w:sz="0" w:space="0" w:color="auto"/>
        <w:right w:val="none" w:sz="0" w:space="0" w:color="auto"/>
      </w:divBdr>
    </w:div>
    <w:div w:id="498540028">
      <w:bodyDiv w:val="1"/>
      <w:marLeft w:val="0"/>
      <w:marRight w:val="0"/>
      <w:marTop w:val="0"/>
      <w:marBottom w:val="0"/>
      <w:divBdr>
        <w:top w:val="none" w:sz="0" w:space="0" w:color="auto"/>
        <w:left w:val="none" w:sz="0" w:space="0" w:color="auto"/>
        <w:bottom w:val="none" w:sz="0" w:space="0" w:color="auto"/>
        <w:right w:val="none" w:sz="0" w:space="0" w:color="auto"/>
      </w:divBdr>
    </w:div>
    <w:div w:id="1563642390">
      <w:bodyDiv w:val="1"/>
      <w:marLeft w:val="0"/>
      <w:marRight w:val="0"/>
      <w:marTop w:val="0"/>
      <w:marBottom w:val="0"/>
      <w:divBdr>
        <w:top w:val="none" w:sz="0" w:space="0" w:color="auto"/>
        <w:left w:val="none" w:sz="0" w:space="0" w:color="auto"/>
        <w:bottom w:val="none" w:sz="0" w:space="0" w:color="auto"/>
        <w:right w:val="none" w:sz="0" w:space="0" w:color="auto"/>
      </w:divBdr>
    </w:div>
    <w:div w:id="19858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34.bin"/><Relationship Id="rId84" Type="http://schemas.openxmlformats.org/officeDocument/2006/relationships/oleObject" Target="embeddings/oleObject45.bin"/><Relationship Id="rId138" Type="http://schemas.openxmlformats.org/officeDocument/2006/relationships/oleObject" Target="embeddings/oleObject74.bin"/><Relationship Id="rId159" Type="http://schemas.openxmlformats.org/officeDocument/2006/relationships/image" Target="media/image68.wmf"/><Relationship Id="rId170" Type="http://schemas.openxmlformats.org/officeDocument/2006/relationships/oleObject" Target="embeddings/oleObject91.bin"/><Relationship Id="rId191" Type="http://schemas.openxmlformats.org/officeDocument/2006/relationships/image" Target="media/image83.wmf"/><Relationship Id="rId205" Type="http://schemas.openxmlformats.org/officeDocument/2006/relationships/image" Target="media/image90.wmf"/><Relationship Id="rId226" Type="http://schemas.openxmlformats.org/officeDocument/2006/relationships/image" Target="media/image101.wmf"/><Relationship Id="rId107" Type="http://schemas.openxmlformats.org/officeDocument/2006/relationships/oleObject" Target="embeddings/oleObject59.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0.wmf"/><Relationship Id="rId74" Type="http://schemas.openxmlformats.org/officeDocument/2006/relationships/oleObject" Target="embeddings/oleObject40.bin"/><Relationship Id="rId128" Type="http://schemas.openxmlformats.org/officeDocument/2006/relationships/oleObject" Target="embeddings/oleObject69.bin"/><Relationship Id="rId149" Type="http://schemas.openxmlformats.org/officeDocument/2006/relationships/image" Target="media/image64.wmf"/><Relationship Id="rId5" Type="http://schemas.openxmlformats.org/officeDocument/2006/relationships/settings" Target="settings.xml"/><Relationship Id="rId95" Type="http://schemas.openxmlformats.org/officeDocument/2006/relationships/image" Target="media/image37.wmf"/><Relationship Id="rId160" Type="http://schemas.openxmlformats.org/officeDocument/2006/relationships/oleObject" Target="embeddings/oleObject86.bin"/><Relationship Id="rId181" Type="http://schemas.openxmlformats.org/officeDocument/2006/relationships/image" Target="media/image78.wmf"/><Relationship Id="rId216" Type="http://schemas.openxmlformats.org/officeDocument/2006/relationships/oleObject" Target="embeddings/oleObject115.bin"/><Relationship Id="rId237" Type="http://schemas.openxmlformats.org/officeDocument/2006/relationships/oleObject" Target="embeddings/oleObject125.bin"/><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4.wmf"/><Relationship Id="rId118" Type="http://schemas.openxmlformats.org/officeDocument/2006/relationships/oleObject" Target="embeddings/oleObject64.bin"/><Relationship Id="rId139" Type="http://schemas.openxmlformats.org/officeDocument/2006/relationships/image" Target="media/image59.wmf"/><Relationship Id="rId80" Type="http://schemas.openxmlformats.org/officeDocument/2006/relationships/oleObject" Target="embeddings/oleObject43.bin"/><Relationship Id="rId85" Type="http://schemas.openxmlformats.org/officeDocument/2006/relationships/oleObject" Target="embeddings/oleObject46.bin"/><Relationship Id="rId150" Type="http://schemas.openxmlformats.org/officeDocument/2006/relationships/oleObject" Target="embeddings/oleObject80.bin"/><Relationship Id="rId155" Type="http://schemas.openxmlformats.org/officeDocument/2006/relationships/oleObject" Target="embeddings/oleObject83.bin"/><Relationship Id="rId171" Type="http://schemas.openxmlformats.org/officeDocument/2006/relationships/image" Target="media/image74.wmf"/><Relationship Id="rId176" Type="http://schemas.openxmlformats.org/officeDocument/2006/relationships/oleObject" Target="embeddings/oleObject94.bin"/><Relationship Id="rId192" Type="http://schemas.openxmlformats.org/officeDocument/2006/relationships/oleObject" Target="embeddings/oleObject103.bin"/><Relationship Id="rId197" Type="http://schemas.openxmlformats.org/officeDocument/2006/relationships/image" Target="media/image86.wmf"/><Relationship Id="rId206" Type="http://schemas.openxmlformats.org/officeDocument/2006/relationships/oleObject" Target="embeddings/oleObject110.bin"/><Relationship Id="rId227" Type="http://schemas.openxmlformats.org/officeDocument/2006/relationships/oleObject" Target="embeddings/oleObject120.bin"/><Relationship Id="rId201" Type="http://schemas.openxmlformats.org/officeDocument/2006/relationships/image" Target="media/image88.wmf"/><Relationship Id="rId222" Type="http://schemas.openxmlformats.org/officeDocument/2006/relationships/image" Target="media/image99.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png"/><Relationship Id="rId38" Type="http://schemas.openxmlformats.org/officeDocument/2006/relationships/image" Target="media/image16.wmf"/><Relationship Id="rId59" Type="http://schemas.openxmlformats.org/officeDocument/2006/relationships/oleObject" Target="embeddings/oleObject32.bin"/><Relationship Id="rId103" Type="http://schemas.openxmlformats.org/officeDocument/2006/relationships/image" Target="media/image41.wmf"/><Relationship Id="rId108" Type="http://schemas.openxmlformats.org/officeDocument/2006/relationships/image" Target="media/image43.png"/><Relationship Id="rId124" Type="http://schemas.openxmlformats.org/officeDocument/2006/relationships/oleObject" Target="embeddings/oleObject67.bin"/><Relationship Id="rId129" Type="http://schemas.openxmlformats.org/officeDocument/2006/relationships/image" Target="media/image54.wmf"/><Relationship Id="rId54" Type="http://schemas.openxmlformats.org/officeDocument/2006/relationships/oleObject" Target="embeddings/oleObject28.bin"/><Relationship Id="rId70" Type="http://schemas.openxmlformats.org/officeDocument/2006/relationships/oleObject" Target="embeddings/oleObject38.bin"/><Relationship Id="rId75" Type="http://schemas.openxmlformats.org/officeDocument/2006/relationships/image" Target="media/image29.wmf"/><Relationship Id="rId91" Type="http://schemas.openxmlformats.org/officeDocument/2006/relationships/oleObject" Target="embeddings/oleObject50.bin"/><Relationship Id="rId96" Type="http://schemas.openxmlformats.org/officeDocument/2006/relationships/oleObject" Target="embeddings/oleObject53.bin"/><Relationship Id="rId140" Type="http://schemas.openxmlformats.org/officeDocument/2006/relationships/oleObject" Target="embeddings/oleObject75.bin"/><Relationship Id="rId145" Type="http://schemas.openxmlformats.org/officeDocument/2006/relationships/image" Target="media/image62.wmf"/><Relationship Id="rId161" Type="http://schemas.openxmlformats.org/officeDocument/2006/relationships/image" Target="media/image69.wmf"/><Relationship Id="rId166" Type="http://schemas.openxmlformats.org/officeDocument/2006/relationships/oleObject" Target="embeddings/oleObject89.bin"/><Relationship Id="rId182" Type="http://schemas.openxmlformats.org/officeDocument/2006/relationships/oleObject" Target="embeddings/oleObject98.bin"/><Relationship Id="rId187" Type="http://schemas.openxmlformats.org/officeDocument/2006/relationships/image" Target="media/image81.wmf"/><Relationship Id="rId217" Type="http://schemas.openxmlformats.org/officeDocument/2006/relationships/image" Target="media/image96.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13.bin"/><Relationship Id="rId233" Type="http://schemas.openxmlformats.org/officeDocument/2006/relationships/oleObject" Target="embeddings/oleObject123.bin"/><Relationship Id="rId238" Type="http://schemas.openxmlformats.org/officeDocument/2006/relationships/fontTable" Target="fontTable.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5.bin"/><Relationship Id="rId114" Type="http://schemas.openxmlformats.org/officeDocument/2006/relationships/oleObject" Target="embeddings/oleObject62.bin"/><Relationship Id="rId119" Type="http://schemas.openxmlformats.org/officeDocument/2006/relationships/image" Target="media/image49.wmf"/><Relationship Id="rId44" Type="http://schemas.openxmlformats.org/officeDocument/2006/relationships/oleObject" Target="embeddings/oleObject20.bin"/><Relationship Id="rId60" Type="http://schemas.openxmlformats.org/officeDocument/2006/relationships/image" Target="media/image22.wmf"/><Relationship Id="rId65" Type="http://schemas.openxmlformats.org/officeDocument/2006/relationships/oleObject" Target="embeddings/oleObject35.bin"/><Relationship Id="rId81" Type="http://schemas.openxmlformats.org/officeDocument/2006/relationships/image" Target="media/image32.wmf"/><Relationship Id="rId86" Type="http://schemas.openxmlformats.org/officeDocument/2006/relationships/image" Target="media/image34.wmf"/><Relationship Id="rId130" Type="http://schemas.openxmlformats.org/officeDocument/2006/relationships/oleObject" Target="embeddings/oleObject70.bin"/><Relationship Id="rId135" Type="http://schemas.openxmlformats.org/officeDocument/2006/relationships/image" Target="media/image57.wmf"/><Relationship Id="rId151" Type="http://schemas.openxmlformats.org/officeDocument/2006/relationships/oleObject" Target="embeddings/oleObject81.bin"/><Relationship Id="rId156" Type="http://schemas.openxmlformats.org/officeDocument/2006/relationships/oleObject" Target="embeddings/oleObject84.bin"/><Relationship Id="rId177" Type="http://schemas.openxmlformats.org/officeDocument/2006/relationships/oleObject" Target="embeddings/oleObject95.bin"/><Relationship Id="rId198" Type="http://schemas.openxmlformats.org/officeDocument/2006/relationships/oleObject" Target="embeddings/oleObject106.bin"/><Relationship Id="rId172" Type="http://schemas.openxmlformats.org/officeDocument/2006/relationships/oleObject" Target="embeddings/oleObject92.bin"/><Relationship Id="rId193" Type="http://schemas.openxmlformats.org/officeDocument/2006/relationships/image" Target="media/image84.wmf"/><Relationship Id="rId202" Type="http://schemas.openxmlformats.org/officeDocument/2006/relationships/oleObject" Target="embeddings/oleObject108.bin"/><Relationship Id="rId207" Type="http://schemas.openxmlformats.org/officeDocument/2006/relationships/image" Target="media/image91.wmf"/><Relationship Id="rId223" Type="http://schemas.openxmlformats.org/officeDocument/2006/relationships/oleObject" Target="embeddings/oleObject118.bin"/><Relationship Id="rId228" Type="http://schemas.openxmlformats.org/officeDocument/2006/relationships/image" Target="media/image10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44.wmf"/><Relationship Id="rId34" Type="http://schemas.openxmlformats.org/officeDocument/2006/relationships/image" Target="media/image15.wmf"/><Relationship Id="rId50" Type="http://schemas.openxmlformats.org/officeDocument/2006/relationships/oleObject" Target="embeddings/oleObject26.bin"/><Relationship Id="rId55" Type="http://schemas.openxmlformats.org/officeDocument/2006/relationships/oleObject" Target="embeddings/oleObject29.bin"/><Relationship Id="rId76" Type="http://schemas.openxmlformats.org/officeDocument/2006/relationships/oleObject" Target="embeddings/oleObject41.bin"/><Relationship Id="rId97" Type="http://schemas.openxmlformats.org/officeDocument/2006/relationships/image" Target="media/image38.wmf"/><Relationship Id="rId104" Type="http://schemas.openxmlformats.org/officeDocument/2006/relationships/oleObject" Target="embeddings/oleObject57.bin"/><Relationship Id="rId120" Type="http://schemas.openxmlformats.org/officeDocument/2006/relationships/oleObject" Target="embeddings/oleObject65.bin"/><Relationship Id="rId125" Type="http://schemas.openxmlformats.org/officeDocument/2006/relationships/image" Target="media/image52.wmf"/><Relationship Id="rId141" Type="http://schemas.openxmlformats.org/officeDocument/2006/relationships/image" Target="media/image60.wmf"/><Relationship Id="rId146" Type="http://schemas.openxmlformats.org/officeDocument/2006/relationships/oleObject" Target="embeddings/oleObject78.bin"/><Relationship Id="rId167" Type="http://schemas.openxmlformats.org/officeDocument/2006/relationships/image" Target="media/image72.wmf"/><Relationship Id="rId188" Type="http://schemas.openxmlformats.org/officeDocument/2006/relationships/oleObject" Target="embeddings/oleObject101.bin"/><Relationship Id="rId7" Type="http://schemas.openxmlformats.org/officeDocument/2006/relationships/image" Target="media/image1.wmf"/><Relationship Id="rId71" Type="http://schemas.openxmlformats.org/officeDocument/2006/relationships/image" Target="media/image27.wmf"/><Relationship Id="rId92" Type="http://schemas.openxmlformats.org/officeDocument/2006/relationships/image" Target="media/image36.wmf"/><Relationship Id="rId162" Type="http://schemas.openxmlformats.org/officeDocument/2006/relationships/oleObject" Target="embeddings/oleObject87.bin"/><Relationship Id="rId183" Type="http://schemas.openxmlformats.org/officeDocument/2006/relationships/image" Target="media/image79.wmf"/><Relationship Id="rId213" Type="http://schemas.openxmlformats.org/officeDocument/2006/relationships/image" Target="media/image94.wmf"/><Relationship Id="rId218" Type="http://schemas.openxmlformats.org/officeDocument/2006/relationships/oleObject" Target="embeddings/oleObject116.bin"/><Relationship Id="rId234" Type="http://schemas.openxmlformats.org/officeDocument/2006/relationships/image" Target="media/image105.wmf"/><Relationship Id="rId239"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25.wmf"/><Relationship Id="rId87" Type="http://schemas.openxmlformats.org/officeDocument/2006/relationships/oleObject" Target="embeddings/oleObject47.bin"/><Relationship Id="rId110" Type="http://schemas.openxmlformats.org/officeDocument/2006/relationships/oleObject" Target="embeddings/oleObject60.bin"/><Relationship Id="rId115" Type="http://schemas.openxmlformats.org/officeDocument/2006/relationships/image" Target="media/image47.wmf"/><Relationship Id="rId131" Type="http://schemas.openxmlformats.org/officeDocument/2006/relationships/image" Target="media/image55.wmf"/><Relationship Id="rId136" Type="http://schemas.openxmlformats.org/officeDocument/2006/relationships/oleObject" Target="embeddings/oleObject73.bin"/><Relationship Id="rId157" Type="http://schemas.openxmlformats.org/officeDocument/2006/relationships/image" Target="media/image67.wmf"/><Relationship Id="rId178" Type="http://schemas.openxmlformats.org/officeDocument/2006/relationships/image" Target="media/image77.wmf"/><Relationship Id="rId61" Type="http://schemas.openxmlformats.org/officeDocument/2006/relationships/oleObject" Target="embeddings/oleObject33.bin"/><Relationship Id="rId82" Type="http://schemas.openxmlformats.org/officeDocument/2006/relationships/oleObject" Target="embeddings/oleObject44.bin"/><Relationship Id="rId152" Type="http://schemas.openxmlformats.org/officeDocument/2006/relationships/image" Target="media/image65.wmf"/><Relationship Id="rId173" Type="http://schemas.openxmlformats.org/officeDocument/2006/relationships/image" Target="media/image75.wmf"/><Relationship Id="rId194" Type="http://schemas.openxmlformats.org/officeDocument/2006/relationships/oleObject" Target="embeddings/oleObject104.bin"/><Relationship Id="rId199" Type="http://schemas.openxmlformats.org/officeDocument/2006/relationships/image" Target="media/image87.wmf"/><Relationship Id="rId203" Type="http://schemas.openxmlformats.org/officeDocument/2006/relationships/image" Target="media/image89.wmf"/><Relationship Id="rId208" Type="http://schemas.openxmlformats.org/officeDocument/2006/relationships/oleObject" Target="embeddings/oleObject111.bin"/><Relationship Id="rId229" Type="http://schemas.openxmlformats.org/officeDocument/2006/relationships/oleObject" Target="embeddings/oleObject121.bin"/><Relationship Id="rId19" Type="http://schemas.openxmlformats.org/officeDocument/2006/relationships/image" Target="media/image7.wmf"/><Relationship Id="rId224" Type="http://schemas.openxmlformats.org/officeDocument/2006/relationships/image" Target="media/image100.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4.bin"/><Relationship Id="rId56" Type="http://schemas.openxmlformats.org/officeDocument/2006/relationships/oleObject" Target="embeddings/oleObject30.bin"/><Relationship Id="rId77" Type="http://schemas.openxmlformats.org/officeDocument/2006/relationships/image" Target="media/image30.wmf"/><Relationship Id="rId100" Type="http://schemas.openxmlformats.org/officeDocument/2006/relationships/oleObject" Target="embeddings/oleObject55.bin"/><Relationship Id="rId105" Type="http://schemas.openxmlformats.org/officeDocument/2006/relationships/image" Target="media/image42.wmf"/><Relationship Id="rId126" Type="http://schemas.openxmlformats.org/officeDocument/2006/relationships/oleObject" Target="embeddings/oleObject68.bin"/><Relationship Id="rId147" Type="http://schemas.openxmlformats.org/officeDocument/2006/relationships/image" Target="media/image63.wmf"/><Relationship Id="rId168" Type="http://schemas.openxmlformats.org/officeDocument/2006/relationships/oleObject" Target="embeddings/oleObject90.bin"/><Relationship Id="rId8" Type="http://schemas.openxmlformats.org/officeDocument/2006/relationships/oleObject" Target="embeddings/oleObject1.bin"/><Relationship Id="rId51" Type="http://schemas.openxmlformats.org/officeDocument/2006/relationships/image" Target="media/image19.wmf"/><Relationship Id="rId72" Type="http://schemas.openxmlformats.org/officeDocument/2006/relationships/oleObject" Target="embeddings/oleObject39.bin"/><Relationship Id="rId93" Type="http://schemas.openxmlformats.org/officeDocument/2006/relationships/oleObject" Target="embeddings/oleObject51.bin"/><Relationship Id="rId98" Type="http://schemas.openxmlformats.org/officeDocument/2006/relationships/oleObject" Target="embeddings/oleObject54.bin"/><Relationship Id="rId121" Type="http://schemas.openxmlformats.org/officeDocument/2006/relationships/image" Target="media/image50.wmf"/><Relationship Id="rId142" Type="http://schemas.openxmlformats.org/officeDocument/2006/relationships/oleObject" Target="embeddings/oleObject76.bin"/><Relationship Id="rId163" Type="http://schemas.openxmlformats.org/officeDocument/2006/relationships/image" Target="media/image70.wmf"/><Relationship Id="rId184" Type="http://schemas.openxmlformats.org/officeDocument/2006/relationships/oleObject" Target="embeddings/oleObject99.bin"/><Relationship Id="rId189" Type="http://schemas.openxmlformats.org/officeDocument/2006/relationships/image" Target="media/image82.wmf"/><Relationship Id="rId219" Type="http://schemas.openxmlformats.org/officeDocument/2006/relationships/image" Target="media/image97.emf"/><Relationship Id="rId3" Type="http://schemas.openxmlformats.org/officeDocument/2006/relationships/styles" Target="styles.xml"/><Relationship Id="rId214" Type="http://schemas.openxmlformats.org/officeDocument/2006/relationships/oleObject" Target="embeddings/oleObject114.bin"/><Relationship Id="rId230" Type="http://schemas.openxmlformats.org/officeDocument/2006/relationships/image" Target="media/image103.wmf"/><Relationship Id="rId235" Type="http://schemas.openxmlformats.org/officeDocument/2006/relationships/oleObject" Target="embeddings/oleObject124.bin"/><Relationship Id="rId25" Type="http://schemas.openxmlformats.org/officeDocument/2006/relationships/image" Target="media/image10.wmf"/><Relationship Id="rId46" Type="http://schemas.openxmlformats.org/officeDocument/2006/relationships/oleObject" Target="embeddings/oleObject22.bin"/><Relationship Id="rId67" Type="http://schemas.openxmlformats.org/officeDocument/2006/relationships/oleObject" Target="embeddings/oleObject36.bin"/><Relationship Id="rId116" Type="http://schemas.openxmlformats.org/officeDocument/2006/relationships/oleObject" Target="embeddings/oleObject63.bin"/><Relationship Id="rId137" Type="http://schemas.openxmlformats.org/officeDocument/2006/relationships/image" Target="media/image58.wmf"/><Relationship Id="rId158" Type="http://schemas.openxmlformats.org/officeDocument/2006/relationships/oleObject" Target="embeddings/oleObject85.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3.wmf"/><Relationship Id="rId83" Type="http://schemas.openxmlformats.org/officeDocument/2006/relationships/image" Target="media/image33.wmf"/><Relationship Id="rId88" Type="http://schemas.openxmlformats.org/officeDocument/2006/relationships/oleObject" Target="embeddings/oleObject48.bin"/><Relationship Id="rId111" Type="http://schemas.openxmlformats.org/officeDocument/2006/relationships/image" Target="media/image45.wmf"/><Relationship Id="rId132" Type="http://schemas.openxmlformats.org/officeDocument/2006/relationships/oleObject" Target="embeddings/oleObject71.bin"/><Relationship Id="rId153" Type="http://schemas.openxmlformats.org/officeDocument/2006/relationships/oleObject" Target="embeddings/oleObject82.bin"/><Relationship Id="rId174" Type="http://schemas.openxmlformats.org/officeDocument/2006/relationships/oleObject" Target="embeddings/oleObject93.bin"/><Relationship Id="rId179" Type="http://schemas.openxmlformats.org/officeDocument/2006/relationships/oleObject" Target="embeddings/oleObject96.bin"/><Relationship Id="rId195" Type="http://schemas.openxmlformats.org/officeDocument/2006/relationships/image" Target="media/image85.wmf"/><Relationship Id="rId209" Type="http://schemas.openxmlformats.org/officeDocument/2006/relationships/image" Target="media/image92.wmf"/><Relationship Id="rId190" Type="http://schemas.openxmlformats.org/officeDocument/2006/relationships/oleObject" Target="embeddings/oleObject102.bin"/><Relationship Id="rId204" Type="http://schemas.openxmlformats.org/officeDocument/2006/relationships/oleObject" Target="embeddings/oleObject109.bin"/><Relationship Id="rId220" Type="http://schemas.openxmlformats.org/officeDocument/2006/relationships/image" Target="media/image98.wmf"/><Relationship Id="rId225" Type="http://schemas.openxmlformats.org/officeDocument/2006/relationships/oleObject" Target="embeddings/oleObject119.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31.bin"/><Relationship Id="rId106" Type="http://schemas.openxmlformats.org/officeDocument/2006/relationships/oleObject" Target="embeddings/oleObject58.bin"/><Relationship Id="rId127" Type="http://schemas.openxmlformats.org/officeDocument/2006/relationships/image" Target="media/image53.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7.bin"/><Relationship Id="rId73" Type="http://schemas.openxmlformats.org/officeDocument/2006/relationships/image" Target="media/image28.wmf"/><Relationship Id="rId78" Type="http://schemas.openxmlformats.org/officeDocument/2006/relationships/oleObject" Target="embeddings/oleObject42.bin"/><Relationship Id="rId94" Type="http://schemas.openxmlformats.org/officeDocument/2006/relationships/oleObject" Target="embeddings/oleObject52.bin"/><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oleObject" Target="embeddings/oleObject66.bin"/><Relationship Id="rId143" Type="http://schemas.openxmlformats.org/officeDocument/2006/relationships/image" Target="media/image61.wmf"/><Relationship Id="rId148" Type="http://schemas.openxmlformats.org/officeDocument/2006/relationships/oleObject" Target="embeddings/oleObject79.bin"/><Relationship Id="rId164" Type="http://schemas.openxmlformats.org/officeDocument/2006/relationships/oleObject" Target="embeddings/oleObject88.bin"/><Relationship Id="rId169" Type="http://schemas.openxmlformats.org/officeDocument/2006/relationships/image" Target="media/image73.wmf"/><Relationship Id="rId185" Type="http://schemas.openxmlformats.org/officeDocument/2006/relationships/image" Target="media/image80.wmf"/><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oleObject" Target="embeddings/oleObject97.bin"/><Relationship Id="rId210" Type="http://schemas.openxmlformats.org/officeDocument/2006/relationships/oleObject" Target="embeddings/oleObject112.bin"/><Relationship Id="rId215" Type="http://schemas.openxmlformats.org/officeDocument/2006/relationships/image" Target="media/image95.wmf"/><Relationship Id="rId236" Type="http://schemas.openxmlformats.org/officeDocument/2006/relationships/image" Target="media/image106.wmf"/><Relationship Id="rId26" Type="http://schemas.openxmlformats.org/officeDocument/2006/relationships/oleObject" Target="embeddings/oleObject10.bin"/><Relationship Id="rId231" Type="http://schemas.openxmlformats.org/officeDocument/2006/relationships/oleObject" Target="embeddings/oleObject122.bin"/><Relationship Id="rId47" Type="http://schemas.openxmlformats.org/officeDocument/2006/relationships/oleObject" Target="embeddings/oleObject23.bin"/><Relationship Id="rId68" Type="http://schemas.openxmlformats.org/officeDocument/2006/relationships/image" Target="media/image26.wmf"/><Relationship Id="rId89" Type="http://schemas.openxmlformats.org/officeDocument/2006/relationships/image" Target="media/image35.wmf"/><Relationship Id="rId112" Type="http://schemas.openxmlformats.org/officeDocument/2006/relationships/oleObject" Target="embeddings/oleObject61.bin"/><Relationship Id="rId133" Type="http://schemas.openxmlformats.org/officeDocument/2006/relationships/image" Target="media/image56.wmf"/><Relationship Id="rId154" Type="http://schemas.openxmlformats.org/officeDocument/2006/relationships/image" Target="media/image66.wmf"/><Relationship Id="rId175" Type="http://schemas.openxmlformats.org/officeDocument/2006/relationships/image" Target="media/image76.wmf"/><Relationship Id="rId196" Type="http://schemas.openxmlformats.org/officeDocument/2006/relationships/oleObject" Target="embeddings/oleObject105.bin"/><Relationship Id="rId200" Type="http://schemas.openxmlformats.org/officeDocument/2006/relationships/oleObject" Target="embeddings/oleObject107.bin"/><Relationship Id="rId16" Type="http://schemas.openxmlformats.org/officeDocument/2006/relationships/oleObject" Target="embeddings/oleObject5.bin"/><Relationship Id="rId221" Type="http://schemas.openxmlformats.org/officeDocument/2006/relationships/oleObject" Target="embeddings/oleObject117.bin"/><Relationship Id="rId37" Type="http://schemas.openxmlformats.org/officeDocument/2006/relationships/oleObject" Target="embeddings/oleObject16.bin"/><Relationship Id="rId58" Type="http://schemas.openxmlformats.org/officeDocument/2006/relationships/image" Target="media/image21.wmf"/><Relationship Id="rId79" Type="http://schemas.openxmlformats.org/officeDocument/2006/relationships/image" Target="media/image31.wmf"/><Relationship Id="rId102" Type="http://schemas.openxmlformats.org/officeDocument/2006/relationships/oleObject" Target="embeddings/oleObject56.bin"/><Relationship Id="rId123" Type="http://schemas.openxmlformats.org/officeDocument/2006/relationships/image" Target="media/image51.wmf"/><Relationship Id="rId144" Type="http://schemas.openxmlformats.org/officeDocument/2006/relationships/oleObject" Target="embeddings/oleObject77.bin"/><Relationship Id="rId90" Type="http://schemas.openxmlformats.org/officeDocument/2006/relationships/oleObject" Target="embeddings/oleObject49.bin"/><Relationship Id="rId165" Type="http://schemas.openxmlformats.org/officeDocument/2006/relationships/image" Target="media/image71.wmf"/><Relationship Id="rId186" Type="http://schemas.openxmlformats.org/officeDocument/2006/relationships/oleObject" Target="embeddings/oleObject100.bin"/><Relationship Id="rId211" Type="http://schemas.openxmlformats.org/officeDocument/2006/relationships/image" Target="media/image93.wmf"/><Relationship Id="rId232" Type="http://schemas.openxmlformats.org/officeDocument/2006/relationships/image" Target="media/image104.wmf"/><Relationship Id="rId27" Type="http://schemas.openxmlformats.org/officeDocument/2006/relationships/image" Target="media/image11.wmf"/><Relationship Id="rId48" Type="http://schemas.openxmlformats.org/officeDocument/2006/relationships/oleObject" Target="embeddings/oleObject24.bin"/><Relationship Id="rId69" Type="http://schemas.openxmlformats.org/officeDocument/2006/relationships/oleObject" Target="embeddings/oleObject37.bin"/><Relationship Id="rId113" Type="http://schemas.openxmlformats.org/officeDocument/2006/relationships/image" Target="media/image46.wmf"/><Relationship Id="rId134" Type="http://schemas.openxmlformats.org/officeDocument/2006/relationships/oleObject" Target="embeddings/oleObject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B1451-DB9A-4BD6-B812-C7252B5D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2719</Words>
  <Characters>15500</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2023-12-16T00:52:00Z</cp:lastPrinted>
  <dcterms:created xsi:type="dcterms:W3CDTF">2023-12-31T04:24:00Z</dcterms:created>
  <dcterms:modified xsi:type="dcterms:W3CDTF">2023-12-31T06:07:00Z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