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51A91" w14:textId="77777777" w:rsidR="00DB5446" w:rsidRPr="00DB5446" w:rsidRDefault="00DB5446" w:rsidP="00DB5446">
      <w:pPr>
        <w:shd w:val="clear" w:color="auto" w:fill="FAFAFA"/>
        <w:spacing w:after="0" w:line="360" w:lineRule="atLeast"/>
        <w:rPr>
          <w:rFonts w:ascii="Roboto" w:eastAsia="Times New Roman" w:hAnsi="Roboto" w:cs="Times New Roman"/>
          <w:sz w:val="30"/>
          <w:szCs w:val="30"/>
        </w:rPr>
      </w:pPr>
      <w:r w:rsidRPr="00DB5446">
        <w:rPr>
          <w:rFonts w:ascii="Roboto" w:eastAsia="Times New Roman" w:hAnsi="Roboto" w:cs="Times New Roman"/>
          <w:sz w:val="30"/>
          <w:szCs w:val="30"/>
        </w:rPr>
        <w:br/>
        <w:t>Tuan 13.docx</w:t>
      </w:r>
    </w:p>
    <w:p w14:paraId="0438EB8B" w14:textId="77777777" w:rsidR="00DB5446" w:rsidRPr="00DB5446" w:rsidRDefault="00DB5446" w:rsidP="00DB5446">
      <w:pPr>
        <w:shd w:val="clear" w:color="auto" w:fill="FFFFFF"/>
        <w:spacing w:after="0" w:line="240" w:lineRule="auto"/>
        <w:ind w:left="720" w:hanging="720"/>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u w:val="single"/>
        </w:rPr>
        <w:t>TUẦN 13</w:t>
      </w:r>
    </w:p>
    <w:p w14:paraId="16B0F62F" w14:textId="77777777" w:rsidR="00DB5446" w:rsidRPr="00DB5446" w:rsidRDefault="00DB5446" w:rsidP="00DB5446">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u w:val="single"/>
        </w:rPr>
        <w:t>TỰ NHIÊN VÀ XÃ HỘI</w:t>
      </w:r>
    </w:p>
    <w:p w14:paraId="1DE135E1" w14:textId="77777777" w:rsidR="00DB5446" w:rsidRPr="00DB5446" w:rsidRDefault="00DB5446" w:rsidP="00DB5446">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u w:val="single"/>
        </w:rPr>
        <w:t>CHỦ ĐỀ 3</w:t>
      </w:r>
      <w:r w:rsidRPr="00DB5446">
        <w:rPr>
          <w:rFonts w:ascii="Times New Roman" w:eastAsia="Times New Roman" w:hAnsi="Times New Roman" w:cs="Times New Roman"/>
          <w:b/>
          <w:bCs/>
          <w:color w:val="000000"/>
          <w:sz w:val="28"/>
          <w:szCs w:val="28"/>
        </w:rPr>
        <w:t>: CỘNG ĐỒNG ĐỊA PHƯƠNG</w:t>
      </w:r>
    </w:p>
    <w:p w14:paraId="63DCB32E" w14:textId="77777777" w:rsidR="00DB5446" w:rsidRPr="00DB5446" w:rsidRDefault="00DB5446" w:rsidP="00DB5446">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Bài 11: DI TÍCH LỊCH SỬ VĂN HOÁ VÀ CẢNH QUAN THIÊN NHIÊN (T1)</w:t>
      </w:r>
    </w:p>
    <w:p w14:paraId="24D2DFA1" w14:textId="77777777" w:rsidR="00DB5446" w:rsidRPr="00DB5446" w:rsidRDefault="00DB5446" w:rsidP="00DB5446">
      <w:pPr>
        <w:shd w:val="clear" w:color="auto" w:fill="FFFFFF"/>
        <w:spacing w:after="0" w:line="240" w:lineRule="auto"/>
        <w:ind w:firstLine="360"/>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u w:val="single"/>
        </w:rPr>
        <w:t>I. YÊU CẦU CẦN ĐẠT:</w:t>
      </w:r>
    </w:p>
    <w:p w14:paraId="48D9D6E4"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1. Năng lực đặc thù: Sau khi học, học sinh sẽ:</w:t>
      </w:r>
    </w:p>
    <w:p w14:paraId="6815B388"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Sưu tầm thông tin và giới thiệu được (bằng lời hoặc kết hợp với lời nói với hình ảnh) một di tích lịch sử - văn hoá hoặc cảnh quan thiên nhiên ở địa phương</w:t>
      </w:r>
    </w:p>
    <w:p w14:paraId="239545EB"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Nêu được những việc nên làm và không nên làm khi đi tham quan dic tích lịch sử - văn hoá hoặc cảnh quan thiên nhiên.</w:t>
      </w:r>
    </w:p>
    <w:p w14:paraId="30A81639"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Đưa ra một số cách ứng xử phù hợp trong các tình huống liên quan đến cách ứng xử để thể hiện sự tôn trọng và ý thức giữ gìn vệ sinh khi đi tham quan.</w:t>
      </w:r>
    </w:p>
    <w:p w14:paraId="3B6957FB"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Làm việc nhóm xây dựng được sản phẩm học tập để giới thiệu về địa phương.</w:t>
      </w:r>
    </w:p>
    <w:p w14:paraId="536118C4"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2. Năng lực chung.</w:t>
      </w:r>
    </w:p>
    <w:p w14:paraId="4EFFF636"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Năng lực tự chủ, tự học: Có biểu hiện chú ý học tập, tự giác tìm hiểu bài để hoàn thành tốt nội dung tiết học.</w:t>
      </w:r>
    </w:p>
    <w:p w14:paraId="4C955BBE"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Năng lực giải quyết vấn đề và sáng tạo: Có biểu hiện tích cực, sáng tạo trong các hoạt động học tập, trò chơi, vận dụng.</w:t>
      </w:r>
    </w:p>
    <w:p w14:paraId="18ED77F8"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Năng lực giao tiếp và hợp tác: Có biểu hiện tích cực, sôi nổi và nhiệt tình trong hoạt động nhóm. Có khả năng trình bày, thuyết trình… trong các hoạt động học tập.</w:t>
      </w:r>
    </w:p>
    <w:p w14:paraId="692026CE"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3. Phẩm chất.</w:t>
      </w:r>
    </w:p>
    <w:p w14:paraId="117D9224"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Phẩm chất nhân ái: Thể hiện tình yêu quê hương, đất nước, sự tôn trọng và có ý thức giữ gìn vệ sinh khi đi tham quan.</w:t>
      </w:r>
    </w:p>
    <w:p w14:paraId="195C38BC"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Phẩm chất chăm chỉ: Có tinh thần chăm chỉ học tập, luôn tự giác tìm hiểu bài.</w:t>
      </w:r>
    </w:p>
    <w:p w14:paraId="01F94CFB"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Phẩm chất trách nhiệm: Giữ trật tự, biết lắng nghe, học tập nghiêm túc. Có trách nhiệm với tập thể khi tham gia hoạt động nhóm.</w:t>
      </w:r>
    </w:p>
    <w:p w14:paraId="540AF400"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II. ĐỒ DÙNG DẠY HỌC</w:t>
      </w:r>
    </w:p>
    <w:p w14:paraId="433F9465"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GV:- Kế hoạch bài dạy, bài giảng Power point.</w:t>
      </w:r>
    </w:p>
    <w:p w14:paraId="792CC2DA"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SGK và các thiết bị, học liệu phụ vụ cho tiết dạy: Tranh, ảnh, thông tin.</w:t>
      </w:r>
    </w:p>
    <w:p w14:paraId="453C0F12"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HS: Sưu tầm một số tranh ảnh về Di tích lịch sử - văn hoá ở địa phương</w:t>
      </w:r>
    </w:p>
    <w:p w14:paraId="2C1AF258" w14:textId="77777777" w:rsidR="00DB5446" w:rsidRPr="00DB5446" w:rsidRDefault="00DB5446" w:rsidP="00DB5446">
      <w:pPr>
        <w:shd w:val="clear" w:color="auto" w:fill="FFFFFF"/>
        <w:spacing w:after="10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031"/>
        <w:gridCol w:w="984"/>
        <w:gridCol w:w="3711"/>
      </w:tblGrid>
      <w:tr w:rsidR="00DB5446" w:rsidRPr="00DB5446" w14:paraId="154C7D37" w14:textId="77777777" w:rsidTr="00DB5446">
        <w:tc>
          <w:tcPr>
            <w:tcW w:w="5862" w:type="dxa"/>
            <w:gridSpan w:val="2"/>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0CFD46A" w14:textId="77777777" w:rsidR="00DB5446" w:rsidRPr="00DB5446" w:rsidRDefault="00DB5446" w:rsidP="00DB5446">
            <w:pPr>
              <w:spacing w:after="0" w:line="240" w:lineRule="auto"/>
              <w:jc w:val="center"/>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014B40F" w14:textId="77777777" w:rsidR="00DB5446" w:rsidRPr="00DB5446" w:rsidRDefault="00DB5446" w:rsidP="00DB5446">
            <w:pPr>
              <w:spacing w:after="0" w:line="240" w:lineRule="auto"/>
              <w:jc w:val="center"/>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Hoạt động của học sinh</w:t>
            </w:r>
          </w:p>
        </w:tc>
      </w:tr>
      <w:tr w:rsidR="00DB5446" w:rsidRPr="00DB5446" w14:paraId="7A74A451" w14:textId="77777777" w:rsidTr="00DB5446">
        <w:tc>
          <w:tcPr>
            <w:tcW w:w="9738"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26C71AF"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1. Khởi động:</w:t>
            </w:r>
          </w:p>
          <w:p w14:paraId="05522417"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Mục tiêu:</w:t>
            </w:r>
          </w:p>
          <w:p w14:paraId="3B3F2DD8"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Tạo không khí vui vẻ, khấn khởi trước giờ học.</w:t>
            </w:r>
          </w:p>
          <w:p w14:paraId="01CE86BF"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Kiểm tra kiến thức đã học của học sinh ở bài trước.</w:t>
            </w:r>
          </w:p>
          <w:p w14:paraId="6B14079B"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Cách tiến hành:</w:t>
            </w:r>
          </w:p>
        </w:tc>
      </w:tr>
      <w:tr w:rsidR="00DB5446" w:rsidRPr="00DB5446" w14:paraId="2784942B" w14:textId="77777777" w:rsidTr="00DB5446">
        <w:tc>
          <w:tcPr>
            <w:tcW w:w="586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7D0B4A1"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lastRenderedPageBreak/>
              <w:t>- GV cho 1 số em xung phong kể một số di tích lịch sử hoặc cảnh đẹp ở địa phương mà em biết.</w:t>
            </w:r>
          </w:p>
          <w:p w14:paraId="4CAE7268"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GV Nhận xét, tuyên dương.</w:t>
            </w:r>
          </w:p>
          <w:p w14:paraId="5B67EB87"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CC37B86"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- 2 -3 HS nêu.</w:t>
            </w:r>
          </w:p>
          <w:p w14:paraId="3266A995"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HS lắng nghe.</w:t>
            </w:r>
          </w:p>
        </w:tc>
      </w:tr>
      <w:tr w:rsidR="00DB5446" w:rsidRPr="00DB5446" w14:paraId="6B52E4EF" w14:textId="77777777" w:rsidTr="00DB5446">
        <w:tc>
          <w:tcPr>
            <w:tcW w:w="9738"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43503B3"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2. Khám phá</w:t>
            </w:r>
            <w:r w:rsidRPr="00DB5446">
              <w:rPr>
                <w:rFonts w:ascii="Times New Roman" w:eastAsia="Times New Roman" w:hAnsi="Times New Roman" w:cs="Times New Roman"/>
                <w:i/>
                <w:iCs/>
                <w:color w:val="000000"/>
                <w:sz w:val="28"/>
                <w:szCs w:val="28"/>
              </w:rPr>
              <w:t>:</w:t>
            </w:r>
          </w:p>
          <w:p w14:paraId="20DBA7D8"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 </w:t>
            </w:r>
            <w:r w:rsidRPr="00DB5446">
              <w:rPr>
                <w:rFonts w:ascii="Times New Roman" w:eastAsia="Times New Roman" w:hAnsi="Times New Roman" w:cs="Times New Roman"/>
                <w:color w:val="000000"/>
                <w:sz w:val="28"/>
                <w:szCs w:val="28"/>
              </w:rPr>
              <w:t>Mục tiêu:</w:t>
            </w:r>
          </w:p>
          <w:p w14:paraId="25C2DDB1"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Giới thiệu được một số di tích lịch sử - văn hoá hoặc cảnh quan.</w:t>
            </w:r>
          </w:p>
          <w:p w14:paraId="3FBF8912"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Nêu được tên di tích lịch sử - văn hoá, hoặc cảnh quan thiên nhiên ở địa phương.</w:t>
            </w:r>
          </w:p>
          <w:p w14:paraId="31FA531A"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 </w:t>
            </w:r>
            <w:r w:rsidRPr="00DB5446">
              <w:rPr>
                <w:rFonts w:ascii="Times New Roman" w:eastAsia="Times New Roman" w:hAnsi="Times New Roman" w:cs="Times New Roman"/>
                <w:color w:val="000000"/>
                <w:sz w:val="28"/>
                <w:szCs w:val="28"/>
              </w:rPr>
              <w:t>Cách tiến hành:</w:t>
            </w:r>
          </w:p>
        </w:tc>
      </w:tr>
      <w:tr w:rsidR="00DB5446" w:rsidRPr="00DB5446" w14:paraId="22F18D00" w14:textId="77777777" w:rsidTr="00DB5446">
        <w:tc>
          <w:tcPr>
            <w:tcW w:w="586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6259284"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Hoạt động 1. Tìm hiểu di tích lịch sử - văn hoá. (làm việc nhóm đôi)</w:t>
            </w:r>
          </w:p>
          <w:p w14:paraId="4A72CF28"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 </w:t>
            </w:r>
            <w:r w:rsidRPr="00DB5446">
              <w:rPr>
                <w:rFonts w:ascii="Times New Roman" w:eastAsia="Times New Roman" w:hAnsi="Times New Roman" w:cs="Times New Roman"/>
                <w:color w:val="000000"/>
                <w:sz w:val="28"/>
                <w:szCs w:val="28"/>
              </w:rPr>
              <w:t>GV chia sẻ 3 bức tranh và nêu câu hỏi. Sau đó mời nhóm đôi quan sát và trình bày kết quả.</w:t>
            </w:r>
          </w:p>
          <w:p w14:paraId="31821F61"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Nhóm đôi nhận nhiệm vụ và thực hiện hoạt động – Trình bày trước lớp theo yêu cầu</w:t>
            </w:r>
          </w:p>
          <w:p w14:paraId="67FA8AA7" w14:textId="673E38D3"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noProof/>
                <w:color w:val="000000"/>
                <w:sz w:val="24"/>
                <w:szCs w:val="24"/>
                <w:bdr w:val="single" w:sz="2" w:space="0" w:color="000000" w:frame="1"/>
              </w:rPr>
              <w:drawing>
                <wp:inline distT="0" distB="0" distL="0" distR="0" wp14:anchorId="2D9613C8" wp14:editId="60819BAD">
                  <wp:extent cx="3587750" cy="2393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87750" cy="2393950"/>
                          </a:xfrm>
                          <a:prstGeom prst="rect">
                            <a:avLst/>
                          </a:prstGeom>
                          <a:noFill/>
                          <a:ln>
                            <a:noFill/>
                          </a:ln>
                        </pic:spPr>
                      </pic:pic>
                    </a:graphicData>
                  </a:graphic>
                </wp:inline>
              </w:drawing>
            </w:r>
            <w:r w:rsidRPr="00DB5446">
              <w:rPr>
                <w:rFonts w:ascii="Times New Roman" w:eastAsia="Times New Roman" w:hAnsi="Times New Roman" w:cs="Times New Roman"/>
                <w:noProof/>
                <w:color w:val="000000"/>
                <w:sz w:val="24"/>
                <w:szCs w:val="24"/>
                <w:bdr w:val="single" w:sz="2" w:space="0" w:color="000000" w:frame="1"/>
              </w:rPr>
              <w:drawing>
                <wp:inline distT="0" distB="0" distL="0" distR="0" wp14:anchorId="71819EBE" wp14:editId="0A2E5A04">
                  <wp:extent cx="2590800" cy="1771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90800" cy="1771650"/>
                          </a:xfrm>
                          <a:prstGeom prst="rect">
                            <a:avLst/>
                          </a:prstGeom>
                          <a:noFill/>
                          <a:ln>
                            <a:noFill/>
                          </a:ln>
                        </pic:spPr>
                      </pic:pic>
                    </a:graphicData>
                  </a:graphic>
                </wp:inline>
              </w:drawing>
            </w:r>
          </w:p>
          <w:p w14:paraId="11A60E46" w14:textId="26A2DFB3" w:rsidR="00DB5446" w:rsidRPr="00DB5446" w:rsidRDefault="00DB5446" w:rsidP="00DB5446">
            <w:pPr>
              <w:spacing w:after="0" w:line="240" w:lineRule="auto"/>
              <w:jc w:val="center"/>
              <w:rPr>
                <w:rFonts w:ascii="Times New Roman" w:eastAsia="Times New Roman" w:hAnsi="Times New Roman" w:cs="Times New Roman"/>
                <w:color w:val="000000"/>
                <w:sz w:val="24"/>
                <w:szCs w:val="24"/>
              </w:rPr>
            </w:pPr>
            <w:r w:rsidRPr="00DB5446">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14B3DCFB" wp14:editId="648A3F14">
                  <wp:extent cx="2679700" cy="1631950"/>
                  <wp:effectExtent l="0" t="0" r="6350" b="635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9700" cy="1631950"/>
                          </a:xfrm>
                          <a:prstGeom prst="rect">
                            <a:avLst/>
                          </a:prstGeom>
                          <a:noFill/>
                          <a:ln>
                            <a:noFill/>
                          </a:ln>
                        </pic:spPr>
                      </pic:pic>
                    </a:graphicData>
                  </a:graphic>
                </wp:inline>
              </w:drawing>
            </w:r>
          </w:p>
          <w:p w14:paraId="2A7E5299"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GV mời các nhóm HS khác nhận xét.</w:t>
            </w:r>
          </w:p>
          <w:p w14:paraId="4B336FC7"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GV nhận xét chung, tuyên dương.</w:t>
            </w:r>
          </w:p>
          <w:p w14:paraId="0F5407FA"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GV chốt</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5C2BDC4"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lastRenderedPageBreak/>
              <w:t>- Học sinh đọc yêu cầu bài và tiến thực hiện và lần lượt chọn địa danh và trình bày trước lớp</w:t>
            </w:r>
          </w:p>
          <w:p w14:paraId="3AF6C7AB"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HS nhận xét ý kiến của các nhóm.</w:t>
            </w:r>
          </w:p>
          <w:p w14:paraId="2856BF31"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Lắng nghe rút kinh nghiệm.</w:t>
            </w:r>
          </w:p>
        </w:tc>
      </w:tr>
      <w:tr w:rsidR="00DB5446" w:rsidRPr="00DB5446" w14:paraId="72E4585F" w14:textId="77777777" w:rsidTr="00DB5446">
        <w:tc>
          <w:tcPr>
            <w:tcW w:w="9738"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7BAF671"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3. Luyện tập</w:t>
            </w:r>
            <w:r w:rsidRPr="00DB5446">
              <w:rPr>
                <w:rFonts w:ascii="Times New Roman" w:eastAsia="Times New Roman" w:hAnsi="Times New Roman" w:cs="Times New Roman"/>
                <w:i/>
                <w:iCs/>
                <w:color w:val="000000"/>
                <w:sz w:val="28"/>
                <w:szCs w:val="28"/>
              </w:rPr>
              <w:t>:</w:t>
            </w:r>
          </w:p>
          <w:p w14:paraId="4A8D24CB"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 </w:t>
            </w:r>
            <w:r w:rsidRPr="00DB5446">
              <w:rPr>
                <w:rFonts w:ascii="Times New Roman" w:eastAsia="Times New Roman" w:hAnsi="Times New Roman" w:cs="Times New Roman"/>
                <w:color w:val="000000"/>
                <w:sz w:val="28"/>
                <w:szCs w:val="28"/>
              </w:rPr>
              <w:t>Mục tiêu:</w:t>
            </w:r>
          </w:p>
          <w:p w14:paraId="23C94E20"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HS tự tin, giới thiệu được một di tích lịch sử văn hoá, hoặc cảnh quan thiên nhiên đã sưu tầm.</w:t>
            </w:r>
          </w:p>
          <w:p w14:paraId="7CC6D4F3" w14:textId="77777777"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 </w:t>
            </w:r>
            <w:r w:rsidRPr="00DB5446">
              <w:rPr>
                <w:rFonts w:ascii="Times New Roman" w:eastAsia="Times New Roman" w:hAnsi="Times New Roman" w:cs="Times New Roman"/>
                <w:color w:val="000000"/>
                <w:sz w:val="28"/>
                <w:szCs w:val="28"/>
              </w:rPr>
              <w:t>Cách tiến hành:</w:t>
            </w:r>
          </w:p>
        </w:tc>
      </w:tr>
      <w:tr w:rsidR="00DB5446" w:rsidRPr="00DB5446" w14:paraId="7BA173B0" w14:textId="77777777" w:rsidTr="00DB5446">
        <w:tc>
          <w:tcPr>
            <w:tcW w:w="586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D1F3C82"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Hoạt động 2. Tìm hiểu di tích lịch sử địa phương . (làm việc nhóm )</w:t>
            </w:r>
          </w:p>
          <w:p w14:paraId="726114C6"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 </w:t>
            </w:r>
            <w:r w:rsidRPr="00DB5446">
              <w:rPr>
                <w:rFonts w:ascii="Times New Roman" w:eastAsia="Times New Roman" w:hAnsi="Times New Roman" w:cs="Times New Roman"/>
                <w:color w:val="000000"/>
                <w:sz w:val="28"/>
                <w:szCs w:val="28"/>
              </w:rPr>
              <w:t>GV cho HS đọc yêu cầu 2 SGK</w:t>
            </w:r>
          </w:p>
          <w:p w14:paraId="1166F00F"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Các nhóm đưa tranh sưu tầm</w:t>
            </w:r>
          </w:p>
          <w:p w14:paraId="35143A4E"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GV cho HS nêu câu hỏi. Sau đó mời lần lượt HS tiến giới thiệu 1 di tích lịch sử em đã sưu tầm.</w:t>
            </w:r>
          </w:p>
          <w:p w14:paraId="640D876B"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 Nói tên địa danh và đặc điểm của địa danh đó?</w:t>
            </w:r>
          </w:p>
          <w:p w14:paraId="7610FFD7"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 Ở đó có những gì?</w:t>
            </w:r>
          </w:p>
          <w:p w14:paraId="0533D17F"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 Mô tả địa danh và nói điều em tích nhất ở đó?</w:t>
            </w:r>
          </w:p>
          <w:p w14:paraId="2FF8A850"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GV mời các HS khác nhận xét.</w:t>
            </w:r>
          </w:p>
          <w:p w14:paraId="715DE139"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GV nhận xét chung, tuyên dương và bổ sung thêm:</w:t>
            </w:r>
          </w:p>
          <w:p w14:paraId="39963195"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GV chốt thông tin</w:t>
            </w:r>
          </w:p>
          <w:p w14:paraId="51F8EDEE"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Cho HS đọc mục “ Em có biết”</w:t>
            </w:r>
          </w:p>
          <w:p w14:paraId="55CCA444"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-GV mở rộng thêm 8 di sản thế giới tại Việt Nam</w:t>
            </w:r>
          </w:p>
          <w:p w14:paraId="26C6B89E"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Giới thiệu thêm về di tích lịch sử tại địa phương em qua hình ảnh (GV chiếu)</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0A55F2A" w14:textId="77777777"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- 2 HS đọc</w:t>
            </w:r>
          </w:p>
          <w:p w14:paraId="534098F6" w14:textId="77777777"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HS các nhóm đưa tranh đã sưu tầm.</w:t>
            </w:r>
          </w:p>
          <w:p w14:paraId="7038F2E0" w14:textId="77777777"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Học sinh nghe bạn đặt câu hỏi.</w:t>
            </w:r>
          </w:p>
          <w:p w14:paraId="53CA6F97" w14:textId="77777777"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Lần lượt xung phong giới thiệu di tích lịch sử mà mình biết và trả lời câu hỏi bạn đưa ra</w:t>
            </w:r>
          </w:p>
          <w:p w14:paraId="1827C335"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-Lắng nghe rút kinh nghiệm.</w:t>
            </w:r>
          </w:p>
          <w:p w14:paraId="48788971" w14:textId="77777777"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- 1 HS đọc</w:t>
            </w:r>
          </w:p>
          <w:p w14:paraId="533D8EF0" w14:textId="77777777"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Nghe hiểu thêm</w:t>
            </w:r>
          </w:p>
        </w:tc>
      </w:tr>
      <w:tr w:rsidR="00DB5446" w:rsidRPr="00DB5446" w14:paraId="4BD90C42" w14:textId="77777777" w:rsidTr="00DB5446">
        <w:tc>
          <w:tcPr>
            <w:tcW w:w="9738"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BE0135B"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4. Vận dụng.</w:t>
            </w:r>
          </w:p>
          <w:p w14:paraId="5E5383F7" w14:textId="77777777"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Mục tiêu:</w:t>
            </w:r>
          </w:p>
          <w:p w14:paraId="44FA88F3"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Củng cố những kiến thức đã học trong tiết học để học sinh khắc sâu nội dung.</w:t>
            </w:r>
          </w:p>
          <w:p w14:paraId="5A64B388"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Vận dụng kiến thức đã học vào thực tiễn.</w:t>
            </w:r>
          </w:p>
          <w:p w14:paraId="64485FC4"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Tạo không khí vui vẻ, hào hứng, lưu luyến sau khi học sinh bài học.</w:t>
            </w:r>
          </w:p>
          <w:p w14:paraId="478EC99B" w14:textId="77777777"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Cách tiến hành:</w:t>
            </w:r>
          </w:p>
        </w:tc>
      </w:tr>
      <w:tr w:rsidR="00DB5446" w:rsidRPr="00DB5446" w14:paraId="54810EE8" w14:textId="77777777" w:rsidTr="00DB5446">
        <w:tc>
          <w:tcPr>
            <w:tcW w:w="48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0B82EB8"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lastRenderedPageBreak/>
              <w:t>- GV tổ chức trò chơi “Du lịch vòng quanh đất nước”</w:t>
            </w:r>
          </w:p>
          <w:p w14:paraId="14E53485"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Nội dung trò chơi: Kể tên di tích lịch sử văn hoá hoặc cảnh quan thiên nhiên ở Việt Nam</w:t>
            </w:r>
          </w:p>
          <w:p w14:paraId="381C8678"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GV đánh giá, nhận xét trò chơi.</w:t>
            </w:r>
          </w:p>
          <w:p w14:paraId="395F6D41"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Nhận xét sau tiết dạy, dặn dò về nhà.</w:t>
            </w:r>
          </w:p>
          <w:p w14:paraId="1CEF3147"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Về nhà giới thiệu cho người thân hoặc những người xung quanh một di tích lịch sử - văn hoá.</w:t>
            </w:r>
          </w:p>
          <w:p w14:paraId="1F424264"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Thu thập tranh ảnh được phân công thực hiện dự án từ bài 9 đến lớp để thực hiện sản phẩm dự án.</w:t>
            </w:r>
          </w:p>
        </w:tc>
        <w:tc>
          <w:tcPr>
            <w:tcW w:w="486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BF9C8C0"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HS lắng nghe luật chơi.</w:t>
            </w:r>
          </w:p>
          <w:p w14:paraId="48974019"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Học sinh tham gia chơi và có thể kể được:</w:t>
            </w:r>
          </w:p>
          <w:p w14:paraId="6D82CA75" w14:textId="77777777" w:rsidR="00DB5446" w:rsidRPr="00DB5446" w:rsidRDefault="00DB5446" w:rsidP="00DB5446">
            <w:pPr>
              <w:shd w:val="clear" w:color="auto" w:fill="FFFFFF"/>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7"/>
                <w:szCs w:val="27"/>
              </w:rPr>
              <w:t>Cố đô Hoa Lư (Ninh Bình)</w:t>
            </w:r>
          </w:p>
          <w:p w14:paraId="4D9DE05E" w14:textId="77777777" w:rsidR="00DB5446" w:rsidRPr="00DB5446" w:rsidRDefault="00DB5446" w:rsidP="00DB5446">
            <w:pPr>
              <w:shd w:val="clear" w:color="auto" w:fill="FFFFFF"/>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7"/>
                <w:szCs w:val="27"/>
              </w:rPr>
              <w:t>Di tích Pác Bó (Cao Bằng)</w:t>
            </w:r>
          </w:p>
          <w:p w14:paraId="3CB54559" w14:textId="77777777" w:rsidR="00DB5446" w:rsidRPr="00DB5446" w:rsidRDefault="00DB5446" w:rsidP="00DB5446">
            <w:pPr>
              <w:shd w:val="clear" w:color="auto" w:fill="FFFFFF"/>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7"/>
                <w:szCs w:val="27"/>
              </w:rPr>
              <w:t>Dinh Độc Lập (Thành phố Hồ Chí Minh)</w:t>
            </w:r>
          </w:p>
          <w:p w14:paraId="113240F3" w14:textId="77777777" w:rsidR="00DB5446" w:rsidRPr="00DB5446" w:rsidRDefault="00DB5446" w:rsidP="00DB5446">
            <w:pPr>
              <w:shd w:val="clear" w:color="auto" w:fill="FFFFFF"/>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7"/>
                <w:szCs w:val="27"/>
              </w:rPr>
              <w:t>Hoàng thành Thăng Long (Hà Nội)</w:t>
            </w:r>
          </w:p>
          <w:p w14:paraId="4FF2670B" w14:textId="77777777" w:rsidR="00DB5446" w:rsidRPr="00DB5446" w:rsidRDefault="00DB5446" w:rsidP="00DB5446">
            <w:pPr>
              <w:shd w:val="clear" w:color="auto" w:fill="FFFFFF"/>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7"/>
                <w:szCs w:val="27"/>
              </w:rPr>
              <w:t>Khu di tích ATK Định Hóa (Thái Nguyên)</w:t>
            </w:r>
          </w:p>
          <w:p w14:paraId="2167F6C0" w14:textId="77777777" w:rsidR="00DB5446" w:rsidRPr="00DB5446" w:rsidRDefault="00DB5446" w:rsidP="00DB5446">
            <w:pPr>
              <w:shd w:val="clear" w:color="auto" w:fill="FFFFFF"/>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7"/>
                <w:szCs w:val="27"/>
              </w:rPr>
              <w:t>Khu di tích chiến thắng Điện Biên Phủ (Điện Biên)</w:t>
            </w:r>
          </w:p>
          <w:p w14:paraId="2C71F0DA" w14:textId="77777777" w:rsidR="00DB5446" w:rsidRPr="00DB5446" w:rsidRDefault="00DB5446" w:rsidP="00DB5446">
            <w:pPr>
              <w:shd w:val="clear" w:color="auto" w:fill="FFFFFF"/>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7"/>
                <w:szCs w:val="27"/>
              </w:rPr>
              <w:t>Cố đô Huế (Thừa Thiên Huế)</w:t>
            </w:r>
          </w:p>
          <w:p w14:paraId="2A31B184" w14:textId="77777777" w:rsidR="00DB5446" w:rsidRPr="00DB5446" w:rsidRDefault="00DB5446" w:rsidP="00DB5446">
            <w:pPr>
              <w:shd w:val="clear" w:color="auto" w:fill="FFFFFF"/>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7"/>
                <w:szCs w:val="27"/>
              </w:rPr>
              <w:t>Thành nhà Hồ (Thanh Hóa)</w:t>
            </w:r>
          </w:p>
          <w:p w14:paraId="4F73D205" w14:textId="77777777" w:rsidR="00DB5446" w:rsidRPr="00DB5446" w:rsidRDefault="00DB5446" w:rsidP="00DB5446">
            <w:pPr>
              <w:shd w:val="clear" w:color="auto" w:fill="FFFFFF"/>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7"/>
                <w:szCs w:val="27"/>
              </w:rPr>
              <w:t>Nhà tù Côn Đảo (Bà Rịa - Vũng Tàu)</w:t>
            </w:r>
          </w:p>
          <w:p w14:paraId="294CE515" w14:textId="77777777" w:rsidR="00DB5446" w:rsidRPr="00DB5446" w:rsidRDefault="00DB5446" w:rsidP="00DB5446">
            <w:pPr>
              <w:shd w:val="clear" w:color="auto" w:fill="FFFFFF"/>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7"/>
                <w:szCs w:val="27"/>
              </w:rPr>
              <w:t>Quần thể Tràng An (Ninh Bình)</w:t>
            </w:r>
          </w:p>
          <w:p w14:paraId="05FD1340" w14:textId="77777777" w:rsidR="00DB5446" w:rsidRPr="00DB5446" w:rsidRDefault="00DB5446" w:rsidP="00DB5446">
            <w:pPr>
              <w:shd w:val="clear" w:color="auto" w:fill="FFFFFF"/>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7"/>
                <w:szCs w:val="27"/>
              </w:rPr>
              <w:t>Văn Miếu - Quốc Tử Giám (Hà Nội)</w:t>
            </w:r>
          </w:p>
          <w:p w14:paraId="58D82FB4" w14:textId="77777777" w:rsidR="00DB5446" w:rsidRPr="00DB5446" w:rsidRDefault="00DB5446" w:rsidP="00DB5446">
            <w:pPr>
              <w:shd w:val="clear" w:color="auto" w:fill="FFFFFF"/>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7"/>
                <w:szCs w:val="27"/>
              </w:rPr>
              <w:t>Vịnh Hạ Long (Quảng Ninh)</w:t>
            </w:r>
          </w:p>
          <w:p w14:paraId="78AAE1BB" w14:textId="77777777" w:rsidR="00DB5446" w:rsidRPr="00DB5446" w:rsidRDefault="00DB5446" w:rsidP="00DB5446">
            <w:pPr>
              <w:shd w:val="clear" w:color="auto" w:fill="FFFFFF"/>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7"/>
                <w:szCs w:val="27"/>
              </w:rPr>
              <w:t>Phố cổ Hội An (Quảng Nam)</w:t>
            </w:r>
          </w:p>
          <w:p w14:paraId="4EA2BEDD" w14:textId="77777777" w:rsidR="00DB5446" w:rsidRPr="00DB5446" w:rsidRDefault="00DB5446" w:rsidP="00DB5446">
            <w:pPr>
              <w:shd w:val="clear" w:color="auto" w:fill="FFFFFF"/>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7"/>
                <w:szCs w:val="27"/>
              </w:rPr>
              <w:t>-Nghe thực hiện theo yêu cầu.</w:t>
            </w:r>
          </w:p>
        </w:tc>
      </w:tr>
      <w:tr w:rsidR="00DB5446" w:rsidRPr="00DB5446" w14:paraId="74E7AD8F" w14:textId="77777777" w:rsidTr="00DB5446">
        <w:tc>
          <w:tcPr>
            <w:tcW w:w="9738" w:type="dxa"/>
            <w:gridSpan w:val="3"/>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625C653" w14:textId="77777777"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IV. ĐIỀU CHỈNH SAU BÀI DẠY:</w:t>
            </w:r>
          </w:p>
          <w:p w14:paraId="22365B82" w14:textId="77777777"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w:t>
            </w:r>
          </w:p>
          <w:p w14:paraId="1A615FB9" w14:textId="77777777"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w:t>
            </w:r>
          </w:p>
          <w:p w14:paraId="24A1F95A" w14:textId="77777777"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w:t>
            </w:r>
          </w:p>
        </w:tc>
      </w:tr>
    </w:tbl>
    <w:p w14:paraId="76FA4C2B" w14:textId="77777777" w:rsidR="00DB5446" w:rsidRPr="00DB5446" w:rsidRDefault="00DB5446" w:rsidP="00DB5446">
      <w:pPr>
        <w:shd w:val="clear" w:color="auto" w:fill="FFFFFF"/>
        <w:spacing w:after="0" w:line="240" w:lineRule="auto"/>
        <w:jc w:val="center"/>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4"/>
          <w:szCs w:val="24"/>
        </w:rPr>
        <w:t>-----------------------------------------------------------------------</w:t>
      </w:r>
    </w:p>
    <w:p w14:paraId="7B490C52" w14:textId="77777777" w:rsidR="00DB5446" w:rsidRPr="00DB5446" w:rsidRDefault="00DB5446" w:rsidP="00DB5446">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u w:val="single"/>
        </w:rPr>
        <w:t>TỰ NHIÊN VÀ XÃ HỘI</w:t>
      </w:r>
    </w:p>
    <w:p w14:paraId="3C6AABFC" w14:textId="77777777" w:rsidR="00DB5446" w:rsidRPr="00DB5446" w:rsidRDefault="00DB5446" w:rsidP="00DB5446">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u w:val="single"/>
        </w:rPr>
        <w:t>CHỦ ĐỀ 3</w:t>
      </w:r>
      <w:r w:rsidRPr="00DB5446">
        <w:rPr>
          <w:rFonts w:ascii="Times New Roman" w:eastAsia="Times New Roman" w:hAnsi="Times New Roman" w:cs="Times New Roman"/>
          <w:b/>
          <w:bCs/>
          <w:color w:val="000000"/>
          <w:sz w:val="28"/>
          <w:szCs w:val="28"/>
        </w:rPr>
        <w:t>: CỘNG ĐỒNG ĐỊA PHƯƠNG</w:t>
      </w:r>
    </w:p>
    <w:p w14:paraId="6354C8AC" w14:textId="77777777" w:rsidR="00DB5446" w:rsidRPr="00DB5446" w:rsidRDefault="00DB5446" w:rsidP="00DB5446">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Bài 11: DI TÍCH LỊCH SỬ VĂN HOÁ VÀ CẢNH QUAN THIÊN NHIÊN (T2)</w:t>
      </w:r>
    </w:p>
    <w:p w14:paraId="46A35E6D" w14:textId="77777777" w:rsidR="00DB5446" w:rsidRPr="00DB5446" w:rsidRDefault="00DB5446" w:rsidP="00DB5446">
      <w:pPr>
        <w:shd w:val="clear" w:color="auto" w:fill="FFFFFF"/>
        <w:spacing w:after="0" w:line="240" w:lineRule="auto"/>
        <w:ind w:firstLine="360"/>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u w:val="single"/>
        </w:rPr>
        <w:t>I. YÊU CẦU CẦN ĐẠT:</w:t>
      </w:r>
    </w:p>
    <w:p w14:paraId="046A63AD"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1. Năng lực đặc thù: Sau khi học, học sinh sẽ:</w:t>
      </w:r>
    </w:p>
    <w:p w14:paraId="007EA2CB"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Sưu tầm thông tin và giới thiệu được( bằng lời hoặc kết hợp với lời nói với hình ảnh) một di tích lịch sử - văn hoá hoặc cảnh quan thiên nhiên ở địa phương</w:t>
      </w:r>
    </w:p>
    <w:p w14:paraId="1537E90A"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Nêu được những việc nên làm và không nên làm khi đi tham quan dic tích lịch sử - văn hoá hoặc cảnh quan thiên nhiên.</w:t>
      </w:r>
    </w:p>
    <w:p w14:paraId="1CF3ED51"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Đưa ra một số cách ứng xử phù hợp trong các tình huống liên quan đến cách ứng xử để thể hiện sự tôn trọng và ý thức giữ gìn vệ sinh khi đi tham quan.</w:t>
      </w:r>
    </w:p>
    <w:p w14:paraId="54E402BF"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Làm việc nhóm xây dựng được sản phẩm học tập để giới thiệu về địa phương.</w:t>
      </w:r>
    </w:p>
    <w:p w14:paraId="4A4A3210"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2. Năng lực chung.</w:t>
      </w:r>
    </w:p>
    <w:p w14:paraId="1B6F7BB6"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Năng lực tự chủ, tự học: Có biểu hiện chú ý học tập, tự giác tìm hiểu bài để hoàn thành tốt nội dung tiết học.</w:t>
      </w:r>
    </w:p>
    <w:p w14:paraId="1EE9BE2D"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lastRenderedPageBreak/>
        <w:t>- Năng lực giải quyết vấn đề và sáng tạo: Có biểu hiện tích cực, sáng tạo trong các hoạt động học tập, trò chơi, vận dụng.</w:t>
      </w:r>
    </w:p>
    <w:p w14:paraId="08317BA6"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Năng lực giao tiếp và hợp tác: Có biểu hiện tích cực, sôi nổi và nhiệt tình trong hoạt động nhóm. Có khả năng trình bày, thuyết trình… trong các hoạt động học tập.</w:t>
      </w:r>
    </w:p>
    <w:p w14:paraId="6D6144BA"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3. Phẩm chất.</w:t>
      </w:r>
    </w:p>
    <w:p w14:paraId="479680F7"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Phẩm chất nhân ái: Thể hiện tình yêu quê hương, đất nước, sự tôn trọng và có ý thức giữ gìn vệ sinh khi đi tham quan.</w:t>
      </w:r>
    </w:p>
    <w:p w14:paraId="73DE650F"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Phẩm chất chăm chỉ: Có tinh thần chăm chỉ học tập, luôn tự giác tìm hiểu bài.</w:t>
      </w:r>
    </w:p>
    <w:p w14:paraId="35D7EEC7"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Phẩm chất trách nhiệm: Giữ trật tự, biết lắng nghe, học tập nghiêm túc. Có trách nhiệm với tập thể khi tham gia hoạt động nhóm.</w:t>
      </w:r>
    </w:p>
    <w:p w14:paraId="37F02BB9"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II. ĐỒ DÙNG DẠY HỌC</w:t>
      </w:r>
    </w:p>
    <w:p w14:paraId="13CA3379"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GV: - Kế hoạch bài dạy, bài giảng Power point.</w:t>
      </w:r>
    </w:p>
    <w:p w14:paraId="4F256593"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SGK và các thiết bị, học liệu phụ vụ cho tiết dạy: Tranh, ảnh, thông tin.</w:t>
      </w:r>
    </w:p>
    <w:p w14:paraId="68B69037" w14:textId="77777777" w:rsidR="00DB5446" w:rsidRPr="00DB5446" w:rsidRDefault="00DB5446" w:rsidP="00DB5446">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HS: Mang theo thông tin thu thâm được để hoàn thiện sản phẩm của dự án</w:t>
      </w:r>
    </w:p>
    <w:p w14:paraId="3EC789B0" w14:textId="77777777" w:rsidR="00DB5446" w:rsidRPr="00DB5446" w:rsidRDefault="00DB5446" w:rsidP="00DB5446">
      <w:pPr>
        <w:shd w:val="clear" w:color="auto" w:fill="FFFFFF"/>
        <w:spacing w:after="100" w:line="240" w:lineRule="auto"/>
        <w:ind w:firstLine="360"/>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992"/>
        <w:gridCol w:w="1734"/>
      </w:tblGrid>
      <w:tr w:rsidR="00DB5446" w:rsidRPr="00DB5446" w14:paraId="1601EE5B" w14:textId="77777777" w:rsidTr="00DB5446">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7F9FA82" w14:textId="77777777" w:rsidR="00DB5446" w:rsidRPr="00DB5446" w:rsidRDefault="00DB5446" w:rsidP="00DB5446">
            <w:pPr>
              <w:spacing w:after="0" w:line="240" w:lineRule="auto"/>
              <w:jc w:val="center"/>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C0C1157" w14:textId="77777777" w:rsidR="00DB5446" w:rsidRPr="00DB5446" w:rsidRDefault="00DB5446" w:rsidP="00DB5446">
            <w:pPr>
              <w:spacing w:after="0" w:line="240" w:lineRule="auto"/>
              <w:jc w:val="center"/>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Hoạt động của học sinh</w:t>
            </w:r>
          </w:p>
        </w:tc>
      </w:tr>
      <w:tr w:rsidR="00DB5446" w:rsidRPr="00DB5446" w14:paraId="20BBBD1A" w14:textId="77777777" w:rsidTr="00DB5446">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321D1ED"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1. Khởi động:</w:t>
            </w:r>
          </w:p>
          <w:p w14:paraId="237F6C22"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Mục tiêu:</w:t>
            </w:r>
          </w:p>
          <w:p w14:paraId="6A641191"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Tạo không khí vui vẻ, khấn khởi trước giờ học.</w:t>
            </w:r>
          </w:p>
          <w:p w14:paraId="1C02D0E1"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Kiểm tra kiến thức đã học của học sinh ở bài trước.</w:t>
            </w:r>
          </w:p>
          <w:p w14:paraId="3313FC1D"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Cách tiến hành:</w:t>
            </w:r>
          </w:p>
        </w:tc>
      </w:tr>
      <w:tr w:rsidR="00DB5446" w:rsidRPr="00DB5446" w14:paraId="0D0ECF77" w14:textId="77777777" w:rsidTr="00DB5446">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D525CBE"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GV cho HS xem đoạn video giới thiệu một địa danh lịch sử của Việt Nam.</w:t>
            </w:r>
          </w:p>
          <w:p w14:paraId="3BBCDE1C"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 Em hãy nêu địa danh lịch sử của Việt Nam có trong video là gì. Ấn tượng nhất trong địa danh này là gì?</w:t>
            </w:r>
          </w:p>
          <w:p w14:paraId="57A1A007"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GV Nhận xét, tuyên dương.</w:t>
            </w:r>
          </w:p>
          <w:p w14:paraId="6E850DCC"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16F4279"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HS quan sát.</w:t>
            </w:r>
          </w:p>
          <w:p w14:paraId="2455DD12"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HS trả lời</w:t>
            </w:r>
          </w:p>
        </w:tc>
      </w:tr>
      <w:tr w:rsidR="00DB5446" w:rsidRPr="00DB5446" w14:paraId="239B3957" w14:textId="77777777" w:rsidTr="00DB5446">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C39B1A2"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2. Khám phá</w:t>
            </w:r>
            <w:r w:rsidRPr="00DB5446">
              <w:rPr>
                <w:rFonts w:ascii="Times New Roman" w:eastAsia="Times New Roman" w:hAnsi="Times New Roman" w:cs="Times New Roman"/>
                <w:i/>
                <w:iCs/>
                <w:color w:val="000000"/>
                <w:sz w:val="28"/>
                <w:szCs w:val="28"/>
              </w:rPr>
              <w:t>:</w:t>
            </w:r>
          </w:p>
          <w:p w14:paraId="1C6041D3"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 </w:t>
            </w:r>
            <w:r w:rsidRPr="00DB5446">
              <w:rPr>
                <w:rFonts w:ascii="Times New Roman" w:eastAsia="Times New Roman" w:hAnsi="Times New Roman" w:cs="Times New Roman"/>
                <w:color w:val="000000"/>
                <w:sz w:val="28"/>
                <w:szCs w:val="28"/>
              </w:rPr>
              <w:t>Mục tiêu:</w:t>
            </w:r>
          </w:p>
          <w:p w14:paraId="33C9ECB2"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Nêu được những việc nên làm, những việc không nên làm khi đi tham quan các di tích lịch sử - văn hoá hoặc cảnh quan thiên nhiên.</w:t>
            </w:r>
          </w:p>
          <w:p w14:paraId="648A2ADC"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 </w:t>
            </w:r>
            <w:r w:rsidRPr="00DB5446">
              <w:rPr>
                <w:rFonts w:ascii="Times New Roman" w:eastAsia="Times New Roman" w:hAnsi="Times New Roman" w:cs="Times New Roman"/>
                <w:color w:val="000000"/>
                <w:sz w:val="28"/>
                <w:szCs w:val="28"/>
              </w:rPr>
              <w:t>Cách tiến hành:</w:t>
            </w:r>
          </w:p>
        </w:tc>
      </w:tr>
      <w:tr w:rsidR="00DB5446" w:rsidRPr="00DB5446" w14:paraId="20820A96" w14:textId="77777777" w:rsidTr="00DB5446">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4F380B2"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Hoạt động 1. Kể tên những việc nên làm – Không nên làm. (làm việc nhóm đôi)</w:t>
            </w:r>
          </w:p>
          <w:p w14:paraId="5C9CE815"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 </w:t>
            </w:r>
            <w:r w:rsidRPr="00DB5446">
              <w:rPr>
                <w:rFonts w:ascii="Times New Roman" w:eastAsia="Times New Roman" w:hAnsi="Times New Roman" w:cs="Times New Roman"/>
                <w:color w:val="000000"/>
                <w:sz w:val="28"/>
                <w:szCs w:val="28"/>
              </w:rPr>
              <w:t>GV nêu yêu cầu 1 HS đọc HĐ 1, quan sát nhóm đôi hình 6 – 9, thực hiện yêu cầu và trả lời câu hỏi</w:t>
            </w:r>
          </w:p>
          <w:p w14:paraId="0A80490C" w14:textId="0CD2FA3B"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533149B2" wp14:editId="0658842A">
                  <wp:extent cx="4921250" cy="5245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1250" cy="5245100"/>
                          </a:xfrm>
                          <a:prstGeom prst="rect">
                            <a:avLst/>
                          </a:prstGeom>
                          <a:noFill/>
                          <a:ln>
                            <a:noFill/>
                          </a:ln>
                        </pic:spPr>
                      </pic:pic>
                    </a:graphicData>
                  </a:graphic>
                </wp:inline>
              </w:drawing>
            </w:r>
          </w:p>
          <w:p w14:paraId="767EF58C"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Đại diện nhóm lên trình bày</w:t>
            </w:r>
          </w:p>
          <w:p w14:paraId="7F9EF1CB"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GV mời các HS khác nhận xét.</w:t>
            </w:r>
          </w:p>
          <w:p w14:paraId="0FAEF55B"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GV nhận xét chung, tuyên dương.</w:t>
            </w:r>
          </w:p>
          <w:p w14:paraId="46075A3B"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GV chốt HĐ1 :</w:t>
            </w:r>
          </w:p>
          <w:p w14:paraId="231D6FCA"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i/>
                <w:iCs/>
                <w:color w:val="000000"/>
                <w:sz w:val="28"/>
                <w:szCs w:val="28"/>
              </w:rPr>
              <w:t>+Những việc nên làm: Mặc quần áo lịch sự khi đến những nơi tôn nghiêm như: đền, chùa, di tích lịch sử - văn hoá; bảo vệ cảnh quan di tích lịch sử; giữ vệ sinh chung, nhắc nhở người khác giữ gìn và bảo vệ di tích; giữ vệ sinh...</w:t>
            </w:r>
          </w:p>
          <w:p w14:paraId="3B565081"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i/>
                <w:iCs/>
                <w:color w:val="000000"/>
                <w:sz w:val="28"/>
                <w:szCs w:val="28"/>
              </w:rPr>
              <w:t>Những việc không nên làm: Mặc quần áo ngắn, hở hang khi đến những nơi không tôn nghiêm, viết, vẽ bậy lên các di tích, các công trình ở các cảnh quan, leo trèo di tích, hoặc những nơi bị cấm, xả rác bừa bãi....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95B4093"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lastRenderedPageBreak/>
              <w:t>- HS thảo luận nhóm đôi và trả lời câu hỏi.</w:t>
            </w:r>
          </w:p>
          <w:p w14:paraId="3CC92DD4"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- 3- 4 cặp đôi trình bày</w:t>
            </w:r>
          </w:p>
          <w:p w14:paraId="0CF0038C"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lastRenderedPageBreak/>
              <w:t>- HS nhận xét ý kiến của bạn.</w:t>
            </w:r>
          </w:p>
          <w:p w14:paraId="6EC4CA0E"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Lắng nghe rút kinh nghiệm.</w:t>
            </w:r>
          </w:p>
          <w:p w14:paraId="0E885DC5"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Học sinh lắng nghe</w:t>
            </w:r>
          </w:p>
        </w:tc>
      </w:tr>
      <w:tr w:rsidR="00DB5446" w:rsidRPr="00DB5446" w14:paraId="224C350D" w14:textId="77777777" w:rsidTr="00DB5446">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7DCE2ED"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lastRenderedPageBreak/>
              <w:t>Hoạt động 2. Chia sẻ những việc em đã làm để thể hiện sự tôn trọng, ý thức giữ vệ sinh khi đi tham quan. (Làm việc nhóm 4)</w:t>
            </w:r>
          </w:p>
          <w:p w14:paraId="2FFA6E0C"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lastRenderedPageBreak/>
              <w:t>-GV yêu cầu làm việc nhóm, lần lượt trả lời câu hỏi</w:t>
            </w:r>
          </w:p>
          <w:p w14:paraId="355C94EE"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Tổ chức trình bày trước lớp</w:t>
            </w:r>
          </w:p>
          <w:p w14:paraId="3BCA4EBF"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GV mời các nhóm khác nhận xét.</w:t>
            </w:r>
          </w:p>
          <w:p w14:paraId="5B3BB885"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GV nhận xét chung, tuyên dương và bổ sung.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D22BCEE" w14:textId="77777777"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lastRenderedPageBreak/>
              <w:t xml:space="preserve">- Học sinh chia nhóm 4, </w:t>
            </w:r>
            <w:r w:rsidRPr="00DB5446">
              <w:rPr>
                <w:rFonts w:ascii="Times New Roman" w:eastAsia="Times New Roman" w:hAnsi="Times New Roman" w:cs="Times New Roman"/>
                <w:color w:val="000000"/>
                <w:sz w:val="28"/>
                <w:szCs w:val="28"/>
              </w:rPr>
              <w:lastRenderedPageBreak/>
              <w:t>đọc yêu cầu bài và tiến hành thảo luận.</w:t>
            </w:r>
          </w:p>
          <w:p w14:paraId="58B6BE8A" w14:textId="77777777"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Đại diện các nhóm trình bày:</w:t>
            </w:r>
          </w:p>
          <w:p w14:paraId="75B8AA4B"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Đại diện các nhóm nhận xét.</w:t>
            </w:r>
          </w:p>
          <w:p w14:paraId="4869EA3E"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Lắng nghe rút kinh nghiệm.</w:t>
            </w:r>
          </w:p>
        </w:tc>
      </w:tr>
      <w:tr w:rsidR="00DB5446" w:rsidRPr="00DB5446" w14:paraId="2888FEC5" w14:textId="77777777" w:rsidTr="00DB5446">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09BF61C"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lastRenderedPageBreak/>
              <w:t>3. Thực hành:</w:t>
            </w:r>
          </w:p>
          <w:p w14:paraId="5A3D6776"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 Mục tiêu:</w:t>
            </w:r>
            <w:r w:rsidRPr="00DB5446">
              <w:rPr>
                <w:rFonts w:ascii="Times New Roman" w:eastAsia="Times New Roman" w:hAnsi="Times New Roman" w:cs="Times New Roman"/>
                <w:color w:val="000000"/>
                <w:sz w:val="28"/>
                <w:szCs w:val="28"/>
              </w:rPr>
              <w:t> </w:t>
            </w:r>
          </w:p>
          <w:p w14:paraId="00B70B2A"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 Đưa ra cách ứng xử phù hợp trong các tình huống liên quan đến cách ứng xử để thể hiện tôn trọng và ý thức giữ vệ sinh khi đi tham quan.</w:t>
            </w:r>
          </w:p>
          <w:p w14:paraId="0933EFF3"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Thể hiện tình yêu quê hương, đất nước; sự tôn trọng và có thức giữ gìn vệ sinh khi đi tham quan.</w:t>
            </w:r>
          </w:p>
        </w:tc>
      </w:tr>
      <w:tr w:rsidR="00DB5446" w:rsidRPr="00DB5446" w14:paraId="08236E73" w14:textId="77777777" w:rsidTr="00DB5446">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AA2811B"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Hoạt động 3. Xử lí tình huống (Làm việc nhóm)</w:t>
            </w:r>
          </w:p>
          <w:p w14:paraId="373FA71D"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Cho HS quan sát tranh hình 10 chỉ và nói tình huống trong hình.</w:t>
            </w:r>
          </w:p>
          <w:p w14:paraId="1FFACB82"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GV cho nhóm thảo luận về tình huống:</w:t>
            </w:r>
          </w:p>
          <w:p w14:paraId="735DEC6D"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 Các bạn nhỏ trong hình đang làm gì? Việc làm nào nên làm trong tình huống đó? Vì sao?</w:t>
            </w:r>
          </w:p>
          <w:p w14:paraId="75440642"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-Lần lượt các nhóm lên trình bày cách xử lí tình huống của nhóm mình.</w:t>
            </w:r>
          </w:p>
          <w:p w14:paraId="4DB10B23"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GV cho các nhóm khác trao đổi, bổ sung.</w:t>
            </w:r>
          </w:p>
          <w:p w14:paraId="1C050C9E"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GV nhận xét, đánh giá, tuyên dương các nhóm đưa ra cách xử lí phù hợp.</w:t>
            </w:r>
          </w:p>
          <w:p w14:paraId="08C1C725"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Cho HS nhắc lại thông tin:</w:t>
            </w:r>
          </w:p>
          <w:p w14:paraId="0D017D55"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Một nhóm bạn nhỏ đang đi tham quan Văn Miếu – Quốc Tử Giám. Một bạn nam đang trèo qua hàng rào để vào sờ đầu rùa đá.</w:t>
            </w:r>
          </w:p>
          <w:p w14:paraId="0D31E3C6"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Cách xử lí: Nếu em là các bạn đang đứng ở ngoài, em sẽ không vào chơi với bạn mà khuyên bạn nên đi ra ngoài, không nên trèo qua hàng rào ngăn cách và không sờ vào hiện vật đang được bảo quan tại di tích.</w:t>
            </w:r>
          </w:p>
          <w:p w14:paraId="4DFBD7C1"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-GV tổng kết cho HS đọc thông điệp SGK/ 51</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190E320" w14:textId="77777777"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-HS cả lớp quan sát hình 10</w:t>
            </w:r>
          </w:p>
          <w:p w14:paraId="3E661E90" w14:textId="77777777"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-Các nhóm thảo luận</w:t>
            </w:r>
          </w:p>
          <w:p w14:paraId="6EAF4F47" w14:textId="77777777"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-Lần lượt 3 -4 nhóm trình bày</w:t>
            </w:r>
          </w:p>
          <w:p w14:paraId="5681563F" w14:textId="77777777"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-Nghe nhận xét, bổ sung</w:t>
            </w:r>
          </w:p>
          <w:p w14:paraId="3AD687AD" w14:textId="77777777"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-HS xử lí tình huống nói lại đầy đủ thông tin</w:t>
            </w:r>
          </w:p>
          <w:p w14:paraId="531FDB0D" w14:textId="77777777"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-2 em đọc lại thông điệp, cả lớp theo dõi SGK</w:t>
            </w:r>
          </w:p>
        </w:tc>
      </w:tr>
      <w:tr w:rsidR="00DB5446" w:rsidRPr="00DB5446" w14:paraId="67F75546" w14:textId="77777777" w:rsidTr="00DB5446">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250D465"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4. Vận dụng</w:t>
            </w:r>
            <w:r w:rsidRPr="00DB5446">
              <w:rPr>
                <w:rFonts w:ascii="Times New Roman" w:eastAsia="Times New Roman" w:hAnsi="Times New Roman" w:cs="Times New Roman"/>
                <w:i/>
                <w:iCs/>
                <w:color w:val="000000"/>
                <w:sz w:val="28"/>
                <w:szCs w:val="28"/>
              </w:rPr>
              <w:t>:</w:t>
            </w:r>
          </w:p>
          <w:p w14:paraId="01F0FD63"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 </w:t>
            </w:r>
            <w:r w:rsidRPr="00DB5446">
              <w:rPr>
                <w:rFonts w:ascii="Times New Roman" w:eastAsia="Times New Roman" w:hAnsi="Times New Roman" w:cs="Times New Roman"/>
                <w:color w:val="000000"/>
                <w:sz w:val="28"/>
                <w:szCs w:val="28"/>
              </w:rPr>
              <w:t>Mục tiêu:</w:t>
            </w:r>
          </w:p>
          <w:p w14:paraId="15357883"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lastRenderedPageBreak/>
              <w:t>+ Lựa chọn nội dung và sản phẩm học tập để thực hiện dự án giới thiệu về địa phương em.</w:t>
            </w:r>
          </w:p>
          <w:p w14:paraId="3F5D0040"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HS làm việc nhóm, hợp tác và phân công nhiệm vụ để thực hiện dự án.</w:t>
            </w:r>
          </w:p>
          <w:p w14:paraId="6DDF6CBE"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Thể hiện tình yêu quê hương, đất nước.</w:t>
            </w:r>
          </w:p>
          <w:p w14:paraId="2F5B9888" w14:textId="77777777"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 </w:t>
            </w:r>
            <w:r w:rsidRPr="00DB5446">
              <w:rPr>
                <w:rFonts w:ascii="Times New Roman" w:eastAsia="Times New Roman" w:hAnsi="Times New Roman" w:cs="Times New Roman"/>
                <w:color w:val="000000"/>
                <w:sz w:val="28"/>
                <w:szCs w:val="28"/>
              </w:rPr>
              <w:t>Cách tiến hành:</w:t>
            </w:r>
          </w:p>
        </w:tc>
      </w:tr>
      <w:tr w:rsidR="00DB5446" w:rsidRPr="00DB5446" w14:paraId="092D8A58" w14:textId="77777777" w:rsidTr="00DB5446">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68F3D4B"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lastRenderedPageBreak/>
              <w:t>Hoạt động 4. Dự án giới thiệu về địa phương em. (Làm việc cá nhân)</w:t>
            </w:r>
          </w:p>
          <w:p w14:paraId="102F1814"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GV cho các nhóm làm việc và thực hiện sản phẩm đã thu thập từ bài 9, 10, 11 để hoàn thành dự án giới thiệu về địa phương.</w:t>
            </w:r>
          </w:p>
          <w:p w14:paraId="79BB62B9"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GV mời các nhóm khác nhận xét.</w:t>
            </w:r>
          </w:p>
          <w:p w14:paraId="24C73A89"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GV nhận xét chung, tuyên dương.</w:t>
            </w:r>
          </w:p>
          <w:p w14:paraId="0A1D5FD5"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Nhận xét bài học.</w:t>
            </w:r>
          </w:p>
          <w:p w14:paraId="23F21B7D"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Dặn dò về nhà.</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A154B3A" w14:textId="77777777"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Mỗi nhóm thống nhất lựa chọn một nội dung để trình bày dự án trước nhóm:</w:t>
            </w:r>
          </w:p>
          <w:p w14:paraId="3DF3A81E" w14:textId="77777777"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VD:</w:t>
            </w:r>
          </w:p>
          <w:p w14:paraId="47855BA4" w14:textId="77777777"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Nhóm các sản phẩm nông nghiệp tiêu biểu</w:t>
            </w:r>
          </w:p>
          <w:p w14:paraId="62198D20" w14:textId="77777777"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 Nhóm  về sản xuất thủ công và sản phẩm ở địa phương</w:t>
            </w:r>
          </w:p>
          <w:p w14:paraId="0947E9B5" w14:textId="77777777"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Nhóm về một di tích lịch sử - văn hoá ở địa phương.</w:t>
            </w:r>
          </w:p>
          <w:p w14:paraId="26DD7981" w14:textId="77777777"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Đại diện các nhóm trình bày:</w:t>
            </w:r>
            <w:r w:rsidRPr="00DB5446">
              <w:rPr>
                <w:rFonts w:ascii="Times New Roman" w:eastAsia="Times New Roman" w:hAnsi="Times New Roman" w:cs="Times New Roman"/>
                <w:color w:val="000000"/>
                <w:sz w:val="28"/>
                <w:szCs w:val="28"/>
              </w:rPr>
              <w:br/>
              <w:t>- Các nhóm nhận xét.</w:t>
            </w:r>
          </w:p>
          <w:p w14:paraId="198B1EE9" w14:textId="77777777" w:rsidR="00DB5446" w:rsidRPr="00DB5446" w:rsidRDefault="00DB5446" w:rsidP="00DB5446">
            <w:pPr>
              <w:spacing w:after="0" w:line="240" w:lineRule="auto"/>
              <w:jc w:val="both"/>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 Lắng nghe, rút kinh nghiệm.</w:t>
            </w:r>
          </w:p>
        </w:tc>
      </w:tr>
      <w:tr w:rsidR="00DB5446" w:rsidRPr="00DB5446" w14:paraId="6EBFBB16" w14:textId="77777777" w:rsidTr="00DB5446">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3210033" w14:textId="77777777"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b/>
                <w:bCs/>
                <w:color w:val="000000"/>
                <w:sz w:val="28"/>
                <w:szCs w:val="28"/>
              </w:rPr>
              <w:t>IV. ĐIỀU CHỈNH SAU BÀI DẠY:</w:t>
            </w:r>
          </w:p>
          <w:p w14:paraId="14118124" w14:textId="77777777"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w:t>
            </w:r>
          </w:p>
          <w:p w14:paraId="7E940908" w14:textId="77777777"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w:t>
            </w:r>
          </w:p>
          <w:p w14:paraId="102B78A3" w14:textId="77777777" w:rsidR="00DB5446" w:rsidRPr="00DB5446" w:rsidRDefault="00DB5446" w:rsidP="00DB5446">
            <w:pPr>
              <w:spacing w:after="0" w:line="240" w:lineRule="auto"/>
              <w:rPr>
                <w:rFonts w:ascii="Times New Roman" w:eastAsia="Times New Roman" w:hAnsi="Times New Roman" w:cs="Times New Roman"/>
                <w:color w:val="000000"/>
                <w:sz w:val="24"/>
                <w:szCs w:val="24"/>
              </w:rPr>
            </w:pPr>
            <w:r w:rsidRPr="00DB5446">
              <w:rPr>
                <w:rFonts w:ascii="Times New Roman" w:eastAsia="Times New Roman" w:hAnsi="Times New Roman" w:cs="Times New Roman"/>
                <w:color w:val="000000"/>
                <w:sz w:val="28"/>
                <w:szCs w:val="28"/>
              </w:rPr>
              <w:t>.......................................................................................................................................</w:t>
            </w:r>
          </w:p>
        </w:tc>
      </w:tr>
    </w:tbl>
    <w:p w14:paraId="3C673ACB" w14:textId="77777777" w:rsidR="00893313" w:rsidRDefault="00893313"/>
    <w:sectPr w:rsidR="00893313" w:rsidSect="00DB5446">
      <w:pgSz w:w="12240" w:h="15840"/>
      <w:pgMar w:top="1440" w:right="117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446"/>
    <w:rsid w:val="000F0E9B"/>
    <w:rsid w:val="001C4D78"/>
    <w:rsid w:val="003D0D79"/>
    <w:rsid w:val="003E5F1F"/>
    <w:rsid w:val="004034F9"/>
    <w:rsid w:val="004D6225"/>
    <w:rsid w:val="00531990"/>
    <w:rsid w:val="00540FB1"/>
    <w:rsid w:val="00590759"/>
    <w:rsid w:val="00675A6C"/>
    <w:rsid w:val="0069440E"/>
    <w:rsid w:val="006D2624"/>
    <w:rsid w:val="006D560F"/>
    <w:rsid w:val="007220EB"/>
    <w:rsid w:val="00893313"/>
    <w:rsid w:val="00911E88"/>
    <w:rsid w:val="00DB5446"/>
    <w:rsid w:val="00ED0A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77530"/>
  <w15:chartTrackingRefBased/>
  <w15:docId w15:val="{3B697F20-F736-44E6-8566-25153348B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B544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B544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216503">
      <w:bodyDiv w:val="1"/>
      <w:marLeft w:val="0"/>
      <w:marRight w:val="0"/>
      <w:marTop w:val="0"/>
      <w:marBottom w:val="0"/>
      <w:divBdr>
        <w:top w:val="none" w:sz="0" w:space="0" w:color="auto"/>
        <w:left w:val="none" w:sz="0" w:space="0" w:color="auto"/>
        <w:bottom w:val="none" w:sz="0" w:space="0" w:color="auto"/>
        <w:right w:val="none" w:sz="0" w:space="0" w:color="auto"/>
      </w:divBdr>
      <w:divsChild>
        <w:div w:id="1210997081">
          <w:marLeft w:val="0"/>
          <w:marRight w:val="0"/>
          <w:marTop w:val="0"/>
          <w:marBottom w:val="0"/>
          <w:divBdr>
            <w:top w:val="none" w:sz="0" w:space="0" w:color="auto"/>
            <w:left w:val="none" w:sz="0" w:space="0" w:color="auto"/>
            <w:bottom w:val="single" w:sz="6" w:space="3" w:color="CBCBCB"/>
            <w:right w:val="none" w:sz="0" w:space="0" w:color="auto"/>
          </w:divBdr>
          <w:divsChild>
            <w:div w:id="1886746514">
              <w:marLeft w:val="0"/>
              <w:marRight w:val="0"/>
              <w:marTop w:val="0"/>
              <w:marBottom w:val="0"/>
              <w:divBdr>
                <w:top w:val="none" w:sz="0" w:space="0" w:color="auto"/>
                <w:left w:val="none" w:sz="0" w:space="0" w:color="auto"/>
                <w:bottom w:val="none" w:sz="0" w:space="0" w:color="auto"/>
                <w:right w:val="none" w:sz="0" w:space="0" w:color="auto"/>
              </w:divBdr>
            </w:div>
          </w:divsChild>
        </w:div>
        <w:div w:id="531500414">
          <w:marLeft w:val="0"/>
          <w:marRight w:val="0"/>
          <w:marTop w:val="855"/>
          <w:marBottom w:val="0"/>
          <w:divBdr>
            <w:top w:val="none" w:sz="0" w:space="0" w:color="auto"/>
            <w:left w:val="none" w:sz="0" w:space="0" w:color="auto"/>
            <w:bottom w:val="none" w:sz="0" w:space="0" w:color="auto"/>
            <w:right w:val="none" w:sz="0" w:space="0" w:color="auto"/>
          </w:divBdr>
          <w:divsChild>
            <w:div w:id="1024021784">
              <w:marLeft w:val="0"/>
              <w:marRight w:val="0"/>
              <w:marTop w:val="0"/>
              <w:marBottom w:val="0"/>
              <w:divBdr>
                <w:top w:val="none" w:sz="0" w:space="0" w:color="auto"/>
                <w:left w:val="none" w:sz="0" w:space="0" w:color="auto"/>
                <w:bottom w:val="none" w:sz="0" w:space="0" w:color="auto"/>
                <w:right w:val="none" w:sz="0" w:space="0" w:color="auto"/>
              </w:divBdr>
              <w:divsChild>
                <w:div w:id="1756973286">
                  <w:marLeft w:val="0"/>
                  <w:marRight w:val="0"/>
                  <w:marTop w:val="0"/>
                  <w:marBottom w:val="0"/>
                  <w:divBdr>
                    <w:top w:val="none" w:sz="0" w:space="0" w:color="auto"/>
                    <w:left w:val="none" w:sz="0" w:space="0" w:color="auto"/>
                    <w:bottom w:val="none" w:sz="0" w:space="0" w:color="auto"/>
                    <w:right w:val="none" w:sz="0" w:space="0" w:color="auto"/>
                  </w:divBdr>
                  <w:divsChild>
                    <w:div w:id="211774608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1732</Words>
  <Characters>9873</Characters>
  <Application>Microsoft Office Word</Application>
  <DocSecurity>0</DocSecurity>
  <Lines>82</Lines>
  <Paragraphs>23</Paragraphs>
  <ScaleCrop>false</ScaleCrop>
  <Company/>
  <LinksUpToDate>false</LinksUpToDate>
  <CharactersWithSpaces>11582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thongn76</dc:creator>
  <cp:keywords/>
  <dc:description/>
  <cp:lastModifiedBy>thongn76</cp:lastModifiedBy>
  <cp:revision>1</cp:revision>
  <dcterms:created xsi:type="dcterms:W3CDTF">2022-07-30T13:13:00Z</dcterms:created>
  <dcterms:modified xsi:type="dcterms:W3CDTF">2022-07-30T13:13:00Z</dcterms:modified>
</cp:coreProperties>
</file>