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3B544C" w:rsidRPr="003B544C" w14:paraId="057AC03E" w14:textId="77777777" w:rsidTr="0051255B">
        <w:trPr>
          <w:trHeight w:val="337"/>
        </w:trPr>
        <w:tc>
          <w:tcPr>
            <w:tcW w:w="10276" w:type="dxa"/>
            <w:gridSpan w:val="4"/>
            <w:shd w:val="clear" w:color="auto" w:fill="auto"/>
            <w:noWrap/>
            <w:vAlign w:val="bottom"/>
            <w:hideMark/>
          </w:tcPr>
          <w:p w14:paraId="281D4207"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TRẮC NGHIỆM ĐÚNG SAI</w:t>
            </w:r>
          </w:p>
        </w:tc>
      </w:tr>
      <w:tr w:rsidR="003B544C" w:rsidRPr="003B544C" w14:paraId="6215A0B9" w14:textId="77777777" w:rsidTr="0051255B">
        <w:trPr>
          <w:trHeight w:val="337"/>
        </w:trPr>
        <w:tc>
          <w:tcPr>
            <w:tcW w:w="10276" w:type="dxa"/>
            <w:gridSpan w:val="4"/>
            <w:shd w:val="clear" w:color="auto" w:fill="auto"/>
            <w:noWrap/>
            <w:vAlign w:val="bottom"/>
            <w:hideMark/>
          </w:tcPr>
          <w:p w14:paraId="512DB8C1" w14:textId="77777777" w:rsidR="003B544C" w:rsidRPr="003B544C" w:rsidRDefault="003B544C" w:rsidP="00745833">
            <w:pPr>
              <w:spacing w:after="0" w:line="312" w:lineRule="auto"/>
              <w:jc w:val="center"/>
              <w:rPr>
                <w:rFonts w:ascii="Times New Roman" w:eastAsia="Times New Roman" w:hAnsi="Times New Roman" w:cs="Times New Roman"/>
                <w:b/>
                <w:bCs/>
                <w:color w:val="FF0000"/>
                <w:kern w:val="0"/>
                <w:sz w:val="26"/>
                <w:szCs w:val="26"/>
                <w14:ligatures w14:val="none"/>
              </w:rPr>
            </w:pPr>
            <w:r w:rsidRPr="003B544C">
              <w:rPr>
                <w:rFonts w:ascii="Times New Roman" w:eastAsia="Times New Roman" w:hAnsi="Times New Roman" w:cs="Times New Roman"/>
                <w:b/>
                <w:bCs/>
                <w:color w:val="A02B93" w:themeColor="accent5"/>
                <w:kern w:val="0"/>
                <w:sz w:val="26"/>
                <w:szCs w:val="26"/>
                <w14:ligatures w14:val="none"/>
              </w:rPr>
              <w:t>KHOA HỌC TỰ NHIÊN 9</w:t>
            </w:r>
          </w:p>
        </w:tc>
      </w:tr>
      <w:tr w:rsidR="003B544C" w:rsidRPr="003B544C" w14:paraId="744C4F4B" w14:textId="77777777" w:rsidTr="0051255B">
        <w:trPr>
          <w:trHeight w:val="337"/>
        </w:trPr>
        <w:tc>
          <w:tcPr>
            <w:tcW w:w="10276" w:type="dxa"/>
            <w:gridSpan w:val="4"/>
            <w:shd w:val="clear" w:color="auto" w:fill="auto"/>
            <w:noWrap/>
            <w:vAlign w:val="bottom"/>
            <w:hideMark/>
          </w:tcPr>
          <w:p w14:paraId="3E238905" w14:textId="77777777" w:rsidR="003B544C" w:rsidRPr="003B544C" w:rsidRDefault="003B544C" w:rsidP="00745833">
            <w:pPr>
              <w:spacing w:after="0" w:line="312" w:lineRule="auto"/>
              <w:jc w:val="center"/>
              <w:rPr>
                <w:rFonts w:ascii="Times New Roman" w:eastAsia="Times New Roman" w:hAnsi="Times New Roman" w:cs="Times New Roman"/>
                <w:i/>
                <w:iCs/>
                <w:color w:val="000000"/>
                <w:kern w:val="0"/>
                <w:sz w:val="26"/>
                <w:szCs w:val="26"/>
                <w14:ligatures w14:val="none"/>
              </w:rPr>
            </w:pPr>
            <w:r w:rsidRPr="003B544C">
              <w:rPr>
                <w:rFonts w:ascii="Times New Roman" w:eastAsia="Times New Roman" w:hAnsi="Times New Roman" w:cs="Times New Roman"/>
                <w:i/>
                <w:iCs/>
                <w:color w:val="000000"/>
                <w:kern w:val="0"/>
                <w:sz w:val="26"/>
                <w:szCs w:val="26"/>
                <w14:ligatures w14:val="none"/>
              </w:rPr>
              <w:t>Dùng chung cho các bộ sách hiện hành</w:t>
            </w:r>
          </w:p>
        </w:tc>
      </w:tr>
      <w:tr w:rsidR="003B544C" w:rsidRPr="003B544C" w14:paraId="20A21B45" w14:textId="77777777" w:rsidTr="0051255B">
        <w:trPr>
          <w:trHeight w:val="337"/>
        </w:trPr>
        <w:tc>
          <w:tcPr>
            <w:tcW w:w="10276" w:type="dxa"/>
            <w:gridSpan w:val="4"/>
            <w:shd w:val="clear" w:color="auto" w:fill="auto"/>
            <w:noWrap/>
            <w:vAlign w:val="bottom"/>
            <w:hideMark/>
          </w:tcPr>
          <w:p w14:paraId="797B4C85" w14:textId="77777777" w:rsidR="000F569F"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Thí sinh trả lời từ câu 1 đến câu 4. </w:t>
            </w:r>
          </w:p>
          <w:p w14:paraId="2E8ADF37" w14:textId="6BBAD49C"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Trong mỗi ý </w:t>
            </w:r>
            <w:r w:rsidRPr="003B544C">
              <w:rPr>
                <w:rFonts w:ascii="Times New Roman" w:eastAsia="Times New Roman" w:hAnsi="Times New Roman" w:cs="Times New Roman"/>
                <w:b/>
                <w:bCs/>
                <w:color w:val="000000"/>
                <w:kern w:val="0"/>
                <w:sz w:val="26"/>
                <w:szCs w:val="26"/>
                <w14:ligatures w14:val="none"/>
              </w:rPr>
              <w:t>a), b), c), d)</w:t>
            </w:r>
            <w:r w:rsidRPr="003B544C">
              <w:rPr>
                <w:rFonts w:ascii="Times New Roman" w:eastAsia="Times New Roman" w:hAnsi="Times New Roman" w:cs="Times New Roman"/>
                <w:color w:val="000000"/>
                <w:kern w:val="0"/>
                <w:sz w:val="26"/>
                <w:szCs w:val="26"/>
                <w14:ligatures w14:val="none"/>
              </w:rPr>
              <w:t xml:space="preserve"> ở mỗi câu, thí sinh chọn đúng hoặc sai.</w:t>
            </w:r>
          </w:p>
        </w:tc>
      </w:tr>
      <w:tr w:rsidR="003B544C" w:rsidRPr="003B544C" w14:paraId="553D211A" w14:textId="77777777" w:rsidTr="0051255B">
        <w:trPr>
          <w:trHeight w:val="329"/>
        </w:trPr>
        <w:tc>
          <w:tcPr>
            <w:tcW w:w="10276" w:type="dxa"/>
            <w:gridSpan w:val="4"/>
            <w:shd w:val="clear" w:color="auto" w:fill="auto"/>
            <w:noWrap/>
            <w:vAlign w:val="bottom"/>
            <w:hideMark/>
          </w:tcPr>
          <w:p w14:paraId="05FCFB30" w14:textId="77777777"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b/>
                <w:bCs/>
                <w:i/>
                <w:iCs/>
                <w:color w:val="000000"/>
                <w:kern w:val="0"/>
                <w:sz w:val="26"/>
                <w:szCs w:val="26"/>
                <w14:ligatures w14:val="none"/>
              </w:rPr>
              <w:t xml:space="preserve">Lưu ý: </w:t>
            </w:r>
            <w:r w:rsidRPr="003B544C">
              <w:rPr>
                <w:rFonts w:ascii="Times New Roman" w:eastAsia="Times New Roman" w:hAnsi="Times New Roman" w:cs="Times New Roman"/>
                <w:color w:val="000000"/>
                <w:kern w:val="0"/>
                <w:sz w:val="26"/>
                <w:szCs w:val="26"/>
                <w14:ligatures w14:val="none"/>
              </w:rPr>
              <w:t xml:space="preserve">Đánh dấu </w:t>
            </w:r>
            <w:r w:rsidRPr="003B544C">
              <w:rPr>
                <w:rFonts w:ascii="Wingdings" w:eastAsia="Times New Roman" w:hAnsi="Wingdings" w:cs="Times New Roman"/>
                <w:color w:val="000000"/>
                <w:kern w:val="0"/>
                <w:sz w:val="26"/>
                <w:szCs w:val="26"/>
                <w14:ligatures w14:val="none"/>
              </w:rPr>
              <w:t>ü</w:t>
            </w:r>
            <w:r w:rsidRPr="003B544C">
              <w:rPr>
                <w:rFonts w:ascii="Times New Roman" w:eastAsia="Times New Roman" w:hAnsi="Times New Roman" w:cs="Times New Roman"/>
                <w:color w:val="000000"/>
                <w:kern w:val="0"/>
                <w:sz w:val="26"/>
                <w:szCs w:val="26"/>
                <w14:ligatures w14:val="none"/>
              </w:rPr>
              <w:t xml:space="preserve">vào ô </w:t>
            </w:r>
            <w:r w:rsidRPr="003B544C">
              <w:rPr>
                <w:rFonts w:ascii="Wingdings" w:eastAsia="Times New Roman" w:hAnsi="Wingdings" w:cs="Times New Roman"/>
                <w:color w:val="000000"/>
                <w:kern w:val="0"/>
                <w:sz w:val="26"/>
                <w:szCs w:val="26"/>
                <w14:ligatures w14:val="none"/>
              </w:rPr>
              <w:t>¨</w:t>
            </w:r>
            <w:r w:rsidRPr="003B544C">
              <w:rPr>
                <w:rFonts w:ascii="Times New Roman" w:eastAsia="Times New Roman" w:hAnsi="Times New Roman" w:cs="Times New Roman"/>
                <w:color w:val="000000"/>
                <w:kern w:val="0"/>
                <w:sz w:val="26"/>
                <w:szCs w:val="26"/>
                <w14:ligatures w14:val="none"/>
              </w:rPr>
              <w:t xml:space="preserve"> với mỗi nhận định</w:t>
            </w:r>
          </w:p>
        </w:tc>
      </w:tr>
      <w:tr w:rsidR="003B544C" w:rsidRPr="003B544C" w14:paraId="3B08C7AE" w14:textId="77777777" w:rsidTr="0051255B">
        <w:trPr>
          <w:trHeight w:val="329"/>
        </w:trPr>
        <w:tc>
          <w:tcPr>
            <w:tcW w:w="10276" w:type="dxa"/>
            <w:gridSpan w:val="4"/>
            <w:shd w:val="clear" w:color="auto" w:fill="auto"/>
            <w:noWrap/>
            <w:vAlign w:val="bottom"/>
            <w:hideMark/>
          </w:tcPr>
          <w:p w14:paraId="5E4292DB" w14:textId="77777777" w:rsidR="003B544C" w:rsidRPr="003B544C" w:rsidRDefault="003B544C" w:rsidP="00745833">
            <w:pPr>
              <w:spacing w:after="0" w:line="312" w:lineRule="auto"/>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ĐỀ</w:t>
            </w:r>
          </w:p>
        </w:tc>
      </w:tr>
      <w:tr w:rsidR="008C4188" w:rsidRPr="003B544C" w14:paraId="1C6E919C" w14:textId="77777777" w:rsidTr="0051255B">
        <w:trPr>
          <w:trHeight w:val="329"/>
        </w:trPr>
        <w:tc>
          <w:tcPr>
            <w:tcW w:w="679" w:type="dxa"/>
            <w:shd w:val="clear" w:color="auto" w:fill="auto"/>
            <w:noWrap/>
            <w:vAlign w:val="center"/>
            <w:hideMark/>
          </w:tcPr>
          <w:p w14:paraId="5AE13C2B" w14:textId="0D45DF68"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0DCE3549" w14:textId="0A3577C0"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3ADEE811"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1479B702"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230788" w:rsidRPr="003B544C" w14:paraId="0A93F03F" w14:textId="77777777" w:rsidTr="00616369">
        <w:trPr>
          <w:trHeight w:val="329"/>
        </w:trPr>
        <w:tc>
          <w:tcPr>
            <w:tcW w:w="679" w:type="dxa"/>
            <w:shd w:val="clear" w:color="auto" w:fill="auto"/>
            <w:noWrap/>
            <w:vAlign w:val="center"/>
            <w:hideMark/>
          </w:tcPr>
          <w:p w14:paraId="58D4C4E5" w14:textId="699B2817" w:rsidR="00230788" w:rsidRPr="003B544C" w:rsidRDefault="00230788" w:rsidP="002307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75925A02" w14:textId="3C5648A8" w:rsidR="00230788" w:rsidRPr="003B544C" w:rsidRDefault="00230788" w:rsidP="00230788">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một lực tác dụng không đổi làm vật dịch chuyển một quãng đường theo phương của lực, công cơ học thực hiện bởi lực này được xác định bởi:</w:t>
            </w:r>
          </w:p>
        </w:tc>
      </w:tr>
      <w:tr w:rsidR="00230788" w:rsidRPr="003B544C" w14:paraId="23AF5D0D" w14:textId="77777777" w:rsidTr="001231AB">
        <w:trPr>
          <w:trHeight w:val="329"/>
        </w:trPr>
        <w:tc>
          <w:tcPr>
            <w:tcW w:w="679" w:type="dxa"/>
            <w:shd w:val="clear" w:color="auto" w:fill="auto"/>
            <w:noWrap/>
            <w:vAlign w:val="center"/>
            <w:hideMark/>
          </w:tcPr>
          <w:p w14:paraId="68745B8E" w14:textId="77777777" w:rsidR="00230788" w:rsidRPr="003B544C" w:rsidRDefault="00230788" w:rsidP="00230788">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2E9390A" w14:textId="552E2E7F"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Công thức A = F.s.</w:t>
            </w:r>
          </w:p>
        </w:tc>
        <w:tc>
          <w:tcPr>
            <w:tcW w:w="823" w:type="dxa"/>
            <w:shd w:val="clear" w:color="auto" w:fill="auto"/>
            <w:noWrap/>
            <w:vAlign w:val="center"/>
            <w:hideMark/>
          </w:tcPr>
          <w:p w14:paraId="583E2865"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A09CE1"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4E2E6BBA" w14:textId="77777777" w:rsidTr="001231AB">
        <w:trPr>
          <w:trHeight w:val="329"/>
        </w:trPr>
        <w:tc>
          <w:tcPr>
            <w:tcW w:w="679" w:type="dxa"/>
            <w:shd w:val="clear" w:color="auto" w:fill="auto"/>
            <w:noWrap/>
            <w:vAlign w:val="center"/>
            <w:hideMark/>
          </w:tcPr>
          <w:p w14:paraId="19917220"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D3E427" w14:textId="67BA9354"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Công thức A = F.s.sin(θ).</w:t>
            </w:r>
          </w:p>
        </w:tc>
        <w:tc>
          <w:tcPr>
            <w:tcW w:w="823" w:type="dxa"/>
            <w:shd w:val="clear" w:color="auto" w:fill="auto"/>
            <w:noWrap/>
            <w:vAlign w:val="center"/>
            <w:hideMark/>
          </w:tcPr>
          <w:p w14:paraId="0AE4A4A8"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8D7782"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7BB0FE24" w14:textId="77777777" w:rsidTr="001231AB">
        <w:trPr>
          <w:trHeight w:val="329"/>
        </w:trPr>
        <w:tc>
          <w:tcPr>
            <w:tcW w:w="679" w:type="dxa"/>
            <w:shd w:val="clear" w:color="auto" w:fill="auto"/>
            <w:noWrap/>
            <w:vAlign w:val="center"/>
            <w:hideMark/>
          </w:tcPr>
          <w:p w14:paraId="65E78C92"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8A5B6" w14:textId="7BB2EB82"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Công thức A = F.s.cos(θ).</w:t>
            </w:r>
          </w:p>
        </w:tc>
        <w:tc>
          <w:tcPr>
            <w:tcW w:w="823" w:type="dxa"/>
            <w:shd w:val="clear" w:color="auto" w:fill="auto"/>
            <w:noWrap/>
            <w:vAlign w:val="center"/>
            <w:hideMark/>
          </w:tcPr>
          <w:p w14:paraId="09CA2DCF"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C4C06E3"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201E8C2E" w14:textId="77777777" w:rsidTr="001231AB">
        <w:trPr>
          <w:trHeight w:val="329"/>
        </w:trPr>
        <w:tc>
          <w:tcPr>
            <w:tcW w:w="679" w:type="dxa"/>
            <w:shd w:val="clear" w:color="auto" w:fill="auto"/>
            <w:noWrap/>
            <w:vAlign w:val="center"/>
            <w:hideMark/>
          </w:tcPr>
          <w:p w14:paraId="50129673"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229EDA" w14:textId="1A01CCF2"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Công thức A = F.s.tan(θ).</w:t>
            </w:r>
          </w:p>
        </w:tc>
        <w:tc>
          <w:tcPr>
            <w:tcW w:w="823" w:type="dxa"/>
            <w:shd w:val="clear" w:color="auto" w:fill="auto"/>
            <w:noWrap/>
            <w:vAlign w:val="center"/>
            <w:hideMark/>
          </w:tcPr>
          <w:p w14:paraId="6F3512AB"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1A2587"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2B243534" w14:textId="77777777" w:rsidTr="00616369">
        <w:trPr>
          <w:trHeight w:val="329"/>
        </w:trPr>
        <w:tc>
          <w:tcPr>
            <w:tcW w:w="679" w:type="dxa"/>
            <w:shd w:val="clear" w:color="auto" w:fill="auto"/>
            <w:noWrap/>
            <w:vAlign w:val="center"/>
            <w:hideMark/>
          </w:tcPr>
          <w:p w14:paraId="4EF475E9" w14:textId="19908BD4" w:rsidR="00230788" w:rsidRPr="003B544C" w:rsidRDefault="00230788" w:rsidP="002307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5AEBA0C" w14:textId="522016FC" w:rsidR="00230788" w:rsidRPr="003B544C" w:rsidRDefault="00230788" w:rsidP="00230788">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một vật chịu tác dụng của nhiều lực cùng một lúc, công cơ học của tổng các lực tác dụng được tính bằng:</w:t>
            </w:r>
          </w:p>
        </w:tc>
      </w:tr>
      <w:tr w:rsidR="00230788" w:rsidRPr="003B544C" w14:paraId="3CD8FBF6" w14:textId="77777777" w:rsidTr="001231AB">
        <w:trPr>
          <w:trHeight w:val="329"/>
        </w:trPr>
        <w:tc>
          <w:tcPr>
            <w:tcW w:w="679" w:type="dxa"/>
            <w:shd w:val="clear" w:color="auto" w:fill="auto"/>
            <w:noWrap/>
            <w:vAlign w:val="center"/>
            <w:hideMark/>
          </w:tcPr>
          <w:p w14:paraId="2719D360" w14:textId="77777777" w:rsidR="00230788" w:rsidRPr="003B544C" w:rsidRDefault="00230788" w:rsidP="0023078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4CEC84B" w14:textId="341EAECB"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Tổng công của từng lực thành phần.</w:t>
            </w:r>
          </w:p>
        </w:tc>
        <w:tc>
          <w:tcPr>
            <w:tcW w:w="823" w:type="dxa"/>
            <w:shd w:val="clear" w:color="auto" w:fill="auto"/>
            <w:noWrap/>
            <w:vAlign w:val="center"/>
            <w:hideMark/>
          </w:tcPr>
          <w:p w14:paraId="2BE6A47D"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A410E93"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2318D883" w14:textId="77777777" w:rsidTr="001231AB">
        <w:trPr>
          <w:trHeight w:val="329"/>
        </w:trPr>
        <w:tc>
          <w:tcPr>
            <w:tcW w:w="679" w:type="dxa"/>
            <w:shd w:val="clear" w:color="auto" w:fill="auto"/>
            <w:noWrap/>
            <w:vAlign w:val="center"/>
            <w:hideMark/>
          </w:tcPr>
          <w:p w14:paraId="6B46EF0C"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4D81AB" w14:textId="18247525"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Hiệu công của các lực thành phần.</w:t>
            </w:r>
          </w:p>
        </w:tc>
        <w:tc>
          <w:tcPr>
            <w:tcW w:w="823" w:type="dxa"/>
            <w:shd w:val="clear" w:color="auto" w:fill="auto"/>
            <w:noWrap/>
            <w:vAlign w:val="center"/>
            <w:hideMark/>
          </w:tcPr>
          <w:p w14:paraId="07743C97"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1451A91"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08C374A8" w14:textId="77777777" w:rsidTr="001231AB">
        <w:trPr>
          <w:trHeight w:val="329"/>
        </w:trPr>
        <w:tc>
          <w:tcPr>
            <w:tcW w:w="679" w:type="dxa"/>
            <w:shd w:val="clear" w:color="auto" w:fill="auto"/>
            <w:noWrap/>
            <w:vAlign w:val="center"/>
            <w:hideMark/>
          </w:tcPr>
          <w:p w14:paraId="0B36D709"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E425A6" w14:textId="49AEC649"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Tích công của các lực thành phần.</w:t>
            </w:r>
          </w:p>
        </w:tc>
        <w:tc>
          <w:tcPr>
            <w:tcW w:w="823" w:type="dxa"/>
            <w:shd w:val="clear" w:color="auto" w:fill="auto"/>
            <w:noWrap/>
            <w:vAlign w:val="center"/>
            <w:hideMark/>
          </w:tcPr>
          <w:p w14:paraId="38851FAE"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1D2FE6"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384EC935" w14:textId="77777777" w:rsidTr="001231AB">
        <w:trPr>
          <w:trHeight w:val="329"/>
        </w:trPr>
        <w:tc>
          <w:tcPr>
            <w:tcW w:w="679" w:type="dxa"/>
            <w:shd w:val="clear" w:color="auto" w:fill="auto"/>
            <w:noWrap/>
            <w:vAlign w:val="center"/>
            <w:hideMark/>
          </w:tcPr>
          <w:p w14:paraId="4D5F0C4D"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67B373" w14:textId="50F9C10D"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Trung bình cộng công của các lực thành phần.</w:t>
            </w:r>
          </w:p>
        </w:tc>
        <w:tc>
          <w:tcPr>
            <w:tcW w:w="823" w:type="dxa"/>
            <w:shd w:val="clear" w:color="auto" w:fill="auto"/>
            <w:noWrap/>
            <w:vAlign w:val="center"/>
            <w:hideMark/>
          </w:tcPr>
          <w:p w14:paraId="6F5C1592"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B4773A"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7789A527" w14:textId="77777777" w:rsidTr="00616369">
        <w:trPr>
          <w:trHeight w:val="329"/>
        </w:trPr>
        <w:tc>
          <w:tcPr>
            <w:tcW w:w="679" w:type="dxa"/>
            <w:shd w:val="clear" w:color="auto" w:fill="auto"/>
            <w:noWrap/>
            <w:vAlign w:val="center"/>
            <w:hideMark/>
          </w:tcPr>
          <w:p w14:paraId="4189C7A0" w14:textId="5E484204" w:rsidR="00230788" w:rsidRPr="003B544C" w:rsidRDefault="00230788" w:rsidP="002307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67DEA13" w14:textId="186FE418"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Trong hệ thống quốc tế (SI), công cơ học được đo bằng đơn vị Joule (J). Chọn phát biểu đúng về Joule:</w:t>
            </w:r>
          </w:p>
        </w:tc>
      </w:tr>
      <w:tr w:rsidR="00230788" w:rsidRPr="003B544C" w14:paraId="61807ECF" w14:textId="77777777" w:rsidTr="001231AB">
        <w:trPr>
          <w:trHeight w:val="329"/>
        </w:trPr>
        <w:tc>
          <w:tcPr>
            <w:tcW w:w="679" w:type="dxa"/>
            <w:shd w:val="clear" w:color="auto" w:fill="auto"/>
            <w:noWrap/>
            <w:vAlign w:val="center"/>
            <w:hideMark/>
          </w:tcPr>
          <w:p w14:paraId="7691C998" w14:textId="77777777" w:rsidR="00230788" w:rsidRPr="003B544C" w:rsidRDefault="00230788" w:rsidP="0023078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1EFB2F2" w14:textId="178E346E"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1 Joule bằng 1 Newton nhân với 1 mét.</w:t>
            </w:r>
          </w:p>
        </w:tc>
        <w:tc>
          <w:tcPr>
            <w:tcW w:w="823" w:type="dxa"/>
            <w:shd w:val="clear" w:color="auto" w:fill="auto"/>
            <w:noWrap/>
            <w:vAlign w:val="center"/>
            <w:hideMark/>
          </w:tcPr>
          <w:p w14:paraId="73B0C8F3"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1A06B7"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705C73D1" w14:textId="77777777" w:rsidTr="001231AB">
        <w:trPr>
          <w:trHeight w:val="329"/>
        </w:trPr>
        <w:tc>
          <w:tcPr>
            <w:tcW w:w="679" w:type="dxa"/>
            <w:shd w:val="clear" w:color="auto" w:fill="auto"/>
            <w:noWrap/>
            <w:vAlign w:val="center"/>
            <w:hideMark/>
          </w:tcPr>
          <w:p w14:paraId="198DAD5C"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4053F2" w14:textId="457E0CEB"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1 Joule bằng 1 Watt nhân với 1 giây.</w:t>
            </w:r>
          </w:p>
        </w:tc>
        <w:tc>
          <w:tcPr>
            <w:tcW w:w="823" w:type="dxa"/>
            <w:shd w:val="clear" w:color="auto" w:fill="auto"/>
            <w:noWrap/>
            <w:vAlign w:val="center"/>
            <w:hideMark/>
          </w:tcPr>
          <w:p w14:paraId="1DE16D97"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C360B4D"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780F8244" w14:textId="77777777" w:rsidTr="001231AB">
        <w:trPr>
          <w:trHeight w:val="329"/>
        </w:trPr>
        <w:tc>
          <w:tcPr>
            <w:tcW w:w="679" w:type="dxa"/>
            <w:shd w:val="clear" w:color="auto" w:fill="auto"/>
            <w:noWrap/>
            <w:vAlign w:val="center"/>
            <w:hideMark/>
          </w:tcPr>
          <w:p w14:paraId="25D41A07"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F7572F" w14:textId="0FC26C9D"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1 Joule bằng 1 Pascal nhân với 1 mét khối.</w:t>
            </w:r>
          </w:p>
        </w:tc>
        <w:tc>
          <w:tcPr>
            <w:tcW w:w="823" w:type="dxa"/>
            <w:shd w:val="clear" w:color="auto" w:fill="auto"/>
            <w:noWrap/>
            <w:vAlign w:val="center"/>
            <w:hideMark/>
          </w:tcPr>
          <w:p w14:paraId="2FD87B58"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F00AD92"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25BBFD7F" w14:textId="77777777" w:rsidTr="001231AB">
        <w:trPr>
          <w:trHeight w:val="329"/>
        </w:trPr>
        <w:tc>
          <w:tcPr>
            <w:tcW w:w="679" w:type="dxa"/>
            <w:shd w:val="clear" w:color="auto" w:fill="auto"/>
            <w:noWrap/>
            <w:vAlign w:val="center"/>
            <w:hideMark/>
          </w:tcPr>
          <w:p w14:paraId="06056ECE"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78914E" w14:textId="30CD8353"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Cả ba câu trên đều đúng.</w:t>
            </w:r>
          </w:p>
        </w:tc>
        <w:tc>
          <w:tcPr>
            <w:tcW w:w="823" w:type="dxa"/>
            <w:shd w:val="clear" w:color="auto" w:fill="auto"/>
            <w:noWrap/>
            <w:vAlign w:val="center"/>
            <w:hideMark/>
          </w:tcPr>
          <w:p w14:paraId="416B2737"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6CC4691"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2537B67A" w14:textId="77777777" w:rsidTr="00616369">
        <w:trPr>
          <w:trHeight w:val="329"/>
        </w:trPr>
        <w:tc>
          <w:tcPr>
            <w:tcW w:w="679" w:type="dxa"/>
            <w:shd w:val="clear" w:color="auto" w:fill="auto"/>
            <w:noWrap/>
            <w:vAlign w:val="center"/>
            <w:hideMark/>
          </w:tcPr>
          <w:p w14:paraId="37F8BC4A" w14:textId="643A8A7E" w:rsidR="00230788" w:rsidRPr="003B544C" w:rsidRDefault="00230788" w:rsidP="002307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4A3D1ABE" w14:textId="5733DB25" w:rsidR="00230788" w:rsidRPr="003B544C" w:rsidRDefault="00230788" w:rsidP="00230788">
            <w:pPr>
              <w:spacing w:after="0" w:line="312" w:lineRule="auto"/>
              <w:rPr>
                <w:rFonts w:ascii="Times New Roman" w:eastAsia="Times New Roman" w:hAnsi="Times New Roman" w:cs="Times New Roman"/>
                <w:b/>
                <w:bCs/>
                <w:kern w:val="0"/>
                <w:sz w:val="20"/>
                <w:szCs w:val="20"/>
                <w14:ligatures w14:val="none"/>
              </w:rPr>
            </w:pPr>
            <w:r w:rsidRPr="00230788">
              <w:rPr>
                <w:rFonts w:ascii="Times New Roman" w:eastAsia="Times New Roman" w:hAnsi="Times New Roman" w:cs="Times New Roman"/>
                <w:b/>
                <w:bCs/>
                <w:color w:val="000000"/>
                <w:kern w:val="0"/>
                <w:sz w:val="26"/>
                <w:szCs w:val="26"/>
                <w14:ligatures w14:val="none"/>
              </w:rPr>
              <w:t>Khi một lực không đổi tác dụng lên vật và làm vật dịch chuyển, tốc độ của vật thay đổi. Công cơ học trong trường hợp này phụ thuộc vào:</w:t>
            </w:r>
          </w:p>
        </w:tc>
      </w:tr>
      <w:tr w:rsidR="00230788" w:rsidRPr="003B544C" w14:paraId="65135390" w14:textId="77777777" w:rsidTr="001231AB">
        <w:trPr>
          <w:trHeight w:val="329"/>
        </w:trPr>
        <w:tc>
          <w:tcPr>
            <w:tcW w:w="679" w:type="dxa"/>
            <w:shd w:val="clear" w:color="auto" w:fill="auto"/>
            <w:noWrap/>
            <w:vAlign w:val="center"/>
            <w:hideMark/>
          </w:tcPr>
          <w:p w14:paraId="65603CC9" w14:textId="77777777" w:rsidR="00230788" w:rsidRPr="003B544C" w:rsidRDefault="00230788" w:rsidP="0023078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808DC63" w14:textId="7B6B0C08"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Khối lượng của vật.</w:t>
            </w:r>
          </w:p>
        </w:tc>
        <w:tc>
          <w:tcPr>
            <w:tcW w:w="823" w:type="dxa"/>
            <w:shd w:val="clear" w:color="auto" w:fill="auto"/>
            <w:noWrap/>
            <w:vAlign w:val="center"/>
            <w:hideMark/>
          </w:tcPr>
          <w:p w14:paraId="46FB94FC"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C8F6B47"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08160F4E" w14:textId="77777777" w:rsidTr="001231AB">
        <w:trPr>
          <w:trHeight w:val="329"/>
        </w:trPr>
        <w:tc>
          <w:tcPr>
            <w:tcW w:w="679" w:type="dxa"/>
            <w:shd w:val="clear" w:color="auto" w:fill="auto"/>
            <w:noWrap/>
            <w:vAlign w:val="center"/>
            <w:hideMark/>
          </w:tcPr>
          <w:p w14:paraId="3179B42C"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01D54D" w14:textId="54B976D5"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Gia tốc của vật.</w:t>
            </w:r>
          </w:p>
        </w:tc>
        <w:tc>
          <w:tcPr>
            <w:tcW w:w="823" w:type="dxa"/>
            <w:shd w:val="clear" w:color="auto" w:fill="auto"/>
            <w:noWrap/>
            <w:vAlign w:val="center"/>
            <w:hideMark/>
          </w:tcPr>
          <w:p w14:paraId="5260B23B"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A2514E"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796CFD89" w14:textId="77777777" w:rsidTr="001231AB">
        <w:trPr>
          <w:trHeight w:val="329"/>
        </w:trPr>
        <w:tc>
          <w:tcPr>
            <w:tcW w:w="679" w:type="dxa"/>
            <w:shd w:val="clear" w:color="auto" w:fill="auto"/>
            <w:noWrap/>
            <w:vAlign w:val="center"/>
            <w:hideMark/>
          </w:tcPr>
          <w:p w14:paraId="5155E160"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B408FF" w14:textId="6A10A0D1"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Tốc độ cuối cùng của vật.</w:t>
            </w:r>
          </w:p>
        </w:tc>
        <w:tc>
          <w:tcPr>
            <w:tcW w:w="823" w:type="dxa"/>
            <w:shd w:val="clear" w:color="auto" w:fill="auto"/>
            <w:noWrap/>
            <w:vAlign w:val="center"/>
            <w:hideMark/>
          </w:tcPr>
          <w:p w14:paraId="23CA18C6"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B251A41"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46DFB5D7" w14:textId="77777777" w:rsidTr="001231AB">
        <w:trPr>
          <w:trHeight w:val="329"/>
        </w:trPr>
        <w:tc>
          <w:tcPr>
            <w:tcW w:w="679" w:type="dxa"/>
            <w:shd w:val="clear" w:color="auto" w:fill="auto"/>
            <w:noWrap/>
            <w:vAlign w:val="center"/>
            <w:hideMark/>
          </w:tcPr>
          <w:p w14:paraId="65476D60"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3BD86A" w14:textId="1AF67128"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Cả ba yếu tố trên.</w:t>
            </w:r>
          </w:p>
        </w:tc>
        <w:tc>
          <w:tcPr>
            <w:tcW w:w="823" w:type="dxa"/>
            <w:shd w:val="clear" w:color="auto" w:fill="auto"/>
            <w:noWrap/>
            <w:vAlign w:val="center"/>
            <w:hideMark/>
          </w:tcPr>
          <w:p w14:paraId="12EA1A80"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0758A0"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2EEEB877" w14:textId="77777777" w:rsidTr="00616369">
        <w:trPr>
          <w:trHeight w:val="329"/>
        </w:trPr>
        <w:tc>
          <w:tcPr>
            <w:tcW w:w="679" w:type="dxa"/>
            <w:shd w:val="clear" w:color="auto" w:fill="auto"/>
            <w:noWrap/>
            <w:vAlign w:val="center"/>
            <w:hideMark/>
          </w:tcPr>
          <w:p w14:paraId="0F4FE29C" w14:textId="4ECDE8DC" w:rsidR="00230788" w:rsidRPr="003B544C" w:rsidRDefault="00230788" w:rsidP="002307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664CE4B4" w14:textId="7B5FCF57" w:rsidR="00230788" w:rsidRPr="003B544C" w:rsidRDefault="00230788" w:rsidP="00230788">
            <w:pPr>
              <w:spacing w:after="0" w:line="312" w:lineRule="auto"/>
              <w:rPr>
                <w:rFonts w:ascii="Times New Roman" w:eastAsia="Times New Roman" w:hAnsi="Times New Roman" w:cs="Times New Roman"/>
                <w:b/>
                <w:bCs/>
                <w:kern w:val="0"/>
                <w:sz w:val="20"/>
                <w:szCs w:val="20"/>
                <w14:ligatures w14:val="none"/>
              </w:rPr>
            </w:pPr>
            <w:r w:rsidRPr="00230788">
              <w:rPr>
                <w:rFonts w:ascii="Times New Roman" w:eastAsia="Times New Roman" w:hAnsi="Times New Roman" w:cs="Times New Roman"/>
                <w:b/>
                <w:bCs/>
                <w:color w:val="000000"/>
                <w:kern w:val="0"/>
                <w:sz w:val="26"/>
                <w:szCs w:val="26"/>
                <w14:ligatures w14:val="none"/>
              </w:rPr>
              <w:t>Công cơ học có thể được truyền từ vật này sang vật khác. Chọn phát biểu đúng về truyền công cơ học:</w:t>
            </w:r>
          </w:p>
        </w:tc>
      </w:tr>
      <w:tr w:rsidR="00230788" w:rsidRPr="003B544C" w14:paraId="4416371B" w14:textId="77777777" w:rsidTr="001231AB">
        <w:trPr>
          <w:trHeight w:val="329"/>
        </w:trPr>
        <w:tc>
          <w:tcPr>
            <w:tcW w:w="679" w:type="dxa"/>
            <w:shd w:val="clear" w:color="auto" w:fill="auto"/>
            <w:noWrap/>
            <w:vAlign w:val="center"/>
            <w:hideMark/>
          </w:tcPr>
          <w:p w14:paraId="1727765D" w14:textId="77777777" w:rsidR="00230788" w:rsidRPr="003B544C" w:rsidRDefault="00230788" w:rsidP="00230788">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FF48C0D" w14:textId="25A22535"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Công cơ học luôn truyền từ vật có năng lượng cao sang vật có năng lượng thấp.</w:t>
            </w:r>
          </w:p>
        </w:tc>
        <w:tc>
          <w:tcPr>
            <w:tcW w:w="823" w:type="dxa"/>
            <w:shd w:val="clear" w:color="auto" w:fill="auto"/>
            <w:noWrap/>
            <w:vAlign w:val="center"/>
            <w:hideMark/>
          </w:tcPr>
          <w:p w14:paraId="43ADA664"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7D511BB"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556CDA73" w14:textId="77777777" w:rsidTr="001231AB">
        <w:trPr>
          <w:trHeight w:val="329"/>
        </w:trPr>
        <w:tc>
          <w:tcPr>
            <w:tcW w:w="679" w:type="dxa"/>
            <w:shd w:val="clear" w:color="auto" w:fill="auto"/>
            <w:noWrap/>
            <w:vAlign w:val="center"/>
            <w:hideMark/>
          </w:tcPr>
          <w:p w14:paraId="234CF089"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B4768F" w14:textId="587A2B9C"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Công cơ học có thể truyền từ vật có năng lượng thấp sang vật có năng lượng cao nếu có thêm nguồn năng lượng bên ngoài.</w:t>
            </w:r>
          </w:p>
        </w:tc>
        <w:tc>
          <w:tcPr>
            <w:tcW w:w="823" w:type="dxa"/>
            <w:shd w:val="clear" w:color="auto" w:fill="auto"/>
            <w:noWrap/>
            <w:vAlign w:val="center"/>
            <w:hideMark/>
          </w:tcPr>
          <w:p w14:paraId="7B352E07"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233B9D4"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5BB1F8E5" w14:textId="77777777" w:rsidTr="001231AB">
        <w:trPr>
          <w:trHeight w:val="329"/>
        </w:trPr>
        <w:tc>
          <w:tcPr>
            <w:tcW w:w="679" w:type="dxa"/>
            <w:shd w:val="clear" w:color="auto" w:fill="auto"/>
            <w:noWrap/>
            <w:vAlign w:val="center"/>
            <w:hideMark/>
          </w:tcPr>
          <w:p w14:paraId="4C053ED9"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48F935" w14:textId="61E7D2D7"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Công cơ học chỉ truyền được trong môi trường không khí.</w:t>
            </w:r>
          </w:p>
        </w:tc>
        <w:tc>
          <w:tcPr>
            <w:tcW w:w="823" w:type="dxa"/>
            <w:shd w:val="clear" w:color="auto" w:fill="auto"/>
            <w:noWrap/>
            <w:vAlign w:val="center"/>
            <w:hideMark/>
          </w:tcPr>
          <w:p w14:paraId="0A8D08B9"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F9469F6"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0536BE1D" w14:textId="77777777" w:rsidTr="001231AB">
        <w:trPr>
          <w:trHeight w:val="329"/>
        </w:trPr>
        <w:tc>
          <w:tcPr>
            <w:tcW w:w="679" w:type="dxa"/>
            <w:shd w:val="clear" w:color="auto" w:fill="auto"/>
            <w:noWrap/>
            <w:vAlign w:val="center"/>
            <w:hideMark/>
          </w:tcPr>
          <w:p w14:paraId="55A64162"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271E6C" w14:textId="159073C6"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Công cơ học không thể truyền qua chất rắn.</w:t>
            </w:r>
          </w:p>
        </w:tc>
        <w:tc>
          <w:tcPr>
            <w:tcW w:w="823" w:type="dxa"/>
            <w:shd w:val="clear" w:color="auto" w:fill="auto"/>
            <w:noWrap/>
            <w:vAlign w:val="center"/>
            <w:hideMark/>
          </w:tcPr>
          <w:p w14:paraId="05C6FC90"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D3E64C"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128E3D20" w14:textId="77777777" w:rsidTr="00616369">
        <w:trPr>
          <w:trHeight w:val="329"/>
        </w:trPr>
        <w:tc>
          <w:tcPr>
            <w:tcW w:w="679" w:type="dxa"/>
            <w:shd w:val="clear" w:color="auto" w:fill="auto"/>
            <w:noWrap/>
            <w:vAlign w:val="center"/>
            <w:hideMark/>
          </w:tcPr>
          <w:p w14:paraId="20282379" w14:textId="6E87D998" w:rsidR="00230788" w:rsidRPr="003B544C" w:rsidRDefault="00230788" w:rsidP="002307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1F5ECE7" w14:textId="61B63B75" w:rsidR="00230788" w:rsidRPr="003B544C" w:rsidRDefault="00230788" w:rsidP="00230788">
            <w:pPr>
              <w:spacing w:after="0" w:line="312" w:lineRule="auto"/>
              <w:rPr>
                <w:rFonts w:ascii="Wingdings" w:eastAsia="Times New Roman" w:hAnsi="Wingdings" w:cs="Times New Roman"/>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một lực tác dụng không đổi làm vật dịch chuyển, công cơ học sẽ:</w:t>
            </w:r>
          </w:p>
        </w:tc>
      </w:tr>
      <w:tr w:rsidR="00230788" w:rsidRPr="003B544C" w14:paraId="1F5BD6B2" w14:textId="77777777" w:rsidTr="001231AB">
        <w:trPr>
          <w:trHeight w:val="329"/>
        </w:trPr>
        <w:tc>
          <w:tcPr>
            <w:tcW w:w="679" w:type="dxa"/>
            <w:shd w:val="clear" w:color="auto" w:fill="auto"/>
            <w:noWrap/>
            <w:vAlign w:val="center"/>
            <w:hideMark/>
          </w:tcPr>
          <w:p w14:paraId="75CBBAFB"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D11E87" w14:textId="2713F11D"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Luôn dương.</w:t>
            </w:r>
          </w:p>
        </w:tc>
        <w:tc>
          <w:tcPr>
            <w:tcW w:w="823" w:type="dxa"/>
            <w:shd w:val="clear" w:color="auto" w:fill="auto"/>
            <w:noWrap/>
            <w:vAlign w:val="center"/>
            <w:hideMark/>
          </w:tcPr>
          <w:p w14:paraId="288CF7E3"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30E86F2"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17797B06" w14:textId="77777777" w:rsidTr="001231AB">
        <w:trPr>
          <w:trHeight w:val="329"/>
        </w:trPr>
        <w:tc>
          <w:tcPr>
            <w:tcW w:w="679" w:type="dxa"/>
            <w:shd w:val="clear" w:color="auto" w:fill="auto"/>
            <w:noWrap/>
            <w:vAlign w:val="center"/>
            <w:hideMark/>
          </w:tcPr>
          <w:p w14:paraId="214829E8"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7C6872" w14:textId="4315B7CE"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Luôn âm.</w:t>
            </w:r>
          </w:p>
        </w:tc>
        <w:tc>
          <w:tcPr>
            <w:tcW w:w="823" w:type="dxa"/>
            <w:shd w:val="clear" w:color="auto" w:fill="auto"/>
            <w:noWrap/>
            <w:vAlign w:val="center"/>
            <w:hideMark/>
          </w:tcPr>
          <w:p w14:paraId="07BFBBFA"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9B2223"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2892D2E5" w14:textId="77777777" w:rsidTr="001231AB">
        <w:trPr>
          <w:trHeight w:val="329"/>
        </w:trPr>
        <w:tc>
          <w:tcPr>
            <w:tcW w:w="679" w:type="dxa"/>
            <w:shd w:val="clear" w:color="auto" w:fill="auto"/>
            <w:noWrap/>
            <w:vAlign w:val="center"/>
            <w:hideMark/>
          </w:tcPr>
          <w:p w14:paraId="2A7154A5"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C91202" w14:textId="3339449C"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Có thể dương hoặc âm tùy thuộc vào hướng dịch chuyển.</w:t>
            </w:r>
          </w:p>
        </w:tc>
        <w:tc>
          <w:tcPr>
            <w:tcW w:w="823" w:type="dxa"/>
            <w:shd w:val="clear" w:color="auto" w:fill="auto"/>
            <w:noWrap/>
            <w:vAlign w:val="center"/>
            <w:hideMark/>
          </w:tcPr>
          <w:p w14:paraId="34C4CF4A"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D510752"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1FCB3225" w14:textId="77777777" w:rsidTr="001231AB">
        <w:trPr>
          <w:trHeight w:val="329"/>
        </w:trPr>
        <w:tc>
          <w:tcPr>
            <w:tcW w:w="679" w:type="dxa"/>
            <w:shd w:val="clear" w:color="auto" w:fill="auto"/>
            <w:noWrap/>
            <w:vAlign w:val="center"/>
            <w:hideMark/>
          </w:tcPr>
          <w:p w14:paraId="23B169A5"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2E993C" w14:textId="3709E84B"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Bằng không nếu vật không dịch chuyển.</w:t>
            </w:r>
          </w:p>
        </w:tc>
        <w:tc>
          <w:tcPr>
            <w:tcW w:w="823" w:type="dxa"/>
            <w:shd w:val="clear" w:color="auto" w:fill="auto"/>
            <w:noWrap/>
            <w:vAlign w:val="center"/>
            <w:hideMark/>
          </w:tcPr>
          <w:p w14:paraId="5EB978C6"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5B25F0"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454D92C0" w14:textId="77777777" w:rsidTr="00616369">
        <w:trPr>
          <w:trHeight w:val="329"/>
        </w:trPr>
        <w:tc>
          <w:tcPr>
            <w:tcW w:w="679" w:type="dxa"/>
            <w:shd w:val="clear" w:color="auto" w:fill="auto"/>
            <w:noWrap/>
            <w:vAlign w:val="center"/>
            <w:hideMark/>
          </w:tcPr>
          <w:p w14:paraId="514F73A2" w14:textId="3E30F3A2" w:rsidR="00230788" w:rsidRPr="003B544C" w:rsidRDefault="00230788" w:rsidP="002307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013DE8C" w14:textId="12215400" w:rsidR="00230788" w:rsidRPr="003B544C" w:rsidRDefault="00230788" w:rsidP="00230788">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một vật chuyển động đều dưới tác dụng của một lực không đổi, công cơ học được tính bằng:</w:t>
            </w:r>
          </w:p>
        </w:tc>
      </w:tr>
      <w:tr w:rsidR="00230788" w:rsidRPr="003B544C" w14:paraId="0D15E5B1" w14:textId="77777777" w:rsidTr="001231AB">
        <w:trPr>
          <w:trHeight w:val="329"/>
        </w:trPr>
        <w:tc>
          <w:tcPr>
            <w:tcW w:w="679" w:type="dxa"/>
            <w:shd w:val="clear" w:color="auto" w:fill="auto"/>
            <w:noWrap/>
            <w:vAlign w:val="center"/>
            <w:hideMark/>
          </w:tcPr>
          <w:p w14:paraId="4C03AD2F" w14:textId="77777777" w:rsidR="00230788" w:rsidRPr="003B544C" w:rsidRDefault="00230788" w:rsidP="00230788">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4417D152" w14:textId="23A033CE"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Công thức A = F.s.</w:t>
            </w:r>
          </w:p>
        </w:tc>
        <w:tc>
          <w:tcPr>
            <w:tcW w:w="823" w:type="dxa"/>
            <w:shd w:val="clear" w:color="auto" w:fill="auto"/>
            <w:noWrap/>
            <w:vAlign w:val="center"/>
            <w:hideMark/>
          </w:tcPr>
          <w:p w14:paraId="60C60A2F"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8818D49"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4B8D223A" w14:textId="77777777" w:rsidTr="001231AB">
        <w:trPr>
          <w:trHeight w:val="329"/>
        </w:trPr>
        <w:tc>
          <w:tcPr>
            <w:tcW w:w="679" w:type="dxa"/>
            <w:shd w:val="clear" w:color="auto" w:fill="auto"/>
            <w:noWrap/>
            <w:vAlign w:val="center"/>
            <w:hideMark/>
          </w:tcPr>
          <w:p w14:paraId="1C19654F"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504F69" w14:textId="53F03B54"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Công thức A = F.s.sin(θ).</w:t>
            </w:r>
          </w:p>
        </w:tc>
        <w:tc>
          <w:tcPr>
            <w:tcW w:w="823" w:type="dxa"/>
            <w:shd w:val="clear" w:color="auto" w:fill="auto"/>
            <w:noWrap/>
            <w:vAlign w:val="center"/>
            <w:hideMark/>
          </w:tcPr>
          <w:p w14:paraId="45031C1A"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59EAB0"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4134AE5E" w14:textId="77777777" w:rsidTr="001231AB">
        <w:trPr>
          <w:trHeight w:val="329"/>
        </w:trPr>
        <w:tc>
          <w:tcPr>
            <w:tcW w:w="679" w:type="dxa"/>
            <w:shd w:val="clear" w:color="auto" w:fill="auto"/>
            <w:noWrap/>
            <w:vAlign w:val="center"/>
            <w:hideMark/>
          </w:tcPr>
          <w:p w14:paraId="0066DF12"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885A68" w14:textId="4220E905"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Công thức A = F.s.cos(θ).</w:t>
            </w:r>
          </w:p>
        </w:tc>
        <w:tc>
          <w:tcPr>
            <w:tcW w:w="823" w:type="dxa"/>
            <w:shd w:val="clear" w:color="auto" w:fill="auto"/>
            <w:noWrap/>
            <w:vAlign w:val="center"/>
            <w:hideMark/>
          </w:tcPr>
          <w:p w14:paraId="5B010958"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1D05AB5"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193A1C44" w14:textId="77777777" w:rsidTr="001231AB">
        <w:trPr>
          <w:trHeight w:val="329"/>
        </w:trPr>
        <w:tc>
          <w:tcPr>
            <w:tcW w:w="679" w:type="dxa"/>
            <w:shd w:val="clear" w:color="auto" w:fill="auto"/>
            <w:noWrap/>
            <w:vAlign w:val="center"/>
            <w:hideMark/>
          </w:tcPr>
          <w:p w14:paraId="1D12131C"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73CD2C" w14:textId="0398470D"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Công thức A = F.s.tan(θ).</w:t>
            </w:r>
          </w:p>
        </w:tc>
        <w:tc>
          <w:tcPr>
            <w:tcW w:w="823" w:type="dxa"/>
            <w:shd w:val="clear" w:color="auto" w:fill="auto"/>
            <w:noWrap/>
            <w:vAlign w:val="center"/>
            <w:hideMark/>
          </w:tcPr>
          <w:p w14:paraId="4A92ED12"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19DAE73"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40301D8E" w14:textId="77777777" w:rsidTr="00616369">
        <w:trPr>
          <w:trHeight w:val="329"/>
        </w:trPr>
        <w:tc>
          <w:tcPr>
            <w:tcW w:w="679" w:type="dxa"/>
            <w:shd w:val="clear" w:color="auto" w:fill="auto"/>
            <w:noWrap/>
            <w:vAlign w:val="center"/>
            <w:hideMark/>
          </w:tcPr>
          <w:p w14:paraId="655B0FCE" w14:textId="46423823" w:rsidR="00230788" w:rsidRPr="003B544C" w:rsidRDefault="00230788" w:rsidP="002307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3ED9A4" w14:textId="03EA7639" w:rsidR="00230788" w:rsidRPr="003B544C" w:rsidRDefault="00230788" w:rsidP="00230788">
            <w:pPr>
              <w:spacing w:after="0" w:line="312" w:lineRule="auto"/>
              <w:rPr>
                <w:rFonts w:ascii="Wingdings" w:eastAsia="Times New Roman" w:hAnsi="Wingdings"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Trong hệ thống đơn vị quốc tế (SI), công cơ học và năng lượng đều đo bằng Joule (J). Điều này có nghĩa:</w:t>
            </w:r>
          </w:p>
        </w:tc>
      </w:tr>
      <w:tr w:rsidR="00230788" w:rsidRPr="003B544C" w14:paraId="5A859E58" w14:textId="77777777" w:rsidTr="001231AB">
        <w:trPr>
          <w:trHeight w:val="329"/>
        </w:trPr>
        <w:tc>
          <w:tcPr>
            <w:tcW w:w="679" w:type="dxa"/>
            <w:shd w:val="clear" w:color="auto" w:fill="auto"/>
            <w:noWrap/>
            <w:vAlign w:val="center"/>
            <w:hideMark/>
          </w:tcPr>
          <w:p w14:paraId="10EA942D"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4346AF" w14:textId="54C61A89"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Công cơ học và năng lượng là cùng một đại lượng vật lý.</w:t>
            </w:r>
          </w:p>
        </w:tc>
        <w:tc>
          <w:tcPr>
            <w:tcW w:w="823" w:type="dxa"/>
            <w:shd w:val="clear" w:color="auto" w:fill="auto"/>
            <w:noWrap/>
            <w:vAlign w:val="center"/>
            <w:hideMark/>
          </w:tcPr>
          <w:p w14:paraId="39FB743A"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EA6A7F0"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535E55E0" w14:textId="77777777" w:rsidTr="001231AB">
        <w:trPr>
          <w:trHeight w:val="329"/>
        </w:trPr>
        <w:tc>
          <w:tcPr>
            <w:tcW w:w="679" w:type="dxa"/>
            <w:shd w:val="clear" w:color="auto" w:fill="auto"/>
            <w:noWrap/>
            <w:vAlign w:val="center"/>
            <w:hideMark/>
          </w:tcPr>
          <w:p w14:paraId="53186F0F"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696B29" w14:textId="4EF4CB97"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Công cơ học và năng lượng có thể chuyển đổi qua lại với nhau.</w:t>
            </w:r>
          </w:p>
        </w:tc>
        <w:tc>
          <w:tcPr>
            <w:tcW w:w="823" w:type="dxa"/>
            <w:shd w:val="clear" w:color="auto" w:fill="auto"/>
            <w:noWrap/>
            <w:vAlign w:val="center"/>
            <w:hideMark/>
          </w:tcPr>
          <w:p w14:paraId="4641067F"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7A300B1"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18139827" w14:textId="77777777" w:rsidTr="001231AB">
        <w:trPr>
          <w:trHeight w:val="329"/>
        </w:trPr>
        <w:tc>
          <w:tcPr>
            <w:tcW w:w="679" w:type="dxa"/>
            <w:shd w:val="clear" w:color="auto" w:fill="auto"/>
            <w:noWrap/>
            <w:vAlign w:val="center"/>
            <w:hideMark/>
          </w:tcPr>
          <w:p w14:paraId="65114877"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15F21E" w14:textId="2033472F"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Công cơ học luôn lớn hơn năng lượng.</w:t>
            </w:r>
          </w:p>
        </w:tc>
        <w:tc>
          <w:tcPr>
            <w:tcW w:w="823" w:type="dxa"/>
            <w:shd w:val="clear" w:color="auto" w:fill="auto"/>
            <w:noWrap/>
            <w:vAlign w:val="center"/>
            <w:hideMark/>
          </w:tcPr>
          <w:p w14:paraId="5BF65086"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37C068A"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7A860380" w14:textId="77777777" w:rsidTr="001231AB">
        <w:trPr>
          <w:trHeight w:val="329"/>
        </w:trPr>
        <w:tc>
          <w:tcPr>
            <w:tcW w:w="679" w:type="dxa"/>
            <w:shd w:val="clear" w:color="auto" w:fill="auto"/>
            <w:noWrap/>
            <w:vAlign w:val="center"/>
            <w:hideMark/>
          </w:tcPr>
          <w:p w14:paraId="42C0D69A"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F5A1E4" w14:textId="6A3E9C0E"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Năng lượng luôn lớn hơn công cơ học.</w:t>
            </w:r>
          </w:p>
        </w:tc>
        <w:tc>
          <w:tcPr>
            <w:tcW w:w="823" w:type="dxa"/>
            <w:shd w:val="clear" w:color="auto" w:fill="auto"/>
            <w:noWrap/>
            <w:vAlign w:val="center"/>
            <w:hideMark/>
          </w:tcPr>
          <w:p w14:paraId="3C50A0C3"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343945"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577818B2" w14:textId="77777777" w:rsidTr="00155881">
        <w:trPr>
          <w:trHeight w:val="329"/>
        </w:trPr>
        <w:tc>
          <w:tcPr>
            <w:tcW w:w="679" w:type="dxa"/>
            <w:shd w:val="clear" w:color="auto" w:fill="auto"/>
            <w:noWrap/>
            <w:vAlign w:val="center"/>
          </w:tcPr>
          <w:p w14:paraId="1CDE4C7A" w14:textId="75EC6AF5"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31D1C4CF" w14:textId="7EF5B7F3" w:rsidR="00230788" w:rsidRPr="003B544C" w:rsidRDefault="00230788" w:rsidP="00230788">
            <w:pPr>
              <w:spacing w:after="0" w:line="312" w:lineRule="auto"/>
              <w:rPr>
                <w:rFonts w:ascii="Wingdings" w:eastAsia="Times New Roman" w:hAnsi="Wingdings" w:cs="Times New Roman"/>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Một vật chuyển động trên một mặt phẳng ngang không ma sát dưới tác dụng của một lực không đổi. Công cơ học thực hiện bởi lực này:</w:t>
            </w:r>
          </w:p>
        </w:tc>
      </w:tr>
      <w:tr w:rsidR="00230788" w:rsidRPr="003B544C" w14:paraId="420FBF20" w14:textId="77777777" w:rsidTr="001231AB">
        <w:trPr>
          <w:trHeight w:val="329"/>
        </w:trPr>
        <w:tc>
          <w:tcPr>
            <w:tcW w:w="679" w:type="dxa"/>
            <w:shd w:val="clear" w:color="auto" w:fill="auto"/>
            <w:noWrap/>
            <w:vAlign w:val="center"/>
          </w:tcPr>
          <w:p w14:paraId="318395FA"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1D6CF1" w14:textId="339ED093"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Tỉ lệ thuận với quãng đường dịch chuyển của vật.</w:t>
            </w:r>
          </w:p>
        </w:tc>
        <w:tc>
          <w:tcPr>
            <w:tcW w:w="823" w:type="dxa"/>
            <w:shd w:val="clear" w:color="auto" w:fill="auto"/>
            <w:noWrap/>
            <w:vAlign w:val="center"/>
          </w:tcPr>
          <w:p w14:paraId="23E91A37" w14:textId="6CBE046A"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9F8074" w14:textId="50BC591B"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30D98063" w14:textId="77777777" w:rsidTr="001231AB">
        <w:trPr>
          <w:trHeight w:val="329"/>
        </w:trPr>
        <w:tc>
          <w:tcPr>
            <w:tcW w:w="679" w:type="dxa"/>
            <w:shd w:val="clear" w:color="auto" w:fill="auto"/>
            <w:noWrap/>
            <w:vAlign w:val="center"/>
          </w:tcPr>
          <w:p w14:paraId="0E7A7F46"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714885" w14:textId="6EB4756F"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Tỉ lệ nghịch với quãng đường dịch chuyển của vật.</w:t>
            </w:r>
          </w:p>
        </w:tc>
        <w:tc>
          <w:tcPr>
            <w:tcW w:w="823" w:type="dxa"/>
            <w:shd w:val="clear" w:color="auto" w:fill="auto"/>
            <w:noWrap/>
            <w:vAlign w:val="center"/>
          </w:tcPr>
          <w:p w14:paraId="70F7D09C" w14:textId="64B351B9"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0AD6A6" w14:textId="4E531C25"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680F0609" w14:textId="77777777" w:rsidTr="001231AB">
        <w:trPr>
          <w:trHeight w:val="329"/>
        </w:trPr>
        <w:tc>
          <w:tcPr>
            <w:tcW w:w="679" w:type="dxa"/>
            <w:shd w:val="clear" w:color="auto" w:fill="auto"/>
            <w:noWrap/>
            <w:vAlign w:val="center"/>
          </w:tcPr>
          <w:p w14:paraId="7BA5D234"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7E11CC" w14:textId="1C0A21F5"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Không phụ thuộc vào quãng đường dịch chuyển của vật.</w:t>
            </w:r>
          </w:p>
        </w:tc>
        <w:tc>
          <w:tcPr>
            <w:tcW w:w="823" w:type="dxa"/>
            <w:shd w:val="clear" w:color="auto" w:fill="auto"/>
            <w:noWrap/>
            <w:vAlign w:val="center"/>
          </w:tcPr>
          <w:p w14:paraId="367D9128" w14:textId="656B8D88"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368167" w14:textId="6A218F4B"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37A6285E" w14:textId="77777777" w:rsidTr="001231AB">
        <w:trPr>
          <w:trHeight w:val="329"/>
        </w:trPr>
        <w:tc>
          <w:tcPr>
            <w:tcW w:w="679" w:type="dxa"/>
            <w:shd w:val="clear" w:color="auto" w:fill="auto"/>
            <w:noWrap/>
            <w:vAlign w:val="center"/>
          </w:tcPr>
          <w:p w14:paraId="7A927655"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D2A246" w14:textId="4BC56695"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Bằng không.</w:t>
            </w:r>
          </w:p>
        </w:tc>
        <w:tc>
          <w:tcPr>
            <w:tcW w:w="823" w:type="dxa"/>
            <w:shd w:val="clear" w:color="auto" w:fill="auto"/>
            <w:noWrap/>
            <w:vAlign w:val="center"/>
          </w:tcPr>
          <w:p w14:paraId="2EA839F6" w14:textId="248317E0"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C466BE" w14:textId="5437A7DE"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05D25A49" w14:textId="77777777" w:rsidTr="00744321">
        <w:trPr>
          <w:trHeight w:val="329"/>
        </w:trPr>
        <w:tc>
          <w:tcPr>
            <w:tcW w:w="679" w:type="dxa"/>
            <w:shd w:val="clear" w:color="auto" w:fill="auto"/>
            <w:noWrap/>
            <w:vAlign w:val="center"/>
          </w:tcPr>
          <w:p w14:paraId="35D1480A" w14:textId="7BABBD8D"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60696C2" w14:textId="6EFD2CE8" w:rsidR="00230788" w:rsidRPr="003B544C" w:rsidRDefault="00230788" w:rsidP="00230788">
            <w:pPr>
              <w:spacing w:after="0" w:line="312" w:lineRule="auto"/>
              <w:rPr>
                <w:rFonts w:ascii="Wingdings" w:eastAsia="Times New Roman" w:hAnsi="Wingdings" w:cs="Times New Roman"/>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một vật chịu tác dụng của nhiều lực khác nhau, công cơ học của tổng các lực tác dụng được tính bằng:</w:t>
            </w:r>
          </w:p>
        </w:tc>
      </w:tr>
      <w:tr w:rsidR="00230788" w:rsidRPr="003B544C" w14:paraId="503782AC" w14:textId="77777777" w:rsidTr="001231AB">
        <w:trPr>
          <w:trHeight w:val="329"/>
        </w:trPr>
        <w:tc>
          <w:tcPr>
            <w:tcW w:w="679" w:type="dxa"/>
            <w:shd w:val="clear" w:color="auto" w:fill="auto"/>
            <w:noWrap/>
            <w:vAlign w:val="center"/>
          </w:tcPr>
          <w:p w14:paraId="041739C8"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105EB3" w14:textId="01B0A4C4"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Tổng công của từng lực thành phần.</w:t>
            </w:r>
          </w:p>
        </w:tc>
        <w:tc>
          <w:tcPr>
            <w:tcW w:w="823" w:type="dxa"/>
            <w:shd w:val="clear" w:color="auto" w:fill="auto"/>
            <w:noWrap/>
            <w:vAlign w:val="center"/>
          </w:tcPr>
          <w:p w14:paraId="310DBB3A" w14:textId="6CACE5A4"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D4791F" w14:textId="3FF2B891"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2196430C" w14:textId="77777777" w:rsidTr="001231AB">
        <w:trPr>
          <w:trHeight w:val="329"/>
        </w:trPr>
        <w:tc>
          <w:tcPr>
            <w:tcW w:w="679" w:type="dxa"/>
            <w:shd w:val="clear" w:color="auto" w:fill="auto"/>
            <w:noWrap/>
            <w:vAlign w:val="center"/>
          </w:tcPr>
          <w:p w14:paraId="3F309DD8"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243EAF" w14:textId="70AD96A4"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Hiệu công của các lực thành phần.</w:t>
            </w:r>
          </w:p>
        </w:tc>
        <w:tc>
          <w:tcPr>
            <w:tcW w:w="823" w:type="dxa"/>
            <w:shd w:val="clear" w:color="auto" w:fill="auto"/>
            <w:noWrap/>
            <w:vAlign w:val="center"/>
          </w:tcPr>
          <w:p w14:paraId="5485A9E6" w14:textId="5D9F7368"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D3ACBB" w14:textId="491B49BA"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7DB8DF35" w14:textId="77777777" w:rsidTr="001231AB">
        <w:trPr>
          <w:trHeight w:val="329"/>
        </w:trPr>
        <w:tc>
          <w:tcPr>
            <w:tcW w:w="679" w:type="dxa"/>
            <w:shd w:val="clear" w:color="auto" w:fill="auto"/>
            <w:noWrap/>
            <w:vAlign w:val="center"/>
          </w:tcPr>
          <w:p w14:paraId="33B6142F"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312B9C" w14:textId="4E790E8F"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Tích công của các lực thành phần.</w:t>
            </w:r>
          </w:p>
        </w:tc>
        <w:tc>
          <w:tcPr>
            <w:tcW w:w="823" w:type="dxa"/>
            <w:shd w:val="clear" w:color="auto" w:fill="auto"/>
            <w:noWrap/>
            <w:vAlign w:val="center"/>
          </w:tcPr>
          <w:p w14:paraId="5862E606" w14:textId="36E84275"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1F52D0" w14:textId="074A4CD6"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0B66F735" w14:textId="77777777" w:rsidTr="001231AB">
        <w:trPr>
          <w:trHeight w:val="329"/>
        </w:trPr>
        <w:tc>
          <w:tcPr>
            <w:tcW w:w="679" w:type="dxa"/>
            <w:shd w:val="clear" w:color="auto" w:fill="auto"/>
            <w:noWrap/>
            <w:vAlign w:val="center"/>
          </w:tcPr>
          <w:p w14:paraId="485B10D2"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A13143" w14:textId="153073F8"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Trung bình cộng công của các lực thành phần.</w:t>
            </w:r>
          </w:p>
        </w:tc>
        <w:tc>
          <w:tcPr>
            <w:tcW w:w="823" w:type="dxa"/>
            <w:shd w:val="clear" w:color="auto" w:fill="auto"/>
            <w:noWrap/>
            <w:vAlign w:val="center"/>
          </w:tcPr>
          <w:p w14:paraId="0AEBC38A" w14:textId="48726869"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B943B3" w14:textId="681C6699"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49E8BA78" w14:textId="77777777" w:rsidTr="005B5EFF">
        <w:trPr>
          <w:trHeight w:val="329"/>
        </w:trPr>
        <w:tc>
          <w:tcPr>
            <w:tcW w:w="679" w:type="dxa"/>
            <w:shd w:val="clear" w:color="auto" w:fill="auto"/>
            <w:noWrap/>
            <w:vAlign w:val="center"/>
          </w:tcPr>
          <w:p w14:paraId="45F3667D" w14:textId="2DB867DC"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308A6F9D" w14:textId="7EDDB9C5" w:rsidR="00230788" w:rsidRPr="003B544C" w:rsidRDefault="00230788" w:rsidP="00230788">
            <w:pPr>
              <w:spacing w:after="0" w:line="312" w:lineRule="auto"/>
              <w:rPr>
                <w:rFonts w:ascii="Wingdings" w:eastAsia="Times New Roman" w:hAnsi="Wingdings" w:cs="Times New Roman"/>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công cơ học được thực hiện để nâng một vật lên độ cao h so với mặt đất, công cơ học này được tính bởi:</w:t>
            </w:r>
          </w:p>
        </w:tc>
      </w:tr>
      <w:tr w:rsidR="00230788" w:rsidRPr="003B544C" w14:paraId="190F582A" w14:textId="77777777" w:rsidTr="001231AB">
        <w:trPr>
          <w:trHeight w:val="329"/>
        </w:trPr>
        <w:tc>
          <w:tcPr>
            <w:tcW w:w="679" w:type="dxa"/>
            <w:shd w:val="clear" w:color="auto" w:fill="auto"/>
            <w:noWrap/>
            <w:vAlign w:val="center"/>
          </w:tcPr>
          <w:p w14:paraId="3571E264"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06F197" w14:textId="1B2CC21D"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A = m.g.h.</w:t>
            </w:r>
          </w:p>
        </w:tc>
        <w:tc>
          <w:tcPr>
            <w:tcW w:w="823" w:type="dxa"/>
            <w:shd w:val="clear" w:color="auto" w:fill="auto"/>
            <w:noWrap/>
            <w:vAlign w:val="center"/>
          </w:tcPr>
          <w:p w14:paraId="3E6F10D6" w14:textId="38E8737F"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E5B9A2" w14:textId="48A3AFCB"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3FBC6301" w14:textId="77777777" w:rsidTr="001231AB">
        <w:trPr>
          <w:trHeight w:val="329"/>
        </w:trPr>
        <w:tc>
          <w:tcPr>
            <w:tcW w:w="679" w:type="dxa"/>
            <w:shd w:val="clear" w:color="auto" w:fill="auto"/>
            <w:noWrap/>
            <w:vAlign w:val="center"/>
          </w:tcPr>
          <w:p w14:paraId="3488996F"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7305EC" w14:textId="1F1F9CA4"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A = m.g.h.cos(θ).</w:t>
            </w:r>
          </w:p>
        </w:tc>
        <w:tc>
          <w:tcPr>
            <w:tcW w:w="823" w:type="dxa"/>
            <w:shd w:val="clear" w:color="auto" w:fill="auto"/>
            <w:noWrap/>
            <w:vAlign w:val="center"/>
          </w:tcPr>
          <w:p w14:paraId="12B71D55" w14:textId="4A9BE4B9"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ECFD41" w14:textId="59A26F36"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4E8FC093" w14:textId="77777777" w:rsidTr="001231AB">
        <w:trPr>
          <w:trHeight w:val="329"/>
        </w:trPr>
        <w:tc>
          <w:tcPr>
            <w:tcW w:w="679" w:type="dxa"/>
            <w:shd w:val="clear" w:color="auto" w:fill="auto"/>
            <w:noWrap/>
            <w:vAlign w:val="center"/>
          </w:tcPr>
          <w:p w14:paraId="6B0F5A29"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02D6F2" w14:textId="1AC90BB5"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A = m.g.h.sin(θ).</w:t>
            </w:r>
          </w:p>
        </w:tc>
        <w:tc>
          <w:tcPr>
            <w:tcW w:w="823" w:type="dxa"/>
            <w:shd w:val="clear" w:color="auto" w:fill="auto"/>
            <w:noWrap/>
            <w:vAlign w:val="center"/>
          </w:tcPr>
          <w:p w14:paraId="52FCEC16" w14:textId="47915AEF"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F9F097" w14:textId="2E5A6761"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67769E13" w14:textId="77777777" w:rsidTr="001231AB">
        <w:trPr>
          <w:trHeight w:val="329"/>
        </w:trPr>
        <w:tc>
          <w:tcPr>
            <w:tcW w:w="679" w:type="dxa"/>
            <w:shd w:val="clear" w:color="auto" w:fill="auto"/>
            <w:noWrap/>
            <w:vAlign w:val="center"/>
          </w:tcPr>
          <w:p w14:paraId="539E6E5D"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FCD0EE" w14:textId="2DD2E736"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A = m.g.h.tan(θ).</w:t>
            </w:r>
          </w:p>
        </w:tc>
        <w:tc>
          <w:tcPr>
            <w:tcW w:w="823" w:type="dxa"/>
            <w:shd w:val="clear" w:color="auto" w:fill="auto"/>
            <w:noWrap/>
            <w:vAlign w:val="center"/>
          </w:tcPr>
          <w:p w14:paraId="20E83EC9" w14:textId="5D3CC4EF"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BD7678" w14:textId="7F5BF6B6"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0A56794B" w14:textId="77777777" w:rsidTr="00824FCB">
        <w:trPr>
          <w:trHeight w:val="329"/>
        </w:trPr>
        <w:tc>
          <w:tcPr>
            <w:tcW w:w="679" w:type="dxa"/>
            <w:shd w:val="clear" w:color="auto" w:fill="auto"/>
            <w:noWrap/>
            <w:vAlign w:val="center"/>
          </w:tcPr>
          <w:p w14:paraId="5CA1FA4D" w14:textId="0D66A184"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60E34838" w14:textId="0EFCCEE6" w:rsidR="00230788" w:rsidRPr="003B544C" w:rsidRDefault="00230788" w:rsidP="00230788">
            <w:pPr>
              <w:spacing w:after="0" w:line="312" w:lineRule="auto"/>
              <w:rPr>
                <w:rFonts w:ascii="Wingdings" w:eastAsia="Times New Roman" w:hAnsi="Wingdings" w:cs="Times New Roman"/>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Trong một hệ thống cơ học kín, công cơ học thực hiện bởi một lực F trong thời gian t sẽ thay đổi động năng của hệ thống. Công thức nào dưới đây đúng:</w:t>
            </w:r>
          </w:p>
        </w:tc>
      </w:tr>
      <w:tr w:rsidR="00230788" w:rsidRPr="003B544C" w14:paraId="3D2FCEDB" w14:textId="77777777" w:rsidTr="001231AB">
        <w:trPr>
          <w:trHeight w:val="329"/>
        </w:trPr>
        <w:tc>
          <w:tcPr>
            <w:tcW w:w="679" w:type="dxa"/>
            <w:shd w:val="clear" w:color="auto" w:fill="auto"/>
            <w:noWrap/>
            <w:vAlign w:val="center"/>
          </w:tcPr>
          <w:p w14:paraId="6331B7A8"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5F9A3A" w14:textId="1399FD96"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A = ΔK.</w:t>
            </w:r>
          </w:p>
        </w:tc>
        <w:tc>
          <w:tcPr>
            <w:tcW w:w="823" w:type="dxa"/>
            <w:shd w:val="clear" w:color="auto" w:fill="auto"/>
            <w:noWrap/>
            <w:vAlign w:val="center"/>
          </w:tcPr>
          <w:p w14:paraId="3FAC4FA7" w14:textId="3FECA10C"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8966E" w14:textId="73EB0EF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4933808D" w14:textId="77777777" w:rsidTr="001231AB">
        <w:trPr>
          <w:trHeight w:val="329"/>
        </w:trPr>
        <w:tc>
          <w:tcPr>
            <w:tcW w:w="679" w:type="dxa"/>
            <w:shd w:val="clear" w:color="auto" w:fill="auto"/>
            <w:noWrap/>
            <w:vAlign w:val="center"/>
          </w:tcPr>
          <w:p w14:paraId="686CBFDA"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090D46" w14:textId="15A22788"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A = ΔU.</w:t>
            </w:r>
          </w:p>
        </w:tc>
        <w:tc>
          <w:tcPr>
            <w:tcW w:w="823" w:type="dxa"/>
            <w:shd w:val="clear" w:color="auto" w:fill="auto"/>
            <w:noWrap/>
            <w:vAlign w:val="center"/>
          </w:tcPr>
          <w:p w14:paraId="094F12AC" w14:textId="1BAA101F"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8BF49A" w14:textId="66392870"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2836499E" w14:textId="77777777" w:rsidTr="001231AB">
        <w:trPr>
          <w:trHeight w:val="329"/>
        </w:trPr>
        <w:tc>
          <w:tcPr>
            <w:tcW w:w="679" w:type="dxa"/>
            <w:shd w:val="clear" w:color="auto" w:fill="auto"/>
            <w:noWrap/>
            <w:vAlign w:val="center"/>
          </w:tcPr>
          <w:p w14:paraId="14E7771C"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D12D80" w14:textId="08D33D30"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A = ΔP.</w:t>
            </w:r>
          </w:p>
        </w:tc>
        <w:tc>
          <w:tcPr>
            <w:tcW w:w="823" w:type="dxa"/>
            <w:shd w:val="clear" w:color="auto" w:fill="auto"/>
            <w:noWrap/>
            <w:vAlign w:val="center"/>
          </w:tcPr>
          <w:p w14:paraId="09CB4BCD" w14:textId="39D12CDA"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27AD75" w14:textId="28B26AB5"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4E5385DD" w14:textId="77777777" w:rsidTr="001231AB">
        <w:trPr>
          <w:trHeight w:val="329"/>
        </w:trPr>
        <w:tc>
          <w:tcPr>
            <w:tcW w:w="679" w:type="dxa"/>
            <w:shd w:val="clear" w:color="auto" w:fill="auto"/>
            <w:noWrap/>
            <w:vAlign w:val="center"/>
          </w:tcPr>
          <w:p w14:paraId="75BDF1D6"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F38D0A" w14:textId="2ADF176E"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A = ΔE.</w:t>
            </w:r>
          </w:p>
        </w:tc>
        <w:tc>
          <w:tcPr>
            <w:tcW w:w="823" w:type="dxa"/>
            <w:shd w:val="clear" w:color="auto" w:fill="auto"/>
            <w:noWrap/>
            <w:vAlign w:val="center"/>
          </w:tcPr>
          <w:p w14:paraId="24767A7F" w14:textId="5FB46E7B"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462703" w14:textId="27FF3E86"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39DEAA1D" w14:textId="77777777" w:rsidTr="0045469B">
        <w:trPr>
          <w:trHeight w:val="329"/>
        </w:trPr>
        <w:tc>
          <w:tcPr>
            <w:tcW w:w="679" w:type="dxa"/>
            <w:shd w:val="clear" w:color="auto" w:fill="auto"/>
            <w:noWrap/>
            <w:vAlign w:val="center"/>
          </w:tcPr>
          <w:p w14:paraId="3F66384F" w14:textId="7D0897CD"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006A46D" w14:textId="4B92AB41" w:rsidR="00230788" w:rsidRPr="003B544C" w:rsidRDefault="00230788" w:rsidP="00230788">
            <w:pPr>
              <w:spacing w:after="0" w:line="312" w:lineRule="auto"/>
              <w:rPr>
                <w:rFonts w:ascii="Wingdings" w:eastAsia="Times New Roman" w:hAnsi="Wingdings" w:cs="Times New Roman"/>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Công cơ học có thể âm trong trường hợp nào sau đây:</w:t>
            </w:r>
          </w:p>
        </w:tc>
      </w:tr>
      <w:tr w:rsidR="00230788" w:rsidRPr="003B544C" w14:paraId="4C2B210B" w14:textId="77777777" w:rsidTr="001231AB">
        <w:trPr>
          <w:trHeight w:val="329"/>
        </w:trPr>
        <w:tc>
          <w:tcPr>
            <w:tcW w:w="679" w:type="dxa"/>
            <w:shd w:val="clear" w:color="auto" w:fill="auto"/>
            <w:noWrap/>
            <w:vAlign w:val="center"/>
          </w:tcPr>
          <w:p w14:paraId="3738CD64"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2C49DA" w14:textId="54C0C3B7"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Lực tác dụng cùng chiều với chuyển động của vật.</w:t>
            </w:r>
          </w:p>
        </w:tc>
        <w:tc>
          <w:tcPr>
            <w:tcW w:w="823" w:type="dxa"/>
            <w:shd w:val="clear" w:color="auto" w:fill="auto"/>
            <w:noWrap/>
            <w:vAlign w:val="center"/>
          </w:tcPr>
          <w:p w14:paraId="5319DF79" w14:textId="259C95DE"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9F1667" w14:textId="032E34DA"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5503F571" w14:textId="77777777" w:rsidTr="001231AB">
        <w:trPr>
          <w:trHeight w:val="329"/>
        </w:trPr>
        <w:tc>
          <w:tcPr>
            <w:tcW w:w="679" w:type="dxa"/>
            <w:shd w:val="clear" w:color="auto" w:fill="auto"/>
            <w:noWrap/>
            <w:vAlign w:val="center"/>
          </w:tcPr>
          <w:p w14:paraId="1EE41AD3"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E5CEEB" w14:textId="02211AED"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Lực tác dụng ngược chiều với chuyển động của vật.</w:t>
            </w:r>
          </w:p>
        </w:tc>
        <w:tc>
          <w:tcPr>
            <w:tcW w:w="823" w:type="dxa"/>
            <w:shd w:val="clear" w:color="auto" w:fill="auto"/>
            <w:noWrap/>
            <w:vAlign w:val="center"/>
          </w:tcPr>
          <w:p w14:paraId="1E3FE50A" w14:textId="1EAE4273"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42780B" w14:textId="1E37F28D"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60DF69F4" w14:textId="77777777" w:rsidTr="001231AB">
        <w:trPr>
          <w:trHeight w:val="329"/>
        </w:trPr>
        <w:tc>
          <w:tcPr>
            <w:tcW w:w="679" w:type="dxa"/>
            <w:shd w:val="clear" w:color="auto" w:fill="auto"/>
            <w:noWrap/>
            <w:vAlign w:val="center"/>
          </w:tcPr>
          <w:p w14:paraId="4DC13811"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90B540" w14:textId="4B12A899"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Lực tác dụng vuông góc với chuyển động của vật.</w:t>
            </w:r>
          </w:p>
        </w:tc>
        <w:tc>
          <w:tcPr>
            <w:tcW w:w="823" w:type="dxa"/>
            <w:shd w:val="clear" w:color="auto" w:fill="auto"/>
            <w:noWrap/>
            <w:vAlign w:val="center"/>
          </w:tcPr>
          <w:p w14:paraId="32862042" w14:textId="6360BB40"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904CCE" w14:textId="10FC70A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028EDC32" w14:textId="77777777" w:rsidTr="001231AB">
        <w:trPr>
          <w:trHeight w:val="329"/>
        </w:trPr>
        <w:tc>
          <w:tcPr>
            <w:tcW w:w="679" w:type="dxa"/>
            <w:shd w:val="clear" w:color="auto" w:fill="auto"/>
            <w:noWrap/>
            <w:vAlign w:val="center"/>
          </w:tcPr>
          <w:p w14:paraId="489B087C"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A15935" w14:textId="25DADFC2"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Lực tác dụng không thay đổi.</w:t>
            </w:r>
          </w:p>
        </w:tc>
        <w:tc>
          <w:tcPr>
            <w:tcW w:w="823" w:type="dxa"/>
            <w:shd w:val="clear" w:color="auto" w:fill="auto"/>
            <w:noWrap/>
            <w:vAlign w:val="center"/>
          </w:tcPr>
          <w:p w14:paraId="0EE83022" w14:textId="3F7A6772"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8B2EC9" w14:textId="55DF63C5"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22650124" w14:textId="77777777" w:rsidTr="00B6562D">
        <w:trPr>
          <w:trHeight w:val="329"/>
        </w:trPr>
        <w:tc>
          <w:tcPr>
            <w:tcW w:w="679" w:type="dxa"/>
            <w:shd w:val="clear" w:color="auto" w:fill="auto"/>
            <w:noWrap/>
            <w:vAlign w:val="center"/>
          </w:tcPr>
          <w:p w14:paraId="11828183" w14:textId="0D2FE3AA"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41F9ACBF" w14:textId="58C6EEB7" w:rsidR="00230788" w:rsidRPr="003B544C" w:rsidRDefault="00230788" w:rsidP="00230788">
            <w:pPr>
              <w:spacing w:after="0" w:line="312" w:lineRule="auto"/>
              <w:rPr>
                <w:rFonts w:ascii="Wingdings" w:eastAsia="Times New Roman" w:hAnsi="Wingdings" w:cs="Times New Roman"/>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một vật được thả rơi tự do từ độ cao h, công của trọng lực tác dụng lên vật khi nó chạm đất được tính bởi:</w:t>
            </w:r>
          </w:p>
        </w:tc>
      </w:tr>
      <w:tr w:rsidR="00230788" w:rsidRPr="003B544C" w14:paraId="57ECC47E" w14:textId="77777777" w:rsidTr="001231AB">
        <w:trPr>
          <w:trHeight w:val="329"/>
        </w:trPr>
        <w:tc>
          <w:tcPr>
            <w:tcW w:w="679" w:type="dxa"/>
            <w:shd w:val="clear" w:color="auto" w:fill="auto"/>
            <w:noWrap/>
            <w:vAlign w:val="center"/>
          </w:tcPr>
          <w:p w14:paraId="37DC01B2"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39DD5D" w14:textId="62C0C921"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A = m.g.h.</w:t>
            </w:r>
          </w:p>
        </w:tc>
        <w:tc>
          <w:tcPr>
            <w:tcW w:w="823" w:type="dxa"/>
            <w:shd w:val="clear" w:color="auto" w:fill="auto"/>
            <w:noWrap/>
            <w:vAlign w:val="center"/>
          </w:tcPr>
          <w:p w14:paraId="5CEDE823" w14:textId="17DFEE9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EF7F20" w14:textId="04D0C45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3C9E8996" w14:textId="77777777" w:rsidTr="001231AB">
        <w:trPr>
          <w:trHeight w:val="329"/>
        </w:trPr>
        <w:tc>
          <w:tcPr>
            <w:tcW w:w="679" w:type="dxa"/>
            <w:shd w:val="clear" w:color="auto" w:fill="auto"/>
            <w:noWrap/>
            <w:vAlign w:val="center"/>
          </w:tcPr>
          <w:p w14:paraId="217F1522"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5A83AF" w14:textId="18F0F159"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A = m.g.h.cos(θ).</w:t>
            </w:r>
          </w:p>
        </w:tc>
        <w:tc>
          <w:tcPr>
            <w:tcW w:w="823" w:type="dxa"/>
            <w:shd w:val="clear" w:color="auto" w:fill="auto"/>
            <w:noWrap/>
            <w:vAlign w:val="center"/>
          </w:tcPr>
          <w:p w14:paraId="627A8B3E" w14:textId="5808FAE5"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3CABFB" w14:textId="6B8E135B"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52496AB3" w14:textId="77777777" w:rsidTr="001231AB">
        <w:trPr>
          <w:trHeight w:val="329"/>
        </w:trPr>
        <w:tc>
          <w:tcPr>
            <w:tcW w:w="679" w:type="dxa"/>
            <w:shd w:val="clear" w:color="auto" w:fill="auto"/>
            <w:noWrap/>
            <w:vAlign w:val="center"/>
          </w:tcPr>
          <w:p w14:paraId="5CC7AE40"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74BA45" w14:textId="6E67AE8F"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A = m.g.h.sin(θ).</w:t>
            </w:r>
          </w:p>
        </w:tc>
        <w:tc>
          <w:tcPr>
            <w:tcW w:w="823" w:type="dxa"/>
            <w:shd w:val="clear" w:color="auto" w:fill="auto"/>
            <w:noWrap/>
            <w:vAlign w:val="center"/>
          </w:tcPr>
          <w:p w14:paraId="601ACDEB" w14:textId="4489870A"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5A9D17" w14:textId="6B0E6392"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7B4F8612" w14:textId="77777777" w:rsidTr="001231AB">
        <w:trPr>
          <w:trHeight w:val="329"/>
        </w:trPr>
        <w:tc>
          <w:tcPr>
            <w:tcW w:w="679" w:type="dxa"/>
            <w:shd w:val="clear" w:color="auto" w:fill="auto"/>
            <w:noWrap/>
            <w:vAlign w:val="center"/>
          </w:tcPr>
          <w:p w14:paraId="37B33D2E"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3EEC45" w14:textId="1AA08BE1"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A = m.g.h.tan(θ).</w:t>
            </w:r>
          </w:p>
        </w:tc>
        <w:tc>
          <w:tcPr>
            <w:tcW w:w="823" w:type="dxa"/>
            <w:shd w:val="clear" w:color="auto" w:fill="auto"/>
            <w:noWrap/>
            <w:vAlign w:val="center"/>
          </w:tcPr>
          <w:p w14:paraId="72FAF5BF" w14:textId="220EC92F"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B282C5" w14:textId="2C48CE5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58A999B8" w14:textId="77777777" w:rsidTr="00D61BC7">
        <w:trPr>
          <w:trHeight w:val="329"/>
        </w:trPr>
        <w:tc>
          <w:tcPr>
            <w:tcW w:w="679" w:type="dxa"/>
            <w:shd w:val="clear" w:color="auto" w:fill="auto"/>
            <w:noWrap/>
            <w:vAlign w:val="center"/>
          </w:tcPr>
          <w:p w14:paraId="27FDCABB" w14:textId="5190363F"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00C7321" w14:textId="1C22E7D2" w:rsidR="00230788" w:rsidRPr="003B544C" w:rsidRDefault="00230788" w:rsidP="00230788">
            <w:pPr>
              <w:spacing w:after="0" w:line="312" w:lineRule="auto"/>
              <w:rPr>
                <w:rFonts w:ascii="Wingdings" w:eastAsia="Times New Roman" w:hAnsi="Wingdings" w:cs="Times New Roman"/>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Trong một hệ thống có ma sát, công cơ học thực hiện bởi lực kéo không đổi F làm vật dịch chuyển quãng đường s sẽ được tính bởi:</w:t>
            </w:r>
          </w:p>
        </w:tc>
      </w:tr>
      <w:tr w:rsidR="00230788" w:rsidRPr="003B544C" w14:paraId="0E693FCB" w14:textId="77777777" w:rsidTr="001231AB">
        <w:trPr>
          <w:trHeight w:val="329"/>
        </w:trPr>
        <w:tc>
          <w:tcPr>
            <w:tcW w:w="679" w:type="dxa"/>
            <w:shd w:val="clear" w:color="auto" w:fill="auto"/>
            <w:noWrap/>
            <w:vAlign w:val="center"/>
          </w:tcPr>
          <w:p w14:paraId="53ECC133"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BC9F90" w14:textId="022415CB"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A = F.s.</w:t>
            </w:r>
          </w:p>
        </w:tc>
        <w:tc>
          <w:tcPr>
            <w:tcW w:w="823" w:type="dxa"/>
            <w:shd w:val="clear" w:color="auto" w:fill="auto"/>
            <w:noWrap/>
            <w:vAlign w:val="center"/>
          </w:tcPr>
          <w:p w14:paraId="2B422F94" w14:textId="0A18179A"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28198F" w14:textId="594E2E1C"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15B9F7A3" w14:textId="77777777" w:rsidTr="001231AB">
        <w:trPr>
          <w:trHeight w:val="329"/>
        </w:trPr>
        <w:tc>
          <w:tcPr>
            <w:tcW w:w="679" w:type="dxa"/>
            <w:shd w:val="clear" w:color="auto" w:fill="auto"/>
            <w:noWrap/>
            <w:vAlign w:val="center"/>
          </w:tcPr>
          <w:p w14:paraId="5A4CE300"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AD5C9A" w14:textId="3D64D08F"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A = F.s + công của lực ma sát.</w:t>
            </w:r>
          </w:p>
        </w:tc>
        <w:tc>
          <w:tcPr>
            <w:tcW w:w="823" w:type="dxa"/>
            <w:shd w:val="clear" w:color="auto" w:fill="auto"/>
            <w:noWrap/>
            <w:vAlign w:val="center"/>
          </w:tcPr>
          <w:p w14:paraId="5FC66579" w14:textId="274BC6BC"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2FB184" w14:textId="2113D69E"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2D11DF0A" w14:textId="77777777" w:rsidTr="001231AB">
        <w:trPr>
          <w:trHeight w:val="329"/>
        </w:trPr>
        <w:tc>
          <w:tcPr>
            <w:tcW w:w="679" w:type="dxa"/>
            <w:shd w:val="clear" w:color="auto" w:fill="auto"/>
            <w:noWrap/>
            <w:vAlign w:val="center"/>
          </w:tcPr>
          <w:p w14:paraId="3DF7F1E6"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07DC4B" w14:textId="5FA1C030"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A = F.s - công của lực ma sát.</w:t>
            </w:r>
          </w:p>
        </w:tc>
        <w:tc>
          <w:tcPr>
            <w:tcW w:w="823" w:type="dxa"/>
            <w:shd w:val="clear" w:color="auto" w:fill="auto"/>
            <w:noWrap/>
            <w:vAlign w:val="center"/>
          </w:tcPr>
          <w:p w14:paraId="049B2974" w14:textId="111D2758"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91F286" w14:textId="267B1A6F"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53CF31B7" w14:textId="77777777" w:rsidTr="001231AB">
        <w:trPr>
          <w:trHeight w:val="329"/>
        </w:trPr>
        <w:tc>
          <w:tcPr>
            <w:tcW w:w="679" w:type="dxa"/>
            <w:shd w:val="clear" w:color="auto" w:fill="auto"/>
            <w:noWrap/>
            <w:vAlign w:val="center"/>
          </w:tcPr>
          <w:p w14:paraId="3C09D125"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A94A69" w14:textId="5B56D1CB"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A = F.s.tan(θ).</w:t>
            </w:r>
          </w:p>
        </w:tc>
        <w:tc>
          <w:tcPr>
            <w:tcW w:w="823" w:type="dxa"/>
            <w:shd w:val="clear" w:color="auto" w:fill="auto"/>
            <w:noWrap/>
            <w:vAlign w:val="center"/>
          </w:tcPr>
          <w:p w14:paraId="7C989367" w14:textId="5BB1E864"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5BE0E4" w14:textId="532D3CE3"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64E9E0E4" w14:textId="77777777" w:rsidTr="00C164E0">
        <w:trPr>
          <w:trHeight w:val="329"/>
        </w:trPr>
        <w:tc>
          <w:tcPr>
            <w:tcW w:w="679" w:type="dxa"/>
            <w:shd w:val="clear" w:color="auto" w:fill="auto"/>
            <w:noWrap/>
            <w:vAlign w:val="center"/>
          </w:tcPr>
          <w:p w14:paraId="49E202EF" w14:textId="79A8A70A"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1E19F572" w14:textId="2CBB4937" w:rsidR="00230788" w:rsidRPr="003B544C" w:rsidRDefault="00230788" w:rsidP="00230788">
            <w:pPr>
              <w:spacing w:after="0" w:line="312" w:lineRule="auto"/>
              <w:rPr>
                <w:rFonts w:ascii="Wingdings" w:eastAsia="Times New Roman" w:hAnsi="Wingdings" w:cs="Times New Roman"/>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một vật chuyển động trên một mặt phẳng nghiêng không ma sát với góc nghiêng θ, công của trọng lực tác dụng lên vật khi nó dịch chuyển quãng đường s được tính bởi:</w:t>
            </w:r>
          </w:p>
        </w:tc>
      </w:tr>
      <w:tr w:rsidR="00230788" w:rsidRPr="003B544C" w14:paraId="6F8E993A" w14:textId="77777777" w:rsidTr="001231AB">
        <w:trPr>
          <w:trHeight w:val="329"/>
        </w:trPr>
        <w:tc>
          <w:tcPr>
            <w:tcW w:w="679" w:type="dxa"/>
            <w:shd w:val="clear" w:color="auto" w:fill="auto"/>
            <w:noWrap/>
            <w:vAlign w:val="center"/>
          </w:tcPr>
          <w:p w14:paraId="69AC694E"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50B8B2" w14:textId="27F48F1C"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A = m.g.s.sin(θ).</w:t>
            </w:r>
          </w:p>
        </w:tc>
        <w:tc>
          <w:tcPr>
            <w:tcW w:w="823" w:type="dxa"/>
            <w:shd w:val="clear" w:color="auto" w:fill="auto"/>
            <w:noWrap/>
            <w:vAlign w:val="center"/>
          </w:tcPr>
          <w:p w14:paraId="31CA3299" w14:textId="20D0C0E8"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03D852" w14:textId="0385483F"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31308123" w14:textId="77777777" w:rsidTr="001231AB">
        <w:trPr>
          <w:trHeight w:val="329"/>
        </w:trPr>
        <w:tc>
          <w:tcPr>
            <w:tcW w:w="679" w:type="dxa"/>
            <w:shd w:val="clear" w:color="auto" w:fill="auto"/>
            <w:noWrap/>
            <w:vAlign w:val="center"/>
          </w:tcPr>
          <w:p w14:paraId="00EA8876"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81B4C4" w14:textId="6C22EDA0"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A = m.g.s.cos(θ).</w:t>
            </w:r>
          </w:p>
        </w:tc>
        <w:tc>
          <w:tcPr>
            <w:tcW w:w="823" w:type="dxa"/>
            <w:shd w:val="clear" w:color="auto" w:fill="auto"/>
            <w:noWrap/>
            <w:vAlign w:val="center"/>
          </w:tcPr>
          <w:p w14:paraId="4B0088E3" w14:textId="2B3142B3"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904EEB" w14:textId="1BD88E24"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5D4A0C55" w14:textId="77777777" w:rsidTr="001231AB">
        <w:trPr>
          <w:trHeight w:val="329"/>
        </w:trPr>
        <w:tc>
          <w:tcPr>
            <w:tcW w:w="679" w:type="dxa"/>
            <w:shd w:val="clear" w:color="auto" w:fill="auto"/>
            <w:noWrap/>
            <w:vAlign w:val="center"/>
          </w:tcPr>
          <w:p w14:paraId="30826EFF"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E8F4DF" w14:textId="130305C5"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A = m.g.s.tan(θ).</w:t>
            </w:r>
          </w:p>
        </w:tc>
        <w:tc>
          <w:tcPr>
            <w:tcW w:w="823" w:type="dxa"/>
            <w:shd w:val="clear" w:color="auto" w:fill="auto"/>
            <w:noWrap/>
            <w:vAlign w:val="center"/>
          </w:tcPr>
          <w:p w14:paraId="0206C663" w14:textId="5DD1CEFF"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F5805B" w14:textId="54FEF742"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63CE991F" w14:textId="77777777" w:rsidTr="001231AB">
        <w:trPr>
          <w:trHeight w:val="329"/>
        </w:trPr>
        <w:tc>
          <w:tcPr>
            <w:tcW w:w="679" w:type="dxa"/>
            <w:shd w:val="clear" w:color="auto" w:fill="auto"/>
            <w:noWrap/>
            <w:vAlign w:val="center"/>
          </w:tcPr>
          <w:p w14:paraId="6CA0EEB9"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F31748" w14:textId="760106BE"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A = m.g.s.</w:t>
            </w:r>
          </w:p>
        </w:tc>
        <w:tc>
          <w:tcPr>
            <w:tcW w:w="823" w:type="dxa"/>
            <w:shd w:val="clear" w:color="auto" w:fill="auto"/>
            <w:noWrap/>
            <w:vAlign w:val="center"/>
          </w:tcPr>
          <w:p w14:paraId="2CD10A89" w14:textId="54608B06"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8DFA77" w14:textId="16C23C2D"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350722BA" w14:textId="77777777" w:rsidTr="00CF4B38">
        <w:trPr>
          <w:trHeight w:val="329"/>
        </w:trPr>
        <w:tc>
          <w:tcPr>
            <w:tcW w:w="679" w:type="dxa"/>
            <w:shd w:val="clear" w:color="auto" w:fill="auto"/>
            <w:noWrap/>
            <w:vAlign w:val="center"/>
          </w:tcPr>
          <w:p w14:paraId="7EC88FA2" w14:textId="68F18860"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099505AB" w14:textId="206C9F5C" w:rsidR="00230788" w:rsidRPr="003B544C" w:rsidRDefault="00230788" w:rsidP="00230788">
            <w:pPr>
              <w:spacing w:after="0" w:line="312" w:lineRule="auto"/>
              <w:rPr>
                <w:rFonts w:ascii="Wingdings" w:eastAsia="Times New Roman" w:hAnsi="Wingdings" w:cs="Times New Roman"/>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Công cơ học thực hiện bởi một lực biến đổi được tính bằng:</w:t>
            </w:r>
          </w:p>
        </w:tc>
      </w:tr>
      <w:tr w:rsidR="00230788" w:rsidRPr="003B544C" w14:paraId="7373C23C" w14:textId="77777777" w:rsidTr="001231AB">
        <w:trPr>
          <w:trHeight w:val="329"/>
        </w:trPr>
        <w:tc>
          <w:tcPr>
            <w:tcW w:w="679" w:type="dxa"/>
            <w:shd w:val="clear" w:color="auto" w:fill="auto"/>
            <w:noWrap/>
            <w:vAlign w:val="center"/>
          </w:tcPr>
          <w:p w14:paraId="5ADAAA23"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BDE712" w14:textId="022A5B7A"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Tích phân của lực theo quãng đường.</w:t>
            </w:r>
          </w:p>
        </w:tc>
        <w:tc>
          <w:tcPr>
            <w:tcW w:w="823" w:type="dxa"/>
            <w:shd w:val="clear" w:color="auto" w:fill="auto"/>
            <w:noWrap/>
            <w:vAlign w:val="center"/>
          </w:tcPr>
          <w:p w14:paraId="3D5655A9" w14:textId="448012C6"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1101C" w14:textId="005D1B50"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607DE02F" w14:textId="77777777" w:rsidTr="001231AB">
        <w:trPr>
          <w:trHeight w:val="329"/>
        </w:trPr>
        <w:tc>
          <w:tcPr>
            <w:tcW w:w="679" w:type="dxa"/>
            <w:shd w:val="clear" w:color="auto" w:fill="auto"/>
            <w:noWrap/>
            <w:vAlign w:val="center"/>
          </w:tcPr>
          <w:p w14:paraId="5F69905F"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D46E24" w14:textId="2E03FCA3"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Đạo hàm của lực theo quãng đường.</w:t>
            </w:r>
          </w:p>
        </w:tc>
        <w:tc>
          <w:tcPr>
            <w:tcW w:w="823" w:type="dxa"/>
            <w:shd w:val="clear" w:color="auto" w:fill="auto"/>
            <w:noWrap/>
            <w:vAlign w:val="center"/>
          </w:tcPr>
          <w:p w14:paraId="43924EEB" w14:textId="0EED7653"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EA6051" w14:textId="46E112B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165BE56C" w14:textId="77777777" w:rsidTr="001231AB">
        <w:trPr>
          <w:trHeight w:val="329"/>
        </w:trPr>
        <w:tc>
          <w:tcPr>
            <w:tcW w:w="679" w:type="dxa"/>
            <w:shd w:val="clear" w:color="auto" w:fill="auto"/>
            <w:noWrap/>
            <w:vAlign w:val="center"/>
          </w:tcPr>
          <w:p w14:paraId="502BEE4F"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6229E9" w14:textId="69FFBE39"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Tích của lực và quãng đường.</w:t>
            </w:r>
          </w:p>
        </w:tc>
        <w:tc>
          <w:tcPr>
            <w:tcW w:w="823" w:type="dxa"/>
            <w:shd w:val="clear" w:color="auto" w:fill="auto"/>
            <w:noWrap/>
            <w:vAlign w:val="center"/>
          </w:tcPr>
          <w:p w14:paraId="10EEA7FD" w14:textId="4397C00B"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AF4E4E" w14:textId="2FAF2F94"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3312C227" w14:textId="77777777" w:rsidTr="001231AB">
        <w:trPr>
          <w:trHeight w:val="329"/>
        </w:trPr>
        <w:tc>
          <w:tcPr>
            <w:tcW w:w="679" w:type="dxa"/>
            <w:shd w:val="clear" w:color="auto" w:fill="auto"/>
            <w:noWrap/>
            <w:vAlign w:val="center"/>
          </w:tcPr>
          <w:p w14:paraId="2097ED1F"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707FD2" w14:textId="13318CB7"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Tổng của lực và quãng đường.</w:t>
            </w:r>
          </w:p>
        </w:tc>
        <w:tc>
          <w:tcPr>
            <w:tcW w:w="823" w:type="dxa"/>
            <w:shd w:val="clear" w:color="auto" w:fill="auto"/>
            <w:noWrap/>
            <w:vAlign w:val="center"/>
          </w:tcPr>
          <w:p w14:paraId="19E49905" w14:textId="6EC1027A"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CF26DC" w14:textId="7D88E79F"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46F2979E" w14:textId="77777777" w:rsidTr="00605BFB">
        <w:trPr>
          <w:trHeight w:val="329"/>
        </w:trPr>
        <w:tc>
          <w:tcPr>
            <w:tcW w:w="679" w:type="dxa"/>
            <w:shd w:val="clear" w:color="auto" w:fill="auto"/>
            <w:noWrap/>
            <w:vAlign w:val="center"/>
          </w:tcPr>
          <w:p w14:paraId="259F8942" w14:textId="509D29B8"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76D4B67" w14:textId="6EF0138E" w:rsidR="00230788" w:rsidRPr="003B544C" w:rsidRDefault="00230788" w:rsidP="00230788">
            <w:pPr>
              <w:spacing w:after="0" w:line="312" w:lineRule="auto"/>
              <w:rPr>
                <w:rFonts w:ascii="Wingdings" w:eastAsia="Times New Roman" w:hAnsi="Wingdings" w:cs="Times New Roman"/>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một vật chịu tác dụng của nhiều lực biến đổi cùng một lúc, công cơ học của tổng các lực tác dụng được tính bằng:</w:t>
            </w:r>
          </w:p>
        </w:tc>
      </w:tr>
      <w:tr w:rsidR="00230788" w:rsidRPr="003B544C" w14:paraId="4A840679" w14:textId="77777777" w:rsidTr="001231AB">
        <w:trPr>
          <w:trHeight w:val="329"/>
        </w:trPr>
        <w:tc>
          <w:tcPr>
            <w:tcW w:w="679" w:type="dxa"/>
            <w:shd w:val="clear" w:color="auto" w:fill="auto"/>
            <w:noWrap/>
            <w:vAlign w:val="center"/>
          </w:tcPr>
          <w:p w14:paraId="00B425EE"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1FD65B" w14:textId="0B2B2EF1"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Tổng công của từng lực thành phần.</w:t>
            </w:r>
          </w:p>
        </w:tc>
        <w:tc>
          <w:tcPr>
            <w:tcW w:w="823" w:type="dxa"/>
            <w:shd w:val="clear" w:color="auto" w:fill="auto"/>
            <w:noWrap/>
            <w:vAlign w:val="center"/>
          </w:tcPr>
          <w:p w14:paraId="526F320E" w14:textId="52012FDD"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E035FE" w14:textId="12961F6F"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23484BA5" w14:textId="77777777" w:rsidTr="001231AB">
        <w:trPr>
          <w:trHeight w:val="329"/>
        </w:trPr>
        <w:tc>
          <w:tcPr>
            <w:tcW w:w="679" w:type="dxa"/>
            <w:shd w:val="clear" w:color="auto" w:fill="auto"/>
            <w:noWrap/>
            <w:vAlign w:val="center"/>
          </w:tcPr>
          <w:p w14:paraId="48C1749B"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A33AD8" w14:textId="12B48CE0"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Tích phân của tổng lực theo quãng đường.</w:t>
            </w:r>
          </w:p>
        </w:tc>
        <w:tc>
          <w:tcPr>
            <w:tcW w:w="823" w:type="dxa"/>
            <w:shd w:val="clear" w:color="auto" w:fill="auto"/>
            <w:noWrap/>
            <w:vAlign w:val="center"/>
          </w:tcPr>
          <w:p w14:paraId="511556D2" w14:textId="24409940"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B094C6" w14:textId="5D44015E"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30E549C1" w14:textId="77777777" w:rsidTr="001231AB">
        <w:trPr>
          <w:trHeight w:val="329"/>
        </w:trPr>
        <w:tc>
          <w:tcPr>
            <w:tcW w:w="679" w:type="dxa"/>
            <w:shd w:val="clear" w:color="auto" w:fill="auto"/>
            <w:noWrap/>
            <w:vAlign w:val="center"/>
          </w:tcPr>
          <w:p w14:paraId="5857750B"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321059" w14:textId="338D1F21"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Trung bình cộng công của các lực thành phần.</w:t>
            </w:r>
          </w:p>
        </w:tc>
        <w:tc>
          <w:tcPr>
            <w:tcW w:w="823" w:type="dxa"/>
            <w:shd w:val="clear" w:color="auto" w:fill="auto"/>
            <w:noWrap/>
            <w:vAlign w:val="center"/>
          </w:tcPr>
          <w:p w14:paraId="51A9E8A5" w14:textId="14F55A2E"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ED243" w14:textId="239140D3"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258A562A" w14:textId="77777777" w:rsidTr="001231AB">
        <w:trPr>
          <w:trHeight w:val="329"/>
        </w:trPr>
        <w:tc>
          <w:tcPr>
            <w:tcW w:w="679" w:type="dxa"/>
            <w:shd w:val="clear" w:color="auto" w:fill="auto"/>
            <w:noWrap/>
            <w:vAlign w:val="center"/>
          </w:tcPr>
          <w:p w14:paraId="1A568288"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DA6690" w14:textId="47EFFFD7"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Hiệu công của các lực thành phần.</w:t>
            </w:r>
          </w:p>
        </w:tc>
        <w:tc>
          <w:tcPr>
            <w:tcW w:w="823" w:type="dxa"/>
            <w:shd w:val="clear" w:color="auto" w:fill="auto"/>
            <w:noWrap/>
            <w:vAlign w:val="center"/>
          </w:tcPr>
          <w:p w14:paraId="6C9D5CE7" w14:textId="1670954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020BC4" w14:textId="781B883A"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5F1F36F5" w14:textId="77777777" w:rsidTr="00C93805">
        <w:trPr>
          <w:trHeight w:val="329"/>
        </w:trPr>
        <w:tc>
          <w:tcPr>
            <w:tcW w:w="679" w:type="dxa"/>
            <w:shd w:val="clear" w:color="auto" w:fill="auto"/>
            <w:noWrap/>
            <w:vAlign w:val="center"/>
          </w:tcPr>
          <w:p w14:paraId="3929D2F2" w14:textId="48D789A9"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704D2FF" w14:textId="5D36C68D" w:rsidR="00230788" w:rsidRPr="003B544C" w:rsidRDefault="00230788" w:rsidP="00230788">
            <w:pPr>
              <w:spacing w:after="0" w:line="312" w:lineRule="auto"/>
              <w:rPr>
                <w:rFonts w:ascii="Wingdings" w:eastAsia="Times New Roman" w:hAnsi="Wingdings" w:cs="Times New Roman"/>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Trong hệ thống kín không có ma sát, công cơ học thực hiện bởi lực kéo không đổi F sẽ chuyển hoàn toàn thành:</w:t>
            </w:r>
          </w:p>
        </w:tc>
      </w:tr>
      <w:tr w:rsidR="00230788" w:rsidRPr="003B544C" w14:paraId="41EB58E7" w14:textId="77777777" w:rsidTr="001231AB">
        <w:trPr>
          <w:trHeight w:val="329"/>
        </w:trPr>
        <w:tc>
          <w:tcPr>
            <w:tcW w:w="679" w:type="dxa"/>
            <w:shd w:val="clear" w:color="auto" w:fill="auto"/>
            <w:noWrap/>
            <w:vAlign w:val="center"/>
          </w:tcPr>
          <w:p w14:paraId="5F686E4C"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5C34F2" w14:textId="196BFB32"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Động năng.</w:t>
            </w:r>
          </w:p>
        </w:tc>
        <w:tc>
          <w:tcPr>
            <w:tcW w:w="823" w:type="dxa"/>
            <w:shd w:val="clear" w:color="auto" w:fill="auto"/>
            <w:noWrap/>
            <w:vAlign w:val="center"/>
          </w:tcPr>
          <w:p w14:paraId="206811DD" w14:textId="36A31110"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821EFB" w14:textId="28D25234"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7C4532F7" w14:textId="77777777" w:rsidTr="001231AB">
        <w:trPr>
          <w:trHeight w:val="329"/>
        </w:trPr>
        <w:tc>
          <w:tcPr>
            <w:tcW w:w="679" w:type="dxa"/>
            <w:shd w:val="clear" w:color="auto" w:fill="auto"/>
            <w:noWrap/>
            <w:vAlign w:val="center"/>
          </w:tcPr>
          <w:p w14:paraId="4B39EF7C"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A555D2" w14:textId="5E907D30"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Thế năng.</w:t>
            </w:r>
          </w:p>
        </w:tc>
        <w:tc>
          <w:tcPr>
            <w:tcW w:w="823" w:type="dxa"/>
            <w:shd w:val="clear" w:color="auto" w:fill="auto"/>
            <w:noWrap/>
            <w:vAlign w:val="center"/>
          </w:tcPr>
          <w:p w14:paraId="49DA10BC" w14:textId="27A861FE"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C0E605" w14:textId="01C42398"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375BBA6B" w14:textId="77777777" w:rsidTr="001231AB">
        <w:trPr>
          <w:trHeight w:val="329"/>
        </w:trPr>
        <w:tc>
          <w:tcPr>
            <w:tcW w:w="679" w:type="dxa"/>
            <w:shd w:val="clear" w:color="auto" w:fill="auto"/>
            <w:noWrap/>
            <w:vAlign w:val="center"/>
          </w:tcPr>
          <w:p w14:paraId="064ED29D"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F29659" w14:textId="681F73FA"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Nhiệt năng.</w:t>
            </w:r>
          </w:p>
        </w:tc>
        <w:tc>
          <w:tcPr>
            <w:tcW w:w="823" w:type="dxa"/>
            <w:shd w:val="clear" w:color="auto" w:fill="auto"/>
            <w:noWrap/>
            <w:vAlign w:val="center"/>
          </w:tcPr>
          <w:p w14:paraId="2D7E887C" w14:textId="5C963B49"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46C0B4" w14:textId="0A6D3ACA"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3A16DCFF" w14:textId="77777777" w:rsidTr="001231AB">
        <w:trPr>
          <w:trHeight w:val="329"/>
        </w:trPr>
        <w:tc>
          <w:tcPr>
            <w:tcW w:w="679" w:type="dxa"/>
            <w:shd w:val="clear" w:color="auto" w:fill="auto"/>
            <w:noWrap/>
            <w:vAlign w:val="center"/>
          </w:tcPr>
          <w:p w14:paraId="534746B2"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6FE9C9" w14:textId="19B119FC"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Công suất.</w:t>
            </w:r>
          </w:p>
        </w:tc>
        <w:tc>
          <w:tcPr>
            <w:tcW w:w="823" w:type="dxa"/>
            <w:shd w:val="clear" w:color="auto" w:fill="auto"/>
            <w:noWrap/>
            <w:vAlign w:val="center"/>
          </w:tcPr>
          <w:p w14:paraId="1068BD08" w14:textId="1B7504A4"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289CDF" w14:textId="733FD653"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12AD9503" w14:textId="77777777" w:rsidTr="003E17DB">
        <w:trPr>
          <w:trHeight w:val="329"/>
        </w:trPr>
        <w:tc>
          <w:tcPr>
            <w:tcW w:w="679" w:type="dxa"/>
            <w:shd w:val="clear" w:color="auto" w:fill="auto"/>
            <w:noWrap/>
            <w:vAlign w:val="center"/>
          </w:tcPr>
          <w:p w14:paraId="19C9C49F" w14:textId="338AA406"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3B504D2D" w14:textId="3A3E9C0F" w:rsidR="00230788" w:rsidRPr="003B544C" w:rsidRDefault="00230788" w:rsidP="00230788">
            <w:pPr>
              <w:spacing w:after="0" w:line="312" w:lineRule="auto"/>
              <w:rPr>
                <w:rFonts w:ascii="Wingdings" w:eastAsia="Times New Roman" w:hAnsi="Wingdings" w:cs="Times New Roman"/>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một lực không đổi tác dụng lên vật và làm vật dịch chuyển, công cơ học trong trường hợp này có thể được tính bởi:</w:t>
            </w:r>
          </w:p>
        </w:tc>
      </w:tr>
      <w:tr w:rsidR="00230788" w:rsidRPr="003B544C" w14:paraId="50EC755C" w14:textId="77777777" w:rsidTr="001231AB">
        <w:trPr>
          <w:trHeight w:val="329"/>
        </w:trPr>
        <w:tc>
          <w:tcPr>
            <w:tcW w:w="679" w:type="dxa"/>
            <w:shd w:val="clear" w:color="auto" w:fill="auto"/>
            <w:noWrap/>
            <w:vAlign w:val="center"/>
          </w:tcPr>
          <w:p w14:paraId="69A9F2AB"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CF7DD0" w14:textId="0EF5B82E"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Động năng ban đầu trừ động năng cuối cùng.</w:t>
            </w:r>
          </w:p>
        </w:tc>
        <w:tc>
          <w:tcPr>
            <w:tcW w:w="823" w:type="dxa"/>
            <w:shd w:val="clear" w:color="auto" w:fill="auto"/>
            <w:noWrap/>
            <w:vAlign w:val="center"/>
          </w:tcPr>
          <w:p w14:paraId="2E1A596C" w14:textId="4F70C32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E55B4D" w14:textId="33FB7DEB"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3DCC33F9" w14:textId="77777777" w:rsidTr="001231AB">
        <w:trPr>
          <w:trHeight w:val="329"/>
        </w:trPr>
        <w:tc>
          <w:tcPr>
            <w:tcW w:w="679" w:type="dxa"/>
            <w:shd w:val="clear" w:color="auto" w:fill="auto"/>
            <w:noWrap/>
            <w:vAlign w:val="center"/>
          </w:tcPr>
          <w:p w14:paraId="6387E276"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07A3C1" w14:textId="03A77031"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Động năng cuối cùng trừ động năng ban đầu.</w:t>
            </w:r>
          </w:p>
        </w:tc>
        <w:tc>
          <w:tcPr>
            <w:tcW w:w="823" w:type="dxa"/>
            <w:shd w:val="clear" w:color="auto" w:fill="auto"/>
            <w:noWrap/>
            <w:vAlign w:val="center"/>
          </w:tcPr>
          <w:p w14:paraId="1322099E" w14:textId="521A768A"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D7B875" w14:textId="5C4261A0"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11482D3D" w14:textId="77777777" w:rsidTr="001231AB">
        <w:trPr>
          <w:trHeight w:val="329"/>
        </w:trPr>
        <w:tc>
          <w:tcPr>
            <w:tcW w:w="679" w:type="dxa"/>
            <w:shd w:val="clear" w:color="auto" w:fill="auto"/>
            <w:noWrap/>
            <w:vAlign w:val="center"/>
          </w:tcPr>
          <w:p w14:paraId="0422616E"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006DB6" w14:textId="4987B31C"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Tổng động năng ban đầu và cuối cùng.</w:t>
            </w:r>
          </w:p>
        </w:tc>
        <w:tc>
          <w:tcPr>
            <w:tcW w:w="823" w:type="dxa"/>
            <w:shd w:val="clear" w:color="auto" w:fill="auto"/>
            <w:noWrap/>
            <w:vAlign w:val="center"/>
          </w:tcPr>
          <w:p w14:paraId="497DB429" w14:textId="79A81AA0"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7568F3" w14:textId="411274B8"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3E65ADFE" w14:textId="77777777" w:rsidTr="001231AB">
        <w:trPr>
          <w:trHeight w:val="329"/>
        </w:trPr>
        <w:tc>
          <w:tcPr>
            <w:tcW w:w="679" w:type="dxa"/>
            <w:shd w:val="clear" w:color="auto" w:fill="auto"/>
            <w:noWrap/>
            <w:vAlign w:val="center"/>
          </w:tcPr>
          <w:p w14:paraId="278990F2"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8A5E17" w14:textId="75EF128F" w:rsidR="00230788" w:rsidRPr="003B544C"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Động năng trung bình của vật.</w:t>
            </w:r>
          </w:p>
        </w:tc>
        <w:tc>
          <w:tcPr>
            <w:tcW w:w="823" w:type="dxa"/>
            <w:shd w:val="clear" w:color="auto" w:fill="auto"/>
            <w:noWrap/>
            <w:vAlign w:val="center"/>
          </w:tcPr>
          <w:p w14:paraId="4E4891D0" w14:textId="7C1495C6"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0EC342" w14:textId="3CC2D274"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B544C" w:rsidRPr="003B544C" w14:paraId="59226387" w14:textId="77777777" w:rsidTr="0051255B">
        <w:trPr>
          <w:trHeight w:val="329"/>
        </w:trPr>
        <w:tc>
          <w:tcPr>
            <w:tcW w:w="10276" w:type="dxa"/>
            <w:gridSpan w:val="4"/>
            <w:shd w:val="clear" w:color="auto" w:fill="auto"/>
            <w:noWrap/>
            <w:vAlign w:val="center"/>
            <w:hideMark/>
          </w:tcPr>
          <w:p w14:paraId="7E1DD286" w14:textId="77777777" w:rsidR="003B544C" w:rsidRPr="003B544C" w:rsidRDefault="003B544C" w:rsidP="00745833">
            <w:pPr>
              <w:spacing w:after="0" w:line="312" w:lineRule="auto"/>
              <w:jc w:val="both"/>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ĐÁP ÁN</w:t>
            </w:r>
          </w:p>
        </w:tc>
      </w:tr>
      <w:tr w:rsidR="003B544C" w:rsidRPr="003B544C" w14:paraId="0EDCCFF4" w14:textId="77777777" w:rsidTr="0051255B">
        <w:trPr>
          <w:trHeight w:val="329"/>
        </w:trPr>
        <w:tc>
          <w:tcPr>
            <w:tcW w:w="679" w:type="dxa"/>
            <w:shd w:val="clear" w:color="auto" w:fill="auto"/>
            <w:noWrap/>
            <w:vAlign w:val="center"/>
            <w:hideMark/>
          </w:tcPr>
          <w:p w14:paraId="17510DD5"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1B8C6B6A"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75017C79"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55112C49"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DA0CED" w:rsidRPr="003B544C" w14:paraId="0F71155B" w14:textId="77777777" w:rsidTr="00616369">
        <w:trPr>
          <w:trHeight w:val="329"/>
        </w:trPr>
        <w:tc>
          <w:tcPr>
            <w:tcW w:w="679" w:type="dxa"/>
            <w:shd w:val="clear" w:color="auto" w:fill="auto"/>
            <w:noWrap/>
            <w:vAlign w:val="center"/>
            <w:hideMark/>
          </w:tcPr>
          <w:p w14:paraId="4822788A"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6D77291C" w14:textId="7F4D5873" w:rsidR="003B544C" w:rsidRPr="00230788" w:rsidRDefault="00AC698F"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một lực tác dụng không đổi làm vật dịch chuyển một quãng đường theo phương của lực, công cơ học thực hiện bởi lực này được xác định bởi:</w:t>
            </w:r>
          </w:p>
        </w:tc>
      </w:tr>
      <w:tr w:rsidR="00AC698F" w:rsidRPr="003B544C" w14:paraId="58D7F193" w14:textId="77777777" w:rsidTr="004B7D93">
        <w:trPr>
          <w:trHeight w:val="329"/>
        </w:trPr>
        <w:tc>
          <w:tcPr>
            <w:tcW w:w="679" w:type="dxa"/>
            <w:shd w:val="clear" w:color="auto" w:fill="auto"/>
            <w:noWrap/>
            <w:vAlign w:val="center"/>
            <w:hideMark/>
          </w:tcPr>
          <w:p w14:paraId="004CF30B" w14:textId="77777777" w:rsidR="00AC698F" w:rsidRPr="003B544C" w:rsidRDefault="00AC698F" w:rsidP="00AC698F">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3149C34" w14:textId="5385B17F"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a. Công thức A = F.s.</w:t>
            </w:r>
          </w:p>
        </w:tc>
        <w:tc>
          <w:tcPr>
            <w:tcW w:w="823" w:type="dxa"/>
            <w:shd w:val="clear" w:color="auto" w:fill="auto"/>
            <w:noWrap/>
            <w:vAlign w:val="center"/>
            <w:hideMark/>
          </w:tcPr>
          <w:p w14:paraId="68B93B00" w14:textId="04609AE8"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25195B80" w14:textId="2F801EEF"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C698F" w:rsidRPr="003B544C" w14:paraId="27A22598" w14:textId="77777777" w:rsidTr="00AC698F">
        <w:trPr>
          <w:trHeight w:val="329"/>
        </w:trPr>
        <w:tc>
          <w:tcPr>
            <w:tcW w:w="679" w:type="dxa"/>
            <w:shd w:val="clear" w:color="auto" w:fill="auto"/>
            <w:noWrap/>
            <w:vAlign w:val="center"/>
            <w:hideMark/>
          </w:tcPr>
          <w:p w14:paraId="6F5B7774"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02A24A" w14:textId="4AF74767" w:rsidR="00AC698F" w:rsidRPr="00230788" w:rsidRDefault="00AC698F" w:rsidP="00AC698F">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Công thức A = F.s.sin(θ).</w:t>
            </w:r>
          </w:p>
        </w:tc>
        <w:tc>
          <w:tcPr>
            <w:tcW w:w="823" w:type="dxa"/>
            <w:shd w:val="clear" w:color="auto" w:fill="auto"/>
            <w:noWrap/>
            <w:vAlign w:val="center"/>
          </w:tcPr>
          <w:p w14:paraId="3718C22E" w14:textId="612F7D8E"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DE3B9F" w14:textId="75F09C68"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C698F" w:rsidRPr="003B544C" w14:paraId="160CE45A" w14:textId="77777777" w:rsidTr="00AC698F">
        <w:trPr>
          <w:trHeight w:val="329"/>
        </w:trPr>
        <w:tc>
          <w:tcPr>
            <w:tcW w:w="679" w:type="dxa"/>
            <w:shd w:val="clear" w:color="auto" w:fill="auto"/>
            <w:noWrap/>
            <w:vAlign w:val="center"/>
            <w:hideMark/>
          </w:tcPr>
          <w:p w14:paraId="1289021A"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2256AB" w14:textId="0B7B1456" w:rsidR="00AC698F" w:rsidRPr="00230788" w:rsidRDefault="00AC698F" w:rsidP="00AC698F">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c. Công thức A = F.s.cos(θ).</w:t>
            </w:r>
          </w:p>
        </w:tc>
        <w:tc>
          <w:tcPr>
            <w:tcW w:w="823" w:type="dxa"/>
            <w:shd w:val="clear" w:color="auto" w:fill="auto"/>
            <w:noWrap/>
            <w:vAlign w:val="center"/>
          </w:tcPr>
          <w:p w14:paraId="1963B2F1" w14:textId="581FF0B3"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0D492B5" w14:textId="5C61DA2B"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C698F" w:rsidRPr="003B544C" w14:paraId="70C8ECBC" w14:textId="77777777" w:rsidTr="004B7D93">
        <w:trPr>
          <w:trHeight w:val="329"/>
        </w:trPr>
        <w:tc>
          <w:tcPr>
            <w:tcW w:w="679" w:type="dxa"/>
            <w:shd w:val="clear" w:color="auto" w:fill="auto"/>
            <w:noWrap/>
            <w:vAlign w:val="center"/>
            <w:hideMark/>
          </w:tcPr>
          <w:p w14:paraId="07A105D3"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691AD0" w14:textId="0BC7D986"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d. Công thức A = F.s.tan(θ).</w:t>
            </w:r>
          </w:p>
        </w:tc>
        <w:tc>
          <w:tcPr>
            <w:tcW w:w="823" w:type="dxa"/>
            <w:shd w:val="clear" w:color="auto" w:fill="auto"/>
            <w:noWrap/>
            <w:vAlign w:val="center"/>
            <w:hideMark/>
          </w:tcPr>
          <w:p w14:paraId="26366904" w14:textId="3C75F91D"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06794EC" w14:textId="5838A8A8"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3B544C" w14:paraId="751B43A5" w14:textId="77777777" w:rsidTr="00A526AE">
        <w:trPr>
          <w:trHeight w:val="329"/>
        </w:trPr>
        <w:tc>
          <w:tcPr>
            <w:tcW w:w="679" w:type="dxa"/>
            <w:shd w:val="clear" w:color="auto" w:fill="auto"/>
            <w:noWrap/>
            <w:vAlign w:val="center"/>
            <w:hideMark/>
          </w:tcPr>
          <w:p w14:paraId="672EE1AE"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lastRenderedPageBreak/>
              <w:t>2</w:t>
            </w:r>
          </w:p>
        </w:tc>
        <w:tc>
          <w:tcPr>
            <w:tcW w:w="9597" w:type="dxa"/>
            <w:gridSpan w:val="3"/>
            <w:shd w:val="clear" w:color="auto" w:fill="auto"/>
            <w:noWrap/>
            <w:vAlign w:val="center"/>
          </w:tcPr>
          <w:p w14:paraId="3FC7F553" w14:textId="42BC98EA" w:rsidR="00E23DD2" w:rsidRPr="00230788" w:rsidRDefault="00AC698F"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một vật chịu tác dụng của nhiều lực cùng một lúc, công cơ học của tổng các lực tác dụng được tính bằng:</w:t>
            </w:r>
          </w:p>
        </w:tc>
      </w:tr>
      <w:tr w:rsidR="00AC698F" w:rsidRPr="003B544C" w14:paraId="12314D53" w14:textId="77777777" w:rsidTr="00492447">
        <w:trPr>
          <w:trHeight w:val="329"/>
        </w:trPr>
        <w:tc>
          <w:tcPr>
            <w:tcW w:w="679" w:type="dxa"/>
            <w:shd w:val="clear" w:color="auto" w:fill="auto"/>
            <w:noWrap/>
            <w:vAlign w:val="center"/>
            <w:hideMark/>
          </w:tcPr>
          <w:p w14:paraId="31FF109F" w14:textId="77777777" w:rsidR="00AC698F" w:rsidRPr="003B544C" w:rsidRDefault="00AC698F" w:rsidP="00AC698F">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12D6B05" w14:textId="62AAE992"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a. Tổng công của từng lực thành phần.</w:t>
            </w:r>
          </w:p>
        </w:tc>
        <w:tc>
          <w:tcPr>
            <w:tcW w:w="823" w:type="dxa"/>
            <w:shd w:val="clear" w:color="auto" w:fill="auto"/>
            <w:noWrap/>
            <w:vAlign w:val="center"/>
          </w:tcPr>
          <w:p w14:paraId="666F6EB0" w14:textId="780517AB"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BF647E7" w14:textId="7669EA16"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C698F" w:rsidRPr="003B544C" w14:paraId="642C146A" w14:textId="77777777" w:rsidTr="00492447">
        <w:trPr>
          <w:trHeight w:val="329"/>
        </w:trPr>
        <w:tc>
          <w:tcPr>
            <w:tcW w:w="679" w:type="dxa"/>
            <w:shd w:val="clear" w:color="auto" w:fill="auto"/>
            <w:noWrap/>
            <w:vAlign w:val="center"/>
            <w:hideMark/>
          </w:tcPr>
          <w:p w14:paraId="08702BEB"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5183C7" w14:textId="51CF81D2"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b. Hiệu công của các lực thành phần.</w:t>
            </w:r>
          </w:p>
        </w:tc>
        <w:tc>
          <w:tcPr>
            <w:tcW w:w="823" w:type="dxa"/>
            <w:shd w:val="clear" w:color="auto" w:fill="auto"/>
            <w:noWrap/>
            <w:vAlign w:val="center"/>
          </w:tcPr>
          <w:p w14:paraId="1C3945FB" w14:textId="58464EA5"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3E7C1C" w14:textId="1C43E523"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C698F" w:rsidRPr="003B544C" w14:paraId="7DADD845" w14:textId="77777777" w:rsidTr="00492447">
        <w:trPr>
          <w:trHeight w:val="329"/>
        </w:trPr>
        <w:tc>
          <w:tcPr>
            <w:tcW w:w="679" w:type="dxa"/>
            <w:shd w:val="clear" w:color="auto" w:fill="auto"/>
            <w:noWrap/>
            <w:vAlign w:val="center"/>
            <w:hideMark/>
          </w:tcPr>
          <w:p w14:paraId="0A1802F9"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36C37A" w14:textId="20B431D4"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c. Tích công của các lực thành phần.</w:t>
            </w:r>
          </w:p>
        </w:tc>
        <w:tc>
          <w:tcPr>
            <w:tcW w:w="823" w:type="dxa"/>
            <w:shd w:val="clear" w:color="auto" w:fill="auto"/>
            <w:noWrap/>
            <w:vAlign w:val="center"/>
          </w:tcPr>
          <w:p w14:paraId="0DF601EE" w14:textId="27C63BD9"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B4BC70" w14:textId="7AF2CA72"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C698F" w:rsidRPr="003B544C" w14:paraId="5DF79CF9" w14:textId="77777777" w:rsidTr="00492447">
        <w:trPr>
          <w:trHeight w:val="329"/>
        </w:trPr>
        <w:tc>
          <w:tcPr>
            <w:tcW w:w="679" w:type="dxa"/>
            <w:shd w:val="clear" w:color="auto" w:fill="auto"/>
            <w:noWrap/>
            <w:vAlign w:val="center"/>
            <w:hideMark/>
          </w:tcPr>
          <w:p w14:paraId="114EC921"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86A66C" w14:textId="3BE85201"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d. Trung bình cộng công của các lực thành phần.</w:t>
            </w:r>
          </w:p>
        </w:tc>
        <w:tc>
          <w:tcPr>
            <w:tcW w:w="823" w:type="dxa"/>
            <w:shd w:val="clear" w:color="auto" w:fill="auto"/>
            <w:noWrap/>
            <w:vAlign w:val="center"/>
          </w:tcPr>
          <w:p w14:paraId="46AB2FE3" w14:textId="4F4D76B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58E937" w14:textId="69D03BB2"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3B544C" w14:paraId="36C86865" w14:textId="77777777" w:rsidTr="00A526AE">
        <w:trPr>
          <w:trHeight w:val="329"/>
        </w:trPr>
        <w:tc>
          <w:tcPr>
            <w:tcW w:w="679" w:type="dxa"/>
            <w:shd w:val="clear" w:color="auto" w:fill="auto"/>
            <w:noWrap/>
            <w:vAlign w:val="center"/>
            <w:hideMark/>
          </w:tcPr>
          <w:p w14:paraId="7F4DECEC"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36ECD587" w14:textId="65177697" w:rsidR="00E23DD2" w:rsidRPr="00230788" w:rsidRDefault="00AC698F"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Trong hệ thống quốc tế (SI), công cơ học được đo bằng đơn vị Joule (J). Chọn phát biểu đúng về Joule:</w:t>
            </w:r>
          </w:p>
        </w:tc>
      </w:tr>
      <w:tr w:rsidR="00AC698F" w:rsidRPr="003B544C" w14:paraId="65380425" w14:textId="77777777" w:rsidTr="00BC0752">
        <w:trPr>
          <w:trHeight w:val="329"/>
        </w:trPr>
        <w:tc>
          <w:tcPr>
            <w:tcW w:w="679" w:type="dxa"/>
            <w:shd w:val="clear" w:color="auto" w:fill="auto"/>
            <w:noWrap/>
            <w:vAlign w:val="center"/>
            <w:hideMark/>
          </w:tcPr>
          <w:p w14:paraId="4159C80D" w14:textId="77777777" w:rsidR="00AC698F" w:rsidRPr="003B544C" w:rsidRDefault="00AC698F" w:rsidP="00AC698F">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C5C8100" w14:textId="13889F7A" w:rsidR="00AC698F" w:rsidRPr="00230788" w:rsidRDefault="00AC698F" w:rsidP="00AC698F">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1 Joule bằng 1 Newton nhân với 1 mét.</w:t>
            </w:r>
          </w:p>
        </w:tc>
        <w:tc>
          <w:tcPr>
            <w:tcW w:w="823" w:type="dxa"/>
            <w:shd w:val="clear" w:color="auto" w:fill="auto"/>
            <w:noWrap/>
            <w:vAlign w:val="center"/>
          </w:tcPr>
          <w:p w14:paraId="73CDB483" w14:textId="006D50C1"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5930BCA" w14:textId="7CBFB3EE"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C698F" w:rsidRPr="003B544C" w14:paraId="613CD855" w14:textId="77777777" w:rsidTr="00BC0752">
        <w:trPr>
          <w:trHeight w:val="329"/>
        </w:trPr>
        <w:tc>
          <w:tcPr>
            <w:tcW w:w="679" w:type="dxa"/>
            <w:shd w:val="clear" w:color="auto" w:fill="auto"/>
            <w:noWrap/>
            <w:vAlign w:val="center"/>
            <w:hideMark/>
          </w:tcPr>
          <w:p w14:paraId="3103EF63"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36AAC" w14:textId="7B5ABE58" w:rsidR="00AC698F" w:rsidRPr="00230788" w:rsidRDefault="00AC698F" w:rsidP="00AC698F">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1 Joule bằng 1 Watt nhân với 1 giây.</w:t>
            </w:r>
          </w:p>
        </w:tc>
        <w:tc>
          <w:tcPr>
            <w:tcW w:w="823" w:type="dxa"/>
            <w:shd w:val="clear" w:color="auto" w:fill="auto"/>
            <w:noWrap/>
            <w:vAlign w:val="center"/>
          </w:tcPr>
          <w:p w14:paraId="41205427" w14:textId="6166BE0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4925D3" w14:textId="3D94EEA1"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C698F" w:rsidRPr="003B544C" w14:paraId="0C62CD15" w14:textId="77777777" w:rsidTr="00BC0752">
        <w:trPr>
          <w:trHeight w:val="329"/>
        </w:trPr>
        <w:tc>
          <w:tcPr>
            <w:tcW w:w="679" w:type="dxa"/>
            <w:shd w:val="clear" w:color="auto" w:fill="auto"/>
            <w:noWrap/>
            <w:vAlign w:val="center"/>
            <w:hideMark/>
          </w:tcPr>
          <w:p w14:paraId="7644160F"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0F2DD8" w14:textId="63452A8E"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c. 1 Joule bằng 1 Pascal nhân với 1 mét khối.</w:t>
            </w:r>
          </w:p>
        </w:tc>
        <w:tc>
          <w:tcPr>
            <w:tcW w:w="823" w:type="dxa"/>
            <w:shd w:val="clear" w:color="auto" w:fill="auto"/>
            <w:noWrap/>
            <w:vAlign w:val="center"/>
          </w:tcPr>
          <w:p w14:paraId="3A5E7CA1" w14:textId="59D9B4A5"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DFF910" w14:textId="0FF40D83"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C698F" w:rsidRPr="003B544C" w14:paraId="34230B1C" w14:textId="77777777" w:rsidTr="00BC0752">
        <w:trPr>
          <w:trHeight w:val="329"/>
        </w:trPr>
        <w:tc>
          <w:tcPr>
            <w:tcW w:w="679" w:type="dxa"/>
            <w:shd w:val="clear" w:color="auto" w:fill="auto"/>
            <w:noWrap/>
            <w:vAlign w:val="center"/>
            <w:hideMark/>
          </w:tcPr>
          <w:p w14:paraId="4562522E"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F78759" w14:textId="6F7E7BB3"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d. Cả ba câu trên đều đúng.</w:t>
            </w:r>
          </w:p>
        </w:tc>
        <w:tc>
          <w:tcPr>
            <w:tcW w:w="823" w:type="dxa"/>
            <w:shd w:val="clear" w:color="auto" w:fill="auto"/>
            <w:noWrap/>
            <w:vAlign w:val="center"/>
          </w:tcPr>
          <w:p w14:paraId="1E105CF7" w14:textId="20B71FD3"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4CB3E54" w14:textId="2C4CB533"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A526AE" w14:paraId="32282035" w14:textId="77777777" w:rsidTr="00A526AE">
        <w:trPr>
          <w:trHeight w:val="329"/>
        </w:trPr>
        <w:tc>
          <w:tcPr>
            <w:tcW w:w="679" w:type="dxa"/>
            <w:shd w:val="clear" w:color="auto" w:fill="auto"/>
            <w:noWrap/>
            <w:vAlign w:val="center"/>
            <w:hideMark/>
          </w:tcPr>
          <w:p w14:paraId="3F6E0EE8"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6EE71546" w14:textId="453B9426" w:rsidR="00E23DD2" w:rsidRPr="00230788" w:rsidRDefault="00AC698F"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một lực không đổi tác dụng lên vật và làm vật dịch chuyển, tốc độ của vật thay đổi. Công cơ học trong trường hợp này phụ thuộc vào:</w:t>
            </w:r>
          </w:p>
        </w:tc>
      </w:tr>
      <w:tr w:rsidR="00AC698F" w:rsidRPr="003B544C" w14:paraId="277EC605" w14:textId="77777777" w:rsidTr="00D75F44">
        <w:trPr>
          <w:trHeight w:val="329"/>
        </w:trPr>
        <w:tc>
          <w:tcPr>
            <w:tcW w:w="679" w:type="dxa"/>
            <w:shd w:val="clear" w:color="auto" w:fill="auto"/>
            <w:noWrap/>
            <w:vAlign w:val="center"/>
            <w:hideMark/>
          </w:tcPr>
          <w:p w14:paraId="48685BCF" w14:textId="77777777" w:rsidR="00AC698F" w:rsidRPr="003B544C" w:rsidRDefault="00AC698F" w:rsidP="00AC698F">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696E3C5" w14:textId="022667DA"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a. Khối lượng của vật.</w:t>
            </w:r>
          </w:p>
        </w:tc>
        <w:tc>
          <w:tcPr>
            <w:tcW w:w="823" w:type="dxa"/>
            <w:shd w:val="clear" w:color="auto" w:fill="auto"/>
            <w:noWrap/>
            <w:vAlign w:val="center"/>
          </w:tcPr>
          <w:p w14:paraId="45ACF906" w14:textId="12C65D34"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7DA29B5" w14:textId="5EF24378"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C698F" w:rsidRPr="003B544C" w14:paraId="3991EE69" w14:textId="77777777" w:rsidTr="00D75F44">
        <w:trPr>
          <w:trHeight w:val="329"/>
        </w:trPr>
        <w:tc>
          <w:tcPr>
            <w:tcW w:w="679" w:type="dxa"/>
            <w:shd w:val="clear" w:color="auto" w:fill="auto"/>
            <w:noWrap/>
            <w:vAlign w:val="center"/>
            <w:hideMark/>
          </w:tcPr>
          <w:p w14:paraId="457F694F"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F7DE15" w14:textId="166ABE0F" w:rsidR="00AC698F" w:rsidRPr="00230788" w:rsidRDefault="00AC698F" w:rsidP="00AC698F">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Gia tốc của vật.</w:t>
            </w:r>
          </w:p>
        </w:tc>
        <w:tc>
          <w:tcPr>
            <w:tcW w:w="823" w:type="dxa"/>
            <w:shd w:val="clear" w:color="auto" w:fill="auto"/>
            <w:noWrap/>
            <w:vAlign w:val="center"/>
          </w:tcPr>
          <w:p w14:paraId="170F9210" w14:textId="0F13398C"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633FC3" w14:textId="6F93795D"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C698F" w:rsidRPr="003B544C" w14:paraId="156CD52B" w14:textId="77777777" w:rsidTr="00D75F44">
        <w:trPr>
          <w:trHeight w:val="329"/>
        </w:trPr>
        <w:tc>
          <w:tcPr>
            <w:tcW w:w="679" w:type="dxa"/>
            <w:shd w:val="clear" w:color="auto" w:fill="auto"/>
            <w:noWrap/>
            <w:vAlign w:val="center"/>
            <w:hideMark/>
          </w:tcPr>
          <w:p w14:paraId="2E74126E"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F3C919" w14:textId="180A1135"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c. Tốc độ cuối cùng của vật.</w:t>
            </w:r>
          </w:p>
        </w:tc>
        <w:tc>
          <w:tcPr>
            <w:tcW w:w="823" w:type="dxa"/>
            <w:shd w:val="clear" w:color="auto" w:fill="auto"/>
            <w:noWrap/>
            <w:vAlign w:val="center"/>
          </w:tcPr>
          <w:p w14:paraId="64769454" w14:textId="07A3C5E5"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548F6" w14:textId="30EBA541"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C698F" w:rsidRPr="003B544C" w14:paraId="6C907F9B" w14:textId="77777777" w:rsidTr="00D75F44">
        <w:trPr>
          <w:trHeight w:val="329"/>
        </w:trPr>
        <w:tc>
          <w:tcPr>
            <w:tcW w:w="679" w:type="dxa"/>
            <w:shd w:val="clear" w:color="auto" w:fill="auto"/>
            <w:noWrap/>
            <w:vAlign w:val="center"/>
            <w:hideMark/>
          </w:tcPr>
          <w:p w14:paraId="0B3A9742"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C98123" w14:textId="5542DADF"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d. Cả ba yếu tố trên.</w:t>
            </w:r>
          </w:p>
        </w:tc>
        <w:tc>
          <w:tcPr>
            <w:tcW w:w="823" w:type="dxa"/>
            <w:shd w:val="clear" w:color="auto" w:fill="auto"/>
            <w:noWrap/>
            <w:vAlign w:val="center"/>
          </w:tcPr>
          <w:p w14:paraId="0A6C0478" w14:textId="02C64274"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CF42085" w14:textId="0AF01324"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23DD2" w:rsidRPr="00603028" w14:paraId="555460D7" w14:textId="77777777" w:rsidTr="00A526AE">
        <w:trPr>
          <w:trHeight w:val="329"/>
        </w:trPr>
        <w:tc>
          <w:tcPr>
            <w:tcW w:w="679" w:type="dxa"/>
            <w:shd w:val="clear" w:color="auto" w:fill="auto"/>
            <w:noWrap/>
            <w:vAlign w:val="center"/>
            <w:hideMark/>
          </w:tcPr>
          <w:p w14:paraId="7E7C4FB8"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3E120B9D" w14:textId="6593D9EC" w:rsidR="00E23DD2" w:rsidRPr="00230788" w:rsidRDefault="00AC698F"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Công cơ học có thể được truyền từ vật này sang vật khác. Chọn phát biểu đúng về truyền công cơ học:</w:t>
            </w:r>
          </w:p>
        </w:tc>
      </w:tr>
      <w:tr w:rsidR="00AC698F" w:rsidRPr="003B544C" w14:paraId="3EC98409" w14:textId="77777777" w:rsidTr="006A1EE3">
        <w:trPr>
          <w:trHeight w:val="329"/>
        </w:trPr>
        <w:tc>
          <w:tcPr>
            <w:tcW w:w="679" w:type="dxa"/>
            <w:shd w:val="clear" w:color="auto" w:fill="auto"/>
            <w:noWrap/>
            <w:vAlign w:val="center"/>
            <w:hideMark/>
          </w:tcPr>
          <w:p w14:paraId="2113E85B" w14:textId="77777777" w:rsidR="00AC698F" w:rsidRPr="003B544C" w:rsidRDefault="00AC698F" w:rsidP="00AC698F">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3C5B325" w14:textId="27ED639A"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a. Công cơ học luôn truyền từ vật có năng lượng cao sang vật có năng lượng thấp.</w:t>
            </w:r>
          </w:p>
        </w:tc>
        <w:tc>
          <w:tcPr>
            <w:tcW w:w="823" w:type="dxa"/>
            <w:shd w:val="clear" w:color="auto" w:fill="auto"/>
            <w:noWrap/>
            <w:vAlign w:val="center"/>
          </w:tcPr>
          <w:p w14:paraId="22763BE1" w14:textId="6322B612"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CE3EB60" w14:textId="45AFB970"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C698F" w:rsidRPr="003B544C" w14:paraId="7B82EB0F" w14:textId="77777777" w:rsidTr="006A1EE3">
        <w:trPr>
          <w:trHeight w:val="329"/>
        </w:trPr>
        <w:tc>
          <w:tcPr>
            <w:tcW w:w="679" w:type="dxa"/>
            <w:shd w:val="clear" w:color="auto" w:fill="auto"/>
            <w:noWrap/>
            <w:vAlign w:val="center"/>
            <w:hideMark/>
          </w:tcPr>
          <w:p w14:paraId="53DB3605"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B4351C" w14:textId="5912C610" w:rsidR="00AC698F" w:rsidRPr="00230788" w:rsidRDefault="00AC698F" w:rsidP="00AC698F">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b. Công cơ học có thể truyền từ vật có năng lượng thấp sang vật có năng lượng cao nếu có thêm nguồn năng lượng bên ngoài.</w:t>
            </w:r>
          </w:p>
        </w:tc>
        <w:tc>
          <w:tcPr>
            <w:tcW w:w="823" w:type="dxa"/>
            <w:shd w:val="clear" w:color="auto" w:fill="auto"/>
            <w:noWrap/>
            <w:vAlign w:val="center"/>
          </w:tcPr>
          <w:p w14:paraId="6B663E19" w14:textId="06ABE31F"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C69377F" w14:textId="0B34DBA8"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C698F" w:rsidRPr="003B544C" w14:paraId="2D67E345" w14:textId="77777777" w:rsidTr="006A1EE3">
        <w:trPr>
          <w:trHeight w:val="329"/>
        </w:trPr>
        <w:tc>
          <w:tcPr>
            <w:tcW w:w="679" w:type="dxa"/>
            <w:shd w:val="clear" w:color="auto" w:fill="auto"/>
            <w:noWrap/>
            <w:vAlign w:val="center"/>
            <w:hideMark/>
          </w:tcPr>
          <w:p w14:paraId="68809C2D"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F462C2" w14:textId="404539B7"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c. Công cơ học chỉ truyền được trong môi trường không khí.</w:t>
            </w:r>
          </w:p>
        </w:tc>
        <w:tc>
          <w:tcPr>
            <w:tcW w:w="823" w:type="dxa"/>
            <w:shd w:val="clear" w:color="auto" w:fill="auto"/>
            <w:noWrap/>
            <w:vAlign w:val="center"/>
          </w:tcPr>
          <w:p w14:paraId="427D8258" w14:textId="102EAF94"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FE49F3" w14:textId="6A127703"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C698F" w:rsidRPr="003B544C" w14:paraId="21F06421" w14:textId="77777777" w:rsidTr="006A1EE3">
        <w:trPr>
          <w:trHeight w:val="329"/>
        </w:trPr>
        <w:tc>
          <w:tcPr>
            <w:tcW w:w="679" w:type="dxa"/>
            <w:shd w:val="clear" w:color="auto" w:fill="auto"/>
            <w:noWrap/>
            <w:vAlign w:val="center"/>
            <w:hideMark/>
          </w:tcPr>
          <w:p w14:paraId="05868870"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2CF746" w14:textId="3AC3FC85" w:rsidR="00AC698F" w:rsidRPr="00230788" w:rsidRDefault="00AC698F" w:rsidP="00AC698F">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d. Công cơ học không thể truyền qua chất rắn.</w:t>
            </w:r>
          </w:p>
        </w:tc>
        <w:tc>
          <w:tcPr>
            <w:tcW w:w="823" w:type="dxa"/>
            <w:shd w:val="clear" w:color="auto" w:fill="auto"/>
            <w:noWrap/>
            <w:vAlign w:val="center"/>
          </w:tcPr>
          <w:p w14:paraId="7916EFF3" w14:textId="616C9B69"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0002DF9" w14:textId="1E92E583"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A0CED" w:rsidRPr="003B544C" w14:paraId="5425BFF0" w14:textId="77777777" w:rsidTr="00A526AE">
        <w:trPr>
          <w:trHeight w:val="329"/>
        </w:trPr>
        <w:tc>
          <w:tcPr>
            <w:tcW w:w="679" w:type="dxa"/>
            <w:shd w:val="clear" w:color="auto" w:fill="auto"/>
            <w:noWrap/>
            <w:vAlign w:val="center"/>
            <w:hideMark/>
          </w:tcPr>
          <w:p w14:paraId="1E3E0216"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BE2BAD1" w14:textId="06CB8353" w:rsidR="003B544C" w:rsidRPr="00230788" w:rsidRDefault="00AC698F"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một lực tác dụng không đổi làm vật dịch chuyển, công cơ học sẽ:</w:t>
            </w:r>
          </w:p>
        </w:tc>
      </w:tr>
      <w:tr w:rsidR="00AC698F" w:rsidRPr="003B544C" w14:paraId="6E7627BE" w14:textId="77777777" w:rsidTr="005850E2">
        <w:trPr>
          <w:trHeight w:val="329"/>
        </w:trPr>
        <w:tc>
          <w:tcPr>
            <w:tcW w:w="679" w:type="dxa"/>
            <w:shd w:val="clear" w:color="auto" w:fill="auto"/>
            <w:noWrap/>
            <w:vAlign w:val="center"/>
            <w:hideMark/>
          </w:tcPr>
          <w:p w14:paraId="47413620" w14:textId="77777777" w:rsidR="00AC698F" w:rsidRPr="003B544C" w:rsidRDefault="00AC698F" w:rsidP="00AC698F">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BC63E98" w14:textId="314149B2"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a. Luôn dương.</w:t>
            </w:r>
          </w:p>
        </w:tc>
        <w:tc>
          <w:tcPr>
            <w:tcW w:w="823" w:type="dxa"/>
            <w:shd w:val="clear" w:color="auto" w:fill="auto"/>
            <w:noWrap/>
            <w:vAlign w:val="center"/>
          </w:tcPr>
          <w:p w14:paraId="6F5C264E" w14:textId="38FBE22D"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367D6A" w14:textId="3220AAD8"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C698F" w:rsidRPr="003B544C" w14:paraId="7308E1CF" w14:textId="77777777" w:rsidTr="005850E2">
        <w:trPr>
          <w:trHeight w:val="329"/>
        </w:trPr>
        <w:tc>
          <w:tcPr>
            <w:tcW w:w="679" w:type="dxa"/>
            <w:shd w:val="clear" w:color="auto" w:fill="auto"/>
            <w:noWrap/>
            <w:vAlign w:val="center"/>
            <w:hideMark/>
          </w:tcPr>
          <w:p w14:paraId="45DF94DE"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5ED168" w14:textId="30B50C54"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b. Luôn âm.</w:t>
            </w:r>
          </w:p>
        </w:tc>
        <w:tc>
          <w:tcPr>
            <w:tcW w:w="823" w:type="dxa"/>
            <w:shd w:val="clear" w:color="auto" w:fill="auto"/>
            <w:noWrap/>
            <w:vAlign w:val="center"/>
          </w:tcPr>
          <w:p w14:paraId="29944492" w14:textId="2A46F9C9"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8175AF3" w14:textId="7FE95B46"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C698F" w:rsidRPr="003B544C" w14:paraId="36D55356" w14:textId="77777777" w:rsidTr="005850E2">
        <w:trPr>
          <w:trHeight w:val="329"/>
        </w:trPr>
        <w:tc>
          <w:tcPr>
            <w:tcW w:w="679" w:type="dxa"/>
            <w:shd w:val="clear" w:color="auto" w:fill="auto"/>
            <w:noWrap/>
            <w:vAlign w:val="center"/>
            <w:hideMark/>
          </w:tcPr>
          <w:p w14:paraId="36CBB19E"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69D822" w14:textId="2CA6C41D"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c. Có thể dương hoặc âm tùy thuộc vào hướng dịch chuyển.</w:t>
            </w:r>
          </w:p>
        </w:tc>
        <w:tc>
          <w:tcPr>
            <w:tcW w:w="823" w:type="dxa"/>
            <w:shd w:val="clear" w:color="auto" w:fill="auto"/>
            <w:noWrap/>
            <w:vAlign w:val="center"/>
          </w:tcPr>
          <w:p w14:paraId="5A95731B" w14:textId="27DEFA01"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26DBC16" w14:textId="3029C5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C698F" w:rsidRPr="003B544C" w14:paraId="39C06446" w14:textId="77777777" w:rsidTr="005850E2">
        <w:trPr>
          <w:trHeight w:val="329"/>
        </w:trPr>
        <w:tc>
          <w:tcPr>
            <w:tcW w:w="679" w:type="dxa"/>
            <w:shd w:val="clear" w:color="auto" w:fill="auto"/>
            <w:noWrap/>
            <w:vAlign w:val="center"/>
            <w:hideMark/>
          </w:tcPr>
          <w:p w14:paraId="30EADEB0"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6DD49D" w14:textId="14BE5EF6"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d. Bằng không nếu vật không dịch chuyển.</w:t>
            </w:r>
          </w:p>
        </w:tc>
        <w:tc>
          <w:tcPr>
            <w:tcW w:w="823" w:type="dxa"/>
            <w:shd w:val="clear" w:color="auto" w:fill="auto"/>
            <w:noWrap/>
            <w:vAlign w:val="center"/>
          </w:tcPr>
          <w:p w14:paraId="39825A3C" w14:textId="4D893C8C"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8CC8969" w14:textId="24E4AA4B"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DA0CED" w:rsidRPr="003B544C" w14:paraId="24AEBBAB" w14:textId="77777777" w:rsidTr="00A526AE">
        <w:trPr>
          <w:trHeight w:val="329"/>
        </w:trPr>
        <w:tc>
          <w:tcPr>
            <w:tcW w:w="679" w:type="dxa"/>
            <w:shd w:val="clear" w:color="auto" w:fill="auto"/>
            <w:noWrap/>
            <w:vAlign w:val="center"/>
            <w:hideMark/>
          </w:tcPr>
          <w:p w14:paraId="24D3B72F"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6927532C" w14:textId="0C021E5C" w:rsidR="003B544C" w:rsidRPr="00230788" w:rsidRDefault="00AC698F"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một vật chuyển động đều dưới tác dụng của một lực không đổi, công cơ học được tính bằng:</w:t>
            </w:r>
          </w:p>
        </w:tc>
      </w:tr>
      <w:tr w:rsidR="00AC698F" w:rsidRPr="003B544C" w14:paraId="7F66CBB5" w14:textId="77777777" w:rsidTr="008958CA">
        <w:trPr>
          <w:trHeight w:val="329"/>
        </w:trPr>
        <w:tc>
          <w:tcPr>
            <w:tcW w:w="679" w:type="dxa"/>
            <w:shd w:val="clear" w:color="auto" w:fill="auto"/>
            <w:noWrap/>
            <w:vAlign w:val="center"/>
            <w:hideMark/>
          </w:tcPr>
          <w:p w14:paraId="5E624C30" w14:textId="77777777" w:rsidR="00AC698F" w:rsidRPr="003B544C" w:rsidRDefault="00AC698F" w:rsidP="00AC698F">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C11A8B2" w14:textId="7B985F74"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a. Công thức A = F.s.</w:t>
            </w:r>
          </w:p>
        </w:tc>
        <w:tc>
          <w:tcPr>
            <w:tcW w:w="823" w:type="dxa"/>
            <w:shd w:val="clear" w:color="auto" w:fill="auto"/>
            <w:noWrap/>
            <w:vAlign w:val="center"/>
          </w:tcPr>
          <w:p w14:paraId="4C81BE02" w14:textId="6C59357B"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8632A9F" w14:textId="356595BD"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C698F" w:rsidRPr="003B544C" w14:paraId="683DFE97" w14:textId="77777777" w:rsidTr="008958CA">
        <w:trPr>
          <w:trHeight w:val="329"/>
        </w:trPr>
        <w:tc>
          <w:tcPr>
            <w:tcW w:w="679" w:type="dxa"/>
            <w:shd w:val="clear" w:color="auto" w:fill="auto"/>
            <w:noWrap/>
            <w:vAlign w:val="center"/>
            <w:hideMark/>
          </w:tcPr>
          <w:p w14:paraId="25A1D691"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B13D3C" w14:textId="1F92E917"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b. Công thức A = F.s.sin(θ).</w:t>
            </w:r>
          </w:p>
        </w:tc>
        <w:tc>
          <w:tcPr>
            <w:tcW w:w="823" w:type="dxa"/>
            <w:shd w:val="clear" w:color="auto" w:fill="auto"/>
            <w:noWrap/>
            <w:vAlign w:val="center"/>
          </w:tcPr>
          <w:p w14:paraId="4687085A" w14:textId="152E366D"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585191" w14:textId="28EAA102"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C698F" w:rsidRPr="003B544C" w14:paraId="6C041ADB" w14:textId="77777777" w:rsidTr="008958CA">
        <w:trPr>
          <w:trHeight w:val="329"/>
        </w:trPr>
        <w:tc>
          <w:tcPr>
            <w:tcW w:w="679" w:type="dxa"/>
            <w:shd w:val="clear" w:color="auto" w:fill="auto"/>
            <w:noWrap/>
            <w:vAlign w:val="center"/>
            <w:hideMark/>
          </w:tcPr>
          <w:p w14:paraId="2D5CDBAC"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640FC7" w14:textId="6204EC3F"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c. Công thức A = F.s.cos(θ).</w:t>
            </w:r>
          </w:p>
        </w:tc>
        <w:tc>
          <w:tcPr>
            <w:tcW w:w="823" w:type="dxa"/>
            <w:shd w:val="clear" w:color="auto" w:fill="auto"/>
            <w:noWrap/>
            <w:vAlign w:val="center"/>
          </w:tcPr>
          <w:p w14:paraId="3FBE2B45" w14:textId="4C2F800D"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D8ED812" w14:textId="555040A6"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C698F" w:rsidRPr="003B544C" w14:paraId="3B434694" w14:textId="77777777" w:rsidTr="008958CA">
        <w:trPr>
          <w:trHeight w:val="329"/>
        </w:trPr>
        <w:tc>
          <w:tcPr>
            <w:tcW w:w="679" w:type="dxa"/>
            <w:shd w:val="clear" w:color="auto" w:fill="auto"/>
            <w:noWrap/>
            <w:vAlign w:val="center"/>
            <w:hideMark/>
          </w:tcPr>
          <w:p w14:paraId="7487282F"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1D912F" w14:textId="71E8255E"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d. Công thức A = F.s.tan(θ).</w:t>
            </w:r>
          </w:p>
        </w:tc>
        <w:tc>
          <w:tcPr>
            <w:tcW w:w="823" w:type="dxa"/>
            <w:shd w:val="clear" w:color="auto" w:fill="auto"/>
            <w:noWrap/>
            <w:vAlign w:val="center"/>
          </w:tcPr>
          <w:p w14:paraId="0957602A" w14:textId="02CCF68D"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810E58D" w14:textId="0C1B3553"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A0CED" w:rsidRPr="003B544C" w14:paraId="0E22F7DA" w14:textId="77777777" w:rsidTr="00A526AE">
        <w:trPr>
          <w:trHeight w:val="329"/>
        </w:trPr>
        <w:tc>
          <w:tcPr>
            <w:tcW w:w="679" w:type="dxa"/>
            <w:shd w:val="clear" w:color="auto" w:fill="auto"/>
            <w:noWrap/>
            <w:vAlign w:val="center"/>
            <w:hideMark/>
          </w:tcPr>
          <w:p w14:paraId="1EF769C5"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4A1616B" w14:textId="1F5D729B" w:rsidR="003B544C" w:rsidRPr="00230788" w:rsidRDefault="00AC698F"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Trong hệ thống đơn vị quốc tế (SI), công cơ học và năng lượng đều đo bằng Joule (J). Điều này có nghĩa:</w:t>
            </w:r>
          </w:p>
        </w:tc>
      </w:tr>
      <w:tr w:rsidR="00AC698F" w:rsidRPr="003B544C" w14:paraId="7CA15828" w14:textId="77777777" w:rsidTr="004A5BA4">
        <w:trPr>
          <w:trHeight w:val="329"/>
        </w:trPr>
        <w:tc>
          <w:tcPr>
            <w:tcW w:w="679" w:type="dxa"/>
            <w:shd w:val="clear" w:color="auto" w:fill="auto"/>
            <w:noWrap/>
            <w:vAlign w:val="center"/>
            <w:hideMark/>
          </w:tcPr>
          <w:p w14:paraId="6E8B1F96" w14:textId="77777777" w:rsidR="00AC698F" w:rsidRPr="003B544C" w:rsidRDefault="00AC698F" w:rsidP="00AC698F">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A47C2F0" w14:textId="5B3E6975"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a. Công cơ học và năng lượng là cùng một đại lượng vật lý.</w:t>
            </w:r>
          </w:p>
        </w:tc>
        <w:tc>
          <w:tcPr>
            <w:tcW w:w="823" w:type="dxa"/>
            <w:shd w:val="clear" w:color="auto" w:fill="auto"/>
            <w:noWrap/>
            <w:vAlign w:val="center"/>
          </w:tcPr>
          <w:p w14:paraId="5E0E5E5B" w14:textId="62480F09"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46BBD9" w14:textId="0175C6C8"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C698F" w:rsidRPr="003B544C" w14:paraId="4928648C" w14:textId="77777777" w:rsidTr="004A5BA4">
        <w:trPr>
          <w:trHeight w:val="329"/>
        </w:trPr>
        <w:tc>
          <w:tcPr>
            <w:tcW w:w="679" w:type="dxa"/>
            <w:shd w:val="clear" w:color="auto" w:fill="auto"/>
            <w:noWrap/>
            <w:vAlign w:val="center"/>
            <w:hideMark/>
          </w:tcPr>
          <w:p w14:paraId="54BFFF0D"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A86DC3" w14:textId="0460A1A6"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b. Công cơ học và năng lượng có thể chuyển đổi qua lại với nhau.</w:t>
            </w:r>
          </w:p>
        </w:tc>
        <w:tc>
          <w:tcPr>
            <w:tcW w:w="823" w:type="dxa"/>
            <w:shd w:val="clear" w:color="auto" w:fill="auto"/>
            <w:noWrap/>
            <w:vAlign w:val="center"/>
          </w:tcPr>
          <w:p w14:paraId="2C87BC17" w14:textId="201C45D4"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E47878F" w14:textId="25850993"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C698F" w:rsidRPr="003B544C" w14:paraId="4A74E2D7" w14:textId="77777777" w:rsidTr="004A5BA4">
        <w:trPr>
          <w:trHeight w:val="329"/>
        </w:trPr>
        <w:tc>
          <w:tcPr>
            <w:tcW w:w="679" w:type="dxa"/>
            <w:shd w:val="clear" w:color="auto" w:fill="auto"/>
            <w:noWrap/>
            <w:vAlign w:val="center"/>
            <w:hideMark/>
          </w:tcPr>
          <w:p w14:paraId="2DA62268"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82B790" w14:textId="0A25FF40"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c. Công cơ học luôn lớn hơn năng lượng.</w:t>
            </w:r>
          </w:p>
        </w:tc>
        <w:tc>
          <w:tcPr>
            <w:tcW w:w="823" w:type="dxa"/>
            <w:shd w:val="clear" w:color="auto" w:fill="auto"/>
            <w:noWrap/>
            <w:vAlign w:val="center"/>
          </w:tcPr>
          <w:p w14:paraId="06C8E99B" w14:textId="1E4BFE0F"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4B68E10" w14:textId="645E3896"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C698F" w:rsidRPr="003B544C" w14:paraId="7EF5A053" w14:textId="77777777" w:rsidTr="004A5BA4">
        <w:trPr>
          <w:trHeight w:val="329"/>
        </w:trPr>
        <w:tc>
          <w:tcPr>
            <w:tcW w:w="679" w:type="dxa"/>
            <w:shd w:val="clear" w:color="auto" w:fill="auto"/>
            <w:noWrap/>
            <w:vAlign w:val="center"/>
            <w:hideMark/>
          </w:tcPr>
          <w:p w14:paraId="012F2295"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4E64C1" w14:textId="6EBDF896"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d. Năng lượng luôn lớn hơn công cơ học.</w:t>
            </w:r>
          </w:p>
        </w:tc>
        <w:tc>
          <w:tcPr>
            <w:tcW w:w="823" w:type="dxa"/>
            <w:shd w:val="clear" w:color="auto" w:fill="auto"/>
            <w:noWrap/>
            <w:vAlign w:val="center"/>
          </w:tcPr>
          <w:p w14:paraId="427C038D" w14:textId="0DADBE5B"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AA1097C" w14:textId="5D6C5B69"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5E9E4931" w14:textId="77777777" w:rsidTr="00BB27A8">
        <w:trPr>
          <w:trHeight w:val="329"/>
        </w:trPr>
        <w:tc>
          <w:tcPr>
            <w:tcW w:w="679" w:type="dxa"/>
            <w:shd w:val="clear" w:color="auto" w:fill="auto"/>
            <w:noWrap/>
            <w:vAlign w:val="center"/>
            <w:hideMark/>
          </w:tcPr>
          <w:p w14:paraId="0B661424" w14:textId="2AB85120"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661F6CD0" w14:textId="1DDADC2B" w:rsidR="00603028" w:rsidRPr="00230788" w:rsidRDefault="00AC698F"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Một vật chuyển động trên một mặt phẳng ngang không ma sát dưới tác dụng của một lực không đổi. Công cơ học thực hiện bởi lực này:</w:t>
            </w:r>
          </w:p>
        </w:tc>
      </w:tr>
      <w:tr w:rsidR="00AC698F" w:rsidRPr="003B544C" w14:paraId="20B9BD86" w14:textId="77777777" w:rsidTr="00626B89">
        <w:trPr>
          <w:trHeight w:val="329"/>
        </w:trPr>
        <w:tc>
          <w:tcPr>
            <w:tcW w:w="679" w:type="dxa"/>
            <w:shd w:val="clear" w:color="auto" w:fill="auto"/>
            <w:noWrap/>
            <w:vAlign w:val="center"/>
            <w:hideMark/>
          </w:tcPr>
          <w:p w14:paraId="796AD0A3" w14:textId="77777777" w:rsidR="00AC698F" w:rsidRPr="003B544C" w:rsidRDefault="00AC698F" w:rsidP="00AC698F">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1D2F661" w14:textId="29F766F3"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a. Tỉ lệ thuận với quãng đường dịch chuyển của vật.</w:t>
            </w:r>
          </w:p>
        </w:tc>
        <w:tc>
          <w:tcPr>
            <w:tcW w:w="823" w:type="dxa"/>
            <w:shd w:val="clear" w:color="auto" w:fill="auto"/>
            <w:noWrap/>
            <w:vAlign w:val="center"/>
          </w:tcPr>
          <w:p w14:paraId="65428FC6" w14:textId="201C4128"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5928309" w14:textId="76FC504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C698F" w:rsidRPr="003B544C" w14:paraId="11B4B8A6" w14:textId="77777777" w:rsidTr="00626B89">
        <w:trPr>
          <w:trHeight w:val="329"/>
        </w:trPr>
        <w:tc>
          <w:tcPr>
            <w:tcW w:w="679" w:type="dxa"/>
            <w:shd w:val="clear" w:color="auto" w:fill="auto"/>
            <w:noWrap/>
            <w:vAlign w:val="center"/>
            <w:hideMark/>
          </w:tcPr>
          <w:p w14:paraId="10A87B93"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996B3A" w14:textId="13353D70"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b. Tỉ lệ nghịch với quãng đường dịch chuyển của vật.</w:t>
            </w:r>
          </w:p>
        </w:tc>
        <w:tc>
          <w:tcPr>
            <w:tcW w:w="823" w:type="dxa"/>
            <w:shd w:val="clear" w:color="auto" w:fill="auto"/>
            <w:noWrap/>
            <w:vAlign w:val="center"/>
          </w:tcPr>
          <w:p w14:paraId="5AB36C15" w14:textId="48A0AF33"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463D91" w14:textId="576E17A9"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C698F" w:rsidRPr="003B544C" w14:paraId="6E9D5B70" w14:textId="77777777" w:rsidTr="00626B89">
        <w:trPr>
          <w:trHeight w:val="329"/>
        </w:trPr>
        <w:tc>
          <w:tcPr>
            <w:tcW w:w="679" w:type="dxa"/>
            <w:shd w:val="clear" w:color="auto" w:fill="auto"/>
            <w:noWrap/>
            <w:vAlign w:val="center"/>
            <w:hideMark/>
          </w:tcPr>
          <w:p w14:paraId="5D1C6B08"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42EAA0" w14:textId="7C82BE43"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c. Không phụ thuộc vào quãng đường dịch chuyển của vật.</w:t>
            </w:r>
          </w:p>
        </w:tc>
        <w:tc>
          <w:tcPr>
            <w:tcW w:w="823" w:type="dxa"/>
            <w:shd w:val="clear" w:color="auto" w:fill="auto"/>
            <w:noWrap/>
            <w:vAlign w:val="center"/>
          </w:tcPr>
          <w:p w14:paraId="702FB1FF" w14:textId="26A8F8FB"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CC747A" w14:textId="3B6473F9"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C698F" w:rsidRPr="003B544C" w14:paraId="38B965F7" w14:textId="77777777" w:rsidTr="00626B89">
        <w:trPr>
          <w:trHeight w:val="329"/>
        </w:trPr>
        <w:tc>
          <w:tcPr>
            <w:tcW w:w="679" w:type="dxa"/>
            <w:shd w:val="clear" w:color="auto" w:fill="auto"/>
            <w:noWrap/>
            <w:vAlign w:val="center"/>
            <w:hideMark/>
          </w:tcPr>
          <w:p w14:paraId="25C9BFEA"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D440F6" w14:textId="3ECA029B"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d. Bằng không.</w:t>
            </w:r>
          </w:p>
        </w:tc>
        <w:tc>
          <w:tcPr>
            <w:tcW w:w="823" w:type="dxa"/>
            <w:shd w:val="clear" w:color="auto" w:fill="auto"/>
            <w:noWrap/>
            <w:vAlign w:val="center"/>
          </w:tcPr>
          <w:p w14:paraId="34CCE5C0" w14:textId="17C1F98A"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96BC0F" w14:textId="078EF40F"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197D65DF" w14:textId="77777777" w:rsidTr="00BB27A8">
        <w:trPr>
          <w:trHeight w:val="329"/>
        </w:trPr>
        <w:tc>
          <w:tcPr>
            <w:tcW w:w="679" w:type="dxa"/>
            <w:shd w:val="clear" w:color="auto" w:fill="auto"/>
            <w:noWrap/>
            <w:vAlign w:val="center"/>
            <w:hideMark/>
          </w:tcPr>
          <w:p w14:paraId="25B294F1" w14:textId="1D0B8935"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F08A3B6" w14:textId="6C7E45EA" w:rsidR="00603028" w:rsidRPr="00230788" w:rsidRDefault="00AC698F"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một vật chịu tác dụng của nhiều lực khác nhau, công cơ học của tổng các lực tác dụng được tính bằng:</w:t>
            </w:r>
          </w:p>
        </w:tc>
      </w:tr>
      <w:tr w:rsidR="00AC698F" w:rsidRPr="003B544C" w14:paraId="1945645B" w14:textId="77777777" w:rsidTr="00313286">
        <w:trPr>
          <w:trHeight w:val="329"/>
        </w:trPr>
        <w:tc>
          <w:tcPr>
            <w:tcW w:w="679" w:type="dxa"/>
            <w:shd w:val="clear" w:color="auto" w:fill="auto"/>
            <w:noWrap/>
            <w:vAlign w:val="center"/>
            <w:hideMark/>
          </w:tcPr>
          <w:p w14:paraId="7AB9CCF0" w14:textId="77777777" w:rsidR="00AC698F" w:rsidRPr="003B544C" w:rsidRDefault="00AC698F" w:rsidP="00AC698F">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4F8047B" w14:textId="019CFF1E"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a. Tổng công của từng lực thành phần.</w:t>
            </w:r>
          </w:p>
        </w:tc>
        <w:tc>
          <w:tcPr>
            <w:tcW w:w="823" w:type="dxa"/>
            <w:shd w:val="clear" w:color="auto" w:fill="auto"/>
            <w:noWrap/>
            <w:vAlign w:val="center"/>
          </w:tcPr>
          <w:p w14:paraId="79D0AEBC" w14:textId="108A48D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CC4A26" w14:textId="241916F4"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AC698F" w:rsidRPr="003B544C" w14:paraId="18C53A5D" w14:textId="77777777" w:rsidTr="00313286">
        <w:trPr>
          <w:trHeight w:val="329"/>
        </w:trPr>
        <w:tc>
          <w:tcPr>
            <w:tcW w:w="679" w:type="dxa"/>
            <w:shd w:val="clear" w:color="auto" w:fill="auto"/>
            <w:noWrap/>
            <w:vAlign w:val="center"/>
            <w:hideMark/>
          </w:tcPr>
          <w:p w14:paraId="1627B4A7"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4A29FC" w14:textId="7EF3D4EC"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b. Hiệu công của các lực thành phần.</w:t>
            </w:r>
          </w:p>
        </w:tc>
        <w:tc>
          <w:tcPr>
            <w:tcW w:w="823" w:type="dxa"/>
            <w:shd w:val="clear" w:color="auto" w:fill="auto"/>
            <w:noWrap/>
            <w:vAlign w:val="center"/>
          </w:tcPr>
          <w:p w14:paraId="14396EAF" w14:textId="719266FA"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57E3A5" w14:textId="18858AF2"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C698F" w:rsidRPr="003B544C" w14:paraId="3E8B747D" w14:textId="77777777" w:rsidTr="00313286">
        <w:trPr>
          <w:trHeight w:val="329"/>
        </w:trPr>
        <w:tc>
          <w:tcPr>
            <w:tcW w:w="679" w:type="dxa"/>
            <w:shd w:val="clear" w:color="auto" w:fill="auto"/>
            <w:noWrap/>
            <w:vAlign w:val="center"/>
            <w:hideMark/>
          </w:tcPr>
          <w:p w14:paraId="615CBA5B"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661438" w14:textId="6B3C5652"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c. Tích công của các lực thành phần.</w:t>
            </w:r>
          </w:p>
        </w:tc>
        <w:tc>
          <w:tcPr>
            <w:tcW w:w="823" w:type="dxa"/>
            <w:shd w:val="clear" w:color="auto" w:fill="auto"/>
            <w:noWrap/>
            <w:vAlign w:val="center"/>
          </w:tcPr>
          <w:p w14:paraId="1022760C" w14:textId="56301EC9"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176BB3" w14:textId="0F19D9B1"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AC698F" w:rsidRPr="003B544C" w14:paraId="7185EEB7" w14:textId="77777777" w:rsidTr="00313286">
        <w:trPr>
          <w:trHeight w:val="329"/>
        </w:trPr>
        <w:tc>
          <w:tcPr>
            <w:tcW w:w="679" w:type="dxa"/>
            <w:shd w:val="clear" w:color="auto" w:fill="auto"/>
            <w:noWrap/>
            <w:vAlign w:val="center"/>
            <w:hideMark/>
          </w:tcPr>
          <w:p w14:paraId="0700BDAC" w14:textId="77777777"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79364B" w14:textId="04C88573" w:rsidR="00AC698F" w:rsidRPr="00230788" w:rsidRDefault="00AC698F" w:rsidP="00AC698F">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d. Trung bình cộng công của các lực thành phần.</w:t>
            </w:r>
          </w:p>
        </w:tc>
        <w:tc>
          <w:tcPr>
            <w:tcW w:w="823" w:type="dxa"/>
            <w:shd w:val="clear" w:color="auto" w:fill="auto"/>
            <w:noWrap/>
            <w:vAlign w:val="center"/>
          </w:tcPr>
          <w:p w14:paraId="3F24A7AC" w14:textId="6DC11884"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4155CF" w14:textId="23D66928" w:rsidR="00AC698F" w:rsidRPr="003B544C" w:rsidRDefault="00AC698F" w:rsidP="00AC698F">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2FC31F6E" w14:textId="77777777" w:rsidTr="00BB27A8">
        <w:trPr>
          <w:trHeight w:val="329"/>
        </w:trPr>
        <w:tc>
          <w:tcPr>
            <w:tcW w:w="679" w:type="dxa"/>
            <w:shd w:val="clear" w:color="auto" w:fill="auto"/>
            <w:noWrap/>
            <w:vAlign w:val="center"/>
            <w:hideMark/>
          </w:tcPr>
          <w:p w14:paraId="1503BD47" w14:textId="2EB40E84"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4B8105AA" w14:textId="47145DFE" w:rsidR="00603028" w:rsidRPr="00230788" w:rsidRDefault="00265E2A"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công cơ học được thực hiện để nâng một vật lên độ cao h so với mặt đất, công cơ học này được tính bởi:</w:t>
            </w:r>
          </w:p>
        </w:tc>
      </w:tr>
      <w:tr w:rsidR="00265E2A" w:rsidRPr="003B544C" w14:paraId="195609FA" w14:textId="77777777" w:rsidTr="000A7F68">
        <w:trPr>
          <w:trHeight w:val="329"/>
        </w:trPr>
        <w:tc>
          <w:tcPr>
            <w:tcW w:w="679" w:type="dxa"/>
            <w:shd w:val="clear" w:color="auto" w:fill="auto"/>
            <w:noWrap/>
            <w:vAlign w:val="center"/>
            <w:hideMark/>
          </w:tcPr>
          <w:p w14:paraId="6B997C2D" w14:textId="77777777" w:rsidR="00265E2A" w:rsidRPr="003B544C" w:rsidRDefault="00265E2A" w:rsidP="00265E2A">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A3DB38B" w14:textId="15AC6466"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a. A = m.g.h.</w:t>
            </w:r>
          </w:p>
        </w:tc>
        <w:tc>
          <w:tcPr>
            <w:tcW w:w="823" w:type="dxa"/>
            <w:shd w:val="clear" w:color="auto" w:fill="auto"/>
            <w:noWrap/>
            <w:vAlign w:val="center"/>
          </w:tcPr>
          <w:p w14:paraId="2C1DDC99" w14:textId="07C41C12"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A4B23A" w14:textId="09759C95"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65E2A" w:rsidRPr="003B544C" w14:paraId="33804B52" w14:textId="77777777" w:rsidTr="000A7F68">
        <w:trPr>
          <w:trHeight w:val="329"/>
        </w:trPr>
        <w:tc>
          <w:tcPr>
            <w:tcW w:w="679" w:type="dxa"/>
            <w:shd w:val="clear" w:color="auto" w:fill="auto"/>
            <w:noWrap/>
            <w:vAlign w:val="center"/>
            <w:hideMark/>
          </w:tcPr>
          <w:p w14:paraId="14C98A6C"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D01978" w14:textId="1194490A"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b. A = m.g.h.cos(θ).</w:t>
            </w:r>
          </w:p>
        </w:tc>
        <w:tc>
          <w:tcPr>
            <w:tcW w:w="823" w:type="dxa"/>
            <w:shd w:val="clear" w:color="auto" w:fill="auto"/>
            <w:noWrap/>
            <w:vAlign w:val="center"/>
          </w:tcPr>
          <w:p w14:paraId="546DC7F7" w14:textId="0004C2E5"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9D317D" w14:textId="51B57899"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65E2A" w:rsidRPr="003B544C" w14:paraId="50A1F0E2" w14:textId="77777777" w:rsidTr="000A7F68">
        <w:trPr>
          <w:trHeight w:val="329"/>
        </w:trPr>
        <w:tc>
          <w:tcPr>
            <w:tcW w:w="679" w:type="dxa"/>
            <w:shd w:val="clear" w:color="auto" w:fill="auto"/>
            <w:noWrap/>
            <w:vAlign w:val="center"/>
            <w:hideMark/>
          </w:tcPr>
          <w:p w14:paraId="5BD66A7F"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C05E95" w14:textId="00C2D004"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c. A = m.g.h.sin(θ).</w:t>
            </w:r>
          </w:p>
        </w:tc>
        <w:tc>
          <w:tcPr>
            <w:tcW w:w="823" w:type="dxa"/>
            <w:shd w:val="clear" w:color="auto" w:fill="auto"/>
            <w:noWrap/>
            <w:vAlign w:val="center"/>
          </w:tcPr>
          <w:p w14:paraId="2DF948CE" w14:textId="39E06245"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6AD609" w14:textId="7026CCDA"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65E2A" w:rsidRPr="003B544C" w14:paraId="70BAC723" w14:textId="77777777" w:rsidTr="000A7F68">
        <w:trPr>
          <w:trHeight w:val="329"/>
        </w:trPr>
        <w:tc>
          <w:tcPr>
            <w:tcW w:w="679" w:type="dxa"/>
            <w:shd w:val="clear" w:color="auto" w:fill="auto"/>
            <w:noWrap/>
            <w:vAlign w:val="center"/>
            <w:hideMark/>
          </w:tcPr>
          <w:p w14:paraId="6FA2F13B"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0D4A2F" w14:textId="4CB2D297"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d. A = m.g.h.tan(θ).</w:t>
            </w:r>
          </w:p>
        </w:tc>
        <w:tc>
          <w:tcPr>
            <w:tcW w:w="823" w:type="dxa"/>
            <w:shd w:val="clear" w:color="auto" w:fill="auto"/>
            <w:noWrap/>
            <w:vAlign w:val="center"/>
          </w:tcPr>
          <w:p w14:paraId="6DE3E0B0" w14:textId="1B8DB498"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2FA431" w14:textId="2655E630"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6987D1CF" w14:textId="77777777" w:rsidTr="00BB27A8">
        <w:trPr>
          <w:trHeight w:val="329"/>
        </w:trPr>
        <w:tc>
          <w:tcPr>
            <w:tcW w:w="679" w:type="dxa"/>
            <w:shd w:val="clear" w:color="auto" w:fill="auto"/>
            <w:noWrap/>
            <w:vAlign w:val="center"/>
            <w:hideMark/>
          </w:tcPr>
          <w:p w14:paraId="4D62137A" w14:textId="0B9B4570"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4691FC46" w14:textId="5DDFE0CA" w:rsidR="00603028" w:rsidRPr="00230788" w:rsidRDefault="00265E2A"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Trong một hệ thống cơ học kín, công cơ học thực hiện bởi một lực F trong thời gian t sẽ thay đổi động năng của hệ thống. Công thức nào dưới đây đúng:</w:t>
            </w:r>
          </w:p>
        </w:tc>
      </w:tr>
      <w:tr w:rsidR="00265E2A" w:rsidRPr="003B544C" w14:paraId="73E322AE" w14:textId="77777777" w:rsidTr="00200048">
        <w:trPr>
          <w:trHeight w:val="329"/>
        </w:trPr>
        <w:tc>
          <w:tcPr>
            <w:tcW w:w="679" w:type="dxa"/>
            <w:shd w:val="clear" w:color="auto" w:fill="auto"/>
            <w:noWrap/>
            <w:vAlign w:val="center"/>
            <w:hideMark/>
          </w:tcPr>
          <w:p w14:paraId="1A88DDE0" w14:textId="77777777" w:rsidR="00265E2A" w:rsidRPr="003B544C" w:rsidRDefault="00265E2A" w:rsidP="00265E2A">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FB48E87" w14:textId="07666AD7"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a. A = ΔK.</w:t>
            </w:r>
          </w:p>
        </w:tc>
        <w:tc>
          <w:tcPr>
            <w:tcW w:w="823" w:type="dxa"/>
            <w:shd w:val="clear" w:color="auto" w:fill="auto"/>
            <w:noWrap/>
            <w:vAlign w:val="center"/>
          </w:tcPr>
          <w:p w14:paraId="1CCC94B5" w14:textId="20CD19FB"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F71980D" w14:textId="776A83DA"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65E2A" w:rsidRPr="003B544C" w14:paraId="3089902C" w14:textId="77777777" w:rsidTr="00200048">
        <w:trPr>
          <w:trHeight w:val="329"/>
        </w:trPr>
        <w:tc>
          <w:tcPr>
            <w:tcW w:w="679" w:type="dxa"/>
            <w:shd w:val="clear" w:color="auto" w:fill="auto"/>
            <w:noWrap/>
            <w:vAlign w:val="center"/>
            <w:hideMark/>
          </w:tcPr>
          <w:p w14:paraId="6BB66611"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7699EE" w14:textId="7F1D816F"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b. A = ΔU.</w:t>
            </w:r>
          </w:p>
        </w:tc>
        <w:tc>
          <w:tcPr>
            <w:tcW w:w="823" w:type="dxa"/>
            <w:shd w:val="clear" w:color="auto" w:fill="auto"/>
            <w:noWrap/>
            <w:vAlign w:val="center"/>
          </w:tcPr>
          <w:p w14:paraId="13FC0DC4" w14:textId="528CD8D9"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7A8C48F" w14:textId="0067EE5A"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65E2A" w:rsidRPr="003B544C" w14:paraId="1D7EFD91" w14:textId="77777777" w:rsidTr="00200048">
        <w:trPr>
          <w:trHeight w:val="329"/>
        </w:trPr>
        <w:tc>
          <w:tcPr>
            <w:tcW w:w="679" w:type="dxa"/>
            <w:shd w:val="clear" w:color="auto" w:fill="auto"/>
            <w:noWrap/>
            <w:vAlign w:val="center"/>
            <w:hideMark/>
          </w:tcPr>
          <w:p w14:paraId="286CA2E1"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B162BC" w14:textId="29FB8AE8"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c. A = ΔP.</w:t>
            </w:r>
          </w:p>
        </w:tc>
        <w:tc>
          <w:tcPr>
            <w:tcW w:w="823" w:type="dxa"/>
            <w:shd w:val="clear" w:color="auto" w:fill="auto"/>
            <w:noWrap/>
            <w:vAlign w:val="center"/>
          </w:tcPr>
          <w:p w14:paraId="3225ADB3" w14:textId="2E2FAD4A"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8578FA" w14:textId="7617CB5E"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65E2A" w:rsidRPr="003B544C" w14:paraId="5206605C" w14:textId="77777777" w:rsidTr="00200048">
        <w:trPr>
          <w:trHeight w:val="329"/>
        </w:trPr>
        <w:tc>
          <w:tcPr>
            <w:tcW w:w="679" w:type="dxa"/>
            <w:shd w:val="clear" w:color="auto" w:fill="auto"/>
            <w:noWrap/>
            <w:vAlign w:val="center"/>
            <w:hideMark/>
          </w:tcPr>
          <w:p w14:paraId="2BD268FC"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12660F" w14:textId="320CC01F"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d. A = ΔE.</w:t>
            </w:r>
          </w:p>
        </w:tc>
        <w:tc>
          <w:tcPr>
            <w:tcW w:w="823" w:type="dxa"/>
            <w:shd w:val="clear" w:color="auto" w:fill="auto"/>
            <w:noWrap/>
            <w:vAlign w:val="center"/>
          </w:tcPr>
          <w:p w14:paraId="56E23779" w14:textId="0CE89B5E"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F76F79F" w14:textId="529D262F"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745F1521" w14:textId="77777777" w:rsidTr="00BB27A8">
        <w:trPr>
          <w:trHeight w:val="329"/>
        </w:trPr>
        <w:tc>
          <w:tcPr>
            <w:tcW w:w="679" w:type="dxa"/>
            <w:shd w:val="clear" w:color="auto" w:fill="auto"/>
            <w:noWrap/>
            <w:vAlign w:val="center"/>
            <w:hideMark/>
          </w:tcPr>
          <w:p w14:paraId="5DF535A7" w14:textId="7C7C47F2"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3184014" w14:textId="6FFF8BE3" w:rsidR="00603028" w:rsidRPr="00230788" w:rsidRDefault="00265E2A"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Công cơ học có thể âm trong trường hợp nào sau đây:</w:t>
            </w:r>
          </w:p>
        </w:tc>
      </w:tr>
      <w:tr w:rsidR="00265E2A" w:rsidRPr="003B544C" w14:paraId="4F96E70D" w14:textId="77777777" w:rsidTr="00D60E7D">
        <w:trPr>
          <w:trHeight w:val="329"/>
        </w:trPr>
        <w:tc>
          <w:tcPr>
            <w:tcW w:w="679" w:type="dxa"/>
            <w:shd w:val="clear" w:color="auto" w:fill="auto"/>
            <w:noWrap/>
            <w:vAlign w:val="center"/>
            <w:hideMark/>
          </w:tcPr>
          <w:p w14:paraId="7EBA9955" w14:textId="77777777" w:rsidR="00265E2A" w:rsidRPr="003B544C" w:rsidRDefault="00265E2A" w:rsidP="00265E2A">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79945F1" w14:textId="7AD2CB30" w:rsidR="00265E2A" w:rsidRPr="00230788" w:rsidRDefault="00265E2A" w:rsidP="00265E2A">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Lực tác dụng cùng chiều với chuyển động của vật.</w:t>
            </w:r>
          </w:p>
        </w:tc>
        <w:tc>
          <w:tcPr>
            <w:tcW w:w="823" w:type="dxa"/>
            <w:shd w:val="clear" w:color="auto" w:fill="auto"/>
            <w:noWrap/>
            <w:vAlign w:val="center"/>
          </w:tcPr>
          <w:p w14:paraId="2E1D1654" w14:textId="0EC1E3B5"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CEE5DF2" w14:textId="3F493F3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65E2A" w:rsidRPr="003B544C" w14:paraId="4592C732" w14:textId="77777777" w:rsidTr="00D60E7D">
        <w:trPr>
          <w:trHeight w:val="329"/>
        </w:trPr>
        <w:tc>
          <w:tcPr>
            <w:tcW w:w="679" w:type="dxa"/>
            <w:shd w:val="clear" w:color="auto" w:fill="auto"/>
            <w:noWrap/>
            <w:vAlign w:val="center"/>
            <w:hideMark/>
          </w:tcPr>
          <w:p w14:paraId="6B2ACB44"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C4DEF8" w14:textId="03C9FBF5"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b. Lực tác dụng ngược chiều với chuyển động của vật.</w:t>
            </w:r>
          </w:p>
        </w:tc>
        <w:tc>
          <w:tcPr>
            <w:tcW w:w="823" w:type="dxa"/>
            <w:shd w:val="clear" w:color="auto" w:fill="auto"/>
            <w:noWrap/>
            <w:vAlign w:val="center"/>
          </w:tcPr>
          <w:p w14:paraId="12AAC642" w14:textId="0CE1AFD1"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C84969D" w14:textId="4EC79E64"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65E2A" w:rsidRPr="003B544C" w14:paraId="200633F2" w14:textId="77777777" w:rsidTr="00D60E7D">
        <w:trPr>
          <w:trHeight w:val="329"/>
        </w:trPr>
        <w:tc>
          <w:tcPr>
            <w:tcW w:w="679" w:type="dxa"/>
            <w:shd w:val="clear" w:color="auto" w:fill="auto"/>
            <w:noWrap/>
            <w:vAlign w:val="center"/>
            <w:hideMark/>
          </w:tcPr>
          <w:p w14:paraId="2AF0B1EA"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E6354C" w14:textId="76D3A1DE"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c. Lực tác dụng vuông góc với chuyển động của vật.</w:t>
            </w:r>
          </w:p>
        </w:tc>
        <w:tc>
          <w:tcPr>
            <w:tcW w:w="823" w:type="dxa"/>
            <w:shd w:val="clear" w:color="auto" w:fill="auto"/>
            <w:noWrap/>
            <w:vAlign w:val="center"/>
          </w:tcPr>
          <w:p w14:paraId="109795E7" w14:textId="6268B918"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5E8AF9" w14:textId="6691BA5D"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65E2A" w:rsidRPr="003B544C" w14:paraId="610D76C5" w14:textId="77777777" w:rsidTr="00D60E7D">
        <w:trPr>
          <w:trHeight w:val="329"/>
        </w:trPr>
        <w:tc>
          <w:tcPr>
            <w:tcW w:w="679" w:type="dxa"/>
            <w:shd w:val="clear" w:color="auto" w:fill="auto"/>
            <w:noWrap/>
            <w:vAlign w:val="center"/>
            <w:hideMark/>
          </w:tcPr>
          <w:p w14:paraId="29039B50"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6A2215" w14:textId="2FF5C6DF"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d. Lực tác dụng không thay đổi.</w:t>
            </w:r>
          </w:p>
        </w:tc>
        <w:tc>
          <w:tcPr>
            <w:tcW w:w="823" w:type="dxa"/>
            <w:shd w:val="clear" w:color="auto" w:fill="auto"/>
            <w:noWrap/>
            <w:vAlign w:val="center"/>
          </w:tcPr>
          <w:p w14:paraId="24AA4730" w14:textId="7FA76A28"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79C1D2" w14:textId="54A081B5"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3B43869F" w14:textId="77777777" w:rsidTr="00BB27A8">
        <w:trPr>
          <w:trHeight w:val="329"/>
        </w:trPr>
        <w:tc>
          <w:tcPr>
            <w:tcW w:w="679" w:type="dxa"/>
            <w:shd w:val="clear" w:color="auto" w:fill="auto"/>
            <w:noWrap/>
            <w:vAlign w:val="center"/>
            <w:hideMark/>
          </w:tcPr>
          <w:p w14:paraId="71EC8E25" w14:textId="3279C1EE"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1B1622D8" w14:textId="329BAF2A" w:rsidR="00603028" w:rsidRPr="00230788" w:rsidRDefault="00265E2A"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một vật được thả rơi tự do từ độ cao h, công của trọng lực tác dụng lên vật khi nó chạm đất được tính bởi:</w:t>
            </w:r>
          </w:p>
        </w:tc>
      </w:tr>
      <w:tr w:rsidR="00265E2A" w:rsidRPr="003B544C" w14:paraId="3CBDA6BD" w14:textId="77777777" w:rsidTr="00CE27E5">
        <w:trPr>
          <w:trHeight w:val="329"/>
        </w:trPr>
        <w:tc>
          <w:tcPr>
            <w:tcW w:w="679" w:type="dxa"/>
            <w:shd w:val="clear" w:color="auto" w:fill="auto"/>
            <w:noWrap/>
            <w:vAlign w:val="center"/>
            <w:hideMark/>
          </w:tcPr>
          <w:p w14:paraId="2890468C" w14:textId="77777777" w:rsidR="00265E2A" w:rsidRPr="003B544C" w:rsidRDefault="00265E2A" w:rsidP="00265E2A">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1EF38F5" w14:textId="3924704F"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a. A = m.g.h.</w:t>
            </w:r>
          </w:p>
        </w:tc>
        <w:tc>
          <w:tcPr>
            <w:tcW w:w="823" w:type="dxa"/>
            <w:shd w:val="clear" w:color="auto" w:fill="auto"/>
            <w:noWrap/>
            <w:vAlign w:val="center"/>
          </w:tcPr>
          <w:p w14:paraId="1168EF84" w14:textId="7C8DABCD"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B94CA2" w14:textId="6204CF6F"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65E2A" w:rsidRPr="003B544C" w14:paraId="385D3B88" w14:textId="77777777" w:rsidTr="00CE27E5">
        <w:trPr>
          <w:trHeight w:val="329"/>
        </w:trPr>
        <w:tc>
          <w:tcPr>
            <w:tcW w:w="679" w:type="dxa"/>
            <w:shd w:val="clear" w:color="auto" w:fill="auto"/>
            <w:noWrap/>
            <w:vAlign w:val="center"/>
            <w:hideMark/>
          </w:tcPr>
          <w:p w14:paraId="52B269DE"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9445E3" w14:textId="45F56B1A"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b. A = m.g.h.cos(θ).</w:t>
            </w:r>
          </w:p>
        </w:tc>
        <w:tc>
          <w:tcPr>
            <w:tcW w:w="823" w:type="dxa"/>
            <w:shd w:val="clear" w:color="auto" w:fill="auto"/>
            <w:noWrap/>
            <w:vAlign w:val="center"/>
          </w:tcPr>
          <w:p w14:paraId="5049DFF1" w14:textId="6D96B35B"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210F85" w14:textId="496BA8B0"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65E2A" w:rsidRPr="003B544C" w14:paraId="26DC1B4C" w14:textId="77777777" w:rsidTr="00CE27E5">
        <w:trPr>
          <w:trHeight w:val="329"/>
        </w:trPr>
        <w:tc>
          <w:tcPr>
            <w:tcW w:w="679" w:type="dxa"/>
            <w:shd w:val="clear" w:color="auto" w:fill="auto"/>
            <w:noWrap/>
            <w:vAlign w:val="center"/>
            <w:hideMark/>
          </w:tcPr>
          <w:p w14:paraId="6BC19E8E"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EC98BB" w14:textId="731AAD91"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c. A = m.g.h.sin(θ).</w:t>
            </w:r>
          </w:p>
        </w:tc>
        <w:tc>
          <w:tcPr>
            <w:tcW w:w="823" w:type="dxa"/>
            <w:shd w:val="clear" w:color="auto" w:fill="auto"/>
            <w:noWrap/>
            <w:vAlign w:val="center"/>
          </w:tcPr>
          <w:p w14:paraId="78AC348B" w14:textId="423340E1"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68A705" w14:textId="434CC284"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65E2A" w:rsidRPr="003B544C" w14:paraId="40C7EC40" w14:textId="77777777" w:rsidTr="00CE27E5">
        <w:trPr>
          <w:trHeight w:val="329"/>
        </w:trPr>
        <w:tc>
          <w:tcPr>
            <w:tcW w:w="679" w:type="dxa"/>
            <w:shd w:val="clear" w:color="auto" w:fill="auto"/>
            <w:noWrap/>
            <w:vAlign w:val="center"/>
            <w:hideMark/>
          </w:tcPr>
          <w:p w14:paraId="650FFA17"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FA34A3" w14:textId="61818DCF"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d. A = m.g.h.tan(θ).</w:t>
            </w:r>
          </w:p>
        </w:tc>
        <w:tc>
          <w:tcPr>
            <w:tcW w:w="823" w:type="dxa"/>
            <w:shd w:val="clear" w:color="auto" w:fill="auto"/>
            <w:noWrap/>
            <w:vAlign w:val="center"/>
          </w:tcPr>
          <w:p w14:paraId="09C21F25" w14:textId="72CF266E"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7317E51" w14:textId="10023A0F"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73FD8B8D" w14:textId="77777777" w:rsidTr="00BB27A8">
        <w:trPr>
          <w:trHeight w:val="329"/>
        </w:trPr>
        <w:tc>
          <w:tcPr>
            <w:tcW w:w="679" w:type="dxa"/>
            <w:shd w:val="clear" w:color="auto" w:fill="auto"/>
            <w:noWrap/>
            <w:vAlign w:val="center"/>
            <w:hideMark/>
          </w:tcPr>
          <w:p w14:paraId="5D464DF6" w14:textId="5446984E"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D29B47A" w14:textId="6ECA3AA0" w:rsidR="00603028" w:rsidRPr="00230788" w:rsidRDefault="00265E2A"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Trong một hệ thống có ma sát, công cơ học thực hiện bởi lực kéo không đổi F làm vật dịch chuyển quãng đường s sẽ được tính bởi:</w:t>
            </w:r>
          </w:p>
        </w:tc>
      </w:tr>
      <w:tr w:rsidR="00265E2A" w:rsidRPr="003B544C" w14:paraId="6D2AFD89" w14:textId="77777777" w:rsidTr="00AF4F3A">
        <w:trPr>
          <w:trHeight w:val="329"/>
        </w:trPr>
        <w:tc>
          <w:tcPr>
            <w:tcW w:w="679" w:type="dxa"/>
            <w:shd w:val="clear" w:color="auto" w:fill="auto"/>
            <w:noWrap/>
            <w:vAlign w:val="center"/>
            <w:hideMark/>
          </w:tcPr>
          <w:p w14:paraId="60DF9B54" w14:textId="77777777" w:rsidR="00265E2A" w:rsidRPr="003B544C" w:rsidRDefault="00265E2A" w:rsidP="00265E2A">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D56D023" w14:textId="1F4C1B06"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a. A = F.s.</w:t>
            </w:r>
          </w:p>
        </w:tc>
        <w:tc>
          <w:tcPr>
            <w:tcW w:w="823" w:type="dxa"/>
            <w:shd w:val="clear" w:color="auto" w:fill="auto"/>
            <w:noWrap/>
            <w:vAlign w:val="center"/>
          </w:tcPr>
          <w:p w14:paraId="067BBAC4" w14:textId="30E573B2"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3B8A1FB" w14:textId="6D943D2B"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65E2A" w:rsidRPr="003B544C" w14:paraId="496FC7E1" w14:textId="77777777" w:rsidTr="00AF4F3A">
        <w:trPr>
          <w:trHeight w:val="329"/>
        </w:trPr>
        <w:tc>
          <w:tcPr>
            <w:tcW w:w="679" w:type="dxa"/>
            <w:shd w:val="clear" w:color="auto" w:fill="auto"/>
            <w:noWrap/>
            <w:vAlign w:val="center"/>
            <w:hideMark/>
          </w:tcPr>
          <w:p w14:paraId="254D6B6E"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1F1BC7" w14:textId="45B58846"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b. A = F.s + công của lực ma sát.</w:t>
            </w:r>
          </w:p>
        </w:tc>
        <w:tc>
          <w:tcPr>
            <w:tcW w:w="823" w:type="dxa"/>
            <w:shd w:val="clear" w:color="auto" w:fill="auto"/>
            <w:noWrap/>
            <w:vAlign w:val="center"/>
          </w:tcPr>
          <w:p w14:paraId="12795958" w14:textId="6AFB7BBA"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653359" w14:textId="4CC677FE"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65E2A" w:rsidRPr="003B544C" w14:paraId="21492107" w14:textId="77777777" w:rsidTr="00AF4F3A">
        <w:trPr>
          <w:trHeight w:val="329"/>
        </w:trPr>
        <w:tc>
          <w:tcPr>
            <w:tcW w:w="679" w:type="dxa"/>
            <w:shd w:val="clear" w:color="auto" w:fill="auto"/>
            <w:noWrap/>
            <w:vAlign w:val="center"/>
            <w:hideMark/>
          </w:tcPr>
          <w:p w14:paraId="6053E7D1"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F1180B" w14:textId="6039D020"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c. A = F.s - công của lực ma sát.</w:t>
            </w:r>
          </w:p>
        </w:tc>
        <w:tc>
          <w:tcPr>
            <w:tcW w:w="823" w:type="dxa"/>
            <w:shd w:val="clear" w:color="auto" w:fill="auto"/>
            <w:noWrap/>
            <w:vAlign w:val="center"/>
          </w:tcPr>
          <w:p w14:paraId="75340CAC" w14:textId="74F63AFD"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8D728E7" w14:textId="2541F572"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65E2A" w:rsidRPr="003B544C" w14:paraId="72FB3E10" w14:textId="77777777" w:rsidTr="00AF4F3A">
        <w:trPr>
          <w:trHeight w:val="329"/>
        </w:trPr>
        <w:tc>
          <w:tcPr>
            <w:tcW w:w="679" w:type="dxa"/>
            <w:shd w:val="clear" w:color="auto" w:fill="auto"/>
            <w:noWrap/>
            <w:vAlign w:val="center"/>
            <w:hideMark/>
          </w:tcPr>
          <w:p w14:paraId="0D84CDBB"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AD53DA6" w14:textId="24F24EA4"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d. A = F.s.tan(θ).</w:t>
            </w:r>
          </w:p>
        </w:tc>
        <w:tc>
          <w:tcPr>
            <w:tcW w:w="823" w:type="dxa"/>
            <w:shd w:val="clear" w:color="auto" w:fill="auto"/>
            <w:noWrap/>
            <w:vAlign w:val="center"/>
          </w:tcPr>
          <w:p w14:paraId="21AAE46B" w14:textId="6E71E1DD"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09B1EA" w14:textId="21F2D81E"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6CD52137" w14:textId="77777777" w:rsidTr="00BB27A8">
        <w:trPr>
          <w:trHeight w:val="329"/>
        </w:trPr>
        <w:tc>
          <w:tcPr>
            <w:tcW w:w="679" w:type="dxa"/>
            <w:shd w:val="clear" w:color="auto" w:fill="auto"/>
            <w:noWrap/>
            <w:vAlign w:val="center"/>
            <w:hideMark/>
          </w:tcPr>
          <w:p w14:paraId="184C654F" w14:textId="52655A08"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45D739E7" w14:textId="24C69E00" w:rsidR="00603028" w:rsidRPr="00230788" w:rsidRDefault="00265E2A"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một vật chuyển động trên một mặt phẳng nghiêng không ma sát với góc nghiêng θ, công của trọng lực tác dụng lên vật khi nó dịch chuyển quãng đường s được tính bởi:</w:t>
            </w:r>
          </w:p>
        </w:tc>
      </w:tr>
      <w:tr w:rsidR="00265E2A" w:rsidRPr="003B544C" w14:paraId="4BEC9D04" w14:textId="77777777" w:rsidTr="001D038A">
        <w:trPr>
          <w:trHeight w:val="329"/>
        </w:trPr>
        <w:tc>
          <w:tcPr>
            <w:tcW w:w="679" w:type="dxa"/>
            <w:shd w:val="clear" w:color="auto" w:fill="auto"/>
            <w:noWrap/>
            <w:vAlign w:val="center"/>
            <w:hideMark/>
          </w:tcPr>
          <w:p w14:paraId="47683411" w14:textId="77777777" w:rsidR="00265E2A" w:rsidRPr="003B544C" w:rsidRDefault="00265E2A" w:rsidP="00265E2A">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3A23809" w14:textId="7C9E1A81"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a. A = m.g.s.sin(θ).</w:t>
            </w:r>
          </w:p>
        </w:tc>
        <w:tc>
          <w:tcPr>
            <w:tcW w:w="823" w:type="dxa"/>
            <w:shd w:val="clear" w:color="auto" w:fill="auto"/>
            <w:noWrap/>
            <w:vAlign w:val="center"/>
          </w:tcPr>
          <w:p w14:paraId="014C6C2B" w14:textId="3ED87E8D"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BDE5841" w14:textId="127BC81C"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65E2A" w:rsidRPr="003B544C" w14:paraId="029CD071" w14:textId="77777777" w:rsidTr="001D038A">
        <w:trPr>
          <w:trHeight w:val="329"/>
        </w:trPr>
        <w:tc>
          <w:tcPr>
            <w:tcW w:w="679" w:type="dxa"/>
            <w:shd w:val="clear" w:color="auto" w:fill="auto"/>
            <w:noWrap/>
            <w:vAlign w:val="center"/>
            <w:hideMark/>
          </w:tcPr>
          <w:p w14:paraId="4F507AF1"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895D3F" w14:textId="586BCA10"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b. A = m.g.s.cos(θ).</w:t>
            </w:r>
          </w:p>
        </w:tc>
        <w:tc>
          <w:tcPr>
            <w:tcW w:w="823" w:type="dxa"/>
            <w:shd w:val="clear" w:color="auto" w:fill="auto"/>
            <w:noWrap/>
            <w:vAlign w:val="center"/>
          </w:tcPr>
          <w:p w14:paraId="79CB10BA" w14:textId="31B88854"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D9D69" w14:textId="0F52D429"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65E2A" w:rsidRPr="003B544C" w14:paraId="451A865B" w14:textId="77777777" w:rsidTr="001D038A">
        <w:trPr>
          <w:trHeight w:val="329"/>
        </w:trPr>
        <w:tc>
          <w:tcPr>
            <w:tcW w:w="679" w:type="dxa"/>
            <w:shd w:val="clear" w:color="auto" w:fill="auto"/>
            <w:noWrap/>
            <w:vAlign w:val="center"/>
            <w:hideMark/>
          </w:tcPr>
          <w:p w14:paraId="54F525F0"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BD4C71" w14:textId="3A33A3C0"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c. A = m.g.s.tan(θ).</w:t>
            </w:r>
          </w:p>
        </w:tc>
        <w:tc>
          <w:tcPr>
            <w:tcW w:w="823" w:type="dxa"/>
            <w:shd w:val="clear" w:color="auto" w:fill="auto"/>
            <w:noWrap/>
            <w:vAlign w:val="center"/>
          </w:tcPr>
          <w:p w14:paraId="082A7D3F" w14:textId="77A1F3F8"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1138678" w14:textId="1B197173"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65E2A" w:rsidRPr="003B544C" w14:paraId="5B735844" w14:textId="77777777" w:rsidTr="001D038A">
        <w:trPr>
          <w:trHeight w:val="329"/>
        </w:trPr>
        <w:tc>
          <w:tcPr>
            <w:tcW w:w="679" w:type="dxa"/>
            <w:shd w:val="clear" w:color="auto" w:fill="auto"/>
            <w:noWrap/>
            <w:vAlign w:val="center"/>
            <w:hideMark/>
          </w:tcPr>
          <w:p w14:paraId="25A125F4"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39D3C3" w14:textId="6A1DD1B7"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d. A = m.g.s.</w:t>
            </w:r>
          </w:p>
        </w:tc>
        <w:tc>
          <w:tcPr>
            <w:tcW w:w="823" w:type="dxa"/>
            <w:shd w:val="clear" w:color="auto" w:fill="auto"/>
            <w:noWrap/>
            <w:vAlign w:val="center"/>
          </w:tcPr>
          <w:p w14:paraId="6F7DBCAC" w14:textId="3A220219"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BC14B6" w14:textId="45B75133"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15FAD85F" w14:textId="77777777" w:rsidTr="00BB27A8">
        <w:trPr>
          <w:trHeight w:val="329"/>
        </w:trPr>
        <w:tc>
          <w:tcPr>
            <w:tcW w:w="679" w:type="dxa"/>
            <w:shd w:val="clear" w:color="auto" w:fill="auto"/>
            <w:noWrap/>
            <w:vAlign w:val="center"/>
            <w:hideMark/>
          </w:tcPr>
          <w:p w14:paraId="1952A54E" w14:textId="5FBFF6A8"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129C6C7E" w14:textId="6407D981" w:rsidR="00603028" w:rsidRPr="00230788" w:rsidRDefault="00265E2A"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Công cơ học thực hiện bởi một lực biến đổi được tính bằng:</w:t>
            </w:r>
          </w:p>
        </w:tc>
      </w:tr>
      <w:tr w:rsidR="00265E2A" w:rsidRPr="003B544C" w14:paraId="3FAD815E" w14:textId="77777777" w:rsidTr="00D213C3">
        <w:trPr>
          <w:trHeight w:val="329"/>
        </w:trPr>
        <w:tc>
          <w:tcPr>
            <w:tcW w:w="679" w:type="dxa"/>
            <w:shd w:val="clear" w:color="auto" w:fill="auto"/>
            <w:noWrap/>
            <w:vAlign w:val="center"/>
            <w:hideMark/>
          </w:tcPr>
          <w:p w14:paraId="534B69A3" w14:textId="77777777" w:rsidR="00265E2A" w:rsidRPr="003B544C" w:rsidRDefault="00265E2A" w:rsidP="00265E2A">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F2063BD" w14:textId="41812291"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a. Tích phân của lực theo quãng đường.</w:t>
            </w:r>
          </w:p>
        </w:tc>
        <w:tc>
          <w:tcPr>
            <w:tcW w:w="823" w:type="dxa"/>
            <w:shd w:val="clear" w:color="auto" w:fill="auto"/>
            <w:noWrap/>
            <w:vAlign w:val="center"/>
          </w:tcPr>
          <w:p w14:paraId="689F151C" w14:textId="4308CF2F"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9F9D001" w14:textId="44011A03"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65E2A" w:rsidRPr="003B544C" w14:paraId="6D774FB5" w14:textId="77777777" w:rsidTr="00D213C3">
        <w:trPr>
          <w:trHeight w:val="329"/>
        </w:trPr>
        <w:tc>
          <w:tcPr>
            <w:tcW w:w="679" w:type="dxa"/>
            <w:shd w:val="clear" w:color="auto" w:fill="auto"/>
            <w:noWrap/>
            <w:vAlign w:val="center"/>
            <w:hideMark/>
          </w:tcPr>
          <w:p w14:paraId="7E48C62A"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E7435A" w14:textId="1217E514"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b. Đạo hàm của lực theo quãng đường.</w:t>
            </w:r>
          </w:p>
        </w:tc>
        <w:tc>
          <w:tcPr>
            <w:tcW w:w="823" w:type="dxa"/>
            <w:shd w:val="clear" w:color="auto" w:fill="auto"/>
            <w:noWrap/>
            <w:vAlign w:val="center"/>
          </w:tcPr>
          <w:p w14:paraId="6B0FA48A" w14:textId="794FBA0E"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2841F6" w14:textId="02A1AA8B"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65E2A" w:rsidRPr="003B544C" w14:paraId="1652C818" w14:textId="77777777" w:rsidTr="00D213C3">
        <w:trPr>
          <w:trHeight w:val="329"/>
        </w:trPr>
        <w:tc>
          <w:tcPr>
            <w:tcW w:w="679" w:type="dxa"/>
            <w:shd w:val="clear" w:color="auto" w:fill="auto"/>
            <w:noWrap/>
            <w:vAlign w:val="center"/>
            <w:hideMark/>
          </w:tcPr>
          <w:p w14:paraId="1539CEB0"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BAFA32" w14:textId="39BBDFEC"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c. Tích của lực và quãng đường.</w:t>
            </w:r>
          </w:p>
        </w:tc>
        <w:tc>
          <w:tcPr>
            <w:tcW w:w="823" w:type="dxa"/>
            <w:shd w:val="clear" w:color="auto" w:fill="auto"/>
            <w:noWrap/>
            <w:vAlign w:val="center"/>
          </w:tcPr>
          <w:p w14:paraId="511D3C36" w14:textId="0F1848ED"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9BBA9B" w14:textId="31B268F1"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65E2A" w:rsidRPr="003B544C" w14:paraId="6C63DF03" w14:textId="77777777" w:rsidTr="00D213C3">
        <w:trPr>
          <w:trHeight w:val="329"/>
        </w:trPr>
        <w:tc>
          <w:tcPr>
            <w:tcW w:w="679" w:type="dxa"/>
            <w:shd w:val="clear" w:color="auto" w:fill="auto"/>
            <w:noWrap/>
            <w:vAlign w:val="center"/>
            <w:hideMark/>
          </w:tcPr>
          <w:p w14:paraId="00D2F6E5" w14:textId="77777777"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8566F2E" w14:textId="778A284A" w:rsidR="00265E2A" w:rsidRPr="00230788" w:rsidRDefault="00265E2A" w:rsidP="00265E2A">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d. Tổng của lực và quãng đường.</w:t>
            </w:r>
          </w:p>
        </w:tc>
        <w:tc>
          <w:tcPr>
            <w:tcW w:w="823" w:type="dxa"/>
            <w:shd w:val="clear" w:color="auto" w:fill="auto"/>
            <w:noWrap/>
            <w:vAlign w:val="center"/>
          </w:tcPr>
          <w:p w14:paraId="66F41632" w14:textId="2470C2EA"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046357" w14:textId="14F24AED" w:rsidR="00265E2A" w:rsidRPr="003B544C" w:rsidRDefault="00265E2A" w:rsidP="00265E2A">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2CD0D099" w14:textId="77777777" w:rsidTr="00BB27A8">
        <w:trPr>
          <w:trHeight w:val="329"/>
        </w:trPr>
        <w:tc>
          <w:tcPr>
            <w:tcW w:w="679" w:type="dxa"/>
            <w:shd w:val="clear" w:color="auto" w:fill="auto"/>
            <w:noWrap/>
            <w:vAlign w:val="center"/>
            <w:hideMark/>
          </w:tcPr>
          <w:p w14:paraId="56908CA4" w14:textId="4243F9F2" w:rsidR="00603028" w:rsidRPr="003B544C" w:rsidRDefault="00603028" w:rsidP="00BB27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70649F" w14:textId="359B6C0B" w:rsidR="00603028" w:rsidRPr="00230788" w:rsidRDefault="00265E2A"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một vật chịu tác dụng của nhiều lực biến đổi cùng một lúc, công cơ học của tổng các lực tác dụng được tính bằng:</w:t>
            </w:r>
          </w:p>
        </w:tc>
      </w:tr>
      <w:tr w:rsidR="00230788" w:rsidRPr="003B544C" w14:paraId="07F8CA04" w14:textId="77777777" w:rsidTr="00A241BE">
        <w:trPr>
          <w:trHeight w:val="329"/>
        </w:trPr>
        <w:tc>
          <w:tcPr>
            <w:tcW w:w="679" w:type="dxa"/>
            <w:shd w:val="clear" w:color="auto" w:fill="auto"/>
            <w:noWrap/>
            <w:vAlign w:val="center"/>
            <w:hideMark/>
          </w:tcPr>
          <w:p w14:paraId="61DF5732" w14:textId="77777777" w:rsidR="00230788" w:rsidRPr="003B544C" w:rsidRDefault="00230788" w:rsidP="0023078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021134C" w14:textId="66C025DD" w:rsidR="00230788" w:rsidRPr="00230788" w:rsidRDefault="00230788" w:rsidP="00230788">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a. Tổng công của từng lực thành phần.</w:t>
            </w:r>
          </w:p>
        </w:tc>
        <w:tc>
          <w:tcPr>
            <w:tcW w:w="823" w:type="dxa"/>
            <w:shd w:val="clear" w:color="auto" w:fill="auto"/>
            <w:noWrap/>
            <w:vAlign w:val="center"/>
          </w:tcPr>
          <w:p w14:paraId="1FEE274C" w14:textId="02217F38"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665C8A" w14:textId="5A1A3580"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30788" w:rsidRPr="003B544C" w14:paraId="2CD2BCCF" w14:textId="77777777" w:rsidTr="00A241BE">
        <w:trPr>
          <w:trHeight w:val="329"/>
        </w:trPr>
        <w:tc>
          <w:tcPr>
            <w:tcW w:w="679" w:type="dxa"/>
            <w:shd w:val="clear" w:color="auto" w:fill="auto"/>
            <w:noWrap/>
            <w:vAlign w:val="center"/>
            <w:hideMark/>
          </w:tcPr>
          <w:p w14:paraId="6E6AB18D"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2A4D9C" w14:textId="747974BC" w:rsidR="00230788" w:rsidRPr="00230788" w:rsidRDefault="00230788" w:rsidP="00230788">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b. Tích phân của tổng lực theo quãng đường.</w:t>
            </w:r>
          </w:p>
        </w:tc>
        <w:tc>
          <w:tcPr>
            <w:tcW w:w="823" w:type="dxa"/>
            <w:shd w:val="clear" w:color="auto" w:fill="auto"/>
            <w:noWrap/>
            <w:vAlign w:val="center"/>
          </w:tcPr>
          <w:p w14:paraId="07F015FE" w14:textId="3A834525"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0886D38" w14:textId="59007E85"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56E9B086" w14:textId="77777777" w:rsidTr="00A241BE">
        <w:trPr>
          <w:trHeight w:val="329"/>
        </w:trPr>
        <w:tc>
          <w:tcPr>
            <w:tcW w:w="679" w:type="dxa"/>
            <w:shd w:val="clear" w:color="auto" w:fill="auto"/>
            <w:noWrap/>
            <w:vAlign w:val="center"/>
            <w:hideMark/>
          </w:tcPr>
          <w:p w14:paraId="2BA22545"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7C9A44" w14:textId="72804E40" w:rsidR="00230788" w:rsidRPr="00230788" w:rsidRDefault="00230788" w:rsidP="00230788">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c. Trung bình cộng công của các lực thành phần.</w:t>
            </w:r>
          </w:p>
        </w:tc>
        <w:tc>
          <w:tcPr>
            <w:tcW w:w="823" w:type="dxa"/>
            <w:shd w:val="clear" w:color="auto" w:fill="auto"/>
            <w:noWrap/>
            <w:vAlign w:val="center"/>
          </w:tcPr>
          <w:p w14:paraId="7536E024" w14:textId="517096C5"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41C32E" w14:textId="6754DD11"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30788" w:rsidRPr="003B544C" w14:paraId="20130ADC" w14:textId="77777777" w:rsidTr="00A241BE">
        <w:trPr>
          <w:trHeight w:val="329"/>
        </w:trPr>
        <w:tc>
          <w:tcPr>
            <w:tcW w:w="679" w:type="dxa"/>
            <w:shd w:val="clear" w:color="auto" w:fill="auto"/>
            <w:noWrap/>
            <w:vAlign w:val="center"/>
            <w:hideMark/>
          </w:tcPr>
          <w:p w14:paraId="5E25E556"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DBFA38" w14:textId="3F46D420" w:rsidR="00230788" w:rsidRPr="00230788" w:rsidRDefault="00230788" w:rsidP="00230788">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d. Hiệu công của các lực thành phần.</w:t>
            </w:r>
          </w:p>
        </w:tc>
        <w:tc>
          <w:tcPr>
            <w:tcW w:w="823" w:type="dxa"/>
            <w:shd w:val="clear" w:color="auto" w:fill="auto"/>
            <w:noWrap/>
            <w:vAlign w:val="center"/>
          </w:tcPr>
          <w:p w14:paraId="081B185B" w14:textId="3DB1C113"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81FEA7" w14:textId="6748BEF5"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6513E449" w14:textId="77777777" w:rsidTr="00BB27A8">
        <w:trPr>
          <w:trHeight w:val="329"/>
        </w:trPr>
        <w:tc>
          <w:tcPr>
            <w:tcW w:w="679" w:type="dxa"/>
            <w:shd w:val="clear" w:color="auto" w:fill="auto"/>
            <w:noWrap/>
            <w:vAlign w:val="center"/>
            <w:hideMark/>
          </w:tcPr>
          <w:p w14:paraId="164A5B39" w14:textId="44B1EC76"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lastRenderedPageBreak/>
              <w:t>19</w:t>
            </w:r>
          </w:p>
        </w:tc>
        <w:tc>
          <w:tcPr>
            <w:tcW w:w="9597" w:type="dxa"/>
            <w:gridSpan w:val="3"/>
            <w:shd w:val="clear" w:color="auto" w:fill="auto"/>
            <w:noWrap/>
            <w:vAlign w:val="center"/>
          </w:tcPr>
          <w:p w14:paraId="3D9A574C" w14:textId="0FE2136E" w:rsidR="00603028" w:rsidRPr="00230788" w:rsidRDefault="00265E2A"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Trong hệ thống kín không có ma sát, công cơ học thực hiện bởi lực kéo không đổi F sẽ chuyển hoàn toàn thành:</w:t>
            </w:r>
          </w:p>
        </w:tc>
      </w:tr>
      <w:tr w:rsidR="00230788" w:rsidRPr="003B544C" w14:paraId="03F716B1" w14:textId="77777777" w:rsidTr="0001466B">
        <w:trPr>
          <w:trHeight w:val="329"/>
        </w:trPr>
        <w:tc>
          <w:tcPr>
            <w:tcW w:w="679" w:type="dxa"/>
            <w:shd w:val="clear" w:color="auto" w:fill="auto"/>
            <w:noWrap/>
            <w:vAlign w:val="center"/>
            <w:hideMark/>
          </w:tcPr>
          <w:p w14:paraId="4729B104" w14:textId="77777777" w:rsidR="00230788" w:rsidRPr="003B544C" w:rsidRDefault="00230788" w:rsidP="0023078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578C0E5" w14:textId="48485B95" w:rsidR="00230788" w:rsidRPr="00230788" w:rsidRDefault="00230788" w:rsidP="00230788">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a. Động năng.</w:t>
            </w:r>
          </w:p>
        </w:tc>
        <w:tc>
          <w:tcPr>
            <w:tcW w:w="823" w:type="dxa"/>
            <w:shd w:val="clear" w:color="auto" w:fill="auto"/>
            <w:noWrap/>
            <w:vAlign w:val="center"/>
          </w:tcPr>
          <w:p w14:paraId="248CCDE3" w14:textId="3383B8A3"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8C335E3" w14:textId="5F4F1EAD"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133529FA" w14:textId="77777777" w:rsidTr="0001466B">
        <w:trPr>
          <w:trHeight w:val="329"/>
        </w:trPr>
        <w:tc>
          <w:tcPr>
            <w:tcW w:w="679" w:type="dxa"/>
            <w:shd w:val="clear" w:color="auto" w:fill="auto"/>
            <w:noWrap/>
            <w:vAlign w:val="center"/>
            <w:hideMark/>
          </w:tcPr>
          <w:p w14:paraId="392E33E2"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8925B1" w14:textId="1AEE4B6F" w:rsidR="00230788" w:rsidRPr="00230788" w:rsidRDefault="00230788" w:rsidP="00230788">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b. Thế năng.</w:t>
            </w:r>
          </w:p>
        </w:tc>
        <w:tc>
          <w:tcPr>
            <w:tcW w:w="823" w:type="dxa"/>
            <w:shd w:val="clear" w:color="auto" w:fill="auto"/>
            <w:noWrap/>
            <w:vAlign w:val="center"/>
          </w:tcPr>
          <w:p w14:paraId="7477C0CD" w14:textId="7958CE6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2C7FF2" w14:textId="5EF33369"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30788" w:rsidRPr="003B544C" w14:paraId="3A3B9A04" w14:textId="77777777" w:rsidTr="0001466B">
        <w:trPr>
          <w:trHeight w:val="329"/>
        </w:trPr>
        <w:tc>
          <w:tcPr>
            <w:tcW w:w="679" w:type="dxa"/>
            <w:shd w:val="clear" w:color="auto" w:fill="auto"/>
            <w:noWrap/>
            <w:vAlign w:val="center"/>
            <w:hideMark/>
          </w:tcPr>
          <w:p w14:paraId="79982519"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D422A5" w14:textId="42D08ECE" w:rsidR="00230788" w:rsidRPr="00230788" w:rsidRDefault="00230788" w:rsidP="00230788">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c. Nhiệt năng.</w:t>
            </w:r>
          </w:p>
        </w:tc>
        <w:tc>
          <w:tcPr>
            <w:tcW w:w="823" w:type="dxa"/>
            <w:shd w:val="clear" w:color="auto" w:fill="auto"/>
            <w:noWrap/>
            <w:vAlign w:val="center"/>
          </w:tcPr>
          <w:p w14:paraId="514209CE" w14:textId="330835DC"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D7EF2F5" w14:textId="5D071648"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30788" w:rsidRPr="003B544C" w14:paraId="7840DF6B" w14:textId="77777777" w:rsidTr="0001466B">
        <w:trPr>
          <w:trHeight w:val="329"/>
        </w:trPr>
        <w:tc>
          <w:tcPr>
            <w:tcW w:w="679" w:type="dxa"/>
            <w:shd w:val="clear" w:color="auto" w:fill="auto"/>
            <w:noWrap/>
            <w:vAlign w:val="center"/>
            <w:hideMark/>
          </w:tcPr>
          <w:p w14:paraId="1B904C6B"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D06ADC" w14:textId="5603587D" w:rsidR="00230788" w:rsidRPr="00230788" w:rsidRDefault="00230788" w:rsidP="00230788">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d. Công suất.</w:t>
            </w:r>
          </w:p>
        </w:tc>
        <w:tc>
          <w:tcPr>
            <w:tcW w:w="823" w:type="dxa"/>
            <w:shd w:val="clear" w:color="auto" w:fill="auto"/>
            <w:noWrap/>
            <w:vAlign w:val="center"/>
          </w:tcPr>
          <w:p w14:paraId="1BA02010" w14:textId="73EEAE6E"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FACABF" w14:textId="26A6AFD8"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41A057E1" w14:textId="77777777" w:rsidTr="00BB27A8">
        <w:trPr>
          <w:trHeight w:val="329"/>
        </w:trPr>
        <w:tc>
          <w:tcPr>
            <w:tcW w:w="679" w:type="dxa"/>
            <w:shd w:val="clear" w:color="auto" w:fill="auto"/>
            <w:noWrap/>
            <w:vAlign w:val="center"/>
            <w:hideMark/>
          </w:tcPr>
          <w:p w14:paraId="7B038090" w14:textId="306FA53D"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5068054E" w14:textId="696769A1" w:rsidR="00603028" w:rsidRPr="00230788" w:rsidRDefault="00265E2A" w:rsidP="001D1757">
            <w:pPr>
              <w:spacing w:after="0" w:line="312" w:lineRule="auto"/>
              <w:rPr>
                <w:rFonts w:ascii="Times New Roman" w:eastAsia="Times New Roman" w:hAnsi="Times New Roman" w:cs="Times New Roman"/>
                <w:b/>
                <w:bCs/>
                <w:color w:val="000000"/>
                <w:kern w:val="0"/>
                <w:sz w:val="26"/>
                <w:szCs w:val="26"/>
                <w14:ligatures w14:val="none"/>
              </w:rPr>
            </w:pPr>
            <w:r w:rsidRPr="00230788">
              <w:rPr>
                <w:rFonts w:ascii="Times New Roman" w:eastAsia="Times New Roman" w:hAnsi="Times New Roman" w:cs="Times New Roman"/>
                <w:b/>
                <w:bCs/>
                <w:color w:val="000000"/>
                <w:kern w:val="0"/>
                <w:sz w:val="26"/>
                <w:szCs w:val="26"/>
                <w14:ligatures w14:val="none"/>
              </w:rPr>
              <w:t>Khi một lực không đổi tác dụng lên vật và làm vật dịch chuyển, công cơ học trong trường hợp này có thể được tính bởi:</w:t>
            </w:r>
          </w:p>
        </w:tc>
      </w:tr>
      <w:tr w:rsidR="00230788" w:rsidRPr="003B544C" w14:paraId="55C7E9C8" w14:textId="77777777" w:rsidTr="00FB523C">
        <w:trPr>
          <w:trHeight w:val="329"/>
        </w:trPr>
        <w:tc>
          <w:tcPr>
            <w:tcW w:w="679" w:type="dxa"/>
            <w:shd w:val="clear" w:color="auto" w:fill="auto"/>
            <w:noWrap/>
            <w:vAlign w:val="center"/>
            <w:hideMark/>
          </w:tcPr>
          <w:p w14:paraId="3F5824B6" w14:textId="77777777" w:rsidR="00230788" w:rsidRPr="003B544C" w:rsidRDefault="00230788" w:rsidP="00230788">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3852905" w14:textId="136A5444" w:rsidR="00230788" w:rsidRPr="00230788" w:rsidRDefault="00230788" w:rsidP="00230788">
            <w:pPr>
              <w:spacing w:after="0" w:line="312" w:lineRule="auto"/>
              <w:rPr>
                <w:rFonts w:ascii="Times New Roman" w:eastAsia="Times New Roman" w:hAnsi="Times New Roman" w:cs="Times New Roman"/>
                <w:color w:val="000000"/>
                <w:kern w:val="0"/>
                <w:sz w:val="26"/>
                <w:szCs w:val="26"/>
                <w14:ligatures w14:val="none"/>
              </w:rPr>
            </w:pPr>
            <w:r w:rsidRPr="00230788">
              <w:rPr>
                <w:rFonts w:ascii="Times New Roman" w:hAnsi="Times New Roman" w:cs="Times New Roman"/>
                <w:sz w:val="26"/>
                <w:szCs w:val="26"/>
              </w:rPr>
              <w:t>a. Động năng ban đầu trừ động năng cuối cùng.</w:t>
            </w:r>
          </w:p>
        </w:tc>
        <w:tc>
          <w:tcPr>
            <w:tcW w:w="823" w:type="dxa"/>
            <w:shd w:val="clear" w:color="auto" w:fill="auto"/>
            <w:noWrap/>
            <w:vAlign w:val="center"/>
          </w:tcPr>
          <w:p w14:paraId="1683628F" w14:textId="42544D5B"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968D533" w14:textId="37286138"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30788" w:rsidRPr="003B544C" w14:paraId="0ED91B2D" w14:textId="77777777" w:rsidTr="00FB523C">
        <w:trPr>
          <w:trHeight w:val="329"/>
        </w:trPr>
        <w:tc>
          <w:tcPr>
            <w:tcW w:w="679" w:type="dxa"/>
            <w:shd w:val="clear" w:color="auto" w:fill="auto"/>
            <w:noWrap/>
            <w:vAlign w:val="center"/>
            <w:hideMark/>
          </w:tcPr>
          <w:p w14:paraId="716078D7"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08D27C" w14:textId="712F7EBB" w:rsidR="00230788" w:rsidRPr="00230788" w:rsidRDefault="00230788" w:rsidP="00230788">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b. Động năng cuối cùng trừ động năng ban đầu.</w:t>
            </w:r>
          </w:p>
        </w:tc>
        <w:tc>
          <w:tcPr>
            <w:tcW w:w="823" w:type="dxa"/>
            <w:shd w:val="clear" w:color="auto" w:fill="auto"/>
            <w:noWrap/>
            <w:vAlign w:val="center"/>
          </w:tcPr>
          <w:p w14:paraId="767F949E" w14:textId="23266DEC"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7756CBC" w14:textId="1453C2A4"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230788" w:rsidRPr="003B544C" w14:paraId="7021FC0E" w14:textId="77777777" w:rsidTr="00FB523C">
        <w:trPr>
          <w:trHeight w:val="329"/>
        </w:trPr>
        <w:tc>
          <w:tcPr>
            <w:tcW w:w="679" w:type="dxa"/>
            <w:shd w:val="clear" w:color="auto" w:fill="auto"/>
            <w:noWrap/>
            <w:vAlign w:val="center"/>
            <w:hideMark/>
          </w:tcPr>
          <w:p w14:paraId="39F44DA3"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533A35" w14:textId="461DB775" w:rsidR="00230788" w:rsidRPr="00230788" w:rsidRDefault="00230788" w:rsidP="00230788">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c. Tổng động năng ban đầu và cuối cùng.</w:t>
            </w:r>
          </w:p>
        </w:tc>
        <w:tc>
          <w:tcPr>
            <w:tcW w:w="823" w:type="dxa"/>
            <w:shd w:val="clear" w:color="auto" w:fill="auto"/>
            <w:noWrap/>
            <w:vAlign w:val="center"/>
          </w:tcPr>
          <w:p w14:paraId="4FECF4D8" w14:textId="6C5EC120"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9EA65" w14:textId="0A23E7A2"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230788" w:rsidRPr="003B544C" w14:paraId="5A4E2933" w14:textId="77777777" w:rsidTr="00FB523C">
        <w:trPr>
          <w:trHeight w:val="329"/>
        </w:trPr>
        <w:tc>
          <w:tcPr>
            <w:tcW w:w="679" w:type="dxa"/>
            <w:shd w:val="clear" w:color="auto" w:fill="auto"/>
            <w:noWrap/>
            <w:vAlign w:val="center"/>
            <w:hideMark/>
          </w:tcPr>
          <w:p w14:paraId="62CF9D58" w14:textId="77777777"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D42756" w14:textId="7D13D027" w:rsidR="00230788" w:rsidRPr="00230788" w:rsidRDefault="00230788" w:rsidP="00230788">
            <w:pPr>
              <w:spacing w:after="0" w:line="312" w:lineRule="auto"/>
              <w:rPr>
                <w:rFonts w:ascii="Times New Roman" w:eastAsia="Times New Roman" w:hAnsi="Times New Roman" w:cs="Times New Roman"/>
                <w:color w:val="000000"/>
                <w:kern w:val="0"/>
                <w:sz w:val="26"/>
                <w:szCs w:val="26"/>
                <w:lang w:val="vi-VN"/>
                <w14:ligatures w14:val="none"/>
              </w:rPr>
            </w:pPr>
            <w:r w:rsidRPr="00230788">
              <w:rPr>
                <w:rFonts w:ascii="Times New Roman" w:hAnsi="Times New Roman" w:cs="Times New Roman"/>
                <w:sz w:val="26"/>
                <w:szCs w:val="26"/>
              </w:rPr>
              <w:t>d. Động năng trung bình của vật.</w:t>
            </w:r>
          </w:p>
        </w:tc>
        <w:tc>
          <w:tcPr>
            <w:tcW w:w="823" w:type="dxa"/>
            <w:shd w:val="clear" w:color="auto" w:fill="auto"/>
            <w:noWrap/>
            <w:vAlign w:val="center"/>
          </w:tcPr>
          <w:p w14:paraId="52F5FD6F" w14:textId="1E79E0D5"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087A71" w14:textId="44B320F2" w:rsidR="00230788" w:rsidRPr="003B544C" w:rsidRDefault="00230788" w:rsidP="00230788">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bl>
    <w:p w14:paraId="235D04F8" w14:textId="73AA981C" w:rsidR="00ED10C5" w:rsidRPr="003B544C" w:rsidRDefault="00ED10C5" w:rsidP="00745833">
      <w:pPr>
        <w:spacing w:after="0" w:line="312" w:lineRule="auto"/>
        <w:jc w:val="both"/>
        <w:rPr>
          <w:rFonts w:ascii="Times New Roman" w:hAnsi="Times New Roman" w:cs="Times New Roman"/>
          <w:sz w:val="26"/>
          <w:szCs w:val="26"/>
        </w:rPr>
      </w:pPr>
    </w:p>
    <w:sectPr w:rsidR="00ED10C5" w:rsidRPr="003B544C" w:rsidSect="003B544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4C"/>
    <w:rsid w:val="000F569F"/>
    <w:rsid w:val="001D1757"/>
    <w:rsid w:val="00230788"/>
    <w:rsid w:val="00265E2A"/>
    <w:rsid w:val="0036066D"/>
    <w:rsid w:val="003B544C"/>
    <w:rsid w:val="003C5514"/>
    <w:rsid w:val="0051255B"/>
    <w:rsid w:val="005203B1"/>
    <w:rsid w:val="00581150"/>
    <w:rsid w:val="005E4F0D"/>
    <w:rsid w:val="00603028"/>
    <w:rsid w:val="00616369"/>
    <w:rsid w:val="007223C2"/>
    <w:rsid w:val="00745833"/>
    <w:rsid w:val="007C79D6"/>
    <w:rsid w:val="008C4188"/>
    <w:rsid w:val="00927BC8"/>
    <w:rsid w:val="00A526AE"/>
    <w:rsid w:val="00A84070"/>
    <w:rsid w:val="00AA3CC6"/>
    <w:rsid w:val="00AC698F"/>
    <w:rsid w:val="00B45B4D"/>
    <w:rsid w:val="00C278FD"/>
    <w:rsid w:val="00DA0CED"/>
    <w:rsid w:val="00E23DD2"/>
    <w:rsid w:val="00ED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1614"/>
  <w15:chartTrackingRefBased/>
  <w15:docId w15:val="{47541F91-222E-44C8-AC16-01F646E6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44C"/>
    <w:rPr>
      <w:rFonts w:eastAsiaTheme="majorEastAsia" w:cstheme="majorBidi"/>
      <w:color w:val="272727" w:themeColor="text1" w:themeTint="D8"/>
    </w:rPr>
  </w:style>
  <w:style w:type="paragraph" w:styleId="Title">
    <w:name w:val="Title"/>
    <w:basedOn w:val="Normal"/>
    <w:next w:val="Normal"/>
    <w:link w:val="TitleChar"/>
    <w:uiPriority w:val="10"/>
    <w:qFormat/>
    <w:rsid w:val="003B5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44C"/>
    <w:pPr>
      <w:spacing w:before="160"/>
      <w:jc w:val="center"/>
    </w:pPr>
    <w:rPr>
      <w:i/>
      <w:iCs/>
      <w:color w:val="404040" w:themeColor="text1" w:themeTint="BF"/>
    </w:rPr>
  </w:style>
  <w:style w:type="character" w:customStyle="1" w:styleId="QuoteChar">
    <w:name w:val="Quote Char"/>
    <w:basedOn w:val="DefaultParagraphFont"/>
    <w:link w:val="Quote"/>
    <w:uiPriority w:val="29"/>
    <w:rsid w:val="003B544C"/>
    <w:rPr>
      <w:i/>
      <w:iCs/>
      <w:color w:val="404040" w:themeColor="text1" w:themeTint="BF"/>
    </w:rPr>
  </w:style>
  <w:style w:type="paragraph" w:styleId="ListParagraph">
    <w:name w:val="List Paragraph"/>
    <w:basedOn w:val="Normal"/>
    <w:uiPriority w:val="34"/>
    <w:qFormat/>
    <w:rsid w:val="003B544C"/>
    <w:pPr>
      <w:ind w:left="720"/>
      <w:contextualSpacing/>
    </w:pPr>
  </w:style>
  <w:style w:type="character" w:styleId="IntenseEmphasis">
    <w:name w:val="Intense Emphasis"/>
    <w:basedOn w:val="DefaultParagraphFont"/>
    <w:uiPriority w:val="21"/>
    <w:qFormat/>
    <w:rsid w:val="003B544C"/>
    <w:rPr>
      <w:i/>
      <w:iCs/>
      <w:color w:val="0F4761" w:themeColor="accent1" w:themeShade="BF"/>
    </w:rPr>
  </w:style>
  <w:style w:type="paragraph" w:styleId="IntenseQuote">
    <w:name w:val="Intense Quote"/>
    <w:basedOn w:val="Normal"/>
    <w:next w:val="Normal"/>
    <w:link w:val="IntenseQuoteChar"/>
    <w:uiPriority w:val="30"/>
    <w:qFormat/>
    <w:rsid w:val="003B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44C"/>
    <w:rPr>
      <w:i/>
      <w:iCs/>
      <w:color w:val="0F4761" w:themeColor="accent1" w:themeShade="BF"/>
    </w:rPr>
  </w:style>
  <w:style w:type="character" w:styleId="IntenseReference">
    <w:name w:val="Intense Reference"/>
    <w:basedOn w:val="DefaultParagraphFont"/>
    <w:uiPriority w:val="32"/>
    <w:qFormat/>
    <w:rsid w:val="003B544C"/>
    <w:rPr>
      <w:b/>
      <w:bCs/>
      <w:smallCaps/>
      <w:color w:val="0F4761" w:themeColor="accent1" w:themeShade="BF"/>
      <w:spacing w:val="5"/>
    </w:rPr>
  </w:style>
  <w:style w:type="character" w:styleId="Hyperlink">
    <w:name w:val="Hyperlink"/>
    <w:basedOn w:val="DefaultParagraphFont"/>
    <w:uiPriority w:val="99"/>
    <w:semiHidden/>
    <w:unhideWhenUsed/>
    <w:rsid w:val="003B544C"/>
    <w:rPr>
      <w:color w:val="467886"/>
      <w:u w:val="single"/>
    </w:rPr>
  </w:style>
  <w:style w:type="character" w:styleId="FollowedHyperlink">
    <w:name w:val="FollowedHyperlink"/>
    <w:basedOn w:val="DefaultParagraphFont"/>
    <w:uiPriority w:val="99"/>
    <w:semiHidden/>
    <w:unhideWhenUsed/>
    <w:rsid w:val="003B544C"/>
    <w:rPr>
      <w:color w:val="96607D"/>
      <w:u w:val="single"/>
    </w:rPr>
  </w:style>
  <w:style w:type="paragraph" w:customStyle="1" w:styleId="msonormal0">
    <w:name w:val="msonormal"/>
    <w:basedOn w:val="Normal"/>
    <w:rsid w:val="003B54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3B544C"/>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6">
    <w:name w:val="font6"/>
    <w:basedOn w:val="Normal"/>
    <w:rsid w:val="003B544C"/>
    <w:pP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font7">
    <w:name w:val="font7"/>
    <w:basedOn w:val="Normal"/>
    <w:rsid w:val="003B544C"/>
    <w:pPr>
      <w:spacing w:before="100" w:beforeAutospacing="1" w:after="100" w:afterAutospacing="1" w:line="240" w:lineRule="auto"/>
    </w:pPr>
    <w:rPr>
      <w:rFonts w:ascii="Wingdings" w:eastAsia="Times New Roman" w:hAnsi="Wingdings" w:cs="Times New Roman"/>
      <w:color w:val="000000"/>
      <w:kern w:val="0"/>
      <w:sz w:val="26"/>
      <w:szCs w:val="26"/>
      <w14:ligatures w14:val="none"/>
    </w:rPr>
  </w:style>
  <w:style w:type="paragraph" w:customStyle="1" w:styleId="font8">
    <w:name w:val="font8"/>
    <w:basedOn w:val="Normal"/>
    <w:rsid w:val="003B544C"/>
    <w:pPr>
      <w:spacing w:before="100" w:beforeAutospacing="1" w:after="100" w:afterAutospacing="1" w:line="240" w:lineRule="auto"/>
    </w:pPr>
    <w:rPr>
      <w:rFonts w:ascii="Times New Roman" w:eastAsia="Times New Roman" w:hAnsi="Times New Roman" w:cs="Times New Roman"/>
      <w:b/>
      <w:bCs/>
      <w:i/>
      <w:iCs/>
      <w:color w:val="000000"/>
      <w:kern w:val="0"/>
      <w:sz w:val="26"/>
      <w:szCs w:val="26"/>
      <w14:ligatures w14:val="none"/>
    </w:rPr>
  </w:style>
  <w:style w:type="paragraph" w:customStyle="1" w:styleId="xl65">
    <w:name w:val="xl65"/>
    <w:basedOn w:val="Normal"/>
    <w:rsid w:val="003B544C"/>
    <w:pP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66">
    <w:name w:val="xl66"/>
    <w:basedOn w:val="Normal"/>
    <w:rsid w:val="003B544C"/>
    <w:pPr>
      <w:spacing w:before="100" w:beforeAutospacing="1" w:after="100" w:afterAutospacing="1" w:line="240" w:lineRule="auto"/>
      <w:jc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68">
    <w:name w:val="xl68"/>
    <w:basedOn w:val="Normal"/>
    <w:rsid w:val="003B544C"/>
    <w:pPr>
      <w:spacing w:before="100" w:beforeAutospacing="1" w:after="100" w:afterAutospacing="1" w:line="240" w:lineRule="auto"/>
      <w:jc w:val="center"/>
    </w:pPr>
    <w:rPr>
      <w:rFonts w:ascii="Times New Roman" w:eastAsia="Times New Roman" w:hAnsi="Times New Roman" w:cs="Times New Roman"/>
      <w:i/>
      <w:iCs/>
      <w:kern w:val="0"/>
      <w:sz w:val="26"/>
      <w:szCs w:val="26"/>
      <w14:ligatures w14:val="none"/>
    </w:rPr>
  </w:style>
  <w:style w:type="paragraph" w:customStyle="1" w:styleId="xl69">
    <w:name w:val="xl69"/>
    <w:basedOn w:val="Normal"/>
    <w:rsid w:val="003B544C"/>
    <w:pPr>
      <w:spacing w:before="100" w:beforeAutospacing="1" w:after="100" w:afterAutospacing="1" w:line="240" w:lineRule="auto"/>
      <w:jc w:val="center"/>
    </w:pPr>
    <w:rPr>
      <w:rFonts w:ascii="Times New Roman" w:eastAsia="Times New Roman" w:hAnsi="Times New Roman" w:cs="Times New Roman"/>
      <w:b/>
      <w:bCs/>
      <w:color w:val="FF0000"/>
      <w:kern w:val="0"/>
      <w:sz w:val="26"/>
      <w:szCs w:val="26"/>
      <w14:ligatures w14:val="none"/>
    </w:rPr>
  </w:style>
  <w:style w:type="paragraph" w:customStyle="1" w:styleId="xl70">
    <w:name w:val="xl70"/>
    <w:basedOn w:val="Normal"/>
    <w:rsid w:val="003B544C"/>
    <w:pPr>
      <w:spacing w:before="100" w:beforeAutospacing="1" w:after="100" w:afterAutospacing="1" w:line="240" w:lineRule="auto"/>
      <w:jc w:val="center"/>
    </w:pPr>
    <w:rPr>
      <w:rFonts w:ascii="Wingdings" w:eastAsia="Times New Roman" w:hAnsi="Wingdings" w:cs="Times New Roman"/>
      <w:kern w:val="0"/>
      <w:sz w:val="26"/>
      <w:szCs w:val="26"/>
      <w14:ligatures w14:val="none"/>
    </w:rPr>
  </w:style>
  <w:style w:type="paragraph" w:customStyle="1" w:styleId="xl71">
    <w:name w:val="xl71"/>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2">
    <w:name w:val="xl72"/>
    <w:basedOn w:val="Normal"/>
    <w:rsid w:val="003B544C"/>
    <w:pPr>
      <w:spacing w:before="100" w:beforeAutospacing="1" w:after="100" w:afterAutospacing="1" w:line="240" w:lineRule="auto"/>
    </w:pPr>
    <w:rPr>
      <w:rFonts w:ascii="Times New Roman" w:eastAsia="Times New Roman" w:hAnsi="Times New Roman" w:cs="Times New Roman"/>
      <w:b/>
      <w:bCs/>
      <w:color w:val="FF0000"/>
      <w:kern w:val="0"/>
      <w:sz w:val="26"/>
      <w:szCs w:val="26"/>
      <w14:ligatures w14:val="none"/>
    </w:rPr>
  </w:style>
  <w:style w:type="paragraph" w:customStyle="1" w:styleId="xl73">
    <w:name w:val="xl73"/>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74">
    <w:name w:val="xl74"/>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5">
    <w:name w:val="xl75"/>
    <w:basedOn w:val="Normal"/>
    <w:rsid w:val="003B544C"/>
    <w:pPr>
      <w:spacing w:before="100" w:beforeAutospacing="1" w:after="100" w:afterAutospacing="1" w:line="240" w:lineRule="auto"/>
      <w:jc w:val="center"/>
    </w:pPr>
    <w:rPr>
      <w:rFonts w:ascii="Wingdings" w:eastAsia="Times New Roman" w:hAnsi="Wingdings" w:cs="Times New Roman"/>
      <w:b/>
      <w:bCs/>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32762">
      <w:bodyDiv w:val="1"/>
      <w:marLeft w:val="0"/>
      <w:marRight w:val="0"/>
      <w:marTop w:val="0"/>
      <w:marBottom w:val="0"/>
      <w:divBdr>
        <w:top w:val="none" w:sz="0" w:space="0" w:color="auto"/>
        <w:left w:val="none" w:sz="0" w:space="0" w:color="auto"/>
        <w:bottom w:val="none" w:sz="0" w:space="0" w:color="auto"/>
        <w:right w:val="none" w:sz="0" w:space="0" w:color="auto"/>
      </w:divBdr>
    </w:div>
    <w:div w:id="701052016">
      <w:bodyDiv w:val="1"/>
      <w:marLeft w:val="0"/>
      <w:marRight w:val="0"/>
      <w:marTop w:val="0"/>
      <w:marBottom w:val="0"/>
      <w:divBdr>
        <w:top w:val="none" w:sz="0" w:space="0" w:color="auto"/>
        <w:left w:val="none" w:sz="0" w:space="0" w:color="auto"/>
        <w:bottom w:val="none" w:sz="0" w:space="0" w:color="auto"/>
        <w:right w:val="none" w:sz="0" w:space="0" w:color="auto"/>
      </w:divBdr>
    </w:div>
    <w:div w:id="1293174837">
      <w:bodyDiv w:val="1"/>
      <w:marLeft w:val="0"/>
      <w:marRight w:val="0"/>
      <w:marTop w:val="0"/>
      <w:marBottom w:val="0"/>
      <w:divBdr>
        <w:top w:val="none" w:sz="0" w:space="0" w:color="auto"/>
        <w:left w:val="none" w:sz="0" w:space="0" w:color="auto"/>
        <w:bottom w:val="none" w:sz="0" w:space="0" w:color="auto"/>
        <w:right w:val="none" w:sz="0" w:space="0" w:color="auto"/>
      </w:divBdr>
    </w:div>
    <w:div w:id="1395353061">
      <w:bodyDiv w:val="1"/>
      <w:marLeft w:val="0"/>
      <w:marRight w:val="0"/>
      <w:marTop w:val="0"/>
      <w:marBottom w:val="0"/>
      <w:divBdr>
        <w:top w:val="none" w:sz="0" w:space="0" w:color="auto"/>
        <w:left w:val="none" w:sz="0" w:space="0" w:color="auto"/>
        <w:bottom w:val="none" w:sz="0" w:space="0" w:color="auto"/>
        <w:right w:val="none" w:sz="0" w:space="0" w:color="auto"/>
      </w:divBdr>
    </w:div>
    <w:div w:id="1749301508">
      <w:bodyDiv w:val="1"/>
      <w:marLeft w:val="0"/>
      <w:marRight w:val="0"/>
      <w:marTop w:val="0"/>
      <w:marBottom w:val="0"/>
      <w:divBdr>
        <w:top w:val="none" w:sz="0" w:space="0" w:color="auto"/>
        <w:left w:val="none" w:sz="0" w:space="0" w:color="auto"/>
        <w:bottom w:val="none" w:sz="0" w:space="0" w:color="auto"/>
        <w:right w:val="none" w:sz="0" w:space="0" w:color="auto"/>
      </w:divBdr>
    </w:div>
    <w:div w:id="18341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F7805E-AE46-4DCC-9AF0-4C750F253932}">
  <we:reference id="wa104381909" version="3.14.0.0" store="vi-VN" storeType="OMEX"/>
  <we:alternateReferences>
    <we:reference id="WA104381909" version="3.14.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117</TotalTime>
  <Pages>8</Pages>
  <Words>1670</Words>
  <Characters>9522</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2024-06-03T13:19:00Z</dcterms:created>
  <dcterms:modified xsi:type="dcterms:W3CDTF">2024-06-08T05:29:00Z</dcterms:modified>
</cp:coreProperties>
</file>