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40BC" w14:textId="77777777" w:rsidR="00377453" w:rsidRPr="00065D1F" w:rsidRDefault="00377453" w:rsidP="00377453">
      <w:pPr>
        <w:tabs>
          <w:tab w:val="left" w:pos="992"/>
        </w:tabs>
        <w:spacing w:after="0" w:line="276" w:lineRule="auto"/>
        <w:ind w:left="992" w:hanging="992"/>
        <w:jc w:val="center"/>
        <w:rPr>
          <w:rFonts w:ascii="Times New Roman" w:hAnsi="Times New Roman" w:cs="Times New Roman"/>
          <w:b/>
          <w:color w:val="FF0000"/>
          <w:sz w:val="24"/>
          <w:szCs w:val="24"/>
        </w:rPr>
      </w:pPr>
      <w:r w:rsidRPr="00065D1F">
        <w:rPr>
          <w:rFonts w:ascii="Times New Roman" w:hAnsi="Times New Roman" w:cs="Times New Roman"/>
          <w:b/>
          <w:color w:val="FF0000"/>
          <w:sz w:val="24"/>
          <w:szCs w:val="24"/>
        </w:rPr>
        <w:t>ĐỀ VẬT LÝ SỞ HÀ TĨNH 2022-2023</w:t>
      </w:r>
    </w:p>
    <w:p w14:paraId="222E0AF2"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máy biến áp gồm cuộn sơ cấp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vòng dây và cuộn thứ cấp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vòng dây. Khi đặt điện áp xoay chiều có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vào hai đầu cuộn sơ cấp thì điện áp hiệu dụng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Hệ thức nào sau đây đúng?</w:t>
      </w:r>
    </w:p>
    <w:p w14:paraId="5B66A48E"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065D1F">
        <w:rPr>
          <w:rFonts w:ascii="Times New Roman" w:hAnsi="Times New Roman" w:cs="Times New Roman"/>
          <w:sz w:val="24"/>
          <w:szCs w:val="24"/>
        </w:rPr>
        <w:t>.</w:t>
      </w:r>
    </w:p>
    <w:p w14:paraId="04AA73C7"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Dao động điều hòa là dao động trong đó li độ của vật phụ thuộc theo thời gian bởi một hàm số</w:t>
      </w:r>
    </w:p>
    <w:p w14:paraId="1A284654" w14:textId="77777777" w:rsidR="00377453" w:rsidRPr="00456690"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bậc 3.</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oMath>
      <w:r w:rsidRPr="00065D1F">
        <w:rPr>
          <w:rFonts w:ascii="Times New Roman" w:hAnsi="Times New Roman" w:cs="Times New Roman"/>
          <w:sz w:val="24"/>
          <w:szCs w:val="24"/>
        </w:rPr>
        <w:t xml:space="preserve"> hoặc côsin.</w:t>
      </w:r>
      <w:r w:rsidRPr="00065D1F">
        <w:rPr>
          <w:rFonts w:ascii="Times New Roman" w:hAnsi="Times New Roman" w:cs="Times New Roman"/>
          <w:sz w:val="24"/>
          <w:szCs w:val="24"/>
        </w:rPr>
        <w:tab/>
      </w:r>
      <w:r w:rsidRPr="00456690">
        <w:rPr>
          <w:rFonts w:ascii="Times New Roman" w:hAnsi="Times New Roman" w:cs="Times New Roman"/>
          <w:b/>
          <w:color w:val="0000FF"/>
          <w:sz w:val="24"/>
          <w:szCs w:val="24"/>
          <w:lang w:val="fr-FR"/>
        </w:rPr>
        <w:t xml:space="preserve">C. </w:t>
      </w:r>
      <w:r w:rsidRPr="00456690">
        <w:rPr>
          <w:rFonts w:ascii="Times New Roman" w:hAnsi="Times New Roman" w:cs="Times New Roman"/>
          <w:sz w:val="24"/>
          <w:szCs w:val="24"/>
          <w:lang w:val="fr-FR"/>
        </w:rPr>
        <w:t>tan hoặc côtan.</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D. </w:t>
      </w:r>
      <w:r w:rsidRPr="00456690">
        <w:rPr>
          <w:rFonts w:ascii="Times New Roman" w:hAnsi="Times New Roman" w:cs="Times New Roman"/>
          <w:sz w:val="24"/>
          <w:szCs w:val="24"/>
          <w:lang w:val="fr-FR"/>
        </w:rPr>
        <w:t>bậc 2.</w:t>
      </w:r>
    </w:p>
    <w:p w14:paraId="3BACB203" w14:textId="77777777" w:rsidR="00377453" w:rsidRPr="00456690" w:rsidRDefault="00377453" w:rsidP="00377453">
      <w:pPr>
        <w:tabs>
          <w:tab w:val="left" w:pos="992"/>
        </w:tabs>
        <w:spacing w:after="0" w:line="276" w:lineRule="auto"/>
        <w:ind w:left="992" w:hanging="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Câu 3:</w:t>
      </w:r>
      <w:r w:rsidRPr="00456690">
        <w:rPr>
          <w:rFonts w:ascii="Times New Roman" w:hAnsi="Times New Roman" w:cs="Times New Roman"/>
          <w:b/>
          <w:color w:val="0000FF"/>
          <w:sz w:val="24"/>
          <w:szCs w:val="24"/>
          <w:lang w:val="fr-FR"/>
        </w:rPr>
        <w:tab/>
      </w:r>
      <w:r w:rsidRPr="00456690">
        <w:rPr>
          <w:rFonts w:ascii="Times New Roman" w:hAnsi="Times New Roman" w:cs="Times New Roman"/>
          <w:sz w:val="24"/>
          <w:szCs w:val="24"/>
          <w:lang w:val="fr-FR"/>
        </w:rPr>
        <w:t xml:space="preserve">Đặt điện tích </w:t>
      </w:r>
      <m:oMath>
        <m:r>
          <w:rPr>
            <w:rFonts w:ascii="Cambria Math" w:hAnsi="Cambria Math" w:cs="Times New Roman"/>
            <w:sz w:val="24"/>
            <w:szCs w:val="24"/>
          </w:rPr>
          <m:t>q</m:t>
        </m:r>
      </m:oMath>
      <w:r w:rsidRPr="00456690">
        <w:rPr>
          <w:rFonts w:ascii="Times New Roman" w:hAnsi="Times New Roman" w:cs="Times New Roman"/>
          <w:sz w:val="24"/>
          <w:szCs w:val="24"/>
          <w:lang w:val="fr-FR"/>
        </w:rPr>
        <w:t xml:space="preserve"> vào trong điện trường đều có cường độ </w:t>
      </w:r>
      <m:oMath>
        <m:r>
          <w:rPr>
            <w:rFonts w:ascii="Cambria Math" w:hAnsi="Cambria Math" w:cs="Times New Roman"/>
            <w:sz w:val="24"/>
            <w:szCs w:val="24"/>
          </w:rPr>
          <m:t>E</m:t>
        </m:r>
      </m:oMath>
      <w:r w:rsidRPr="00456690">
        <w:rPr>
          <w:rFonts w:ascii="Times New Roman" w:hAnsi="Times New Roman" w:cs="Times New Roman"/>
          <w:sz w:val="24"/>
          <w:szCs w:val="24"/>
          <w:lang w:val="fr-FR"/>
        </w:rPr>
        <w:t xml:space="preserve">, lực điện </w:t>
      </w:r>
      <m:oMath>
        <m:r>
          <w:rPr>
            <w:rFonts w:ascii="Cambria Math" w:hAnsi="Cambria Math" w:cs="Times New Roman"/>
            <w:sz w:val="24"/>
            <w:szCs w:val="24"/>
          </w:rPr>
          <m:t>F</m:t>
        </m:r>
      </m:oMath>
      <w:r w:rsidRPr="00456690">
        <w:rPr>
          <w:rFonts w:ascii="Times New Roman" w:hAnsi="Times New Roman" w:cs="Times New Roman"/>
          <w:sz w:val="24"/>
          <w:szCs w:val="24"/>
          <w:lang w:val="fr-FR"/>
        </w:rPr>
        <w:t xml:space="preserve"> tác dụng lên điện tích </w:t>
      </w:r>
      <m:oMath>
        <m:r>
          <w:rPr>
            <w:rFonts w:ascii="Cambria Math" w:hAnsi="Cambria Math" w:cs="Times New Roman"/>
            <w:sz w:val="24"/>
            <w:szCs w:val="24"/>
          </w:rPr>
          <m:t>q</m:t>
        </m:r>
      </m:oMath>
      <w:r w:rsidRPr="00456690">
        <w:rPr>
          <w:rFonts w:ascii="Times New Roman" w:hAnsi="Times New Roman" w:cs="Times New Roman"/>
          <w:sz w:val="24"/>
          <w:szCs w:val="24"/>
          <w:lang w:val="fr-FR"/>
        </w:rPr>
        <w:t xml:space="preserve"> được tính theo công thức</w:t>
      </w:r>
    </w:p>
    <w:p w14:paraId="6B35E4CB"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6690">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lang w:val="fr-FR"/>
                  </w:rPr>
                  <m:t>2</m:t>
                </m:r>
              </m:sup>
            </m:sSup>
          </m:num>
          <m:den>
            <m:r>
              <m:rPr>
                <m:sty m:val="p"/>
              </m:rPr>
              <w:rPr>
                <w:rFonts w:ascii="Cambria Math" w:hAnsi="Cambria Math" w:cs="Times New Roman"/>
                <w:sz w:val="24"/>
                <w:szCs w:val="24"/>
                <w:lang w:val="fr-FR"/>
              </w:rPr>
              <m:t>2</m:t>
            </m:r>
          </m:den>
        </m:f>
      </m:oMath>
      <w:r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lang w:val="fr-FR"/>
              </w:rPr>
              <m:t>2</m:t>
            </m:r>
          </m:sup>
        </m:sSup>
      </m:oMath>
      <w:r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qE</m:t>
            </m:r>
          </m:num>
          <m:den>
            <m:r>
              <m:rPr>
                <m:sty m:val="p"/>
              </m:rPr>
              <w:rPr>
                <w:rFonts w:ascii="Cambria Math" w:hAnsi="Cambria Math" w:cs="Times New Roman"/>
                <w:sz w:val="24"/>
                <w:szCs w:val="24"/>
                <w:lang w:val="fr-FR"/>
              </w:rPr>
              <m:t>2</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qE</m:t>
        </m:r>
      </m:oMath>
      <w:r w:rsidRPr="00065D1F">
        <w:rPr>
          <w:rFonts w:ascii="Times New Roman" w:hAnsi="Times New Roman" w:cs="Times New Roman"/>
          <w:sz w:val="24"/>
          <w:szCs w:val="24"/>
        </w:rPr>
        <w:t>.</w:t>
      </w:r>
    </w:p>
    <w:p w14:paraId="272B2D2E"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4:</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Các hạt nhân đồng vị là các hạt nhân có</w:t>
      </w:r>
    </w:p>
    <w:p w14:paraId="3E7111DB"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cùng số prôtôn nhưng khác số nơtron.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cùng số nơtron nhưng khác số prôtôn.</w:t>
      </w:r>
    </w:p>
    <w:p w14:paraId="12C6D7BA"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cùng số nuclôn nhưng khác số nơtron.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cùng số nuclôn nhưng khác số prôtôn.</w:t>
      </w:r>
    </w:p>
    <w:p w14:paraId="138253C5"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5:</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Theo thuyết lượng tử ánh sáng, phôtôn ứng với mỗi ánh sáng đơn sắc có năng lượng càng lớn nếu ánh sáng đơn sắc đó có</w:t>
      </w:r>
    </w:p>
    <w:p w14:paraId="09D471BB"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tần số càng lớn.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tốc độ truyền càng lớn.</w:t>
      </w:r>
      <w:r w:rsidRPr="00065D1F">
        <w:rPr>
          <w:rFonts w:ascii="Times New Roman" w:hAnsi="Times New Roman" w:cs="Times New Roman"/>
          <w:sz w:val="24"/>
          <w:szCs w:val="24"/>
        </w:rPr>
        <w:tab/>
      </w:r>
    </w:p>
    <w:p w14:paraId="361BB926"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bước sóng càng lớn.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chu kì càng lớn.</w:t>
      </w:r>
    </w:p>
    <w:p w14:paraId="4481AFC3"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6:</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Con lắc đơn gồm sợi dây mảnh có chiều dài </w:t>
      </w:r>
      <m:oMath>
        <m:r>
          <w:rPr>
            <w:rFonts w:ascii="Cambria Math" w:hAnsi="Cambria Math" w:cs="Times New Roman"/>
            <w:sz w:val="24"/>
            <w:szCs w:val="24"/>
          </w:rPr>
          <m:t>l</m:t>
        </m:r>
      </m:oMath>
      <w:r w:rsidRPr="00065D1F">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Pr="00065D1F">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Pr="00065D1F">
        <w:rPr>
          <w:rFonts w:ascii="Times New Roman" w:hAnsi="Times New Roman" w:cs="Times New Roman"/>
          <w:sz w:val="24"/>
          <w:szCs w:val="24"/>
        </w:rPr>
        <w:t>. Chu kì dao động của con lắc là</w:t>
      </w:r>
    </w:p>
    <w:p w14:paraId="3E40A11C"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m</m:t>
                </m:r>
              </m:den>
            </m:f>
          </m:e>
        </m:rad>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e>
        </m:rad>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065D1F">
        <w:rPr>
          <w:rFonts w:ascii="Times New Roman" w:hAnsi="Times New Roman" w:cs="Times New Roman"/>
          <w:sz w:val="24"/>
          <w:szCs w:val="24"/>
        </w:rPr>
        <w:t>.</w:t>
      </w:r>
    </w:p>
    <w:p w14:paraId="7C1B4BA0"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7:</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065D1F">
        <w:rPr>
          <w:rFonts w:ascii="Times New Roman" w:hAnsi="Times New Roman" w:cs="Times New Roman"/>
          <w:sz w:val="24"/>
          <w:szCs w:val="24"/>
        </w:rPr>
        <w:t xml:space="preserve"> vào hai đầu cuộn cảm thuần có độ tự cảm là </w:t>
      </w:r>
      <m:oMath>
        <m:r>
          <w:rPr>
            <w:rFonts w:ascii="Cambria Math" w:hAnsi="Cambria Math" w:cs="Times New Roman"/>
            <w:sz w:val="24"/>
            <w:szCs w:val="24"/>
          </w:rPr>
          <m:t>L</m:t>
        </m:r>
      </m:oMath>
      <w:r w:rsidRPr="00065D1F">
        <w:rPr>
          <w:rFonts w:ascii="Times New Roman" w:hAnsi="Times New Roman" w:cs="Times New Roman"/>
          <w:sz w:val="24"/>
          <w:szCs w:val="24"/>
        </w:rPr>
        <w:t>. Cảm kháng của cuộn cảm là</w:t>
      </w:r>
    </w:p>
    <w:p w14:paraId="3E31423F"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Pr="00065D1F">
        <w:rPr>
          <w:rFonts w:ascii="Times New Roman" w:hAnsi="Times New Roman" w:cs="Times New Roman"/>
          <w:sz w:val="24"/>
          <w:szCs w:val="24"/>
        </w:rPr>
        <w:t>.</w:t>
      </w:r>
    </w:p>
    <w:p w14:paraId="172F1628"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8:</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Mắc điện trở </w:t>
      </w:r>
      <m:oMath>
        <m:r>
          <m:rPr>
            <m:sty m:val="p"/>
          </m:rPr>
          <w:rPr>
            <w:rFonts w:ascii="Cambria Math" w:hAnsi="Cambria Math" w:cs="Times New Roman"/>
            <w:sz w:val="24"/>
            <w:szCs w:val="24"/>
          </w:rPr>
          <m:t>R</m:t>
        </m:r>
      </m:oMath>
      <w:r w:rsidRPr="00065D1F">
        <w:rPr>
          <w:rFonts w:ascii="Times New Roman" w:hAnsi="Times New Roman" w:cs="Times New Roman"/>
          <w:sz w:val="24"/>
          <w:szCs w:val="24"/>
        </w:rPr>
        <w:t xml:space="preserve"> vào hai cực của một nguồn điện không đổi có suất điện động </w:t>
      </w:r>
      <m:oMath>
        <m:r>
          <m:rPr>
            <m:scr m:val="script"/>
          </m:rPr>
          <w:rPr>
            <w:rFonts w:ascii="Cambria Math" w:hAnsi="Cambria Math" w:cs="Times New Roman"/>
            <w:sz w:val="24"/>
            <w:szCs w:val="24"/>
          </w:rPr>
          <m:t>C</m:t>
        </m:r>
      </m:oMath>
      <w:r w:rsidRPr="00065D1F">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Pr="00065D1F">
        <w:rPr>
          <w:rFonts w:ascii="Times New Roman" w:hAnsi="Times New Roman" w:cs="Times New Roman"/>
          <w:sz w:val="24"/>
          <w:szCs w:val="24"/>
        </w:rPr>
        <w:t>. Cường độ dòng điện chạy qua điện trở là</w:t>
      </w:r>
    </w:p>
    <w:p w14:paraId="0471BC99"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065D1F">
        <w:rPr>
          <w:rFonts w:ascii="Times New Roman" w:hAnsi="Times New Roman" w:cs="Times New Roman"/>
          <w:sz w:val="24"/>
          <w:szCs w:val="24"/>
        </w:rPr>
        <w:t>.</w:t>
      </w:r>
    </w:p>
    <w:p w14:paraId="11A1DDB5"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9:</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khung dây gồm </w:t>
      </w:r>
      <m:oMath>
        <m:r>
          <w:rPr>
            <w:rFonts w:ascii="Cambria Math" w:hAnsi="Cambria Math" w:cs="Times New Roman"/>
            <w:sz w:val="24"/>
            <w:szCs w:val="24"/>
          </w:rPr>
          <m:t>N</m:t>
        </m:r>
      </m:oMath>
      <w:r w:rsidRPr="00065D1F">
        <w:rPr>
          <w:rFonts w:ascii="Times New Roman" w:hAnsi="Times New Roman" w:cs="Times New Roman"/>
          <w:sz w:val="24"/>
          <w:szCs w:val="24"/>
        </w:rPr>
        <w:t xml:space="preserve"> vòng dây, diện tích của mỗi vòng dây là </w:t>
      </w:r>
      <m:oMath>
        <m:r>
          <w:rPr>
            <w:rFonts w:ascii="Cambria Math" w:hAnsi="Cambria Math" w:cs="Times New Roman"/>
            <w:sz w:val="24"/>
            <w:szCs w:val="24"/>
          </w:rPr>
          <m:t>S</m:t>
        </m:r>
      </m:oMath>
      <w:r w:rsidRPr="00065D1F">
        <w:rPr>
          <w:rFonts w:ascii="Times New Roman" w:hAnsi="Times New Roman" w:cs="Times New Roman"/>
          <w:sz w:val="24"/>
          <w:szCs w:val="24"/>
        </w:rPr>
        <w:t xml:space="preserve"> quay đều với tần số góc </w:t>
      </w:r>
      <m:oMath>
        <m:r>
          <w:rPr>
            <w:rFonts w:ascii="Cambria Math" w:hAnsi="Cambria Math" w:cs="Times New Roman"/>
            <w:sz w:val="24"/>
            <w:szCs w:val="24"/>
          </w:rPr>
          <m:t>ω</m:t>
        </m:r>
      </m:oMath>
      <w:r w:rsidRPr="00065D1F">
        <w:rPr>
          <w:rFonts w:ascii="Times New Roman" w:hAnsi="Times New Roman" w:cs="Times New Roman"/>
          <w:sz w:val="24"/>
          <w:szCs w:val="24"/>
        </w:rPr>
        <w:t xml:space="preserve"> trong từ trường đều </w:t>
      </w:r>
      <m:oMath>
        <m:r>
          <w:rPr>
            <w:rFonts w:ascii="Cambria Math" w:hAnsi="Cambria Math" w:cs="Times New Roman"/>
            <w:sz w:val="24"/>
            <w:szCs w:val="24"/>
          </w:rPr>
          <m:t>B</m:t>
        </m:r>
      </m:oMath>
      <w:r w:rsidRPr="00065D1F">
        <w:rPr>
          <w:rFonts w:ascii="Times New Roman" w:hAnsi="Times New Roman" w:cs="Times New Roman"/>
          <w:sz w:val="24"/>
          <w:szCs w:val="24"/>
        </w:rPr>
        <w:t>. Vectơ cảm ứng từ vuông góc với trục quay của khung. Suất điện động cảm ứng trong khung có giá trị cực đại là</w:t>
      </w:r>
    </w:p>
    <w:p w14:paraId="09C32453"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NBS</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NBS.</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ωNBS</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ωNBS</m:t>
        </m:r>
      </m:oMath>
      <w:r w:rsidRPr="00065D1F">
        <w:rPr>
          <w:rFonts w:ascii="Times New Roman" w:hAnsi="Times New Roman" w:cs="Times New Roman"/>
          <w:sz w:val="24"/>
          <w:szCs w:val="24"/>
        </w:rPr>
        <w:t>.</w:t>
      </w:r>
    </w:p>
    <w:p w14:paraId="61DDB6A6"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10:</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11B4F3B8"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luôn ngược pha nhau.</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với cùng tần số.</w:t>
      </w:r>
    </w:p>
    <w:p w14:paraId="65F6A585"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với cùng biên độ.</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luôn cùng pha nhau.</w:t>
      </w:r>
    </w:p>
    <w:p w14:paraId="6E453FB1"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11:</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Quá trình vật lí nào gây ra được hiện tượng giao thoa thì tất yếu là một quá trình</w:t>
      </w:r>
    </w:p>
    <w:p w14:paraId="71A968D3"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sóng.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nhiệt.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điện.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từ.</w:t>
      </w:r>
    </w:p>
    <w:p w14:paraId="291CF4F3"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12:</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Trong chân không, xét các tia: tia hồng ngoại, tia tử ngoại, tia </w:t>
      </w:r>
      <m:oMath>
        <m:r>
          <w:rPr>
            <w:rFonts w:ascii="Cambria Math" w:hAnsi="Cambria Math" w:cs="Times New Roman"/>
            <w:sz w:val="24"/>
            <w:szCs w:val="24"/>
          </w:rPr>
          <m:t>X</m:t>
        </m:r>
      </m:oMath>
      <w:r w:rsidRPr="00065D1F">
        <w:rPr>
          <w:rFonts w:ascii="Times New Roman" w:hAnsi="Times New Roman" w:cs="Times New Roman"/>
          <w:sz w:val="24"/>
          <w:szCs w:val="24"/>
        </w:rPr>
        <w:t xml:space="preserve"> và tia đơn sắc tím. Tia có bước sóng nhỏ nhất là</w:t>
      </w:r>
    </w:p>
    <w:p w14:paraId="56EDCFFE"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tia tử ngoại.</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 xml:space="preserve">tia </w:t>
      </w:r>
      <m:oMath>
        <m:r>
          <w:rPr>
            <w:rFonts w:ascii="Cambria Math" w:hAnsi="Cambria Math" w:cs="Times New Roman"/>
            <w:sz w:val="24"/>
            <w:szCs w:val="24"/>
          </w:rPr>
          <m:t>X</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tia đơn sắc tím.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tia hồng ngoại.</w:t>
      </w:r>
    </w:p>
    <w:p w14:paraId="37584F7B"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13:</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 xml:space="preserve"> được gọi là</w:t>
      </w:r>
    </w:p>
    <w:p w14:paraId="51EDEA5D"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âm thanh.</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hạ âm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âm nghe được.</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siêu âm.</w:t>
      </w:r>
    </w:p>
    <w:p w14:paraId="008216CA"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14:</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Pin quang điện là nguồn điện hoạt động dựa trên hiện tượng</w:t>
      </w:r>
    </w:p>
    <w:p w14:paraId="19B0E9AD"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tán sắc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huỳnh quang.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phát xạ cảm ứng.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quang điện trong.</w:t>
      </w:r>
    </w:p>
    <w:p w14:paraId="1C14065C"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lastRenderedPageBreak/>
        <w:t>Câu 15:</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Hiện tượng chùm ánh sáng trắng đi qua lăng kính, bị phân tách thành các chùm sáng đơn sắc là hiện tượng</w:t>
      </w:r>
    </w:p>
    <w:p w14:paraId="4744C98B"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phản xạ toàn phần.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giao thoa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tán sắc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phản xạ ánh sáng.</w:t>
      </w:r>
    </w:p>
    <w:p w14:paraId="48866506"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16:</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65D1F">
        <w:rPr>
          <w:rFonts w:ascii="Times New Roman" w:hAnsi="Times New Roman" w:cs="Times New Roman"/>
          <w:sz w:val="24"/>
          <w:szCs w:val="24"/>
        </w:rPr>
        <w:t xml:space="preserve">, chạy trong dây dẫn uốn thành vòng tròn bán kính </w:t>
      </w:r>
      <m:oMath>
        <m:r>
          <w:rPr>
            <w:rFonts w:ascii="Cambria Math" w:hAnsi="Cambria Math" w:cs="Times New Roman"/>
            <w:sz w:val="24"/>
            <w:szCs w:val="24"/>
          </w:rPr>
          <m:t>R</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 Cảm ứng từ tại tâm vòng tròn có độ lớn là</w:t>
      </w:r>
    </w:p>
    <w:p w14:paraId="66DE7463"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85.10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65D1F">
        <w:rPr>
          <w:rFonts w:ascii="Times New Roman" w:hAnsi="Times New Roman" w:cs="Times New Roman"/>
          <w:sz w:val="24"/>
          <w:szCs w:val="24"/>
        </w:rPr>
        <w:t>.</w:t>
      </w:r>
    </w:p>
    <w:p w14:paraId="185A71FA"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17:</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Một vật thực hiện được 20 dao động toàn phần trong 5 giây. Tần số dao động của vật này là</w:t>
      </w:r>
    </w:p>
    <w:p w14:paraId="60D33220"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p>
    <w:p w14:paraId="7D931217"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18:</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con lắc lò xo dao động điều hòa,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65D1F">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65D1F">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65D1F">
        <w:rPr>
          <w:rFonts w:ascii="Times New Roman" w:hAnsi="Times New Roman" w:cs="Times New Roman"/>
          <w:sz w:val="24"/>
          <w:szCs w:val="24"/>
        </w:rPr>
        <w:t>. Tần số dao động là</w:t>
      </w:r>
    </w:p>
    <w:p w14:paraId="0E29FB4A"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w:t>
      </w:r>
    </w:p>
    <w:p w14:paraId="6CA762E0"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19:</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65D1F">
        <w:rPr>
          <w:rFonts w:ascii="Times New Roman" w:hAnsi="Times New Roman" w:cs="Times New Roman"/>
          <w:sz w:val="24"/>
          <w:szCs w:val="24"/>
        </w:rPr>
        <w:t xml:space="preserve"> mắc nối tiếp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65D1F">
        <w:rPr>
          <w:rFonts w:ascii="Times New Roman" w:hAnsi="Times New Roman" w:cs="Times New Roman"/>
          <w:sz w:val="24"/>
          <w:szCs w:val="24"/>
        </w:rPr>
        <w:t xml:space="preserve"> (A). Công suất tiêu thụ của đoạn mạch là</w:t>
      </w:r>
    </w:p>
    <w:p w14:paraId="6C891B51"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65D1F">
        <w:rPr>
          <w:rFonts w:ascii="Times New Roman" w:hAnsi="Times New Roman" w:cs="Times New Roman"/>
          <w:sz w:val="24"/>
          <w:szCs w:val="24"/>
        </w:rPr>
        <w:t>.</w:t>
      </w:r>
    </w:p>
    <w:p w14:paraId="0AC26D25"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20:</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065D1F">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65D1F">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65D1F">
        <w:rPr>
          <w:rFonts w:ascii="Times New Roman" w:hAnsi="Times New Roman" w:cs="Times New Roman"/>
          <w:sz w:val="24"/>
          <w:szCs w:val="24"/>
        </w:rPr>
        <w:t xml:space="preserve">. Nguồn sáng đơn sắc có bước sóng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065D1F">
        <w:rPr>
          <w:rFonts w:ascii="Times New Roman" w:hAnsi="Times New Roman" w:cs="Times New Roman"/>
          <w:sz w:val="24"/>
          <w:szCs w:val="24"/>
        </w:rPr>
        <w:t>. Khoảng vân giao thoa trên màn bằng</w:t>
      </w:r>
    </w:p>
    <w:p w14:paraId="5FE1E9C0" w14:textId="77777777" w:rsidR="00377453" w:rsidRPr="00456690"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 xml:space="preserve">A. </w:t>
      </w:r>
      <w:r w:rsidRPr="00456690">
        <w:rPr>
          <w:rFonts w:ascii="Times New Roman" w:hAnsi="Times New Roman" w:cs="Times New Roman"/>
          <w:sz w:val="24"/>
          <w:szCs w:val="24"/>
          <w:lang w:val="fr-FR"/>
        </w:rPr>
        <w:t>0,275 mm.</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B. </w:t>
      </w:r>
      <w:r w:rsidRPr="00456690">
        <w:rPr>
          <w:rFonts w:ascii="Times New Roman" w:hAnsi="Times New Roman" w:cs="Times New Roman"/>
          <w:sz w:val="24"/>
          <w:szCs w:val="24"/>
          <w:lang w:val="fr-FR"/>
        </w:rPr>
        <w:t>2,2 mm.</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456690">
        <w:rPr>
          <w:rFonts w:ascii="Times New Roman" w:hAnsi="Times New Roman" w:cs="Times New Roman"/>
          <w:sz w:val="24"/>
          <w:szCs w:val="24"/>
          <w:lang w:val="fr-FR"/>
        </w:rPr>
        <w:t>.</w:t>
      </w:r>
    </w:p>
    <w:p w14:paraId="31E99B86" w14:textId="77777777" w:rsidR="00377453" w:rsidRPr="00456690" w:rsidRDefault="00377453" w:rsidP="00377453">
      <w:pPr>
        <w:tabs>
          <w:tab w:val="left" w:pos="992"/>
        </w:tabs>
        <w:spacing w:after="0" w:line="276" w:lineRule="auto"/>
        <w:ind w:left="992" w:hanging="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Câu 21:</w:t>
      </w:r>
      <w:r w:rsidRPr="00456690">
        <w:rPr>
          <w:rFonts w:ascii="Times New Roman" w:hAnsi="Times New Roman" w:cs="Times New Roman"/>
          <w:b/>
          <w:color w:val="0000FF"/>
          <w:sz w:val="24"/>
          <w:szCs w:val="24"/>
          <w:lang w:val="fr-FR"/>
        </w:rPr>
        <w:tab/>
      </w:r>
      <w:r w:rsidRPr="00456690">
        <w:rPr>
          <w:rFonts w:ascii="Times New Roman" w:hAnsi="Times New Roman" w:cs="Times New Roman"/>
          <w:sz w:val="24"/>
          <w:szCs w:val="24"/>
          <w:lang w:val="fr-FR"/>
        </w:rPr>
        <w:t xml:space="preserve">Giữa anôt và catôt của một ống phát tia </w:t>
      </w:r>
      <m:oMath>
        <m:r>
          <w:rPr>
            <w:rFonts w:ascii="Cambria Math" w:hAnsi="Cambria Math" w:cs="Times New Roman"/>
            <w:sz w:val="24"/>
            <w:szCs w:val="24"/>
          </w:rPr>
          <m:t>X</m:t>
        </m:r>
      </m:oMath>
      <w:r w:rsidRPr="00456690">
        <w:rPr>
          <w:rFonts w:ascii="Times New Roman" w:hAnsi="Times New Roman" w:cs="Times New Roman"/>
          <w:sz w:val="24"/>
          <w:szCs w:val="24"/>
          <w:lang w:val="fr-FR"/>
        </w:rPr>
        <w:t xml:space="preserve"> có hiệu điện thế không đổi là </w:t>
      </w:r>
      <m:oMath>
        <m:r>
          <m:rPr>
            <m:sty m:val="p"/>
          </m:rPr>
          <w:rPr>
            <w:rFonts w:ascii="Cambria Math" w:hAnsi="Cambria Math" w:cs="Times New Roman"/>
            <w:sz w:val="24"/>
            <w:szCs w:val="24"/>
            <w:lang w:val="fr-FR"/>
          </w:rPr>
          <m:t>30kV</m:t>
        </m:r>
      </m:oMath>
      <w:r w:rsidRPr="00456690">
        <w:rPr>
          <w:rFonts w:ascii="Times New Roman" w:hAnsi="Times New Roman" w:cs="Times New Roman"/>
          <w:sz w:val="24"/>
          <w:szCs w:val="24"/>
          <w:lang w:val="fr-FR"/>
        </w:rPr>
        <w:t xml:space="preserve">. Bỏ qua động năng của êlectron khi bứt ra từ catôt. Biết điện tích của êlectron là </w:t>
      </w:r>
      <m:oMath>
        <m:r>
          <m:rPr>
            <m:sty m:val="p"/>
          </m:rPr>
          <w:rPr>
            <w:rFonts w:ascii="Cambria Math" w:hAnsi="Cambria Math" w:cs="Times New Roman"/>
            <w:sz w:val="24"/>
            <w:szCs w:val="24"/>
            <w:lang w:val="fr-FR"/>
          </w:rPr>
          <m:t>-1,6.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-19</m:t>
            </m:r>
          </m:sup>
        </m:sSup>
        <m:r>
          <m:rPr>
            <m:sty m:val="p"/>
          </m:rPr>
          <w:rPr>
            <w:rFonts w:ascii="Cambria Math" w:hAnsi="Cambria Math" w:cs="Times New Roman"/>
            <w:sz w:val="24"/>
            <w:szCs w:val="24"/>
            <w:lang w:val="fr-FR"/>
          </w:rPr>
          <m:t>C.</m:t>
        </m:r>
      </m:oMath>
      <w:r w:rsidRPr="00456690">
        <w:rPr>
          <w:rFonts w:ascii="Times New Roman" w:hAnsi="Times New Roman" w:cs="Times New Roman"/>
          <w:bCs/>
          <w:sz w:val="24"/>
          <w:szCs w:val="24"/>
          <w:lang w:val="fr-FR"/>
        </w:rPr>
        <w:t xml:space="preserve"> </w:t>
      </w:r>
      <w:r w:rsidRPr="00456690">
        <w:rPr>
          <w:rFonts w:ascii="Times New Roman" w:hAnsi="Times New Roman" w:cs="Times New Roman"/>
          <w:sz w:val="24"/>
          <w:szCs w:val="24"/>
          <w:lang w:val="fr-FR"/>
        </w:rPr>
        <w:t xml:space="preserve">Lấy </w:t>
      </w:r>
      <m:oMath>
        <m:r>
          <m:rPr>
            <m:sty m:val="p"/>
          </m:rPr>
          <w:rPr>
            <w:rFonts w:ascii="Cambria Math" w:hAnsi="Cambria Math" w:cs="Times New Roman"/>
            <w:sz w:val="24"/>
            <w:szCs w:val="24"/>
            <w:lang w:val="fr-FR"/>
          </w:rPr>
          <m:t>h=6,625⋅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-34</m:t>
            </m:r>
          </m:sup>
        </m:sSup>
        <m:r>
          <m:rPr>
            <m:sty m:val="p"/>
          </m:rPr>
          <w:rPr>
            <w:rFonts w:ascii="Cambria Math" w:hAnsi="Cambria Math" w:cs="Times New Roman"/>
            <w:sz w:val="24"/>
            <w:szCs w:val="24"/>
            <w:lang w:val="fr-FR"/>
          </w:rPr>
          <m:t>Js</m:t>
        </m:r>
      </m:oMath>
      <w:r w:rsidRPr="00456690">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456690">
        <w:rPr>
          <w:rFonts w:ascii="Times New Roman" w:hAnsi="Times New Roman" w:cs="Times New Roman"/>
          <w:sz w:val="24"/>
          <w:szCs w:val="24"/>
          <w:lang w:val="fr-FR"/>
        </w:rPr>
        <w:t xml:space="preserve">. Bước sóng ngắn nhất của tia </w:t>
      </w:r>
      <m:oMath>
        <m:r>
          <m:rPr>
            <m:sty m:val="p"/>
          </m:rPr>
          <w:rPr>
            <w:rFonts w:ascii="Cambria Math" w:hAnsi="Cambria Math" w:cs="Times New Roman"/>
            <w:sz w:val="24"/>
            <w:szCs w:val="24"/>
            <w:lang w:val="fr-FR"/>
          </w:rPr>
          <m:t>X</m:t>
        </m:r>
      </m:oMath>
      <w:r w:rsidRPr="00456690">
        <w:rPr>
          <w:rFonts w:ascii="Times New Roman" w:hAnsi="Times New Roman" w:cs="Times New Roman"/>
          <w:sz w:val="24"/>
          <w:szCs w:val="24"/>
          <w:lang w:val="fr-FR"/>
        </w:rPr>
        <w:t xml:space="preserve"> mà ống có thể phát ra bằng</w:t>
      </w:r>
    </w:p>
    <w:p w14:paraId="6A003C3E"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5,6 pm.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41,4pm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12,4pm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3,1pm</m:t>
        </m:r>
      </m:oMath>
      <w:r w:rsidRPr="00065D1F">
        <w:rPr>
          <w:rFonts w:ascii="Times New Roman" w:hAnsi="Times New Roman" w:cs="Times New Roman"/>
          <w:sz w:val="24"/>
          <w:szCs w:val="24"/>
        </w:rPr>
        <w:t>.</w:t>
      </w:r>
    </w:p>
    <w:p w14:paraId="50CC03C0"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22:</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Hai máy phát điện xoay chiều một pha tạo ra hai suất điện động có cùng tần số. Rôto của máy thứ nhất có 8 cặp cực, quay với tốc độ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(vòng/giây). Rôto của máy thứ hai có 4 cặp cực, quay với tốc độ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(vòng/giây).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065D1F">
        <w:rPr>
          <w:rFonts w:ascii="Times New Roman" w:hAnsi="Times New Roman" w:cs="Times New Roman"/>
          <w:sz w:val="24"/>
          <w:szCs w:val="24"/>
        </w:rPr>
        <w:t xml:space="preserve"> là</w:t>
      </w:r>
    </w:p>
    <w:p w14:paraId="3DB8BE02"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2.</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4.</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0,5.</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32.</w:t>
      </w:r>
    </w:p>
    <w:p w14:paraId="3266C8A0"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23:</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Thực hiện thí nghiệm </w:t>
      </w:r>
      <m:oMath>
        <m:r>
          <w:rPr>
            <w:rFonts w:ascii="Cambria Math" w:hAnsi="Cambria Math" w:cs="Times New Roman"/>
            <w:sz w:val="24"/>
            <w:szCs w:val="24"/>
          </w:rPr>
          <m:t>Y</m:t>
        </m:r>
      </m:oMath>
      <w:r w:rsidRPr="00065D1F">
        <w:rPr>
          <w:rFonts w:ascii="Times New Roman" w:hAnsi="Times New Roman" w:cs="Times New Roman"/>
          <w:sz w:val="24"/>
          <w:szCs w:val="24"/>
        </w:rPr>
        <w:t>-âng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14:paraId="2C2B6A95"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khoảng vân tăng lên.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khoảng vân giảm xuống.</w:t>
      </w:r>
    </w:p>
    <w:p w14:paraId="18A4A269"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vị trí vân trung tâm thay đổi.</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khoảng vân không thay đổi.</w:t>
      </w:r>
    </w:p>
    <w:p w14:paraId="4F51B6BE"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24:</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Chiếu một tia sáng đơn sắc từ không khí vào thủy tinh với góc tới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065D1F">
        <w:rPr>
          <w:rFonts w:ascii="Times New Roman" w:hAnsi="Times New Roman" w:cs="Times New Roman"/>
          <w:sz w:val="24"/>
          <w:szCs w:val="24"/>
        </w:rPr>
        <w:t>. Chiết suất thủy tinh đối với ánh sáng đơn sắc này bằng 1,5. Góc khúc xạ có giá trị là</w:t>
      </w:r>
    </w:p>
    <w:p w14:paraId="0CDC7A75"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47</m:t>
            </m:r>
          </m:e>
          <m:sup>
            <m:r>
              <m:rPr>
                <m:sty m:val="p"/>
              </m:rPr>
              <w:rPr>
                <w:rFonts w:ascii="Cambria Math" w:hAnsi="Cambria Math" w:cs="Times New Roman"/>
                <w:sz w:val="24"/>
                <w:szCs w:val="24"/>
              </w:rPr>
              <m:t>0</m:t>
            </m:r>
          </m:sup>
        </m:sSup>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26</m:t>
            </m:r>
          </m:e>
          <m:sup>
            <m:r>
              <m:rPr>
                <m:sty m:val="p"/>
              </m:rPr>
              <w:rPr>
                <w:rFonts w:ascii="Cambria Math" w:hAnsi="Cambria Math" w:cs="Times New Roman"/>
                <w:sz w:val="24"/>
                <w:szCs w:val="24"/>
              </w:rPr>
              <m:t>0</m:t>
            </m:r>
          </m:sup>
        </m:sSup>
      </m:oMath>
      <w:r w:rsidRPr="00065D1F">
        <w:rPr>
          <w:rFonts w:ascii="Times New Roman" w:hAnsi="Times New Roman" w:cs="Times New Roman"/>
          <w:sz w:val="24"/>
          <w:szCs w:val="24"/>
        </w:rPr>
        <w:t>.</w:t>
      </w:r>
    </w:p>
    <w:p w14:paraId="56F731DF"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25:</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sóng cơ được mô tả bằng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)=4cos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9</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065D1F">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065D1F">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Pr="00065D1F">
        <w:rPr>
          <w:rFonts w:ascii="Times New Roman" w:hAnsi="Times New Roman" w:cs="Times New Roman"/>
          <w:sz w:val="24"/>
          <w:szCs w:val="24"/>
        </w:rPr>
        <w:t xml:space="preserve"> đo bằng giây. Tốc độ truyền sóng là</w:t>
      </w:r>
    </w:p>
    <w:p w14:paraId="644118D1"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w:t>
      </w:r>
    </w:p>
    <w:p w14:paraId="42CC07B7"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26:</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Phóng xạ và phân hạch hạt nhân</w:t>
      </w:r>
    </w:p>
    <w:p w14:paraId="2850D4FE"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đều là phản ứng tổng hợp hạt nhân.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đều không phải là phản ứng hạt nhân.</w:t>
      </w:r>
    </w:p>
    <w:p w14:paraId="4007E220"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đều là phản ứng hạt nhân tỏa năng lượng.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đều là phản ứng hạt nhân thu năng lượng.</w:t>
      </w:r>
    </w:p>
    <w:p w14:paraId="569069B9"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27:</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Sóng điện từ</w:t>
      </w:r>
    </w:p>
    <w:p w14:paraId="7D34C455"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có điện trường và từ trường tại 1 điểm dao động cùng phương.</w:t>
      </w:r>
    </w:p>
    <w:p w14:paraId="6C5CE0D2"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không truyền được trong chân không.</w:t>
      </w:r>
    </w:p>
    <w:p w14:paraId="4229C084"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là điện từ trường lan truyền trong không gian.</w:t>
      </w:r>
    </w:p>
    <w:p w14:paraId="56CB54E7"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là sóng dọc hoặc sóng ngang.</w:t>
      </w:r>
    </w:p>
    <w:p w14:paraId="5397D9B0"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lastRenderedPageBreak/>
        <w:t>Câu 28:</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Trong khoảng thời gian 6 giờ có </w:t>
      </w:r>
      <m:oMath>
        <m:r>
          <m:rPr>
            <m:sty m:val="p"/>
          </m:rPr>
          <w:rPr>
            <w:rFonts w:ascii="Cambria Math" w:hAnsi="Cambria Math" w:cs="Times New Roman"/>
            <w:sz w:val="24"/>
            <w:szCs w:val="24"/>
          </w:rPr>
          <m:t>75%</m:t>
        </m:r>
      </m:oMath>
      <w:r w:rsidRPr="00065D1F">
        <w:rPr>
          <w:rFonts w:ascii="Times New Roman" w:hAnsi="Times New Roman" w:cs="Times New Roman"/>
          <w:sz w:val="24"/>
          <w:szCs w:val="24"/>
        </w:rPr>
        <w:t xml:space="preserve"> số hạt nhân ban đầu của một đồng vị phóng xạ bị phân rã. Chu kì bán rã của đồng vị đó là</w:t>
      </w:r>
    </w:p>
    <w:p w14:paraId="03871EF7"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6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3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2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4 giờ.</w:t>
      </w:r>
    </w:p>
    <w:p w14:paraId="35C4A95C"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29:</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Một em bé dùng một lực đẩy nhỏ có thể làm cho một chiếc đu dao động với biên độ lớn. Hiện tượng đó được gọi là</w:t>
      </w:r>
    </w:p>
    <w:p w14:paraId="54A207BC"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giao thoa sóng.</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dao động tắt dần.</w:t>
      </w:r>
      <w:r w:rsidRPr="00065D1F">
        <w:rPr>
          <w:rFonts w:ascii="Times New Roman" w:hAnsi="Times New Roman" w:cs="Times New Roman"/>
          <w:sz w:val="24"/>
          <w:szCs w:val="24"/>
        </w:rPr>
        <w:tab/>
      </w:r>
    </w:p>
    <w:p w14:paraId="670FA4EA"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dao động duy trì.</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hiện tượng cộng hưởng.</w:t>
      </w:r>
    </w:p>
    <w:p w14:paraId="2D6A1ED1"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30:</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Khi sợi dây đang có sóng dừng ổn định thì hai điểm trên dạy (không phải là điểm nút) đối xứng nhau qua một nút sóng sẽ dao động</w:t>
      </w:r>
    </w:p>
    <w:p w14:paraId="5B2CFAB0"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ngược pha.</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cùng pha.</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 xml:space="preserve">lệch pha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065D1F">
        <w:rPr>
          <w:rFonts w:ascii="Times New Roman" w:hAnsi="Times New Roman" w:cs="Times New Roman"/>
          <w:sz w:val="24"/>
          <w:szCs w:val="24"/>
        </w:rPr>
        <w:t>.</w:t>
      </w:r>
    </w:p>
    <w:p w14:paraId="30AB35FA"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31:</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238</m:t>
            </m:r>
          </m:sup>
        </m:sSubSup>
        <m:r>
          <m:rPr>
            <m:sty m:val="p"/>
          </m:rPr>
          <w:rPr>
            <w:rFonts w:ascii="Cambria Math" w:hAnsi="Cambria Math" w:cs="Times New Roman"/>
            <w:sz w:val="24"/>
            <w:szCs w:val="24"/>
          </w:rPr>
          <m:t>U</m:t>
        </m:r>
      </m:oMath>
      <w:r w:rsidRPr="00065D1F">
        <w:rPr>
          <w:rFonts w:ascii="Times New Roman" w:hAnsi="Times New Roman" w:cs="Times New Roman"/>
          <w:sz w:val="24"/>
          <w:szCs w:val="24"/>
        </w:rPr>
        <w:t xml:space="preserve"> đứng yên phân rã </w:t>
      </w:r>
      <m:oMath>
        <m:r>
          <w:rPr>
            <w:rFonts w:ascii="Cambria Math" w:hAnsi="Cambria Math" w:cs="Times New Roman"/>
            <w:sz w:val="24"/>
            <w:szCs w:val="24"/>
          </w:rPr>
          <m:t>α</m:t>
        </m:r>
      </m:oMath>
      <w:r w:rsidRPr="00065D1F">
        <w:rPr>
          <w:rFonts w:ascii="Times New Roman" w:hAnsi="Times New Roman" w:cs="Times New Roman"/>
          <w:sz w:val="24"/>
          <w:szCs w:val="24"/>
        </w:rPr>
        <w:t xml:space="preserve">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90</m:t>
            </m:r>
          </m:sub>
          <m:sup>
            <m:r>
              <m:rPr>
                <m:sty m:val="p"/>
              </m:rPr>
              <w:rPr>
                <w:rFonts w:ascii="Cambria Math" w:hAnsi="Cambria Math" w:cs="Times New Roman"/>
                <w:sz w:val="24"/>
                <w:szCs w:val="24"/>
              </w:rPr>
              <m:t>234</m:t>
            </m:r>
          </m:sup>
        </m:sSubSup>
      </m:oMath>
      <w:r w:rsidRPr="00065D1F">
        <w:rPr>
          <w:rFonts w:ascii="Times New Roman" w:hAnsi="Times New Roman" w:cs="Times New Roman"/>
          <w:sz w:val="24"/>
          <w:szCs w:val="24"/>
        </w:rPr>
        <w:t xml:space="preserve"> Th. Coi khối lượng hạt nhân tính theo đơn vị u bằng số khối của chúng. Động năng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90</m:t>
            </m:r>
          </m:sub>
          <m:sup>
            <m:r>
              <m:rPr>
                <m:sty m:val="p"/>
              </m:rPr>
              <w:rPr>
                <w:rFonts w:ascii="Cambria Math" w:hAnsi="Cambria Math" w:cs="Times New Roman"/>
                <w:sz w:val="24"/>
                <w:szCs w:val="24"/>
              </w:rPr>
              <m:t>234</m:t>
            </m:r>
          </m:sup>
        </m:sSubSup>
      </m:oMath>
      <w:r w:rsidRPr="00065D1F">
        <w:rPr>
          <w:rFonts w:ascii="Times New Roman" w:hAnsi="Times New Roman" w:cs="Times New Roman"/>
          <w:sz w:val="24"/>
          <w:szCs w:val="24"/>
        </w:rPr>
        <w:t xml:space="preserve"> Th bằng bao nhiêu % của năng lượng phân rã?</w:t>
      </w:r>
    </w:p>
    <w:p w14:paraId="33428E10"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98,3%</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m:t>
        </m:r>
      </m:oMath>
      <w:r w:rsidRPr="00065D1F">
        <w:rPr>
          <w:rFonts w:ascii="Times New Roman" w:hAnsi="Times New Roman" w:cs="Times New Roman"/>
          <w:sz w:val="24"/>
          <w:szCs w:val="24"/>
        </w:rPr>
        <w:t>.</w:t>
      </w:r>
    </w:p>
    <w:p w14:paraId="65BFD6F5"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32:</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065D1F">
        <w:rPr>
          <w:rFonts w:ascii="Times New Roman" w:hAnsi="Times New Roman" w:cs="Times New Roman"/>
          <w:sz w:val="24"/>
          <w:szCs w:val="24"/>
        </w:rPr>
        <w:t xml:space="preserve"> (với </w:t>
      </w:r>
      <m:oMath>
        <m:r>
          <w:rPr>
            <w:rFonts w:ascii="Cambria Math" w:hAnsi="Cambria Math" w:cs="Times New Roman"/>
            <w:sz w:val="24"/>
            <w:szCs w:val="24"/>
          </w:rPr>
          <m:t>U</m:t>
        </m:r>
      </m:oMath>
      <w:r w:rsidRPr="00065D1F">
        <w:rPr>
          <w:rFonts w:ascii="Times New Roman" w:hAnsi="Times New Roman" w:cs="Times New Roman"/>
          <w:sz w:val="24"/>
          <w:szCs w:val="24"/>
        </w:rPr>
        <w:t xml:space="preserve"> và </w:t>
      </w:r>
      <m:oMath>
        <m:r>
          <w:rPr>
            <w:rFonts w:ascii="Cambria Math" w:hAnsi="Cambria Math" w:cs="Times New Roman"/>
            <w:sz w:val="24"/>
            <w:szCs w:val="24"/>
          </w:rPr>
          <m:t>ω</m:t>
        </m:r>
      </m:oMath>
      <w:r w:rsidRPr="00065D1F">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mắc nối tiếp gồm điện trở </w:t>
      </w:r>
      <m:oMath>
        <m:r>
          <w:rPr>
            <w:rFonts w:ascii="Cambria Math" w:hAnsi="Cambria Math" w:cs="Times New Roman"/>
            <w:sz w:val="24"/>
            <w:szCs w:val="24"/>
          </w:rPr>
          <m:t>R</m:t>
        </m:r>
      </m:oMath>
      <w:r w:rsidRPr="00065D1F">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065D1F">
        <w:rPr>
          <w:rFonts w:ascii="Times New Roman" w:hAnsi="Times New Roman" w:cs="Times New Roman"/>
          <w:sz w:val="24"/>
          <w:szCs w:val="24"/>
        </w:rPr>
        <w:t xml:space="preserve"> và cuộn dây không thuần cảm (có độ tự cảm </w:t>
      </w:r>
      <m:oMath>
        <m:r>
          <w:rPr>
            <w:rFonts w:ascii="Cambria Math" w:hAnsi="Cambria Math" w:cs="Times New Roman"/>
            <w:sz w:val="24"/>
            <w:szCs w:val="24"/>
          </w:rPr>
          <m:t>L</m:t>
        </m:r>
      </m:oMath>
      <w:r w:rsidRPr="00065D1F">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065D1F">
        <w:rPr>
          <w:rFonts w:ascii="Times New Roman" w:hAnsi="Times New Roman" w:cs="Times New Roman"/>
          <w:sz w:val="24"/>
          <w:szCs w:val="24"/>
        </w:rPr>
        <w:t xml:space="preserve"> ). Biết: </w:t>
      </w:r>
      <m:oMath>
        <m:r>
          <m:rPr>
            <m:sty m:val="p"/>
          </m:rPr>
          <w:rPr>
            <w:rFonts w:ascii="Cambria Math" w:hAnsi="Cambria Math" w:cs="Times New Roman"/>
            <w:sz w:val="24"/>
            <w:szCs w:val="24"/>
          </w:rPr>
          <m:t>2</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=2</m:t>
        </m:r>
        <m:r>
          <w:rPr>
            <w:rFonts w:ascii="Cambria Math" w:hAnsi="Cambria Math" w:cs="Times New Roman"/>
            <w:sz w:val="24"/>
            <w:szCs w:val="24"/>
          </w:rPr>
          <m:t>r</m:t>
        </m:r>
      </m:oMath>
      <w:r w:rsidRPr="00065D1F">
        <w:rPr>
          <w:rFonts w:ascii="Times New Roman" w:hAnsi="Times New Roman" w:cs="Times New Roman"/>
          <w:sz w:val="24"/>
          <w:szCs w:val="24"/>
        </w:rPr>
        <w:t xml:space="preserve"> và điện áp giữa hai đầu cuộn dây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65D1F">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Dòng điện trong đoạn mạch sớm pha so với điện áp giữa hai đầu đoạn mạch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một góc là</w:t>
      </w:r>
    </w:p>
    <w:p w14:paraId="0BA65EF5"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65D1F">
        <w:rPr>
          <w:rFonts w:ascii="Times New Roman" w:hAnsi="Times New Roman" w:cs="Times New Roman"/>
          <w:sz w:val="24"/>
          <w:szCs w:val="24"/>
        </w:rPr>
        <w:t>.</w:t>
      </w:r>
    </w:p>
    <w:p w14:paraId="04EEA3BC"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33:</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Trên một sợi dây </w:t>
      </w:r>
      <m:oMath>
        <m:r>
          <w:rPr>
            <w:rFonts w:ascii="Cambria Math" w:hAnsi="Cambria Math" w:cs="Times New Roman"/>
            <w:sz w:val="24"/>
            <w:szCs w:val="24"/>
          </w:rPr>
          <m:t>AB</m:t>
        </m:r>
      </m:oMath>
      <w:r w:rsidRPr="00065D1F">
        <w:rPr>
          <w:rFonts w:ascii="Times New Roman" w:hAnsi="Times New Roman" w:cs="Times New Roman"/>
          <w:sz w:val="24"/>
          <w:szCs w:val="24"/>
        </w:rPr>
        <w:t xml:space="preserve">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 xml:space="preserve"> đang có sóng dừng với </w:t>
      </w:r>
      <m:oMath>
        <m:r>
          <w:rPr>
            <w:rFonts w:ascii="Cambria Math" w:hAnsi="Cambria Math" w:cs="Times New Roman"/>
            <w:sz w:val="24"/>
            <w:szCs w:val="24"/>
          </w:rPr>
          <m:t>A</m:t>
        </m:r>
      </m:oMath>
      <w:r w:rsidRPr="00065D1F">
        <w:rPr>
          <w:rFonts w:ascii="Times New Roman" w:hAnsi="Times New Roman" w:cs="Times New Roman"/>
          <w:sz w:val="24"/>
          <w:szCs w:val="24"/>
        </w:rPr>
        <w:t xml:space="preserve"> và </w:t>
      </w:r>
      <m:oMath>
        <m:r>
          <w:rPr>
            <w:rFonts w:ascii="Cambria Math" w:hAnsi="Cambria Math" w:cs="Times New Roman"/>
            <w:sz w:val="24"/>
            <w:szCs w:val="24"/>
          </w:rPr>
          <m:t>B</m:t>
        </m:r>
      </m:oMath>
      <w:r w:rsidRPr="00065D1F">
        <w:rPr>
          <w:rFonts w:ascii="Times New Roman" w:hAnsi="Times New Roman" w:cs="Times New Roman"/>
          <w:sz w:val="24"/>
          <w:szCs w:val="24"/>
        </w:rPr>
        <w:t xml:space="preserve"> là hai nút sóng. Khoảng cách lớn nhất giữa hai vị trí cân bằng của hai phần tử dao động có biên độ cực đại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 xml:space="preserve">. Số bụng sóng trên dây </w:t>
      </w:r>
      <m:oMath>
        <m:r>
          <w:rPr>
            <w:rFonts w:ascii="Cambria Math" w:hAnsi="Cambria Math" w:cs="Times New Roman"/>
            <w:sz w:val="24"/>
            <w:szCs w:val="24"/>
          </w:rPr>
          <m:t>AB</m:t>
        </m:r>
      </m:oMath>
      <w:r w:rsidRPr="00065D1F">
        <w:rPr>
          <w:rFonts w:ascii="Times New Roman" w:hAnsi="Times New Roman" w:cs="Times New Roman"/>
          <w:sz w:val="24"/>
          <w:szCs w:val="24"/>
        </w:rPr>
        <w:t xml:space="preserve"> là</w:t>
      </w:r>
    </w:p>
    <w:p w14:paraId="520C0670"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10.</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9.</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11.</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8.</w:t>
      </w:r>
    </w:p>
    <w:p w14:paraId="202529E8"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065D1F">
        <w:rPr>
          <w:rFonts w:ascii="Times New Roman" w:hAnsi="Times New Roman" w:cs="Times New Roman"/>
          <w:noProof/>
          <w:sz w:val="24"/>
          <w:szCs w:val="24"/>
        </w:rPr>
        <w:drawing>
          <wp:anchor distT="0" distB="0" distL="114300" distR="114300" simplePos="0" relativeHeight="251666432" behindDoc="0" locked="0" layoutInCell="1" allowOverlap="1" wp14:anchorId="7EA5EDAA" wp14:editId="3E9B8FBD">
            <wp:simplePos x="0" y="0"/>
            <wp:positionH relativeFrom="margin">
              <wp:align>right</wp:align>
            </wp:positionH>
            <wp:positionV relativeFrom="paragraph">
              <wp:posOffset>7901</wp:posOffset>
            </wp:positionV>
            <wp:extent cx="1934845" cy="1341755"/>
            <wp:effectExtent l="0" t="0" r="8255" b="0"/>
            <wp:wrapSquare wrapText="bothSides"/>
            <wp:docPr id="6" name="2023_06_13_a3e4be7425931e038534g-3.jpeg"/>
            <wp:cNvGraphicFramePr/>
            <a:graphic xmlns:a="http://schemas.openxmlformats.org/drawingml/2006/main">
              <a:graphicData uri="http://schemas.openxmlformats.org/drawingml/2006/picture">
                <pic:pic xmlns:pic="http://schemas.openxmlformats.org/drawingml/2006/picture">
                  <pic:nvPicPr>
                    <pic:cNvPr id="1" name="2023_06_13_a3e4be7425931e038534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35931" cy="1342664"/>
                    </a:xfrm>
                    <a:prstGeom prst="rect">
                      <a:avLst/>
                    </a:prstGeom>
                  </pic:spPr>
                </pic:pic>
              </a:graphicData>
            </a:graphic>
            <wp14:sizeRelH relativeFrom="page">
              <wp14:pctWidth>0</wp14:pctWidth>
            </wp14:sizeRelH>
            <wp14:sizeRelV relativeFrom="page">
              <wp14:pctHeight>0</wp14:pctHeight>
            </wp14:sizeRelV>
          </wp:anchor>
        </w:drawing>
      </w:r>
      <w:r w:rsidRPr="00864A7A">
        <w:rPr>
          <w:rFonts w:ascii="Times New Roman" w:hAnsi="Times New Roman" w:cs="Times New Roman"/>
          <w:b/>
          <w:color w:val="0000FF"/>
          <w:sz w:val="24"/>
          <w:szCs w:val="24"/>
        </w:rPr>
        <w:t>Câu 34:</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vật tham gia đồng thời hai dao động điều hòa cùng phương, cùng tần số. Đồ thị biểu diễn dao động thành phần thứ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 dao động tổng hợp </w:t>
      </w:r>
      <m:oMath>
        <m:r>
          <w:rPr>
            <w:rFonts w:ascii="Cambria Math" w:hAnsi="Cambria Math" w:cs="Times New Roman"/>
            <w:sz w:val="24"/>
            <w:szCs w:val="24"/>
          </w:rPr>
          <m:t>x</m:t>
        </m:r>
      </m:oMath>
      <w:r w:rsidRPr="00065D1F">
        <w:rPr>
          <w:rFonts w:ascii="Times New Roman" w:hAnsi="Times New Roman" w:cs="Times New Roman"/>
          <w:sz w:val="24"/>
          <w:szCs w:val="24"/>
        </w:rPr>
        <w:t xml:space="preserve"> theo thời gian như hình vẽ. Biên độ và pha ban đầu của dao động thành phần thứ hai là</w:t>
      </w:r>
    </w:p>
    <w:p w14:paraId="4CC578B4" w14:textId="77777777" w:rsidR="00377453" w:rsidRPr="00065D1F"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w:t>
      </w:r>
    </w:p>
    <w:p w14:paraId="4EB47FE9"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w:t>
      </w:r>
    </w:p>
    <w:p w14:paraId="0760E3CB"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35:</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65D1F">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065D1F">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065D1F">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F</m:t>
        </m:r>
      </m:oMath>
      <w:r w:rsidRPr="00065D1F">
        <w:rPr>
          <w:rFonts w:ascii="Times New Roman" w:hAnsi="Times New Roman" w:cs="Times New Roman"/>
          <w:sz w:val="24"/>
          <w:szCs w:val="24"/>
        </w:rPr>
        <w:t xml:space="preserve"> mắc nối tiếp. Khi điện áp tức thời giữa hai đầu cuộn cảm bằng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 xml:space="preserve"> và đang giảm thì khi đó điện áp tức thời giữa hai đầu điện trở và hai đầu tụ điện lần lượt bằng</w:t>
      </w:r>
    </w:p>
    <w:p w14:paraId="2B0FA895"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p>
    <w:p w14:paraId="4CDFE9A7"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36:</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Trong thí nghiệm Y-âng về giao thoa sóng ánh sáng,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được chiếu bằng ánh sáng đơn sắc có bước sóng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065D1F">
        <w:rPr>
          <w:rFonts w:ascii="Times New Roman" w:hAnsi="Times New Roman" w:cs="Times New Roman"/>
          <w:sz w:val="24"/>
          <w:szCs w:val="24"/>
        </w:rPr>
        <w:t xml:space="preserve">. Gọi </w:t>
      </w:r>
      <m:oMath>
        <m:r>
          <w:rPr>
            <w:rFonts w:ascii="Cambria Math" w:hAnsi="Cambria Math" w:cs="Times New Roman"/>
            <w:sz w:val="24"/>
            <w:szCs w:val="24"/>
          </w:rPr>
          <m:t>M</m:t>
        </m:r>
      </m:oMath>
      <w:r w:rsidRPr="00065D1F">
        <w:rPr>
          <w:rFonts w:ascii="Times New Roman" w:hAnsi="Times New Roman" w:cs="Times New Roman"/>
          <w:sz w:val="24"/>
          <w:szCs w:val="24"/>
        </w:rPr>
        <w:t xml:space="preserve"> và </w:t>
      </w:r>
      <m:oMath>
        <m:r>
          <w:rPr>
            <w:rFonts w:ascii="Cambria Math" w:hAnsi="Cambria Math" w:cs="Times New Roman"/>
            <w:sz w:val="24"/>
            <w:szCs w:val="24"/>
          </w:rPr>
          <m:t>N</m:t>
        </m:r>
      </m:oMath>
      <w:r w:rsidRPr="00065D1F">
        <w:rPr>
          <w:rFonts w:ascii="Times New Roman" w:hAnsi="Times New Roman" w:cs="Times New Roman"/>
          <w:sz w:val="24"/>
          <w:szCs w:val="24"/>
        </w:rPr>
        <w:t xml:space="preserve"> là hai điểm trên màn quan sát, nằm về hai phía của vân sáng trung tâm </w:t>
      </w:r>
      <m:oMath>
        <m:r>
          <w:rPr>
            <w:rFonts w:ascii="Cambria Math" w:hAnsi="Cambria Math" w:cs="Times New Roman"/>
            <w:sz w:val="24"/>
            <w:szCs w:val="24"/>
          </w:rPr>
          <m:t>O</m:t>
        </m:r>
      </m:oMath>
      <w:r w:rsidRPr="00065D1F">
        <w:rPr>
          <w:rFonts w:ascii="Times New Roman" w:hAnsi="Times New Roman" w:cs="Times New Roman"/>
          <w:sz w:val="24"/>
          <w:szCs w:val="24"/>
        </w:rPr>
        <w:t xml:space="preserve">, cách vân sáng trung tâm lần lượt là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 xml:space="preserve"> và </w:t>
      </w:r>
      <m:oMath>
        <m:r>
          <m:rPr>
            <m:sty m:val="p"/>
          </m:rPr>
          <w:rPr>
            <w:rFonts w:ascii="Cambria Math" w:hAnsi="Cambria Math" w:cs="Times New Roman"/>
            <w:sz w:val="24"/>
            <w:szCs w:val="24"/>
          </w:rPr>
          <m:t>0,29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 xml:space="preserve">. Biết góc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rad</m:t>
        </m:r>
      </m:oMath>
      <w:r w:rsidRPr="00065D1F">
        <w:rPr>
          <w:rFonts w:ascii="Times New Roman" w:hAnsi="Times New Roman" w:cs="Times New Roman"/>
          <w:sz w:val="24"/>
          <w:szCs w:val="24"/>
        </w:rPr>
        <w:t xml:space="preserve">. Số vân sáng trên đoạn </w:t>
      </w:r>
      <m:oMath>
        <m:r>
          <w:rPr>
            <w:rFonts w:ascii="Cambria Math" w:hAnsi="Cambria Math" w:cs="Times New Roman"/>
            <w:sz w:val="24"/>
            <w:szCs w:val="24"/>
          </w:rPr>
          <m:t>MN</m:t>
        </m:r>
      </m:oMath>
      <w:r w:rsidRPr="00065D1F">
        <w:rPr>
          <w:rFonts w:ascii="Times New Roman" w:hAnsi="Times New Roman" w:cs="Times New Roman"/>
          <w:sz w:val="24"/>
          <w:szCs w:val="24"/>
        </w:rPr>
        <w:t xml:space="preserve"> là</w:t>
      </w:r>
    </w:p>
    <w:p w14:paraId="4513953E"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Pr="00065D1F">
        <w:rPr>
          <w:rFonts w:ascii="Times New Roman" w:hAnsi="Times New Roman" w:cs="Times New Roman"/>
          <w:sz w:val="24"/>
          <w:szCs w:val="24"/>
        </w:rPr>
        <w:t>9.</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Pr="00065D1F">
        <w:rPr>
          <w:rFonts w:ascii="Times New Roman" w:hAnsi="Times New Roman" w:cs="Times New Roman"/>
          <w:sz w:val="24"/>
          <w:szCs w:val="24"/>
        </w:rPr>
        <w:t>6.</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Pr="00065D1F">
        <w:rPr>
          <w:rFonts w:ascii="Times New Roman" w:hAnsi="Times New Roman" w:cs="Times New Roman"/>
          <w:sz w:val="24"/>
          <w:szCs w:val="24"/>
        </w:rPr>
        <w:t>8.</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7.</w:t>
      </w:r>
    </w:p>
    <w:p w14:paraId="4AB8E8B5"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065D1F">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34F7D1D6" wp14:editId="2239D669">
            <wp:simplePos x="0" y="0"/>
            <wp:positionH relativeFrom="margin">
              <wp:posOffset>4708525</wp:posOffset>
            </wp:positionH>
            <wp:positionV relativeFrom="paragraph">
              <wp:posOffset>5715</wp:posOffset>
            </wp:positionV>
            <wp:extent cx="1772920" cy="1359535"/>
            <wp:effectExtent l="0" t="0" r="0" b="0"/>
            <wp:wrapSquare wrapText="bothSides"/>
            <wp:docPr id="8" name="2023_06_13_a3e4be7425931e038534g-4.jpeg"/>
            <wp:cNvGraphicFramePr/>
            <a:graphic xmlns:a="http://schemas.openxmlformats.org/drawingml/2006/main">
              <a:graphicData uri="http://schemas.openxmlformats.org/drawingml/2006/picture">
                <pic:pic xmlns:pic="http://schemas.openxmlformats.org/drawingml/2006/picture">
                  <pic:nvPicPr>
                    <pic:cNvPr id="2" name="2023_06_13_a3e4be7425931e038534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2920" cy="1359535"/>
                    </a:xfrm>
                    <a:prstGeom prst="rect">
                      <a:avLst/>
                    </a:prstGeom>
                  </pic:spPr>
                </pic:pic>
              </a:graphicData>
            </a:graphic>
            <wp14:sizeRelH relativeFrom="page">
              <wp14:pctWidth>0</wp14:pctWidth>
            </wp14:sizeRelH>
            <wp14:sizeRelV relativeFrom="page">
              <wp14:pctHeight>0</wp14:pctHeight>
            </wp14:sizeRelV>
          </wp:anchor>
        </w:drawing>
      </w:r>
      <w:r w:rsidRPr="00864A7A">
        <w:rPr>
          <w:rFonts w:ascii="Times New Roman" w:hAnsi="Times New Roman" w:cs="Times New Roman"/>
          <w:b/>
          <w:color w:val="0000FF"/>
          <w:sz w:val="24"/>
          <w:szCs w:val="24"/>
        </w:rPr>
        <w:t>Câu 37:</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Một lò xo nhẹ, đầu trên cố định, đầu dưới gắn vào sợi dây </w:t>
      </w:r>
      <m:oMath>
        <m:r>
          <w:rPr>
            <w:rFonts w:ascii="Cambria Math" w:hAnsi="Cambria Math" w:cs="Times New Roman"/>
            <w:sz w:val="24"/>
            <w:szCs w:val="24"/>
          </w:rPr>
          <m:t>AB</m:t>
        </m:r>
      </m:oMath>
      <w:r w:rsidRPr="00065D1F">
        <w:rPr>
          <w:rFonts w:ascii="Times New Roman" w:hAnsi="Times New Roman" w:cs="Times New Roman"/>
          <w:sz w:val="24"/>
          <w:szCs w:val="24"/>
        </w:rPr>
        <w:t xml:space="preserve"> mềm, nhẹ, không dãn và treo vật nhỏ có khối lượng </w:t>
      </w:r>
      <m:oMath>
        <m:r>
          <w:rPr>
            <w:rFonts w:ascii="Cambria Math" w:hAnsi="Cambria Math" w:cs="Times New Roman"/>
            <w:sz w:val="24"/>
            <w:szCs w:val="24"/>
          </w:rPr>
          <m:t>m</m:t>
        </m:r>
      </m:oMath>
      <w:r w:rsidRPr="00065D1F">
        <w:rPr>
          <w:rFonts w:ascii="Times New Roman" w:hAnsi="Times New Roman" w:cs="Times New Roman"/>
          <w:sz w:val="24"/>
          <w:szCs w:val="24"/>
        </w:rPr>
        <w:t xml:space="preserve">. Bỏ qua mọi sức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5D1F">
        <w:rPr>
          <w:rFonts w:ascii="Times New Roman" w:hAnsi="Times New Roman" w:cs="Times New Roman"/>
          <w:sz w:val="24"/>
          <w:szCs w:val="24"/>
        </w:rPr>
        <w:t xml:space="preserve">. Tại thời điểm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065D1F">
        <w:rPr>
          <w:rFonts w:ascii="Times New Roman" w:hAnsi="Times New Roman" w:cs="Times New Roman"/>
          <w:sz w:val="24"/>
          <w:szCs w:val="24"/>
        </w:rPr>
        <w:t xml:space="preserve"> vật nhỏ đang đứng yên ở vị trí cân bằng thì được truyền vận tốc có độ lớn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oMath>
      <w:r w:rsidRPr="00065D1F">
        <w:rPr>
          <w:rFonts w:ascii="Times New Roman" w:hAnsi="Times New Roman" w:cs="Times New Roman"/>
          <w:sz w:val="24"/>
          <w:szCs w:val="24"/>
        </w:rPr>
        <w:t xml:space="preserve"> theo hướng thẳng đứng từ dưới lên. Người ta thấy lực căng của sợi dây </w:t>
      </w:r>
      <m:oMath>
        <m:r>
          <w:rPr>
            <w:rFonts w:ascii="Cambria Math" w:hAnsi="Cambria Math" w:cs="Times New Roman"/>
            <w:sz w:val="24"/>
            <w:szCs w:val="24"/>
          </w:rPr>
          <m:t>AB</m:t>
        </m:r>
      </m:oMath>
      <w:r w:rsidRPr="00065D1F">
        <w:rPr>
          <w:rFonts w:ascii="Times New Roman" w:hAnsi="Times New Roman" w:cs="Times New Roman"/>
          <w:sz w:val="24"/>
          <w:szCs w:val="24"/>
        </w:rPr>
        <w:t xml:space="preserve"> có đồ thị phụ thuộc theo thời gian như hình vẽ. Biết khi cân bằng lò xo dãn 5 cm và trong quá trình dao động vật nhỏ không xảy ra va chạm. Quãng đường đi được từ thời điểm ban đầu đến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là</w:t>
      </w:r>
    </w:p>
    <w:p w14:paraId="32C45261"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p>
    <w:p w14:paraId="60935BB4"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38:</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gồm đoạn </w:t>
      </w:r>
      <m:oMath>
        <m:r>
          <w:rPr>
            <w:rFonts w:ascii="Cambria Math" w:hAnsi="Cambria Math" w:cs="Times New Roman"/>
            <w:sz w:val="24"/>
            <w:szCs w:val="24"/>
          </w:rPr>
          <m:t>AM</m:t>
        </m:r>
      </m:oMath>
      <w:r w:rsidRPr="00065D1F">
        <w:rPr>
          <w:rFonts w:ascii="Times New Roman" w:hAnsi="Times New Roman" w:cs="Times New Roman"/>
          <w:sz w:val="24"/>
          <w:szCs w:val="24"/>
        </w:rPr>
        <w:t xml:space="preserve"> chứa điện trở thuần </w:t>
      </w:r>
      <m:oMath>
        <m:r>
          <w:rPr>
            <w:rFonts w:ascii="Cambria Math" w:hAnsi="Cambria Math" w:cs="Times New Roman"/>
            <w:sz w:val="24"/>
            <w:szCs w:val="24"/>
          </w:rPr>
          <m:t>R</m:t>
        </m:r>
      </m:oMath>
      <w:r w:rsidRPr="00065D1F">
        <w:rPr>
          <w:rFonts w:ascii="Times New Roman" w:hAnsi="Times New Roman" w:cs="Times New Roman"/>
          <w:sz w:val="24"/>
          <w:szCs w:val="24"/>
        </w:rPr>
        <w:t xml:space="preserve"> mắc nối tiếp với đoạn </w:t>
      </w:r>
      <m:oMath>
        <m:r>
          <w:rPr>
            <w:rFonts w:ascii="Cambria Math" w:hAnsi="Cambria Math" w:cs="Times New Roman"/>
            <w:sz w:val="24"/>
            <w:szCs w:val="24"/>
          </w:rPr>
          <m:t>MB</m:t>
        </m:r>
      </m:oMath>
      <w:r w:rsidRPr="00065D1F">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oMath>
      <w:r w:rsidRPr="00065D1F">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Pr="00065D1F">
        <w:rPr>
          <w:rFonts w:ascii="Times New Roman" w:hAnsi="Times New Roman" w:cs="Times New Roman"/>
          <w:sz w:val="24"/>
          <w:szCs w:val="24"/>
        </w:rPr>
        <w:t xml:space="preserve"> thay đổi được. Đặt điện áp xoay chiều có giá trị hiệu dụng không đổi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Điều chỉnh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thì điện áp hiệu dụng hai đầu đoạn mạch </w:t>
      </w:r>
      <m:oMath>
        <m:r>
          <w:rPr>
            <w:rFonts w:ascii="Cambria Math" w:hAnsi="Cambria Math" w:cs="Times New Roman"/>
            <w:sz w:val="24"/>
            <w:szCs w:val="24"/>
          </w:rPr>
          <m:t>MB</m:t>
        </m:r>
      </m:oMath>
      <w:r w:rsidRPr="00065D1F">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 cường độ dòng điện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thì điện áp hiệu dụng hai đầu đoạn mạch </w:t>
      </w:r>
      <m:oMath>
        <m:r>
          <w:rPr>
            <w:rFonts w:ascii="Cambria Math" w:hAnsi="Cambria Math" w:cs="Times New Roman"/>
            <w:sz w:val="24"/>
            <w:szCs w:val="24"/>
          </w:rPr>
          <m:t>MB</m:t>
        </m:r>
      </m:oMath>
      <w:r w:rsidRPr="00065D1F">
        <w:rPr>
          <w:rFonts w:ascii="Times New Roman" w:hAnsi="Times New Roman" w:cs="Times New Roman"/>
          <w:sz w:val="24"/>
          <w:szCs w:val="24"/>
        </w:rPr>
        <w:t xml:space="preserve">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 cường độ dòng điện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065D1F">
        <w:rPr>
          <w:rFonts w:ascii="Times New Roman" w:hAnsi="Times New Roman" w:cs="Times New Roman"/>
          <w:sz w:val="24"/>
          <w:szCs w:val="24"/>
        </w:rPr>
        <w:t xml:space="preserve">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65D1F">
        <w:rPr>
          <w:rFonts w:ascii="Times New Roman" w:hAnsi="Times New Roman" w:cs="Times New Roman"/>
          <w:sz w:val="24"/>
          <w:szCs w:val="24"/>
        </w:rPr>
        <w:t xml:space="preserve"> rad. Điện áp hiệu dụng hai đầu đoạn mạch </w:t>
      </w:r>
      <m:oMath>
        <m:r>
          <w:rPr>
            <w:rFonts w:ascii="Cambria Math" w:hAnsi="Cambria Math" w:cs="Times New Roman"/>
            <w:sz w:val="24"/>
            <w:szCs w:val="24"/>
          </w:rPr>
          <m:t>AM</m:t>
        </m:r>
      </m:oMath>
      <w:r w:rsidRPr="00065D1F">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065D1F">
        <w:rPr>
          <w:rFonts w:ascii="Times New Roman" w:hAnsi="Times New Roman" w:cs="Times New Roman"/>
          <w:sz w:val="24"/>
          <w:szCs w:val="24"/>
        </w:rPr>
        <w:t xml:space="preserve"> là</w:t>
      </w:r>
    </w:p>
    <w:p w14:paraId="1031FD22"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65D1F">
        <w:rPr>
          <w:rFonts w:ascii="Times New Roman" w:hAnsi="Times New Roman" w:cs="Times New Roman"/>
          <w:sz w:val="24"/>
          <w:szCs w:val="24"/>
        </w:rPr>
        <w:t>.</w:t>
      </w:r>
    </w:p>
    <w:p w14:paraId="2381C36A"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39:</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Năng lượng các trạng thái dừng của nguyên tử hiđrô được tính theo biểu thức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Pr="00065D1F">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m:t>
        </m:r>
      </m:oMath>
      <w:r w:rsidRPr="00065D1F">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065D1F">
        <w:rPr>
          <w:rFonts w:ascii="Times New Roman" w:hAnsi="Times New Roman" w:cs="Times New Roman"/>
          <w:sz w:val="24"/>
          <w:szCs w:val="24"/>
        </w:rPr>
        <w:t xml:space="preserve">. Kích thích để nguyên tử chuyển từ trạng thái dừng </w:t>
      </w:r>
      <m:oMath>
        <m:r>
          <w:rPr>
            <w:rFonts w:ascii="Cambria Math" w:hAnsi="Cambria Math" w:cs="Times New Roman"/>
            <w:sz w:val="24"/>
            <w:szCs w:val="24"/>
          </w:rPr>
          <m:t>m</m:t>
        </m:r>
      </m:oMath>
      <w:r w:rsidRPr="00065D1F">
        <w:rPr>
          <w:rFonts w:ascii="Times New Roman" w:hAnsi="Times New Roman" w:cs="Times New Roman"/>
          <w:sz w:val="24"/>
          <w:szCs w:val="24"/>
        </w:rPr>
        <w:t xml:space="preserve"> lên trạng thái dừng </w:t>
      </w:r>
      <m:oMath>
        <m:r>
          <w:rPr>
            <w:rFonts w:ascii="Cambria Math" w:hAnsi="Cambria Math" w:cs="Times New Roman"/>
            <w:sz w:val="24"/>
            <w:szCs w:val="24"/>
          </w:rPr>
          <m:t>n</m:t>
        </m:r>
      </m:oMath>
      <w:r w:rsidRPr="00065D1F">
        <w:rPr>
          <w:rFonts w:ascii="Times New Roman" w:hAnsi="Times New Roman" w:cs="Times New Roman"/>
          <w:sz w:val="24"/>
          <w:szCs w:val="24"/>
        </w:rPr>
        <w:t xml:space="preserve"> bằng photon có năng lượng 2,55 </w:t>
      </w:r>
      <m:oMath>
        <m:r>
          <m:rPr>
            <m:sty m:val="p"/>
          </m:rPr>
          <w:rPr>
            <w:rFonts w:ascii="Cambria Math" w:hAnsi="Cambria Math" w:cs="Times New Roman"/>
            <w:sz w:val="24"/>
            <w:szCs w:val="24"/>
          </w:rPr>
          <m:t>eV</m:t>
        </m:r>
      </m:oMath>
      <w:r w:rsidRPr="00065D1F">
        <w:rPr>
          <w:rFonts w:ascii="Times New Roman" w:hAnsi="Times New Roman" w:cs="Times New Roman"/>
          <w:sz w:val="24"/>
          <w:szCs w:val="24"/>
        </w:rPr>
        <w:t xml:space="preserve">. Biết </w:t>
      </w:r>
      <m:oMath>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 Bước sóng lớn nhất mà nguyên tử có thể phát ra sau khi ngừng kích thích là</w:t>
      </w:r>
    </w:p>
    <w:p w14:paraId="44326CFC"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65D1F">
        <w:rPr>
          <w:rFonts w:ascii="Times New Roman" w:hAnsi="Times New Roman" w:cs="Times New Roman"/>
          <w:sz w:val="24"/>
          <w:szCs w:val="24"/>
        </w:rPr>
        <w:t>.</w:t>
      </w:r>
    </w:p>
    <w:p w14:paraId="175BEA4E" w14:textId="77777777" w:rsidR="00377453" w:rsidRPr="00065D1F" w:rsidRDefault="00377453" w:rsidP="00377453">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40:</w:t>
      </w:r>
      <w:r w:rsidRPr="00065D1F">
        <w:rPr>
          <w:rFonts w:ascii="Times New Roman" w:hAnsi="Times New Roman" w:cs="Times New Roman"/>
          <w:b/>
          <w:color w:val="0000FF"/>
          <w:sz w:val="24"/>
          <w:szCs w:val="24"/>
        </w:rPr>
        <w:tab/>
      </w:r>
      <w:r w:rsidRPr="00065D1F">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065D1F">
        <w:rPr>
          <w:rFonts w:ascii="Times New Roman" w:hAnsi="Times New Roman" w:cs="Times New Roman"/>
          <w:sz w:val="24"/>
          <w:szCs w:val="24"/>
        </w:rPr>
        <w:t xml:space="preserve"> và </w:t>
      </w:r>
      <m:oMath>
        <m:r>
          <w:rPr>
            <w:rFonts w:ascii="Cambria Math" w:hAnsi="Cambria Math" w:cs="Times New Roman"/>
            <w:sz w:val="24"/>
            <w:szCs w:val="24"/>
          </w:rPr>
          <m:t>B</m:t>
        </m:r>
      </m:oMath>
      <w:r w:rsidRPr="00065D1F">
        <w:rPr>
          <w:rFonts w:ascii="Times New Roman" w:hAnsi="Times New Roman" w:cs="Times New Roman"/>
          <w:sz w:val="24"/>
          <w:szCs w:val="24"/>
        </w:rPr>
        <w:t xml:space="preserve"> có hai nguồn kết hợp dao động cùng pha theo phương thẳng đứng với tần số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65D1F">
        <w:rPr>
          <w:rFonts w:ascii="Times New Roman" w:hAnsi="Times New Roman" w:cs="Times New Roman"/>
          <w:sz w:val="24"/>
          <w:szCs w:val="24"/>
        </w:rPr>
        <w:t xml:space="preserve">. Tốc độ truyền sóng trên mặt nước là </w:t>
      </w:r>
      <m:oMath>
        <m:r>
          <w:rPr>
            <w:rFonts w:ascii="Cambria Math" w:hAnsi="Cambria Math" w:cs="Times New Roman"/>
            <w:sz w:val="24"/>
            <w:szCs w:val="24"/>
          </w:rPr>
          <m:t>v</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65D1F">
        <w:rPr>
          <w:rFonts w:ascii="Times New Roman" w:hAnsi="Times New Roman" w:cs="Times New Roman"/>
          <w:sz w:val="24"/>
          <w:szCs w:val="24"/>
        </w:rPr>
        <w:t xml:space="preserve">. Trong khoảng </w:t>
      </w:r>
      <m:oMath>
        <m:r>
          <w:rPr>
            <w:rFonts w:ascii="Cambria Math" w:hAnsi="Cambria Math" w:cs="Times New Roman"/>
            <w:sz w:val="24"/>
            <w:szCs w:val="24"/>
          </w:rPr>
          <m:t>AB</m:t>
        </m:r>
      </m:oMath>
      <w:r w:rsidRPr="00065D1F">
        <w:rPr>
          <w:rFonts w:ascii="Times New Roman" w:hAnsi="Times New Roman" w:cs="Times New Roman"/>
          <w:sz w:val="24"/>
          <w:szCs w:val="24"/>
        </w:rPr>
        <w:t xml:space="preserve"> có 9 </w:t>
      </w:r>
      <w:r>
        <w:rPr>
          <w:rFonts w:ascii="Times New Roman" w:hAnsi="Times New Roman" w:cs="Times New Roman"/>
          <w:sz w:val="24"/>
          <w:szCs w:val="24"/>
        </w:rPr>
        <w:t xml:space="preserve">điểm </w:t>
      </w:r>
      <w:r w:rsidRPr="00065D1F">
        <w:rPr>
          <w:rFonts w:ascii="Times New Roman" w:hAnsi="Times New Roman" w:cs="Times New Roman"/>
          <w:sz w:val="24"/>
          <w:szCs w:val="24"/>
        </w:rPr>
        <w:t xml:space="preserve">dao động với biên độ cực đại. Điểm </w:t>
      </w:r>
      <m:oMath>
        <m:r>
          <w:rPr>
            <w:rFonts w:ascii="Cambria Math" w:hAnsi="Cambria Math" w:cs="Times New Roman"/>
            <w:sz w:val="24"/>
            <w:szCs w:val="24"/>
          </w:rPr>
          <m:t>M</m:t>
        </m:r>
      </m:oMath>
      <w:r w:rsidRPr="00065D1F">
        <w:rPr>
          <w:rFonts w:ascii="Times New Roman" w:hAnsi="Times New Roman" w:cs="Times New Roman"/>
          <w:sz w:val="24"/>
          <w:szCs w:val="24"/>
        </w:rPr>
        <w:t xml:space="preserve"> trên </w:t>
      </w:r>
      <w:r>
        <w:rPr>
          <w:rFonts w:ascii="Times New Roman" w:hAnsi="Times New Roman" w:cs="Times New Roman"/>
          <w:sz w:val="24"/>
          <w:szCs w:val="24"/>
        </w:rPr>
        <w:t xml:space="preserve">mặt </w:t>
      </w:r>
      <w:r w:rsidRPr="00065D1F">
        <w:rPr>
          <w:rFonts w:ascii="Times New Roman" w:hAnsi="Times New Roman" w:cs="Times New Roman"/>
          <w:sz w:val="24"/>
          <w:szCs w:val="24"/>
        </w:rPr>
        <w:t xml:space="preserve">nước thuộc đường tròn đường kính </w:t>
      </w:r>
      <m:oMath>
        <m:r>
          <w:rPr>
            <w:rFonts w:ascii="Cambria Math" w:hAnsi="Cambria Math" w:cs="Times New Roman"/>
            <w:sz w:val="24"/>
            <w:szCs w:val="24"/>
          </w:rPr>
          <m:t>AB</m:t>
        </m:r>
      </m:oMath>
      <w:r w:rsidRPr="00065D1F">
        <w:rPr>
          <w:rFonts w:ascii="Times New Roman" w:hAnsi="Times New Roman" w:cs="Times New Roman"/>
          <w:sz w:val="24"/>
          <w:szCs w:val="24"/>
        </w:rPr>
        <w:t xml:space="preserve"> dao</w:t>
      </w:r>
      <w:r>
        <w:rPr>
          <w:rFonts w:ascii="Times New Roman" w:hAnsi="Times New Roman" w:cs="Times New Roman"/>
          <w:sz w:val="24"/>
          <w:szCs w:val="24"/>
        </w:rPr>
        <w:t xml:space="preserve"> động</w:t>
      </w:r>
      <w:r w:rsidRPr="00065D1F">
        <w:rPr>
          <w:rFonts w:ascii="Times New Roman" w:hAnsi="Times New Roman" w:cs="Times New Roman"/>
          <w:sz w:val="24"/>
          <w:szCs w:val="24"/>
        </w:rPr>
        <w:t xml:space="preserve"> với biên độ cực đại và cùng pha với hai nguồn, giữa </w:t>
      </w:r>
      <m:oMath>
        <m:r>
          <w:rPr>
            <w:rFonts w:ascii="Cambria Math" w:hAnsi="Cambria Math" w:cs="Times New Roman"/>
            <w:sz w:val="24"/>
            <w:szCs w:val="24"/>
          </w:rPr>
          <m:t>M</m:t>
        </m:r>
      </m:oMath>
      <w:r w:rsidRPr="00065D1F">
        <w:rPr>
          <w:rFonts w:ascii="Times New Roman" w:hAnsi="Times New Roman" w:cs="Times New Roman"/>
          <w:sz w:val="24"/>
          <w:szCs w:val="24"/>
        </w:rPr>
        <w:t xml:space="preserve"> và </w:t>
      </w:r>
      <w:r>
        <w:rPr>
          <w:rFonts w:ascii="Times New Roman" w:hAnsi="Times New Roman" w:cs="Times New Roman"/>
          <w:sz w:val="24"/>
          <w:szCs w:val="24"/>
        </w:rPr>
        <w:t>đường</w:t>
      </w:r>
      <w:r w:rsidRPr="00065D1F">
        <w:rPr>
          <w:rFonts w:ascii="Times New Roman" w:hAnsi="Times New Roman" w:cs="Times New Roman"/>
          <w:sz w:val="24"/>
          <w:szCs w:val="24"/>
        </w:rPr>
        <w:t xml:space="preserve"> trung trực của </w:t>
      </w:r>
      <m:oMath>
        <m:r>
          <w:rPr>
            <w:rFonts w:ascii="Cambria Math" w:hAnsi="Cambria Math" w:cs="Times New Roman"/>
            <w:sz w:val="24"/>
            <w:szCs w:val="24"/>
          </w:rPr>
          <m:t>AB</m:t>
        </m:r>
      </m:oMath>
      <w:r w:rsidRPr="00065D1F">
        <w:rPr>
          <w:rFonts w:ascii="Times New Roman" w:hAnsi="Times New Roman" w:cs="Times New Roman"/>
          <w:sz w:val="24"/>
          <w:szCs w:val="24"/>
        </w:rPr>
        <w:t xml:space="preserve"> có</w:t>
      </w:r>
      <w:r>
        <w:rPr>
          <w:rFonts w:ascii="Times New Roman" w:hAnsi="Times New Roman" w:cs="Times New Roman"/>
          <w:sz w:val="24"/>
          <w:szCs w:val="24"/>
        </w:rPr>
        <w:t xml:space="preserve"> một </w:t>
      </w:r>
      <w:r w:rsidRPr="00065D1F">
        <w:rPr>
          <w:rFonts w:ascii="Times New Roman" w:hAnsi="Times New Roman" w:cs="Times New Roman"/>
          <w:sz w:val="24"/>
          <w:szCs w:val="24"/>
        </w:rPr>
        <w:t xml:space="preserve">đường cực đại khác. Khoảng cách </w:t>
      </w:r>
      <m:oMath>
        <m:r>
          <w:rPr>
            <w:rFonts w:ascii="Cambria Math" w:hAnsi="Cambria Math" w:cs="Times New Roman"/>
            <w:sz w:val="24"/>
            <w:szCs w:val="24"/>
          </w:rPr>
          <m:t>AB</m:t>
        </m:r>
      </m:oMath>
      <w:r w:rsidRPr="00065D1F">
        <w:rPr>
          <w:rFonts w:ascii="Times New Roman" w:hAnsi="Times New Roman" w:cs="Times New Roman"/>
          <w:sz w:val="24"/>
          <w:szCs w:val="24"/>
        </w:rPr>
        <w:t xml:space="preserve"> bằng</w:t>
      </w:r>
    </w:p>
    <w:p w14:paraId="3C386CDB" w14:textId="77777777" w:rsidR="00377453" w:rsidRDefault="00377453" w:rsidP="003774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65D1F">
        <w:rPr>
          <w:rFonts w:ascii="Times New Roman" w:hAnsi="Times New Roman" w:cs="Times New Roman"/>
          <w:sz w:val="24"/>
          <w:szCs w:val="24"/>
        </w:rPr>
        <w:t>.</w:t>
      </w:r>
    </w:p>
    <w:p w14:paraId="180368DE" w14:textId="77777777" w:rsidR="00377453" w:rsidRDefault="00377453">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FFADB8F" w14:textId="77587813" w:rsidR="008213DD" w:rsidRPr="00065D1F" w:rsidRDefault="008213DD" w:rsidP="0088031A">
      <w:pPr>
        <w:tabs>
          <w:tab w:val="left" w:pos="992"/>
        </w:tabs>
        <w:spacing w:after="0" w:line="276" w:lineRule="auto"/>
        <w:ind w:left="992" w:hanging="992"/>
        <w:jc w:val="center"/>
        <w:rPr>
          <w:rFonts w:ascii="Times New Roman" w:hAnsi="Times New Roman" w:cs="Times New Roman"/>
          <w:b/>
          <w:color w:val="FF0000"/>
          <w:sz w:val="24"/>
          <w:szCs w:val="24"/>
        </w:rPr>
      </w:pPr>
      <w:r w:rsidRPr="00065D1F">
        <w:rPr>
          <w:rFonts w:ascii="Times New Roman" w:hAnsi="Times New Roman" w:cs="Times New Roman"/>
          <w:b/>
          <w:color w:val="FF0000"/>
          <w:sz w:val="24"/>
          <w:szCs w:val="24"/>
        </w:rPr>
        <w:lastRenderedPageBreak/>
        <w:t xml:space="preserve">ĐỀ VẬT LÝ </w:t>
      </w:r>
      <w:r w:rsidR="0088031A" w:rsidRPr="00065D1F">
        <w:rPr>
          <w:rFonts w:ascii="Times New Roman" w:hAnsi="Times New Roman" w:cs="Times New Roman"/>
          <w:b/>
          <w:color w:val="FF0000"/>
          <w:sz w:val="24"/>
          <w:szCs w:val="24"/>
        </w:rPr>
        <w:t>SỞ HÀ TĨNH 2022-2023</w:t>
      </w:r>
    </w:p>
    <w:p w14:paraId="629CA857" w14:textId="1607DE5D"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máy biến áp gồm cuộn sơ cấp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vòng dây và cuộn thứ cấp có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vòng dây. Khi đặt điện áp xoay chiều có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vào hai đầu cuộn sơ cấp thì điện áp hiệu dụng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Hệ thức nào sau đây đúng?</w:t>
      </w:r>
    </w:p>
    <w:p w14:paraId="125D89E7" w14:textId="078DB601"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377453" w:rsidRPr="00065D1F">
        <w:rPr>
          <w:rFonts w:ascii="Times New Roman" w:hAnsi="Times New Roman" w:cs="Times New Roman"/>
          <w:sz w:val="24"/>
          <w:szCs w:val="24"/>
        </w:rPr>
        <w:t>.</w:t>
      </w:r>
    </w:p>
    <w:p w14:paraId="628C0446" w14:textId="2EC9EA49"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F3D3B5C" w14:textId="6ACCB8EB" w:rsidR="00E943EC" w:rsidRPr="00065D1F" w:rsidRDefault="00864A7A" w:rsidP="00E943EC">
      <w:pPr>
        <w:tabs>
          <w:tab w:val="left" w:pos="3402"/>
          <w:tab w:val="left" w:pos="5669"/>
          <w:tab w:val="left" w:pos="7937"/>
        </w:tabs>
        <w:spacing w:after="0" w:line="276" w:lineRule="auto"/>
        <w:ind w:left="992"/>
        <w:rPr>
          <w:rFonts w:ascii="Times New Roman" w:hAnsi="Times New Roman" w:cs="Times New Roman"/>
          <w:sz w:val="24"/>
          <w:szCs w:val="24"/>
        </w:rPr>
      </w:pPr>
      <w:r w:rsidRPr="00864A7A">
        <w:rPr>
          <w:rFonts w:ascii="Times New Roman" w:hAnsi="Times New Roman" w:cs="Times New Roman"/>
          <w:b/>
          <w:sz w:val="24"/>
          <w:szCs w:val="24"/>
        </w:rPr>
        <w:t>Chọn C</w:t>
      </w:r>
    </w:p>
    <w:p w14:paraId="3BD71CB4" w14:textId="76372C15"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Dao động điều hòa là dao động trong đó li độ của vật phụ thuộc theo thời gian bởi một hàm số</w:t>
      </w:r>
    </w:p>
    <w:p w14:paraId="29802246" w14:textId="016F0245" w:rsidR="00487504" w:rsidRPr="00456690"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bậc 3</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oMath>
      <w:r w:rsidR="00377453" w:rsidRPr="00065D1F">
        <w:rPr>
          <w:rFonts w:ascii="Times New Roman" w:hAnsi="Times New Roman" w:cs="Times New Roman"/>
          <w:sz w:val="24"/>
          <w:szCs w:val="24"/>
        </w:rPr>
        <w:t xml:space="preserve"> hoặc côsin.</w:t>
      </w:r>
      <w:r w:rsidRPr="00065D1F">
        <w:rPr>
          <w:rFonts w:ascii="Times New Roman" w:hAnsi="Times New Roman" w:cs="Times New Roman"/>
          <w:sz w:val="24"/>
          <w:szCs w:val="24"/>
        </w:rPr>
        <w:tab/>
      </w:r>
      <w:r w:rsidRPr="00456690">
        <w:rPr>
          <w:rFonts w:ascii="Times New Roman" w:hAnsi="Times New Roman" w:cs="Times New Roman"/>
          <w:b/>
          <w:color w:val="0000FF"/>
          <w:sz w:val="24"/>
          <w:szCs w:val="24"/>
          <w:lang w:val="fr-FR"/>
        </w:rPr>
        <w:t xml:space="preserve">C. </w:t>
      </w:r>
      <w:r w:rsidR="00377453" w:rsidRPr="00456690">
        <w:rPr>
          <w:rFonts w:ascii="Times New Roman" w:hAnsi="Times New Roman" w:cs="Times New Roman"/>
          <w:sz w:val="24"/>
          <w:szCs w:val="24"/>
          <w:lang w:val="fr-FR"/>
        </w:rPr>
        <w:t>tan hoặc côtan.</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D. </w:t>
      </w:r>
      <w:r w:rsidR="00377453" w:rsidRPr="00456690">
        <w:rPr>
          <w:rFonts w:ascii="Times New Roman" w:hAnsi="Times New Roman" w:cs="Times New Roman"/>
          <w:sz w:val="24"/>
          <w:szCs w:val="24"/>
          <w:lang w:val="fr-FR"/>
        </w:rPr>
        <w:t>bậc 2</w:t>
      </w:r>
      <w:r w:rsidRPr="00456690">
        <w:rPr>
          <w:rFonts w:ascii="Times New Roman" w:hAnsi="Times New Roman" w:cs="Times New Roman"/>
          <w:sz w:val="24"/>
          <w:szCs w:val="24"/>
          <w:lang w:val="fr-FR"/>
        </w:rPr>
        <w:t>.</w:t>
      </w:r>
    </w:p>
    <w:p w14:paraId="7168111D" w14:textId="5E5EFE98" w:rsidR="00E943EC" w:rsidRPr="00456690"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456690">
        <w:rPr>
          <w:rFonts w:ascii="Times New Roman" w:hAnsi="Times New Roman" w:cs="Times New Roman"/>
          <w:b/>
          <w:color w:val="0000FF"/>
          <w:sz w:val="24"/>
          <w:szCs w:val="24"/>
          <w:lang w:val="fr-FR"/>
        </w:rPr>
        <w:t>Hướng dẫn</w:t>
      </w:r>
    </w:p>
    <w:p w14:paraId="1AB6C9CA" w14:textId="750DF8CB" w:rsidR="00E943EC" w:rsidRPr="00456690"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456690">
        <w:rPr>
          <w:rFonts w:ascii="Times New Roman" w:hAnsi="Times New Roman" w:cs="Times New Roman"/>
          <w:b/>
          <w:bCs/>
          <w:sz w:val="24"/>
          <w:szCs w:val="24"/>
          <w:lang w:val="fr-FR"/>
        </w:rPr>
        <w:t>Chọn B</w:t>
      </w:r>
    </w:p>
    <w:p w14:paraId="0F3725B7" w14:textId="3F46C6CC" w:rsidR="00B26D68" w:rsidRPr="00456690" w:rsidRDefault="00864A7A" w:rsidP="0088031A">
      <w:pPr>
        <w:tabs>
          <w:tab w:val="left" w:pos="992"/>
        </w:tabs>
        <w:spacing w:after="0" w:line="276" w:lineRule="auto"/>
        <w:ind w:left="992" w:hanging="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Câu 3:</w:t>
      </w:r>
      <w:r w:rsidR="00B26D68" w:rsidRPr="00456690">
        <w:rPr>
          <w:rFonts w:ascii="Times New Roman" w:hAnsi="Times New Roman" w:cs="Times New Roman"/>
          <w:b/>
          <w:color w:val="0000FF"/>
          <w:sz w:val="24"/>
          <w:szCs w:val="24"/>
          <w:lang w:val="fr-FR"/>
        </w:rPr>
        <w:tab/>
      </w:r>
      <w:r w:rsidR="00377453" w:rsidRPr="00456690">
        <w:rPr>
          <w:rFonts w:ascii="Times New Roman" w:hAnsi="Times New Roman" w:cs="Times New Roman"/>
          <w:sz w:val="24"/>
          <w:szCs w:val="24"/>
          <w:lang w:val="fr-FR"/>
        </w:rPr>
        <w:t xml:space="preserve">Đặt điện tích </w:t>
      </w:r>
      <m:oMath>
        <m:r>
          <w:rPr>
            <w:rFonts w:ascii="Cambria Math" w:hAnsi="Cambria Math" w:cs="Times New Roman"/>
            <w:sz w:val="24"/>
            <w:szCs w:val="24"/>
          </w:rPr>
          <m:t>q</m:t>
        </m:r>
      </m:oMath>
      <w:r w:rsidR="00377453" w:rsidRPr="00456690">
        <w:rPr>
          <w:rFonts w:ascii="Times New Roman" w:hAnsi="Times New Roman" w:cs="Times New Roman"/>
          <w:sz w:val="24"/>
          <w:szCs w:val="24"/>
          <w:lang w:val="fr-FR"/>
        </w:rPr>
        <w:t xml:space="preserve"> vào trong điện trường đều có cường độ </w:t>
      </w:r>
      <m:oMath>
        <m:r>
          <w:rPr>
            <w:rFonts w:ascii="Cambria Math" w:hAnsi="Cambria Math" w:cs="Times New Roman"/>
            <w:sz w:val="24"/>
            <w:szCs w:val="24"/>
          </w:rPr>
          <m:t>E</m:t>
        </m:r>
      </m:oMath>
      <w:r w:rsidR="00377453" w:rsidRPr="00456690">
        <w:rPr>
          <w:rFonts w:ascii="Times New Roman" w:hAnsi="Times New Roman" w:cs="Times New Roman"/>
          <w:sz w:val="24"/>
          <w:szCs w:val="24"/>
          <w:lang w:val="fr-FR"/>
        </w:rPr>
        <w:t xml:space="preserve">, lực điện </w:t>
      </w:r>
      <m:oMath>
        <m:r>
          <w:rPr>
            <w:rFonts w:ascii="Cambria Math" w:hAnsi="Cambria Math" w:cs="Times New Roman"/>
            <w:sz w:val="24"/>
            <w:szCs w:val="24"/>
          </w:rPr>
          <m:t>F</m:t>
        </m:r>
      </m:oMath>
      <w:r w:rsidR="00377453" w:rsidRPr="00456690">
        <w:rPr>
          <w:rFonts w:ascii="Times New Roman" w:hAnsi="Times New Roman" w:cs="Times New Roman"/>
          <w:sz w:val="24"/>
          <w:szCs w:val="24"/>
          <w:lang w:val="fr-FR"/>
        </w:rPr>
        <w:t xml:space="preserve"> tác dụng lên điện tích </w:t>
      </w:r>
      <m:oMath>
        <m:r>
          <w:rPr>
            <w:rFonts w:ascii="Cambria Math" w:hAnsi="Cambria Math" w:cs="Times New Roman"/>
            <w:sz w:val="24"/>
            <w:szCs w:val="24"/>
          </w:rPr>
          <m:t>q</m:t>
        </m:r>
      </m:oMath>
      <w:r w:rsidR="00377453" w:rsidRPr="00456690">
        <w:rPr>
          <w:rFonts w:ascii="Times New Roman" w:hAnsi="Times New Roman" w:cs="Times New Roman"/>
          <w:sz w:val="24"/>
          <w:szCs w:val="24"/>
          <w:lang w:val="fr-FR"/>
        </w:rPr>
        <w:t xml:space="preserve"> được tính theo công thức</w:t>
      </w:r>
    </w:p>
    <w:p w14:paraId="33AF8DDE" w14:textId="002469BD"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6690">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lang w:val="fr-FR"/>
                  </w:rPr>
                  <m:t>2</m:t>
                </m:r>
              </m:sup>
            </m:sSup>
          </m:num>
          <m:den>
            <m:r>
              <m:rPr>
                <m:sty m:val="p"/>
              </m:rPr>
              <w:rPr>
                <w:rFonts w:ascii="Cambria Math" w:hAnsi="Cambria Math" w:cs="Times New Roman"/>
                <w:sz w:val="24"/>
                <w:szCs w:val="24"/>
                <w:lang w:val="fr-FR"/>
              </w:rPr>
              <m:t>2</m:t>
            </m:r>
          </m:den>
        </m:f>
      </m:oMath>
      <w:r w:rsidR="00377453"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m:t>
        </m:r>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lang w:val="fr-FR"/>
              </w:rPr>
              <m:t>2</m:t>
            </m:r>
          </m:sup>
        </m:sSup>
      </m:oMath>
      <w:r w:rsidR="00377453"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qE</m:t>
            </m:r>
          </m:num>
          <m:den>
            <m:r>
              <m:rPr>
                <m:sty m:val="p"/>
              </m:rPr>
              <w:rPr>
                <w:rFonts w:ascii="Cambria Math" w:hAnsi="Cambria Math" w:cs="Times New Roman"/>
                <w:sz w:val="24"/>
                <w:szCs w:val="24"/>
                <w:lang w:val="fr-FR"/>
              </w:rPr>
              <m:t>2</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qE</m:t>
        </m:r>
      </m:oMath>
      <w:r w:rsidR="00377453" w:rsidRPr="00065D1F">
        <w:rPr>
          <w:rFonts w:ascii="Times New Roman" w:hAnsi="Times New Roman" w:cs="Times New Roman"/>
          <w:sz w:val="24"/>
          <w:szCs w:val="24"/>
        </w:rPr>
        <w:t>.</w:t>
      </w:r>
    </w:p>
    <w:p w14:paraId="631E64BA" w14:textId="7E43EDA2"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F91EC7" w14:textId="56E089BB"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D</w:t>
      </w:r>
    </w:p>
    <w:p w14:paraId="3277479B" w14:textId="0FE4052F"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4:</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Các hạt nhân đồng vị là các hạt nhân có</w:t>
      </w:r>
    </w:p>
    <w:p w14:paraId="721021EE" w14:textId="1AA62FAE"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cùng số prôtôn nhưng khác số nơtron.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cùng số nơtron nhưng khác số prôtôn.</w:t>
      </w:r>
    </w:p>
    <w:p w14:paraId="70E242D8" w14:textId="279F64AA"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cùng số nuclôn nhưng khác số nơtron.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cùng số nuclôn nhưng khác số prôtôn.</w:t>
      </w:r>
    </w:p>
    <w:p w14:paraId="0ADA6719" w14:textId="1C384D6C"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E596E4" w14:textId="06F8FA07"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A</w:t>
      </w:r>
    </w:p>
    <w:p w14:paraId="791DD326" w14:textId="407F986B"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5:</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Theo thuyết lượng tử ánh sáng, phôtôn ứng với mỗi ánh sáng đơn sắc có năng lượng càng lớn nếu ánh sáng đơn sắc đó có</w:t>
      </w:r>
    </w:p>
    <w:p w14:paraId="6B549286" w14:textId="002293DA"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tần số càng lớn.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tốc độ truyền càng lớn.</w:t>
      </w:r>
      <w:r w:rsidRPr="00065D1F">
        <w:rPr>
          <w:rFonts w:ascii="Times New Roman" w:hAnsi="Times New Roman" w:cs="Times New Roman"/>
          <w:sz w:val="24"/>
          <w:szCs w:val="24"/>
        </w:rPr>
        <w:tab/>
      </w:r>
    </w:p>
    <w:p w14:paraId="332B3BB6" w14:textId="0ECD080C"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bước sóng càng lớn.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chu kì càng lớn.</w:t>
      </w:r>
    </w:p>
    <w:p w14:paraId="0C568C9B" w14:textId="6C1431B5"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ABA68E2" w14:textId="67B773D5"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0"/>
          <w:sz w:val="24"/>
          <w:szCs w:val="24"/>
        </w:rPr>
        <w:object w:dxaOrig="680" w:dyaOrig="320" w14:anchorId="0E722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5.65pt" o:ole="">
            <v:imagedata r:id="rId9" o:title=""/>
          </v:shape>
          <o:OLEObject Type="Embed" ProgID="Equation.DSMT4" ShapeID="_x0000_i1025" DrawAspect="Content" ObjectID="_1748334286" r:id="rId10"/>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A</w:t>
      </w:r>
    </w:p>
    <w:p w14:paraId="3EAC938C" w14:textId="54AB59F7"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6:</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Con lắc đơn gồm sợi dây mảnh có chiều dài </w:t>
      </w:r>
      <m:oMath>
        <m:r>
          <w:rPr>
            <w:rFonts w:ascii="Cambria Math" w:hAnsi="Cambria Math" w:cs="Times New Roman"/>
            <w:sz w:val="24"/>
            <w:szCs w:val="24"/>
          </w:rPr>
          <m:t>l</m:t>
        </m:r>
      </m:oMath>
      <w:r w:rsidR="00377453" w:rsidRPr="00065D1F">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dao động điều hòa tại nơi có gia tốc trọng trường </w:t>
      </w:r>
      <m:oMath>
        <m:r>
          <w:rPr>
            <w:rFonts w:ascii="Cambria Math" w:hAnsi="Cambria Math" w:cs="Times New Roman"/>
            <w:sz w:val="24"/>
            <w:szCs w:val="24"/>
          </w:rPr>
          <m:t>g</m:t>
        </m:r>
      </m:oMath>
      <w:r w:rsidR="00377453" w:rsidRPr="00065D1F">
        <w:rPr>
          <w:rFonts w:ascii="Times New Roman" w:hAnsi="Times New Roman" w:cs="Times New Roman"/>
          <w:sz w:val="24"/>
          <w:szCs w:val="24"/>
        </w:rPr>
        <w:t>. Chu kì dao động của con lắc là</w:t>
      </w:r>
    </w:p>
    <w:p w14:paraId="1C9E9241" w14:textId="4B7D2D67"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m</m:t>
                </m:r>
              </m:den>
            </m:f>
          </m:e>
        </m:rad>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l</m:t>
                </m:r>
              </m:den>
            </m:f>
          </m:e>
        </m:rad>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377453" w:rsidRPr="00065D1F">
        <w:rPr>
          <w:rFonts w:ascii="Times New Roman" w:hAnsi="Times New Roman" w:cs="Times New Roman"/>
          <w:sz w:val="24"/>
          <w:szCs w:val="24"/>
        </w:rPr>
        <w:t>.</w:t>
      </w:r>
    </w:p>
    <w:p w14:paraId="69333577" w14:textId="3D66C735"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439EE3" w14:textId="6C0E2904"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C</w:t>
      </w:r>
    </w:p>
    <w:p w14:paraId="45D9403E" w14:textId="46F94474"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7:</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377453" w:rsidRPr="00065D1F">
        <w:rPr>
          <w:rFonts w:ascii="Times New Roman" w:hAnsi="Times New Roman" w:cs="Times New Roman"/>
          <w:sz w:val="24"/>
          <w:szCs w:val="24"/>
        </w:rPr>
        <w:t xml:space="preserve"> vào hai đầu cuộn cảm thuần có độ tự cảm là </w:t>
      </w:r>
      <m:oMath>
        <m:r>
          <w:rPr>
            <w:rFonts w:ascii="Cambria Math" w:hAnsi="Cambria Math" w:cs="Times New Roman"/>
            <w:sz w:val="24"/>
            <w:szCs w:val="24"/>
          </w:rPr>
          <m:t>L</m:t>
        </m:r>
      </m:oMath>
      <w:r w:rsidR="00377453" w:rsidRPr="00065D1F">
        <w:rPr>
          <w:rFonts w:ascii="Times New Roman" w:hAnsi="Times New Roman" w:cs="Times New Roman"/>
          <w:sz w:val="24"/>
          <w:szCs w:val="24"/>
        </w:rPr>
        <w:t>. Cảm kháng của cuộn cảm là</w:t>
      </w:r>
    </w:p>
    <w:p w14:paraId="0A5D98FD" w14:textId="0C09DBC5"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00377453" w:rsidRPr="00065D1F">
        <w:rPr>
          <w:rFonts w:ascii="Times New Roman" w:hAnsi="Times New Roman" w:cs="Times New Roman"/>
          <w:sz w:val="24"/>
          <w:szCs w:val="24"/>
        </w:rPr>
        <w:t>.</w:t>
      </w:r>
    </w:p>
    <w:p w14:paraId="5E413FEB" w14:textId="15779E40"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40CE8F" w14:textId="136703B7"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C</w:t>
      </w:r>
    </w:p>
    <w:p w14:paraId="39ACBA4D" w14:textId="078BF5D9"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8:</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Mắc điện trở </w:t>
      </w:r>
      <m:oMath>
        <m:r>
          <m:rPr>
            <m:sty m:val="p"/>
          </m:rPr>
          <w:rPr>
            <w:rFonts w:ascii="Cambria Math" w:hAnsi="Cambria Math" w:cs="Times New Roman"/>
            <w:sz w:val="24"/>
            <w:szCs w:val="24"/>
          </w:rPr>
          <m:t>R</m:t>
        </m:r>
      </m:oMath>
      <w:r w:rsidR="00377453" w:rsidRPr="00065D1F">
        <w:rPr>
          <w:rFonts w:ascii="Times New Roman" w:hAnsi="Times New Roman" w:cs="Times New Roman"/>
          <w:sz w:val="24"/>
          <w:szCs w:val="24"/>
        </w:rPr>
        <w:t xml:space="preserve"> vào hai cực của một nguồn điện không đổi có suất điện động </w:t>
      </w:r>
      <m:oMath>
        <m:r>
          <m:rPr>
            <m:scr m:val="script"/>
          </m:rPr>
          <w:rPr>
            <w:rFonts w:ascii="Cambria Math" w:hAnsi="Cambria Math" w:cs="Times New Roman"/>
            <w:sz w:val="24"/>
            <w:szCs w:val="24"/>
          </w:rPr>
          <m:t>C</m:t>
        </m:r>
      </m:oMath>
      <w:r w:rsidR="00377453" w:rsidRPr="00065D1F">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00377453" w:rsidRPr="00065D1F">
        <w:rPr>
          <w:rFonts w:ascii="Times New Roman" w:hAnsi="Times New Roman" w:cs="Times New Roman"/>
          <w:sz w:val="24"/>
          <w:szCs w:val="24"/>
        </w:rPr>
        <w:t>. Cường độ dòng điện chạy qua điện trở là</w:t>
      </w:r>
    </w:p>
    <w:p w14:paraId="43C2DF6D" w14:textId="28E97BB5"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377453" w:rsidRPr="00065D1F">
        <w:rPr>
          <w:rFonts w:ascii="Times New Roman" w:hAnsi="Times New Roman" w:cs="Times New Roman"/>
          <w:sz w:val="24"/>
          <w:szCs w:val="24"/>
        </w:rPr>
        <w:t>.</w:t>
      </w:r>
    </w:p>
    <w:p w14:paraId="2847745B" w14:textId="4EA077CD"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3B9172" w14:textId="79DEA445"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A</w:t>
      </w:r>
    </w:p>
    <w:p w14:paraId="2262A400" w14:textId="271F053E"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lastRenderedPageBreak/>
        <w:t>Câu 9:</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khung dây gồm </w:t>
      </w:r>
      <m:oMath>
        <m:r>
          <w:rPr>
            <w:rFonts w:ascii="Cambria Math" w:hAnsi="Cambria Math" w:cs="Times New Roman"/>
            <w:sz w:val="24"/>
            <w:szCs w:val="24"/>
          </w:rPr>
          <m:t>N</m:t>
        </m:r>
      </m:oMath>
      <w:r w:rsidR="00377453" w:rsidRPr="00065D1F">
        <w:rPr>
          <w:rFonts w:ascii="Times New Roman" w:hAnsi="Times New Roman" w:cs="Times New Roman"/>
          <w:sz w:val="24"/>
          <w:szCs w:val="24"/>
        </w:rPr>
        <w:t xml:space="preserve"> vòng dây, diện tích của mỗi vòng dây là </w:t>
      </w:r>
      <m:oMath>
        <m:r>
          <w:rPr>
            <w:rFonts w:ascii="Cambria Math" w:hAnsi="Cambria Math" w:cs="Times New Roman"/>
            <w:sz w:val="24"/>
            <w:szCs w:val="24"/>
          </w:rPr>
          <m:t>S</m:t>
        </m:r>
      </m:oMath>
      <w:r w:rsidR="00377453" w:rsidRPr="00065D1F">
        <w:rPr>
          <w:rFonts w:ascii="Times New Roman" w:hAnsi="Times New Roman" w:cs="Times New Roman"/>
          <w:sz w:val="24"/>
          <w:szCs w:val="24"/>
        </w:rPr>
        <w:t xml:space="preserve"> quay đều với tần số góc </w:t>
      </w:r>
      <m:oMath>
        <m:r>
          <w:rPr>
            <w:rFonts w:ascii="Cambria Math" w:hAnsi="Cambria Math" w:cs="Times New Roman"/>
            <w:sz w:val="24"/>
            <w:szCs w:val="24"/>
          </w:rPr>
          <m:t>ω</m:t>
        </m:r>
      </m:oMath>
      <w:r w:rsidR="00377453" w:rsidRPr="00065D1F">
        <w:rPr>
          <w:rFonts w:ascii="Times New Roman" w:hAnsi="Times New Roman" w:cs="Times New Roman"/>
          <w:sz w:val="24"/>
          <w:szCs w:val="24"/>
        </w:rPr>
        <w:t xml:space="preserve"> trong từ trường đều </w:t>
      </w:r>
      <m:oMath>
        <m:r>
          <w:rPr>
            <w:rFonts w:ascii="Cambria Math" w:hAnsi="Cambria Math" w:cs="Times New Roman"/>
            <w:sz w:val="24"/>
            <w:szCs w:val="24"/>
          </w:rPr>
          <m:t>B</m:t>
        </m:r>
      </m:oMath>
      <w:r w:rsidR="00377453" w:rsidRPr="00065D1F">
        <w:rPr>
          <w:rFonts w:ascii="Times New Roman" w:hAnsi="Times New Roman" w:cs="Times New Roman"/>
          <w:sz w:val="24"/>
          <w:szCs w:val="24"/>
        </w:rPr>
        <w:t>. Vectơ cảm ứng từ vuông góc với trục quay của khung. Suất điện động cảm ứng trong khung có giá trị cực đại là</w:t>
      </w:r>
    </w:p>
    <w:p w14:paraId="2602374F" w14:textId="253ED0F3"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NBS</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NBS.</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w:rPr>
            <w:rFonts w:ascii="Cambria Math" w:hAnsi="Cambria Math" w:cs="Times New Roman"/>
            <w:sz w:val="24"/>
            <w:szCs w:val="24"/>
          </w:rPr>
          <m:t>ωNBS</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ωNBS</m:t>
        </m:r>
      </m:oMath>
      <w:r w:rsidR="00377453" w:rsidRPr="00065D1F">
        <w:rPr>
          <w:rFonts w:ascii="Times New Roman" w:hAnsi="Times New Roman" w:cs="Times New Roman"/>
          <w:sz w:val="24"/>
          <w:szCs w:val="24"/>
        </w:rPr>
        <w:t>.</w:t>
      </w:r>
    </w:p>
    <w:p w14:paraId="19CAF641" w14:textId="6F48DE08"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E2D324" w14:textId="0850F27B"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2"/>
          <w:sz w:val="24"/>
          <w:szCs w:val="24"/>
        </w:rPr>
        <w:object w:dxaOrig="1180" w:dyaOrig="360" w14:anchorId="4CFC68C4">
          <v:shape id="_x0000_i1026" type="#_x0000_t75" style="width:58.85pt;height:18.15pt" o:ole="">
            <v:imagedata r:id="rId11" o:title=""/>
          </v:shape>
          <o:OLEObject Type="Embed" ProgID="Equation.DSMT4" ShapeID="_x0000_i1026" DrawAspect="Content" ObjectID="_1748334287" r:id="rId12"/>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C</w:t>
      </w:r>
    </w:p>
    <w:p w14:paraId="01E00D75" w14:textId="3DB73A40"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10:</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Trong mạch dao động LC lí tưởng đang có dao động điện từ tự do, điện tích của một bản tụ điện và cường độ dòng đi</w:t>
      </w:r>
      <w:r w:rsidR="00B26D68" w:rsidRPr="00065D1F">
        <w:rPr>
          <w:rFonts w:ascii="Times New Roman" w:hAnsi="Times New Roman" w:cs="Times New Roman"/>
          <w:sz w:val="24"/>
          <w:szCs w:val="24"/>
        </w:rPr>
        <w:t>ệ</w:t>
      </w:r>
      <w:r w:rsidR="00377453" w:rsidRPr="00065D1F">
        <w:rPr>
          <w:rFonts w:ascii="Times New Roman" w:hAnsi="Times New Roman" w:cs="Times New Roman"/>
          <w:sz w:val="24"/>
          <w:szCs w:val="24"/>
        </w:rPr>
        <w:t>n qua cuộn cảm biến thiên điều hòa theo thời gian</w:t>
      </w:r>
    </w:p>
    <w:p w14:paraId="4C3066D3" w14:textId="41429EB5"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luôn ngược pha nhau.</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với cùng tần số.</w:t>
      </w:r>
    </w:p>
    <w:p w14:paraId="3E109BF4" w14:textId="0CC4432E"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với cùng biên độ.</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luôn cùng pha nhau.</w:t>
      </w:r>
    </w:p>
    <w:p w14:paraId="450696F1" w14:textId="58861D51"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52013E" w14:textId="336B6EF6"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B</w:t>
      </w:r>
    </w:p>
    <w:p w14:paraId="09F6F5E4" w14:textId="00539A8A"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11:</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Quá trình vật lí nào gây ra được hiện tượng giao thoa thì tất yếu là một quá trình</w:t>
      </w:r>
    </w:p>
    <w:p w14:paraId="1E3BB9B5" w14:textId="66C37751"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sóng.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nhiệt.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điện.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từ.</w:t>
      </w:r>
    </w:p>
    <w:p w14:paraId="73877248" w14:textId="4F691C25"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C54F7D" w14:textId="42319353"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A</w:t>
      </w:r>
    </w:p>
    <w:p w14:paraId="63DF663C" w14:textId="7EEE8FB0"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12:</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Trong chân không, xét các tia: tia hồng ngoại, tia tử ngoại, tia </w:t>
      </w:r>
      <m:oMath>
        <m:r>
          <w:rPr>
            <w:rFonts w:ascii="Cambria Math" w:hAnsi="Cambria Math" w:cs="Times New Roman"/>
            <w:sz w:val="24"/>
            <w:szCs w:val="24"/>
          </w:rPr>
          <m:t>X</m:t>
        </m:r>
      </m:oMath>
      <w:r w:rsidR="00377453" w:rsidRPr="00065D1F">
        <w:rPr>
          <w:rFonts w:ascii="Times New Roman" w:hAnsi="Times New Roman" w:cs="Times New Roman"/>
          <w:sz w:val="24"/>
          <w:szCs w:val="24"/>
        </w:rPr>
        <w:t xml:space="preserve"> và tia đơn sắc tím. Tia có bước sóng nhỏ nhất là</w:t>
      </w:r>
    </w:p>
    <w:p w14:paraId="745014F7" w14:textId="548D5F8E"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tia tử ngoại.</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 xml:space="preserve">tia </w:t>
      </w:r>
      <m:oMath>
        <m:r>
          <w:rPr>
            <w:rFonts w:ascii="Cambria Math" w:hAnsi="Cambria Math" w:cs="Times New Roman"/>
            <w:sz w:val="24"/>
            <w:szCs w:val="24"/>
          </w:rPr>
          <m:t>X</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tia đơn sắc tím.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tia hồng ngoại.</w:t>
      </w:r>
    </w:p>
    <w:p w14:paraId="29C84411" w14:textId="019B787B"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E979F54" w14:textId="2FA42884"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B</w:t>
      </w:r>
    </w:p>
    <w:p w14:paraId="2406A0A1" w14:textId="5C3DCB47"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13:</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 xml:space="preserve"> được gọi là</w:t>
      </w:r>
    </w:p>
    <w:p w14:paraId="3F413B1F" w14:textId="7E9FCA66"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âm thanh.</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hạ âm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âm nghe được.</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siêu âm.</w:t>
      </w:r>
    </w:p>
    <w:p w14:paraId="421845B9" w14:textId="2703697A"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24B3F3" w14:textId="3B6F7E67"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D</w:t>
      </w:r>
    </w:p>
    <w:p w14:paraId="7E0407B5" w14:textId="2B711F35"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14:</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Pin quang điện là nguồn điện hoạt động dựa trên hiện tượng</w:t>
      </w:r>
    </w:p>
    <w:p w14:paraId="4485E39C" w14:textId="102E2778"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tán sắc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huỳnh quang.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phát xạ cảm ứng.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quang điện trong.</w:t>
      </w:r>
    </w:p>
    <w:p w14:paraId="617EE9FF" w14:textId="0C1A8133"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5ACCE9B" w14:textId="32A630EE"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D</w:t>
      </w:r>
    </w:p>
    <w:p w14:paraId="0F8E17F2" w14:textId="1849A415"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15:</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Hiện tượng chùm ánh sáng trắng đi qua lăng kính, bị phân tách thành các chùm sáng đơn sắc là hiện tượng</w:t>
      </w:r>
    </w:p>
    <w:p w14:paraId="04586358" w14:textId="7E87A047"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phản xạ toàn phần.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giao thoa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tán sắc ánh sáng.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Pr="00065D1F">
        <w:rPr>
          <w:rFonts w:ascii="Times New Roman" w:hAnsi="Times New Roman" w:cs="Times New Roman"/>
          <w:sz w:val="24"/>
          <w:szCs w:val="24"/>
        </w:rPr>
        <w:t>phản xạ ánh sáng.</w:t>
      </w:r>
    </w:p>
    <w:p w14:paraId="4C41FA48" w14:textId="46A183A4"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41CB469" w14:textId="56564A2F" w:rsidR="00E943EC"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C</w:t>
      </w:r>
    </w:p>
    <w:p w14:paraId="07D84F78" w14:textId="34B071E2"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16:</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377453" w:rsidRPr="00065D1F">
        <w:rPr>
          <w:rFonts w:ascii="Times New Roman" w:hAnsi="Times New Roman" w:cs="Times New Roman"/>
          <w:sz w:val="24"/>
          <w:szCs w:val="24"/>
        </w:rPr>
        <w:t xml:space="preserve">, chạy trong dây dẫn uốn thành vòng tròn bán kính </w:t>
      </w:r>
      <m:oMath>
        <m:r>
          <w:rPr>
            <w:rFonts w:ascii="Cambria Math" w:hAnsi="Cambria Math" w:cs="Times New Roman"/>
            <w:sz w:val="24"/>
            <w:szCs w:val="24"/>
          </w:rPr>
          <m:t>R</m:t>
        </m:r>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Cảm ứng từ tại tâm vòng tròn có độ lớn là</w:t>
      </w:r>
    </w:p>
    <w:p w14:paraId="5F79BF39" w14:textId="6B4CA083"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85.10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377453" w:rsidRPr="00065D1F">
        <w:rPr>
          <w:rFonts w:ascii="Times New Roman" w:hAnsi="Times New Roman" w:cs="Times New Roman"/>
          <w:sz w:val="24"/>
          <w:szCs w:val="24"/>
        </w:rPr>
        <w:t>.</w:t>
      </w:r>
    </w:p>
    <w:p w14:paraId="7E41058F" w14:textId="743F5BFD"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B6BB6C" w14:textId="5AD61650"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8"/>
          <w:sz w:val="24"/>
          <w:szCs w:val="24"/>
        </w:rPr>
        <w:object w:dxaOrig="4260" w:dyaOrig="660" w14:anchorId="03F89C11">
          <v:shape id="_x0000_i1027" type="#_x0000_t75" style="width:213.5pt;height:33.2pt" o:ole="">
            <v:imagedata r:id="rId13" o:title=""/>
          </v:shape>
          <o:OLEObject Type="Embed" ProgID="Equation.DSMT4" ShapeID="_x0000_i1027" DrawAspect="Content" ObjectID="_1748334288" r:id="rId14"/>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4EC2A4EF" w14:textId="12776698"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17:</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Một vật thực hiện được 20 dao động toàn phần trong 5 giây. Tần số dao động của vật này là</w:t>
      </w:r>
    </w:p>
    <w:p w14:paraId="5CA9C898" w14:textId="66A2F499"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p>
    <w:p w14:paraId="386DEC61" w14:textId="7D2554AC"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8E76BD" w14:textId="2583B74C"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1920" w:dyaOrig="620" w14:anchorId="11831E38">
          <v:shape id="_x0000_i1028" type="#_x0000_t75" style="width:95.8pt;height:30.7pt" o:ole="">
            <v:imagedata r:id="rId15" o:title=""/>
          </v:shape>
          <o:OLEObject Type="Embed" ProgID="Equation.DSMT4" ShapeID="_x0000_i1028" DrawAspect="Content" ObjectID="_1748334289" r:id="rId16"/>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D</w:t>
      </w:r>
    </w:p>
    <w:p w14:paraId="1E43EB69" w14:textId="2C535A11"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lastRenderedPageBreak/>
        <w:t>Câu 18:</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con lắc lò xo dao động điều hòa,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77453" w:rsidRPr="00065D1F">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77453" w:rsidRPr="00065D1F">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377453" w:rsidRPr="00065D1F">
        <w:rPr>
          <w:rFonts w:ascii="Times New Roman" w:hAnsi="Times New Roman" w:cs="Times New Roman"/>
          <w:sz w:val="24"/>
          <w:szCs w:val="24"/>
        </w:rPr>
        <w:t>. Tần số dao động là</w:t>
      </w:r>
    </w:p>
    <w:p w14:paraId="788155B8" w14:textId="5B4F6BC6"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w:t>
      </w:r>
    </w:p>
    <w:p w14:paraId="71614EFC" w14:textId="3907DBAF"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E66299" w14:textId="7725B66F"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30"/>
          <w:sz w:val="24"/>
          <w:szCs w:val="24"/>
        </w:rPr>
        <w:object w:dxaOrig="3000" w:dyaOrig="740" w14:anchorId="2DD63CA0">
          <v:shape id="_x0000_i1029" type="#_x0000_t75" style="width:150.25pt;height:36.95pt" o:ole="">
            <v:imagedata r:id="rId17" o:title=""/>
          </v:shape>
          <o:OLEObject Type="Embed" ProgID="Equation.DSMT4" ShapeID="_x0000_i1029" DrawAspect="Content" ObjectID="_1748334290" r:id="rId18"/>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D</w:t>
      </w:r>
    </w:p>
    <w:p w14:paraId="6C1B6088" w14:textId="7BB311FF"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19:</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377453" w:rsidRPr="00065D1F">
        <w:rPr>
          <w:rFonts w:ascii="Times New Roman" w:hAnsi="Times New Roman" w:cs="Times New Roman"/>
          <w:sz w:val="24"/>
          <w:szCs w:val="24"/>
        </w:rPr>
        <w:t xml:space="preserve"> mắc nối tiếp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377453" w:rsidRPr="00065D1F">
        <w:rPr>
          <w:rFonts w:ascii="Times New Roman" w:hAnsi="Times New Roman" w:cs="Times New Roman"/>
          <w:sz w:val="24"/>
          <w:szCs w:val="24"/>
        </w:rPr>
        <w:t xml:space="preserve"> (A). Công suất tiêu thụ của đoạn mạch là</w:t>
      </w:r>
    </w:p>
    <w:p w14:paraId="14C26045" w14:textId="7429B5C9"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77453" w:rsidRPr="00065D1F">
        <w:rPr>
          <w:rFonts w:ascii="Times New Roman" w:hAnsi="Times New Roman" w:cs="Times New Roman"/>
          <w:sz w:val="24"/>
          <w:szCs w:val="24"/>
        </w:rPr>
        <w:t>.</w:t>
      </w:r>
    </w:p>
    <w:p w14:paraId="6A2A02EB" w14:textId="3EA4268D"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F2FDC79" w14:textId="1C21887A"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3420" w:dyaOrig="620" w14:anchorId="368BF017">
          <v:shape id="_x0000_i1030" type="#_x0000_t75" style="width:170.9pt;height:30.7pt" o:ole="">
            <v:imagedata r:id="rId19" o:title=""/>
          </v:shape>
          <o:OLEObject Type="Embed" ProgID="Equation.DSMT4" ShapeID="_x0000_i1030" DrawAspect="Content" ObjectID="_1748334291" r:id="rId20"/>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A</w:t>
      </w:r>
    </w:p>
    <w:p w14:paraId="1FFDA6F5" w14:textId="7D96B75A"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20:</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377453" w:rsidRPr="00065D1F">
        <w:rPr>
          <w:rFonts w:ascii="Times New Roman" w:hAnsi="Times New Roman" w:cs="Times New Roman"/>
          <w:sz w:val="24"/>
          <w:szCs w:val="24"/>
        </w:rPr>
        <w:t xml:space="preserve">-âng về giao thoa ánh sáng,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77453" w:rsidRPr="00065D1F">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 xml:space="preserve">. Nguồn sáng đơn sắc có bước sóng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 Khoảng vân giao thoa trên màn bằng</w:t>
      </w:r>
    </w:p>
    <w:p w14:paraId="7FF3E43F" w14:textId="639EA813" w:rsidR="00487504" w:rsidRPr="00456690"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 xml:space="preserve">A. </w:t>
      </w:r>
      <w:r w:rsidR="00377453" w:rsidRPr="00456690">
        <w:rPr>
          <w:rFonts w:ascii="Times New Roman" w:hAnsi="Times New Roman" w:cs="Times New Roman"/>
          <w:sz w:val="24"/>
          <w:szCs w:val="24"/>
          <w:lang w:val="fr-FR"/>
        </w:rPr>
        <w:t>0,275 mm.</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B. </w:t>
      </w:r>
      <w:r w:rsidR="00377453" w:rsidRPr="00456690">
        <w:rPr>
          <w:rFonts w:ascii="Times New Roman" w:hAnsi="Times New Roman" w:cs="Times New Roman"/>
          <w:sz w:val="24"/>
          <w:szCs w:val="24"/>
          <w:lang w:val="fr-FR"/>
        </w:rPr>
        <w:t>2,2 mm.</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377453" w:rsidRPr="00456690">
        <w:rPr>
          <w:rFonts w:ascii="Times New Roman" w:hAnsi="Times New Roman" w:cs="Times New Roman"/>
          <w:sz w:val="24"/>
          <w:szCs w:val="24"/>
          <w:lang w:val="fr-FR"/>
        </w:rPr>
        <w:t>.</w:t>
      </w:r>
      <w:r w:rsidRPr="00456690">
        <w:rPr>
          <w:rFonts w:ascii="Times New Roman" w:hAnsi="Times New Roman" w:cs="Times New Roman"/>
          <w:sz w:val="24"/>
          <w:szCs w:val="24"/>
          <w:lang w:val="fr-FR"/>
        </w:rPr>
        <w:tab/>
      </w:r>
      <w:r w:rsidRPr="0045669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377453" w:rsidRPr="00456690">
        <w:rPr>
          <w:rFonts w:ascii="Times New Roman" w:hAnsi="Times New Roman" w:cs="Times New Roman"/>
          <w:sz w:val="24"/>
          <w:szCs w:val="24"/>
          <w:lang w:val="fr-FR"/>
        </w:rPr>
        <w:t>.</w:t>
      </w:r>
    </w:p>
    <w:p w14:paraId="768F54EF" w14:textId="38999381" w:rsidR="00E943EC" w:rsidRPr="00456690"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456690">
        <w:rPr>
          <w:rFonts w:ascii="Times New Roman" w:hAnsi="Times New Roman" w:cs="Times New Roman"/>
          <w:b/>
          <w:color w:val="0000FF"/>
          <w:sz w:val="24"/>
          <w:szCs w:val="24"/>
          <w:lang w:val="fr-FR"/>
        </w:rPr>
        <w:t>Hướng dẫn</w:t>
      </w:r>
    </w:p>
    <w:p w14:paraId="58A2BF3C" w14:textId="493C229A" w:rsidR="00E943EC" w:rsidRPr="00456690"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65D1F">
        <w:rPr>
          <w:rFonts w:ascii="Times New Roman" w:hAnsi="Times New Roman" w:cs="Times New Roman"/>
          <w:position w:val="-24"/>
          <w:sz w:val="24"/>
          <w:szCs w:val="24"/>
        </w:rPr>
        <w:object w:dxaOrig="2480" w:dyaOrig="620" w14:anchorId="5AEDD67D">
          <v:shape id="_x0000_i1031" type="#_x0000_t75" style="width:123.95pt;height:30.7pt" o:ole="">
            <v:imagedata r:id="rId21" o:title=""/>
          </v:shape>
          <o:OLEObject Type="Embed" ProgID="Equation.DSMT4" ShapeID="_x0000_i1031" DrawAspect="Content" ObjectID="_1748334292" r:id="rId22"/>
        </w:object>
      </w:r>
      <w:r w:rsidRPr="00456690">
        <w:rPr>
          <w:rFonts w:ascii="Times New Roman" w:hAnsi="Times New Roman" w:cs="Times New Roman"/>
          <w:sz w:val="24"/>
          <w:szCs w:val="24"/>
          <w:lang w:val="fr-FR"/>
        </w:rPr>
        <w:t xml:space="preserve">. </w:t>
      </w:r>
      <w:r w:rsidR="00864A7A" w:rsidRPr="00456690">
        <w:rPr>
          <w:rFonts w:ascii="Times New Roman" w:hAnsi="Times New Roman" w:cs="Times New Roman"/>
          <w:b/>
          <w:bCs/>
          <w:sz w:val="24"/>
          <w:szCs w:val="24"/>
          <w:lang w:val="fr-FR"/>
        </w:rPr>
        <w:t>Chọn C</w:t>
      </w:r>
    </w:p>
    <w:p w14:paraId="11ABA882" w14:textId="778AC581" w:rsidR="00B26D68" w:rsidRPr="00456690" w:rsidRDefault="00864A7A" w:rsidP="0088031A">
      <w:pPr>
        <w:tabs>
          <w:tab w:val="left" w:pos="992"/>
        </w:tabs>
        <w:spacing w:after="0" w:line="276" w:lineRule="auto"/>
        <w:ind w:left="992" w:hanging="992"/>
        <w:jc w:val="both"/>
        <w:rPr>
          <w:rFonts w:ascii="Times New Roman" w:hAnsi="Times New Roman" w:cs="Times New Roman"/>
          <w:sz w:val="24"/>
          <w:szCs w:val="24"/>
          <w:lang w:val="fr-FR"/>
        </w:rPr>
      </w:pPr>
      <w:r w:rsidRPr="00456690">
        <w:rPr>
          <w:rFonts w:ascii="Times New Roman" w:hAnsi="Times New Roman" w:cs="Times New Roman"/>
          <w:b/>
          <w:color w:val="0000FF"/>
          <w:sz w:val="24"/>
          <w:szCs w:val="24"/>
          <w:lang w:val="fr-FR"/>
        </w:rPr>
        <w:t>Câu 21:</w:t>
      </w:r>
      <w:r w:rsidR="00B26D68" w:rsidRPr="00456690">
        <w:rPr>
          <w:rFonts w:ascii="Times New Roman" w:hAnsi="Times New Roman" w:cs="Times New Roman"/>
          <w:b/>
          <w:color w:val="0000FF"/>
          <w:sz w:val="24"/>
          <w:szCs w:val="24"/>
          <w:lang w:val="fr-FR"/>
        </w:rPr>
        <w:tab/>
      </w:r>
      <w:r w:rsidR="00377453" w:rsidRPr="00456690">
        <w:rPr>
          <w:rFonts w:ascii="Times New Roman" w:hAnsi="Times New Roman" w:cs="Times New Roman"/>
          <w:sz w:val="24"/>
          <w:szCs w:val="24"/>
          <w:lang w:val="fr-FR"/>
        </w:rPr>
        <w:t xml:space="preserve">Giữa anôt và catôt của một ống phát tia </w:t>
      </w:r>
      <m:oMath>
        <m:r>
          <w:rPr>
            <w:rFonts w:ascii="Cambria Math" w:hAnsi="Cambria Math" w:cs="Times New Roman"/>
            <w:sz w:val="24"/>
            <w:szCs w:val="24"/>
          </w:rPr>
          <m:t>X</m:t>
        </m:r>
      </m:oMath>
      <w:r w:rsidR="00377453" w:rsidRPr="00456690">
        <w:rPr>
          <w:rFonts w:ascii="Times New Roman" w:hAnsi="Times New Roman" w:cs="Times New Roman"/>
          <w:sz w:val="24"/>
          <w:szCs w:val="24"/>
          <w:lang w:val="fr-FR"/>
        </w:rPr>
        <w:t xml:space="preserve"> có hiệu điện thế không đổi là </w:t>
      </w:r>
      <m:oMath>
        <m:r>
          <m:rPr>
            <m:sty m:val="p"/>
          </m:rPr>
          <w:rPr>
            <w:rFonts w:ascii="Cambria Math" w:hAnsi="Cambria Math" w:cs="Times New Roman"/>
            <w:sz w:val="24"/>
            <w:szCs w:val="24"/>
            <w:lang w:val="fr-FR"/>
          </w:rPr>
          <m:t>30kV</m:t>
        </m:r>
      </m:oMath>
      <w:r w:rsidR="00377453" w:rsidRPr="00456690">
        <w:rPr>
          <w:rFonts w:ascii="Times New Roman" w:hAnsi="Times New Roman" w:cs="Times New Roman"/>
          <w:sz w:val="24"/>
          <w:szCs w:val="24"/>
          <w:lang w:val="fr-FR"/>
        </w:rPr>
        <w:t xml:space="preserve">. Bỏ qua động năng của êlectron khi bứt ra từ catôt. Biết điện tích của êlectron là </w:t>
      </w:r>
      <m:oMath>
        <m:r>
          <m:rPr>
            <m:sty m:val="p"/>
          </m:rPr>
          <w:rPr>
            <w:rFonts w:ascii="Cambria Math" w:hAnsi="Cambria Math" w:cs="Times New Roman"/>
            <w:sz w:val="24"/>
            <w:szCs w:val="24"/>
            <w:lang w:val="fr-FR"/>
          </w:rPr>
          <m:t>-1,6.</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-19</m:t>
            </m:r>
          </m:sup>
        </m:sSup>
        <m:r>
          <m:rPr>
            <m:sty m:val="p"/>
          </m:rPr>
          <w:rPr>
            <w:rFonts w:ascii="Cambria Math" w:hAnsi="Cambria Math" w:cs="Times New Roman"/>
            <w:sz w:val="24"/>
            <w:szCs w:val="24"/>
            <w:lang w:val="fr-FR"/>
          </w:rPr>
          <m:t>C.</m:t>
        </m:r>
      </m:oMath>
      <w:r w:rsidR="00377453" w:rsidRPr="00456690">
        <w:rPr>
          <w:rFonts w:ascii="Times New Roman" w:hAnsi="Times New Roman" w:cs="Times New Roman"/>
          <w:bCs/>
          <w:sz w:val="24"/>
          <w:szCs w:val="24"/>
          <w:lang w:val="fr-FR"/>
        </w:rPr>
        <w:t xml:space="preserve"> </w:t>
      </w:r>
      <w:r w:rsidR="00377453" w:rsidRPr="00456690">
        <w:rPr>
          <w:rFonts w:ascii="Times New Roman" w:hAnsi="Times New Roman" w:cs="Times New Roman"/>
          <w:sz w:val="24"/>
          <w:szCs w:val="24"/>
          <w:lang w:val="fr-FR"/>
        </w:rPr>
        <w:t xml:space="preserve">Lấy </w:t>
      </w:r>
      <m:oMath>
        <m:r>
          <m:rPr>
            <m:sty m:val="p"/>
          </m:rPr>
          <w:rPr>
            <w:rFonts w:ascii="Cambria Math" w:hAnsi="Cambria Math" w:cs="Times New Roman"/>
            <w:sz w:val="24"/>
            <w:szCs w:val="24"/>
            <w:lang w:val="fr-FR"/>
          </w:rPr>
          <m:t>h=6,625⋅</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-34</m:t>
            </m:r>
          </m:sup>
        </m:sSup>
        <m:r>
          <m:rPr>
            <m:sty m:val="p"/>
          </m:rPr>
          <w:rPr>
            <w:rFonts w:ascii="Cambria Math" w:hAnsi="Cambria Math" w:cs="Times New Roman"/>
            <w:sz w:val="24"/>
            <w:szCs w:val="24"/>
            <w:lang w:val="fr-FR"/>
          </w:rPr>
          <m:t>Js</m:t>
        </m:r>
      </m:oMath>
      <w:r w:rsidR="00377453" w:rsidRPr="00456690">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c=</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377453" w:rsidRPr="00456690">
        <w:rPr>
          <w:rFonts w:ascii="Times New Roman" w:hAnsi="Times New Roman" w:cs="Times New Roman"/>
          <w:sz w:val="24"/>
          <w:szCs w:val="24"/>
          <w:lang w:val="fr-FR"/>
        </w:rPr>
        <w:t xml:space="preserve">. Bước sóng ngắn nhất của tia </w:t>
      </w:r>
      <m:oMath>
        <m:r>
          <m:rPr>
            <m:sty m:val="p"/>
          </m:rPr>
          <w:rPr>
            <w:rFonts w:ascii="Cambria Math" w:hAnsi="Cambria Math" w:cs="Times New Roman"/>
            <w:sz w:val="24"/>
            <w:szCs w:val="24"/>
            <w:lang w:val="fr-FR"/>
          </w:rPr>
          <m:t>X</m:t>
        </m:r>
      </m:oMath>
      <w:r w:rsidR="00377453" w:rsidRPr="00456690">
        <w:rPr>
          <w:rFonts w:ascii="Times New Roman" w:hAnsi="Times New Roman" w:cs="Times New Roman"/>
          <w:sz w:val="24"/>
          <w:szCs w:val="24"/>
          <w:lang w:val="fr-FR"/>
        </w:rPr>
        <w:t xml:space="preserve"> mà ống có thể phát ra bằng</w:t>
      </w:r>
    </w:p>
    <w:p w14:paraId="4A883308" w14:textId="70594496"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5,6 pm.</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41,4pm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12,4pm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3,1pm</m:t>
        </m:r>
      </m:oMath>
      <w:r w:rsidR="00377453" w:rsidRPr="00065D1F">
        <w:rPr>
          <w:rFonts w:ascii="Times New Roman" w:hAnsi="Times New Roman" w:cs="Times New Roman"/>
          <w:sz w:val="24"/>
          <w:szCs w:val="24"/>
        </w:rPr>
        <w:t>.</w:t>
      </w:r>
    </w:p>
    <w:p w14:paraId="124C2D0A" w14:textId="3C68E4D2" w:rsidR="00E943EC" w:rsidRPr="00065D1F" w:rsidRDefault="00456690" w:rsidP="00E943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A92062" w14:textId="4F59A825" w:rsidR="00E943EC" w:rsidRPr="00065D1F" w:rsidRDefault="00E943EC"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8"/>
          <w:sz w:val="24"/>
          <w:szCs w:val="24"/>
        </w:rPr>
        <w:object w:dxaOrig="6120" w:dyaOrig="700" w14:anchorId="4286D411">
          <v:shape id="_x0000_i1032" type="#_x0000_t75" style="width:306.15pt;height:35.05pt" o:ole="">
            <v:imagedata r:id="rId23" o:title=""/>
          </v:shape>
          <o:OLEObject Type="Embed" ProgID="Equation.DSMT4" ShapeID="_x0000_i1032" DrawAspect="Content" ObjectID="_1748334293" r:id="rId24"/>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30DFD907" w14:textId="28BE3B6D"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22:</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Hai máy phát điện xoay chiều một pha tạo ra hai suất điện động có cùng tần số. Rôto của máy thứ nhất có 8 cặp cực, quay với tốc độ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(vòng/giây). Rôto của máy thứ hai có 4 cặp cực, quay với tốc độ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(vòng/giây).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377453" w:rsidRPr="00065D1F">
        <w:rPr>
          <w:rFonts w:ascii="Times New Roman" w:hAnsi="Times New Roman" w:cs="Times New Roman"/>
          <w:sz w:val="24"/>
          <w:szCs w:val="24"/>
        </w:rPr>
        <w:t xml:space="preserve"> là</w:t>
      </w:r>
    </w:p>
    <w:p w14:paraId="661A9458" w14:textId="2DE6D7EF"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2</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4.</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0,5.</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32</w:t>
      </w:r>
      <w:r w:rsidRPr="00065D1F">
        <w:rPr>
          <w:rFonts w:ascii="Times New Roman" w:hAnsi="Times New Roman" w:cs="Times New Roman"/>
          <w:sz w:val="24"/>
          <w:szCs w:val="24"/>
        </w:rPr>
        <w:t>.</w:t>
      </w:r>
    </w:p>
    <w:p w14:paraId="133DF120" w14:textId="08E41337"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F6B9AE" w14:textId="0A339CCA" w:rsidR="00F34C6A" w:rsidRPr="00065D1F" w:rsidRDefault="00F34C6A"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30"/>
          <w:sz w:val="24"/>
          <w:szCs w:val="24"/>
        </w:rPr>
        <w:object w:dxaOrig="3080" w:dyaOrig="680" w14:anchorId="689F6AC8">
          <v:shape id="_x0000_i1033" type="#_x0000_t75" style="width:154pt;height:34.45pt" o:ole="">
            <v:imagedata r:id="rId25" o:title=""/>
          </v:shape>
          <o:OLEObject Type="Embed" ProgID="Equation.DSMT4" ShapeID="_x0000_i1033" DrawAspect="Content" ObjectID="_1748334294" r:id="rId26"/>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C</w:t>
      </w:r>
    </w:p>
    <w:p w14:paraId="0759D1C4" w14:textId="05095157"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23:</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Thực hiện thí nghiệm </w:t>
      </w:r>
      <m:oMath>
        <m:r>
          <w:rPr>
            <w:rFonts w:ascii="Cambria Math" w:hAnsi="Cambria Math" w:cs="Times New Roman"/>
            <w:sz w:val="24"/>
            <w:szCs w:val="24"/>
          </w:rPr>
          <m:t>Y</m:t>
        </m:r>
      </m:oMath>
      <w:r w:rsidR="00377453" w:rsidRPr="00065D1F">
        <w:rPr>
          <w:rFonts w:ascii="Times New Roman" w:hAnsi="Times New Roman" w:cs="Times New Roman"/>
          <w:sz w:val="24"/>
          <w:szCs w:val="24"/>
        </w:rPr>
        <w:t>-âng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14:paraId="4C2AE085" w14:textId="47D4E583"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khoảng vân tăng lên.</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khoảng vân giảm xuống.</w:t>
      </w:r>
    </w:p>
    <w:p w14:paraId="24B9D707" w14:textId="03683B8B"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vị trí vân trung tâm thay đổi.</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khoảng vân không thay đổi.</w:t>
      </w:r>
    </w:p>
    <w:p w14:paraId="1830E4B7" w14:textId="1931FFD0"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C106DB" w14:textId="6E5AB6AC" w:rsidR="00F34C6A" w:rsidRPr="00065D1F" w:rsidRDefault="00F34C6A"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940" w:dyaOrig="620" w14:anchorId="3F94A745">
          <v:shape id="_x0000_i1034" type="#_x0000_t75" style="width:46.95pt;height:30.7pt" o:ole="">
            <v:imagedata r:id="rId27" o:title=""/>
          </v:shape>
          <o:OLEObject Type="Embed" ProgID="Equation.DSMT4" ShapeID="_x0000_i1034" DrawAspect="Content" ObjectID="_1748334295" r:id="rId28"/>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A</w:t>
      </w:r>
    </w:p>
    <w:p w14:paraId="39CFB043" w14:textId="32D14498"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24:</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Chiếu một tia sáng đơn sắc từ không khí vào thủy tinh với góc tới </w:t>
      </w:r>
      <m:oMath>
        <m:r>
          <w:rPr>
            <w:rFonts w:ascii="Cambria Math" w:hAnsi="Cambria Math" w:cs="Times New Roman"/>
            <w:sz w:val="24"/>
            <w:szCs w:val="24"/>
          </w:rPr>
          <m:t>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377453" w:rsidRPr="00065D1F">
        <w:rPr>
          <w:rFonts w:ascii="Times New Roman" w:hAnsi="Times New Roman" w:cs="Times New Roman"/>
          <w:sz w:val="24"/>
          <w:szCs w:val="24"/>
        </w:rPr>
        <w:t>. Chiết suất thủy tinh đối với ánh sáng đơn sắc này bằng 1,5</w:t>
      </w:r>
      <w:r w:rsidR="00B26D68" w:rsidRPr="00065D1F">
        <w:rPr>
          <w:rFonts w:ascii="Times New Roman" w:hAnsi="Times New Roman" w:cs="Times New Roman"/>
          <w:sz w:val="24"/>
          <w:szCs w:val="24"/>
        </w:rPr>
        <w:t>.</w:t>
      </w:r>
      <w:r w:rsidR="00377453" w:rsidRPr="00065D1F">
        <w:rPr>
          <w:rFonts w:ascii="Times New Roman" w:hAnsi="Times New Roman" w:cs="Times New Roman"/>
          <w:sz w:val="24"/>
          <w:szCs w:val="24"/>
        </w:rPr>
        <w:t xml:space="preserve"> Góc khúc xạ có giá trị là</w:t>
      </w:r>
    </w:p>
    <w:p w14:paraId="087ADFF8" w14:textId="474BDBFA"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47</m:t>
            </m:r>
          </m:e>
          <m:sup>
            <m:r>
              <m:rPr>
                <m:sty m:val="p"/>
              </m:rPr>
              <w:rPr>
                <w:rFonts w:ascii="Cambria Math" w:hAnsi="Cambria Math" w:cs="Times New Roman"/>
                <w:sz w:val="24"/>
                <w:szCs w:val="24"/>
              </w:rPr>
              <m:t>0</m:t>
            </m:r>
          </m:sup>
        </m:sSup>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26</m:t>
            </m:r>
          </m:e>
          <m:sup>
            <m:r>
              <m:rPr>
                <m:sty m:val="p"/>
              </m:rPr>
              <w:rPr>
                <w:rFonts w:ascii="Cambria Math" w:hAnsi="Cambria Math" w:cs="Times New Roman"/>
                <w:sz w:val="24"/>
                <w:szCs w:val="24"/>
              </w:rPr>
              <m:t>0</m:t>
            </m:r>
          </m:sup>
        </m:sSup>
      </m:oMath>
      <w:r w:rsidR="00377453" w:rsidRPr="00065D1F">
        <w:rPr>
          <w:rFonts w:ascii="Times New Roman" w:hAnsi="Times New Roman" w:cs="Times New Roman"/>
          <w:sz w:val="24"/>
          <w:szCs w:val="24"/>
        </w:rPr>
        <w:t>.</w:t>
      </w:r>
    </w:p>
    <w:p w14:paraId="56AA6F9F" w14:textId="73D55AAD"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442EDD2" w14:textId="096A3E96" w:rsidR="00F34C6A" w:rsidRPr="00065D1F" w:rsidRDefault="00F34C6A"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0"/>
          <w:sz w:val="24"/>
          <w:szCs w:val="24"/>
        </w:rPr>
        <w:object w:dxaOrig="4540" w:dyaOrig="360" w14:anchorId="629F2863">
          <v:shape id="_x0000_i1035" type="#_x0000_t75" style="width:227.25pt;height:18.15pt" o:ole="">
            <v:imagedata r:id="rId29" o:title=""/>
          </v:shape>
          <o:OLEObject Type="Embed" ProgID="Equation.DSMT4" ShapeID="_x0000_i1035" DrawAspect="Content" ObjectID="_1748334296" r:id="rId30"/>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5FBB1BD0" w14:textId="0EAC61AC"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25:</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sóng cơ được mô tả bằng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)=4cos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9</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xml:space="preserve">, trong đó </w:t>
      </w:r>
      <m:oMath>
        <m:r>
          <w:rPr>
            <w:rFonts w:ascii="Cambria Math" w:hAnsi="Cambria Math" w:cs="Times New Roman"/>
            <w:sz w:val="24"/>
            <w:szCs w:val="24"/>
          </w:rPr>
          <m:t>x</m:t>
        </m:r>
      </m:oMath>
      <w:r w:rsidR="00377453" w:rsidRPr="00065D1F">
        <w:rPr>
          <w:rFonts w:ascii="Times New Roman" w:hAnsi="Times New Roman" w:cs="Times New Roman"/>
          <w:sz w:val="24"/>
          <w:szCs w:val="24"/>
        </w:rPr>
        <w:t xml:space="preserve"> đo bằng mét, </w:t>
      </w:r>
      <m:oMath>
        <m:r>
          <w:rPr>
            <w:rFonts w:ascii="Cambria Math" w:hAnsi="Cambria Math" w:cs="Times New Roman"/>
            <w:sz w:val="24"/>
            <w:szCs w:val="24"/>
          </w:rPr>
          <m:t>t</m:t>
        </m:r>
      </m:oMath>
      <w:r w:rsidR="00377453" w:rsidRPr="00065D1F">
        <w:rPr>
          <w:rFonts w:ascii="Times New Roman" w:hAnsi="Times New Roman" w:cs="Times New Roman"/>
          <w:sz w:val="24"/>
          <w:szCs w:val="24"/>
        </w:rPr>
        <w:t xml:space="preserve"> đo bằng giây. Tốc độ truyền sóng là</w:t>
      </w:r>
    </w:p>
    <w:p w14:paraId="6CEED7F3" w14:textId="75171D6E"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w:t>
      </w:r>
    </w:p>
    <w:p w14:paraId="7707F647" w14:textId="5906621C"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D1005F" w14:textId="6C4662A1" w:rsidR="00F34C6A" w:rsidRPr="00065D1F" w:rsidRDefault="00F34C6A"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6"/>
          <w:sz w:val="24"/>
          <w:szCs w:val="24"/>
        </w:rPr>
        <w:object w:dxaOrig="980" w:dyaOrig="279" w14:anchorId="7B09B47F">
          <v:shape id="_x0000_i1036" type="#_x0000_t75" style="width:48.85pt;height:13.75pt" o:ole="">
            <v:imagedata r:id="rId31" o:title=""/>
          </v:shape>
          <o:OLEObject Type="Embed" ProgID="Equation.DSMT4" ShapeID="_x0000_i1036" DrawAspect="Content" ObjectID="_1748334297" r:id="rId32"/>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77BD21E9" w14:textId="64542E2A"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26:</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Phóng xạ và phân hạch hạt nhân</w:t>
      </w:r>
    </w:p>
    <w:p w14:paraId="1E381EDF" w14:textId="659CB57F"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đều là phản ứng tổng hợp hạt nhân.</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đều không phải là phản ứng hạt nhân.</w:t>
      </w:r>
    </w:p>
    <w:p w14:paraId="21DF8196" w14:textId="3C4EBBD4"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đều là phản ứng hạt nhân tỏa năng lượng.</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đều là phản ứng hạt nhân thu năng lượng.</w:t>
      </w:r>
    </w:p>
    <w:p w14:paraId="1797692A" w14:textId="341B5EFA"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88865D" w14:textId="65118EE1" w:rsidR="00F34C6A"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C</w:t>
      </w:r>
    </w:p>
    <w:p w14:paraId="5ADA10D7" w14:textId="1B3FB2D1"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27:</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Sóng điện từ</w:t>
      </w:r>
    </w:p>
    <w:p w14:paraId="2B7D161B" w14:textId="7B3B7B5A"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có điện trường và từ trường tại 1 điểm dao động cùng phương.</w:t>
      </w:r>
    </w:p>
    <w:p w14:paraId="5D5C0326" w14:textId="4F4C2FD2"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không truyền được trong chân không.</w:t>
      </w:r>
    </w:p>
    <w:p w14:paraId="0935F86F" w14:textId="21850D08"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là điện từ trường lan truyền trong không gian.</w:t>
      </w:r>
    </w:p>
    <w:p w14:paraId="167B1828" w14:textId="5DABD8F4"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là sóng dọc hoặc sóng ngang</w:t>
      </w:r>
      <w:r w:rsidRPr="00065D1F">
        <w:rPr>
          <w:rFonts w:ascii="Times New Roman" w:hAnsi="Times New Roman" w:cs="Times New Roman"/>
          <w:sz w:val="24"/>
          <w:szCs w:val="24"/>
        </w:rPr>
        <w:t>.</w:t>
      </w:r>
    </w:p>
    <w:p w14:paraId="640B1C2A" w14:textId="319DC0AF" w:rsidR="00F34C6A" w:rsidRPr="00065D1F" w:rsidRDefault="00456690" w:rsidP="00F34C6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AEE16F" w14:textId="7F8AF6F8" w:rsidR="00F34C6A"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C</w:t>
      </w:r>
    </w:p>
    <w:p w14:paraId="6D39BCCD" w14:textId="77AC35A9"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28:</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Trong khoảng thời gian 6 giờ có </w:t>
      </w:r>
      <m:oMath>
        <m:r>
          <m:rPr>
            <m:sty m:val="p"/>
          </m:rPr>
          <w:rPr>
            <w:rFonts w:ascii="Cambria Math" w:hAnsi="Cambria Math" w:cs="Times New Roman"/>
            <w:sz w:val="24"/>
            <w:szCs w:val="24"/>
          </w:rPr>
          <m:t>75%</m:t>
        </m:r>
      </m:oMath>
      <w:r w:rsidR="00377453" w:rsidRPr="00065D1F">
        <w:rPr>
          <w:rFonts w:ascii="Times New Roman" w:hAnsi="Times New Roman" w:cs="Times New Roman"/>
          <w:sz w:val="24"/>
          <w:szCs w:val="24"/>
        </w:rPr>
        <w:t xml:space="preserve"> số hạt nhân ban đầu của một đồng vị phóng xạ bị phân rã. Chu kì bán rã của đồng vị đó là</w:t>
      </w:r>
    </w:p>
    <w:p w14:paraId="0B5A8702" w14:textId="313B1997"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6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3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2 giờ.</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4 giờ.</w:t>
      </w:r>
    </w:p>
    <w:p w14:paraId="29AF4099" w14:textId="6E5DD677" w:rsidR="004E7697" w:rsidRPr="00065D1F" w:rsidRDefault="00456690" w:rsidP="004E76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35186DA" w14:textId="12F805FA" w:rsidR="004E7697" w:rsidRPr="00065D1F" w:rsidRDefault="004E7697"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2"/>
          <w:sz w:val="24"/>
          <w:szCs w:val="24"/>
        </w:rPr>
        <w:object w:dxaOrig="3320" w:dyaOrig="540" w14:anchorId="62822A1E">
          <v:shape id="_x0000_i1037" type="#_x0000_t75" style="width:165.9pt;height:26.9pt" o:ole="">
            <v:imagedata r:id="rId33" o:title=""/>
          </v:shape>
          <o:OLEObject Type="Embed" ProgID="Equation.DSMT4" ShapeID="_x0000_i1037" DrawAspect="Content" ObjectID="_1748334298" r:id="rId34"/>
        </w:object>
      </w:r>
      <w:r w:rsidRPr="00065D1F">
        <w:rPr>
          <w:rFonts w:ascii="Times New Roman" w:hAnsi="Times New Roman" w:cs="Times New Roman"/>
          <w:sz w:val="24"/>
          <w:szCs w:val="24"/>
        </w:rPr>
        <w:t xml:space="preserve"> giờ. </w:t>
      </w:r>
      <w:r w:rsidR="00864A7A" w:rsidRPr="00864A7A">
        <w:rPr>
          <w:rFonts w:ascii="Times New Roman" w:hAnsi="Times New Roman" w:cs="Times New Roman"/>
          <w:b/>
          <w:bCs/>
          <w:sz w:val="24"/>
          <w:szCs w:val="24"/>
        </w:rPr>
        <w:t>Chọn B</w:t>
      </w:r>
    </w:p>
    <w:p w14:paraId="1A76D542" w14:textId="3F86EA4E"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29:</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Một em bé dùng một lực đ</w:t>
      </w:r>
      <w:r w:rsidR="00B26D68" w:rsidRPr="00065D1F">
        <w:rPr>
          <w:rFonts w:ascii="Times New Roman" w:hAnsi="Times New Roman" w:cs="Times New Roman"/>
          <w:sz w:val="24"/>
          <w:szCs w:val="24"/>
        </w:rPr>
        <w:t>ẩy</w:t>
      </w:r>
      <w:r w:rsidR="00377453" w:rsidRPr="00065D1F">
        <w:rPr>
          <w:rFonts w:ascii="Times New Roman" w:hAnsi="Times New Roman" w:cs="Times New Roman"/>
          <w:sz w:val="24"/>
          <w:szCs w:val="24"/>
        </w:rPr>
        <w:t xml:space="preserve"> nhỏ có thể làm cho một chiếc đu dao động với biên độ lớn. Hiện tượng đó được gọi là</w:t>
      </w:r>
    </w:p>
    <w:p w14:paraId="2ECB5DED" w14:textId="4ADF1913"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giao thoa sóng.</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dao động tắt dần.</w:t>
      </w:r>
      <w:r w:rsidRPr="00065D1F">
        <w:rPr>
          <w:rFonts w:ascii="Times New Roman" w:hAnsi="Times New Roman" w:cs="Times New Roman"/>
          <w:sz w:val="24"/>
          <w:szCs w:val="24"/>
        </w:rPr>
        <w:tab/>
      </w:r>
    </w:p>
    <w:p w14:paraId="2AFA0E5A" w14:textId="43CF4CF8"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dao động duy trì.</w:t>
      </w:r>
      <w:r w:rsidRPr="00065D1F">
        <w:rPr>
          <w:rFonts w:ascii="Times New Roman" w:hAnsi="Times New Roman" w:cs="Times New Roman"/>
          <w:sz w:val="24"/>
          <w:szCs w:val="24"/>
        </w:rPr>
        <w:tab/>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hiện tượng cộng hưởng.</w:t>
      </w:r>
    </w:p>
    <w:p w14:paraId="6710D575" w14:textId="1F9D120A" w:rsidR="004E7697" w:rsidRPr="00065D1F" w:rsidRDefault="00456690" w:rsidP="004E76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C8A93A" w14:textId="0DE371B2" w:rsidR="004E7697"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D</w:t>
      </w:r>
    </w:p>
    <w:p w14:paraId="3A0EEE87" w14:textId="30BED51B"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30:</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Khi sợi dây đang có sóng dừng ổn định thì hai điểm trên dạy (không phải là điểm nút) đối xứng nhau qua một nút sóng sẽ dao động</w:t>
      </w:r>
    </w:p>
    <w:p w14:paraId="56055621" w14:textId="40503D05"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ngược pha.</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cùng pha.</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 xml:space="preserve">lệch pha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00377453" w:rsidRPr="00065D1F">
        <w:rPr>
          <w:rFonts w:ascii="Times New Roman" w:hAnsi="Times New Roman" w:cs="Times New Roman"/>
          <w:sz w:val="24"/>
          <w:szCs w:val="24"/>
        </w:rPr>
        <w:t>.</w:t>
      </w:r>
    </w:p>
    <w:p w14:paraId="30D00FFC" w14:textId="438234A9" w:rsidR="004E7697" w:rsidRPr="00065D1F" w:rsidRDefault="00456690" w:rsidP="004E76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41B52B" w14:textId="4474A486" w:rsidR="004E7697" w:rsidRPr="00065D1F"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sz w:val="24"/>
          <w:szCs w:val="24"/>
        </w:rPr>
        <w:t>Chọn A</w:t>
      </w:r>
    </w:p>
    <w:p w14:paraId="0E01219C" w14:textId="7F1C5F7A"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31:</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238</m:t>
            </m:r>
          </m:sup>
        </m:sSubSup>
        <m:r>
          <m:rPr>
            <m:sty m:val="p"/>
          </m:rPr>
          <w:rPr>
            <w:rFonts w:ascii="Cambria Math" w:hAnsi="Cambria Math" w:cs="Times New Roman"/>
            <w:sz w:val="24"/>
            <w:szCs w:val="24"/>
          </w:rPr>
          <m:t>U</m:t>
        </m:r>
      </m:oMath>
      <w:r w:rsidR="00377453" w:rsidRPr="00065D1F">
        <w:rPr>
          <w:rFonts w:ascii="Times New Roman" w:hAnsi="Times New Roman" w:cs="Times New Roman"/>
          <w:sz w:val="24"/>
          <w:szCs w:val="24"/>
        </w:rPr>
        <w:t xml:space="preserve"> đứng yên phân rã </w:t>
      </w:r>
      <m:oMath>
        <m:r>
          <w:rPr>
            <w:rFonts w:ascii="Cambria Math" w:hAnsi="Cambria Math" w:cs="Times New Roman"/>
            <w:sz w:val="24"/>
            <w:szCs w:val="24"/>
          </w:rPr>
          <m:t>α</m:t>
        </m:r>
      </m:oMath>
      <w:r w:rsidR="00377453" w:rsidRPr="00065D1F">
        <w:rPr>
          <w:rFonts w:ascii="Times New Roman" w:hAnsi="Times New Roman" w:cs="Times New Roman"/>
          <w:sz w:val="24"/>
          <w:szCs w:val="24"/>
        </w:rPr>
        <w:t xml:space="preserve"> thành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90</m:t>
            </m:r>
          </m:sub>
          <m:sup>
            <m:r>
              <m:rPr>
                <m:sty m:val="p"/>
              </m:rPr>
              <w:rPr>
                <w:rFonts w:ascii="Cambria Math" w:hAnsi="Cambria Math" w:cs="Times New Roman"/>
                <w:sz w:val="24"/>
                <w:szCs w:val="24"/>
              </w:rPr>
              <m:t>234</m:t>
            </m:r>
          </m:sup>
        </m:sSubSup>
      </m:oMath>
      <w:r w:rsidR="00377453" w:rsidRPr="00065D1F">
        <w:rPr>
          <w:rFonts w:ascii="Times New Roman" w:hAnsi="Times New Roman" w:cs="Times New Roman"/>
          <w:sz w:val="24"/>
          <w:szCs w:val="24"/>
        </w:rPr>
        <w:t xml:space="preserve"> Th. Coi khối lượng hạt nhân tính theo đơn vị u bằng số khối của chúng. Động năng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90</m:t>
            </m:r>
          </m:sub>
          <m:sup>
            <m:r>
              <m:rPr>
                <m:sty m:val="p"/>
              </m:rPr>
              <w:rPr>
                <w:rFonts w:ascii="Cambria Math" w:hAnsi="Cambria Math" w:cs="Times New Roman"/>
                <w:sz w:val="24"/>
                <w:szCs w:val="24"/>
              </w:rPr>
              <m:t>234</m:t>
            </m:r>
          </m:sup>
        </m:sSubSup>
      </m:oMath>
      <w:r w:rsidR="00377453" w:rsidRPr="00065D1F">
        <w:rPr>
          <w:rFonts w:ascii="Times New Roman" w:hAnsi="Times New Roman" w:cs="Times New Roman"/>
          <w:sz w:val="24"/>
          <w:szCs w:val="24"/>
        </w:rPr>
        <w:t xml:space="preserve"> Th bằng bao nhiêu % của năng lượng phân rã?</w:t>
      </w:r>
    </w:p>
    <w:p w14:paraId="25C61C1D" w14:textId="504F8044"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98,3%</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m:t>
        </m:r>
      </m:oMath>
      <w:r w:rsidR="00377453" w:rsidRPr="00065D1F">
        <w:rPr>
          <w:rFonts w:ascii="Times New Roman" w:hAnsi="Times New Roman" w:cs="Times New Roman"/>
          <w:sz w:val="24"/>
          <w:szCs w:val="24"/>
        </w:rPr>
        <w:t>.</w:t>
      </w:r>
    </w:p>
    <w:p w14:paraId="1CF0934B" w14:textId="0FAE6311" w:rsidR="004E7697" w:rsidRPr="00065D1F" w:rsidRDefault="00456690" w:rsidP="004E76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F8841A" w14:textId="428C29D7" w:rsidR="004E7697" w:rsidRPr="00065D1F" w:rsidRDefault="004E7697"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2"/>
          <w:sz w:val="24"/>
          <w:szCs w:val="24"/>
        </w:rPr>
        <w:object w:dxaOrig="6820" w:dyaOrig="420" w14:anchorId="59AA7886">
          <v:shape id="_x0000_i1038" type="#_x0000_t75" style="width:341.2pt;height:21.3pt" o:ole="">
            <v:imagedata r:id="rId35" o:title=""/>
          </v:shape>
          <o:OLEObject Type="Embed" ProgID="Equation.DSMT4" ShapeID="_x0000_i1038" DrawAspect="Content" ObjectID="_1748334299" r:id="rId36"/>
        </w:object>
      </w:r>
    </w:p>
    <w:p w14:paraId="215A35F4" w14:textId="50C7082D" w:rsidR="004E7697" w:rsidRPr="00065D1F" w:rsidRDefault="004E7697"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30"/>
          <w:sz w:val="24"/>
          <w:szCs w:val="24"/>
        </w:rPr>
        <w:object w:dxaOrig="4120" w:dyaOrig="680" w14:anchorId="5C1D7467">
          <v:shape id="_x0000_i1039" type="#_x0000_t75" style="width:206pt;height:34.45pt" o:ole="">
            <v:imagedata r:id="rId37" o:title=""/>
          </v:shape>
          <o:OLEObject Type="Embed" ProgID="Equation.DSMT4" ShapeID="_x0000_i1039" DrawAspect="Content" ObjectID="_1748334300" r:id="rId38"/>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A</w:t>
      </w:r>
    </w:p>
    <w:p w14:paraId="489EAB5C" w14:textId="3ABBDAE5"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32:</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377453" w:rsidRPr="00065D1F">
        <w:rPr>
          <w:rFonts w:ascii="Times New Roman" w:hAnsi="Times New Roman" w:cs="Times New Roman"/>
          <w:sz w:val="24"/>
          <w:szCs w:val="24"/>
        </w:rPr>
        <w:t xml:space="preserve"> (với </w:t>
      </w:r>
      <m:oMath>
        <m:r>
          <w:rPr>
            <w:rFonts w:ascii="Cambria Math" w:hAnsi="Cambria Math" w:cs="Times New Roman"/>
            <w:sz w:val="24"/>
            <w:szCs w:val="24"/>
          </w:rPr>
          <m:t>U</m:t>
        </m:r>
      </m:oMath>
      <w:r w:rsidR="00377453" w:rsidRPr="00065D1F">
        <w:rPr>
          <w:rFonts w:ascii="Times New Roman" w:hAnsi="Times New Roman" w:cs="Times New Roman"/>
          <w:sz w:val="24"/>
          <w:szCs w:val="24"/>
        </w:rPr>
        <w:t xml:space="preserve"> và </w:t>
      </w:r>
      <m:oMath>
        <m:r>
          <w:rPr>
            <w:rFonts w:ascii="Cambria Math" w:hAnsi="Cambria Math" w:cs="Times New Roman"/>
            <w:sz w:val="24"/>
            <w:szCs w:val="24"/>
          </w:rPr>
          <m:t>ω</m:t>
        </m:r>
      </m:oMath>
      <w:r w:rsidR="00377453" w:rsidRPr="00065D1F">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mắc nối tiếp gồm điện trở </w:t>
      </w:r>
      <m:oMath>
        <m:r>
          <w:rPr>
            <w:rFonts w:ascii="Cambria Math" w:hAnsi="Cambria Math" w:cs="Times New Roman"/>
            <w:sz w:val="24"/>
            <w:szCs w:val="24"/>
          </w:rPr>
          <m:t>R</m:t>
        </m:r>
      </m:oMath>
      <w:r w:rsidR="00377453" w:rsidRPr="00065D1F">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377453" w:rsidRPr="00065D1F">
        <w:rPr>
          <w:rFonts w:ascii="Times New Roman" w:hAnsi="Times New Roman" w:cs="Times New Roman"/>
          <w:sz w:val="24"/>
          <w:szCs w:val="24"/>
        </w:rPr>
        <w:t xml:space="preserve"> và cuộn dây không thuần cảm (có độ tự cảm </w:t>
      </w:r>
      <m:oMath>
        <m:r>
          <w:rPr>
            <w:rFonts w:ascii="Cambria Math" w:hAnsi="Cambria Math" w:cs="Times New Roman"/>
            <w:sz w:val="24"/>
            <w:szCs w:val="24"/>
          </w:rPr>
          <m:t>L</m:t>
        </m:r>
      </m:oMath>
      <w:r w:rsidR="00377453" w:rsidRPr="00065D1F">
        <w:rPr>
          <w:rFonts w:ascii="Times New Roman" w:hAnsi="Times New Roman" w:cs="Times New Roman"/>
          <w:sz w:val="24"/>
          <w:szCs w:val="24"/>
        </w:rPr>
        <w:t xml:space="preserve"> </w:t>
      </w:r>
      <w:r w:rsidR="00377453" w:rsidRPr="00065D1F">
        <w:rPr>
          <w:rFonts w:ascii="Times New Roman" w:hAnsi="Times New Roman" w:cs="Times New Roman"/>
          <w:sz w:val="24"/>
          <w:szCs w:val="24"/>
        </w:rPr>
        <w:lastRenderedPageBreak/>
        <w:t xml:space="preserve">và điện trở </w:t>
      </w:r>
      <m:oMath>
        <m:r>
          <w:rPr>
            <w:rFonts w:ascii="Cambria Math" w:hAnsi="Cambria Math" w:cs="Times New Roman"/>
            <w:sz w:val="24"/>
            <w:szCs w:val="24"/>
          </w:rPr>
          <m:t>r</m:t>
        </m:r>
      </m:oMath>
      <w:r w:rsidR="00377453" w:rsidRPr="00065D1F">
        <w:rPr>
          <w:rFonts w:ascii="Times New Roman" w:hAnsi="Times New Roman" w:cs="Times New Roman"/>
          <w:sz w:val="24"/>
          <w:szCs w:val="24"/>
        </w:rPr>
        <w:t xml:space="preserve"> ). Biết:</w:t>
      </w:r>
      <w:r w:rsidR="00B26D68" w:rsidRPr="00065D1F">
        <w:rPr>
          <w:rFonts w:ascii="Times New Roman"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=2</m:t>
        </m:r>
        <m:r>
          <w:rPr>
            <w:rFonts w:ascii="Cambria Math" w:hAnsi="Cambria Math" w:cs="Times New Roman"/>
            <w:sz w:val="24"/>
            <w:szCs w:val="24"/>
          </w:rPr>
          <m:t>r</m:t>
        </m:r>
      </m:oMath>
      <w:r w:rsidR="00377453" w:rsidRPr="00065D1F">
        <w:rPr>
          <w:rFonts w:ascii="Times New Roman" w:hAnsi="Times New Roman" w:cs="Times New Roman"/>
          <w:sz w:val="24"/>
          <w:szCs w:val="24"/>
        </w:rPr>
        <w:t xml:space="preserve"> và điện áp giữa hai đầu cuộn dây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377453" w:rsidRPr="00065D1F">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AB</m:t>
        </m:r>
      </m:oMath>
      <w:r w:rsidR="00377453" w:rsidRPr="00065D1F">
        <w:rPr>
          <w:rFonts w:ascii="Times New Roman" w:hAnsi="Times New Roman" w:cs="Times New Roman"/>
          <w:sz w:val="24"/>
          <w:szCs w:val="24"/>
        </w:rPr>
        <w:t>.</w:t>
      </w:r>
      <w:r w:rsidR="00B26D68" w:rsidRPr="00065D1F">
        <w:rPr>
          <w:rFonts w:ascii="Times New Roman" w:hAnsi="Times New Roman" w:cs="Times New Roman"/>
          <w:sz w:val="24"/>
          <w:szCs w:val="24"/>
        </w:rPr>
        <w:t xml:space="preserve"> </w:t>
      </w:r>
      <w:r w:rsidR="00377453" w:rsidRPr="00065D1F">
        <w:rPr>
          <w:rFonts w:ascii="Times New Roman" w:hAnsi="Times New Roman" w:cs="Times New Roman"/>
          <w:sz w:val="24"/>
          <w:szCs w:val="24"/>
        </w:rPr>
        <w:t xml:space="preserve">Dòng điện trong đoạn mạch sớm pha so với điện áp giữa hai đầu đoạn mạch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một góc là</w:t>
      </w:r>
    </w:p>
    <w:p w14:paraId="79317E36" w14:textId="7F6EBEEB"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8</m:t>
            </m:r>
          </m:den>
        </m:f>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377453" w:rsidRPr="00065D1F">
        <w:rPr>
          <w:rFonts w:ascii="Times New Roman" w:hAnsi="Times New Roman" w:cs="Times New Roman"/>
          <w:sz w:val="24"/>
          <w:szCs w:val="24"/>
        </w:rPr>
        <w:t>.</w:t>
      </w:r>
    </w:p>
    <w:p w14:paraId="3318E409" w14:textId="21BE574E" w:rsidR="004E7697" w:rsidRPr="00065D1F" w:rsidRDefault="00456690" w:rsidP="004E76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69F29F1" w14:textId="63AE0F9E" w:rsidR="004E7697" w:rsidRPr="00065D1F" w:rsidRDefault="004E7697"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3680" w:dyaOrig="620" w14:anchorId="234333E3">
          <v:shape id="_x0000_i1040" type="#_x0000_t75" style="width:184.05pt;height:30.7pt" o:ole="">
            <v:imagedata r:id="rId39" o:title=""/>
          </v:shape>
          <o:OLEObject Type="Embed" ProgID="Equation.DSMT4" ShapeID="_x0000_i1040" DrawAspect="Content" ObjectID="_1748334301" r:id="rId40"/>
        </w:object>
      </w:r>
    </w:p>
    <w:p w14:paraId="279A14D7" w14:textId="1DE42D6F" w:rsidR="004E7697" w:rsidRP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7600" w:dyaOrig="620" w14:anchorId="435026B0">
          <v:shape id="_x0000_i1041" type="#_x0000_t75" style="width:380.05pt;height:30.7pt" o:ole="">
            <v:imagedata r:id="rId41" o:title=""/>
          </v:shape>
          <o:OLEObject Type="Embed" ProgID="Equation.DSMT4" ShapeID="_x0000_i1041" DrawAspect="Content" ObjectID="_1748334302" r:id="rId42"/>
        </w:object>
      </w:r>
    </w:p>
    <w:p w14:paraId="55AFCF2B" w14:textId="3C15B7F5" w:rsidR="00065D1F" w:rsidRP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2740" w:dyaOrig="680" w14:anchorId="397FFB4D">
          <v:shape id="_x0000_i1042" type="#_x0000_t75" style="width:137.1pt;height:34.45pt" o:ole="">
            <v:imagedata r:id="rId43" o:title=""/>
          </v:shape>
          <o:OLEObject Type="Embed" ProgID="Equation.DSMT4" ShapeID="_x0000_i1042" DrawAspect="Content" ObjectID="_1748334303" r:id="rId44"/>
        </w:object>
      </w:r>
      <w:r w:rsidRPr="00065D1F">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A</w:t>
      </w:r>
    </w:p>
    <w:p w14:paraId="26B22B8A" w14:textId="7DB59F72"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33:</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Trên một sợi dây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xml:space="preserve"> đang có sóng dừng với </w:t>
      </w:r>
      <m:oMath>
        <m:r>
          <w:rPr>
            <w:rFonts w:ascii="Cambria Math" w:hAnsi="Cambria Math" w:cs="Times New Roman"/>
            <w:sz w:val="24"/>
            <w:szCs w:val="24"/>
          </w:rPr>
          <m:t>A</m:t>
        </m:r>
      </m:oMath>
      <w:r w:rsidR="00377453" w:rsidRPr="00065D1F">
        <w:rPr>
          <w:rFonts w:ascii="Times New Roman" w:hAnsi="Times New Roman" w:cs="Times New Roman"/>
          <w:sz w:val="24"/>
          <w:szCs w:val="24"/>
        </w:rPr>
        <w:t xml:space="preserve"> và </w:t>
      </w:r>
      <m:oMath>
        <m:r>
          <w:rPr>
            <w:rFonts w:ascii="Cambria Math" w:hAnsi="Cambria Math" w:cs="Times New Roman"/>
            <w:sz w:val="24"/>
            <w:szCs w:val="24"/>
          </w:rPr>
          <m:t>B</m:t>
        </m:r>
      </m:oMath>
      <w:r w:rsidR="00377453" w:rsidRPr="00065D1F">
        <w:rPr>
          <w:rFonts w:ascii="Times New Roman" w:hAnsi="Times New Roman" w:cs="Times New Roman"/>
          <w:sz w:val="24"/>
          <w:szCs w:val="24"/>
        </w:rPr>
        <w:t xml:space="preserve"> là hai nút sóng. Khoảng cách lớn nhất giữa hai vị tr</w:t>
      </w:r>
      <w:r w:rsidR="00B26D68" w:rsidRPr="00065D1F">
        <w:rPr>
          <w:rFonts w:ascii="Times New Roman" w:hAnsi="Times New Roman" w:cs="Times New Roman"/>
          <w:sz w:val="24"/>
          <w:szCs w:val="24"/>
        </w:rPr>
        <w:t>í</w:t>
      </w:r>
      <w:r w:rsidR="00377453" w:rsidRPr="00065D1F">
        <w:rPr>
          <w:rFonts w:ascii="Times New Roman" w:hAnsi="Times New Roman" w:cs="Times New Roman"/>
          <w:sz w:val="24"/>
          <w:szCs w:val="24"/>
        </w:rPr>
        <w:t xml:space="preserve"> cân bằng của hai phần tử dao động có biên độ cực đại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xml:space="preserve">. Số bụng sóng trên dây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là</w:t>
      </w:r>
    </w:p>
    <w:p w14:paraId="7AC3E6CF" w14:textId="59BE2ECF" w:rsidR="00487504"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10</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9</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11</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8</w:t>
      </w:r>
      <w:r w:rsidRPr="00065D1F">
        <w:rPr>
          <w:rFonts w:ascii="Times New Roman" w:hAnsi="Times New Roman" w:cs="Times New Roman"/>
          <w:sz w:val="24"/>
          <w:szCs w:val="24"/>
        </w:rPr>
        <w:t>.</w:t>
      </w:r>
    </w:p>
    <w:p w14:paraId="30D00ABB" w14:textId="0097F588" w:rsidR="00065D1F" w:rsidRPr="00065D1F" w:rsidRDefault="00456690" w:rsidP="00065D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16ABF7" w14:textId="09C18859" w:rsid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3600" w:dyaOrig="620" w14:anchorId="4072ADF1">
          <v:shape id="_x0000_i1043" type="#_x0000_t75" style="width:180.3pt;height:30.7pt" o:ole="">
            <v:imagedata r:id="rId45" o:title=""/>
          </v:shape>
          <o:OLEObject Type="Embed" ProgID="Equation.DSMT4" ShapeID="_x0000_i1043" DrawAspect="Content" ObjectID="_1748334304" r:id="rId46"/>
        </w:object>
      </w:r>
    </w:p>
    <w:p w14:paraId="609881C4" w14:textId="123F6F25" w:rsidR="00065D1F" w:rsidRP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2860" w:dyaOrig="620" w14:anchorId="508D32EB">
          <v:shape id="_x0000_i1044" type="#_x0000_t75" style="width:142.75pt;height:30.7pt" o:ole="">
            <v:imagedata r:id="rId47" o:title=""/>
          </v:shape>
          <o:OLEObject Type="Embed" ProgID="Equation.DSMT4" ShapeID="_x0000_i1044" DrawAspect="Content" ObjectID="_1748334305" r:id="rId48"/>
        </w:object>
      </w:r>
      <w:r>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0DC8DCFC" w14:textId="47534399" w:rsidR="00B26D68" w:rsidRPr="00065D1F" w:rsidRDefault="004E7697" w:rsidP="0088031A">
      <w:pPr>
        <w:tabs>
          <w:tab w:val="left" w:pos="992"/>
        </w:tabs>
        <w:spacing w:after="0" w:line="276" w:lineRule="auto"/>
        <w:ind w:left="992" w:hanging="992"/>
        <w:jc w:val="both"/>
        <w:rPr>
          <w:rFonts w:ascii="Times New Roman" w:hAnsi="Times New Roman" w:cs="Times New Roman"/>
          <w:sz w:val="24"/>
          <w:szCs w:val="24"/>
        </w:rPr>
      </w:pPr>
      <w:r w:rsidRPr="00065D1F">
        <w:rPr>
          <w:rFonts w:ascii="Times New Roman" w:hAnsi="Times New Roman" w:cs="Times New Roman"/>
          <w:noProof/>
          <w:sz w:val="24"/>
          <w:szCs w:val="24"/>
        </w:rPr>
        <w:drawing>
          <wp:anchor distT="0" distB="0" distL="114300" distR="114300" simplePos="0" relativeHeight="251658240" behindDoc="0" locked="0" layoutInCell="1" allowOverlap="1" wp14:anchorId="78A79AE3" wp14:editId="2E681629">
            <wp:simplePos x="0" y="0"/>
            <wp:positionH relativeFrom="margin">
              <wp:align>right</wp:align>
            </wp:positionH>
            <wp:positionV relativeFrom="paragraph">
              <wp:posOffset>7901</wp:posOffset>
            </wp:positionV>
            <wp:extent cx="1934845" cy="1341755"/>
            <wp:effectExtent l="0" t="0" r="8255" b="0"/>
            <wp:wrapSquare wrapText="bothSides"/>
            <wp:docPr id="1" name="2023_06_13_a3e4be7425931e038534g-3.jpeg"/>
            <wp:cNvGraphicFramePr/>
            <a:graphic xmlns:a="http://schemas.openxmlformats.org/drawingml/2006/main">
              <a:graphicData uri="http://schemas.openxmlformats.org/drawingml/2006/picture">
                <pic:pic xmlns:pic="http://schemas.openxmlformats.org/drawingml/2006/picture">
                  <pic:nvPicPr>
                    <pic:cNvPr id="1" name="2023_06_13_a3e4be7425931e038534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35931" cy="1342664"/>
                    </a:xfrm>
                    <a:prstGeom prst="rect">
                      <a:avLst/>
                    </a:prstGeom>
                  </pic:spPr>
                </pic:pic>
              </a:graphicData>
            </a:graphic>
            <wp14:sizeRelH relativeFrom="page">
              <wp14:pctWidth>0</wp14:pctWidth>
            </wp14:sizeRelH>
            <wp14:sizeRelV relativeFrom="page">
              <wp14:pctHeight>0</wp14:pctHeight>
            </wp14:sizeRelV>
          </wp:anchor>
        </w:drawing>
      </w:r>
      <w:r w:rsidR="00864A7A" w:rsidRPr="00864A7A">
        <w:rPr>
          <w:rFonts w:ascii="Times New Roman" w:hAnsi="Times New Roman" w:cs="Times New Roman"/>
          <w:b/>
          <w:color w:val="0000FF"/>
          <w:sz w:val="24"/>
          <w:szCs w:val="24"/>
        </w:rPr>
        <w:t>Câu 34:</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vật tham gia đồng thời hai dao động điều hòa cùng phương, cùng tần số. Đồ thị biểu diễn dao động thành phần thứ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 dao động tổng hợp </w:t>
      </w:r>
      <m:oMath>
        <m:r>
          <w:rPr>
            <w:rFonts w:ascii="Cambria Math" w:hAnsi="Cambria Math" w:cs="Times New Roman"/>
            <w:sz w:val="24"/>
            <w:szCs w:val="24"/>
          </w:rPr>
          <m:t>x</m:t>
        </m:r>
      </m:oMath>
      <w:r w:rsidR="00377453" w:rsidRPr="00065D1F">
        <w:rPr>
          <w:rFonts w:ascii="Times New Roman" w:hAnsi="Times New Roman" w:cs="Times New Roman"/>
          <w:sz w:val="24"/>
          <w:szCs w:val="24"/>
        </w:rPr>
        <w:t xml:space="preserve"> theo thời gian như hình vẽ. Biên độ và pha ban đầu của dao động thành phần thứ hai là</w:t>
      </w:r>
    </w:p>
    <w:p w14:paraId="5276EF05" w14:textId="14706738" w:rsidR="00B26D68" w:rsidRPr="00065D1F"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77453" w:rsidRPr="00065D1F">
        <w:rPr>
          <w:rFonts w:ascii="Times New Roman" w:hAnsi="Times New Roman" w:cs="Times New Roman"/>
          <w:sz w:val="24"/>
          <w:szCs w:val="24"/>
        </w:rPr>
        <w:t>.</w:t>
      </w:r>
    </w:p>
    <w:p w14:paraId="677182CB" w14:textId="39D7600E"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77453" w:rsidRPr="00065D1F">
        <w:rPr>
          <w:rFonts w:ascii="Times New Roman" w:hAnsi="Times New Roman" w:cs="Times New Roman"/>
          <w:sz w:val="24"/>
          <w:szCs w:val="24"/>
        </w:rPr>
        <w:t>.</w:t>
      </w:r>
    </w:p>
    <w:p w14:paraId="331764AF" w14:textId="4F10EB28" w:rsidR="00065D1F" w:rsidRPr="00065D1F" w:rsidRDefault="00456690" w:rsidP="00065D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8CD015" w14:textId="0CCD20B5" w:rsidR="00065D1F" w:rsidRP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3820" w:dyaOrig="620" w14:anchorId="177A7B1E">
          <v:shape id="_x0000_i1045" type="#_x0000_t75" style="width:190.95pt;height:30.7pt" o:ole="">
            <v:imagedata r:id="rId49" o:title=""/>
          </v:shape>
          <o:OLEObject Type="Embed" ProgID="Equation.DSMT4" ShapeID="_x0000_i1045" DrawAspect="Content" ObjectID="_1748334306" r:id="rId50"/>
        </w:object>
      </w:r>
      <w:r>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D</w:t>
      </w:r>
    </w:p>
    <w:p w14:paraId="3A4A9912" w14:textId="449E3971"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35:</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377453" w:rsidRPr="00065D1F">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00377453" w:rsidRPr="00065D1F">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377453" w:rsidRPr="00065D1F">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F</m:t>
        </m:r>
      </m:oMath>
      <w:r w:rsidR="00377453" w:rsidRPr="00065D1F">
        <w:rPr>
          <w:rFonts w:ascii="Times New Roman" w:hAnsi="Times New Roman" w:cs="Times New Roman"/>
          <w:sz w:val="24"/>
          <w:szCs w:val="24"/>
        </w:rPr>
        <w:t xml:space="preserve"> mắc nối tiếp. Khi điện áp tức thời giữa hai đầu cuộn cảm bằng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 xml:space="preserve"> và đang giảm thì khi đó điện áp tức thời giữa hai đầu điện trở và hai đầu tụ điện lần lượt bằng</w:t>
      </w:r>
    </w:p>
    <w:p w14:paraId="08B39385" w14:textId="0CB5E0D7"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p>
    <w:p w14:paraId="07525B7E" w14:textId="24F31BDD" w:rsidR="00065D1F" w:rsidRPr="00065D1F" w:rsidRDefault="00456690" w:rsidP="00065D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87F50FA" w14:textId="5BDC7931" w:rsidR="00065D1F" w:rsidRDefault="00065D1F"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24"/>
          <w:sz w:val="24"/>
          <w:szCs w:val="24"/>
        </w:rPr>
        <w:object w:dxaOrig="2640" w:dyaOrig="620" w14:anchorId="31AE5DBB">
          <v:shape id="_x0000_i1046" type="#_x0000_t75" style="width:132.1pt;height:30.7pt" o:ole="">
            <v:imagedata r:id="rId51" o:title=""/>
          </v:shape>
          <o:OLEObject Type="Embed" ProgID="Equation.DSMT4" ShapeID="_x0000_i1046" DrawAspect="Content" ObjectID="_1748334307" r:id="rId52"/>
        </w:object>
      </w:r>
      <w:r>
        <w:rPr>
          <w:rFonts w:ascii="Times New Roman" w:hAnsi="Times New Roman" w:cs="Times New Roman"/>
          <w:sz w:val="24"/>
          <w:szCs w:val="24"/>
        </w:rPr>
        <w:t xml:space="preserve"> và </w:t>
      </w:r>
      <w:r w:rsidRPr="00065D1F">
        <w:rPr>
          <w:rFonts w:ascii="Times New Roman" w:hAnsi="Times New Roman" w:cs="Times New Roman"/>
          <w:position w:val="-56"/>
          <w:sz w:val="24"/>
          <w:szCs w:val="24"/>
        </w:rPr>
        <w:object w:dxaOrig="2880" w:dyaOrig="940" w14:anchorId="7FF6CDA8">
          <v:shape id="_x0000_i1047" type="#_x0000_t75" style="width:2in;height:46.95pt" o:ole="">
            <v:imagedata r:id="rId53" o:title=""/>
          </v:shape>
          <o:OLEObject Type="Embed" ProgID="Equation.DSMT4" ShapeID="_x0000_i1047" DrawAspect="Content" ObjectID="_1748334308" r:id="rId54"/>
        </w:object>
      </w:r>
    </w:p>
    <w:p w14:paraId="342224D8" w14:textId="43C91EA8" w:rsidR="00065D1F" w:rsidRDefault="00F33FF3"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position w:val="-16"/>
          <w:sz w:val="24"/>
          <w:szCs w:val="24"/>
        </w:rPr>
        <w:object w:dxaOrig="5140" w:dyaOrig="520" w14:anchorId="352D6758">
          <v:shape id="_x0000_i1048" type="#_x0000_t75" style="width:257.3pt;height:26.3pt" o:ole="">
            <v:imagedata r:id="rId55" o:title=""/>
          </v:shape>
          <o:OLEObject Type="Embed" ProgID="Equation.DSMT4" ShapeID="_x0000_i1048" DrawAspect="Content" ObjectID="_1748334309" r:id="rId56"/>
        </w:object>
      </w:r>
    </w:p>
    <w:p w14:paraId="15A9EFDF" w14:textId="1827AE36" w:rsidR="00F33FF3" w:rsidRDefault="00F33FF3"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FF3">
        <w:rPr>
          <w:rFonts w:ascii="Times New Roman" w:hAnsi="Times New Roman" w:cs="Times New Roman"/>
          <w:position w:val="-32"/>
          <w:sz w:val="24"/>
          <w:szCs w:val="24"/>
        </w:rPr>
        <w:object w:dxaOrig="5300" w:dyaOrig="760" w14:anchorId="3CE858A8">
          <v:shape id="_x0000_i1049" type="#_x0000_t75" style="width:264.85pt;height:37.55pt" o:ole="">
            <v:imagedata r:id="rId57" o:title=""/>
          </v:shape>
          <o:OLEObject Type="Embed" ProgID="Equation.DSMT4" ShapeID="_x0000_i1049" DrawAspect="Content" ObjectID="_1748334310" r:id="rId58"/>
        </w:object>
      </w:r>
    </w:p>
    <w:p w14:paraId="0E749A48" w14:textId="6C62D913" w:rsidR="00F33FF3" w:rsidRPr="00065D1F" w:rsidRDefault="00F33FF3" w:rsidP="00F33FF3">
      <w:pPr>
        <w:tabs>
          <w:tab w:val="left" w:pos="3402"/>
          <w:tab w:val="left" w:pos="5669"/>
          <w:tab w:val="left" w:pos="7937"/>
        </w:tabs>
        <w:spacing w:after="0" w:line="276" w:lineRule="auto"/>
        <w:ind w:left="992"/>
        <w:jc w:val="both"/>
        <w:rPr>
          <w:rFonts w:ascii="Times New Roman" w:hAnsi="Times New Roman" w:cs="Times New Roman"/>
          <w:sz w:val="24"/>
          <w:szCs w:val="24"/>
        </w:rPr>
      </w:pPr>
      <w:r w:rsidRPr="00F33FF3">
        <w:rPr>
          <w:rFonts w:ascii="Times New Roman" w:hAnsi="Times New Roman" w:cs="Times New Roman"/>
          <w:position w:val="-66"/>
          <w:sz w:val="24"/>
          <w:szCs w:val="24"/>
        </w:rPr>
        <w:object w:dxaOrig="7400" w:dyaOrig="1440" w14:anchorId="139295CF">
          <v:shape id="_x0000_i1050" type="#_x0000_t75" style="width:369.4pt;height:1in" o:ole="">
            <v:imagedata r:id="rId59" o:title=""/>
          </v:shape>
          <o:OLEObject Type="Embed" ProgID="Equation.DSMT4" ShapeID="_x0000_i1050" DrawAspect="Content" ObjectID="_1748334311" r:id="rId60"/>
        </w:object>
      </w:r>
      <w:r>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B</w:t>
      </w:r>
    </w:p>
    <w:p w14:paraId="3A0DFA92" w14:textId="3A8900E3"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36:</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Trong thí nghiệm Y-âng về giao thoa sóng ánh sáng,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được chiếu bằng ánh sáng đơn sắc có bước sóng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 xml:space="preserve">. Gọi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và </w:t>
      </w:r>
      <m:oMath>
        <m:r>
          <w:rPr>
            <w:rFonts w:ascii="Cambria Math" w:hAnsi="Cambria Math" w:cs="Times New Roman"/>
            <w:sz w:val="24"/>
            <w:szCs w:val="24"/>
          </w:rPr>
          <m:t>N</m:t>
        </m:r>
      </m:oMath>
      <w:r w:rsidR="00377453" w:rsidRPr="00065D1F">
        <w:rPr>
          <w:rFonts w:ascii="Times New Roman" w:hAnsi="Times New Roman" w:cs="Times New Roman"/>
          <w:sz w:val="24"/>
          <w:szCs w:val="24"/>
        </w:rPr>
        <w:t xml:space="preserve"> là hai điểm trên màn quan sát, nằm về hai phía của vân sáng trung tâm </w:t>
      </w:r>
      <m:oMath>
        <m:r>
          <w:rPr>
            <w:rFonts w:ascii="Cambria Math" w:hAnsi="Cambria Math" w:cs="Times New Roman"/>
            <w:sz w:val="24"/>
            <w:szCs w:val="24"/>
          </w:rPr>
          <m:t>O</m:t>
        </m:r>
      </m:oMath>
      <w:r w:rsidR="00377453" w:rsidRPr="00065D1F">
        <w:rPr>
          <w:rFonts w:ascii="Times New Roman" w:hAnsi="Times New Roman" w:cs="Times New Roman"/>
          <w:sz w:val="24"/>
          <w:szCs w:val="24"/>
        </w:rPr>
        <w:t xml:space="preserve">, cách vân sáng trung tâm lần lượt là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xml:space="preserve"> và </w:t>
      </w:r>
      <m:oMath>
        <m:r>
          <m:rPr>
            <m:sty m:val="p"/>
          </m:rPr>
          <w:rPr>
            <w:rFonts w:ascii="Cambria Math" w:hAnsi="Cambria Math" w:cs="Times New Roman"/>
            <w:sz w:val="24"/>
            <w:szCs w:val="24"/>
          </w:rPr>
          <m:t>0,29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 xml:space="preserve">. Biết góc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rad</m:t>
        </m:r>
      </m:oMath>
      <w:r w:rsidR="00377453" w:rsidRPr="00065D1F">
        <w:rPr>
          <w:rFonts w:ascii="Times New Roman" w:hAnsi="Times New Roman" w:cs="Times New Roman"/>
          <w:sz w:val="24"/>
          <w:szCs w:val="24"/>
        </w:rPr>
        <w:t xml:space="preserve">. Số vân sáng trên đoạn </w:t>
      </w:r>
      <m:oMath>
        <m:r>
          <w:rPr>
            <w:rFonts w:ascii="Cambria Math" w:hAnsi="Cambria Math" w:cs="Times New Roman"/>
            <w:sz w:val="24"/>
            <w:szCs w:val="24"/>
          </w:rPr>
          <m:t>MN</m:t>
        </m:r>
      </m:oMath>
      <w:r w:rsidR="00377453" w:rsidRPr="00065D1F">
        <w:rPr>
          <w:rFonts w:ascii="Times New Roman" w:hAnsi="Times New Roman" w:cs="Times New Roman"/>
          <w:sz w:val="24"/>
          <w:szCs w:val="24"/>
        </w:rPr>
        <w:t xml:space="preserve"> là</w:t>
      </w:r>
    </w:p>
    <w:p w14:paraId="6C2F0CC3" w14:textId="31F307F2"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w:r w:rsidR="00377453" w:rsidRPr="00065D1F">
        <w:rPr>
          <w:rFonts w:ascii="Times New Roman" w:hAnsi="Times New Roman" w:cs="Times New Roman"/>
          <w:sz w:val="24"/>
          <w:szCs w:val="24"/>
        </w:rPr>
        <w:t>9</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w:r w:rsidR="00377453" w:rsidRPr="00065D1F">
        <w:rPr>
          <w:rFonts w:ascii="Times New Roman" w:hAnsi="Times New Roman" w:cs="Times New Roman"/>
          <w:sz w:val="24"/>
          <w:szCs w:val="24"/>
        </w:rPr>
        <w:t>6</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w:r w:rsidR="00377453" w:rsidRPr="00065D1F">
        <w:rPr>
          <w:rFonts w:ascii="Times New Roman" w:hAnsi="Times New Roman" w:cs="Times New Roman"/>
          <w:sz w:val="24"/>
          <w:szCs w:val="24"/>
        </w:rPr>
        <w:t>8</w:t>
      </w:r>
      <w:r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w:r w:rsidR="00377453" w:rsidRPr="00065D1F">
        <w:rPr>
          <w:rFonts w:ascii="Times New Roman" w:hAnsi="Times New Roman" w:cs="Times New Roman"/>
          <w:sz w:val="24"/>
          <w:szCs w:val="24"/>
        </w:rPr>
        <w:t>7</w:t>
      </w:r>
      <w:r w:rsidRPr="00065D1F">
        <w:rPr>
          <w:rFonts w:ascii="Times New Roman" w:hAnsi="Times New Roman" w:cs="Times New Roman"/>
          <w:sz w:val="24"/>
          <w:szCs w:val="24"/>
        </w:rPr>
        <w:t>.</w:t>
      </w:r>
    </w:p>
    <w:p w14:paraId="218A59F6" w14:textId="6FF3CD57" w:rsidR="00F33FF3" w:rsidRPr="00065D1F" w:rsidRDefault="00456690" w:rsidP="00F33FF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849D10" w14:textId="04886C67" w:rsidR="00F33FF3" w:rsidRDefault="006A1A8D"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6A1A8D">
        <w:rPr>
          <w:rFonts w:ascii="Times New Roman" w:hAnsi="Times New Roman" w:cs="Times New Roman"/>
          <w:noProof/>
          <w:sz w:val="24"/>
          <w:szCs w:val="24"/>
        </w:rPr>
        <w:drawing>
          <wp:anchor distT="0" distB="0" distL="114300" distR="114300" simplePos="0" relativeHeight="251660288" behindDoc="0" locked="0" layoutInCell="1" allowOverlap="1" wp14:anchorId="1D789665" wp14:editId="2FA19E6F">
            <wp:simplePos x="0" y="0"/>
            <wp:positionH relativeFrom="column">
              <wp:posOffset>4269740</wp:posOffset>
            </wp:positionH>
            <wp:positionV relativeFrom="paragraph">
              <wp:posOffset>6350</wp:posOffset>
            </wp:positionV>
            <wp:extent cx="1751965" cy="12674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5196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0F6">
        <w:rPr>
          <w:rFonts w:ascii="Times New Roman" w:hAnsi="Times New Roman" w:cs="Times New Roman"/>
          <w:position w:val="-60"/>
          <w:sz w:val="24"/>
          <w:szCs w:val="24"/>
        </w:rPr>
        <w:object w:dxaOrig="3640" w:dyaOrig="1320" w14:anchorId="3DD1BE31">
          <v:shape id="_x0000_i1051" type="#_x0000_t75" style="width:181.55pt;height:65.75pt" o:ole="">
            <v:imagedata r:id="rId62" o:title=""/>
          </v:shape>
          <o:OLEObject Type="Embed" ProgID="Equation.DSMT4" ShapeID="_x0000_i1051" DrawAspect="Content" ObjectID="_1748334312" r:id="rId63"/>
        </w:object>
      </w:r>
      <w:r w:rsidRPr="006A1A8D">
        <w:rPr>
          <w:rFonts w:ascii="Times New Roman" w:hAnsi="Times New Roman" w:cs="Times New Roman"/>
          <w:sz w:val="24"/>
          <w:szCs w:val="24"/>
        </w:rPr>
        <w:t xml:space="preserve"> </w:t>
      </w:r>
    </w:p>
    <w:p w14:paraId="3958AA27" w14:textId="03A4155E" w:rsidR="006A1A8D" w:rsidRDefault="006A1A8D"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EF7AC8">
        <w:rPr>
          <w:position w:val="-24"/>
        </w:rPr>
        <w:object w:dxaOrig="5179" w:dyaOrig="660" w14:anchorId="7F0BD2D4">
          <v:shape id="_x0000_i1052" type="#_x0000_t75" style="width:259.2pt;height:33.2pt" o:ole="">
            <v:imagedata r:id="rId64" o:title=""/>
          </v:shape>
          <o:OLEObject Type="Embed" ProgID="Equation.DSMT4" ShapeID="_x0000_i1052" DrawAspect="Content" ObjectID="_1748334313" r:id="rId65"/>
        </w:object>
      </w:r>
    </w:p>
    <w:p w14:paraId="505C970F" w14:textId="646D0D73" w:rsidR="002430F6" w:rsidRPr="00065D1F" w:rsidRDefault="006A1A8D"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6A1A8D">
        <w:rPr>
          <w:rFonts w:ascii="Times New Roman" w:hAnsi="Times New Roman" w:cs="Times New Roman"/>
          <w:position w:val="-12"/>
          <w:sz w:val="24"/>
          <w:szCs w:val="24"/>
        </w:rPr>
        <w:object w:dxaOrig="5679" w:dyaOrig="360" w14:anchorId="492A3571">
          <v:shape id="_x0000_i1053" type="#_x0000_t75" style="width:283.6pt;height:18.15pt" o:ole="">
            <v:imagedata r:id="rId66" o:title=""/>
          </v:shape>
          <o:OLEObject Type="Embed" ProgID="Equation.DSMT4" ShapeID="_x0000_i1053" DrawAspect="Content" ObjectID="_1748334314" r:id="rId67"/>
        </w:object>
      </w:r>
      <w:r>
        <w:rPr>
          <w:rFonts w:ascii="Times New Roman" w:hAnsi="Times New Roman" w:cs="Times New Roman"/>
          <w:sz w:val="24"/>
          <w:szCs w:val="24"/>
        </w:rPr>
        <w:t xml:space="preserve">có 7 giá trị k nguyên. </w:t>
      </w:r>
      <w:r w:rsidR="00864A7A" w:rsidRPr="00864A7A">
        <w:rPr>
          <w:rFonts w:ascii="Times New Roman" w:hAnsi="Times New Roman" w:cs="Times New Roman"/>
          <w:b/>
          <w:bCs/>
          <w:sz w:val="24"/>
          <w:szCs w:val="24"/>
        </w:rPr>
        <w:t>Chọn D</w:t>
      </w:r>
    </w:p>
    <w:p w14:paraId="09ABB428" w14:textId="3B96EA09" w:rsidR="00B26D68" w:rsidRPr="00065D1F" w:rsidRDefault="00E943EC" w:rsidP="0088031A">
      <w:pPr>
        <w:tabs>
          <w:tab w:val="left" w:pos="992"/>
        </w:tabs>
        <w:spacing w:after="0" w:line="276" w:lineRule="auto"/>
        <w:ind w:left="992" w:hanging="992"/>
        <w:jc w:val="both"/>
        <w:rPr>
          <w:rFonts w:ascii="Times New Roman" w:hAnsi="Times New Roman" w:cs="Times New Roman"/>
          <w:sz w:val="24"/>
          <w:szCs w:val="24"/>
        </w:rPr>
      </w:pPr>
      <w:r w:rsidRPr="00065D1F">
        <w:rPr>
          <w:rFonts w:ascii="Times New Roman" w:hAnsi="Times New Roman" w:cs="Times New Roman"/>
          <w:noProof/>
          <w:sz w:val="24"/>
          <w:szCs w:val="24"/>
        </w:rPr>
        <w:drawing>
          <wp:anchor distT="0" distB="0" distL="114300" distR="114300" simplePos="0" relativeHeight="251659264" behindDoc="0" locked="0" layoutInCell="1" allowOverlap="1" wp14:anchorId="51D829FE" wp14:editId="77F99AA9">
            <wp:simplePos x="0" y="0"/>
            <wp:positionH relativeFrom="margin">
              <wp:posOffset>4708525</wp:posOffset>
            </wp:positionH>
            <wp:positionV relativeFrom="paragraph">
              <wp:posOffset>5715</wp:posOffset>
            </wp:positionV>
            <wp:extent cx="1772920" cy="1359535"/>
            <wp:effectExtent l="0" t="0" r="0" b="0"/>
            <wp:wrapSquare wrapText="bothSides"/>
            <wp:docPr id="2" name="2023_06_13_a3e4be7425931e038534g-4.jpeg"/>
            <wp:cNvGraphicFramePr/>
            <a:graphic xmlns:a="http://schemas.openxmlformats.org/drawingml/2006/main">
              <a:graphicData uri="http://schemas.openxmlformats.org/drawingml/2006/picture">
                <pic:pic xmlns:pic="http://schemas.openxmlformats.org/drawingml/2006/picture">
                  <pic:nvPicPr>
                    <pic:cNvPr id="2" name="2023_06_13_a3e4be7425931e038534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2920" cy="1359535"/>
                    </a:xfrm>
                    <a:prstGeom prst="rect">
                      <a:avLst/>
                    </a:prstGeom>
                  </pic:spPr>
                </pic:pic>
              </a:graphicData>
            </a:graphic>
            <wp14:sizeRelH relativeFrom="page">
              <wp14:pctWidth>0</wp14:pctWidth>
            </wp14:sizeRelH>
            <wp14:sizeRelV relativeFrom="page">
              <wp14:pctHeight>0</wp14:pctHeight>
            </wp14:sizeRelV>
          </wp:anchor>
        </w:drawing>
      </w:r>
      <w:r w:rsidR="00864A7A" w:rsidRPr="00864A7A">
        <w:rPr>
          <w:rFonts w:ascii="Times New Roman" w:hAnsi="Times New Roman" w:cs="Times New Roman"/>
          <w:b/>
          <w:color w:val="0000FF"/>
          <w:sz w:val="24"/>
          <w:szCs w:val="24"/>
        </w:rPr>
        <w:t>Câu 37:</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Một lò xo nhẹ, đầu trên cố định, đầu dưới gắn vào sợi dây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mềm, nhẹ, không dãn và treo vật nhỏ có khối lượng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Bỏ qua mọi sức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77453" w:rsidRPr="00065D1F">
        <w:rPr>
          <w:rFonts w:ascii="Times New Roman" w:hAnsi="Times New Roman" w:cs="Times New Roman"/>
          <w:sz w:val="24"/>
          <w:szCs w:val="24"/>
        </w:rPr>
        <w:t xml:space="preserve">. Tại thời điểm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00377453" w:rsidRPr="00065D1F">
        <w:rPr>
          <w:rFonts w:ascii="Times New Roman" w:hAnsi="Times New Roman" w:cs="Times New Roman"/>
          <w:sz w:val="24"/>
          <w:szCs w:val="24"/>
        </w:rPr>
        <w:t xml:space="preserve"> vật nhỏ đang đứng yên ở vị trí cân bằng thì được truyền vận tốc có độ lớn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oMath>
      <w:r w:rsidR="00377453" w:rsidRPr="00065D1F">
        <w:rPr>
          <w:rFonts w:ascii="Times New Roman" w:hAnsi="Times New Roman" w:cs="Times New Roman"/>
          <w:sz w:val="24"/>
          <w:szCs w:val="24"/>
        </w:rPr>
        <w:t xml:space="preserve"> theo hướng thẳng đứng từ dưới lên. Người ta thấy lực căng của sợi dây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có đồ thị phụ thuộc theo thời gian như hình vẽ. Biết khi cân bằng lò xo dãn 5 cm và trong quá trình dao động vật nhỏ không x</w:t>
      </w:r>
      <w:r w:rsidR="00B26D68" w:rsidRPr="00065D1F">
        <w:rPr>
          <w:rFonts w:ascii="Times New Roman" w:hAnsi="Times New Roman" w:cs="Times New Roman"/>
          <w:sz w:val="24"/>
          <w:szCs w:val="24"/>
        </w:rPr>
        <w:t>ả</w:t>
      </w:r>
      <w:r w:rsidR="00377453" w:rsidRPr="00065D1F">
        <w:rPr>
          <w:rFonts w:ascii="Times New Roman" w:hAnsi="Times New Roman" w:cs="Times New Roman"/>
          <w:sz w:val="24"/>
          <w:szCs w:val="24"/>
        </w:rPr>
        <w:t xml:space="preserve">y ra va chạm. Quãng đường đi được từ thời điểm ban đầu đến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là</w:t>
      </w:r>
    </w:p>
    <w:p w14:paraId="24177A2F" w14:textId="044CD6B3"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p>
    <w:p w14:paraId="17FFF993" w14:textId="2401E778" w:rsidR="009A42FA" w:rsidRPr="00456690" w:rsidRDefault="009A42FA" w:rsidP="009A42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B7C4C">
        <w:rPr>
          <w:rFonts w:ascii="Times New Roman" w:hAnsi="Times New Roman" w:cs="Times New Roman"/>
          <w:noProof/>
          <w:sz w:val="24"/>
          <w:szCs w:val="24"/>
        </w:rPr>
        <w:drawing>
          <wp:anchor distT="0" distB="0" distL="114300" distR="114300" simplePos="0" relativeHeight="251664384" behindDoc="0" locked="0" layoutInCell="1" allowOverlap="1" wp14:anchorId="4E74C744" wp14:editId="14FE3213">
            <wp:simplePos x="0" y="0"/>
            <wp:positionH relativeFrom="column">
              <wp:posOffset>617855</wp:posOffset>
            </wp:positionH>
            <wp:positionV relativeFrom="paragraph">
              <wp:posOffset>276860</wp:posOffset>
            </wp:positionV>
            <wp:extent cx="3312795" cy="1624965"/>
            <wp:effectExtent l="0" t="0" r="190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312795" cy="1624965"/>
                    </a:xfrm>
                    <a:prstGeom prst="rect">
                      <a:avLst/>
                    </a:prstGeom>
                  </pic:spPr>
                </pic:pic>
              </a:graphicData>
            </a:graphic>
            <wp14:sizeRelH relativeFrom="page">
              <wp14:pctWidth>0</wp14:pctWidth>
            </wp14:sizeRelH>
            <wp14:sizeRelV relativeFrom="page">
              <wp14:pctHeight>0</wp14:pctHeight>
            </wp14:sizeRelV>
          </wp:anchor>
        </w:drawing>
      </w:r>
      <w:r w:rsidR="00456690" w:rsidRPr="00456690">
        <w:rPr>
          <w:rFonts w:ascii="Times New Roman" w:hAnsi="Times New Roman" w:cs="Times New Roman"/>
          <w:b/>
          <w:color w:val="0000FF"/>
          <w:sz w:val="24"/>
          <w:szCs w:val="24"/>
        </w:rPr>
        <w:t>Hướng dẫn</w:t>
      </w:r>
    </w:p>
    <w:p w14:paraId="0CC907DA" w14:textId="6E1A37B1" w:rsidR="009A42FA" w:rsidRPr="001B7C4C" w:rsidRDefault="009A42FA" w:rsidP="009A42FA">
      <w:pPr>
        <w:spacing w:after="0"/>
        <w:ind w:left="992"/>
        <w:rPr>
          <w:rFonts w:ascii="Times New Roman" w:hAnsi="Times New Roman" w:cs="Times New Roman"/>
          <w:sz w:val="24"/>
          <w:szCs w:val="24"/>
        </w:rPr>
      </w:pPr>
      <w:r w:rsidRPr="001B7C4C">
        <w:rPr>
          <w:rFonts w:ascii="Times New Roman" w:hAnsi="Times New Roman" w:cs="Times New Roman"/>
          <w:noProof/>
          <w:sz w:val="24"/>
          <w:szCs w:val="24"/>
        </w:rPr>
        <w:drawing>
          <wp:anchor distT="0" distB="0" distL="114300" distR="114300" simplePos="0" relativeHeight="251663360" behindDoc="0" locked="0" layoutInCell="1" allowOverlap="1" wp14:anchorId="04A8A3E8" wp14:editId="015A441B">
            <wp:simplePos x="0" y="0"/>
            <wp:positionH relativeFrom="margin">
              <wp:posOffset>4338955</wp:posOffset>
            </wp:positionH>
            <wp:positionV relativeFrom="paragraph">
              <wp:posOffset>3810</wp:posOffset>
            </wp:positionV>
            <wp:extent cx="2134235" cy="371602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2134235" cy="3716020"/>
                    </a:xfrm>
                    <a:prstGeom prst="rect">
                      <a:avLst/>
                    </a:prstGeom>
                  </pic:spPr>
                </pic:pic>
              </a:graphicData>
            </a:graphic>
            <wp14:sizeRelH relativeFrom="page">
              <wp14:pctWidth>0</wp14:pctWidth>
            </wp14:sizeRelH>
            <wp14:sizeRelV relativeFrom="page">
              <wp14:pctHeight>0</wp14:pctHeight>
            </wp14:sizeRelV>
          </wp:anchor>
        </w:drawing>
      </w:r>
    </w:p>
    <w:p w14:paraId="173EF404" w14:textId="77777777" w:rsidR="009A42FA" w:rsidRPr="001B7C4C" w:rsidRDefault="009A42FA" w:rsidP="009A42FA">
      <w:pPr>
        <w:spacing w:after="0"/>
        <w:ind w:left="992"/>
        <w:rPr>
          <w:rFonts w:ascii="Times New Roman" w:hAnsi="Times New Roman" w:cs="Times New Roman"/>
          <w:b/>
          <w:sz w:val="24"/>
          <w:szCs w:val="24"/>
        </w:rPr>
      </w:pPr>
      <w:r w:rsidRPr="001B7C4C">
        <w:rPr>
          <w:rFonts w:ascii="Times New Roman" w:hAnsi="Times New Roman" w:cs="Times New Roman"/>
          <w:sz w:val="24"/>
          <w:szCs w:val="24"/>
        </w:rPr>
        <w:t xml:space="preserve">Tại vị trí cân bằng </w:t>
      </w:r>
      <w:r w:rsidRPr="00135846">
        <w:rPr>
          <w:position w:val="-12"/>
        </w:rPr>
        <w:object w:dxaOrig="1420" w:dyaOrig="360" w14:anchorId="35D84321">
          <v:shape id="_x0000_i1054" type="#_x0000_t75" style="width:71.35pt;height:18.8pt" o:ole="">
            <v:imagedata r:id="rId70" o:title=""/>
          </v:shape>
          <o:OLEObject Type="Embed" ProgID="Equation.DSMT4" ShapeID="_x0000_i1054" DrawAspect="Content" ObjectID="_1748334315" r:id="rId71"/>
        </w:object>
      </w:r>
      <w:r w:rsidRPr="001B7C4C">
        <w:rPr>
          <w:rFonts w:ascii="Times New Roman" w:hAnsi="Times New Roman" w:cs="Times New Roman"/>
          <w:sz w:val="24"/>
          <w:szCs w:val="24"/>
        </w:rPr>
        <w:t xml:space="preserve"> (1)</w:t>
      </w:r>
    </w:p>
    <w:p w14:paraId="6523EB4F" w14:textId="77777777" w:rsidR="009A42FA" w:rsidRPr="001B7C4C" w:rsidRDefault="009A42FA" w:rsidP="009A42FA">
      <w:pPr>
        <w:spacing w:after="0"/>
        <w:ind w:left="992"/>
        <w:rPr>
          <w:rFonts w:ascii="Times New Roman" w:hAnsi="Times New Roman" w:cs="Times New Roman"/>
          <w:b/>
          <w:sz w:val="24"/>
          <w:szCs w:val="24"/>
        </w:rPr>
      </w:pPr>
      <w:r w:rsidRPr="001B7C4C">
        <w:rPr>
          <w:rFonts w:ascii="Times New Roman" w:hAnsi="Times New Roman" w:cs="Times New Roman"/>
          <w:sz w:val="24"/>
          <w:szCs w:val="24"/>
        </w:rPr>
        <w:t>Tại vị trí biên dưới</w:t>
      </w:r>
      <w:r w:rsidRPr="001B7C4C">
        <w:rPr>
          <w:rFonts w:ascii="Times New Roman" w:hAnsi="Times New Roman" w:cs="Times New Roman"/>
          <w:b/>
          <w:sz w:val="24"/>
          <w:szCs w:val="24"/>
        </w:rPr>
        <w:t xml:space="preserve"> </w:t>
      </w:r>
      <w:r w:rsidRPr="00135846">
        <w:rPr>
          <w:position w:val="-14"/>
        </w:rPr>
        <w:object w:dxaOrig="2200" w:dyaOrig="400" w14:anchorId="449421C7">
          <v:shape id="_x0000_i1055" type="#_x0000_t75" style="width:110.2pt;height:20.05pt" o:ole="">
            <v:imagedata r:id="rId72" o:title=""/>
          </v:shape>
          <o:OLEObject Type="Embed" ProgID="Equation.DSMT4" ShapeID="_x0000_i1055" DrawAspect="Content" ObjectID="_1748334316" r:id="rId73"/>
        </w:object>
      </w:r>
      <w:r w:rsidRPr="001B7C4C">
        <w:rPr>
          <w:rFonts w:ascii="Times New Roman" w:hAnsi="Times New Roman" w:cs="Times New Roman"/>
          <w:sz w:val="24"/>
          <w:szCs w:val="24"/>
        </w:rPr>
        <w:t xml:space="preserve"> (2)</w:t>
      </w:r>
    </w:p>
    <w:p w14:paraId="2E0715D5" w14:textId="210AF1BF" w:rsidR="009A42FA" w:rsidRPr="001B7C4C" w:rsidRDefault="009A42FA" w:rsidP="009A42FA">
      <w:pPr>
        <w:spacing w:after="0"/>
        <w:ind w:left="992"/>
        <w:rPr>
          <w:rFonts w:ascii="Times New Roman" w:hAnsi="Times New Roman" w:cs="Times New Roman"/>
          <w:b/>
          <w:sz w:val="24"/>
          <w:szCs w:val="24"/>
        </w:rPr>
      </w:pPr>
      <w:r w:rsidRPr="001B7C4C">
        <w:rPr>
          <w:rFonts w:ascii="Times New Roman" w:hAnsi="Times New Roman" w:cs="Times New Roman"/>
          <w:sz w:val="24"/>
          <w:szCs w:val="24"/>
        </w:rPr>
        <w:t xml:space="preserve">Lấy </w:t>
      </w:r>
      <w:r w:rsidRPr="00135846">
        <w:rPr>
          <w:position w:val="-32"/>
        </w:rPr>
        <w:object w:dxaOrig="3980" w:dyaOrig="740" w14:anchorId="01E0B281">
          <v:shape id="_x0000_i1056" type="#_x0000_t75" style="width:199.1pt;height:36.95pt" o:ole="">
            <v:imagedata r:id="rId74" o:title=""/>
          </v:shape>
          <o:OLEObject Type="Embed" ProgID="Equation.DSMT4" ShapeID="_x0000_i1056" DrawAspect="Content" ObjectID="_1748334317" r:id="rId75"/>
        </w:object>
      </w:r>
      <w:r w:rsidRPr="001B7C4C">
        <w:rPr>
          <w:rFonts w:ascii="Times New Roman" w:hAnsi="Times New Roman" w:cs="Times New Roman"/>
          <w:sz w:val="24"/>
          <w:szCs w:val="24"/>
        </w:rPr>
        <w:t xml:space="preserve"> (cm)</w:t>
      </w:r>
    </w:p>
    <w:p w14:paraId="60DD67F1" w14:textId="7EE8F9AE" w:rsidR="009A42FA" w:rsidRPr="001B7C4C" w:rsidRDefault="009A42FA" w:rsidP="009A42FA">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Quãng đường từ </w:t>
      </w:r>
      <w:r w:rsidRPr="00135846">
        <w:rPr>
          <w:position w:val="-6"/>
        </w:rPr>
        <w:object w:dxaOrig="499" w:dyaOrig="279" w14:anchorId="242C9EDC">
          <v:shape id="_x0000_i1057" type="#_x0000_t75" style="width:25.05pt;height:13.75pt" o:ole="">
            <v:imagedata r:id="rId76" o:title=""/>
          </v:shape>
          <o:OLEObject Type="Embed" ProgID="Equation.DSMT4" ShapeID="_x0000_i1057" DrawAspect="Content" ObjectID="_1748334318" r:id="rId77"/>
        </w:object>
      </w:r>
      <w:r w:rsidRPr="001B7C4C">
        <w:rPr>
          <w:rFonts w:ascii="Times New Roman" w:hAnsi="Times New Roman" w:cs="Times New Roman"/>
          <w:sz w:val="24"/>
          <w:szCs w:val="24"/>
        </w:rPr>
        <w:t xml:space="preserve"> đến </w:t>
      </w:r>
      <w:r w:rsidRPr="00135846">
        <w:rPr>
          <w:position w:val="-12"/>
        </w:rPr>
        <w:object w:dxaOrig="499" w:dyaOrig="360" w14:anchorId="5ED726E7">
          <v:shape id="_x0000_i1058" type="#_x0000_t75" style="width:25.05pt;height:18.8pt" o:ole="">
            <v:imagedata r:id="rId78" o:title=""/>
          </v:shape>
          <o:OLEObject Type="Embed" ProgID="Equation.DSMT4" ShapeID="_x0000_i1058" DrawAspect="Content" ObjectID="_1748334319" r:id="rId79"/>
        </w:object>
      </w:r>
      <w:r w:rsidRPr="001B7C4C">
        <w:rPr>
          <w:rFonts w:ascii="Times New Roman" w:hAnsi="Times New Roman" w:cs="Times New Roman"/>
          <w:sz w:val="24"/>
          <w:szCs w:val="24"/>
        </w:rPr>
        <w:t xml:space="preserve"> là </w:t>
      </w:r>
      <w:r w:rsidRPr="00135846">
        <w:rPr>
          <w:position w:val="-12"/>
        </w:rPr>
        <w:object w:dxaOrig="1420" w:dyaOrig="360" w14:anchorId="7EFC599C">
          <v:shape id="_x0000_i1059" type="#_x0000_t75" style="width:71.35pt;height:18.8pt" o:ole="">
            <v:imagedata r:id="rId80" o:title=""/>
          </v:shape>
          <o:OLEObject Type="Embed" ProgID="Equation.DSMT4" ShapeID="_x0000_i1059" DrawAspect="Content" ObjectID="_1748334320" r:id="rId81"/>
        </w:object>
      </w:r>
    </w:p>
    <w:p w14:paraId="28E9610B" w14:textId="77777777" w:rsidR="009A42FA" w:rsidRPr="001B7C4C" w:rsidRDefault="009A42FA" w:rsidP="009A42FA">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Quãng đường từ </w:t>
      </w:r>
      <w:r w:rsidRPr="00135846">
        <w:rPr>
          <w:position w:val="-12"/>
        </w:rPr>
        <w:object w:dxaOrig="499" w:dyaOrig="360" w14:anchorId="3206B2E1">
          <v:shape id="_x0000_i1060" type="#_x0000_t75" style="width:25.05pt;height:18.8pt" o:ole="">
            <v:imagedata r:id="rId82" o:title=""/>
          </v:shape>
          <o:OLEObject Type="Embed" ProgID="Equation.DSMT4" ShapeID="_x0000_i1060" DrawAspect="Content" ObjectID="_1748334321" r:id="rId83"/>
        </w:object>
      </w:r>
      <w:r w:rsidRPr="001B7C4C">
        <w:rPr>
          <w:rFonts w:ascii="Times New Roman" w:hAnsi="Times New Roman" w:cs="Times New Roman"/>
          <w:sz w:val="24"/>
          <w:szCs w:val="24"/>
        </w:rPr>
        <w:t xml:space="preserve"> đến </w:t>
      </w:r>
      <w:r w:rsidRPr="00135846">
        <w:rPr>
          <w:position w:val="-12"/>
        </w:rPr>
        <w:object w:dxaOrig="520" w:dyaOrig="360" w14:anchorId="4609294B">
          <v:shape id="_x0000_i1061" type="#_x0000_t75" style="width:26.3pt;height:18.8pt" o:ole="">
            <v:imagedata r:id="rId84" o:title=""/>
          </v:shape>
          <o:OLEObject Type="Embed" ProgID="Equation.DSMT4" ShapeID="_x0000_i1061" DrawAspect="Content" ObjectID="_1748334322" r:id="rId85"/>
        </w:object>
      </w:r>
      <w:r w:rsidRPr="001B7C4C">
        <w:rPr>
          <w:rFonts w:ascii="Times New Roman" w:hAnsi="Times New Roman" w:cs="Times New Roman"/>
          <w:sz w:val="24"/>
          <w:szCs w:val="24"/>
        </w:rPr>
        <w:t xml:space="preserve"> là</w:t>
      </w:r>
    </w:p>
    <w:p w14:paraId="1C3CAA55" w14:textId="1AD45D68" w:rsidR="009A42FA" w:rsidRPr="001B7C4C" w:rsidRDefault="009A42FA" w:rsidP="009A42FA">
      <w:pPr>
        <w:spacing w:after="0"/>
        <w:ind w:left="992"/>
        <w:jc w:val="both"/>
        <w:rPr>
          <w:rFonts w:ascii="Times New Roman" w:hAnsi="Times New Roman" w:cs="Times New Roman"/>
          <w:sz w:val="24"/>
          <w:szCs w:val="24"/>
        </w:rPr>
      </w:pPr>
      <w:r w:rsidRPr="009A42FA">
        <w:rPr>
          <w:position w:val="-30"/>
        </w:rPr>
        <w:object w:dxaOrig="5000" w:dyaOrig="800" w14:anchorId="68820DFE">
          <v:shape id="_x0000_i1062" type="#_x0000_t75" style="width:250.45pt;height:40.05pt" o:ole="">
            <v:imagedata r:id="rId86" o:title=""/>
          </v:shape>
          <o:OLEObject Type="Embed" ProgID="Equation.DSMT4" ShapeID="_x0000_i1062" DrawAspect="Content" ObjectID="_1748334323" r:id="rId87"/>
        </w:object>
      </w:r>
      <w:r w:rsidRPr="001B7C4C">
        <w:rPr>
          <w:rFonts w:ascii="Times New Roman" w:hAnsi="Times New Roman" w:cs="Times New Roman"/>
          <w:sz w:val="24"/>
          <w:szCs w:val="24"/>
        </w:rPr>
        <w:t xml:space="preserve"> (cm)</w:t>
      </w:r>
    </w:p>
    <w:p w14:paraId="12D53286" w14:textId="64A9C613" w:rsidR="009A42FA" w:rsidRPr="009A42FA" w:rsidRDefault="009A42FA" w:rsidP="009A42FA">
      <w:pPr>
        <w:spacing w:after="0"/>
        <w:ind w:left="992"/>
        <w:jc w:val="both"/>
        <w:rPr>
          <w:rFonts w:ascii="Times New Roman" w:hAnsi="Times New Roman" w:cs="Times New Roman"/>
          <w:b/>
          <w:sz w:val="24"/>
          <w:szCs w:val="24"/>
        </w:rPr>
      </w:pPr>
      <w:r w:rsidRPr="001B7C4C">
        <w:rPr>
          <w:rFonts w:ascii="Times New Roman" w:hAnsi="Times New Roman" w:cs="Times New Roman"/>
          <w:sz w:val="24"/>
          <w:szCs w:val="24"/>
        </w:rPr>
        <w:lastRenderedPageBreak/>
        <w:t xml:space="preserve">Quãng đường từ </w:t>
      </w:r>
      <w:r w:rsidRPr="00135846">
        <w:rPr>
          <w:position w:val="-6"/>
        </w:rPr>
        <w:object w:dxaOrig="499" w:dyaOrig="279" w14:anchorId="605FAAC1">
          <v:shape id="_x0000_i1063" type="#_x0000_t75" style="width:25.05pt;height:13.75pt" o:ole="">
            <v:imagedata r:id="rId88" o:title=""/>
          </v:shape>
          <o:OLEObject Type="Embed" ProgID="Equation.DSMT4" ShapeID="_x0000_i1063" DrawAspect="Content" ObjectID="_1748334324" r:id="rId89"/>
        </w:object>
      </w:r>
      <w:r w:rsidRPr="001B7C4C">
        <w:rPr>
          <w:rFonts w:ascii="Times New Roman" w:hAnsi="Times New Roman" w:cs="Times New Roman"/>
          <w:sz w:val="24"/>
          <w:szCs w:val="24"/>
        </w:rPr>
        <w:t xml:space="preserve"> đến </w:t>
      </w:r>
      <w:r w:rsidRPr="00135846">
        <w:rPr>
          <w:position w:val="-12"/>
        </w:rPr>
        <w:object w:dxaOrig="520" w:dyaOrig="360" w14:anchorId="51269404">
          <v:shape id="_x0000_i1064" type="#_x0000_t75" style="width:26.3pt;height:18.8pt" o:ole="">
            <v:imagedata r:id="rId90" o:title=""/>
          </v:shape>
          <o:OLEObject Type="Embed" ProgID="Equation.DSMT4" ShapeID="_x0000_i1064" DrawAspect="Content" ObjectID="_1748334325" r:id="rId91"/>
        </w:object>
      </w:r>
      <w:r w:rsidRPr="001B7C4C">
        <w:rPr>
          <w:rFonts w:ascii="Times New Roman" w:hAnsi="Times New Roman" w:cs="Times New Roman"/>
          <w:sz w:val="24"/>
          <w:szCs w:val="24"/>
        </w:rPr>
        <w:t xml:space="preserve"> là </w:t>
      </w:r>
      <w:r w:rsidRPr="00135846">
        <w:rPr>
          <w:position w:val="-12"/>
        </w:rPr>
        <w:object w:dxaOrig="2380" w:dyaOrig="360" w14:anchorId="5009387E">
          <v:shape id="_x0000_i1065" type="#_x0000_t75" style="width:118.95pt;height:18.8pt" o:ole="">
            <v:imagedata r:id="rId92" o:title=""/>
          </v:shape>
          <o:OLEObject Type="Embed" ProgID="Equation.DSMT4" ShapeID="_x0000_i1065" DrawAspect="Content" ObjectID="_1748334326" r:id="rId93"/>
        </w:object>
      </w:r>
      <w:r w:rsidRPr="001B7C4C">
        <w:rPr>
          <w:rFonts w:ascii="Times New Roman" w:hAnsi="Times New Roman" w:cs="Times New Roman"/>
          <w:sz w:val="24"/>
          <w:szCs w:val="24"/>
        </w:rPr>
        <w:t xml:space="preserve"> (cm). </w:t>
      </w:r>
      <w:r w:rsidR="00864A7A" w:rsidRPr="00864A7A">
        <w:rPr>
          <w:rFonts w:ascii="Times New Roman" w:hAnsi="Times New Roman" w:cs="Times New Roman"/>
          <w:b/>
          <w:sz w:val="24"/>
          <w:szCs w:val="24"/>
        </w:rPr>
        <w:t>Chọn A</w:t>
      </w:r>
    </w:p>
    <w:p w14:paraId="60510CE1" w14:textId="3A76D01E"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38:</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gồm đoạn </w:t>
      </w:r>
      <m:oMath>
        <m:r>
          <w:rPr>
            <w:rFonts w:ascii="Cambria Math" w:hAnsi="Cambria Math" w:cs="Times New Roman"/>
            <w:sz w:val="24"/>
            <w:szCs w:val="24"/>
          </w:rPr>
          <m:t>AM</m:t>
        </m:r>
      </m:oMath>
      <w:r w:rsidR="00377453" w:rsidRPr="00065D1F">
        <w:rPr>
          <w:rFonts w:ascii="Times New Roman" w:hAnsi="Times New Roman" w:cs="Times New Roman"/>
          <w:sz w:val="24"/>
          <w:szCs w:val="24"/>
        </w:rPr>
        <w:t xml:space="preserve"> chứa điện trở thuần </w:t>
      </w:r>
      <m:oMath>
        <m:r>
          <w:rPr>
            <w:rFonts w:ascii="Cambria Math" w:hAnsi="Cambria Math" w:cs="Times New Roman"/>
            <w:sz w:val="24"/>
            <w:szCs w:val="24"/>
          </w:rPr>
          <m:t>R</m:t>
        </m:r>
      </m:oMath>
      <w:r w:rsidR="00377453" w:rsidRPr="00065D1F">
        <w:rPr>
          <w:rFonts w:ascii="Times New Roman" w:hAnsi="Times New Roman" w:cs="Times New Roman"/>
          <w:sz w:val="24"/>
          <w:szCs w:val="24"/>
        </w:rPr>
        <w:t xml:space="preserve"> mắc nối tiếp với đoạn </w:t>
      </w:r>
      <m:oMath>
        <m:r>
          <w:rPr>
            <w:rFonts w:ascii="Cambria Math" w:hAnsi="Cambria Math" w:cs="Times New Roman"/>
            <w:sz w:val="24"/>
            <w:szCs w:val="24"/>
          </w:rPr>
          <m:t>MB</m:t>
        </m:r>
      </m:oMath>
      <w:r w:rsidR="00377453" w:rsidRPr="00065D1F">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oMath>
      <w:r w:rsidR="00377453" w:rsidRPr="00065D1F">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00377453" w:rsidRPr="00065D1F">
        <w:rPr>
          <w:rFonts w:ascii="Times New Roman" w:hAnsi="Times New Roman" w:cs="Times New Roman"/>
          <w:sz w:val="24"/>
          <w:szCs w:val="24"/>
        </w:rPr>
        <w:t xml:space="preserve"> thay đổi được. Đặt điện áp xoay chiều có giá trị hiệu dụng không đổi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Điều chỉnh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thì điện áp hiệu dụng hai đầu đoạn mạch </w:t>
      </w:r>
      <m:oMath>
        <m:r>
          <w:rPr>
            <w:rFonts w:ascii="Cambria Math" w:hAnsi="Cambria Math" w:cs="Times New Roman"/>
            <w:sz w:val="24"/>
            <w:szCs w:val="24"/>
          </w:rPr>
          <m:t>MB</m:t>
        </m:r>
      </m:oMath>
      <w:r w:rsidR="00377453" w:rsidRPr="00065D1F">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 cường độ dòng điện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thì điện áp hiệu dụng hai đầu đoạn mạch </w:t>
      </w:r>
      <m:oMath>
        <m:r>
          <w:rPr>
            <w:rFonts w:ascii="Cambria Math" w:hAnsi="Cambria Math" w:cs="Times New Roman"/>
            <w:sz w:val="24"/>
            <w:szCs w:val="24"/>
          </w:rPr>
          <m:t>MB</m:t>
        </m:r>
      </m:oMath>
      <w:r w:rsidR="00377453" w:rsidRPr="00065D1F">
        <w:rPr>
          <w:rFonts w:ascii="Times New Roman" w:hAnsi="Times New Roman" w:cs="Times New Roman"/>
          <w:sz w:val="24"/>
          <w:szCs w:val="24"/>
        </w:rPr>
        <w:t xml:space="preserve">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 cường độ dòng điện trong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377453" w:rsidRPr="00065D1F">
        <w:rPr>
          <w:rFonts w:ascii="Times New Roman" w:hAnsi="Times New Roman" w:cs="Times New Roman"/>
          <w:sz w:val="24"/>
          <w:szCs w:val="24"/>
        </w:rPr>
        <w:t xml:space="preserve">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377453" w:rsidRPr="00065D1F">
        <w:rPr>
          <w:rFonts w:ascii="Times New Roman" w:hAnsi="Times New Roman" w:cs="Times New Roman"/>
          <w:sz w:val="24"/>
          <w:szCs w:val="24"/>
        </w:rPr>
        <w:t xml:space="preserve"> rad. Điện áp hiệu dụng hai đầu đoạn mạch </w:t>
      </w:r>
      <m:oMath>
        <m:r>
          <w:rPr>
            <w:rFonts w:ascii="Cambria Math" w:hAnsi="Cambria Math" w:cs="Times New Roman"/>
            <w:sz w:val="24"/>
            <w:szCs w:val="24"/>
          </w:rPr>
          <m:t>AM</m:t>
        </m:r>
      </m:oMath>
      <w:r w:rsidR="00377453" w:rsidRPr="00065D1F">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377453" w:rsidRPr="00065D1F">
        <w:rPr>
          <w:rFonts w:ascii="Times New Roman" w:hAnsi="Times New Roman" w:cs="Times New Roman"/>
          <w:sz w:val="24"/>
          <w:szCs w:val="24"/>
        </w:rPr>
        <w:t xml:space="preserve"> là</w:t>
      </w:r>
    </w:p>
    <w:p w14:paraId="33B729E0" w14:textId="3AD95D4F"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77453" w:rsidRPr="00065D1F">
        <w:rPr>
          <w:rFonts w:ascii="Times New Roman" w:hAnsi="Times New Roman" w:cs="Times New Roman"/>
          <w:sz w:val="24"/>
          <w:szCs w:val="24"/>
        </w:rPr>
        <w:t>.</w:t>
      </w:r>
    </w:p>
    <w:p w14:paraId="2B5939AA" w14:textId="0C8B4FEF" w:rsidR="00D008D9" w:rsidRPr="00456690" w:rsidRDefault="00456690" w:rsidP="00D008D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56690">
        <w:rPr>
          <w:rFonts w:ascii="Times New Roman" w:hAnsi="Times New Roman" w:cs="Times New Roman"/>
          <w:b/>
          <w:color w:val="0000FF"/>
          <w:sz w:val="24"/>
          <w:szCs w:val="24"/>
        </w:rPr>
        <w:t>Hướng dẫn</w:t>
      </w:r>
    </w:p>
    <w:p w14:paraId="3FDD642F" w14:textId="1D92970C" w:rsidR="00D008D9" w:rsidRDefault="009A42FA"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9A42FA">
        <w:rPr>
          <w:rFonts w:ascii="Times New Roman" w:hAnsi="Times New Roman" w:cs="Times New Roman"/>
          <w:position w:val="-34"/>
          <w:sz w:val="24"/>
          <w:szCs w:val="24"/>
        </w:rPr>
        <w:object w:dxaOrig="9139" w:dyaOrig="840" w14:anchorId="62E47594">
          <v:shape id="_x0000_i1066" type="#_x0000_t75" style="width:457.05pt;height:41.95pt" o:ole="">
            <v:imagedata r:id="rId94" o:title=""/>
          </v:shape>
          <o:OLEObject Type="Embed" ProgID="Equation.DSMT4" ShapeID="_x0000_i1066" DrawAspect="Content" ObjectID="_1748334327" r:id="rId95"/>
        </w:object>
      </w:r>
    </w:p>
    <w:p w14:paraId="1BB97211" w14:textId="114DE93A" w:rsidR="009A42FA" w:rsidRPr="009A42FA" w:rsidRDefault="00864A7A" w:rsidP="008803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4A7A">
        <w:rPr>
          <w:rFonts w:ascii="Times New Roman" w:hAnsi="Times New Roman" w:cs="Times New Roman"/>
          <w:b/>
          <w:bCs/>
          <w:position w:val="-14"/>
          <w:sz w:val="24"/>
          <w:szCs w:val="24"/>
        </w:rPr>
        <w:object w:dxaOrig="4440" w:dyaOrig="460" w14:anchorId="7EBBFA03">
          <v:shape id="_x0000_i1067" type="#_x0000_t75" style="width:222.25pt;height:23.15pt" o:ole="">
            <v:imagedata r:id="rId96" o:title=""/>
          </v:shape>
          <o:OLEObject Type="Embed" ProgID="Equation.DSMT4" ShapeID="_x0000_i1067" DrawAspect="Content" ObjectID="_1748334328" r:id="rId97"/>
        </w:object>
      </w:r>
      <w:r>
        <w:rPr>
          <w:rFonts w:ascii="Times New Roman" w:hAnsi="Times New Roman" w:cs="Times New Roman"/>
          <w:b/>
          <w:bCs/>
          <w:sz w:val="24"/>
          <w:szCs w:val="24"/>
        </w:rPr>
        <w:t xml:space="preserve">. </w:t>
      </w:r>
      <w:r w:rsidRPr="00864A7A">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4EA1D1F8" w14:textId="29AA53AE"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39:</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Năng lượng các tr</w:t>
      </w:r>
      <w:r w:rsidR="00B26D68" w:rsidRPr="00065D1F">
        <w:rPr>
          <w:rFonts w:ascii="Times New Roman" w:hAnsi="Times New Roman" w:cs="Times New Roman"/>
          <w:sz w:val="24"/>
          <w:szCs w:val="24"/>
        </w:rPr>
        <w:t>ạ</w:t>
      </w:r>
      <w:r w:rsidR="00377453" w:rsidRPr="00065D1F">
        <w:rPr>
          <w:rFonts w:ascii="Times New Roman" w:hAnsi="Times New Roman" w:cs="Times New Roman"/>
          <w:sz w:val="24"/>
          <w:szCs w:val="24"/>
        </w:rPr>
        <w:t xml:space="preserve">ng thái dừng của nguyên tử hiđrô được tính theo biểu thức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00377453" w:rsidRPr="00065D1F">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m:t>
        </m:r>
      </m:oMath>
      <w:r w:rsidR="00377453" w:rsidRPr="00065D1F">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00377453" w:rsidRPr="00065D1F">
        <w:rPr>
          <w:rFonts w:ascii="Times New Roman" w:hAnsi="Times New Roman" w:cs="Times New Roman"/>
          <w:sz w:val="24"/>
          <w:szCs w:val="24"/>
        </w:rPr>
        <w:t xml:space="preserve">. Kích thích để nguyên tử chuyển từ trạng thái dừng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lên trạng thái dừng </w:t>
      </w:r>
      <m:oMath>
        <m:r>
          <w:rPr>
            <w:rFonts w:ascii="Cambria Math" w:hAnsi="Cambria Math" w:cs="Times New Roman"/>
            <w:sz w:val="24"/>
            <w:szCs w:val="24"/>
          </w:rPr>
          <m:t>n</m:t>
        </m:r>
      </m:oMath>
      <w:r w:rsidR="00377453" w:rsidRPr="00065D1F">
        <w:rPr>
          <w:rFonts w:ascii="Times New Roman" w:hAnsi="Times New Roman" w:cs="Times New Roman"/>
          <w:sz w:val="24"/>
          <w:szCs w:val="24"/>
        </w:rPr>
        <w:t xml:space="preserve"> bằng photon có năng lượng 2,55 </w:t>
      </w:r>
      <m:oMath>
        <m:r>
          <m:rPr>
            <m:sty m:val="p"/>
          </m:rPr>
          <w:rPr>
            <w:rFonts w:ascii="Cambria Math" w:hAnsi="Cambria Math" w:cs="Times New Roman"/>
            <w:sz w:val="24"/>
            <w:szCs w:val="24"/>
          </w:rPr>
          <m:t>eV</m:t>
        </m:r>
      </m:oMath>
      <w:r w:rsidR="00377453" w:rsidRPr="00065D1F">
        <w:rPr>
          <w:rFonts w:ascii="Times New Roman" w:hAnsi="Times New Roman" w:cs="Times New Roman"/>
          <w:sz w:val="24"/>
          <w:szCs w:val="24"/>
        </w:rPr>
        <w:t xml:space="preserve">. Biết </w:t>
      </w:r>
      <m:oMath>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sty m:val="p"/>
          </m:rPr>
          <w:rPr>
            <w:rFonts w:ascii="Cambria Math" w:hAnsi="Cambria Math" w:cs="Times New Roman"/>
            <w:sz w:val="24"/>
            <w:szCs w:val="24"/>
          </w:rPr>
          <m:t>Js;c=3.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 Bước sóng lớn nhất mà nguyên tử có thể phát ra sau khi ngừng kích thích là</w:t>
      </w:r>
    </w:p>
    <w:p w14:paraId="14CE572F" w14:textId="2FA323FF"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77453" w:rsidRPr="00065D1F">
        <w:rPr>
          <w:rFonts w:ascii="Times New Roman" w:hAnsi="Times New Roman" w:cs="Times New Roman"/>
          <w:sz w:val="24"/>
          <w:szCs w:val="24"/>
        </w:rPr>
        <w:t>.</w:t>
      </w:r>
    </w:p>
    <w:p w14:paraId="130259DF" w14:textId="5423C9B6" w:rsidR="00561A4E" w:rsidRPr="00456690" w:rsidRDefault="00456690" w:rsidP="00561A4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bookmarkStart w:id="0" w:name="_Hlk132009633"/>
      <w:r w:rsidRPr="00456690">
        <w:rPr>
          <w:rFonts w:ascii="Times New Roman" w:hAnsi="Times New Roman" w:cs="Times New Roman"/>
          <w:b/>
          <w:color w:val="0000FF"/>
          <w:sz w:val="24"/>
          <w:szCs w:val="24"/>
        </w:rPr>
        <w:t>Hướng dẫn</w:t>
      </w:r>
    </w:p>
    <w:p w14:paraId="5C3E749C" w14:textId="77777777" w:rsidR="00561A4E" w:rsidRPr="00456690" w:rsidRDefault="00561A4E" w:rsidP="00561A4E">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bCs/>
          <w:position w:val="-62"/>
          <w:sz w:val="24"/>
          <w:szCs w:val="24"/>
          <w:lang w:val="nl-NL"/>
        </w:rPr>
        <w:object w:dxaOrig="5980" w:dyaOrig="1060" w14:anchorId="4489D285">
          <v:shape id="_x0000_i1068" type="#_x0000_t75" style="width:298.65pt;height:52.6pt" o:ole="">
            <v:imagedata r:id="rId98" o:title=""/>
          </v:shape>
          <o:OLEObject Type="Embed" ProgID="Equation.DSMT4" ShapeID="_x0000_i1068" DrawAspect="Content" ObjectID="_1748334329" r:id="rId99"/>
        </w:object>
      </w:r>
      <w:r w:rsidRPr="00456690">
        <w:rPr>
          <w:rFonts w:ascii="Times New Roman" w:hAnsi="Times New Roman" w:cs="Times New Roman"/>
          <w:sz w:val="24"/>
          <w:szCs w:val="24"/>
        </w:rPr>
        <w:t xml:space="preserve">TABLE </w:t>
      </w:r>
      <w:r w:rsidRPr="006C558B">
        <w:rPr>
          <w:rFonts w:ascii="Times New Roman" w:hAnsi="Times New Roman" w:cs="Times New Roman"/>
          <w:position w:val="-32"/>
          <w:sz w:val="24"/>
          <w:szCs w:val="24"/>
          <w:lang w:val="fr-FR"/>
        </w:rPr>
        <w:object w:dxaOrig="1080" w:dyaOrig="760" w14:anchorId="765E0BA2">
          <v:shape id="_x0000_i1069" type="#_x0000_t75" style="width:54.45pt;height:37.55pt" o:ole="">
            <v:imagedata r:id="rId100" o:title=""/>
          </v:shape>
          <o:OLEObject Type="Embed" ProgID="Equation.DSMT4" ShapeID="_x0000_i1069" DrawAspect="Content" ObjectID="_1748334330" r:id="rId101"/>
        </w:object>
      </w:r>
    </w:p>
    <w:p w14:paraId="630C7224" w14:textId="582F61D3" w:rsidR="00561A4E" w:rsidRPr="006C558B" w:rsidRDefault="00561A4E" w:rsidP="00561A4E">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sz w:val="24"/>
          <w:szCs w:val="24"/>
        </w:rPr>
        <w:t xml:space="preserve">Bước sóng </w:t>
      </w:r>
      <w:r>
        <w:rPr>
          <w:rFonts w:ascii="Times New Roman" w:hAnsi="Times New Roman" w:cs="Times New Roman"/>
          <w:sz w:val="24"/>
          <w:szCs w:val="24"/>
        </w:rPr>
        <w:t>lớn</w:t>
      </w:r>
      <w:r w:rsidRPr="006C558B">
        <w:rPr>
          <w:rFonts w:ascii="Times New Roman" w:hAnsi="Times New Roman" w:cs="Times New Roman"/>
          <w:sz w:val="24"/>
          <w:szCs w:val="24"/>
        </w:rPr>
        <w:t xml:space="preserve"> nhất phát ra khi từ quỹ đạ</w:t>
      </w:r>
      <w:r>
        <w:rPr>
          <w:rFonts w:ascii="Times New Roman" w:hAnsi="Times New Roman" w:cs="Times New Roman"/>
          <w:sz w:val="24"/>
          <w:szCs w:val="24"/>
        </w:rPr>
        <w:t>o</w:t>
      </w:r>
      <w:r w:rsidRPr="006C558B">
        <w:rPr>
          <w:rFonts w:ascii="Times New Roman" w:hAnsi="Times New Roman" w:cs="Times New Roman"/>
          <w:sz w:val="24"/>
          <w:szCs w:val="24"/>
        </w:rPr>
        <w:t xml:space="preserve"> 4 về </w:t>
      </w:r>
      <w:r>
        <w:rPr>
          <w:rFonts w:ascii="Times New Roman" w:hAnsi="Times New Roman" w:cs="Times New Roman"/>
          <w:sz w:val="24"/>
          <w:szCs w:val="24"/>
        </w:rPr>
        <w:t>3</w:t>
      </w:r>
    </w:p>
    <w:p w14:paraId="4BB28905" w14:textId="733F0677" w:rsidR="00561A4E" w:rsidRPr="00456690" w:rsidRDefault="00561A4E" w:rsidP="00561A4E">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position w:val="-60"/>
          <w:sz w:val="24"/>
          <w:szCs w:val="24"/>
        </w:rPr>
        <w:object w:dxaOrig="6720" w:dyaOrig="1020" w14:anchorId="10F14575">
          <v:shape id="_x0000_i1070" type="#_x0000_t75" style="width:336.2pt;height:50.7pt" o:ole="">
            <v:imagedata r:id="rId102" o:title=""/>
          </v:shape>
          <o:OLEObject Type="Embed" ProgID="Equation.DSMT4" ShapeID="_x0000_i1070" DrawAspect="Content" ObjectID="_1748334331" r:id="rId103"/>
        </w:object>
      </w:r>
      <w:r w:rsidRPr="006C558B">
        <w:rPr>
          <w:rFonts w:ascii="Times New Roman" w:hAnsi="Times New Roman" w:cs="Times New Roman"/>
          <w:sz w:val="24"/>
          <w:szCs w:val="24"/>
        </w:rPr>
        <w:t xml:space="preserve">. </w:t>
      </w:r>
      <w:bookmarkEnd w:id="0"/>
      <w:r w:rsidR="00864A7A" w:rsidRPr="00864A7A">
        <w:rPr>
          <w:rFonts w:ascii="Times New Roman" w:hAnsi="Times New Roman" w:cs="Times New Roman"/>
          <w:b/>
          <w:bCs/>
          <w:sz w:val="24"/>
          <w:szCs w:val="24"/>
        </w:rPr>
        <w:t>Chọn C</w:t>
      </w:r>
    </w:p>
    <w:p w14:paraId="0FB429A2" w14:textId="30770085" w:rsidR="00B26D68" w:rsidRPr="00065D1F" w:rsidRDefault="00864A7A" w:rsidP="0088031A">
      <w:pPr>
        <w:tabs>
          <w:tab w:val="left" w:pos="992"/>
        </w:tabs>
        <w:spacing w:after="0" w:line="276" w:lineRule="auto"/>
        <w:ind w:left="992" w:hanging="992"/>
        <w:jc w:val="both"/>
        <w:rPr>
          <w:rFonts w:ascii="Times New Roman" w:hAnsi="Times New Roman" w:cs="Times New Roman"/>
          <w:sz w:val="24"/>
          <w:szCs w:val="24"/>
        </w:rPr>
      </w:pPr>
      <w:r w:rsidRPr="00864A7A">
        <w:rPr>
          <w:rFonts w:ascii="Times New Roman" w:hAnsi="Times New Roman" w:cs="Times New Roman"/>
          <w:b/>
          <w:color w:val="0000FF"/>
          <w:sz w:val="24"/>
          <w:szCs w:val="24"/>
        </w:rPr>
        <w:t>Câu 40:</w:t>
      </w:r>
      <w:r w:rsidR="00B26D68" w:rsidRPr="00065D1F">
        <w:rPr>
          <w:rFonts w:ascii="Times New Roman" w:hAnsi="Times New Roman" w:cs="Times New Roman"/>
          <w:b/>
          <w:color w:val="0000FF"/>
          <w:sz w:val="24"/>
          <w:szCs w:val="24"/>
        </w:rPr>
        <w:tab/>
      </w:r>
      <w:r w:rsidR="00377453" w:rsidRPr="00065D1F">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00377453" w:rsidRPr="00065D1F">
        <w:rPr>
          <w:rFonts w:ascii="Times New Roman" w:hAnsi="Times New Roman" w:cs="Times New Roman"/>
          <w:sz w:val="24"/>
          <w:szCs w:val="24"/>
        </w:rPr>
        <w:t xml:space="preserve"> và </w:t>
      </w:r>
      <m:oMath>
        <m:r>
          <w:rPr>
            <w:rFonts w:ascii="Cambria Math" w:hAnsi="Cambria Math" w:cs="Times New Roman"/>
            <w:sz w:val="24"/>
            <w:szCs w:val="24"/>
          </w:rPr>
          <m:t>B</m:t>
        </m:r>
      </m:oMath>
      <w:r w:rsidR="00377453" w:rsidRPr="00065D1F">
        <w:rPr>
          <w:rFonts w:ascii="Times New Roman" w:hAnsi="Times New Roman" w:cs="Times New Roman"/>
          <w:sz w:val="24"/>
          <w:szCs w:val="24"/>
        </w:rPr>
        <w:t xml:space="preserve"> có hai nguồn kết hợp dao động cùng pha theo phương thẳng đứng với tần số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77453" w:rsidRPr="00065D1F">
        <w:rPr>
          <w:rFonts w:ascii="Times New Roman" w:hAnsi="Times New Roman" w:cs="Times New Roman"/>
          <w:sz w:val="24"/>
          <w:szCs w:val="24"/>
        </w:rPr>
        <w:t xml:space="preserve">. Tốc độ truyền sóng trên mặt nước là </w:t>
      </w:r>
      <m:oMath>
        <m:r>
          <w:rPr>
            <w:rFonts w:ascii="Cambria Math" w:hAnsi="Cambria Math" w:cs="Times New Roman"/>
            <w:sz w:val="24"/>
            <w:szCs w:val="24"/>
          </w:rPr>
          <m:t>v</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77453" w:rsidRPr="00065D1F">
        <w:rPr>
          <w:rFonts w:ascii="Times New Roman" w:hAnsi="Times New Roman" w:cs="Times New Roman"/>
          <w:sz w:val="24"/>
          <w:szCs w:val="24"/>
        </w:rPr>
        <w:t xml:space="preserve">. Trong khoảng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có 9 </w:t>
      </w:r>
      <w:r w:rsidR="00D008D9">
        <w:rPr>
          <w:rFonts w:ascii="Times New Roman" w:hAnsi="Times New Roman" w:cs="Times New Roman"/>
          <w:sz w:val="24"/>
          <w:szCs w:val="24"/>
        </w:rPr>
        <w:t xml:space="preserve">điểm </w:t>
      </w:r>
      <w:r w:rsidR="00377453" w:rsidRPr="00065D1F">
        <w:rPr>
          <w:rFonts w:ascii="Times New Roman" w:hAnsi="Times New Roman" w:cs="Times New Roman"/>
          <w:sz w:val="24"/>
          <w:szCs w:val="24"/>
        </w:rPr>
        <w:t xml:space="preserve">dao động với biên độ cực đại. Điểm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trên </w:t>
      </w:r>
      <w:r w:rsidR="00D008D9">
        <w:rPr>
          <w:rFonts w:ascii="Times New Roman" w:hAnsi="Times New Roman" w:cs="Times New Roman"/>
          <w:sz w:val="24"/>
          <w:szCs w:val="24"/>
        </w:rPr>
        <w:t xml:space="preserve">mặt </w:t>
      </w:r>
      <w:r w:rsidR="00377453" w:rsidRPr="00065D1F">
        <w:rPr>
          <w:rFonts w:ascii="Times New Roman" w:hAnsi="Times New Roman" w:cs="Times New Roman"/>
          <w:sz w:val="24"/>
          <w:szCs w:val="24"/>
        </w:rPr>
        <w:t xml:space="preserve">nước thuộc đường tròn đường kính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dao</w:t>
      </w:r>
      <w:r w:rsidR="00D008D9">
        <w:rPr>
          <w:rFonts w:ascii="Times New Roman" w:hAnsi="Times New Roman" w:cs="Times New Roman"/>
          <w:sz w:val="24"/>
          <w:szCs w:val="24"/>
        </w:rPr>
        <w:t xml:space="preserve"> động</w:t>
      </w:r>
      <w:r w:rsidR="00377453" w:rsidRPr="00065D1F">
        <w:rPr>
          <w:rFonts w:ascii="Times New Roman" w:hAnsi="Times New Roman" w:cs="Times New Roman"/>
          <w:sz w:val="24"/>
          <w:szCs w:val="24"/>
        </w:rPr>
        <w:t xml:space="preserve"> với biên độ cực đại và cùng pha với hai nguồn, giữa </w:t>
      </w:r>
      <m:oMath>
        <m:r>
          <w:rPr>
            <w:rFonts w:ascii="Cambria Math" w:hAnsi="Cambria Math" w:cs="Times New Roman"/>
            <w:sz w:val="24"/>
            <w:szCs w:val="24"/>
          </w:rPr>
          <m:t>M</m:t>
        </m:r>
      </m:oMath>
      <w:r w:rsidR="00377453" w:rsidRPr="00065D1F">
        <w:rPr>
          <w:rFonts w:ascii="Times New Roman" w:hAnsi="Times New Roman" w:cs="Times New Roman"/>
          <w:sz w:val="24"/>
          <w:szCs w:val="24"/>
        </w:rPr>
        <w:t xml:space="preserve"> và </w:t>
      </w:r>
      <w:r w:rsidR="00D008D9">
        <w:rPr>
          <w:rFonts w:ascii="Times New Roman" w:hAnsi="Times New Roman" w:cs="Times New Roman"/>
          <w:sz w:val="24"/>
          <w:szCs w:val="24"/>
        </w:rPr>
        <w:t>đường</w:t>
      </w:r>
      <w:r w:rsidR="00377453" w:rsidRPr="00065D1F">
        <w:rPr>
          <w:rFonts w:ascii="Times New Roman" w:hAnsi="Times New Roman" w:cs="Times New Roman"/>
          <w:sz w:val="24"/>
          <w:szCs w:val="24"/>
        </w:rPr>
        <w:t xml:space="preserve"> trung trực của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có</w:t>
      </w:r>
      <w:r w:rsidR="00D008D9">
        <w:rPr>
          <w:rFonts w:ascii="Times New Roman" w:hAnsi="Times New Roman" w:cs="Times New Roman"/>
          <w:sz w:val="24"/>
          <w:szCs w:val="24"/>
        </w:rPr>
        <w:t xml:space="preserve"> một </w:t>
      </w:r>
      <w:r w:rsidR="00377453" w:rsidRPr="00065D1F">
        <w:rPr>
          <w:rFonts w:ascii="Times New Roman" w:hAnsi="Times New Roman" w:cs="Times New Roman"/>
          <w:sz w:val="24"/>
          <w:szCs w:val="24"/>
        </w:rPr>
        <w:t xml:space="preserve">đường cực đại khác. Khoảng cách </w:t>
      </w:r>
      <m:oMath>
        <m:r>
          <w:rPr>
            <w:rFonts w:ascii="Cambria Math" w:hAnsi="Cambria Math" w:cs="Times New Roman"/>
            <w:sz w:val="24"/>
            <w:szCs w:val="24"/>
          </w:rPr>
          <m:t>AB</m:t>
        </m:r>
      </m:oMath>
      <w:r w:rsidR="00377453" w:rsidRPr="00065D1F">
        <w:rPr>
          <w:rFonts w:ascii="Times New Roman" w:hAnsi="Times New Roman" w:cs="Times New Roman"/>
          <w:sz w:val="24"/>
          <w:szCs w:val="24"/>
        </w:rPr>
        <w:t xml:space="preserve"> bằng</w:t>
      </w:r>
    </w:p>
    <w:p w14:paraId="4AF373A0" w14:textId="1AD8A650" w:rsidR="00487504" w:rsidRDefault="00B26D68"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65D1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r w:rsidRPr="00065D1F">
        <w:rPr>
          <w:rFonts w:ascii="Times New Roman" w:hAnsi="Times New Roman" w:cs="Times New Roman"/>
          <w:sz w:val="24"/>
          <w:szCs w:val="24"/>
        </w:rPr>
        <w:tab/>
      </w:r>
      <w:r w:rsidRPr="00065D1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77453" w:rsidRPr="00065D1F">
        <w:rPr>
          <w:rFonts w:ascii="Times New Roman" w:hAnsi="Times New Roman" w:cs="Times New Roman"/>
          <w:sz w:val="24"/>
          <w:szCs w:val="24"/>
        </w:rPr>
        <w:t>.</w:t>
      </w:r>
    </w:p>
    <w:p w14:paraId="00E14EC8" w14:textId="40A8C5C6" w:rsidR="002878C2" w:rsidRPr="006C558B" w:rsidRDefault="00456690" w:rsidP="002878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0471128D" w14:textId="76132F1A" w:rsidR="002878C2" w:rsidRDefault="00D008D9"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D008D9">
        <w:rPr>
          <w:rFonts w:ascii="Times New Roman" w:hAnsi="Times New Roman" w:cs="Times New Roman"/>
          <w:noProof/>
          <w:sz w:val="24"/>
          <w:szCs w:val="24"/>
        </w:rPr>
        <w:drawing>
          <wp:anchor distT="0" distB="0" distL="114300" distR="114300" simplePos="0" relativeHeight="251661312" behindDoc="0" locked="0" layoutInCell="1" allowOverlap="1" wp14:anchorId="3F2FDCC9" wp14:editId="1A344CEC">
            <wp:simplePos x="0" y="0"/>
            <wp:positionH relativeFrom="margin">
              <wp:align>right</wp:align>
            </wp:positionH>
            <wp:positionV relativeFrom="paragraph">
              <wp:posOffset>6350</wp:posOffset>
            </wp:positionV>
            <wp:extent cx="1578610" cy="12922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78610"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8C2" w:rsidRPr="002878C2">
        <w:rPr>
          <w:rFonts w:ascii="Times New Roman" w:hAnsi="Times New Roman" w:cs="Times New Roman"/>
          <w:position w:val="-28"/>
          <w:sz w:val="24"/>
          <w:szCs w:val="24"/>
        </w:rPr>
        <w:object w:dxaOrig="2680" w:dyaOrig="660" w14:anchorId="2B9F26F8">
          <v:shape id="_x0000_i1071" type="#_x0000_t75" style="width:134pt;height:33.2pt" o:ole="">
            <v:imagedata r:id="rId105" o:title=""/>
          </v:shape>
          <o:OLEObject Type="Embed" ProgID="Equation.DSMT4" ShapeID="_x0000_i1071" DrawAspect="Content" ObjectID="_1748334332" r:id="rId106"/>
        </w:object>
      </w:r>
    </w:p>
    <w:p w14:paraId="146047C2" w14:textId="461A3294" w:rsidR="002878C2" w:rsidRDefault="002878C2"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Trên AB có 9 cực đại nên mỗi bên </w:t>
      </w:r>
      <w:r w:rsidR="004078E4">
        <w:rPr>
          <w:rFonts w:ascii="Times New Roman" w:hAnsi="Times New Roman" w:cs="Times New Roman"/>
          <w:sz w:val="24"/>
          <w:szCs w:val="24"/>
        </w:rPr>
        <w:t xml:space="preserve">trung trực </w:t>
      </w:r>
      <w:r>
        <w:rPr>
          <w:rFonts w:ascii="Times New Roman" w:hAnsi="Times New Roman" w:cs="Times New Roman"/>
          <w:sz w:val="24"/>
          <w:szCs w:val="24"/>
        </w:rPr>
        <w:t xml:space="preserve">có 4 cực đại </w:t>
      </w:r>
    </w:p>
    <w:p w14:paraId="3B05AAF3" w14:textId="74F9207D" w:rsidR="002878C2" w:rsidRDefault="002878C2"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2878C2">
        <w:rPr>
          <w:rFonts w:ascii="Times New Roman" w:hAnsi="Times New Roman" w:cs="Times New Roman"/>
          <w:position w:val="-6"/>
          <w:sz w:val="24"/>
          <w:szCs w:val="24"/>
        </w:rPr>
        <w:object w:dxaOrig="3260" w:dyaOrig="279" w14:anchorId="542F6640">
          <v:shape id="_x0000_i1072" type="#_x0000_t75" style="width:163.4pt;height:13.75pt" o:ole="">
            <v:imagedata r:id="rId107" o:title=""/>
          </v:shape>
          <o:OLEObject Type="Embed" ProgID="Equation.DSMT4" ShapeID="_x0000_i1072" DrawAspect="Content" ObjectID="_1748334333" r:id="rId108"/>
        </w:object>
      </w:r>
      <w:r>
        <w:rPr>
          <w:rFonts w:ascii="Times New Roman" w:hAnsi="Times New Roman" w:cs="Times New Roman"/>
          <w:sz w:val="24"/>
          <w:szCs w:val="24"/>
        </w:rPr>
        <w:t xml:space="preserve"> (1)</w:t>
      </w:r>
    </w:p>
    <w:p w14:paraId="7BF6C3D6" w14:textId="439E5EF2" w:rsidR="002878C2" w:rsidRDefault="002878C2"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ĐK cực đại cùng pha nguồn </w:t>
      </w:r>
      <w:r w:rsidRPr="002878C2">
        <w:rPr>
          <w:rFonts w:ascii="Times New Roman" w:hAnsi="Times New Roman" w:cs="Times New Roman"/>
          <w:position w:val="-30"/>
          <w:sz w:val="24"/>
          <w:szCs w:val="24"/>
        </w:rPr>
        <w:object w:dxaOrig="3739" w:dyaOrig="720" w14:anchorId="12075396">
          <v:shape id="_x0000_i1073" type="#_x0000_t75" style="width:187.2pt;height:36.3pt" o:ole="">
            <v:imagedata r:id="rId109" o:title=""/>
          </v:shape>
          <o:OLEObject Type="Embed" ProgID="Equation.DSMT4" ShapeID="_x0000_i1073" DrawAspect="Content" ObjectID="_1748334334" r:id="rId110"/>
        </w:object>
      </w:r>
    </w:p>
    <w:p w14:paraId="13EF917E" w14:textId="3DDBAC20" w:rsidR="002878C2" w:rsidRDefault="002878C2" w:rsidP="0088031A">
      <w:pPr>
        <w:tabs>
          <w:tab w:val="left" w:pos="3402"/>
          <w:tab w:val="left" w:pos="5669"/>
          <w:tab w:val="left" w:pos="7937"/>
        </w:tabs>
        <w:spacing w:after="0" w:line="276" w:lineRule="auto"/>
        <w:ind w:left="992"/>
        <w:jc w:val="both"/>
        <w:rPr>
          <w:rFonts w:ascii="Times New Roman" w:hAnsi="Times New Roman" w:cs="Times New Roman"/>
          <w:sz w:val="24"/>
          <w:szCs w:val="24"/>
        </w:rPr>
      </w:pPr>
      <w:r w:rsidRPr="002878C2">
        <w:rPr>
          <w:rFonts w:ascii="Times New Roman" w:hAnsi="Times New Roman" w:cs="Times New Roman"/>
          <w:position w:val="-14"/>
          <w:sz w:val="24"/>
          <w:szCs w:val="24"/>
        </w:rPr>
        <w:object w:dxaOrig="6560" w:dyaOrig="440" w14:anchorId="49282CC2">
          <v:shape id="_x0000_i1074" type="#_x0000_t75" style="width:328.05pt;height:21.9pt" o:ole="">
            <v:imagedata r:id="rId111" o:title=""/>
          </v:shape>
          <o:OLEObject Type="Embed" ProgID="Equation.DSMT4" ShapeID="_x0000_i1074" DrawAspect="Content" ObjectID="_1748334335" r:id="rId112"/>
        </w:object>
      </w:r>
      <w:r>
        <w:rPr>
          <w:rFonts w:ascii="Times New Roman" w:hAnsi="Times New Roman" w:cs="Times New Roman"/>
          <w:sz w:val="24"/>
          <w:szCs w:val="24"/>
        </w:rPr>
        <w:t xml:space="preserve"> (2)</w:t>
      </w:r>
    </w:p>
    <w:p w14:paraId="2F6721B1" w14:textId="4A000667" w:rsidR="002878C2" w:rsidRDefault="002878C2" w:rsidP="0088031A">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Pr>
          <w:rFonts w:ascii="Times New Roman" w:hAnsi="Times New Roman" w:cs="Times New Roman"/>
          <w:sz w:val="24"/>
          <w:szCs w:val="24"/>
        </w:rPr>
        <w:t xml:space="preserve">Từ (1) và (2) </w:t>
      </w:r>
      <w:r w:rsidR="004078E4" w:rsidRPr="002878C2">
        <w:rPr>
          <w:rFonts w:ascii="Times New Roman" w:hAnsi="Times New Roman" w:cs="Times New Roman"/>
          <w:position w:val="-10"/>
          <w:sz w:val="24"/>
          <w:szCs w:val="24"/>
        </w:rPr>
        <w:object w:dxaOrig="3760" w:dyaOrig="320" w14:anchorId="5A9EA70A">
          <v:shape id="_x0000_i1075" type="#_x0000_t75" style="width:187.85pt;height:15.65pt" o:ole="">
            <v:imagedata r:id="rId113" o:title=""/>
          </v:shape>
          <o:OLEObject Type="Embed" ProgID="Equation.DSMT4" ShapeID="_x0000_i1075" DrawAspect="Content" ObjectID="_1748334336" r:id="rId114"/>
        </w:object>
      </w:r>
      <w:r w:rsidR="004078E4">
        <w:rPr>
          <w:rFonts w:ascii="Times New Roman" w:hAnsi="Times New Roman" w:cs="Times New Roman"/>
          <w:sz w:val="24"/>
          <w:szCs w:val="24"/>
        </w:rPr>
        <w:t xml:space="preserve">. </w:t>
      </w:r>
      <w:r w:rsidR="00864A7A" w:rsidRPr="00864A7A">
        <w:rPr>
          <w:rFonts w:ascii="Times New Roman" w:hAnsi="Times New Roman" w:cs="Times New Roman"/>
          <w:b/>
          <w:bCs/>
          <w:sz w:val="24"/>
          <w:szCs w:val="24"/>
        </w:rPr>
        <w:t>Chọn D</w:t>
      </w:r>
    </w:p>
    <w:p w14:paraId="3FAE9043" w14:textId="77777777" w:rsidR="00864A7A" w:rsidRDefault="00864A7A" w:rsidP="00864A7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26B2F05F" w14:textId="77777777" w:rsidR="00864A7A" w:rsidRDefault="00864A7A" w:rsidP="00864A7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0293EE08" w14:textId="77777777" w:rsidR="00864A7A" w:rsidRDefault="00864A7A" w:rsidP="00864A7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7C5BD653" w14:textId="39BC2994" w:rsidR="00864A7A" w:rsidRDefault="00864A7A" w:rsidP="00864A7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64A7A" w:rsidRPr="009E6BC5" w14:paraId="3FB55905" w14:textId="77777777" w:rsidTr="00EF7AC8">
        <w:trPr>
          <w:jc w:val="center"/>
        </w:trPr>
        <w:tc>
          <w:tcPr>
            <w:tcW w:w="1020" w:type="dxa"/>
          </w:tcPr>
          <w:p w14:paraId="770E5E28"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1.C</w:t>
            </w:r>
          </w:p>
        </w:tc>
        <w:tc>
          <w:tcPr>
            <w:tcW w:w="1020" w:type="dxa"/>
          </w:tcPr>
          <w:p w14:paraId="7D3F28C7"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2.B</w:t>
            </w:r>
          </w:p>
        </w:tc>
        <w:tc>
          <w:tcPr>
            <w:tcW w:w="1020" w:type="dxa"/>
          </w:tcPr>
          <w:p w14:paraId="7B0C4B0F"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3.D</w:t>
            </w:r>
          </w:p>
        </w:tc>
        <w:tc>
          <w:tcPr>
            <w:tcW w:w="1020" w:type="dxa"/>
          </w:tcPr>
          <w:p w14:paraId="21A86687"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4.A</w:t>
            </w:r>
          </w:p>
        </w:tc>
        <w:tc>
          <w:tcPr>
            <w:tcW w:w="1021" w:type="dxa"/>
          </w:tcPr>
          <w:p w14:paraId="5472080F"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5.A</w:t>
            </w:r>
          </w:p>
        </w:tc>
        <w:tc>
          <w:tcPr>
            <w:tcW w:w="1021" w:type="dxa"/>
          </w:tcPr>
          <w:p w14:paraId="35ABF813"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6.C</w:t>
            </w:r>
          </w:p>
        </w:tc>
        <w:tc>
          <w:tcPr>
            <w:tcW w:w="1021" w:type="dxa"/>
          </w:tcPr>
          <w:p w14:paraId="2158B577"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7.C</w:t>
            </w:r>
          </w:p>
        </w:tc>
        <w:tc>
          <w:tcPr>
            <w:tcW w:w="1021" w:type="dxa"/>
          </w:tcPr>
          <w:p w14:paraId="6336516C"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8.A</w:t>
            </w:r>
          </w:p>
        </w:tc>
        <w:tc>
          <w:tcPr>
            <w:tcW w:w="1021" w:type="dxa"/>
          </w:tcPr>
          <w:p w14:paraId="35DE891B"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9.C</w:t>
            </w:r>
          </w:p>
        </w:tc>
        <w:tc>
          <w:tcPr>
            <w:tcW w:w="1021" w:type="dxa"/>
          </w:tcPr>
          <w:p w14:paraId="353EA7BA"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10.B</w:t>
            </w:r>
          </w:p>
        </w:tc>
      </w:tr>
      <w:tr w:rsidR="00864A7A" w:rsidRPr="009E6BC5" w14:paraId="626698F7" w14:textId="77777777" w:rsidTr="00EF7AC8">
        <w:trPr>
          <w:jc w:val="center"/>
        </w:trPr>
        <w:tc>
          <w:tcPr>
            <w:tcW w:w="1020" w:type="dxa"/>
          </w:tcPr>
          <w:p w14:paraId="2B24F57A"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11.A</w:t>
            </w:r>
          </w:p>
        </w:tc>
        <w:tc>
          <w:tcPr>
            <w:tcW w:w="1020" w:type="dxa"/>
          </w:tcPr>
          <w:p w14:paraId="43EA08EF"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12.B</w:t>
            </w:r>
          </w:p>
        </w:tc>
        <w:tc>
          <w:tcPr>
            <w:tcW w:w="1020" w:type="dxa"/>
          </w:tcPr>
          <w:p w14:paraId="04659AD6"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13.D</w:t>
            </w:r>
          </w:p>
        </w:tc>
        <w:tc>
          <w:tcPr>
            <w:tcW w:w="1020" w:type="dxa"/>
          </w:tcPr>
          <w:p w14:paraId="48F1A755"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14.D</w:t>
            </w:r>
          </w:p>
        </w:tc>
        <w:tc>
          <w:tcPr>
            <w:tcW w:w="1021" w:type="dxa"/>
          </w:tcPr>
          <w:p w14:paraId="79AD4C6E"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15.C</w:t>
            </w:r>
          </w:p>
        </w:tc>
        <w:tc>
          <w:tcPr>
            <w:tcW w:w="1021" w:type="dxa"/>
          </w:tcPr>
          <w:p w14:paraId="085A0F07"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16.B</w:t>
            </w:r>
          </w:p>
        </w:tc>
        <w:tc>
          <w:tcPr>
            <w:tcW w:w="1021" w:type="dxa"/>
          </w:tcPr>
          <w:p w14:paraId="01FF24C9"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17.D</w:t>
            </w:r>
          </w:p>
        </w:tc>
        <w:tc>
          <w:tcPr>
            <w:tcW w:w="1021" w:type="dxa"/>
          </w:tcPr>
          <w:p w14:paraId="3432F110"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18.D</w:t>
            </w:r>
          </w:p>
        </w:tc>
        <w:tc>
          <w:tcPr>
            <w:tcW w:w="1021" w:type="dxa"/>
          </w:tcPr>
          <w:p w14:paraId="2156B594"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19.A</w:t>
            </w:r>
          </w:p>
        </w:tc>
        <w:tc>
          <w:tcPr>
            <w:tcW w:w="1021" w:type="dxa"/>
          </w:tcPr>
          <w:p w14:paraId="1680B32E"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20.C</w:t>
            </w:r>
          </w:p>
        </w:tc>
      </w:tr>
      <w:tr w:rsidR="00864A7A" w:rsidRPr="009E6BC5" w14:paraId="1FB7481B" w14:textId="77777777" w:rsidTr="00EF7AC8">
        <w:trPr>
          <w:jc w:val="center"/>
        </w:trPr>
        <w:tc>
          <w:tcPr>
            <w:tcW w:w="1020" w:type="dxa"/>
          </w:tcPr>
          <w:p w14:paraId="150730D9"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21.B</w:t>
            </w:r>
          </w:p>
        </w:tc>
        <w:tc>
          <w:tcPr>
            <w:tcW w:w="1020" w:type="dxa"/>
          </w:tcPr>
          <w:p w14:paraId="4FE9A4A3"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22.C</w:t>
            </w:r>
          </w:p>
        </w:tc>
        <w:tc>
          <w:tcPr>
            <w:tcW w:w="1020" w:type="dxa"/>
          </w:tcPr>
          <w:p w14:paraId="515DD6B5"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23.A</w:t>
            </w:r>
          </w:p>
        </w:tc>
        <w:tc>
          <w:tcPr>
            <w:tcW w:w="1020" w:type="dxa"/>
          </w:tcPr>
          <w:p w14:paraId="1802C143"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24.B</w:t>
            </w:r>
          </w:p>
        </w:tc>
        <w:tc>
          <w:tcPr>
            <w:tcW w:w="1021" w:type="dxa"/>
          </w:tcPr>
          <w:p w14:paraId="3CBCE335"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25.B</w:t>
            </w:r>
          </w:p>
        </w:tc>
        <w:tc>
          <w:tcPr>
            <w:tcW w:w="1021" w:type="dxa"/>
          </w:tcPr>
          <w:p w14:paraId="3565471D"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26.C</w:t>
            </w:r>
          </w:p>
        </w:tc>
        <w:tc>
          <w:tcPr>
            <w:tcW w:w="1021" w:type="dxa"/>
          </w:tcPr>
          <w:p w14:paraId="0965FBBB"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27.C</w:t>
            </w:r>
          </w:p>
        </w:tc>
        <w:tc>
          <w:tcPr>
            <w:tcW w:w="1021" w:type="dxa"/>
          </w:tcPr>
          <w:p w14:paraId="2876E065"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28.B</w:t>
            </w:r>
          </w:p>
        </w:tc>
        <w:tc>
          <w:tcPr>
            <w:tcW w:w="1021" w:type="dxa"/>
          </w:tcPr>
          <w:p w14:paraId="738B43A7"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29.D</w:t>
            </w:r>
          </w:p>
        </w:tc>
        <w:tc>
          <w:tcPr>
            <w:tcW w:w="1021" w:type="dxa"/>
          </w:tcPr>
          <w:p w14:paraId="40AF4A04"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30.A</w:t>
            </w:r>
          </w:p>
        </w:tc>
      </w:tr>
      <w:tr w:rsidR="00864A7A" w:rsidRPr="009E6BC5" w14:paraId="12CC205B" w14:textId="77777777" w:rsidTr="00EF7AC8">
        <w:trPr>
          <w:jc w:val="center"/>
        </w:trPr>
        <w:tc>
          <w:tcPr>
            <w:tcW w:w="1020" w:type="dxa"/>
          </w:tcPr>
          <w:p w14:paraId="555606AE"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31.A</w:t>
            </w:r>
          </w:p>
        </w:tc>
        <w:tc>
          <w:tcPr>
            <w:tcW w:w="1020" w:type="dxa"/>
          </w:tcPr>
          <w:p w14:paraId="604B1701"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32.A</w:t>
            </w:r>
          </w:p>
        </w:tc>
        <w:tc>
          <w:tcPr>
            <w:tcW w:w="1020" w:type="dxa"/>
          </w:tcPr>
          <w:p w14:paraId="3BBE5A61"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33.B</w:t>
            </w:r>
          </w:p>
        </w:tc>
        <w:tc>
          <w:tcPr>
            <w:tcW w:w="1020" w:type="dxa"/>
          </w:tcPr>
          <w:p w14:paraId="109E0CFD"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34.D</w:t>
            </w:r>
          </w:p>
        </w:tc>
        <w:tc>
          <w:tcPr>
            <w:tcW w:w="1021" w:type="dxa"/>
          </w:tcPr>
          <w:p w14:paraId="1A64FFE8"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35.B</w:t>
            </w:r>
          </w:p>
        </w:tc>
        <w:tc>
          <w:tcPr>
            <w:tcW w:w="1021" w:type="dxa"/>
          </w:tcPr>
          <w:p w14:paraId="2FBA3163"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36.D</w:t>
            </w:r>
          </w:p>
        </w:tc>
        <w:tc>
          <w:tcPr>
            <w:tcW w:w="1021" w:type="dxa"/>
          </w:tcPr>
          <w:p w14:paraId="15056F18"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37.A</w:t>
            </w:r>
          </w:p>
        </w:tc>
        <w:tc>
          <w:tcPr>
            <w:tcW w:w="1021" w:type="dxa"/>
          </w:tcPr>
          <w:p w14:paraId="0C83B42E" w14:textId="0FDC1DF3"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38.</w:t>
            </w:r>
            <w:r>
              <w:rPr>
                <w:rFonts w:ascii="Times New Roman" w:hAnsi="Times New Roman" w:cs="Times New Roman"/>
                <w:sz w:val="24"/>
              </w:rPr>
              <w:t>D</w:t>
            </w:r>
          </w:p>
        </w:tc>
        <w:tc>
          <w:tcPr>
            <w:tcW w:w="1021" w:type="dxa"/>
          </w:tcPr>
          <w:p w14:paraId="33A3EEA0"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39.C</w:t>
            </w:r>
          </w:p>
        </w:tc>
        <w:tc>
          <w:tcPr>
            <w:tcW w:w="1021" w:type="dxa"/>
          </w:tcPr>
          <w:p w14:paraId="33064685" w14:textId="77777777" w:rsidR="00864A7A" w:rsidRPr="009E6BC5" w:rsidRDefault="00864A7A" w:rsidP="00EF7AC8">
            <w:pPr>
              <w:jc w:val="center"/>
              <w:rPr>
                <w:rFonts w:ascii="Times New Roman" w:hAnsi="Times New Roman" w:cs="Times New Roman"/>
                <w:sz w:val="24"/>
              </w:rPr>
            </w:pPr>
            <w:r w:rsidRPr="009E6BC5">
              <w:rPr>
                <w:rFonts w:ascii="Times New Roman" w:hAnsi="Times New Roman" w:cs="Times New Roman"/>
                <w:sz w:val="24"/>
              </w:rPr>
              <w:t>40.D</w:t>
            </w:r>
          </w:p>
        </w:tc>
      </w:tr>
    </w:tbl>
    <w:p w14:paraId="7F4AE3B4" w14:textId="77777777" w:rsidR="00864A7A" w:rsidRPr="00864A7A" w:rsidRDefault="00864A7A" w:rsidP="00864A7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64A7A" w:rsidRPr="00864A7A" w:rsidSect="00B26D68">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132E" w14:textId="77777777" w:rsidR="00D6747B" w:rsidRDefault="00D6747B" w:rsidP="00F34C6A">
      <w:pPr>
        <w:spacing w:after="0" w:line="240" w:lineRule="auto"/>
      </w:pPr>
      <w:r>
        <w:separator/>
      </w:r>
    </w:p>
  </w:endnote>
  <w:endnote w:type="continuationSeparator" w:id="0">
    <w:p w14:paraId="042D994B" w14:textId="77777777" w:rsidR="00D6747B" w:rsidRDefault="00D6747B" w:rsidP="00F3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C162" w14:textId="77777777" w:rsidR="00D6747B" w:rsidRDefault="00D6747B" w:rsidP="00F34C6A">
      <w:pPr>
        <w:spacing w:after="0" w:line="240" w:lineRule="auto"/>
      </w:pPr>
      <w:r>
        <w:separator/>
      </w:r>
    </w:p>
  </w:footnote>
  <w:footnote w:type="continuationSeparator" w:id="0">
    <w:p w14:paraId="3B025954" w14:textId="77777777" w:rsidR="00D6747B" w:rsidRDefault="00D6747B" w:rsidP="00F3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15383"/>
    <w:multiLevelType w:val="hybridMultilevel"/>
    <w:tmpl w:val="0C3C9EFA"/>
    <w:lvl w:ilvl="0" w:tplc="50542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3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04"/>
    <w:rsid w:val="00065D1F"/>
    <w:rsid w:val="002430F6"/>
    <w:rsid w:val="002878C2"/>
    <w:rsid w:val="00377453"/>
    <w:rsid w:val="004078E4"/>
    <w:rsid w:val="00456690"/>
    <w:rsid w:val="00477708"/>
    <w:rsid w:val="00487504"/>
    <w:rsid w:val="004E7697"/>
    <w:rsid w:val="00561A4E"/>
    <w:rsid w:val="006A1A8D"/>
    <w:rsid w:val="008213DD"/>
    <w:rsid w:val="00864A7A"/>
    <w:rsid w:val="0088031A"/>
    <w:rsid w:val="009A42FA"/>
    <w:rsid w:val="00B26D68"/>
    <w:rsid w:val="00D008D9"/>
    <w:rsid w:val="00D6747B"/>
    <w:rsid w:val="00E943EC"/>
    <w:rsid w:val="00F33FF3"/>
    <w:rsid w:val="00F3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D0B"/>
  <w15:docId w15:val="{6B2A0650-1E65-4CEC-815C-A526B4E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26D68"/>
    <w:pPr>
      <w:ind w:left="720"/>
      <w:contextualSpacing/>
    </w:pPr>
  </w:style>
  <w:style w:type="paragraph" w:styleId="Header">
    <w:name w:val="header"/>
    <w:basedOn w:val="Normal"/>
    <w:link w:val="HeaderChar"/>
    <w:uiPriority w:val="99"/>
    <w:unhideWhenUsed/>
    <w:rsid w:val="00F34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6A"/>
  </w:style>
  <w:style w:type="paragraph" w:styleId="Footer">
    <w:name w:val="footer"/>
    <w:basedOn w:val="Normal"/>
    <w:link w:val="FooterChar"/>
    <w:uiPriority w:val="99"/>
    <w:unhideWhenUsed/>
    <w:rsid w:val="00F34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6A"/>
  </w:style>
  <w:style w:type="table" w:styleId="TableGrid">
    <w:name w:val="Table Grid"/>
    <w:basedOn w:val="TableNormal"/>
    <w:uiPriority w:val="39"/>
    <w:rsid w:val="00864A7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1.wmf"/><Relationship Id="rId110" Type="http://schemas.openxmlformats.org/officeDocument/2006/relationships/oleObject" Target="embeddings/oleObject49.bin"/><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e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image" Target="media/image53.wmf"/><Relationship Id="rId113" Type="http://schemas.openxmlformats.org/officeDocument/2006/relationships/image" Target="media/image57.wmf"/><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oleObject" Target="embeddings/oleObject48.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emf"/><Relationship Id="rId7" Type="http://schemas.openxmlformats.org/officeDocument/2006/relationships/image" Target="media/image1.jpeg"/><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3625</Words>
  <Characters>20664</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2023-06-13T00:34:00Z</dcterms:created>
  <dcterms:modified xsi:type="dcterms:W3CDTF">2023-06-15T04:37:00Z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