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AC" w:rsidRPr="00856FF6" w:rsidRDefault="002C6324" w:rsidP="002C6324">
      <w:pPr>
        <w:jc w:val="center"/>
        <w:rPr>
          <w:rFonts w:cs="Times New Roman"/>
          <w:b/>
          <w:szCs w:val="28"/>
        </w:rPr>
      </w:pPr>
      <w:r w:rsidRPr="00856FF6">
        <w:rPr>
          <w:rFonts w:cs="Times New Roman"/>
          <w:b/>
          <w:szCs w:val="28"/>
        </w:rPr>
        <w:t>ĐỀ KIỂM TRA GIỮA HỌC KÌ II MÔN KHTN 7</w:t>
      </w:r>
    </w:p>
    <w:p w:rsidR="002C6324" w:rsidRPr="00856FF6" w:rsidRDefault="002C6324" w:rsidP="002C6324">
      <w:pPr>
        <w:spacing w:after="0"/>
        <w:rPr>
          <w:rFonts w:cs="Times New Roman"/>
          <w:b/>
          <w:bCs/>
          <w:szCs w:val="28"/>
          <w:lang w:val="fr-FR"/>
        </w:rPr>
      </w:pPr>
    </w:p>
    <w:p w:rsidR="002C6324" w:rsidRPr="00856FF6" w:rsidRDefault="002C6324" w:rsidP="002C6324">
      <w:pPr>
        <w:spacing w:after="0"/>
        <w:rPr>
          <w:rFonts w:cs="Times New Roman"/>
          <w:b/>
          <w:bCs/>
          <w:szCs w:val="28"/>
          <w:lang w:val="fr-FR"/>
        </w:rPr>
      </w:pPr>
      <w:r w:rsidRPr="00856FF6">
        <w:rPr>
          <w:rFonts w:cs="Times New Roman"/>
          <w:b/>
          <w:bCs/>
          <w:szCs w:val="28"/>
          <w:lang w:val="fr-FR"/>
        </w:rPr>
        <w:t xml:space="preserve">1. </w:t>
      </w:r>
      <w:r w:rsidR="006F21F2">
        <w:rPr>
          <w:rFonts w:cs="Times New Roman"/>
          <w:b/>
          <w:bCs/>
          <w:szCs w:val="28"/>
          <w:lang w:val="fr-FR"/>
        </w:rPr>
        <w:t>KHUNG MA TRẬN</w:t>
      </w:r>
      <w:r w:rsidRPr="00856FF6">
        <w:rPr>
          <w:rFonts w:cs="Times New Roman"/>
          <w:b/>
          <w:bCs/>
          <w:szCs w:val="28"/>
          <w:lang w:val="fr-FR"/>
        </w:rPr>
        <w:t xml:space="preserve"> </w:t>
      </w:r>
    </w:p>
    <w:p w:rsidR="002C6324" w:rsidRPr="00856FF6" w:rsidRDefault="002C6324" w:rsidP="002C6324">
      <w:pPr>
        <w:spacing w:after="0" w:line="312" w:lineRule="auto"/>
        <w:rPr>
          <w:rFonts w:cs="Times New Roman"/>
          <w:i/>
          <w:szCs w:val="28"/>
          <w:lang w:val="fr-FR"/>
        </w:rPr>
      </w:pPr>
      <w:r w:rsidRPr="00856FF6">
        <w:rPr>
          <w:rFonts w:cs="Times New Roman"/>
          <w:b/>
          <w:szCs w:val="28"/>
          <w:lang w:val="fr-FR"/>
        </w:rPr>
        <w:t xml:space="preserve">- </w:t>
      </w:r>
      <w:r w:rsidRPr="00856FF6">
        <w:rPr>
          <w:rFonts w:cs="Times New Roman"/>
          <w:b/>
          <w:szCs w:val="28"/>
          <w:lang w:val="vi-VN"/>
        </w:rPr>
        <w:t xml:space="preserve">Thời điểm kiểm tra: </w:t>
      </w:r>
      <w:r w:rsidRPr="00856FF6">
        <w:rPr>
          <w:rFonts w:cs="Times New Roman"/>
          <w:i/>
          <w:szCs w:val="28"/>
          <w:lang w:val="vi-VN"/>
        </w:rPr>
        <w:t xml:space="preserve">Kiểm tra </w:t>
      </w:r>
      <w:r w:rsidRPr="00856FF6">
        <w:rPr>
          <w:rFonts w:cs="Times New Roman"/>
          <w:i/>
          <w:szCs w:val="28"/>
          <w:lang w:val="fr-FR"/>
        </w:rPr>
        <w:t xml:space="preserve">giữa </w:t>
      </w:r>
      <w:r w:rsidRPr="00856FF6">
        <w:rPr>
          <w:rFonts w:cs="Times New Roman"/>
          <w:i/>
          <w:szCs w:val="28"/>
          <w:lang w:val="vi-VN"/>
        </w:rPr>
        <w:t xml:space="preserve">học kì </w:t>
      </w:r>
      <w:r w:rsidRPr="00856FF6">
        <w:rPr>
          <w:rFonts w:cs="Times New Roman"/>
          <w:i/>
          <w:szCs w:val="28"/>
          <w:lang w:val="fr-FR"/>
        </w:rPr>
        <w:t>2</w:t>
      </w:r>
      <w:r w:rsidRPr="00856FF6">
        <w:rPr>
          <w:rFonts w:cs="Times New Roman"/>
          <w:i/>
          <w:szCs w:val="28"/>
          <w:lang w:val="vi-VN"/>
        </w:rPr>
        <w:t xml:space="preserve"> khi kết thúc </w:t>
      </w:r>
      <w:r w:rsidRPr="00856FF6">
        <w:rPr>
          <w:rFonts w:cs="Times New Roman"/>
          <w:i/>
          <w:szCs w:val="28"/>
        </w:rPr>
        <w:t xml:space="preserve">tiết 2 </w:t>
      </w:r>
      <w:r w:rsidRPr="00856FF6">
        <w:rPr>
          <w:rFonts w:cs="Times New Roman"/>
          <w:i/>
          <w:szCs w:val="28"/>
          <w:lang w:val="vi-VN"/>
        </w:rPr>
        <w:t>nội dung</w:t>
      </w:r>
      <w:r w:rsidRPr="00856FF6">
        <w:rPr>
          <w:rFonts w:cs="Times New Roman"/>
          <w:i/>
          <w:szCs w:val="28"/>
          <w:lang w:val="fr-FR"/>
        </w:rPr>
        <w:t xml:space="preserve"> bài 30 : Trao đổi nước và chất dinh dưỡng ở thực vật,  thuộc chương VII: Trao đổi chất và chuyển hóa năng lượng ở sinh vật.</w:t>
      </w:r>
    </w:p>
    <w:p w:rsidR="002C6324" w:rsidRPr="00856FF6" w:rsidRDefault="002C6324" w:rsidP="002C6324">
      <w:pPr>
        <w:spacing w:after="0" w:line="312" w:lineRule="auto"/>
        <w:rPr>
          <w:rFonts w:cs="Times New Roman"/>
          <w:bCs/>
          <w:i/>
          <w:szCs w:val="28"/>
          <w:lang w:val="fr-FR"/>
        </w:rPr>
      </w:pPr>
      <w:r w:rsidRPr="00856FF6">
        <w:rPr>
          <w:rFonts w:cs="Times New Roman"/>
          <w:b/>
          <w:szCs w:val="28"/>
          <w:lang w:val="fr-FR"/>
        </w:rPr>
        <w:t>- Thời gian làm bài:</w:t>
      </w:r>
      <w:r w:rsidRPr="00856FF6">
        <w:rPr>
          <w:rFonts w:cs="Times New Roman"/>
          <w:bCs/>
          <w:i/>
          <w:szCs w:val="28"/>
          <w:lang w:val="fr-FR"/>
        </w:rPr>
        <w:t xml:space="preserve"> 60 phút</w:t>
      </w:r>
    </w:p>
    <w:p w:rsidR="002C6324" w:rsidRPr="00856FF6" w:rsidRDefault="002C6324" w:rsidP="002C6324">
      <w:pPr>
        <w:spacing w:after="0" w:line="312" w:lineRule="auto"/>
        <w:rPr>
          <w:rFonts w:cs="Times New Roman"/>
          <w:i/>
          <w:iCs/>
          <w:szCs w:val="28"/>
          <w:bdr w:val="none" w:sz="0" w:space="0" w:color="auto" w:frame="1"/>
          <w:lang w:val="nl-NL"/>
        </w:rPr>
      </w:pPr>
      <w:r w:rsidRPr="00856FF6">
        <w:rPr>
          <w:rFonts w:cs="Times New Roman"/>
          <w:b/>
          <w:szCs w:val="28"/>
          <w:lang w:val="fr-FR"/>
        </w:rPr>
        <w:t xml:space="preserve">- Hình thức kiểm tra: </w:t>
      </w:r>
      <w:r w:rsidRPr="00856FF6">
        <w:rPr>
          <w:rFonts w:cs="Times New Roman"/>
          <w:i/>
          <w:iCs/>
          <w:szCs w:val="28"/>
          <w:bdr w:val="none" w:sz="0" w:space="0" w:color="auto" w:frame="1"/>
          <w:lang w:val="nl-NL"/>
        </w:rPr>
        <w:t>Kết hợp giữa trắc nghiệm và tự luận (tỉ lệ 40% trắc nghiệm, 60% tự luận)</w:t>
      </w:r>
    </w:p>
    <w:p w:rsidR="002C6324" w:rsidRPr="00856FF6" w:rsidRDefault="002C6324" w:rsidP="002C6324">
      <w:pPr>
        <w:spacing w:after="0" w:line="312" w:lineRule="auto"/>
        <w:rPr>
          <w:rFonts w:cs="Times New Roman"/>
          <w:b/>
          <w:szCs w:val="28"/>
          <w:lang w:val="nl-NL"/>
        </w:rPr>
      </w:pPr>
      <w:r w:rsidRPr="00856FF6">
        <w:rPr>
          <w:rFonts w:cs="Times New Roman"/>
          <w:b/>
          <w:szCs w:val="28"/>
          <w:lang w:val="nl-NL"/>
        </w:rPr>
        <w:t>- Cấu trúc:</w:t>
      </w:r>
    </w:p>
    <w:p w:rsidR="002C6324" w:rsidRPr="00856FF6" w:rsidRDefault="00E83969" w:rsidP="002C6324">
      <w:pPr>
        <w:spacing w:after="0" w:line="312" w:lineRule="auto"/>
        <w:rPr>
          <w:rFonts w:cs="Times New Roman"/>
          <w:i/>
          <w:iCs/>
          <w:szCs w:val="28"/>
          <w:bdr w:val="none" w:sz="0" w:space="0" w:color="auto" w:frame="1"/>
          <w:lang w:val="nl-NL"/>
        </w:rPr>
      </w:pPr>
      <w:r w:rsidRPr="00856FF6">
        <w:rPr>
          <w:rFonts w:cs="Times New Roman"/>
          <w:szCs w:val="28"/>
          <w:lang w:val="nl-NL"/>
        </w:rPr>
        <w:t>+</w:t>
      </w:r>
      <w:r w:rsidR="002C6324" w:rsidRPr="00856FF6">
        <w:rPr>
          <w:rFonts w:cs="Times New Roman"/>
          <w:szCs w:val="28"/>
          <w:lang w:val="nl-NL"/>
        </w:rPr>
        <w:t xml:space="preserve"> Mức độ đề: </w:t>
      </w:r>
      <w:r w:rsidR="002C6324" w:rsidRPr="00856FF6">
        <w:rPr>
          <w:rFonts w:cs="Times New Roman"/>
          <w:i/>
          <w:iCs/>
          <w:szCs w:val="28"/>
          <w:bdr w:val="none" w:sz="0" w:space="0" w:color="auto" w:frame="1"/>
          <w:lang w:val="nl-NL"/>
        </w:rPr>
        <w:t>40% Nhận biết; 30% Thông hiểu; 20% Vận dụng; 10% Vận dụng cao</w:t>
      </w:r>
    </w:p>
    <w:p w:rsidR="002C6324" w:rsidRPr="00856FF6" w:rsidRDefault="00E83969" w:rsidP="002C6324">
      <w:pPr>
        <w:spacing w:after="0" w:line="312" w:lineRule="auto"/>
        <w:rPr>
          <w:rFonts w:cs="Times New Roman"/>
          <w:bCs/>
          <w:i/>
          <w:szCs w:val="28"/>
          <w:lang w:val="nl-NL"/>
        </w:rPr>
      </w:pPr>
      <w:r w:rsidRPr="00856FF6">
        <w:rPr>
          <w:rFonts w:cs="Times New Roman"/>
          <w:iCs/>
          <w:szCs w:val="28"/>
          <w:bdr w:val="none" w:sz="0" w:space="0" w:color="auto" w:frame="1"/>
          <w:lang w:val="nl-NL"/>
        </w:rPr>
        <w:t>+</w:t>
      </w:r>
      <w:r w:rsidR="002C6324" w:rsidRPr="00856FF6">
        <w:rPr>
          <w:rFonts w:cs="Times New Roman"/>
          <w:iCs/>
          <w:szCs w:val="28"/>
          <w:bdr w:val="none" w:sz="0" w:space="0" w:color="auto" w:frame="1"/>
          <w:lang w:val="nl-NL"/>
        </w:rPr>
        <w:t xml:space="preserve">Phần trắc nghiệm: </w:t>
      </w:r>
      <w:r w:rsidR="002C6324" w:rsidRPr="00856FF6">
        <w:rPr>
          <w:rFonts w:cs="Times New Roman"/>
          <w:bCs/>
          <w:iCs/>
          <w:szCs w:val="28"/>
          <w:lang w:val="nl-NL"/>
        </w:rPr>
        <w:t xml:space="preserve">4,0 điểm </w:t>
      </w:r>
      <w:r w:rsidR="002C6324" w:rsidRPr="00856FF6">
        <w:rPr>
          <w:rFonts w:cs="Times New Roman"/>
          <w:bCs/>
          <w:i/>
          <w:iCs/>
          <w:szCs w:val="28"/>
          <w:lang w:val="nl-NL"/>
        </w:rPr>
        <w:t xml:space="preserve">(gồm </w:t>
      </w:r>
      <w:r w:rsidR="002C6324" w:rsidRPr="00856FF6">
        <w:rPr>
          <w:rFonts w:cs="Times New Roman"/>
          <w:bCs/>
          <w:i/>
          <w:iCs/>
          <w:szCs w:val="28"/>
          <w:lang w:val="vi-VN"/>
        </w:rPr>
        <w:t>16</w:t>
      </w:r>
      <w:r w:rsidR="002C6324" w:rsidRPr="00856FF6">
        <w:rPr>
          <w:rFonts w:cs="Times New Roman"/>
          <w:bCs/>
          <w:i/>
          <w:iCs/>
          <w:szCs w:val="28"/>
          <w:lang w:val="nl-NL"/>
        </w:rPr>
        <w:t xml:space="preserve"> câu hỏi: nhận biết: 12 câu, thông hiểu: 4 câu)</w:t>
      </w:r>
      <w:r w:rsidR="002C6324" w:rsidRPr="00856FF6">
        <w:rPr>
          <w:rFonts w:cs="Times New Roman"/>
          <w:bCs/>
          <w:i/>
          <w:szCs w:val="28"/>
          <w:lang w:val="nl-NL"/>
        </w:rPr>
        <w:t xml:space="preserve">, mỗi câu 0,25 điểm </w:t>
      </w:r>
    </w:p>
    <w:p w:rsidR="002C6324" w:rsidRPr="00856FF6" w:rsidRDefault="00E83969" w:rsidP="002C6324">
      <w:pPr>
        <w:spacing w:after="0" w:line="312" w:lineRule="auto"/>
        <w:rPr>
          <w:rFonts w:cs="Times New Roman"/>
          <w:bCs/>
          <w:i/>
          <w:iCs/>
          <w:szCs w:val="28"/>
          <w:lang w:val="nl-NL"/>
        </w:rPr>
      </w:pPr>
      <w:r w:rsidRPr="00856FF6">
        <w:rPr>
          <w:rFonts w:cs="Times New Roman"/>
          <w:bCs/>
          <w:szCs w:val="28"/>
          <w:lang w:val="nl-NL"/>
        </w:rPr>
        <w:t>+</w:t>
      </w:r>
      <w:r w:rsidR="002C6324" w:rsidRPr="00856FF6">
        <w:rPr>
          <w:rFonts w:cs="Times New Roman"/>
          <w:bCs/>
          <w:szCs w:val="28"/>
          <w:lang w:val="nl-NL"/>
        </w:rPr>
        <w:t xml:space="preserve"> </w:t>
      </w:r>
      <w:r w:rsidR="002C6324" w:rsidRPr="00856FF6">
        <w:rPr>
          <w:rFonts w:cs="Times New Roman"/>
          <w:bCs/>
          <w:iCs/>
          <w:szCs w:val="28"/>
          <w:lang w:val="nl-NL"/>
        </w:rPr>
        <w:t>Phần tự luận: 6,0 điểm</w:t>
      </w:r>
      <w:r w:rsidR="002C6324" w:rsidRPr="00856FF6">
        <w:rPr>
          <w:rFonts w:cs="Times New Roman"/>
          <w:bCs/>
          <w:i/>
          <w:iCs/>
          <w:szCs w:val="28"/>
          <w:lang w:val="nl-NL"/>
        </w:rPr>
        <w:t xml:space="preserve"> (Nhận biết: 1,0 điểm; Thông hiểu: 2,0 điểm; Vận dụng: 2,0 điểm; Vận dụng cao: 1,0 điểm)</w:t>
      </w:r>
    </w:p>
    <w:p w:rsidR="0056515B" w:rsidRDefault="0056515B"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Default="00FF6E8E" w:rsidP="002C6324">
      <w:pPr>
        <w:spacing w:after="0" w:line="312" w:lineRule="auto"/>
        <w:rPr>
          <w:rFonts w:cs="Times New Roman"/>
          <w:bCs/>
          <w:i/>
          <w:iCs/>
          <w:sz w:val="26"/>
          <w:szCs w:val="26"/>
          <w:lang w:val="nl-NL"/>
        </w:rPr>
      </w:pPr>
    </w:p>
    <w:p w:rsidR="00FF6E8E" w:rsidRPr="00CC4AA4" w:rsidRDefault="00FF6E8E" w:rsidP="002C6324">
      <w:pPr>
        <w:spacing w:after="0" w:line="312" w:lineRule="auto"/>
        <w:rPr>
          <w:rFonts w:cs="Times New Roman"/>
          <w:bCs/>
          <w:i/>
          <w:iCs/>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CC4AA4" w:rsidRPr="00CC4AA4" w:rsidTr="00083BA4">
        <w:trPr>
          <w:trHeight w:val="447"/>
          <w:jc w:val="center"/>
        </w:trPr>
        <w:tc>
          <w:tcPr>
            <w:tcW w:w="2875" w:type="dxa"/>
            <w:vMerge w:val="restart"/>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iCs/>
                <w:sz w:val="26"/>
                <w:szCs w:val="26"/>
              </w:rPr>
            </w:pPr>
            <w:r w:rsidRPr="00CC4AA4">
              <w:rPr>
                <w:rFonts w:cs="Times New Roman"/>
                <w:b/>
                <w:iCs/>
                <w:sz w:val="26"/>
                <w:szCs w:val="26"/>
              </w:rPr>
              <w:lastRenderedPageBreak/>
              <w:t>Chủ đề</w:t>
            </w:r>
          </w:p>
        </w:tc>
        <w:tc>
          <w:tcPr>
            <w:tcW w:w="8520" w:type="dxa"/>
            <w:gridSpan w:val="8"/>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MỨC ĐỘ</w:t>
            </w:r>
          </w:p>
        </w:tc>
        <w:tc>
          <w:tcPr>
            <w:tcW w:w="2229" w:type="dxa"/>
            <w:gridSpan w:val="2"/>
            <w:vMerge w:val="restart"/>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p>
          <w:p w:rsidR="0056515B" w:rsidRPr="00CC4AA4" w:rsidRDefault="0056515B" w:rsidP="00083BA4">
            <w:pPr>
              <w:spacing w:after="0"/>
              <w:jc w:val="center"/>
              <w:rPr>
                <w:rFonts w:cs="Times New Roman"/>
                <w:b/>
                <w:sz w:val="26"/>
                <w:szCs w:val="26"/>
              </w:rPr>
            </w:pPr>
            <w:r w:rsidRPr="00CC4AA4">
              <w:rPr>
                <w:rFonts w:cs="Times New Roman"/>
                <w:b/>
                <w:sz w:val="26"/>
                <w:szCs w:val="26"/>
              </w:rPr>
              <w:t>Tổng số câu</w:t>
            </w:r>
          </w:p>
        </w:tc>
        <w:tc>
          <w:tcPr>
            <w:tcW w:w="1663" w:type="dxa"/>
            <w:vMerge w:val="restart"/>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Tổng điểm</w:t>
            </w:r>
          </w:p>
          <w:p w:rsidR="0056515B" w:rsidRPr="00CC4AA4" w:rsidRDefault="0056515B" w:rsidP="00083BA4">
            <w:pPr>
              <w:spacing w:after="0"/>
              <w:jc w:val="center"/>
              <w:rPr>
                <w:rFonts w:cs="Times New Roman"/>
                <w:b/>
                <w:sz w:val="26"/>
                <w:szCs w:val="26"/>
              </w:rPr>
            </w:pPr>
            <w:r w:rsidRPr="00CC4AA4">
              <w:rPr>
                <w:rFonts w:cs="Times New Roman"/>
                <w:b/>
                <w:sz w:val="26"/>
                <w:szCs w:val="26"/>
              </w:rPr>
              <w:t>(%)</w:t>
            </w:r>
          </w:p>
        </w:tc>
      </w:tr>
      <w:tr w:rsidR="00CC4AA4" w:rsidRPr="00CC4AA4" w:rsidTr="008215DC">
        <w:trPr>
          <w:trHeight w:val="526"/>
          <w:jc w:val="center"/>
        </w:trPr>
        <w:tc>
          <w:tcPr>
            <w:tcW w:w="2875"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iCs/>
                <w:sz w:val="26"/>
                <w:szCs w:val="26"/>
              </w:rPr>
            </w:pP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iCs/>
                <w:sz w:val="26"/>
                <w:szCs w:val="26"/>
              </w:rPr>
            </w:pPr>
            <w:r w:rsidRPr="00CC4AA4">
              <w:rPr>
                <w:rFonts w:cs="Times New Roman"/>
                <w:b/>
                <w:sz w:val="26"/>
                <w:szCs w:val="26"/>
              </w:rPr>
              <w:t>Nhận biết</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Thông hiểu</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Vận dụng</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Vận dụng cao</w:t>
            </w:r>
          </w:p>
        </w:tc>
        <w:tc>
          <w:tcPr>
            <w:tcW w:w="2229" w:type="dxa"/>
            <w:gridSpan w:val="2"/>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r>
      <w:tr w:rsidR="00CC4AA4" w:rsidRPr="00CC4AA4" w:rsidTr="00083BA4">
        <w:trPr>
          <w:trHeight w:val="1139"/>
          <w:jc w:val="center"/>
        </w:trPr>
        <w:tc>
          <w:tcPr>
            <w:tcW w:w="2875"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iCs/>
                <w:sz w:val="26"/>
                <w:szCs w:val="26"/>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iCs/>
                <w:sz w:val="26"/>
                <w:szCs w:val="26"/>
              </w:rPr>
            </w:pPr>
            <w:r w:rsidRPr="00CC4AA4">
              <w:rPr>
                <w:rFonts w:cs="Times New Roman"/>
                <w:b/>
                <w:sz w:val="26"/>
                <w:szCs w:val="26"/>
              </w:rPr>
              <w:t>Tự luận</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085" w:type="dxa"/>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r w:rsidRPr="00CC4AA4">
              <w:rPr>
                <w:rFonts w:cs="Times New Roman"/>
                <w:b/>
                <w:sz w:val="26"/>
                <w:szCs w:val="26"/>
              </w:rPr>
              <w:t>Tự luận</w:t>
            </w:r>
          </w:p>
        </w:tc>
        <w:tc>
          <w:tcPr>
            <w:tcW w:w="1144" w:type="dxa"/>
            <w:tcBorders>
              <w:top w:val="single" w:sz="4" w:space="0" w:color="000000"/>
              <w:left w:val="single" w:sz="4" w:space="0" w:color="000000"/>
              <w:bottom w:val="single" w:sz="4" w:space="0" w:color="000000"/>
              <w:right w:val="single" w:sz="4" w:space="0" w:color="000000"/>
            </w:tcBorders>
          </w:tcPr>
          <w:p w:rsidR="0056515B" w:rsidRPr="00CC4AA4" w:rsidRDefault="0056515B" w:rsidP="00083BA4">
            <w:pPr>
              <w:spacing w:after="0"/>
              <w:jc w:val="center"/>
              <w:rPr>
                <w:rFonts w:cs="Times New Roman"/>
                <w:b/>
                <w:sz w:val="26"/>
                <w:szCs w:val="26"/>
              </w:rPr>
            </w:pPr>
            <w:r w:rsidRPr="00CC4AA4">
              <w:rPr>
                <w:rFonts w:cs="Times New Roman"/>
                <w:b/>
                <w:sz w:val="26"/>
                <w:szCs w:val="26"/>
              </w:rPr>
              <w:t>Trắc nghiệm</w:t>
            </w: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083BA4">
            <w:pPr>
              <w:spacing w:after="0" w:line="240" w:lineRule="auto"/>
              <w:rPr>
                <w:rFonts w:cs="Times New Roman"/>
                <w:b/>
                <w:sz w:val="26"/>
                <w:szCs w:val="26"/>
              </w:rPr>
            </w:pPr>
          </w:p>
        </w:tc>
      </w:tr>
      <w:tr w:rsidR="00CC4AA4" w:rsidRPr="00CC4AA4" w:rsidTr="00C5070A">
        <w:trPr>
          <w:trHeight w:val="764"/>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i/>
                <w:iCs/>
                <w:sz w:val="26"/>
                <w:szCs w:val="26"/>
              </w:rPr>
            </w:pPr>
            <w:r w:rsidRPr="00CC4AA4">
              <w:rPr>
                <w:rFonts w:cs="Times New Roman"/>
                <w:b/>
                <w:iCs/>
                <w:sz w:val="26"/>
                <w:szCs w:val="26"/>
              </w:rPr>
              <w:t>1.</w:t>
            </w:r>
            <w:r w:rsidRPr="00CC4AA4">
              <w:rPr>
                <w:rFonts w:cs="Times New Roman"/>
                <w:b/>
                <w:i/>
                <w:iCs/>
                <w:sz w:val="26"/>
                <w:szCs w:val="26"/>
              </w:rPr>
              <w:t xml:space="preserve"> </w:t>
            </w:r>
            <w:r w:rsidRPr="00CC4AA4">
              <w:rPr>
                <w:rFonts w:cs="Times New Roman"/>
                <w:b/>
                <w:bCs/>
              </w:rPr>
              <w:t>TỪ</w:t>
            </w:r>
            <w:r w:rsidRPr="00CC4AA4">
              <w:rPr>
                <w:rFonts w:cs="Times New Roman"/>
                <w:b/>
                <w:i/>
                <w:iCs/>
                <w:sz w:val="26"/>
                <w:szCs w:val="26"/>
              </w:rPr>
              <w:t xml:space="preserve"> (</w:t>
            </w:r>
            <w:r w:rsidR="00261B99" w:rsidRPr="00CC4AA4">
              <w:rPr>
                <w:rFonts w:cs="Times New Roman"/>
                <w:b/>
                <w:i/>
                <w:iCs/>
                <w:sz w:val="26"/>
                <w:szCs w:val="26"/>
              </w:rPr>
              <w:t>8</w:t>
            </w:r>
            <w:r w:rsidRPr="00CC4AA4">
              <w:rPr>
                <w:rFonts w:cs="Times New Roman"/>
                <w:b/>
                <w:i/>
                <w:iCs/>
                <w:sz w:val="26"/>
                <w:szCs w:val="26"/>
              </w:rPr>
              <w:t xml:space="preserve"> tiết)</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6"/>
                <w:szCs w:val="16"/>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4"/>
                <w:szCs w:val="14"/>
              </w:rPr>
            </w:pPr>
          </w:p>
          <w:p w:rsidR="0056515B" w:rsidRPr="00CC4AA4" w:rsidRDefault="00C5070A" w:rsidP="00C5070A">
            <w:pPr>
              <w:spacing w:beforeLines="40" w:before="96" w:afterLines="40" w:after="96"/>
              <w:jc w:val="center"/>
              <w:rPr>
                <w:rFonts w:cs="Times New Roman"/>
                <w:b/>
                <w:sz w:val="26"/>
                <w:szCs w:val="26"/>
              </w:rPr>
            </w:pPr>
            <w:r w:rsidRPr="00CC4AA4">
              <w:rPr>
                <w:rFonts w:cs="Times New Roman"/>
                <w:b/>
                <w:sz w:val="26"/>
                <w:szCs w:val="26"/>
              </w:rPr>
              <w:t>2</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2</w:t>
            </w:r>
            <w:r w:rsidR="00261B99" w:rsidRPr="00CC4AA4">
              <w:rPr>
                <w:rFonts w:cs="Times New Roman"/>
                <w:b/>
                <w:bCs/>
                <w:sz w:val="26"/>
                <w:szCs w:val="26"/>
              </w:rPr>
              <w:t>,5</w:t>
            </w:r>
          </w:p>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(2</w:t>
            </w:r>
            <w:r w:rsidR="00261B99" w:rsidRPr="00CC4AA4">
              <w:rPr>
                <w:rFonts w:cs="Times New Roman"/>
                <w:b/>
                <w:bCs/>
                <w:sz w:val="26"/>
                <w:szCs w:val="26"/>
              </w:rPr>
              <w:t>5</w:t>
            </w:r>
            <w:r w:rsidRPr="00CC4AA4">
              <w:rPr>
                <w:rFonts w:cs="Times New Roman"/>
                <w:b/>
                <w:bCs/>
                <w:sz w:val="26"/>
                <w:szCs w:val="26"/>
              </w:rPr>
              <w:t>%)</w:t>
            </w:r>
          </w:p>
        </w:tc>
      </w:tr>
      <w:tr w:rsidR="00CC4AA4" w:rsidRPr="00CC4AA4" w:rsidTr="00C5070A">
        <w:trPr>
          <w:trHeight w:val="742"/>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i/>
                <w:iCs/>
                <w:sz w:val="26"/>
                <w:szCs w:val="26"/>
              </w:rPr>
            </w:pPr>
            <w:r w:rsidRPr="00CC4AA4">
              <w:rPr>
                <w:rFonts w:cs="Times New Roman"/>
                <w:b/>
                <w:iCs/>
                <w:sz w:val="26"/>
                <w:szCs w:val="26"/>
              </w:rPr>
              <w:t>2.</w:t>
            </w:r>
            <w:r w:rsidRPr="00CC4AA4">
              <w:rPr>
                <w:rFonts w:cs="Times New Roman"/>
                <w:b/>
                <w:bCs/>
              </w:rPr>
              <w:t>TRAO ĐỔI CHẤT VÀ CHUYỂN HÓA NĂNG LƯỢNG Ở SINH VẬT</w:t>
            </w:r>
            <w:r w:rsidR="005F4050" w:rsidRPr="00CC4AA4">
              <w:rPr>
                <w:rFonts w:cs="Times New Roman"/>
                <w:b/>
                <w:bCs/>
              </w:rPr>
              <w:t xml:space="preserve"> </w:t>
            </w:r>
            <w:r w:rsidRPr="00CC4AA4">
              <w:rPr>
                <w:rFonts w:cs="Times New Roman"/>
                <w:b/>
                <w:i/>
                <w:iCs/>
                <w:sz w:val="26"/>
                <w:szCs w:val="26"/>
              </w:rPr>
              <w:t>(2</w:t>
            </w:r>
            <w:r w:rsidR="00261B99" w:rsidRPr="00CC4AA4">
              <w:rPr>
                <w:rFonts w:cs="Times New Roman"/>
                <w:b/>
                <w:i/>
                <w:iCs/>
                <w:sz w:val="26"/>
                <w:szCs w:val="26"/>
              </w:rPr>
              <w:t>2</w:t>
            </w:r>
            <w:r w:rsidRPr="00CC4AA4">
              <w:rPr>
                <w:rFonts w:cs="Times New Roman"/>
                <w:b/>
                <w:i/>
                <w:iCs/>
                <w:sz w:val="26"/>
                <w:szCs w:val="26"/>
              </w:rPr>
              <w:t xml:space="preserve"> tiết)</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1</w:t>
            </w:r>
            <w:r w:rsidR="00C5070A" w:rsidRPr="00CC4AA4">
              <w:rPr>
                <w:rFonts w:cs="Times New Roman"/>
                <w:b/>
                <w:bCs/>
                <w:sz w:val="26"/>
                <w:szCs w:val="26"/>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3</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3</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14</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261B99" w:rsidP="00C5070A">
            <w:pPr>
              <w:spacing w:beforeLines="40" w:before="96" w:afterLines="40" w:after="96"/>
              <w:jc w:val="center"/>
              <w:rPr>
                <w:rFonts w:cs="Times New Roman"/>
                <w:b/>
                <w:bCs/>
                <w:sz w:val="26"/>
                <w:szCs w:val="26"/>
              </w:rPr>
            </w:pPr>
            <w:r w:rsidRPr="00CC4AA4">
              <w:rPr>
                <w:rFonts w:cs="Times New Roman"/>
                <w:b/>
                <w:bCs/>
                <w:sz w:val="26"/>
                <w:szCs w:val="26"/>
              </w:rPr>
              <w:t>7,5</w:t>
            </w:r>
          </w:p>
          <w:p w:rsidR="0056515B" w:rsidRPr="00CC4AA4" w:rsidRDefault="0056515B" w:rsidP="00C5070A">
            <w:pPr>
              <w:spacing w:beforeLines="40" w:before="96" w:afterLines="40" w:after="96"/>
              <w:jc w:val="center"/>
              <w:rPr>
                <w:rFonts w:cs="Times New Roman"/>
                <w:b/>
                <w:bCs/>
                <w:sz w:val="26"/>
                <w:szCs w:val="26"/>
              </w:rPr>
            </w:pPr>
            <w:r w:rsidRPr="00CC4AA4">
              <w:rPr>
                <w:rFonts w:cs="Times New Roman"/>
                <w:b/>
                <w:bCs/>
                <w:sz w:val="26"/>
                <w:szCs w:val="26"/>
              </w:rPr>
              <w:t>(</w:t>
            </w:r>
            <w:r w:rsidR="00261B99" w:rsidRPr="00CC4AA4">
              <w:rPr>
                <w:rFonts w:cs="Times New Roman"/>
                <w:b/>
                <w:bCs/>
                <w:sz w:val="26"/>
                <w:szCs w:val="26"/>
              </w:rPr>
              <w:t>75</w:t>
            </w:r>
            <w:r w:rsidRPr="00CC4AA4">
              <w:rPr>
                <w:rFonts w:cs="Times New Roman"/>
                <w:b/>
                <w:bCs/>
                <w:sz w:val="26"/>
                <w:szCs w:val="26"/>
              </w:rPr>
              <w:t>%)</w:t>
            </w:r>
          </w:p>
        </w:tc>
      </w:tr>
      <w:tr w:rsidR="00CC4AA4" w:rsidRPr="00CC4AA4" w:rsidTr="00C5070A">
        <w:trPr>
          <w:trHeight w:val="888"/>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Tổng câu</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12</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4</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4"/>
                <w:szCs w:val="14"/>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4</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2"/>
                <w:szCs w:val="12"/>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16</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bCs/>
                <w:sz w:val="26"/>
                <w:szCs w:val="26"/>
              </w:rPr>
            </w:pPr>
          </w:p>
        </w:tc>
      </w:tr>
      <w:tr w:rsidR="00CC4AA4" w:rsidRPr="00CC4AA4" w:rsidTr="00C5070A">
        <w:trPr>
          <w:trHeight w:val="616"/>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sz w:val="26"/>
                <w:szCs w:val="26"/>
              </w:rPr>
            </w:pPr>
            <w:r w:rsidRPr="00CC4AA4">
              <w:rPr>
                <w:rFonts w:cs="Times New Roman"/>
                <w:b/>
                <w:sz w:val="26"/>
                <w:szCs w:val="26"/>
              </w:rPr>
              <w:t>Tổng điểm</w:t>
            </w:r>
          </w:p>
        </w:tc>
        <w:tc>
          <w:tcPr>
            <w:tcW w:w="9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1,0</w:t>
            </w:r>
          </w:p>
        </w:tc>
        <w:tc>
          <w:tcPr>
            <w:tcW w:w="1101"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94152" w:rsidP="00C5070A">
            <w:pPr>
              <w:spacing w:before="240" w:after="0"/>
              <w:jc w:val="center"/>
              <w:rPr>
                <w:rFonts w:cs="Times New Roman"/>
                <w:b/>
                <w:bCs/>
                <w:sz w:val="26"/>
                <w:szCs w:val="26"/>
              </w:rPr>
            </w:pPr>
            <w:r w:rsidRPr="00CC4AA4">
              <w:rPr>
                <w:rFonts w:cs="Times New Roman"/>
                <w:b/>
                <w:bCs/>
                <w:sz w:val="26"/>
                <w:szCs w:val="26"/>
              </w:rPr>
              <w:t>3,0</w:t>
            </w:r>
          </w:p>
        </w:tc>
        <w:tc>
          <w:tcPr>
            <w:tcW w:w="104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rPr>
            </w:pPr>
            <w:r w:rsidRPr="00CC4AA4">
              <w:rPr>
                <w:rFonts w:cs="Times New Roman"/>
                <w:b/>
                <w:bCs/>
                <w:sz w:val="26"/>
                <w:szCs w:val="26"/>
              </w:rPr>
              <w:t>2,0</w:t>
            </w:r>
          </w:p>
        </w:tc>
        <w:tc>
          <w:tcPr>
            <w:tcW w:w="121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1,</w:t>
            </w:r>
            <w:r w:rsidR="00C5070A" w:rsidRPr="00CC4AA4">
              <w:rPr>
                <w:rFonts w:cs="Times New Roman"/>
                <w:b/>
                <w:bCs/>
                <w:sz w:val="26"/>
                <w:szCs w:val="26"/>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C5070A" w:rsidP="00C5070A">
            <w:pPr>
              <w:spacing w:before="240" w:after="0"/>
              <w:jc w:val="center"/>
              <w:rPr>
                <w:rFonts w:cs="Times New Roman"/>
                <w:b/>
                <w:bCs/>
                <w:sz w:val="26"/>
                <w:szCs w:val="26"/>
                <w:highlight w:val="red"/>
              </w:rPr>
            </w:pPr>
            <w:r w:rsidRPr="00CC4AA4">
              <w:rPr>
                <w:rFonts w:cs="Times New Roman"/>
                <w:b/>
                <w:bCs/>
                <w:sz w:val="26"/>
                <w:szCs w:val="26"/>
              </w:rPr>
              <w:t>2,0</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r w:rsidRPr="00CC4AA4">
              <w:rPr>
                <w:rFonts w:cs="Times New Roman"/>
                <w:b/>
                <w:bCs/>
                <w:sz w:val="26"/>
                <w:szCs w:val="26"/>
              </w:rPr>
              <w:t>1</w:t>
            </w:r>
            <w:r w:rsidR="004A43A9" w:rsidRPr="00CC4AA4">
              <w:rPr>
                <w:rFonts w:cs="Times New Roman"/>
                <w:b/>
                <w:bCs/>
                <w:sz w:val="26"/>
                <w:szCs w:val="26"/>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240" w:after="0"/>
              <w:jc w:val="center"/>
              <w:rPr>
                <w:rFonts w:cs="Times New Roman"/>
                <w:b/>
                <w:bCs/>
                <w:sz w:val="26"/>
                <w:szCs w:val="26"/>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2"/>
                <w:szCs w:val="12"/>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6,0</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10"/>
                <w:szCs w:val="10"/>
              </w:rPr>
            </w:pP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4,0</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10,0</w:t>
            </w:r>
          </w:p>
          <w:p w:rsidR="0056515B" w:rsidRPr="00CC4AA4" w:rsidRDefault="0056515B" w:rsidP="00C5070A">
            <w:pPr>
              <w:spacing w:beforeLines="40" w:before="96" w:afterLines="40" w:after="96"/>
              <w:jc w:val="center"/>
              <w:rPr>
                <w:rFonts w:cs="Times New Roman"/>
                <w:b/>
                <w:sz w:val="26"/>
                <w:szCs w:val="26"/>
              </w:rPr>
            </w:pPr>
            <w:r w:rsidRPr="00CC4AA4">
              <w:rPr>
                <w:rFonts w:cs="Times New Roman"/>
                <w:b/>
                <w:sz w:val="26"/>
                <w:szCs w:val="26"/>
              </w:rPr>
              <w:t>(100%)</w:t>
            </w:r>
          </w:p>
        </w:tc>
      </w:tr>
      <w:tr w:rsidR="0056515B" w:rsidRPr="00CC4AA4" w:rsidTr="00C5070A">
        <w:trPr>
          <w:trHeight w:val="616"/>
          <w:jc w:val="center"/>
        </w:trPr>
        <w:tc>
          <w:tcPr>
            <w:tcW w:w="287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sz w:val="26"/>
                <w:szCs w:val="26"/>
              </w:rPr>
            </w:pPr>
            <w:r w:rsidRPr="00CC4AA4">
              <w:rPr>
                <w:rFonts w:cs="Times New Roman"/>
                <w:b/>
                <w:sz w:val="26"/>
                <w:szCs w:val="26"/>
              </w:rPr>
              <w:t>% điểm số</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40%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30%</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20%</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jc w:val="center"/>
              <w:rPr>
                <w:rFonts w:cs="Times New Roman"/>
                <w:b/>
                <w:iCs/>
                <w:sz w:val="26"/>
                <w:szCs w:val="26"/>
              </w:rPr>
            </w:pPr>
            <w:r w:rsidRPr="00CC4AA4">
              <w:rPr>
                <w:rFonts w:cs="Times New Roman"/>
                <w:b/>
                <w:iCs/>
                <w:sz w:val="26"/>
                <w:szCs w:val="26"/>
              </w:rPr>
              <w:t>10%</w:t>
            </w:r>
          </w:p>
        </w:tc>
        <w:tc>
          <w:tcPr>
            <w:tcW w:w="1085"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60%</w:t>
            </w:r>
          </w:p>
        </w:tc>
        <w:tc>
          <w:tcPr>
            <w:tcW w:w="1144"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40%</w:t>
            </w:r>
          </w:p>
        </w:tc>
        <w:tc>
          <w:tcPr>
            <w:tcW w:w="1663" w:type="dxa"/>
            <w:tcBorders>
              <w:top w:val="single" w:sz="4" w:space="0" w:color="000000"/>
              <w:left w:val="single" w:sz="4" w:space="0" w:color="000000"/>
              <w:bottom w:val="single" w:sz="4" w:space="0" w:color="000000"/>
              <w:right w:val="single" w:sz="4" w:space="0" w:color="000000"/>
            </w:tcBorders>
            <w:vAlign w:val="center"/>
          </w:tcPr>
          <w:p w:rsidR="0056515B" w:rsidRPr="00CC4AA4" w:rsidRDefault="0056515B" w:rsidP="00C5070A">
            <w:pPr>
              <w:spacing w:beforeLines="40" w:before="96" w:afterLines="40" w:after="96"/>
              <w:jc w:val="center"/>
              <w:rPr>
                <w:rFonts w:cs="Times New Roman"/>
                <w:b/>
                <w:iCs/>
                <w:sz w:val="26"/>
                <w:szCs w:val="26"/>
              </w:rPr>
            </w:pPr>
            <w:r w:rsidRPr="00CC4AA4">
              <w:rPr>
                <w:rFonts w:cs="Times New Roman"/>
                <w:b/>
                <w:iCs/>
                <w:sz w:val="26"/>
                <w:szCs w:val="26"/>
              </w:rPr>
              <w:t>100%</w:t>
            </w:r>
          </w:p>
        </w:tc>
      </w:tr>
    </w:tbl>
    <w:p w:rsidR="008215DC" w:rsidRPr="00CC4AA4" w:rsidRDefault="008215DC" w:rsidP="008215DC">
      <w:pPr>
        <w:pStyle w:val="Heading1"/>
        <w:rPr>
          <w:color w:val="auto"/>
          <w:kern w:val="36"/>
        </w:rPr>
      </w:pPr>
    </w:p>
    <w:p w:rsidR="008215DC" w:rsidRPr="00CC4AA4" w:rsidRDefault="008215DC" w:rsidP="008215DC">
      <w:pPr>
        <w:pStyle w:val="Heading1"/>
        <w:rPr>
          <w:color w:val="auto"/>
          <w:kern w:val="36"/>
        </w:rPr>
      </w:pPr>
    </w:p>
    <w:p w:rsidR="008215DC" w:rsidRDefault="008215DC" w:rsidP="008215DC">
      <w:pPr>
        <w:pStyle w:val="Heading1"/>
        <w:rPr>
          <w:color w:val="auto"/>
          <w:kern w:val="36"/>
        </w:rPr>
      </w:pPr>
    </w:p>
    <w:p w:rsidR="00856FF6" w:rsidRDefault="00856FF6" w:rsidP="00856FF6"/>
    <w:p w:rsidR="008215DC" w:rsidRPr="006F21F2" w:rsidRDefault="006F21F2" w:rsidP="006F21F2">
      <w:pPr>
        <w:pStyle w:val="Heading1"/>
        <w:jc w:val="left"/>
        <w:rPr>
          <w:color w:val="auto"/>
          <w:kern w:val="36"/>
          <w:sz w:val="28"/>
          <w:szCs w:val="28"/>
        </w:rPr>
      </w:pPr>
      <w:r w:rsidRPr="006F21F2">
        <w:rPr>
          <w:color w:val="auto"/>
          <w:kern w:val="36"/>
          <w:sz w:val="28"/>
          <w:szCs w:val="28"/>
        </w:rPr>
        <w:lastRenderedPageBreak/>
        <w:t xml:space="preserve">2. </w:t>
      </w:r>
      <w:r w:rsidR="008215DC" w:rsidRPr="006F21F2">
        <w:rPr>
          <w:color w:val="auto"/>
          <w:kern w:val="36"/>
          <w:sz w:val="28"/>
          <w:szCs w:val="28"/>
        </w:rPr>
        <w:t>BẢ</w:t>
      </w:r>
      <w:r w:rsidRPr="006F21F2">
        <w:rPr>
          <w:color w:val="auto"/>
          <w:kern w:val="36"/>
          <w:sz w:val="28"/>
          <w:szCs w:val="28"/>
        </w:rPr>
        <w:t>N ĐẶC TẢ</w:t>
      </w:r>
    </w:p>
    <w:tbl>
      <w:tblPr>
        <w:tblStyle w:val="TableGrid"/>
        <w:tblW w:w="13440" w:type="dxa"/>
        <w:tblInd w:w="108" w:type="dxa"/>
        <w:tblLayout w:type="fixed"/>
        <w:tblLook w:val="04A0" w:firstRow="1" w:lastRow="0" w:firstColumn="1" w:lastColumn="0" w:noHBand="0" w:noVBand="1"/>
      </w:tblPr>
      <w:tblGrid>
        <w:gridCol w:w="1163"/>
        <w:gridCol w:w="1134"/>
        <w:gridCol w:w="6793"/>
        <w:gridCol w:w="932"/>
        <w:gridCol w:w="1168"/>
        <w:gridCol w:w="816"/>
        <w:gridCol w:w="1434"/>
      </w:tblGrid>
      <w:tr w:rsidR="00CC4AA4" w:rsidRPr="00CC4AA4" w:rsidTr="005C1905">
        <w:trPr>
          <w:trHeight w:val="774"/>
        </w:trPr>
        <w:tc>
          <w:tcPr>
            <w:tcW w:w="1163"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Nội dung</w:t>
            </w:r>
          </w:p>
        </w:tc>
        <w:tc>
          <w:tcPr>
            <w:tcW w:w="1134"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Mức độ</w:t>
            </w:r>
          </w:p>
        </w:tc>
        <w:tc>
          <w:tcPr>
            <w:tcW w:w="6793" w:type="dxa"/>
            <w:vMerge w:val="restart"/>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sz w:val="26"/>
                <w:szCs w:val="26"/>
              </w:rPr>
            </w:pPr>
            <w:r w:rsidRPr="00CC4AA4">
              <w:rPr>
                <w:rFonts w:cs="Times New Roman"/>
                <w:b/>
                <w:spacing w:val="-8"/>
                <w:sz w:val="26"/>
                <w:szCs w:val="26"/>
              </w:rPr>
              <w:t>Yêu cầu cần đạt</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rPr>
            </w:pPr>
            <w:r w:rsidRPr="00CC4AA4">
              <w:rPr>
                <w:rFonts w:cs="Times New Roman"/>
                <w:b/>
                <w:spacing w:val="-8"/>
              </w:rPr>
              <w:t>Số câu hỏi</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jc w:val="center"/>
              <w:rPr>
                <w:rFonts w:cs="Times New Roman"/>
                <w:b/>
                <w:spacing w:val="-8"/>
              </w:rPr>
            </w:pPr>
            <w:r w:rsidRPr="00CC4AA4">
              <w:rPr>
                <w:rFonts w:cs="Times New Roman"/>
                <w:b/>
                <w:spacing w:val="-8"/>
              </w:rPr>
              <w:t>Câu hỏi</w:t>
            </w:r>
          </w:p>
        </w:tc>
      </w:tr>
      <w:tr w:rsidR="00CC4AA4" w:rsidRPr="00CC4AA4" w:rsidTr="005C1905">
        <w:trPr>
          <w:trHeight w:val="152"/>
        </w:trPr>
        <w:tc>
          <w:tcPr>
            <w:tcW w:w="1163"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1134"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6793" w:type="dxa"/>
            <w:vMerge/>
            <w:tcBorders>
              <w:left w:val="single" w:sz="4" w:space="0" w:color="000000"/>
              <w:bottom w:val="single" w:sz="4" w:space="0" w:color="000000"/>
              <w:right w:val="single" w:sz="4" w:space="0" w:color="000000"/>
            </w:tcBorders>
          </w:tcPr>
          <w:p w:rsidR="008215DC" w:rsidRPr="00CC4AA4" w:rsidRDefault="008215DC" w:rsidP="00083BA4">
            <w:pPr>
              <w:spacing w:before="40" w:after="40" w:line="312" w:lineRule="auto"/>
              <w:rPr>
                <w:rFonts w:cs="Times New Roman"/>
                <w:b/>
                <w:sz w:val="26"/>
                <w:szCs w:val="26"/>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TN</w:t>
            </w:r>
          </w:p>
        </w:tc>
        <w:tc>
          <w:tcPr>
            <w:tcW w:w="1168"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TL</w:t>
            </w:r>
          </w:p>
        </w:tc>
        <w:tc>
          <w:tcPr>
            <w:tcW w:w="816"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TN</w:t>
            </w:r>
          </w:p>
        </w:tc>
        <w:tc>
          <w:tcPr>
            <w:tcW w:w="1434" w:type="dxa"/>
            <w:tcBorders>
              <w:top w:val="single" w:sz="4" w:space="0" w:color="000000"/>
              <w:left w:val="single" w:sz="4" w:space="0" w:color="000000"/>
              <w:bottom w:val="single" w:sz="4" w:space="0" w:color="000000"/>
              <w:right w:val="single" w:sz="4" w:space="0" w:color="000000"/>
            </w:tcBorders>
            <w:vAlign w:val="center"/>
          </w:tcPr>
          <w:p w:rsidR="008215DC" w:rsidRPr="00CC4AA4" w:rsidRDefault="008215DC" w:rsidP="00083BA4">
            <w:pPr>
              <w:spacing w:before="40" w:after="40" w:line="312" w:lineRule="auto"/>
              <w:rPr>
                <w:rFonts w:cs="Times New Roman"/>
                <w:b/>
              </w:rPr>
            </w:pPr>
            <w:r w:rsidRPr="00CC4AA4">
              <w:rPr>
                <w:rFonts w:cs="Times New Roman"/>
                <w:b/>
              </w:rPr>
              <w:t>TL</w:t>
            </w:r>
          </w:p>
        </w:tc>
      </w:tr>
      <w:tr w:rsidR="00CC4AA4" w:rsidRPr="00CC4AA4" w:rsidTr="005C1905">
        <w:trPr>
          <w:trHeight w:val="498"/>
        </w:trPr>
        <w:tc>
          <w:tcPr>
            <w:tcW w:w="1163" w:type="dxa"/>
            <w:vMerge w:val="restart"/>
            <w:tcBorders>
              <w:top w:val="single" w:sz="4" w:space="0" w:color="000000"/>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r w:rsidRPr="00CC4AA4">
              <w:rPr>
                <w:rFonts w:cs="Times New Roman"/>
                <w:sz w:val="26"/>
                <w:szCs w:val="26"/>
              </w:rPr>
              <w:t>1. Nam châm</w:t>
            </w:r>
          </w:p>
          <w:p w:rsidR="008215DC" w:rsidRPr="00CC4AA4" w:rsidRDefault="008215DC" w:rsidP="00083BA4">
            <w:pPr>
              <w:rPr>
                <w:rFonts w:cs="Times New Roman"/>
                <w:b/>
                <w:bCs/>
                <w:sz w:val="26"/>
                <w:szCs w:val="26"/>
              </w:rPr>
            </w:pPr>
          </w:p>
        </w:tc>
        <w:tc>
          <w:tcPr>
            <w:tcW w:w="1134" w:type="dxa"/>
            <w:vMerge w:val="restart"/>
            <w:tcBorders>
              <w:top w:val="single" w:sz="4" w:space="0" w:color="000000"/>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Nhận biết</w:t>
            </w:r>
          </w:p>
        </w:tc>
        <w:tc>
          <w:tcPr>
            <w:tcW w:w="6793" w:type="dxa"/>
            <w:tcBorders>
              <w:top w:val="single" w:sz="4" w:space="0" w:color="000000"/>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Xác định được cực Bắc và cực Nam của một thanh nam châm.</w:t>
            </w:r>
          </w:p>
        </w:tc>
        <w:tc>
          <w:tcPr>
            <w:tcW w:w="932" w:type="dxa"/>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top w:val="single" w:sz="4" w:space="0" w:color="000000"/>
              <w:left w:val="single" w:sz="4" w:space="0" w:color="000000"/>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top w:val="single" w:sz="4" w:space="0" w:color="000000"/>
              <w:left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top w:val="single" w:sz="4" w:space="0" w:color="000000"/>
              <w:left w:val="single" w:sz="4" w:space="0" w:color="000000"/>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55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xml:space="preserve">- </w:t>
            </w:r>
            <w:r w:rsidRPr="00CC4AA4">
              <w:rPr>
                <w:rFonts w:cs="Times New Roman"/>
                <w:sz w:val="26"/>
                <w:szCs w:val="26"/>
                <w:lang w:val="nl-NL"/>
              </w:rPr>
              <w:t>Nêu được sự tương tác giữa các từ cực của hai nam châm.</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52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Thông hiểu</w:t>
            </w: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lang w:val="nl-NL"/>
              </w:rPr>
            </w:pPr>
            <w:r w:rsidRPr="00CC4AA4">
              <w:rPr>
                <w:rFonts w:cs="Times New Roman"/>
                <w:sz w:val="26"/>
                <w:szCs w:val="26"/>
                <w:lang w:val="nl-NL"/>
              </w:rPr>
              <w:t>Mô tả được hiện tượng chứng tỏ nam châm vĩnh cửu có từ tính.</w:t>
            </w:r>
          </w:p>
        </w:tc>
        <w:tc>
          <w:tcPr>
            <w:tcW w:w="932" w:type="dxa"/>
            <w:tcBorders>
              <w:left w:val="single" w:sz="4" w:space="0" w:color="000000"/>
              <w:bottom w:val="single" w:sz="4" w:space="0" w:color="auto"/>
              <w:right w:val="single" w:sz="4" w:space="0" w:color="000000"/>
            </w:tcBorders>
            <w:vAlign w:val="center"/>
          </w:tcPr>
          <w:p w:rsidR="008215DC" w:rsidRPr="00CC4AA4" w:rsidRDefault="00B3403B" w:rsidP="00083BA4">
            <w:pPr>
              <w:spacing w:before="40" w:after="40" w:line="312" w:lineRule="auto"/>
              <w:rPr>
                <w:rFonts w:cs="Times New Roman"/>
              </w:rPr>
            </w:pPr>
            <w:r w:rsidRPr="00CC4AA4">
              <w:rPr>
                <w:rFonts w:cs="Times New Roman"/>
              </w:rPr>
              <w:t>1</w:t>
            </w: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B3403B" w:rsidP="00C63A89">
            <w:pPr>
              <w:spacing w:before="40" w:after="40" w:line="312" w:lineRule="auto"/>
              <w:rPr>
                <w:rFonts w:cs="Times New Roman"/>
              </w:rPr>
            </w:pPr>
            <w:r w:rsidRPr="00CC4AA4">
              <w:rPr>
                <w:rFonts w:cs="Times New Roman"/>
              </w:rPr>
              <w:t>C</w:t>
            </w:r>
            <w:r w:rsidR="00C63A89" w:rsidRPr="00CC4AA4">
              <w:rPr>
                <w:rFonts w:cs="Times New Roman"/>
              </w:rPr>
              <w:t xml:space="preserve"> 1</w:t>
            </w: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390"/>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b/>
                <w:i/>
                <w:sz w:val="26"/>
                <w:szCs w:val="26"/>
              </w:rPr>
            </w:pPr>
            <w:r w:rsidRPr="00CC4AA4">
              <w:rPr>
                <w:rFonts w:cs="Times New Roman"/>
                <w:sz w:val="26"/>
                <w:szCs w:val="26"/>
                <w:lang w:val="nl-NL"/>
              </w:rPr>
              <w:t>- Mô tả đư</w:t>
            </w:r>
            <w:r w:rsidRPr="00CC4AA4">
              <w:rPr>
                <w:rFonts w:cs="Times New Roman"/>
                <w:sz w:val="26"/>
                <w:szCs w:val="26"/>
                <w:lang w:val="nl-NL"/>
              </w:rPr>
              <w:softHyphen/>
              <w:t>ợc cấu tạo và hoạt động của la bàn.</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405"/>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r w:rsidRPr="00CC4AA4">
              <w:rPr>
                <w:rFonts w:cs="Times New Roman"/>
                <w:b/>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Tiến hành thí nghiệm để nêu được:</w:t>
            </w:r>
          </w:p>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Tác dụng của nam châm đến các vật liệu khác nhau;</w:t>
            </w:r>
          </w:p>
          <w:p w:rsidR="008215DC" w:rsidRPr="00CC4AA4" w:rsidRDefault="008215DC" w:rsidP="008215DC">
            <w:pPr>
              <w:tabs>
                <w:tab w:val="left" w:pos="6405"/>
              </w:tabs>
              <w:spacing w:before="40" w:after="40" w:line="312" w:lineRule="auto"/>
              <w:jc w:val="both"/>
              <w:rPr>
                <w:rFonts w:cs="Times New Roman"/>
                <w:sz w:val="26"/>
                <w:szCs w:val="26"/>
              </w:rPr>
            </w:pPr>
            <w:r w:rsidRPr="00CC4AA4">
              <w:rPr>
                <w:rFonts w:cs="Times New Roman"/>
                <w:sz w:val="26"/>
                <w:szCs w:val="26"/>
              </w:rPr>
              <w:t>+ Sự định hướng của thanh nam châm (kim nam châm).</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8215DC" w:rsidRPr="00CC4AA4" w:rsidRDefault="008215DC" w:rsidP="008215DC">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8215DC" w:rsidRPr="00CC4AA4" w:rsidRDefault="008215DC" w:rsidP="00083BA4">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8215DC" w:rsidRPr="00CC4AA4" w:rsidRDefault="008215DC" w:rsidP="00083BA4">
            <w:pPr>
              <w:spacing w:before="40" w:after="40" w:line="312" w:lineRule="auto"/>
              <w:jc w:val="both"/>
              <w:rPr>
                <w:rFonts w:cs="Times New Roman"/>
                <w:sz w:val="26"/>
                <w:szCs w:val="26"/>
              </w:rPr>
            </w:pPr>
            <w:r w:rsidRPr="00CC4AA4">
              <w:rPr>
                <w:rFonts w:cs="Times New Roman"/>
                <w:sz w:val="26"/>
                <w:szCs w:val="26"/>
              </w:rPr>
              <w:t>- Sử dụng la bàn để tìm được hướng địa lí.</w:t>
            </w:r>
          </w:p>
        </w:tc>
        <w:tc>
          <w:tcPr>
            <w:tcW w:w="932"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8215DC" w:rsidRPr="00CC4AA4" w:rsidRDefault="008215DC" w:rsidP="00083BA4">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8215DC" w:rsidRPr="00CC4AA4" w:rsidRDefault="008215DC" w:rsidP="00083BA4">
            <w:pPr>
              <w:spacing w:before="40" w:after="40" w:line="312" w:lineRule="auto"/>
              <w:rPr>
                <w:rFonts w:cs="Times New Roman"/>
              </w:rPr>
            </w:pPr>
          </w:p>
        </w:tc>
      </w:tr>
      <w:tr w:rsidR="00CC4AA4" w:rsidRPr="00CC4AA4" w:rsidTr="005C1905">
        <w:trPr>
          <w:trHeight w:val="1260"/>
        </w:trPr>
        <w:tc>
          <w:tcPr>
            <w:tcW w:w="1163" w:type="dxa"/>
            <w:vMerge w:val="restart"/>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2. Từ trường</w:t>
            </w:r>
          </w:p>
          <w:p w:rsidR="004B24F5" w:rsidRPr="00CC4AA4" w:rsidRDefault="004B24F5" w:rsidP="004B24F5">
            <w:pPr>
              <w:spacing w:before="40" w:after="40" w:line="312" w:lineRule="auto"/>
              <w:contextualSpacing/>
              <w:jc w:val="both"/>
              <w:rPr>
                <w:rFonts w:cs="Times New Roman"/>
                <w:sz w:val="26"/>
                <w:szCs w:val="26"/>
              </w:rPr>
            </w:pPr>
          </w:p>
        </w:tc>
        <w:tc>
          <w:tcPr>
            <w:tcW w:w="1134" w:type="dxa"/>
            <w:vMerge w:val="restart"/>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t>Nhận biết</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sz w:val="26"/>
                <w:szCs w:val="26"/>
              </w:rPr>
            </w:pPr>
            <w:r w:rsidRPr="00CC4AA4">
              <w:rPr>
                <w:rFonts w:cs="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932" w:type="dxa"/>
            <w:tcBorders>
              <w:left w:val="single" w:sz="4" w:space="0" w:color="000000"/>
              <w:bottom w:val="single" w:sz="4" w:space="0" w:color="auto"/>
              <w:right w:val="single" w:sz="4" w:space="0" w:color="000000"/>
            </w:tcBorders>
            <w:vAlign w:val="center"/>
          </w:tcPr>
          <w:p w:rsidR="004B24F5" w:rsidRPr="00CC4AA4" w:rsidRDefault="00C63A89" w:rsidP="004B24F5">
            <w:pPr>
              <w:spacing w:before="40" w:after="40" w:line="312" w:lineRule="auto"/>
              <w:rPr>
                <w:rFonts w:cs="Times New Roman"/>
              </w:rPr>
            </w:pPr>
            <w:r w:rsidRPr="00CC4AA4">
              <w:rPr>
                <w:rFonts w:cs="Times New Roman"/>
              </w:rPr>
              <w:t>1</w:t>
            </w: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C63A89" w:rsidP="004B24F5">
            <w:pPr>
              <w:spacing w:before="40" w:after="40" w:line="312" w:lineRule="auto"/>
              <w:rPr>
                <w:rFonts w:cs="Times New Roman"/>
              </w:rPr>
            </w:pPr>
            <w:r w:rsidRPr="00CC4AA4">
              <w:rPr>
                <w:rFonts w:cs="Times New Roman"/>
              </w:rPr>
              <w:t>C2</w:t>
            </w: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423"/>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b/>
                <w:i/>
                <w:sz w:val="26"/>
                <w:szCs w:val="26"/>
              </w:rPr>
            </w:pPr>
            <w:r w:rsidRPr="00CC4AA4">
              <w:rPr>
                <w:rFonts w:cs="Times New Roman"/>
                <w:sz w:val="26"/>
                <w:szCs w:val="26"/>
              </w:rPr>
              <w:t>- Nêu được khái niệm đường sức từ.</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vMerge/>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A43A9">
            <w:pPr>
              <w:tabs>
                <w:tab w:val="left" w:pos="6405"/>
              </w:tabs>
              <w:spacing w:before="40" w:after="40" w:line="312" w:lineRule="auto"/>
              <w:jc w:val="both"/>
              <w:rPr>
                <w:rFonts w:cs="Times New Roman"/>
                <w:sz w:val="26"/>
                <w:szCs w:val="26"/>
              </w:rPr>
            </w:pPr>
            <w:r w:rsidRPr="00CC4AA4">
              <w:rPr>
                <w:rFonts w:cs="Times New Roman"/>
                <w:sz w:val="26"/>
                <w:szCs w:val="26"/>
              </w:rPr>
              <w:t>- Nêu được khái niệm từ phổ và tạo được từ phổ bằng mạt sắt và nam châm.</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tcBorders>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lang w:val="nl-NL"/>
              </w:rPr>
              <w:t xml:space="preserve">- </w:t>
            </w:r>
            <w:r w:rsidRPr="00CC4AA4">
              <w:rPr>
                <w:rFonts w:cs="Times New Roman"/>
                <w:sz w:val="26"/>
                <w:szCs w:val="26"/>
              </w:rPr>
              <w:t>Vẽ được đường sức từ quanh một thanh nam châm.</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142F81" w:rsidP="004B24F5">
            <w:pPr>
              <w:spacing w:before="40" w:after="40" w:line="312" w:lineRule="auto"/>
              <w:rPr>
                <w:rFonts w:cs="Times New Roman"/>
              </w:rPr>
            </w:pPr>
            <w:r w:rsidRPr="00CC4AA4">
              <w:rPr>
                <w:rFonts w:cs="Times New Roman"/>
              </w:rPr>
              <w:t>1</w:t>
            </w: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142F81" w:rsidP="004B24F5">
            <w:pPr>
              <w:spacing w:before="40" w:after="40" w:line="312" w:lineRule="auto"/>
              <w:rPr>
                <w:rFonts w:cs="Times New Roman"/>
              </w:rPr>
            </w:pPr>
            <w:r w:rsidRPr="00CC4AA4">
              <w:rPr>
                <w:rFonts w:cs="Times New Roman"/>
              </w:rPr>
              <w:t>C17</w:t>
            </w:r>
          </w:p>
        </w:tc>
      </w:tr>
      <w:tr w:rsidR="00CC4AA4" w:rsidRPr="00CC4AA4" w:rsidTr="005C1905">
        <w:trPr>
          <w:trHeight w:val="330"/>
        </w:trPr>
        <w:tc>
          <w:tcPr>
            <w:tcW w:w="1163" w:type="dxa"/>
            <w:vMerge w:val="restart"/>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3. Chế tạo nam châm điện đơn giản</w:t>
            </w:r>
          </w:p>
        </w:tc>
        <w:tc>
          <w:tcPr>
            <w:tcW w:w="1134" w:type="dxa"/>
            <w:tcBorders>
              <w:left w:val="single" w:sz="4" w:space="0" w:color="000000"/>
              <w:right w:val="single" w:sz="4" w:space="0" w:color="auto"/>
            </w:tcBorders>
          </w:tcPr>
          <w:p w:rsidR="004B24F5" w:rsidRPr="00CC4AA4" w:rsidRDefault="004B24F5" w:rsidP="00F76365">
            <w:pPr>
              <w:tabs>
                <w:tab w:val="left" w:pos="6405"/>
              </w:tabs>
              <w:spacing w:before="40" w:after="40" w:line="312" w:lineRule="auto"/>
              <w:jc w:val="both"/>
              <w:rPr>
                <w:rFonts w:cs="Times New Roman"/>
                <w:b/>
                <w:i/>
                <w:sz w:val="26"/>
                <w:szCs w:val="26"/>
              </w:rPr>
            </w:pPr>
            <w:r w:rsidRPr="00CC4AA4">
              <w:rPr>
                <w:rFonts w:cs="Times New Roman"/>
                <w:b/>
                <w:i/>
                <w:sz w:val="26"/>
                <w:szCs w:val="26"/>
              </w:rPr>
              <w:t>Vận dụng</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tabs>
                <w:tab w:val="left" w:pos="6405"/>
              </w:tabs>
              <w:spacing w:before="40" w:after="40" w:line="312" w:lineRule="auto"/>
              <w:jc w:val="both"/>
              <w:rPr>
                <w:rFonts w:cs="Times New Roman"/>
                <w:sz w:val="26"/>
                <w:szCs w:val="26"/>
              </w:rPr>
            </w:pPr>
            <w:r w:rsidRPr="00CC4AA4">
              <w:rPr>
                <w:rFonts w:cs="Times New Roman"/>
                <w:sz w:val="26"/>
                <w:szCs w:val="26"/>
              </w:rPr>
              <w:t>- Chế tạo được nam châm điện đơn giản và làm thay đổi được từ trường của nó bằng thay đổi dòng điện.</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5C1905">
        <w:trPr>
          <w:trHeight w:val="3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sz w:val="26"/>
                <w:szCs w:val="26"/>
              </w:rPr>
            </w:pPr>
          </w:p>
        </w:tc>
        <w:tc>
          <w:tcPr>
            <w:tcW w:w="1134" w:type="dxa"/>
            <w:tcBorders>
              <w:left w:val="single" w:sz="4" w:space="0" w:color="000000"/>
              <w:right w:val="single" w:sz="4" w:space="0" w:color="auto"/>
            </w:tcBorders>
          </w:tcPr>
          <w:p w:rsidR="004B24F5" w:rsidRPr="00CC4AA4" w:rsidRDefault="004B24F5" w:rsidP="00F76365">
            <w:pPr>
              <w:tabs>
                <w:tab w:val="left" w:pos="6405"/>
              </w:tabs>
              <w:spacing w:before="40" w:after="40" w:line="312" w:lineRule="auto"/>
              <w:jc w:val="both"/>
              <w:rPr>
                <w:rFonts w:cs="Times New Roman"/>
                <w:b/>
                <w:i/>
                <w:sz w:val="26"/>
                <w:szCs w:val="26"/>
              </w:rPr>
            </w:pPr>
            <w:r w:rsidRPr="00CC4AA4">
              <w:rPr>
                <w:rFonts w:cs="Times New Roman"/>
                <w:b/>
                <w:i/>
                <w:sz w:val="26"/>
                <w:szCs w:val="26"/>
              </w:rPr>
              <w:t>Vận dụng cao</w:t>
            </w:r>
          </w:p>
        </w:tc>
        <w:tc>
          <w:tcPr>
            <w:tcW w:w="6793" w:type="dxa"/>
            <w:tcBorders>
              <w:top w:val="single" w:sz="4" w:space="0" w:color="auto"/>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Thiết kế và chế tạo được sản phẩm đơn giản ứng dụng nam châm điện (như xe thu gom đinh sắt, xe cần cẩu dùng nam châm điện, máy sưởi mini, …)</w:t>
            </w:r>
          </w:p>
        </w:tc>
        <w:tc>
          <w:tcPr>
            <w:tcW w:w="932"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168" w:type="dxa"/>
            <w:tcBorders>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tc>
        <w:tc>
          <w:tcPr>
            <w:tcW w:w="816" w:type="dxa"/>
            <w:tcBorders>
              <w:left w:val="single" w:sz="4" w:space="0" w:color="auto"/>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c>
          <w:tcPr>
            <w:tcW w:w="1434" w:type="dxa"/>
            <w:tcBorders>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tc>
      </w:tr>
      <w:tr w:rsidR="00CC4AA4" w:rsidRPr="00CC4AA4" w:rsidTr="00CE364C">
        <w:trPr>
          <w:trHeight w:val="698"/>
        </w:trPr>
        <w:tc>
          <w:tcPr>
            <w:tcW w:w="1163" w:type="dxa"/>
            <w:vMerge w:val="restart"/>
            <w:tcBorders>
              <w:top w:val="single" w:sz="4" w:space="0" w:color="000000"/>
              <w:left w:val="single" w:sz="4" w:space="0" w:color="000000"/>
              <w:right w:val="single" w:sz="4" w:space="0" w:color="000000"/>
            </w:tcBorders>
          </w:tcPr>
          <w:p w:rsidR="004B24F5" w:rsidRPr="00CC4AA4" w:rsidRDefault="004B24F5" w:rsidP="004B24F5">
            <w:pPr>
              <w:rPr>
                <w:rFonts w:cs="Times New Roman"/>
                <w:b/>
                <w:bCs/>
                <w:sz w:val="26"/>
                <w:szCs w:val="26"/>
              </w:rPr>
            </w:pPr>
            <w:r w:rsidRPr="00CC4AA4">
              <w:rPr>
                <w:rFonts w:cs="Times New Roman"/>
                <w:b/>
                <w:bCs/>
                <w:sz w:val="26"/>
                <w:szCs w:val="26"/>
              </w:rPr>
              <w:t>Trao đổi chất và chuyển hoá năng lượng ở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Khái quát trao đổi chất và chuyển hoá năng lượng</w:t>
            </w:r>
          </w:p>
          <w:p w:rsidR="004B24F5" w:rsidRPr="00CC4AA4" w:rsidRDefault="004B24F5" w:rsidP="004B24F5">
            <w:pPr>
              <w:rPr>
                <w:rFonts w:cs="Times New Roman"/>
              </w:rPr>
            </w:pPr>
            <w:r w:rsidRPr="00CC4AA4">
              <w:rPr>
                <w:rFonts w:cs="Times New Roman"/>
                <w:sz w:val="26"/>
                <w:szCs w:val="26"/>
              </w:rPr>
              <w:t xml:space="preserve">+ Vai trò trao đổi </w:t>
            </w:r>
            <w:r w:rsidRPr="00CC4AA4">
              <w:rPr>
                <w:rFonts w:cs="Times New Roman"/>
                <w:sz w:val="26"/>
                <w:szCs w:val="26"/>
              </w:rPr>
              <w:lastRenderedPageBreak/>
              <w:t xml:space="preserve">chất và chuyển hoá năng lượng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Khái quát trao đổi chất và 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Chuyển hoá năng lượng ở tế bào</w:t>
            </w:r>
          </w:p>
          <w:p w:rsidR="004B24F5" w:rsidRPr="00CC4AA4" w:rsidRDefault="004B24F5" w:rsidP="00C54430">
            <w:pPr>
              <w:pStyle w:val="ListParagraph"/>
              <w:spacing w:before="40" w:beforeAutospacing="0" w:after="40" w:line="312" w:lineRule="auto"/>
              <w:ind w:left="77"/>
              <w:jc w:val="both"/>
              <w:rPr>
                <w:sz w:val="26"/>
                <w:szCs w:val="26"/>
              </w:rPr>
            </w:pPr>
            <w:r w:rsidRPr="00CC4AA4">
              <w:rPr>
                <w:sz w:val="26"/>
                <w:szCs w:val="26"/>
              </w:rPr>
              <w:t xml:space="preserve">Quang hợp </w:t>
            </w:r>
          </w:p>
          <w:p w:rsidR="004B24F5" w:rsidRPr="00CC4AA4" w:rsidRDefault="004B24F5" w:rsidP="00C54430">
            <w:pPr>
              <w:pStyle w:val="ListParagraph"/>
              <w:spacing w:before="40" w:beforeAutospacing="0" w:after="40" w:line="312" w:lineRule="auto"/>
              <w:ind w:left="77"/>
              <w:jc w:val="both"/>
              <w:rPr>
                <w:sz w:val="26"/>
                <w:szCs w:val="26"/>
              </w:rPr>
            </w:pPr>
            <w:r w:rsidRPr="00CC4AA4">
              <w:rPr>
                <w:sz w:val="26"/>
                <w:szCs w:val="26"/>
              </w:rPr>
              <w:t>Hô hấp ở tế bào</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Trao đổi chất và </w:t>
            </w:r>
            <w:r w:rsidRPr="00CC4AA4">
              <w:rPr>
                <w:rFonts w:cs="Times New Roman"/>
                <w:sz w:val="26"/>
                <w:szCs w:val="26"/>
              </w:rPr>
              <w:lastRenderedPageBreak/>
              <w:t>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b/>
                <w:sz w:val="26"/>
                <w:szCs w:val="26"/>
              </w:rPr>
              <w:t xml:space="preserve">+ </w:t>
            </w:r>
            <w:r w:rsidRPr="00CC4AA4">
              <w:rPr>
                <w:rFonts w:cs="Times New Roman"/>
                <w:sz w:val="26"/>
                <w:szCs w:val="26"/>
              </w:rPr>
              <w:t>Trao đổi khí</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b/>
                <w:sz w:val="26"/>
                <w:szCs w:val="26"/>
              </w:rPr>
              <w:t xml:space="preserve">+ </w:t>
            </w:r>
            <w:r w:rsidRPr="00CC4AA4">
              <w:rPr>
                <w:rFonts w:cs="Times New Roman"/>
                <w:sz w:val="26"/>
                <w:szCs w:val="26"/>
              </w:rPr>
              <w:t>Trao đổi nước và các chất dinh dưỡng ở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pacing w:val="-8"/>
                <w:sz w:val="26"/>
                <w:szCs w:val="26"/>
              </w:rPr>
              <w:t xml:space="preserve">- </w:t>
            </w:r>
            <w:r w:rsidRPr="00CC4AA4">
              <w:rPr>
                <w:rFonts w:cs="Times New Roman"/>
                <w:sz w:val="26"/>
                <w:szCs w:val="26"/>
              </w:rPr>
              <w:t>Khái niệm cảm ứng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Cảm ứng ở thực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Cảm ứng ở </w:t>
            </w:r>
            <w:r w:rsidRPr="00CC4AA4">
              <w:rPr>
                <w:rFonts w:cs="Times New Roman"/>
                <w:sz w:val="26"/>
                <w:szCs w:val="26"/>
              </w:rPr>
              <w:lastRenderedPageBreak/>
              <w:t>động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Tập tính ở động vật: khái niệm, ví dụ minh hoạ</w:t>
            </w:r>
          </w:p>
          <w:p w:rsidR="004B24F5" w:rsidRPr="00CC4AA4" w:rsidRDefault="004B24F5" w:rsidP="004B24F5">
            <w:pPr>
              <w:rPr>
                <w:rFonts w:cs="Times New Roman"/>
              </w:rPr>
            </w:pPr>
            <w:r w:rsidRPr="00CC4AA4">
              <w:rPr>
                <w:rFonts w:cs="Times New Roman"/>
                <w:sz w:val="26"/>
                <w:szCs w:val="26"/>
              </w:rPr>
              <w:t>- Vai trò cảm ứng đối với sinh vật</w:t>
            </w:r>
          </w:p>
          <w:p w:rsidR="004B24F5" w:rsidRPr="00CC4AA4" w:rsidRDefault="004B24F5" w:rsidP="004B24F5">
            <w:pPr>
              <w:rPr>
                <w:rFonts w:cs="Times New Roman"/>
                <w:sz w:val="20"/>
              </w:rPr>
            </w:pPr>
            <w:r w:rsidRPr="00CC4AA4">
              <w:rPr>
                <w:rFonts w:cs="Times New Roman"/>
                <w:sz w:val="26"/>
                <w:szCs w:val="26"/>
              </w:rPr>
              <w:t>Khái niệm sinh trưởng và phát triển</w:t>
            </w:r>
          </w:p>
          <w:p w:rsidR="004B24F5" w:rsidRPr="00CC4AA4" w:rsidRDefault="004B24F5" w:rsidP="004B24F5">
            <w:pPr>
              <w:rPr>
                <w:rFonts w:cs="Times New Roman"/>
                <w:sz w:val="20"/>
              </w:rPr>
            </w:pPr>
            <w:r w:rsidRPr="00CC4AA4">
              <w:rPr>
                <w:rFonts w:cs="Times New Roman"/>
                <w:sz w:val="26"/>
                <w:szCs w:val="26"/>
              </w:rPr>
              <w:t>Cơ chế sinh trưởng ở thực vật và động vật</w:t>
            </w:r>
          </w:p>
          <w:p w:rsidR="004B24F5" w:rsidRPr="00CC4AA4" w:rsidRDefault="004B24F5" w:rsidP="004B24F5">
            <w:pPr>
              <w:rPr>
                <w:rFonts w:cs="Times New Roman"/>
                <w:sz w:val="20"/>
              </w:rPr>
            </w:pP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Các giai đoạn </w:t>
            </w:r>
            <w:r w:rsidRPr="00CC4AA4">
              <w:rPr>
                <w:rFonts w:cs="Times New Roman"/>
                <w:sz w:val="26"/>
                <w:szCs w:val="26"/>
              </w:rPr>
              <w:lastRenderedPageBreak/>
              <w:t xml:space="preserve">sinh trưởng và phát triển ở sinh vật </w:t>
            </w:r>
          </w:p>
          <w:p w:rsidR="004B24F5" w:rsidRPr="00CC4AA4" w:rsidRDefault="004B24F5" w:rsidP="004B24F5">
            <w:pPr>
              <w:rPr>
                <w:rFonts w:cs="Times New Roman"/>
                <w:sz w:val="20"/>
              </w:rPr>
            </w:pPr>
            <w:r w:rsidRPr="00CC4AA4">
              <w:rPr>
                <w:rFonts w:cs="Times New Roman"/>
                <w:sz w:val="26"/>
                <w:szCs w:val="26"/>
              </w:rPr>
              <w:t>Các nhân tố ảnh hưởng</w:t>
            </w:r>
          </w:p>
          <w:p w:rsidR="004B24F5" w:rsidRPr="00CC4AA4" w:rsidRDefault="004B24F5" w:rsidP="004B24F5">
            <w:pPr>
              <w:rPr>
                <w:rFonts w:cs="Times New Roman"/>
                <w:sz w:val="20"/>
              </w:rPr>
            </w:pPr>
            <w:r w:rsidRPr="00CC4AA4">
              <w:rPr>
                <w:rFonts w:cs="Times New Roman"/>
                <w:sz w:val="26"/>
                <w:szCs w:val="26"/>
              </w:rPr>
              <w:t>Điều hoà sinh trưởng và các phương pháp điều khiển sinh trưởng, phát triển</w:t>
            </w:r>
          </w:p>
          <w:p w:rsidR="004B24F5" w:rsidRPr="00CC4AA4" w:rsidRDefault="004B24F5" w:rsidP="004B24F5">
            <w:pPr>
              <w:rPr>
                <w:rFonts w:cs="Times New Roman"/>
                <w:sz w:val="20"/>
              </w:rPr>
            </w:pPr>
            <w:r w:rsidRPr="00CC4AA4">
              <w:rPr>
                <w:rFonts w:cs="Times New Roman"/>
                <w:sz w:val="26"/>
                <w:szCs w:val="26"/>
              </w:rPr>
              <w:t>Khái niệm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 xml:space="preserve">Sinh sản </w:t>
            </w:r>
            <w:r w:rsidRPr="00CC4AA4">
              <w:rPr>
                <w:rFonts w:cs="Times New Roman"/>
                <w:sz w:val="26"/>
                <w:szCs w:val="26"/>
              </w:rPr>
              <w:lastRenderedPageBreak/>
              <w:t xml:space="preserve">vô tính  </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Sinh sản hữu tính</w:t>
            </w:r>
          </w:p>
          <w:p w:rsidR="004B24F5" w:rsidRPr="00CC4AA4" w:rsidRDefault="004B24F5" w:rsidP="004B24F5">
            <w:pPr>
              <w:rPr>
                <w:rFonts w:cs="Times New Roman"/>
                <w:sz w:val="20"/>
              </w:rPr>
            </w:pPr>
            <w:r w:rsidRPr="00CC4AA4">
              <w:rPr>
                <w:rFonts w:cs="Times New Roman"/>
                <w:sz w:val="26"/>
                <w:szCs w:val="26"/>
              </w:rPr>
              <w:t>Các yếu tố ảnh hưởng đến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r w:rsidRPr="00CC4AA4">
              <w:rPr>
                <w:rFonts w:cs="Times New Roman"/>
                <w:sz w:val="26"/>
                <w:szCs w:val="26"/>
              </w:rPr>
              <w:t>Điều hoà, điều khiển sinh sản ở sinh vật</w:t>
            </w:r>
          </w:p>
          <w:p w:rsidR="004B24F5" w:rsidRPr="00CC4AA4" w:rsidRDefault="004B24F5" w:rsidP="004B24F5">
            <w:pPr>
              <w:rPr>
                <w:rFonts w:cs="Times New Roman"/>
                <w:sz w:val="20"/>
              </w:rPr>
            </w:pPr>
          </w:p>
          <w:p w:rsidR="004B24F5" w:rsidRPr="00CC4AA4" w:rsidRDefault="004B24F5" w:rsidP="004B24F5">
            <w:pPr>
              <w:rPr>
                <w:rFonts w:cs="Times New Roman"/>
                <w:sz w:val="20"/>
              </w:rPr>
            </w:pPr>
          </w:p>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000000"/>
              <w:left w:val="single" w:sz="4" w:space="0" w:color="000000"/>
              <w:right w:val="single" w:sz="4" w:space="0" w:color="auto"/>
            </w:tcBorders>
          </w:tcPr>
          <w:p w:rsidR="004B24F5" w:rsidRPr="00CC4AA4" w:rsidRDefault="004B24F5" w:rsidP="004B24F5">
            <w:pPr>
              <w:spacing w:before="40" w:after="40" w:line="312" w:lineRule="auto"/>
              <w:rPr>
                <w:rFonts w:cs="Times New Roman"/>
                <w:b/>
                <w:sz w:val="26"/>
                <w:szCs w:val="26"/>
              </w:rPr>
            </w:pPr>
            <w:r w:rsidRPr="00CC4AA4">
              <w:rPr>
                <w:rFonts w:cs="Times New Roman"/>
                <w:b/>
                <w:sz w:val="26"/>
                <w:szCs w:val="26"/>
              </w:rPr>
              <w:lastRenderedPageBreak/>
              <w:t>Nhận biết</w:t>
            </w:r>
          </w:p>
        </w:tc>
        <w:tc>
          <w:tcPr>
            <w:tcW w:w="6793" w:type="dxa"/>
            <w:tcBorders>
              <w:top w:val="single" w:sz="4" w:space="0" w:color="000000"/>
              <w:left w:val="single" w:sz="4" w:space="0" w:color="auto"/>
              <w:bottom w:val="single" w:sz="4" w:space="0" w:color="auto"/>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Phát biểu được khái niệm trao đổi chất và chuyển hoá năng lượng.</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Nêu được vai trò trao đổi chất và chuyển hoá năng lượng trong cơ thể.</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w:t>
            </w:r>
            <w:r w:rsidRPr="00CC4AA4">
              <w:rPr>
                <w:rFonts w:eastAsia="Arial" w:cs="Times New Roman"/>
                <w:sz w:val="26"/>
                <w:szCs w:val="26"/>
              </w:rPr>
              <w:t>Nêu được một số yếu tố chủ yếu ảnh hưởng đến quang hợp, hô hấp tế bào.</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nước và các chất dinh dưỡng đối với cơ thể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thoát hơi nước ở lá và hoạt động đóng, mở khí khổng trong quá trình thoát hơi nước;</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một số yếu tố chủ yếu ảnh hưởng đến trao đổi nước và các chất dinh dưỡng ở thực vật;</w:t>
            </w:r>
          </w:p>
          <w:p w:rsidR="00701D9D" w:rsidRPr="00CC4AA4" w:rsidRDefault="00701D9D" w:rsidP="004B24F5">
            <w:pPr>
              <w:spacing w:before="40" w:after="40" w:line="312" w:lineRule="auto"/>
              <w:jc w:val="both"/>
              <w:rPr>
                <w:rFonts w:cs="Times New Roman"/>
                <w:sz w:val="26"/>
                <w:szCs w:val="26"/>
              </w:rPr>
            </w:pP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Phát biểu được khái niệm cảm ứng ở sinh vật. </w:t>
            </w:r>
          </w:p>
          <w:p w:rsidR="00701D9D" w:rsidRPr="00CC4AA4" w:rsidRDefault="00701D9D" w:rsidP="004B24F5">
            <w:pPr>
              <w:spacing w:before="40" w:after="40" w:line="312" w:lineRule="auto"/>
              <w:contextualSpacing/>
              <w:jc w:val="both"/>
              <w:rPr>
                <w:rFonts w:cs="Times New Roman"/>
                <w:sz w:val="26"/>
                <w:szCs w:val="26"/>
              </w:rPr>
            </w:pP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cảm ứng đối với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Phát biểu được khái niệm tập tính ở động vật;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tập tính đối với động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Phát biểu được khái niệm sinh trưởng và phát triển ở sinh vật.</w:t>
            </w:r>
          </w:p>
          <w:p w:rsidR="004B24F5" w:rsidRPr="00CC4AA4" w:rsidRDefault="004B24F5" w:rsidP="004B24F5">
            <w:pPr>
              <w:spacing w:before="40" w:after="40" w:line="312" w:lineRule="auto"/>
              <w:jc w:val="both"/>
              <w:rPr>
                <w:rFonts w:cs="Times New Roman"/>
                <w:bCs/>
                <w:sz w:val="26"/>
                <w:szCs w:val="26"/>
              </w:rPr>
            </w:pPr>
            <w:r w:rsidRPr="00CC4AA4">
              <w:rPr>
                <w:rFonts w:cs="Times New Roman"/>
                <w:sz w:val="26"/>
                <w:szCs w:val="26"/>
              </w:rPr>
              <w:t>- Biết được các giai đoạn sinh trưởng và phát triển của sinh vật.</w:t>
            </w:r>
          </w:p>
          <w:p w:rsidR="004B24F5" w:rsidRPr="00CC4AA4" w:rsidRDefault="004B24F5" w:rsidP="004B24F5">
            <w:pPr>
              <w:rPr>
                <w:rFonts w:cs="Times New Roman"/>
                <w:sz w:val="20"/>
              </w:rPr>
            </w:pPr>
            <w:r w:rsidRPr="00CC4AA4">
              <w:rPr>
                <w:rFonts w:cs="Times New Roman"/>
                <w:sz w:val="26"/>
                <w:szCs w:val="26"/>
              </w:rPr>
              <w:t>Phát biểu được khái niệm sinh sản ở sinh vật.</w:t>
            </w:r>
          </w:p>
          <w:p w:rsidR="004B24F5" w:rsidRPr="00CC4AA4" w:rsidRDefault="004B24F5" w:rsidP="004B24F5">
            <w:pPr>
              <w:spacing w:before="40" w:after="40" w:line="312" w:lineRule="auto"/>
              <w:jc w:val="both"/>
              <w:rPr>
                <w:rFonts w:cs="Times New Roman"/>
                <w:b/>
                <w:sz w:val="26"/>
                <w:szCs w:val="26"/>
              </w:rPr>
            </w:pPr>
            <w:r w:rsidRPr="00CC4AA4">
              <w:rPr>
                <w:rFonts w:cs="Times New Roman"/>
                <w:sz w:val="26"/>
                <w:szCs w:val="26"/>
              </w:rPr>
              <w:t xml:space="preserve">– Nêu được khái niệm sinh sản hữu tính ở sinh vật. </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vai trò của sinh sản hữu tính.</w:t>
            </w:r>
          </w:p>
          <w:p w:rsidR="004B24F5" w:rsidRPr="00CC4AA4" w:rsidRDefault="004B24F5" w:rsidP="004B24F5">
            <w:pPr>
              <w:rPr>
                <w:rFonts w:cs="Times New Roman"/>
                <w:sz w:val="20"/>
              </w:rPr>
            </w:pPr>
            <w:r w:rsidRPr="00CC4AA4">
              <w:rPr>
                <w:rFonts w:cs="Times New Roman"/>
                <w:sz w:val="26"/>
                <w:szCs w:val="26"/>
              </w:rPr>
              <w:t>Nêu được một số yếu tố ảnh hưởng đến sinh sản ở sinh vật</w:t>
            </w:r>
          </w:p>
          <w:p w:rsidR="004B24F5" w:rsidRPr="00CC4AA4" w:rsidRDefault="004B24F5" w:rsidP="004B24F5">
            <w:pPr>
              <w:rPr>
                <w:rFonts w:cs="Times New Roman"/>
                <w:sz w:val="20"/>
              </w:rPr>
            </w:pP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Nêu được một số yếu tố ảnh hưởng đến điều hoà, điều khiển sinh sản ở sinh vật.</w:t>
            </w:r>
          </w:p>
          <w:p w:rsidR="00C54430" w:rsidRPr="00CC4AA4" w:rsidRDefault="00C54430" w:rsidP="00C54430">
            <w:pPr>
              <w:spacing w:before="40" w:after="40" w:line="312" w:lineRule="auto"/>
              <w:jc w:val="both"/>
              <w:rPr>
                <w:b/>
                <w:sz w:val="26"/>
                <w:szCs w:val="26"/>
                <w:lang w:val="vi-VN"/>
              </w:rPr>
            </w:pPr>
          </w:p>
          <w:p w:rsidR="00C54430" w:rsidRPr="00CC4AA4" w:rsidRDefault="00C54430" w:rsidP="00C54430">
            <w:pPr>
              <w:spacing w:before="40" w:after="40" w:line="312" w:lineRule="auto"/>
              <w:jc w:val="both"/>
              <w:rPr>
                <w:sz w:val="26"/>
                <w:szCs w:val="26"/>
              </w:rPr>
            </w:pPr>
            <w:r w:rsidRPr="00CC4AA4">
              <w:rPr>
                <w:sz w:val="26"/>
                <w:szCs w:val="26"/>
              </w:rPr>
              <w:t xml:space="preserve">– </w:t>
            </w:r>
            <w:r w:rsidRPr="00CC4AA4">
              <w:rPr>
                <w:rFonts w:eastAsia="Arial"/>
                <w:sz w:val="26"/>
                <w:szCs w:val="26"/>
                <w:lang w:val="vi-VN"/>
              </w:rPr>
              <w:t>Nêu được một số yếu tố chủ yếu ảnh hưởng đến quang hợp, hô hấp tế bào.</w:t>
            </w:r>
          </w:p>
          <w:p w:rsidR="00CE364C" w:rsidRPr="00CC4AA4" w:rsidRDefault="00CE364C" w:rsidP="00CE364C">
            <w:pPr>
              <w:spacing w:before="40" w:after="40" w:line="312" w:lineRule="auto"/>
              <w:jc w:val="both"/>
              <w:rPr>
                <w:sz w:val="26"/>
                <w:szCs w:val="26"/>
              </w:rPr>
            </w:pPr>
            <w:r w:rsidRPr="00CC4AA4">
              <w:rPr>
                <w:sz w:val="26"/>
                <w:szCs w:val="26"/>
              </w:rPr>
              <w:t>– Nêu được vai trò của nước và các chất dinh dưỡng đối với cơ thể sinh vật.</w:t>
            </w:r>
          </w:p>
          <w:p w:rsidR="00CE364C" w:rsidRPr="00CC4AA4" w:rsidRDefault="00CE364C" w:rsidP="00CE364C">
            <w:pPr>
              <w:spacing w:before="40" w:after="40" w:line="312" w:lineRule="auto"/>
              <w:jc w:val="both"/>
              <w:rPr>
                <w:sz w:val="26"/>
                <w:szCs w:val="26"/>
              </w:rPr>
            </w:pPr>
            <w:r w:rsidRPr="00CC4AA4">
              <w:rPr>
                <w:sz w:val="26"/>
                <w:szCs w:val="26"/>
              </w:rPr>
              <w:t>+ Nêu được vai trò thoát hơi nước ở lá và hoạt động đóng, mở khí khổng trong quá trình thoát hơi nước;</w:t>
            </w:r>
          </w:p>
          <w:p w:rsidR="004B24F5" w:rsidRPr="00CC4AA4" w:rsidRDefault="00CE364C" w:rsidP="00CE364C">
            <w:pPr>
              <w:spacing w:before="40" w:after="40" w:line="312" w:lineRule="auto"/>
              <w:jc w:val="both"/>
              <w:rPr>
                <w:sz w:val="26"/>
                <w:szCs w:val="26"/>
              </w:rPr>
            </w:pPr>
            <w:r w:rsidRPr="00CC4AA4">
              <w:rPr>
                <w:sz w:val="26"/>
                <w:szCs w:val="26"/>
              </w:rPr>
              <w:lastRenderedPageBreak/>
              <w:t>+ Nêu được một số yếu tố chủ yếu ảnh hưởng đến trao đổi nước và các chất dinh dưỡng ở thực vật;</w:t>
            </w:r>
          </w:p>
        </w:tc>
        <w:tc>
          <w:tcPr>
            <w:tcW w:w="932" w:type="dxa"/>
            <w:tcBorders>
              <w:top w:val="single" w:sz="4" w:space="0" w:color="000000"/>
              <w:left w:val="single" w:sz="4" w:space="0" w:color="000000"/>
              <w:bottom w:val="single" w:sz="4" w:space="0" w:color="auto"/>
              <w:right w:val="single" w:sz="4" w:space="0" w:color="000000"/>
            </w:tcBorders>
            <w:vAlign w:val="center"/>
          </w:tcPr>
          <w:p w:rsidR="004B24F5" w:rsidRPr="00CC4AA4" w:rsidRDefault="00701D9D" w:rsidP="004B24F5">
            <w:pPr>
              <w:spacing w:before="40" w:after="40" w:line="312" w:lineRule="auto"/>
              <w:rPr>
                <w:rFonts w:cs="Times New Roman"/>
              </w:rPr>
            </w:pPr>
            <w:r w:rsidRPr="00CC4AA4">
              <w:rPr>
                <w:rFonts w:cs="Times New Roman"/>
              </w:rPr>
              <w:lastRenderedPageBreak/>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701D9D" w:rsidRPr="00CC4AA4" w:rsidRDefault="00C54430"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701D9D" w:rsidRPr="00CC4AA4" w:rsidRDefault="00701D9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51BD" w:rsidRPr="00CC4AA4" w:rsidRDefault="004B51B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CE364C"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1168" w:type="dxa"/>
            <w:tcBorders>
              <w:top w:val="single" w:sz="4" w:space="0" w:color="000000"/>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E364C" w:rsidRPr="00CC4AA4" w:rsidRDefault="00CE364C"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r w:rsidRPr="00CC4AA4">
              <w:rPr>
                <w:rFonts w:cs="Times New Roman"/>
              </w:rPr>
              <w:t>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816" w:type="dxa"/>
            <w:tcBorders>
              <w:top w:val="single" w:sz="4" w:space="0" w:color="000000"/>
              <w:left w:val="single" w:sz="4" w:space="0" w:color="auto"/>
              <w:bottom w:val="single" w:sz="4" w:space="0" w:color="auto"/>
              <w:right w:val="single" w:sz="4" w:space="0" w:color="000000"/>
            </w:tcBorders>
            <w:vAlign w:val="center"/>
          </w:tcPr>
          <w:p w:rsidR="00701D9D" w:rsidRPr="00CC4AA4" w:rsidRDefault="00701D9D" w:rsidP="00701D9D">
            <w:pPr>
              <w:spacing w:before="40" w:after="40" w:line="312" w:lineRule="auto"/>
              <w:rPr>
                <w:rFonts w:cs="Times New Roman"/>
              </w:rPr>
            </w:pPr>
            <w:r w:rsidRPr="00CC4AA4">
              <w:rPr>
                <w:rFonts w:cs="Times New Roman"/>
              </w:rPr>
              <w:lastRenderedPageBreak/>
              <w:t>C3</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254BFD" w:rsidRPr="00CC4AA4" w:rsidRDefault="00254BF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C5</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C6</w:t>
            </w:r>
          </w:p>
          <w:p w:rsidR="004B24F5" w:rsidRPr="00CC4AA4" w:rsidRDefault="004B24F5" w:rsidP="004B24F5">
            <w:pPr>
              <w:spacing w:before="40" w:after="40" w:line="312" w:lineRule="auto"/>
              <w:rPr>
                <w:rFonts w:cs="Times New Roman"/>
              </w:rPr>
            </w:pPr>
          </w:p>
          <w:p w:rsidR="004B24F5" w:rsidRPr="00CC4AA4" w:rsidRDefault="00C54430" w:rsidP="004B24F5">
            <w:pPr>
              <w:spacing w:before="40" w:after="40" w:line="312" w:lineRule="auto"/>
              <w:rPr>
                <w:rFonts w:cs="Times New Roman"/>
              </w:rPr>
            </w:pPr>
            <w:r w:rsidRPr="00CC4AA4">
              <w:rPr>
                <w:rFonts w:cs="Times New Roman"/>
              </w:rPr>
              <w:t>C7</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w:t>
            </w:r>
            <w:r w:rsidR="00C54430" w:rsidRPr="00CC4AA4">
              <w:rPr>
                <w:rFonts w:cs="Times New Roman"/>
              </w:rPr>
              <w:t>8</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w:t>
            </w:r>
            <w:r w:rsidR="00C54430" w:rsidRPr="00CC4AA4">
              <w:rPr>
                <w:rFonts w:cs="Times New Roman"/>
              </w:rPr>
              <w:t>9</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51BD" w:rsidRPr="00CC4AA4" w:rsidRDefault="004B51BD"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C11</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C12</w:t>
            </w:r>
          </w:p>
          <w:p w:rsidR="004B24F5" w:rsidRPr="00CC4AA4" w:rsidRDefault="004B24F5" w:rsidP="004B24F5">
            <w:pPr>
              <w:spacing w:before="40" w:after="40" w:line="312" w:lineRule="auto"/>
              <w:rPr>
                <w:rFonts w:cs="Times New Roman"/>
              </w:rPr>
            </w:pPr>
            <w:r w:rsidRPr="00CC4AA4">
              <w:rPr>
                <w:rFonts w:cs="Times New Roman"/>
              </w:rPr>
              <w:t>C15</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C16</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CE364C" w:rsidRPr="00CC4AA4" w:rsidRDefault="00CE364C"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r w:rsidRPr="00CC4AA4">
              <w:rPr>
                <w:rFonts w:cs="Times New Roman"/>
              </w:rPr>
              <w:t>C13</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c>
          <w:tcPr>
            <w:tcW w:w="1434" w:type="dxa"/>
            <w:tcBorders>
              <w:top w:val="single" w:sz="4" w:space="0" w:color="000000"/>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C54430" w:rsidRPr="00CC4AA4" w:rsidRDefault="00C54430"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C54430" w:rsidP="004B24F5">
            <w:pPr>
              <w:spacing w:before="40" w:after="40" w:line="312" w:lineRule="auto"/>
              <w:rPr>
                <w:rFonts w:cs="Times New Roman"/>
              </w:rPr>
            </w:pPr>
            <w:r w:rsidRPr="00CC4AA4">
              <w:rPr>
                <w:rFonts w:cs="Times New Roman"/>
              </w:rPr>
              <w:t>C18</w:t>
            </w: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p w:rsidR="004B24F5" w:rsidRPr="00CC4AA4" w:rsidRDefault="004B24F5" w:rsidP="004B24F5">
            <w:pPr>
              <w:spacing w:before="40" w:after="40" w:line="312" w:lineRule="auto"/>
              <w:rPr>
                <w:rFonts w:cs="Times New Roman"/>
              </w:rPr>
            </w:pPr>
          </w:p>
        </w:tc>
      </w:tr>
      <w:tr w:rsidR="00CC4AA4" w:rsidRPr="00CC4AA4" w:rsidTr="00254BFD">
        <w:trPr>
          <w:trHeight w:val="3630"/>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auto"/>
              <w:left w:val="single" w:sz="4" w:space="0" w:color="000000"/>
              <w:right w:val="single" w:sz="4" w:space="0" w:color="auto"/>
            </w:tcBorders>
          </w:tcPr>
          <w:p w:rsidR="004B24F5" w:rsidRPr="00CC4AA4" w:rsidRDefault="00CE364C" w:rsidP="004B24F5">
            <w:pPr>
              <w:spacing w:before="40" w:after="40" w:line="312" w:lineRule="auto"/>
              <w:rPr>
                <w:rFonts w:cs="Times New Roman"/>
                <w:b/>
                <w:sz w:val="26"/>
                <w:szCs w:val="26"/>
              </w:rPr>
            </w:pPr>
            <w:r w:rsidRPr="00CC4AA4">
              <w:rPr>
                <w:rFonts w:cs="Times New Roman"/>
                <w:b/>
                <w:sz w:val="26"/>
                <w:szCs w:val="26"/>
              </w:rPr>
              <w:t>Thông hiểu</w:t>
            </w:r>
          </w:p>
        </w:tc>
        <w:tc>
          <w:tcPr>
            <w:tcW w:w="6793" w:type="dxa"/>
            <w:tcBorders>
              <w:top w:val="single" w:sz="4" w:space="0" w:color="auto"/>
              <w:left w:val="single" w:sz="4" w:space="0" w:color="auto"/>
              <w:bottom w:val="single" w:sz="4" w:space="0" w:color="auto"/>
              <w:right w:val="single" w:sz="4" w:space="0" w:color="000000"/>
            </w:tcBorders>
          </w:tcPr>
          <w:p w:rsidR="00CE364C" w:rsidRPr="00CC4AA4" w:rsidRDefault="00CE364C" w:rsidP="00CE364C">
            <w:pPr>
              <w:spacing w:before="40" w:after="40" w:line="312" w:lineRule="auto"/>
              <w:jc w:val="both"/>
              <w:rPr>
                <w:sz w:val="26"/>
                <w:szCs w:val="26"/>
              </w:rPr>
            </w:pPr>
            <w:r w:rsidRPr="00CC4AA4">
              <w:rPr>
                <w:sz w:val="26"/>
                <w:szCs w:val="26"/>
              </w:rPr>
              <w:t>– Dựa vào sơ đồ (hoặc mô hình) nêu được thành phần hoá học và cấu trúc, tính chất của nước.</w:t>
            </w:r>
          </w:p>
          <w:p w:rsidR="00CE364C" w:rsidRPr="00CC4AA4" w:rsidRDefault="00CE364C" w:rsidP="00CE364C">
            <w:pPr>
              <w:spacing w:before="40" w:after="40" w:line="312" w:lineRule="auto"/>
              <w:jc w:val="both"/>
              <w:rPr>
                <w:sz w:val="26"/>
                <w:szCs w:val="26"/>
              </w:rPr>
            </w:pPr>
            <w:r w:rsidRPr="00CC4AA4">
              <w:rPr>
                <w:sz w:val="26"/>
                <w:szCs w:val="26"/>
              </w:rPr>
              <w:t>– Mô tả được quá trình trao đổi nước và các chất dinh dưỡng, lấy được ví dụ ở thực vật và động vật, cụ thể:</w:t>
            </w:r>
          </w:p>
          <w:p w:rsidR="00CE364C" w:rsidRPr="00CC4AA4" w:rsidRDefault="00CE364C" w:rsidP="00CE364C">
            <w:pPr>
              <w:spacing w:before="40" w:after="40" w:line="312" w:lineRule="auto"/>
              <w:jc w:val="both"/>
              <w:rPr>
                <w:sz w:val="26"/>
                <w:szCs w:val="26"/>
              </w:rPr>
            </w:pPr>
            <w:r w:rsidRPr="00CC4AA4">
              <w:rPr>
                <w:sz w:val="26"/>
                <w:szCs w:val="26"/>
              </w:rPr>
              <w:t>+ Dựa vào sơ đồ đơn giản mô tả được con đường hấp thụ, vận chuyển nước và khoáng của cây từ môi trường ngoài vào miền lông hút, vào rễ, lên thân cây và lá cây;</w:t>
            </w:r>
          </w:p>
          <w:p w:rsidR="00CE364C" w:rsidRPr="00CC4AA4" w:rsidRDefault="00CE364C" w:rsidP="00CE364C">
            <w:pPr>
              <w:spacing w:before="40" w:after="40" w:line="312" w:lineRule="auto"/>
              <w:jc w:val="both"/>
              <w:rPr>
                <w:sz w:val="26"/>
                <w:szCs w:val="26"/>
              </w:rPr>
            </w:pPr>
            <w:r w:rsidRPr="00CC4AA4">
              <w:rPr>
                <w:sz w:val="26"/>
                <w:szCs w:val="26"/>
              </w:rPr>
              <w:t>+ Dựa vào sơ đồ, hình ảnh, phân biệt được sự vận chuyển các chất trong mạch gỗ từ rễ lên lá cây (dòng đi lên) và từ lá xuống các cơ quan trong mạch rây (dòng đi xuống).</w:t>
            </w:r>
          </w:p>
          <w:p w:rsidR="00CE364C" w:rsidRPr="00CC4AA4" w:rsidRDefault="00CE364C" w:rsidP="00CE364C">
            <w:pPr>
              <w:spacing w:before="40" w:after="40" w:line="312" w:lineRule="auto"/>
              <w:jc w:val="both"/>
              <w:rPr>
                <w:sz w:val="26"/>
                <w:szCs w:val="26"/>
              </w:rPr>
            </w:pPr>
            <w:r w:rsidRPr="00CC4AA4">
              <w:rPr>
                <w:sz w:val="26"/>
                <w:szCs w:val="26"/>
              </w:rPr>
              <w:t>+ Trình bày được con đường trao đổi nước và nhu cầu sử dụng nước ở động vật (lấy ví dụ ở người);</w:t>
            </w:r>
          </w:p>
          <w:p w:rsidR="00CE364C" w:rsidRPr="00CC4AA4" w:rsidRDefault="00CE364C" w:rsidP="00CE364C">
            <w:pPr>
              <w:spacing w:before="40" w:after="40" w:line="312" w:lineRule="auto"/>
              <w:jc w:val="both"/>
              <w:rPr>
                <w:sz w:val="26"/>
                <w:szCs w:val="26"/>
              </w:rPr>
            </w:pPr>
            <w:r w:rsidRPr="00CC4AA4">
              <w:rPr>
                <w:sz w:val="26"/>
                <w:szCs w:val="26"/>
              </w:rPr>
              <w:t>+ Dựa vào sơ đồ khái quát (hoặc mô hình, tranh ảnh, học liệu điện tử) mô tả được con đường thu nhận và tiêu hoá thức ăn trong ống tiêu hoá ở động vật (đại diện ở người);</w:t>
            </w:r>
          </w:p>
          <w:p w:rsidR="004B24F5" w:rsidRPr="00CC4AA4" w:rsidRDefault="00CE364C" w:rsidP="00CE364C">
            <w:pPr>
              <w:spacing w:before="40" w:after="40" w:line="312" w:lineRule="auto"/>
              <w:jc w:val="both"/>
              <w:rPr>
                <w:sz w:val="26"/>
                <w:szCs w:val="26"/>
              </w:rPr>
            </w:pPr>
            <w:r w:rsidRPr="00CC4AA4">
              <w:rPr>
                <w:sz w:val="26"/>
                <w:szCs w:val="26"/>
              </w:rPr>
              <w:t>+ Mô tả được quá trình vận chuyển các chất ở động vật (thông qua quan sát tranh, ảnh, mô hình, học liệu điện tử), lấy ví dụ cụ thể ở hai vòng tuần hoàn ở người.</w:t>
            </w:r>
          </w:p>
        </w:tc>
        <w:tc>
          <w:tcPr>
            <w:tcW w:w="932" w:type="dxa"/>
            <w:tcBorders>
              <w:top w:val="single" w:sz="4" w:space="0" w:color="auto"/>
              <w:left w:val="single" w:sz="4" w:space="0" w:color="000000"/>
              <w:bottom w:val="single" w:sz="4" w:space="0" w:color="auto"/>
              <w:right w:val="single" w:sz="4" w:space="0" w:color="000000"/>
            </w:tcBorders>
          </w:tcPr>
          <w:p w:rsidR="004B24F5" w:rsidRPr="00CC4AA4" w:rsidRDefault="004B24F5" w:rsidP="00254BFD">
            <w:pPr>
              <w:spacing w:before="40" w:after="40" w:line="312" w:lineRule="auto"/>
              <w:rPr>
                <w:rFonts w:cs="Times New Roman"/>
              </w:rPr>
            </w:pPr>
          </w:p>
          <w:p w:rsidR="00254BFD" w:rsidRPr="00CC4AA4" w:rsidRDefault="00254BFD" w:rsidP="00254BFD">
            <w:pPr>
              <w:spacing w:before="40" w:after="40" w:line="312" w:lineRule="auto"/>
              <w:rPr>
                <w:rFonts w:cs="Times New Roman"/>
              </w:rPr>
            </w:pPr>
          </w:p>
          <w:p w:rsidR="00254BFD" w:rsidRPr="00CC4AA4" w:rsidRDefault="00254BFD" w:rsidP="00254BFD">
            <w:pPr>
              <w:spacing w:before="40" w:after="40" w:line="312" w:lineRule="auto"/>
              <w:rPr>
                <w:rFonts w:cs="Times New Roman"/>
              </w:rPr>
            </w:pPr>
            <w:r w:rsidRPr="00CC4AA4">
              <w:rPr>
                <w:rFonts w:cs="Times New Roman"/>
              </w:rPr>
              <w:t>1</w:t>
            </w:r>
          </w:p>
        </w:tc>
        <w:tc>
          <w:tcPr>
            <w:tcW w:w="1168" w:type="dxa"/>
            <w:tcBorders>
              <w:top w:val="single" w:sz="4" w:space="0" w:color="auto"/>
              <w:left w:val="single" w:sz="4" w:space="0" w:color="000000"/>
              <w:bottom w:val="single" w:sz="4" w:space="0" w:color="auto"/>
              <w:right w:val="single" w:sz="4" w:space="0" w:color="auto"/>
            </w:tcBorders>
            <w:vAlign w:val="center"/>
          </w:tcPr>
          <w:p w:rsidR="004B24F5" w:rsidRPr="00CC4AA4" w:rsidRDefault="004B24F5" w:rsidP="004B24F5">
            <w:pPr>
              <w:spacing w:before="40" w:after="40" w:line="312" w:lineRule="auto"/>
              <w:rPr>
                <w:rFonts w:cs="Times New Roman"/>
                <w:sz w:val="20"/>
              </w:rPr>
            </w:pPr>
          </w:p>
        </w:tc>
        <w:tc>
          <w:tcPr>
            <w:tcW w:w="816" w:type="dxa"/>
            <w:tcBorders>
              <w:top w:val="single" w:sz="4" w:space="0" w:color="auto"/>
              <w:left w:val="single" w:sz="4" w:space="0" w:color="auto"/>
              <w:bottom w:val="single" w:sz="4" w:space="0" w:color="auto"/>
              <w:right w:val="single" w:sz="4" w:space="0" w:color="000000"/>
            </w:tcBorders>
          </w:tcPr>
          <w:p w:rsidR="004B24F5" w:rsidRPr="00CC4AA4" w:rsidRDefault="004B24F5"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 w:val="20"/>
              </w:rPr>
            </w:pPr>
          </w:p>
          <w:p w:rsidR="00254BFD" w:rsidRPr="00CC4AA4" w:rsidRDefault="00254BFD" w:rsidP="00254BFD">
            <w:pPr>
              <w:spacing w:before="40" w:after="40" w:line="312" w:lineRule="auto"/>
              <w:rPr>
                <w:rFonts w:cs="Times New Roman"/>
                <w:szCs w:val="28"/>
              </w:rPr>
            </w:pPr>
            <w:r w:rsidRPr="00CC4AA4">
              <w:rPr>
                <w:rFonts w:cs="Times New Roman"/>
                <w:szCs w:val="28"/>
              </w:rPr>
              <w:t>C14</w:t>
            </w:r>
          </w:p>
        </w:tc>
        <w:tc>
          <w:tcPr>
            <w:tcW w:w="1434" w:type="dxa"/>
            <w:tcBorders>
              <w:top w:val="single" w:sz="4" w:space="0" w:color="auto"/>
              <w:left w:val="single" w:sz="4" w:space="0" w:color="000000"/>
              <w:bottom w:val="single" w:sz="4" w:space="0" w:color="auto"/>
              <w:right w:val="single" w:sz="4" w:space="0" w:color="000000"/>
            </w:tcBorders>
            <w:vAlign w:val="center"/>
          </w:tcPr>
          <w:p w:rsidR="004B24F5" w:rsidRPr="00CC4AA4" w:rsidRDefault="004B24F5" w:rsidP="004B24F5">
            <w:pPr>
              <w:spacing w:before="40" w:after="40" w:line="312" w:lineRule="auto"/>
              <w:rPr>
                <w:rFonts w:cs="Times New Roman"/>
                <w:sz w:val="20"/>
              </w:rPr>
            </w:pPr>
          </w:p>
        </w:tc>
      </w:tr>
      <w:tr w:rsidR="00CC4AA4" w:rsidRPr="00CC4AA4" w:rsidTr="004B51BD">
        <w:trPr>
          <w:trHeight w:val="982"/>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contextualSpacing/>
              <w:jc w:val="both"/>
              <w:rPr>
                <w:rFonts w:cs="Times New Roman"/>
                <w:b/>
                <w:sz w:val="26"/>
                <w:szCs w:val="26"/>
              </w:rPr>
            </w:pPr>
            <w:r w:rsidRPr="00CC4AA4">
              <w:rPr>
                <w:rFonts w:cs="Times New Roman"/>
                <w:b/>
                <w:sz w:val="26"/>
                <w:szCs w:val="26"/>
              </w:rPr>
              <w:t>Thông hiểu</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rsidR="004B24F5" w:rsidRPr="00CC4AA4" w:rsidRDefault="004B24F5" w:rsidP="004B24F5">
            <w:pPr>
              <w:spacing w:before="40" w:after="40" w:line="312" w:lineRule="auto"/>
              <w:jc w:val="both"/>
              <w:rPr>
                <w:rFonts w:cs="Times New Roman"/>
                <w:b/>
                <w:sz w:val="26"/>
                <w:szCs w:val="26"/>
              </w:rPr>
            </w:pPr>
            <w:r w:rsidRPr="00CC4AA4">
              <w:rPr>
                <w:rFonts w:cs="Times New Roman"/>
                <w:sz w:val="26"/>
                <w:szCs w:val="26"/>
              </w:rPr>
              <w:t>– Sử dụng hình ảnh để mô tả được quá trình trao đổi khí qua khí khổng của lá.</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hình vẽ mô tả được cấu tạo của khí khổng, nêu được chức năng của khí khổng.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Dựa vào sơ đồ khái quát mô tả được con đường đi của khí qua các </w:t>
            </w:r>
          </w:p>
          <w:p w:rsidR="004B24F5" w:rsidRPr="00CC4AA4" w:rsidRDefault="004B24F5" w:rsidP="004B24F5">
            <w:pPr>
              <w:rPr>
                <w:rFonts w:cs="Times New Roman"/>
              </w:rPr>
            </w:pPr>
            <w:r w:rsidRPr="00CC4AA4">
              <w:rPr>
                <w:rFonts w:cs="Times New Roman"/>
                <w:sz w:val="26"/>
                <w:szCs w:val="26"/>
              </w:rPr>
              <w:t>cơ quan của hệ hô hấp ở động vật (ví dụ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(hoặc mô hình) nêu được thành phần hoá học và cấu trúc, tính chất của nước.</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quá trình trao đổi nước và các chất dinh dưỡng, lấy được ví dụ ở thực vật và động vật, cụ thể:</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xml:space="preserve">+ Dựa vào sơ đồ đơn giản mô tả được con đường hấp thụ, vận </w:t>
            </w:r>
            <w:r w:rsidRPr="00CC4AA4">
              <w:rPr>
                <w:rFonts w:cs="Times New Roman"/>
                <w:sz w:val="26"/>
                <w:szCs w:val="26"/>
              </w:rPr>
              <w:lastRenderedPageBreak/>
              <w:t>chuyển nước và khoáng của cây từ môi trường ngoài vào miền lông hút, vào rễ, lên thân cây và lá cây;</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Trình bày được con đường trao đổi nước và nhu cầu sử dụng nước ở động vật (lấy ví dụ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quá trình vận chuyển các chất ở động vật (thông qua quan sát tranh, ảnh, mô hình, học liệu điện tử), lấy ví dụ cụ thể ở hai vòng tuần hoàn ở người.</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Trình bày được cách làm thí nghiệm chứng minh tính cảm ứng ở thực vật (ví dụ hướng sáng, hướng nước, hướng tiếp xúc).</w:t>
            </w:r>
          </w:p>
          <w:p w:rsidR="004B24F5" w:rsidRPr="00CC4AA4" w:rsidRDefault="004B24F5" w:rsidP="004B24F5">
            <w:pPr>
              <w:rPr>
                <w:rFonts w:cs="Times New Roman"/>
                <w:sz w:val="20"/>
              </w:rPr>
            </w:pPr>
            <w:r w:rsidRPr="00CC4AA4">
              <w:rPr>
                <w:rFonts w:cs="Times New Roman"/>
                <w:sz w:val="26"/>
                <w:szCs w:val="26"/>
              </w:rPr>
              <w:t>Nêu được mối quan hệ giữa sinh trưởng và phát triển.</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Chỉ ra được mô phân sinh trên sơ đồ cắt ngang thân cây Hai lá mầm và trình bày được chức năng của mô phân sinh làm cây lớn lên.</w:t>
            </w:r>
          </w:p>
          <w:p w:rsidR="004B24F5" w:rsidRPr="00CC4AA4" w:rsidRDefault="004B24F5" w:rsidP="004B24F5">
            <w:pPr>
              <w:rPr>
                <w:rFonts w:cs="Times New Roman"/>
                <w:sz w:val="20"/>
              </w:rPr>
            </w:pPr>
            <w:r w:rsidRPr="00CC4AA4">
              <w:rPr>
                <w:rFonts w:cs="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lastRenderedPageBreak/>
              <w:t>- Nêu được các nhân tố chủ yếu ảnh hưởng đến sinh trưởng và phát triển của sinh vật (nhân tố nhiệt độ, ánh sáng, nước, dinh dưỡng).</w:t>
            </w:r>
          </w:p>
          <w:p w:rsidR="004B24F5" w:rsidRPr="00CC4AA4" w:rsidRDefault="004B24F5" w:rsidP="004B24F5">
            <w:pPr>
              <w:rPr>
                <w:rFonts w:cs="Times New Roman"/>
              </w:rPr>
            </w:pPr>
            <w:r w:rsidRPr="00CC4AA4">
              <w:rPr>
                <w:rFonts w:cs="Times New Roman"/>
                <w:sz w:val="26"/>
                <w:szCs w:val="26"/>
              </w:rPr>
              <w:t xml:space="preserve"> - Nêu được ảnh hưởng của từng nhân tố lên các quá trình sinh trưởng và phát triển của sinh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hình ảnh hoặc mẫu vật, phân biệt được các hình thức sinh sản sinh dưỡng ở thực vật. Lấy được ví dụ minh hoạ.</w:t>
            </w:r>
          </w:p>
          <w:p w:rsidR="004B24F5" w:rsidRPr="00CC4AA4" w:rsidRDefault="004B24F5" w:rsidP="004B24F5">
            <w:pPr>
              <w:rPr>
                <w:rFonts w:cs="Times New Roman"/>
              </w:rPr>
            </w:pPr>
            <w:r w:rsidRPr="00CC4AA4">
              <w:rPr>
                <w:rFonts w:cs="Times New Roman"/>
                <w:sz w:val="26"/>
                <w:szCs w:val="26"/>
              </w:rPr>
              <w:t>– Dựa vào hình ảnh, phân biệt được các hình thức sinh sản vô tính ở động vật. Lấy được ví dụ minh hoạ.</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Phân biệt được sinh sản vô tính và sinh sản hữu tính.</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Dựa vào sơ đồ mô tả được quá trình sinh sản hữu tính ở thực vật:</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các bộ phận của hoa lưỡng tính, phân biệt với hoa đơn tính.</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Mô tả được thụ phấn; thụ tinh và lớn lên của quả.</w:t>
            </w:r>
          </w:p>
          <w:p w:rsidR="004B24F5" w:rsidRPr="00CC4AA4" w:rsidRDefault="004B24F5" w:rsidP="004B24F5">
            <w:pPr>
              <w:rPr>
                <w:rFonts w:cs="Times New Roman"/>
              </w:rPr>
            </w:pPr>
            <w:r w:rsidRPr="00CC4AA4">
              <w:rPr>
                <w:rFonts w:cs="Times New Roman"/>
                <w:sz w:val="26"/>
                <w:szCs w:val="26"/>
              </w:rPr>
              <w:t>– Dựa vào sơ đồ (hoặc hình ảnh) mô tả được khái quát quá trình sinh sản hữu tính ở động vật (lấy ví dụ ở động vật đẻ con và đẻ trứng).</w:t>
            </w:r>
          </w:p>
          <w:p w:rsidR="004B24F5" w:rsidRPr="00CC4AA4" w:rsidRDefault="004B24F5" w:rsidP="004B24F5">
            <w:pPr>
              <w:spacing w:before="40" w:after="40" w:line="312" w:lineRule="auto"/>
              <w:rPr>
                <w:rFonts w:cs="Times New Roman"/>
                <w:b/>
                <w:sz w:val="26"/>
                <w:szCs w:val="26"/>
              </w:rPr>
            </w:pPr>
            <w:r w:rsidRPr="00CC4AA4">
              <w:rPr>
                <w:rFonts w:eastAsia="Times New Roman" w:cs="Times New Roman"/>
                <w:sz w:val="26"/>
                <w:szCs w:val="26"/>
              </w:rPr>
              <w:t xml:space="preserve">- Trình bày được các ứng dụng của sinh sản vô tính vào thực </w:t>
            </w:r>
            <w:r w:rsidRPr="00CC4AA4">
              <w:rPr>
                <w:rFonts w:eastAsia="Times New Roman" w:cs="Times New Roman"/>
                <w:sz w:val="26"/>
                <w:szCs w:val="26"/>
              </w:rPr>
              <w:lastRenderedPageBreak/>
              <w:t>tiễn (nhân giống vô tính cây, nuôi cấy mô).</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lastRenderedPageBreak/>
              <w:t>1</w:t>
            </w: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1</w:t>
            </w: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DA1101" w:rsidRPr="00CC4AA4" w:rsidRDefault="00DA1101"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1</w:t>
            </w: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lastRenderedPageBreak/>
              <w:t>C4</w:t>
            </w: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C10</w:t>
            </w: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4B24F5">
            <w:pPr>
              <w:spacing w:before="40" w:after="40" w:line="312" w:lineRule="auto"/>
              <w:jc w:val="center"/>
              <w:rPr>
                <w:rFonts w:cs="Times New Roman"/>
                <w:b/>
                <w:sz w:val="26"/>
                <w:szCs w:val="26"/>
              </w:rPr>
            </w:pPr>
          </w:p>
          <w:p w:rsidR="004B24F5" w:rsidRPr="00CC4AA4" w:rsidRDefault="004B24F5" w:rsidP="00DA1101">
            <w:pPr>
              <w:spacing w:before="40" w:after="40" w:line="312" w:lineRule="auto"/>
              <w:rPr>
                <w:rFonts w:cs="Times New Roman"/>
                <w:b/>
                <w:sz w:val="26"/>
                <w:szCs w:val="26"/>
              </w:rPr>
            </w:pPr>
          </w:p>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C20</w:t>
            </w:r>
          </w:p>
        </w:tc>
      </w:tr>
      <w:tr w:rsidR="00CC4AA4" w:rsidRPr="00CC4AA4" w:rsidTr="005C1905">
        <w:trPr>
          <w:trHeight w:val="152"/>
        </w:trPr>
        <w:tc>
          <w:tcPr>
            <w:tcW w:w="1163" w:type="dxa"/>
            <w:vMerge/>
            <w:tcBorders>
              <w:left w:val="single" w:sz="4" w:space="0" w:color="000000"/>
              <w:right w:val="single" w:sz="4" w:space="0" w:color="000000"/>
            </w:tcBorders>
          </w:tcPr>
          <w:p w:rsidR="004B24F5" w:rsidRPr="00CC4AA4" w:rsidRDefault="004B24F5" w:rsidP="004B24F5">
            <w:pPr>
              <w:spacing w:before="40" w:after="40" w:line="312" w:lineRule="auto"/>
              <w:rPr>
                <w:rFonts w:cs="Times New Roman"/>
                <w:b/>
                <w:bCs/>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Vận dụng</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Vận dụng hiểu biết về quang hợp để giải thích được ý nghĩa thực tiễn của việc trồng và bảo vệ cây xanh.</w:t>
            </w:r>
          </w:p>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Nêu được một số vận dụng hiểu biết về hô hấp tế bào trong thực tiễn (ví dụ: bảo quản hạt cần phơi khô,...).</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xml:space="preserve">– Tiến hành được thí nghiệm chứng minh thân vận chuyển nước và lá </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Vận dụng được những hiểu biết về trao đổi chất và chuyển hoá năng lượng ở thực vật vào thực tiễn (ví dụ giải thích việc tưới nước và bón phân hợp lí cho cây).</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Lấy được ví dụ về các hiện tượng cảm ứng ở sinh vật (ở thực vật và động vật).</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Lấy được ví dụ minh hoạ về tập tính ở động vật.</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 Vận dụng được các kiến thức cảm ứng vào giải thích một số hiện tượng trong thực tiễn (ví dụ trong học tập, chăn nuôi, trồng trọt).</w:t>
            </w:r>
          </w:p>
          <w:p w:rsidR="004B24F5" w:rsidRPr="00CC4AA4" w:rsidRDefault="004B24F5" w:rsidP="004B24F5">
            <w:pPr>
              <w:rPr>
                <w:rFonts w:cs="Times New Roman"/>
                <w:sz w:val="20"/>
              </w:rPr>
            </w:pPr>
            <w:r w:rsidRPr="00CC4AA4">
              <w:rPr>
                <w:rFonts w:cs="Times New Roman"/>
                <w:sz w:val="26"/>
                <w:szCs w:val="26"/>
              </w:rPr>
              <w:t>Tiến hành được thí nghiệm chứng minh cây có sự sinh trưởng.</w:t>
            </w:r>
          </w:p>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 Thực hành quan sát và mô tả được sự sinh trưởng, phát triển ở một số thực vật, động vật.</w:t>
            </w:r>
          </w:p>
          <w:p w:rsidR="004B24F5" w:rsidRPr="00CC4AA4" w:rsidRDefault="004B24F5" w:rsidP="004B24F5">
            <w:pPr>
              <w:rPr>
                <w:rFonts w:cs="Times New Roman"/>
              </w:rPr>
            </w:pPr>
            <w:r w:rsidRPr="00CC4AA4">
              <w:rPr>
                <w:rFonts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p w:rsidR="004B24F5" w:rsidRPr="00CC4AA4" w:rsidRDefault="004B24F5" w:rsidP="004B24F5">
            <w:pPr>
              <w:rPr>
                <w:rFonts w:cs="Times New Roman"/>
                <w:sz w:val="20"/>
              </w:rPr>
            </w:pPr>
            <w:r w:rsidRPr="00CC4AA4">
              <w:rPr>
                <w:rFonts w:cs="Times New Roman"/>
                <w:sz w:val="26"/>
                <w:szCs w:val="26"/>
              </w:rPr>
              <w:lastRenderedPageBreak/>
              <w:t>Trình bày được các ứng dụng của sinh sản vô tính vào thực tiễn (nhân giống vô tính cây, nuôi cấy mô).</w:t>
            </w:r>
          </w:p>
          <w:p w:rsidR="004B24F5" w:rsidRPr="00CC4AA4" w:rsidRDefault="004B24F5" w:rsidP="004B24F5">
            <w:pPr>
              <w:rPr>
                <w:rFonts w:cs="Times New Roman"/>
                <w:sz w:val="20"/>
              </w:rPr>
            </w:pPr>
            <w:r w:rsidRPr="00CC4AA4">
              <w:rPr>
                <w:rFonts w:cs="Times New Roman"/>
                <w:sz w:val="26"/>
                <w:szCs w:val="26"/>
              </w:rPr>
              <w:t>Nêu được một số ứng dụng của sinh sản hữu tính trong thực tiễn.</w:t>
            </w:r>
          </w:p>
          <w:p w:rsidR="004B24F5" w:rsidRPr="00CC4AA4" w:rsidRDefault="004B24F5" w:rsidP="004B24F5">
            <w:pPr>
              <w:spacing w:before="40" w:after="40" w:line="312" w:lineRule="auto"/>
              <w:contextualSpacing/>
              <w:jc w:val="both"/>
              <w:rPr>
                <w:rFonts w:cs="Times New Roman"/>
                <w:sz w:val="26"/>
                <w:szCs w:val="26"/>
              </w:rPr>
            </w:pPr>
            <w:r w:rsidRPr="00CC4AA4">
              <w:rPr>
                <w:rFonts w:cs="Times New Roman"/>
                <w:sz w:val="26"/>
                <w:szCs w:val="26"/>
              </w:rPr>
              <w:t>Giải thích được vì sao phải bảo vệ một số loài côn trùng thụ phấn cho cây.</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rPr>
                <w:rFonts w:cs="Times New Roman"/>
                <w:b/>
                <w:sz w:val="26"/>
                <w:szCs w:val="26"/>
              </w:rPr>
            </w:pP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r>
      <w:tr w:rsidR="00CC4AA4" w:rsidRPr="00CC4AA4" w:rsidTr="005C1905">
        <w:trPr>
          <w:trHeight w:val="152"/>
        </w:trPr>
        <w:tc>
          <w:tcPr>
            <w:tcW w:w="1163" w:type="dxa"/>
            <w:vMerge/>
            <w:tcBorders>
              <w:left w:val="single" w:sz="4" w:space="0" w:color="000000"/>
              <w:bottom w:val="single" w:sz="4" w:space="0" w:color="000000"/>
              <w:right w:val="single" w:sz="4" w:space="0" w:color="000000"/>
            </w:tcBorders>
          </w:tcPr>
          <w:p w:rsidR="004B24F5" w:rsidRPr="00CC4AA4" w:rsidRDefault="004B24F5" w:rsidP="004B24F5">
            <w:pPr>
              <w:spacing w:before="40" w:after="40" w:line="312" w:lineRule="auto"/>
              <w:rPr>
                <w:rFonts w:cs="Times New Roman"/>
                <w:b/>
                <w:bCs/>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sz w:val="26"/>
                <w:szCs w:val="26"/>
              </w:rPr>
            </w:pPr>
            <w:r w:rsidRPr="00CC4AA4">
              <w:rPr>
                <w:rFonts w:cs="Times New Roman"/>
                <w:sz w:val="26"/>
                <w:szCs w:val="26"/>
              </w:rPr>
              <w:t>Vận dụng cao</w:t>
            </w:r>
          </w:p>
        </w:tc>
        <w:tc>
          <w:tcPr>
            <w:tcW w:w="6793"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eastAsia="Arial" w:cs="Times New Roman"/>
                <w:sz w:val="26"/>
                <w:szCs w:val="26"/>
              </w:rPr>
            </w:pPr>
            <w:r w:rsidRPr="00CC4AA4">
              <w:rPr>
                <w:rFonts w:cs="Times New Roman"/>
                <w:sz w:val="26"/>
                <w:szCs w:val="26"/>
              </w:rPr>
              <w:t xml:space="preserve">– </w:t>
            </w:r>
            <w:r w:rsidRPr="00CC4AA4">
              <w:rPr>
                <w:rFonts w:eastAsia="Arial" w:cs="Times New Roman"/>
                <w:sz w:val="26"/>
                <w:szCs w:val="26"/>
              </w:rPr>
              <w:t>Tiến hành được thí nghiệm chứng minh quang hợp ở cây xanh.</w:t>
            </w:r>
          </w:p>
          <w:p w:rsidR="004B24F5" w:rsidRPr="00CC4AA4" w:rsidRDefault="004B24F5" w:rsidP="004B24F5">
            <w:pPr>
              <w:rPr>
                <w:rFonts w:cs="Times New Roman"/>
              </w:rPr>
            </w:pPr>
            <w:r w:rsidRPr="00CC4AA4">
              <w:rPr>
                <w:rFonts w:cs="Times New Roman"/>
                <w:sz w:val="26"/>
                <w:szCs w:val="26"/>
              </w:rPr>
              <w:t xml:space="preserve">– </w:t>
            </w:r>
            <w:r w:rsidRPr="00CC4AA4">
              <w:rPr>
                <w:rFonts w:eastAsia="Arial" w:cs="Times New Roman"/>
                <w:sz w:val="26"/>
                <w:szCs w:val="26"/>
              </w:rPr>
              <w:t>Tiến hành được thí nghiệm về hô hấp tế bào ở thực vật thông qua sự nảy mầm của hạt.</w:t>
            </w:r>
          </w:p>
          <w:p w:rsidR="004B24F5" w:rsidRPr="00CC4AA4" w:rsidRDefault="004B24F5" w:rsidP="004B24F5">
            <w:pPr>
              <w:rPr>
                <w:rFonts w:cs="Times New Roman"/>
                <w:sz w:val="20"/>
              </w:rPr>
            </w:pPr>
            <w:r w:rsidRPr="00CC4AA4">
              <w:rPr>
                <w:rFonts w:cs="Times New Roman"/>
                <w:sz w:val="26"/>
                <w:szCs w:val="26"/>
              </w:rPr>
              <w:t>Vận dụng được những hiểu biết về trao đổi chất và chuyển hoá năng lượng ở động vật vào thực tiễn (ví dụ về dinh dưỡng và vệ sinh ăn uống, ...).</w:t>
            </w:r>
          </w:p>
          <w:p w:rsidR="004B24F5" w:rsidRPr="00CC4AA4" w:rsidRDefault="004B24F5" w:rsidP="004B24F5">
            <w:pPr>
              <w:rPr>
                <w:rFonts w:cs="Times New Roman"/>
                <w:sz w:val="20"/>
              </w:rPr>
            </w:pPr>
            <w:r w:rsidRPr="00CC4AA4">
              <w:rPr>
                <w:rFonts w:cs="Times New Roman"/>
                <w:sz w:val="26"/>
                <w:szCs w:val="26"/>
              </w:rPr>
              <w:t xml:space="preserve">Vận dụng được những hiểu biết về sinh sản hữu tính trong thực tiễn đời sống và chăn nuôi (thụ phấn nhân tạo, điều khiển số con, giới tính). </w:t>
            </w:r>
          </w:p>
          <w:p w:rsidR="004B24F5" w:rsidRPr="00CC4AA4" w:rsidRDefault="004B24F5" w:rsidP="00DA1101">
            <w:pPr>
              <w:rPr>
                <w:rFonts w:cs="Times New Roman"/>
                <w:sz w:val="20"/>
              </w:rPr>
            </w:pPr>
            <w:r w:rsidRPr="00CC4AA4">
              <w:rPr>
                <w:rFonts w:cs="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32"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r w:rsidRPr="00CC4AA4">
              <w:rPr>
                <w:rFonts w:cs="Times New Roman"/>
                <w:b/>
                <w:sz w:val="26"/>
                <w:szCs w:val="26"/>
              </w:rPr>
              <w:t>1</w:t>
            </w:r>
          </w:p>
        </w:tc>
        <w:tc>
          <w:tcPr>
            <w:tcW w:w="816"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center"/>
              <w:rPr>
                <w:rFonts w:cs="Times New Roman"/>
                <w:b/>
                <w:sz w:val="26"/>
                <w:szCs w:val="26"/>
              </w:rPr>
            </w:pPr>
          </w:p>
        </w:tc>
        <w:tc>
          <w:tcPr>
            <w:tcW w:w="1434" w:type="dxa"/>
            <w:tcBorders>
              <w:top w:val="single" w:sz="4" w:space="0" w:color="000000"/>
              <w:left w:val="single" w:sz="4" w:space="0" w:color="000000"/>
              <w:bottom w:val="single" w:sz="4" w:space="0" w:color="000000"/>
              <w:right w:val="single" w:sz="4" w:space="0" w:color="000000"/>
            </w:tcBorders>
          </w:tcPr>
          <w:p w:rsidR="004B24F5" w:rsidRPr="00CC4AA4" w:rsidRDefault="004B24F5" w:rsidP="004B24F5">
            <w:pPr>
              <w:spacing w:before="40" w:after="40" w:line="312" w:lineRule="auto"/>
              <w:jc w:val="both"/>
              <w:rPr>
                <w:rFonts w:cs="Times New Roman"/>
                <w:b/>
                <w:sz w:val="26"/>
                <w:szCs w:val="26"/>
              </w:rPr>
            </w:pPr>
            <w:r w:rsidRPr="00CC4AA4">
              <w:rPr>
                <w:rFonts w:cs="Times New Roman"/>
                <w:b/>
                <w:sz w:val="26"/>
                <w:szCs w:val="26"/>
              </w:rPr>
              <w:t>C19</w:t>
            </w:r>
          </w:p>
        </w:tc>
      </w:tr>
    </w:tbl>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251926">
      <w:pPr>
        <w:spacing w:after="0" w:line="240" w:lineRule="auto"/>
        <w:ind w:firstLine="425"/>
        <w:jc w:val="center"/>
        <w:rPr>
          <w:rFonts w:cs="Times New Roman"/>
          <w:b/>
          <w:szCs w:val="28"/>
        </w:rPr>
      </w:pPr>
    </w:p>
    <w:p w:rsidR="00251926" w:rsidRPr="00CC4AA4" w:rsidRDefault="00251926" w:rsidP="00FF6E8E">
      <w:pPr>
        <w:spacing w:after="0" w:line="240" w:lineRule="auto"/>
        <w:rPr>
          <w:rFonts w:cs="Times New Roman"/>
          <w:b/>
          <w:szCs w:val="28"/>
        </w:rPr>
      </w:pPr>
    </w:p>
    <w:p w:rsidR="00251926" w:rsidRPr="00CC4AA4" w:rsidRDefault="00251926" w:rsidP="00251926">
      <w:pPr>
        <w:spacing w:after="0" w:line="240" w:lineRule="auto"/>
        <w:ind w:firstLine="425"/>
        <w:jc w:val="center"/>
        <w:rPr>
          <w:rFonts w:cs="Times New Roman"/>
          <w:b/>
          <w:szCs w:val="28"/>
        </w:rPr>
      </w:pPr>
      <w:r w:rsidRPr="00CC4AA4">
        <w:rPr>
          <w:rFonts w:cs="Times New Roman"/>
          <w:b/>
          <w:szCs w:val="28"/>
        </w:rPr>
        <w:lastRenderedPageBreak/>
        <w:t>ĐỀ KIỂM TRA ĐÁNH GIÁ GIỮA HỌC KÌ II</w:t>
      </w:r>
    </w:p>
    <w:p w:rsidR="00251926" w:rsidRPr="00CC4AA4" w:rsidRDefault="00251926" w:rsidP="00251926">
      <w:pPr>
        <w:spacing w:after="0" w:line="240" w:lineRule="auto"/>
        <w:ind w:firstLine="425"/>
        <w:jc w:val="center"/>
        <w:rPr>
          <w:rFonts w:cs="Times New Roman"/>
          <w:b/>
          <w:szCs w:val="28"/>
        </w:rPr>
      </w:pPr>
      <w:r w:rsidRPr="00CC4AA4">
        <w:rPr>
          <w:rFonts w:cs="Times New Roman"/>
          <w:b/>
          <w:szCs w:val="28"/>
        </w:rPr>
        <w:t>Môn: Khoa học tự nhiên 7</w:t>
      </w:r>
    </w:p>
    <w:p w:rsidR="00251926" w:rsidRPr="00CC4AA4" w:rsidRDefault="00251926" w:rsidP="00251926">
      <w:pPr>
        <w:spacing w:after="0" w:line="240" w:lineRule="auto"/>
        <w:ind w:firstLine="425"/>
        <w:jc w:val="center"/>
        <w:rPr>
          <w:rFonts w:cs="Times New Roman"/>
          <w:i/>
          <w:szCs w:val="28"/>
        </w:rPr>
      </w:pPr>
      <w:r w:rsidRPr="00CC4AA4">
        <w:rPr>
          <w:rFonts w:cs="Times New Roman"/>
          <w:i/>
          <w:szCs w:val="28"/>
        </w:rPr>
        <w:t>(Thời gian làm bài: 60 phút)</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1: Trắc nghiệm khách quan: (4 điểm)</w:t>
      </w:r>
    </w:p>
    <w:p w:rsidR="00251926" w:rsidRPr="00CC4AA4" w:rsidRDefault="00251926" w:rsidP="00251926">
      <w:pPr>
        <w:pStyle w:val="NormalWeb"/>
        <w:shd w:val="clear" w:color="auto" w:fill="FFFFFF"/>
        <w:spacing w:before="0" w:beforeAutospacing="0" w:after="0" w:afterAutospacing="0"/>
        <w:ind w:firstLine="426"/>
        <w:outlineLvl w:val="1"/>
        <w:rPr>
          <w:kern w:val="36"/>
          <w:sz w:val="28"/>
          <w:szCs w:val="28"/>
        </w:rPr>
      </w:pPr>
      <w:r w:rsidRPr="00CC4AA4">
        <w:rPr>
          <w:b/>
          <w:sz w:val="28"/>
          <w:szCs w:val="28"/>
        </w:rPr>
        <w:t>Câu 1:</w:t>
      </w:r>
      <w:r w:rsidRPr="00CC4AA4">
        <w:rPr>
          <w:sz w:val="28"/>
          <w:szCs w:val="28"/>
          <w:lang w:val="en-GB"/>
        </w:rPr>
        <w:t xml:space="preserve"> </w:t>
      </w:r>
      <w:r w:rsidRPr="00CC4AA4">
        <w:rPr>
          <w:kern w:val="36"/>
          <w:sz w:val="28"/>
          <w:szCs w:val="28"/>
        </w:rPr>
        <w:t>Đặt kim nam châm trên giá thẳng đứng như hình sau. Khi đứng cân bằng, kim nam châm nằm dọc theo hướng nào?</w:t>
      </w:r>
    </w:p>
    <w:p w:rsidR="00251926" w:rsidRPr="00CC4AA4" w:rsidRDefault="00251926" w:rsidP="00251926">
      <w:pPr>
        <w:pStyle w:val="NormalWeb"/>
        <w:shd w:val="clear" w:color="auto" w:fill="FFFFFF"/>
        <w:spacing w:before="0" w:beforeAutospacing="0" w:after="0" w:afterAutospacing="0"/>
        <w:jc w:val="center"/>
        <w:outlineLvl w:val="1"/>
        <w:rPr>
          <w:kern w:val="36"/>
          <w:sz w:val="28"/>
          <w:szCs w:val="28"/>
        </w:rPr>
      </w:pPr>
      <w:r w:rsidRPr="00CC4AA4">
        <w:rPr>
          <w:noProof/>
          <w:kern w:val="36"/>
          <w:sz w:val="28"/>
          <w:szCs w:val="28"/>
        </w:rPr>
        <w:drawing>
          <wp:inline distT="0" distB="0" distL="0" distR="0" wp14:anchorId="463FCF65" wp14:editId="190431C8">
            <wp:extent cx="895350" cy="962025"/>
            <wp:effectExtent l="0" t="0" r="0" b="9525"/>
            <wp:docPr id="1" name="Picture 1" descr="https://tracnghiemhay.com/uploads/worigin/2021/12/07/a-161953616661af001788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nghiemhay.com/uploads/worigin/2021/12/07/a-161953616661af001788a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p w:rsidR="00251926" w:rsidRPr="00CC4AA4" w:rsidRDefault="00251926" w:rsidP="00251926">
      <w:pPr>
        <w:spacing w:after="0" w:line="240" w:lineRule="auto"/>
        <w:ind w:firstLine="426"/>
        <w:jc w:val="both"/>
        <w:rPr>
          <w:rFonts w:cs="Times New Roman"/>
          <w:szCs w:val="28"/>
          <w:shd w:val="clear" w:color="auto" w:fill="FFFFFF"/>
        </w:rPr>
      </w:pPr>
      <w:r w:rsidRPr="00CC4AA4">
        <w:rPr>
          <w:rFonts w:cs="Times New Roman"/>
          <w:szCs w:val="28"/>
        </w:rPr>
        <w:t>A. Đông - Tây.</w:t>
      </w:r>
    </w:p>
    <w:p w:rsidR="00251926" w:rsidRPr="00CC4AA4" w:rsidRDefault="00251926" w:rsidP="00251926">
      <w:pPr>
        <w:pStyle w:val="NormalWeb"/>
        <w:shd w:val="clear" w:color="auto" w:fill="FFFFFF"/>
        <w:spacing w:before="0" w:beforeAutospacing="0" w:after="0" w:afterAutospacing="0"/>
        <w:ind w:firstLine="426"/>
        <w:jc w:val="both"/>
        <w:rPr>
          <w:sz w:val="28"/>
          <w:szCs w:val="28"/>
        </w:rPr>
      </w:pPr>
      <w:r w:rsidRPr="00CC4AA4">
        <w:rPr>
          <w:sz w:val="28"/>
          <w:szCs w:val="28"/>
        </w:rPr>
        <w:t>B. Đông bắc – Tây nam.</w:t>
      </w:r>
    </w:p>
    <w:p w:rsidR="00251926" w:rsidRPr="00CC4AA4" w:rsidRDefault="00251926" w:rsidP="00251926">
      <w:pPr>
        <w:pStyle w:val="NormalWeb"/>
        <w:shd w:val="clear" w:color="auto" w:fill="FFFFFF"/>
        <w:spacing w:before="0" w:beforeAutospacing="0" w:after="0" w:afterAutospacing="0"/>
        <w:ind w:firstLine="426"/>
        <w:jc w:val="both"/>
        <w:rPr>
          <w:sz w:val="28"/>
          <w:szCs w:val="28"/>
          <w:shd w:val="clear" w:color="auto" w:fill="FFFFFF"/>
        </w:rPr>
      </w:pPr>
      <w:r w:rsidRPr="00CC4AA4">
        <w:rPr>
          <w:sz w:val="28"/>
          <w:szCs w:val="28"/>
          <w:shd w:val="clear" w:color="auto" w:fill="FFFFFF"/>
        </w:rPr>
        <w:t>C. Bắc - Nam.</w:t>
      </w:r>
    </w:p>
    <w:p w:rsidR="00251926" w:rsidRPr="00CC4AA4" w:rsidRDefault="00251926" w:rsidP="00251926">
      <w:pPr>
        <w:pStyle w:val="NormalWeb"/>
        <w:shd w:val="clear" w:color="auto" w:fill="FFFFFF"/>
        <w:spacing w:before="0" w:beforeAutospacing="0" w:after="0" w:afterAutospacing="0"/>
        <w:ind w:firstLine="426"/>
        <w:jc w:val="both"/>
        <w:rPr>
          <w:sz w:val="28"/>
          <w:szCs w:val="28"/>
        </w:rPr>
      </w:pPr>
      <w:r w:rsidRPr="002A65B1">
        <w:rPr>
          <w:sz w:val="28"/>
          <w:szCs w:val="28"/>
        </w:rPr>
        <w:t>D.</w:t>
      </w:r>
      <w:r w:rsidRPr="00CC4AA4">
        <w:rPr>
          <w:sz w:val="28"/>
          <w:szCs w:val="28"/>
          <w:shd w:val="clear" w:color="auto" w:fill="FFFFFF"/>
        </w:rPr>
        <w:t xml:space="preserve">  Tây bắc – Đông nam.</w:t>
      </w:r>
    </w:p>
    <w:p w:rsidR="00251926" w:rsidRPr="00CC4AA4" w:rsidRDefault="00251926" w:rsidP="00251926">
      <w:pPr>
        <w:spacing w:after="0" w:line="240" w:lineRule="auto"/>
        <w:ind w:firstLine="280"/>
        <w:jc w:val="both"/>
        <w:rPr>
          <w:rFonts w:cs="Times New Roman"/>
          <w:szCs w:val="28"/>
        </w:rPr>
      </w:pPr>
      <w:r w:rsidRPr="00CC4AA4">
        <w:rPr>
          <w:rFonts w:cs="Times New Roman"/>
          <w:b/>
          <w:szCs w:val="28"/>
        </w:rPr>
        <w:t xml:space="preserve">Câu 2: </w:t>
      </w:r>
      <w:r w:rsidRPr="00CC4AA4">
        <w:rPr>
          <w:rFonts w:cs="Times New Roman"/>
          <w:szCs w:val="28"/>
        </w:rPr>
        <w:t>Từ trường tồn tại ở đâu?</w:t>
      </w:r>
    </w:p>
    <w:p w:rsidR="00251926" w:rsidRPr="00CC4AA4" w:rsidRDefault="00251926" w:rsidP="00251926">
      <w:pPr>
        <w:spacing w:after="0" w:line="240" w:lineRule="auto"/>
        <w:ind w:firstLine="280"/>
        <w:jc w:val="both"/>
      </w:pPr>
      <w:r w:rsidRPr="00CC4AA4">
        <w:t>A. Xung quanh nam châm, xung quanh dòng điện, xung quanh Trái Đất.</w:t>
      </w:r>
    </w:p>
    <w:p w:rsidR="00251926" w:rsidRPr="00CC4AA4" w:rsidRDefault="00251926" w:rsidP="00251926">
      <w:pPr>
        <w:spacing w:after="0" w:line="240" w:lineRule="auto"/>
        <w:ind w:firstLine="280"/>
        <w:jc w:val="both"/>
      </w:pPr>
      <w:r w:rsidRPr="00CC4AA4">
        <w:t>B. Xung quanh điện tích đứng yên.</w:t>
      </w:r>
    </w:p>
    <w:p w:rsidR="00251926" w:rsidRPr="00CC4AA4" w:rsidRDefault="00251926" w:rsidP="00251926">
      <w:pPr>
        <w:spacing w:after="0" w:line="240" w:lineRule="auto"/>
        <w:ind w:firstLine="280"/>
        <w:jc w:val="both"/>
      </w:pPr>
      <w:r w:rsidRPr="00CC4AA4">
        <w:t>C. Xung quanh những vật bằng sắt, thép.</w:t>
      </w:r>
    </w:p>
    <w:p w:rsidR="00251926" w:rsidRPr="00CC4AA4" w:rsidRDefault="00251926" w:rsidP="00251926">
      <w:pPr>
        <w:pStyle w:val="ListParagraph"/>
        <w:spacing w:before="0" w:beforeAutospacing="0" w:after="0" w:line="240" w:lineRule="auto"/>
        <w:ind w:left="0" w:firstLine="280"/>
        <w:jc w:val="both"/>
      </w:pPr>
      <w:r w:rsidRPr="00CC4AA4">
        <w:t>D. Chỉ tồn tại xung quanh  nam châm.</w:t>
      </w:r>
    </w:p>
    <w:p w:rsidR="00251926" w:rsidRPr="00CC4AA4" w:rsidRDefault="00251926" w:rsidP="00251926">
      <w:pPr>
        <w:spacing w:after="0" w:line="240" w:lineRule="auto"/>
        <w:ind w:firstLine="280"/>
        <w:jc w:val="both"/>
        <w:rPr>
          <w:rFonts w:cs="Times New Roman"/>
          <w:szCs w:val="28"/>
        </w:rPr>
      </w:pPr>
      <w:r w:rsidRPr="00CC4AA4">
        <w:rPr>
          <w:rFonts w:cs="Times New Roman"/>
          <w:b/>
          <w:szCs w:val="28"/>
        </w:rPr>
        <w:t>Câu 3:</w:t>
      </w:r>
      <w:r w:rsidRPr="00CC4AA4">
        <w:rPr>
          <w:rFonts w:cs="Times New Roman"/>
          <w:szCs w:val="28"/>
        </w:rPr>
        <w:t xml:space="preserve">  Trao đổi chất và chuyển hóa năng lượng có vai trò quan trọng với:</w:t>
      </w:r>
    </w:p>
    <w:p w:rsidR="00251926" w:rsidRPr="00CC4AA4" w:rsidRDefault="00251926" w:rsidP="00251926">
      <w:pPr>
        <w:pStyle w:val="ListParagraph"/>
        <w:spacing w:before="0" w:beforeAutospacing="0" w:after="0" w:line="240" w:lineRule="auto"/>
        <w:ind w:left="0" w:firstLine="280"/>
        <w:jc w:val="both"/>
      </w:pPr>
      <w:r w:rsidRPr="00CC4AA4">
        <w:t>A. Sự chuyển hóa của sinh vật</w:t>
      </w:r>
      <w:r w:rsidR="00FF6E8E">
        <w:t>.</w:t>
      </w:r>
    </w:p>
    <w:p w:rsidR="00251926" w:rsidRPr="00CC4AA4" w:rsidRDefault="00251926" w:rsidP="00251926">
      <w:pPr>
        <w:pStyle w:val="ListParagraph"/>
        <w:spacing w:before="0" w:beforeAutospacing="0" w:after="0" w:line="240" w:lineRule="auto"/>
        <w:ind w:left="0" w:firstLine="280"/>
        <w:jc w:val="both"/>
      </w:pPr>
      <w:r w:rsidRPr="00CC4AA4">
        <w:t>B. Sự biến đổi các chất</w:t>
      </w:r>
      <w:r w:rsidR="00FF6E8E">
        <w:t>.</w:t>
      </w:r>
    </w:p>
    <w:p w:rsidR="00251926" w:rsidRPr="00CC4AA4" w:rsidRDefault="00251926" w:rsidP="00251926">
      <w:pPr>
        <w:pStyle w:val="ListParagraph"/>
        <w:spacing w:before="0" w:beforeAutospacing="0" w:after="0" w:line="240" w:lineRule="auto"/>
        <w:ind w:left="0" w:firstLine="280"/>
        <w:jc w:val="both"/>
      </w:pPr>
      <w:r w:rsidRPr="00CC4AA4">
        <w:t>C. Sự trao dổi năng lượng</w:t>
      </w:r>
      <w:r w:rsidR="00FF6E8E">
        <w:t>.</w:t>
      </w:r>
    </w:p>
    <w:p w:rsidR="00251926" w:rsidRPr="00CC4AA4" w:rsidRDefault="00251926" w:rsidP="00251926">
      <w:pPr>
        <w:pStyle w:val="ListParagraph"/>
        <w:spacing w:before="0" w:beforeAutospacing="0" w:after="0" w:line="240" w:lineRule="auto"/>
        <w:ind w:left="0" w:firstLine="280"/>
        <w:jc w:val="both"/>
      </w:pPr>
      <w:r w:rsidRPr="00CC4AA4">
        <w:t>D. Sự sống của sinh vật</w:t>
      </w:r>
      <w:r w:rsidR="00FF6E8E">
        <w:t>.</w:t>
      </w:r>
    </w:p>
    <w:p w:rsidR="00251926" w:rsidRPr="00CC4AA4" w:rsidRDefault="00251926" w:rsidP="00251926">
      <w:pPr>
        <w:spacing w:after="0" w:line="240" w:lineRule="auto"/>
        <w:jc w:val="both"/>
        <w:rPr>
          <w:rFonts w:cs="Times New Roman"/>
          <w:szCs w:val="28"/>
        </w:rPr>
      </w:pPr>
      <w:r w:rsidRPr="00CC4AA4">
        <w:rPr>
          <w:rFonts w:cs="Times New Roman"/>
          <w:b/>
          <w:szCs w:val="28"/>
        </w:rPr>
        <w:t>Câu 4:</w:t>
      </w:r>
      <w:r w:rsidRPr="00CC4AA4">
        <w:rPr>
          <w:rFonts w:cs="Times New Roman"/>
          <w:szCs w:val="28"/>
        </w:rPr>
        <w:t xml:space="preserve"> Sản phẩm của quang hợp là?</w:t>
      </w:r>
    </w:p>
    <w:p w:rsidR="00251926" w:rsidRPr="00CC4AA4" w:rsidRDefault="00251926" w:rsidP="00251926">
      <w:pPr>
        <w:pStyle w:val="ListParagraph"/>
        <w:spacing w:before="0" w:beforeAutospacing="0" w:after="0" w:line="240" w:lineRule="auto"/>
        <w:ind w:left="0" w:firstLine="720"/>
        <w:jc w:val="both"/>
      </w:pPr>
      <w:r w:rsidRPr="00CC4AA4">
        <w:t>A.Nước, carbon dioxide.</w:t>
      </w:r>
    </w:p>
    <w:p w:rsidR="00251926" w:rsidRPr="00CC4AA4" w:rsidRDefault="00251926" w:rsidP="00251926">
      <w:pPr>
        <w:pStyle w:val="ListParagraph"/>
        <w:spacing w:before="0" w:beforeAutospacing="0" w:after="0" w:line="240" w:lineRule="auto"/>
        <w:ind w:left="0" w:firstLine="720"/>
        <w:jc w:val="both"/>
      </w:pPr>
      <w:r w:rsidRPr="00CC4AA4">
        <w:t>B.Ánh sáng, diệp lục.</w:t>
      </w:r>
    </w:p>
    <w:p w:rsidR="00251926" w:rsidRPr="00CC4AA4" w:rsidRDefault="00251926" w:rsidP="00251926">
      <w:pPr>
        <w:pStyle w:val="ListParagraph"/>
        <w:spacing w:before="0" w:beforeAutospacing="0" w:after="0" w:line="240" w:lineRule="auto"/>
        <w:ind w:left="0" w:firstLine="720"/>
        <w:jc w:val="both"/>
      </w:pPr>
      <w:r w:rsidRPr="00CC4AA4">
        <w:t>C.Oxygen, glucose.</w:t>
      </w:r>
    </w:p>
    <w:p w:rsidR="00251926" w:rsidRPr="00CC4AA4" w:rsidRDefault="00251926" w:rsidP="00251926">
      <w:pPr>
        <w:pStyle w:val="ListParagraph"/>
        <w:spacing w:before="0" w:beforeAutospacing="0" w:after="0" w:line="240" w:lineRule="auto"/>
        <w:ind w:left="0" w:firstLine="720"/>
        <w:jc w:val="both"/>
      </w:pPr>
      <w:r w:rsidRPr="00CC4AA4">
        <w:lastRenderedPageBreak/>
        <w:t>D.Glucose, nước.</w:t>
      </w:r>
    </w:p>
    <w:p w:rsidR="00251926" w:rsidRPr="00CC4AA4" w:rsidRDefault="00251926" w:rsidP="00251926">
      <w:pPr>
        <w:spacing w:after="0" w:line="240" w:lineRule="auto"/>
        <w:jc w:val="both"/>
        <w:rPr>
          <w:rFonts w:cs="Times New Roman"/>
          <w:szCs w:val="28"/>
        </w:rPr>
      </w:pPr>
      <w:r w:rsidRPr="00CC4AA4">
        <w:rPr>
          <w:rFonts w:cs="Times New Roman"/>
          <w:b/>
          <w:szCs w:val="28"/>
        </w:rPr>
        <w:t>Câu 5:</w:t>
      </w:r>
      <w:r w:rsidRPr="00CC4AA4">
        <w:rPr>
          <w:rFonts w:cs="Times New Roman"/>
          <w:szCs w:val="28"/>
        </w:rPr>
        <w:t xml:space="preserve"> Chọn đáp án đúng khi nói về nhu cầu ánh sáng của cây ưa sáng và cây ưa bóng.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không cần nhiều ánh sáng mạnh, cây ưa bóng không cần nhiều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 xml:space="preserve"> cây ưa sáng cần nhiều ánh sáng mạnh, cây ưa bóng không cần nhiều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cần nhiều ánh sáng mạnh, cây ưa bóng không cần ánh sáng.</w:t>
      </w:r>
    </w:p>
    <w:p w:rsidR="00251926" w:rsidRPr="00CC4AA4" w:rsidRDefault="00251926" w:rsidP="00251926">
      <w:pPr>
        <w:pStyle w:val="ListParagraph"/>
        <w:numPr>
          <w:ilvl w:val="0"/>
          <w:numId w:val="4"/>
        </w:numPr>
        <w:spacing w:before="0" w:beforeAutospacing="0" w:after="0" w:line="240" w:lineRule="auto"/>
        <w:ind w:left="0" w:firstLine="0"/>
        <w:jc w:val="both"/>
      </w:pPr>
      <w:r w:rsidRPr="00CC4AA4">
        <w:t>Các cây ưa sáng không cần ánh sáng, cây ưa bóng cần ánh sáng mạnh.</w:t>
      </w:r>
    </w:p>
    <w:p w:rsidR="00251926" w:rsidRPr="00CC4AA4" w:rsidRDefault="00251926" w:rsidP="00251926">
      <w:pPr>
        <w:spacing w:after="0" w:line="240" w:lineRule="auto"/>
        <w:jc w:val="both"/>
        <w:rPr>
          <w:rFonts w:cs="Times New Roman"/>
          <w:szCs w:val="28"/>
        </w:rPr>
      </w:pPr>
      <w:r w:rsidRPr="00CC4AA4">
        <w:rPr>
          <w:rFonts w:cs="Times New Roman"/>
          <w:b/>
          <w:szCs w:val="28"/>
        </w:rPr>
        <w:t>Câu 6</w:t>
      </w:r>
      <w:r w:rsidR="001A3644" w:rsidRPr="00CC4AA4">
        <w:rPr>
          <w:rFonts w:cs="Times New Roman"/>
          <w:szCs w:val="28"/>
        </w:rPr>
        <w:t>:</w:t>
      </w:r>
      <w:r w:rsidRPr="00CC4AA4">
        <w:rPr>
          <w:rFonts w:cs="Times New Roman"/>
          <w:szCs w:val="28"/>
        </w:rPr>
        <w:t xml:space="preserve"> Ở thực vật các chất nào dưới đây được vận chuyển từ rễ lên lá?</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Chất hữu cơ và chất khoáng.</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Nước và chất khoáng.</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Chất hữu cơ và nước.</w:t>
      </w:r>
    </w:p>
    <w:p w:rsidR="00251926" w:rsidRPr="00CC4AA4" w:rsidRDefault="00251926" w:rsidP="001A3644">
      <w:pPr>
        <w:pStyle w:val="ListParagraph"/>
        <w:numPr>
          <w:ilvl w:val="0"/>
          <w:numId w:val="5"/>
        </w:numPr>
        <w:spacing w:before="0" w:beforeAutospacing="0" w:after="0" w:line="240" w:lineRule="auto"/>
        <w:ind w:left="0" w:firstLine="0"/>
        <w:jc w:val="both"/>
      </w:pPr>
      <w:r w:rsidRPr="00CC4AA4">
        <w:t>Nước, chất hữu cơ và chất khoáng</w:t>
      </w:r>
    </w:p>
    <w:p w:rsidR="00251926" w:rsidRPr="00CC4AA4" w:rsidRDefault="00251926" w:rsidP="00251926">
      <w:pPr>
        <w:spacing w:after="0" w:line="240" w:lineRule="auto"/>
        <w:jc w:val="both"/>
        <w:rPr>
          <w:rFonts w:cs="Times New Roman"/>
          <w:szCs w:val="28"/>
        </w:rPr>
      </w:pPr>
      <w:r w:rsidRPr="00CC4AA4">
        <w:rPr>
          <w:rFonts w:cs="Times New Roman"/>
          <w:b/>
          <w:szCs w:val="28"/>
        </w:rPr>
        <w:t>Câu 7</w:t>
      </w:r>
      <w:r w:rsidR="001A3644" w:rsidRPr="00CC4AA4">
        <w:rPr>
          <w:rFonts w:cs="Times New Roman"/>
          <w:b/>
          <w:szCs w:val="28"/>
        </w:rPr>
        <w:t>:</w:t>
      </w:r>
      <w:r w:rsidRPr="00CC4AA4">
        <w:rPr>
          <w:rFonts w:cs="Times New Roman"/>
          <w:szCs w:val="28"/>
        </w:rPr>
        <w:t xml:space="preserve"> Yếu tố ảnh hưởng đến quá trình trao đổi nước và chất dinh dưỡng ở thực vật là?</w:t>
      </w:r>
    </w:p>
    <w:p w:rsidR="00251926" w:rsidRPr="00CC4AA4" w:rsidRDefault="00251926" w:rsidP="00251926">
      <w:pPr>
        <w:spacing w:after="0" w:line="240" w:lineRule="auto"/>
        <w:rPr>
          <w:rFonts w:cs="Times New Roman"/>
          <w:szCs w:val="28"/>
        </w:rPr>
      </w:pPr>
      <w:r w:rsidRPr="00CC4AA4">
        <w:rPr>
          <w:rFonts w:cs="Times New Roman"/>
          <w:szCs w:val="28"/>
        </w:rPr>
        <w:t>A. Ánh sáng</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B. Nhiệt độ</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C. Độ ẩm</w:t>
      </w:r>
      <w:r w:rsidR="00FF6E8E">
        <w:rPr>
          <w:rFonts w:cs="Times New Roman"/>
          <w:szCs w:val="28"/>
        </w:rPr>
        <w:t>.</w:t>
      </w:r>
    </w:p>
    <w:p w:rsidR="00251926" w:rsidRPr="00CC4AA4" w:rsidRDefault="00251926" w:rsidP="00251926">
      <w:pPr>
        <w:spacing w:after="0" w:line="240" w:lineRule="auto"/>
        <w:rPr>
          <w:rFonts w:cs="Times New Roman"/>
          <w:szCs w:val="28"/>
        </w:rPr>
      </w:pPr>
      <w:r w:rsidRPr="00CC4AA4">
        <w:rPr>
          <w:rFonts w:cs="Times New Roman"/>
          <w:szCs w:val="28"/>
        </w:rPr>
        <w:t>D. Cả A,B và C</w:t>
      </w:r>
      <w:r w:rsidR="00FF6E8E">
        <w:rPr>
          <w:rFonts w:cs="Times New Roman"/>
          <w:szCs w:val="28"/>
        </w:rPr>
        <w:t>.</w:t>
      </w:r>
    </w:p>
    <w:p w:rsidR="00251926" w:rsidRPr="00CC4AA4" w:rsidRDefault="00251926" w:rsidP="00251926">
      <w:pPr>
        <w:spacing w:after="0" w:line="240" w:lineRule="auto"/>
        <w:jc w:val="both"/>
        <w:rPr>
          <w:rFonts w:cs="Times New Roman"/>
          <w:szCs w:val="28"/>
        </w:rPr>
      </w:pPr>
      <w:r w:rsidRPr="00CC4AA4">
        <w:rPr>
          <w:rFonts w:cs="Times New Roman"/>
          <w:b/>
          <w:szCs w:val="28"/>
        </w:rPr>
        <w:t>Câu 8</w:t>
      </w:r>
      <w:r w:rsidR="001A3644" w:rsidRPr="00CC4AA4">
        <w:rPr>
          <w:rFonts w:cs="Times New Roman"/>
          <w:b/>
          <w:szCs w:val="28"/>
        </w:rPr>
        <w:t>:</w:t>
      </w:r>
      <w:r w:rsidRPr="00CC4AA4">
        <w:rPr>
          <w:rFonts w:cs="Times New Roman"/>
          <w:szCs w:val="28"/>
        </w:rPr>
        <w:t xml:space="preserve"> Cảm ứng ở sinh vật là phản ứng của sinh vật với các kích thích</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 ngoài cơ thể.</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môi trường trong cơ thể</w:t>
      </w:r>
    </w:p>
    <w:p w:rsidR="00251926" w:rsidRPr="00CC4AA4" w:rsidRDefault="00251926" w:rsidP="001A3644">
      <w:pPr>
        <w:pStyle w:val="ListParagraph"/>
        <w:numPr>
          <w:ilvl w:val="0"/>
          <w:numId w:val="6"/>
        </w:numPr>
        <w:spacing w:before="0" w:beforeAutospacing="0" w:after="0" w:line="240" w:lineRule="auto"/>
        <w:ind w:left="0" w:firstLine="0"/>
        <w:jc w:val="both"/>
      </w:pPr>
      <w:r w:rsidRPr="00CC4AA4">
        <w:t>Từ các sinh vật khác.</w:t>
      </w:r>
    </w:p>
    <w:p w:rsidR="00251926" w:rsidRPr="00CC4AA4" w:rsidRDefault="00251926" w:rsidP="00251926">
      <w:pPr>
        <w:spacing w:after="0" w:line="240" w:lineRule="auto"/>
        <w:jc w:val="both"/>
        <w:rPr>
          <w:rFonts w:cs="Times New Roman"/>
          <w:szCs w:val="28"/>
        </w:rPr>
      </w:pPr>
      <w:r w:rsidRPr="00CC4AA4">
        <w:rPr>
          <w:rFonts w:cs="Times New Roman"/>
          <w:b/>
          <w:szCs w:val="28"/>
        </w:rPr>
        <w:t>Câu 9</w:t>
      </w:r>
      <w:r w:rsidR="001A3644" w:rsidRPr="00CC4AA4">
        <w:rPr>
          <w:rFonts w:cs="Times New Roman"/>
          <w:b/>
          <w:szCs w:val="28"/>
        </w:rPr>
        <w:t>:</w:t>
      </w:r>
      <w:r w:rsidRPr="00CC4AA4">
        <w:rPr>
          <w:rFonts w:cs="Times New Roman"/>
          <w:szCs w:val="28"/>
        </w:rPr>
        <w:t xml:space="preserve"> Các tác nhân của môi trường tác động tới cơ thể sinh vật được gọi là gì?</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nhận biết.</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kích thích.</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cảm ứng.</w:t>
      </w:r>
    </w:p>
    <w:p w:rsidR="00251926" w:rsidRPr="00CC4AA4" w:rsidRDefault="00251926" w:rsidP="00020C2C">
      <w:pPr>
        <w:pStyle w:val="ListParagraph"/>
        <w:numPr>
          <w:ilvl w:val="0"/>
          <w:numId w:val="7"/>
        </w:numPr>
        <w:spacing w:before="0" w:beforeAutospacing="0" w:after="0" w:line="240" w:lineRule="auto"/>
        <w:ind w:left="0" w:firstLine="0"/>
        <w:jc w:val="both"/>
      </w:pPr>
      <w:r w:rsidRPr="00CC4AA4">
        <w:t>Các phản ứng.</w:t>
      </w:r>
    </w:p>
    <w:p w:rsidR="00251926" w:rsidRPr="00CC4AA4" w:rsidRDefault="00251926" w:rsidP="00251926">
      <w:pPr>
        <w:spacing w:after="0" w:line="240" w:lineRule="auto"/>
        <w:jc w:val="both"/>
        <w:rPr>
          <w:rFonts w:cs="Times New Roman"/>
          <w:szCs w:val="28"/>
        </w:rPr>
      </w:pPr>
      <w:r w:rsidRPr="00CC4AA4">
        <w:rPr>
          <w:rFonts w:cs="Times New Roman"/>
          <w:b/>
          <w:szCs w:val="28"/>
        </w:rPr>
        <w:t>Câu 10</w:t>
      </w:r>
      <w:r w:rsidR="00020C2C" w:rsidRPr="00CC4AA4">
        <w:rPr>
          <w:rFonts w:cs="Times New Roman"/>
          <w:b/>
          <w:szCs w:val="28"/>
        </w:rPr>
        <w:t>:</w:t>
      </w:r>
      <w:r w:rsidRPr="00CC4AA4">
        <w:rPr>
          <w:rFonts w:cs="Times New Roman"/>
          <w:szCs w:val="28"/>
        </w:rPr>
        <w:t xml:space="preserve"> Tập tính động vật là</w:t>
      </w:r>
    </w:p>
    <w:p w:rsidR="00251926" w:rsidRPr="00CC4AA4" w:rsidRDefault="00251926" w:rsidP="00251926">
      <w:pPr>
        <w:spacing w:after="0" w:line="240" w:lineRule="auto"/>
        <w:jc w:val="both"/>
        <w:rPr>
          <w:rFonts w:cs="Times New Roman"/>
          <w:szCs w:val="28"/>
        </w:rPr>
      </w:pPr>
      <w:r w:rsidRPr="00CC4AA4">
        <w:rPr>
          <w:rFonts w:cs="Times New Roman"/>
          <w:szCs w:val="28"/>
        </w:rPr>
        <w:lastRenderedPageBreak/>
        <w:t>A. một số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jc w:val="both"/>
        <w:rPr>
          <w:rFonts w:cs="Times New Roman"/>
          <w:szCs w:val="28"/>
        </w:rPr>
      </w:pPr>
      <w:r w:rsidRPr="00CC4AA4">
        <w:rPr>
          <w:rFonts w:cs="Times New Roman"/>
          <w:szCs w:val="28"/>
        </w:rPr>
        <w:t>B. chuỗi những phản ứng trả lời các kích thích của môi trường bên ngoài cơ thể, nhờ đó mà động vật thích nghi với môi trường sống và tồn tại.</w:t>
      </w:r>
    </w:p>
    <w:p w:rsidR="00251926" w:rsidRPr="00CC4AA4" w:rsidRDefault="00251926" w:rsidP="00251926">
      <w:pPr>
        <w:spacing w:after="0" w:line="240" w:lineRule="auto"/>
        <w:ind w:hanging="142"/>
        <w:jc w:val="both"/>
        <w:rPr>
          <w:rFonts w:cs="Times New Roman"/>
          <w:szCs w:val="28"/>
        </w:rPr>
      </w:pPr>
      <w:r w:rsidRPr="00CC4AA4">
        <w:rPr>
          <w:rFonts w:cs="Times New Roman"/>
          <w:szCs w:val="28"/>
        </w:rPr>
        <w:t>C. những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ind w:hanging="142"/>
        <w:jc w:val="both"/>
        <w:rPr>
          <w:rFonts w:cs="Times New Roman"/>
          <w:szCs w:val="28"/>
        </w:rPr>
      </w:pPr>
      <w:r w:rsidRPr="00CC4AA4">
        <w:rPr>
          <w:rFonts w:cs="Times New Roman"/>
          <w:szCs w:val="28"/>
        </w:rPr>
        <w:t>D. chuỗi phản ứng trả lời các kích thích của môi trường (bên trong hoặc bên ngoài cơ thể), nhờ đó mà động vật thích nghi với môi trường sống và tồn tại.</w:t>
      </w:r>
    </w:p>
    <w:p w:rsidR="00251926" w:rsidRPr="00CC4AA4" w:rsidRDefault="00251926" w:rsidP="00251926">
      <w:pPr>
        <w:spacing w:after="0" w:line="240" w:lineRule="auto"/>
        <w:jc w:val="both"/>
        <w:rPr>
          <w:rFonts w:cs="Times New Roman"/>
          <w:szCs w:val="28"/>
        </w:rPr>
      </w:pPr>
      <w:r w:rsidRPr="00CC4AA4">
        <w:rPr>
          <w:rFonts w:cs="Times New Roman"/>
          <w:b/>
          <w:szCs w:val="28"/>
        </w:rPr>
        <w:t>Câu 11</w:t>
      </w:r>
      <w:r w:rsidR="00020C2C" w:rsidRPr="00CC4AA4">
        <w:rPr>
          <w:rFonts w:cs="Times New Roman"/>
          <w:b/>
          <w:szCs w:val="28"/>
        </w:rPr>
        <w:t>:</w:t>
      </w:r>
      <w:r w:rsidRPr="00CC4AA4">
        <w:rPr>
          <w:rFonts w:cs="Times New Roman"/>
          <w:szCs w:val="28"/>
        </w:rPr>
        <w:t>Thí nghiệm chứng minh tính hướng nước của cây:</w:t>
      </w:r>
    </w:p>
    <w:p w:rsidR="00251926" w:rsidRPr="00CC4AA4" w:rsidRDefault="00251926" w:rsidP="00251926">
      <w:pPr>
        <w:spacing w:after="0" w:line="240" w:lineRule="auto"/>
        <w:jc w:val="both"/>
        <w:rPr>
          <w:rFonts w:cs="Times New Roman"/>
          <w:szCs w:val="28"/>
        </w:rPr>
      </w:pPr>
      <w:r w:rsidRPr="00CC4AA4">
        <w:rPr>
          <w:rFonts w:cs="Times New Roman"/>
          <w:szCs w:val="28"/>
        </w:rPr>
        <w:t>1. Theo dõi sự nảy mầm của hạt thành cây có từ 3 tới 5 lá.</w:t>
      </w:r>
    </w:p>
    <w:p w:rsidR="00251926" w:rsidRPr="00CC4AA4" w:rsidRDefault="00251926" w:rsidP="00251926">
      <w:pPr>
        <w:spacing w:after="0" w:line="240" w:lineRule="auto"/>
        <w:jc w:val="both"/>
        <w:rPr>
          <w:rFonts w:cs="Times New Roman"/>
          <w:szCs w:val="28"/>
        </w:rPr>
      </w:pPr>
      <w:r w:rsidRPr="00CC4AA4">
        <w:rPr>
          <w:rFonts w:cs="Times New Roman"/>
          <w:szCs w:val="28"/>
        </w:rPr>
        <w:t>2. Đặt chậu nước có lỗ thủng nhỏ vào trong một chậu cây sao cho nước ngấm vào đất mà không gây ngập úng cây.</w:t>
      </w:r>
    </w:p>
    <w:p w:rsidR="00251926" w:rsidRPr="00CC4AA4" w:rsidRDefault="00251926" w:rsidP="00251926">
      <w:pPr>
        <w:spacing w:after="0" w:line="240" w:lineRule="auto"/>
        <w:jc w:val="both"/>
        <w:rPr>
          <w:rFonts w:cs="Times New Roman"/>
          <w:szCs w:val="28"/>
        </w:rPr>
      </w:pPr>
      <w:r w:rsidRPr="00CC4AA4">
        <w:rPr>
          <w:rFonts w:cs="Times New Roman"/>
          <w:szCs w:val="28"/>
        </w:rPr>
        <w:t>3. Gieo hạt đỗ vào hai chậu, tưới nước đủ ẩm.</w:t>
      </w:r>
    </w:p>
    <w:p w:rsidR="00251926" w:rsidRPr="00CC4AA4" w:rsidRDefault="00251926" w:rsidP="00251926">
      <w:pPr>
        <w:spacing w:after="0" w:line="240" w:lineRule="auto"/>
        <w:jc w:val="both"/>
        <w:rPr>
          <w:rFonts w:cs="Times New Roman"/>
          <w:szCs w:val="28"/>
        </w:rPr>
      </w:pPr>
      <w:r w:rsidRPr="00CC4AA4">
        <w:rPr>
          <w:rFonts w:cs="Times New Roman"/>
          <w:szCs w:val="28"/>
        </w:rPr>
        <w:t>4. Sau 3 đến 5 ngày (kể từ khi đặt chậu nước), nhẹ nhàng nhổ cây ra khỏi chậu và quan sát hướng mọc của rễ cây.</w:t>
      </w:r>
    </w:p>
    <w:p w:rsidR="00251926" w:rsidRPr="00CC4AA4" w:rsidRDefault="00251926" w:rsidP="00251926">
      <w:pPr>
        <w:spacing w:after="0" w:line="240" w:lineRule="auto"/>
        <w:jc w:val="both"/>
        <w:rPr>
          <w:rFonts w:cs="Times New Roman"/>
          <w:szCs w:val="28"/>
        </w:rPr>
      </w:pPr>
      <w:r w:rsidRPr="00CC4AA4">
        <w:rPr>
          <w:rFonts w:cs="Times New Roman"/>
          <w:szCs w:val="28"/>
        </w:rPr>
        <w:t>Thứ tự các bước thí nghiệm đúng là:</w:t>
      </w:r>
    </w:p>
    <w:p w:rsidR="00251926" w:rsidRPr="00CC4AA4" w:rsidRDefault="00251926" w:rsidP="00251926">
      <w:pPr>
        <w:spacing w:after="0" w:line="240" w:lineRule="auto"/>
        <w:jc w:val="both"/>
        <w:rPr>
          <w:rFonts w:cs="Times New Roman"/>
          <w:szCs w:val="28"/>
        </w:rPr>
      </w:pPr>
      <w:r w:rsidRPr="00CC4AA4">
        <w:rPr>
          <w:rFonts w:cs="Times New Roman"/>
          <w:szCs w:val="28"/>
        </w:rPr>
        <w:t>A. 1, 2, 3, 4.</w:t>
      </w:r>
    </w:p>
    <w:p w:rsidR="00251926" w:rsidRPr="00CC4AA4" w:rsidRDefault="00251926" w:rsidP="00251926">
      <w:pPr>
        <w:spacing w:after="0" w:line="240" w:lineRule="auto"/>
        <w:jc w:val="both"/>
        <w:rPr>
          <w:rFonts w:cs="Times New Roman"/>
          <w:szCs w:val="28"/>
        </w:rPr>
      </w:pPr>
      <w:r w:rsidRPr="00CC4AA4">
        <w:rPr>
          <w:rFonts w:cs="Times New Roman"/>
          <w:szCs w:val="28"/>
        </w:rPr>
        <w:t>B. 3, 1, 2, 4.</w:t>
      </w:r>
    </w:p>
    <w:p w:rsidR="00251926" w:rsidRPr="00CC4AA4" w:rsidRDefault="00251926" w:rsidP="00251926">
      <w:pPr>
        <w:spacing w:after="0" w:line="240" w:lineRule="auto"/>
        <w:jc w:val="both"/>
        <w:rPr>
          <w:rFonts w:cs="Times New Roman"/>
          <w:szCs w:val="28"/>
        </w:rPr>
      </w:pPr>
      <w:r w:rsidRPr="00CC4AA4">
        <w:rPr>
          <w:rFonts w:cs="Times New Roman"/>
          <w:szCs w:val="28"/>
        </w:rPr>
        <w:t>C. 4, 2, 3, 1.</w:t>
      </w:r>
    </w:p>
    <w:p w:rsidR="00251926" w:rsidRPr="00CC4AA4" w:rsidRDefault="00251926" w:rsidP="00251926">
      <w:pPr>
        <w:spacing w:after="0" w:line="240" w:lineRule="auto"/>
        <w:jc w:val="both"/>
        <w:rPr>
          <w:rFonts w:cs="Times New Roman"/>
          <w:szCs w:val="28"/>
        </w:rPr>
      </w:pPr>
      <w:r w:rsidRPr="00CC4AA4">
        <w:rPr>
          <w:rFonts w:cs="Times New Roman"/>
          <w:szCs w:val="28"/>
        </w:rPr>
        <w:t>D. 3, 2, 1, 4.</w:t>
      </w:r>
    </w:p>
    <w:p w:rsidR="00251926" w:rsidRPr="00CC4AA4" w:rsidRDefault="00020C2C" w:rsidP="00251926">
      <w:pPr>
        <w:spacing w:after="0" w:line="240" w:lineRule="auto"/>
        <w:jc w:val="both"/>
        <w:rPr>
          <w:rFonts w:cs="Times New Roman"/>
          <w:szCs w:val="28"/>
        </w:rPr>
      </w:pPr>
      <w:r w:rsidRPr="00CC4AA4">
        <w:rPr>
          <w:rFonts w:cs="Times New Roman"/>
          <w:b/>
          <w:szCs w:val="28"/>
        </w:rPr>
        <w:t>Câu 12:</w:t>
      </w:r>
      <w:r w:rsidR="00251926" w:rsidRPr="00CC4AA4">
        <w:rPr>
          <w:rFonts w:cs="Times New Roman"/>
          <w:szCs w:val="28"/>
        </w:rPr>
        <w:t xml:space="preserve"> Cho sơ đồ quá trình sinh trưởng và phát triển trong vòng đời của ếch như sau:</w:t>
      </w:r>
    </w:p>
    <w:p w:rsidR="00251926" w:rsidRPr="00CC4AA4" w:rsidRDefault="00251926" w:rsidP="00251926">
      <w:pPr>
        <w:spacing w:after="0" w:line="240" w:lineRule="auto"/>
        <w:jc w:val="center"/>
        <w:rPr>
          <w:rFonts w:cs="Times New Roman"/>
          <w:szCs w:val="28"/>
        </w:rPr>
      </w:pPr>
      <w:r w:rsidRPr="00CC4AA4">
        <w:rPr>
          <w:rFonts w:cs="Times New Roman"/>
          <w:noProof/>
          <w:szCs w:val="28"/>
        </w:rPr>
        <w:drawing>
          <wp:inline distT="0" distB="0" distL="0" distR="0" wp14:anchorId="50F68233" wp14:editId="1BEDAF61">
            <wp:extent cx="2238375" cy="1870073"/>
            <wp:effectExtent l="0" t="0" r="0" b="0"/>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Desktop\ế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44570" cy="1875249"/>
                    </a:xfrm>
                    <a:prstGeom prst="rect">
                      <a:avLst/>
                    </a:prstGeom>
                    <a:noFill/>
                    <a:ln>
                      <a:noFill/>
                    </a:ln>
                  </pic:spPr>
                </pic:pic>
              </a:graphicData>
            </a:graphic>
          </wp:inline>
        </w:drawing>
      </w:r>
    </w:p>
    <w:p w:rsidR="00251926" w:rsidRPr="00CC4AA4" w:rsidRDefault="00251926" w:rsidP="00251926">
      <w:pPr>
        <w:spacing w:after="0" w:line="240" w:lineRule="auto"/>
        <w:rPr>
          <w:rFonts w:cs="Times New Roman"/>
          <w:szCs w:val="28"/>
        </w:rPr>
      </w:pPr>
      <w:r w:rsidRPr="00CC4AA4">
        <w:rPr>
          <w:rFonts w:cs="Times New Roman"/>
          <w:szCs w:val="28"/>
        </w:rPr>
        <w:lastRenderedPageBreak/>
        <w:t>Thứ tự các giai đoạn phát triển đúng là:</w:t>
      </w:r>
    </w:p>
    <w:p w:rsidR="00251926" w:rsidRPr="00CC4AA4" w:rsidRDefault="00251926" w:rsidP="00251926">
      <w:pPr>
        <w:spacing w:after="0" w:line="240" w:lineRule="auto"/>
        <w:rPr>
          <w:rFonts w:cs="Times New Roman"/>
          <w:szCs w:val="28"/>
        </w:rPr>
      </w:pPr>
      <w:r w:rsidRPr="00CC4AA4">
        <w:rPr>
          <w:rFonts w:cs="Times New Roman"/>
          <w:szCs w:val="28"/>
        </w:rPr>
        <w:t>A. ếch trưởng thành, trứng, nòng nọc, ếch con.</w:t>
      </w:r>
    </w:p>
    <w:p w:rsidR="00251926" w:rsidRPr="00CC4AA4" w:rsidRDefault="00251926" w:rsidP="00251926">
      <w:pPr>
        <w:spacing w:after="0" w:line="240" w:lineRule="auto"/>
        <w:rPr>
          <w:rFonts w:cs="Times New Roman"/>
          <w:szCs w:val="28"/>
        </w:rPr>
      </w:pPr>
      <w:r w:rsidRPr="00CC4AA4">
        <w:rPr>
          <w:rFonts w:cs="Times New Roman"/>
          <w:szCs w:val="28"/>
        </w:rPr>
        <w:t>B. nòng nọc, ếch trưởng thành, trứng, ếch con.</w:t>
      </w:r>
    </w:p>
    <w:p w:rsidR="00251926" w:rsidRPr="00CC4AA4" w:rsidRDefault="00251926" w:rsidP="00251926">
      <w:pPr>
        <w:spacing w:after="0" w:line="240" w:lineRule="auto"/>
        <w:rPr>
          <w:rFonts w:cs="Times New Roman"/>
          <w:szCs w:val="28"/>
        </w:rPr>
      </w:pPr>
      <w:r w:rsidRPr="00CC4AA4">
        <w:rPr>
          <w:rFonts w:cs="Times New Roman"/>
          <w:szCs w:val="28"/>
        </w:rPr>
        <w:t>C. trứng, ếch con, nòng nọc, ếch trưởng thành.</w:t>
      </w:r>
    </w:p>
    <w:p w:rsidR="00251926" w:rsidRPr="00CC4AA4" w:rsidRDefault="00251926" w:rsidP="00251926">
      <w:pPr>
        <w:spacing w:after="0" w:line="240" w:lineRule="auto"/>
        <w:rPr>
          <w:rFonts w:cs="Times New Roman"/>
          <w:szCs w:val="28"/>
        </w:rPr>
      </w:pPr>
      <w:r w:rsidRPr="00CC4AA4">
        <w:rPr>
          <w:rFonts w:cs="Times New Roman"/>
          <w:szCs w:val="28"/>
        </w:rPr>
        <w:t>D. trứng, nòng nọc, ếch con, ếch trưởng thành.</w:t>
      </w:r>
    </w:p>
    <w:p w:rsidR="00251926" w:rsidRPr="00CC4AA4" w:rsidRDefault="00020C2C" w:rsidP="00251926">
      <w:pPr>
        <w:spacing w:after="0" w:line="240" w:lineRule="auto"/>
        <w:jc w:val="both"/>
        <w:rPr>
          <w:rFonts w:cs="Times New Roman"/>
          <w:szCs w:val="28"/>
        </w:rPr>
      </w:pPr>
      <w:r w:rsidRPr="00CC4AA4">
        <w:rPr>
          <w:rFonts w:cs="Times New Roman"/>
          <w:b/>
          <w:szCs w:val="28"/>
        </w:rPr>
        <w:t>Câu 13:</w:t>
      </w:r>
      <w:r w:rsidR="00251926" w:rsidRPr="00CC4AA4">
        <w:rPr>
          <w:rFonts w:cs="Times New Roman"/>
          <w:szCs w:val="28"/>
        </w:rPr>
        <w:t xml:space="preserve"> Các nhân tố chủ yếu ảnh hưởng đến sinh trưởng và phát triển ở sinh vật là:</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A. nhiệt độ, ánh sáng, nước.</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B. nhiệt độ, ánh sáng, chất dinh dưỡng.</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C. nhiệt độ, nước, chất dinh dưỡng.</w:t>
      </w:r>
    </w:p>
    <w:p w:rsidR="00251926" w:rsidRPr="00CC4AA4" w:rsidRDefault="00251926" w:rsidP="00251926">
      <w:pPr>
        <w:tabs>
          <w:tab w:val="left" w:pos="284"/>
        </w:tabs>
        <w:spacing w:after="0" w:line="240" w:lineRule="auto"/>
        <w:jc w:val="both"/>
        <w:rPr>
          <w:rFonts w:cs="Times New Roman"/>
          <w:szCs w:val="28"/>
        </w:rPr>
      </w:pPr>
      <w:r w:rsidRPr="00CC4AA4">
        <w:rPr>
          <w:rFonts w:cs="Times New Roman"/>
          <w:szCs w:val="28"/>
        </w:rPr>
        <w:t>D. nhiệt độ, ánh sáng, nước, chất dinh dưỡng.</w:t>
      </w:r>
    </w:p>
    <w:p w:rsidR="00251926" w:rsidRPr="00CC4AA4" w:rsidRDefault="00020C2C" w:rsidP="00251926">
      <w:pPr>
        <w:spacing w:after="0" w:line="240" w:lineRule="auto"/>
        <w:jc w:val="both"/>
        <w:rPr>
          <w:rFonts w:cs="Times New Roman"/>
          <w:szCs w:val="28"/>
        </w:rPr>
      </w:pPr>
      <w:r w:rsidRPr="00CC4AA4">
        <w:rPr>
          <w:rFonts w:cs="Times New Roman"/>
          <w:b/>
          <w:szCs w:val="28"/>
        </w:rPr>
        <w:t>Câu 14</w:t>
      </w:r>
      <w:r w:rsidRPr="00CC4AA4">
        <w:rPr>
          <w:rFonts w:cs="Times New Roman"/>
          <w:szCs w:val="28"/>
        </w:rPr>
        <w:t xml:space="preserve">: </w:t>
      </w:r>
      <w:r w:rsidR="00251926" w:rsidRPr="00CC4AA4">
        <w:rPr>
          <w:rFonts w:cs="Times New Roman"/>
          <w:szCs w:val="28"/>
        </w:rPr>
        <w:t>Ở thực vật, ánh sáng là nhân tố ảnh hưởng trực tiếp hoặc gián tiếp đến bao nhiêu quá trình dưới đây?</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Sinh trưởng.</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Thụ phấn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Quang hợp.</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Thoát hơi nước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Phát triển</w:t>
      </w:r>
      <w:r w:rsidR="00FF6E8E">
        <w:t>.</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Ra hoa</w:t>
      </w:r>
      <w:r w:rsidR="00FF6E8E">
        <w:t>.</w:t>
      </w:r>
      <w:r w:rsidRPr="00CC4AA4">
        <w:t xml:space="preserve">   </w:t>
      </w:r>
    </w:p>
    <w:p w:rsidR="00251926" w:rsidRPr="00CC4AA4" w:rsidRDefault="00251926" w:rsidP="00020C2C">
      <w:pPr>
        <w:pStyle w:val="ListParagraph"/>
        <w:numPr>
          <w:ilvl w:val="0"/>
          <w:numId w:val="8"/>
        </w:numPr>
        <w:spacing w:before="0" w:beforeAutospacing="0" w:after="0" w:line="240" w:lineRule="auto"/>
        <w:ind w:left="0" w:firstLine="0"/>
        <w:jc w:val="both"/>
      </w:pPr>
      <w:r w:rsidRPr="00CC4AA4">
        <w:t>Hình thành quả</w:t>
      </w:r>
      <w:r w:rsidR="00FF6E8E">
        <w:t>.</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6.</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3.</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7.</w:t>
      </w:r>
    </w:p>
    <w:p w:rsidR="00251926" w:rsidRPr="00CC4AA4" w:rsidRDefault="00251926" w:rsidP="00020C2C">
      <w:pPr>
        <w:pStyle w:val="ListParagraph"/>
        <w:numPr>
          <w:ilvl w:val="0"/>
          <w:numId w:val="9"/>
        </w:numPr>
        <w:spacing w:before="0" w:beforeAutospacing="0" w:after="0" w:line="240" w:lineRule="auto"/>
        <w:ind w:left="0" w:firstLine="0"/>
        <w:jc w:val="both"/>
      </w:pPr>
      <w:r w:rsidRPr="00CC4AA4">
        <w:t>4.</w:t>
      </w:r>
    </w:p>
    <w:p w:rsidR="00251926" w:rsidRPr="00CC4AA4" w:rsidRDefault="00251926" w:rsidP="00251926">
      <w:pPr>
        <w:spacing w:after="0" w:line="240" w:lineRule="auto"/>
        <w:jc w:val="both"/>
        <w:rPr>
          <w:rFonts w:cs="Times New Roman"/>
          <w:szCs w:val="28"/>
        </w:rPr>
      </w:pPr>
      <w:r w:rsidRPr="00CC4AA4">
        <w:rPr>
          <w:rFonts w:cs="Times New Roman"/>
          <w:b/>
          <w:szCs w:val="28"/>
        </w:rPr>
        <w:t>Câu 15</w:t>
      </w:r>
      <w:r w:rsidR="00020C2C" w:rsidRPr="00CC4AA4">
        <w:rPr>
          <w:rFonts w:cs="Times New Roman"/>
          <w:szCs w:val="28"/>
        </w:rPr>
        <w:t xml:space="preserve">: </w:t>
      </w:r>
      <w:r w:rsidRPr="00CC4AA4">
        <w:rPr>
          <w:rFonts w:cs="Times New Roman"/>
          <w:szCs w:val="28"/>
        </w:rPr>
        <w:t xml:space="preserve"> Có mấy hình thức sinh sản?</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1.  </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2. </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3.</w:t>
      </w:r>
    </w:p>
    <w:p w:rsidR="00251926" w:rsidRPr="00CC4AA4" w:rsidRDefault="00251926" w:rsidP="00020C2C">
      <w:pPr>
        <w:pStyle w:val="ListParagraph"/>
        <w:numPr>
          <w:ilvl w:val="0"/>
          <w:numId w:val="10"/>
        </w:numPr>
        <w:spacing w:before="0" w:beforeAutospacing="0" w:after="0" w:line="240" w:lineRule="auto"/>
        <w:ind w:left="0" w:firstLine="0"/>
        <w:jc w:val="both"/>
      </w:pPr>
      <w:r w:rsidRPr="00CC4AA4">
        <w:t xml:space="preserve"> 4.</w:t>
      </w:r>
    </w:p>
    <w:p w:rsidR="00251926" w:rsidRPr="00CC4AA4" w:rsidRDefault="00020C2C" w:rsidP="00251926">
      <w:pPr>
        <w:spacing w:after="0" w:line="240" w:lineRule="auto"/>
        <w:jc w:val="both"/>
        <w:rPr>
          <w:rFonts w:cs="Times New Roman"/>
          <w:szCs w:val="28"/>
        </w:rPr>
      </w:pPr>
      <w:r w:rsidRPr="00CC4AA4">
        <w:rPr>
          <w:rFonts w:cs="Times New Roman"/>
          <w:b/>
          <w:szCs w:val="28"/>
        </w:rPr>
        <w:t>Câu 16:</w:t>
      </w:r>
      <w:r w:rsidR="00251926" w:rsidRPr="00CC4AA4">
        <w:rPr>
          <w:rFonts w:cs="Times New Roman"/>
          <w:szCs w:val="28"/>
        </w:rPr>
        <w:t xml:space="preserve"> Loài nào không sinh sản bằng hình thức vô tính?</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lastRenderedPageBreak/>
        <w:t xml:space="preserve">  Trùng giày.</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Trùng roi.</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Trùng biến hình.</w:t>
      </w:r>
    </w:p>
    <w:p w:rsidR="00251926" w:rsidRPr="00CC4AA4" w:rsidRDefault="00251926" w:rsidP="00020C2C">
      <w:pPr>
        <w:pStyle w:val="ListParagraph"/>
        <w:numPr>
          <w:ilvl w:val="0"/>
          <w:numId w:val="11"/>
        </w:numPr>
        <w:spacing w:before="0" w:beforeAutospacing="0" w:after="0" w:line="240" w:lineRule="auto"/>
        <w:ind w:left="0" w:firstLine="142"/>
        <w:jc w:val="both"/>
      </w:pPr>
      <w:r w:rsidRPr="00CC4AA4">
        <w:t xml:space="preserve">   Cá chép.</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2: Tự luận: (6</w:t>
      </w:r>
      <w:r w:rsidR="00020C2C" w:rsidRPr="00CC4AA4">
        <w:rPr>
          <w:rFonts w:cs="Times New Roman"/>
          <w:b/>
          <w:szCs w:val="28"/>
        </w:rPr>
        <w:t>,0</w:t>
      </w:r>
      <w:r w:rsidRPr="00CC4AA4">
        <w:rPr>
          <w:rFonts w:cs="Times New Roman"/>
          <w:b/>
          <w:szCs w:val="28"/>
        </w:rPr>
        <w:t xml:space="preserve"> điểm)</w:t>
      </w:r>
    </w:p>
    <w:p w:rsidR="00251926" w:rsidRPr="00CC4AA4" w:rsidRDefault="00251926" w:rsidP="00251926">
      <w:pPr>
        <w:spacing w:after="0" w:line="240" w:lineRule="auto"/>
        <w:ind w:firstLine="426"/>
        <w:jc w:val="both"/>
        <w:rPr>
          <w:rFonts w:cs="Times New Roman"/>
          <w:szCs w:val="28"/>
        </w:rPr>
      </w:pPr>
      <w:r w:rsidRPr="00CC4AA4">
        <w:rPr>
          <w:rFonts w:cs="Times New Roman"/>
          <w:b/>
          <w:szCs w:val="28"/>
        </w:rPr>
        <w:t>Câu 17:</w:t>
      </w:r>
      <w:r w:rsidRPr="00CC4AA4">
        <w:rPr>
          <w:rFonts w:cs="Times New Roman"/>
          <w:szCs w:val="28"/>
        </w:rPr>
        <w:t xml:space="preserve"> (2,0 đ): Em hãy vẽ một số đường sức từ của nam châm thẳng và đánh dấu chiều của các đường sức từ đó?</w:t>
      </w:r>
    </w:p>
    <w:p w:rsidR="00251926" w:rsidRPr="00CC4AA4" w:rsidRDefault="00251926" w:rsidP="00251926">
      <w:pPr>
        <w:spacing w:after="0" w:line="240" w:lineRule="auto"/>
        <w:ind w:firstLine="426"/>
        <w:jc w:val="both"/>
        <w:rPr>
          <w:rFonts w:eastAsia="Arial" w:cs="Times New Roman"/>
          <w:szCs w:val="28"/>
        </w:rPr>
      </w:pPr>
      <w:r w:rsidRPr="00CC4AA4">
        <w:rPr>
          <w:rFonts w:cs="Times New Roman"/>
          <w:b/>
          <w:szCs w:val="28"/>
        </w:rPr>
        <w:t>Câu 18</w:t>
      </w:r>
      <w:r w:rsidRPr="00CC4AA4">
        <w:rPr>
          <w:rFonts w:cs="Times New Roman"/>
          <w:szCs w:val="28"/>
        </w:rPr>
        <w:t xml:space="preserve">: (1,0 đ): </w:t>
      </w:r>
      <w:r w:rsidRPr="00CC4AA4">
        <w:rPr>
          <w:rFonts w:eastAsia="Arial" w:cs="Times New Roman"/>
          <w:szCs w:val="28"/>
          <w:lang w:val="vi-VN"/>
        </w:rPr>
        <w:t>Nêu một số yếu tố chủ yếu ảnh hưởng đến quang hợp</w:t>
      </w:r>
      <w:r w:rsidRPr="00CC4AA4">
        <w:rPr>
          <w:rFonts w:eastAsia="Arial" w:cs="Times New Roman"/>
          <w:szCs w:val="28"/>
        </w:rPr>
        <w:t>?</w:t>
      </w:r>
    </w:p>
    <w:p w:rsidR="00251926" w:rsidRPr="00CC4AA4" w:rsidRDefault="00251926" w:rsidP="00251926">
      <w:pPr>
        <w:spacing w:after="0" w:line="240" w:lineRule="auto"/>
        <w:ind w:firstLine="426"/>
        <w:jc w:val="both"/>
        <w:rPr>
          <w:rFonts w:eastAsia="Arial" w:cs="Times New Roman"/>
          <w:szCs w:val="28"/>
        </w:rPr>
      </w:pPr>
      <w:r w:rsidRPr="00CC4AA4">
        <w:rPr>
          <w:rFonts w:eastAsia="Arial" w:cs="Times New Roman"/>
          <w:b/>
          <w:szCs w:val="28"/>
        </w:rPr>
        <w:t>Câu 19</w:t>
      </w:r>
      <w:r w:rsidRPr="00CC4AA4">
        <w:rPr>
          <w:rFonts w:eastAsia="Arial" w:cs="Times New Roman"/>
          <w:szCs w:val="28"/>
        </w:rPr>
        <w:t xml:space="preserve"> (1,0 đ) : Dự đoán điều gì sẽ xảy ra với cơ thể nếu sự vận chuyển các chất trong cơ thể bị dừng lại?</w:t>
      </w:r>
    </w:p>
    <w:p w:rsidR="00251926" w:rsidRPr="00CC4AA4" w:rsidRDefault="00251926" w:rsidP="00251926">
      <w:pPr>
        <w:spacing w:after="0" w:line="240" w:lineRule="auto"/>
        <w:ind w:firstLine="426"/>
        <w:jc w:val="both"/>
        <w:rPr>
          <w:rFonts w:eastAsia="Arial" w:cs="Times New Roman"/>
          <w:szCs w:val="28"/>
        </w:rPr>
      </w:pPr>
      <w:r w:rsidRPr="00CC4AA4">
        <w:rPr>
          <w:rFonts w:cs="Times New Roman"/>
          <w:b/>
          <w:szCs w:val="28"/>
        </w:rPr>
        <w:t>Câu 20</w:t>
      </w:r>
      <w:r w:rsidRPr="00CC4AA4">
        <w:rPr>
          <w:rFonts w:cs="Times New Roman"/>
          <w:szCs w:val="28"/>
        </w:rPr>
        <w:t xml:space="preserve"> (2,0 đ): Trình bày các ứng dụng của sinh sản vô tính trong thực tiễn? </w:t>
      </w:r>
    </w:p>
    <w:p w:rsidR="00251926" w:rsidRPr="00CC4AA4" w:rsidRDefault="00251926"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FF6E8E" w:rsidRDefault="00FF6E8E" w:rsidP="00251926">
      <w:pPr>
        <w:spacing w:after="0" w:line="240" w:lineRule="auto"/>
        <w:ind w:firstLine="426"/>
        <w:jc w:val="center"/>
        <w:rPr>
          <w:rFonts w:eastAsia="Arial" w:cs="Times New Roman"/>
          <w:b/>
          <w:szCs w:val="28"/>
        </w:rPr>
      </w:pPr>
    </w:p>
    <w:p w:rsidR="00251926" w:rsidRPr="00CC4AA4" w:rsidRDefault="00251926" w:rsidP="00251926">
      <w:pPr>
        <w:spacing w:after="0" w:line="240" w:lineRule="auto"/>
        <w:ind w:firstLine="426"/>
        <w:jc w:val="center"/>
        <w:rPr>
          <w:rFonts w:cs="Times New Roman"/>
          <w:b/>
          <w:szCs w:val="28"/>
        </w:rPr>
      </w:pPr>
      <w:bookmarkStart w:id="0" w:name="_GoBack"/>
      <w:bookmarkEnd w:id="0"/>
      <w:r w:rsidRPr="00CC4AA4">
        <w:rPr>
          <w:rFonts w:eastAsia="Arial" w:cs="Times New Roman"/>
          <w:b/>
          <w:szCs w:val="28"/>
        </w:rPr>
        <w:lastRenderedPageBreak/>
        <w:t>HƯỚNG DẪN CHẤM</w:t>
      </w:r>
      <w:r w:rsidRPr="00CC4AA4">
        <w:rPr>
          <w:rFonts w:eastAsia="Arial" w:cs="Times New Roman"/>
          <w:szCs w:val="28"/>
        </w:rPr>
        <w:t xml:space="preserve"> </w:t>
      </w: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1: Trắc nghiệm khách quan: (4</w:t>
      </w:r>
      <w:r w:rsidR="00020C2C" w:rsidRPr="00CC4AA4">
        <w:rPr>
          <w:rFonts w:cs="Times New Roman"/>
          <w:b/>
          <w:szCs w:val="28"/>
        </w:rPr>
        <w:t>,0</w:t>
      </w:r>
      <w:r w:rsidRPr="00CC4AA4">
        <w:rPr>
          <w:rFonts w:cs="Times New Roman"/>
          <w:b/>
          <w:szCs w:val="28"/>
        </w:rPr>
        <w:t xml:space="preserve"> điểm)</w:t>
      </w:r>
    </w:p>
    <w:p w:rsidR="00251926" w:rsidRPr="00CC4AA4" w:rsidRDefault="00251926" w:rsidP="00251926">
      <w:pPr>
        <w:spacing w:after="0" w:line="240" w:lineRule="auto"/>
        <w:ind w:firstLine="426"/>
        <w:jc w:val="both"/>
        <w:rPr>
          <w:rFonts w:eastAsia="Arial" w:cs="Times New Roman"/>
          <w:szCs w:val="28"/>
        </w:rPr>
      </w:pPr>
      <w:r w:rsidRPr="00CC4AA4">
        <w:rPr>
          <w:rFonts w:eastAsia="Arial" w:cs="Times New Roman"/>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CC4AA4" w:rsidRPr="00CC4AA4" w:rsidTr="007B01EC">
        <w:tc>
          <w:tcPr>
            <w:tcW w:w="1559" w:type="dxa"/>
          </w:tcPr>
          <w:p w:rsidR="00251926" w:rsidRPr="00CC4AA4" w:rsidRDefault="00251926" w:rsidP="007B01EC">
            <w:pPr>
              <w:jc w:val="center"/>
              <w:rPr>
                <w:rFonts w:eastAsia="Arial" w:cs="Times New Roman"/>
                <w:szCs w:val="28"/>
              </w:rPr>
            </w:pPr>
            <w:r w:rsidRPr="00CC4AA4">
              <w:rPr>
                <w:rFonts w:eastAsia="Arial" w:cs="Times New Roman"/>
                <w:szCs w:val="28"/>
              </w:rPr>
              <w:t>1.C</w:t>
            </w:r>
          </w:p>
        </w:tc>
        <w:tc>
          <w:tcPr>
            <w:tcW w:w="1603" w:type="dxa"/>
          </w:tcPr>
          <w:p w:rsidR="00251926" w:rsidRPr="00CC4AA4" w:rsidRDefault="00251926" w:rsidP="007B01EC">
            <w:pPr>
              <w:jc w:val="center"/>
              <w:rPr>
                <w:rFonts w:eastAsia="Arial" w:cs="Times New Roman"/>
                <w:szCs w:val="28"/>
              </w:rPr>
            </w:pPr>
            <w:r w:rsidRPr="00CC4AA4">
              <w:rPr>
                <w:rFonts w:eastAsia="Arial" w:cs="Times New Roman"/>
                <w:szCs w:val="28"/>
              </w:rPr>
              <w:t>2. A</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3</w:t>
            </w:r>
            <w:r w:rsidRPr="00CC4AA4">
              <w:rPr>
                <w:rFonts w:eastAsia="Arial"/>
              </w:rPr>
              <w:t>.D</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4</w:t>
            </w:r>
            <w:r w:rsidRPr="00CC4AA4">
              <w:rPr>
                <w:rFonts w:eastAsia="Arial"/>
              </w:rPr>
              <w:t>.C</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5</w:t>
            </w:r>
            <w:r w:rsidRPr="00CC4AA4">
              <w:rPr>
                <w:rFonts w:eastAsia="Arial"/>
              </w:rPr>
              <w:t>.</w:t>
            </w:r>
            <w:r w:rsidRPr="00CC4AA4">
              <w:rPr>
                <w:rFonts w:eastAsia="Arial" w:cs="Times New Roman"/>
                <w:szCs w:val="28"/>
              </w:rPr>
              <w:t>B</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6</w:t>
            </w:r>
            <w:r w:rsidRPr="00CC4AA4">
              <w:rPr>
                <w:rFonts w:eastAsia="Arial"/>
              </w:rPr>
              <w:t>.B</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7</w:t>
            </w:r>
            <w:r w:rsidRPr="00CC4AA4">
              <w:rPr>
                <w:rFonts w:eastAsia="Arial"/>
              </w:rPr>
              <w:t>.D</w:t>
            </w:r>
          </w:p>
        </w:tc>
        <w:tc>
          <w:tcPr>
            <w:tcW w:w="1486" w:type="dxa"/>
          </w:tcPr>
          <w:p w:rsidR="00251926" w:rsidRPr="00CC4AA4" w:rsidRDefault="00251926" w:rsidP="007B01EC">
            <w:pPr>
              <w:jc w:val="center"/>
              <w:rPr>
                <w:rFonts w:eastAsia="Arial" w:cs="Times New Roman"/>
                <w:szCs w:val="28"/>
              </w:rPr>
            </w:pPr>
            <w:r w:rsidRPr="00CC4AA4">
              <w:rPr>
                <w:rFonts w:eastAsia="Arial" w:cs="Times New Roman"/>
                <w:szCs w:val="28"/>
              </w:rPr>
              <w:t>8</w:t>
            </w:r>
            <w:r w:rsidRPr="00CC4AA4">
              <w:rPr>
                <w:rFonts w:eastAsia="Arial"/>
              </w:rPr>
              <w:t>.A</w:t>
            </w:r>
          </w:p>
        </w:tc>
      </w:tr>
      <w:tr w:rsidR="00CC4AA4" w:rsidRPr="00CC4AA4" w:rsidTr="007B01EC">
        <w:tc>
          <w:tcPr>
            <w:tcW w:w="1559" w:type="dxa"/>
          </w:tcPr>
          <w:p w:rsidR="00251926" w:rsidRPr="00CC4AA4" w:rsidRDefault="00251926" w:rsidP="007B01EC">
            <w:pPr>
              <w:jc w:val="center"/>
              <w:rPr>
                <w:rFonts w:eastAsia="Arial" w:cs="Times New Roman"/>
                <w:szCs w:val="28"/>
              </w:rPr>
            </w:pPr>
            <w:r w:rsidRPr="00CC4AA4">
              <w:rPr>
                <w:rFonts w:eastAsia="Arial" w:cs="Times New Roman"/>
                <w:szCs w:val="28"/>
              </w:rPr>
              <w:t>9</w:t>
            </w:r>
            <w:r w:rsidRPr="00CC4AA4">
              <w:rPr>
                <w:rFonts w:eastAsia="Arial"/>
              </w:rPr>
              <w:t>.B</w:t>
            </w:r>
          </w:p>
        </w:tc>
        <w:tc>
          <w:tcPr>
            <w:tcW w:w="1603" w:type="dxa"/>
          </w:tcPr>
          <w:p w:rsidR="00251926" w:rsidRPr="00CC4AA4" w:rsidRDefault="00251926" w:rsidP="007B01EC">
            <w:pPr>
              <w:jc w:val="center"/>
              <w:rPr>
                <w:rFonts w:eastAsia="Arial" w:cs="Times New Roman"/>
                <w:szCs w:val="28"/>
              </w:rPr>
            </w:pPr>
            <w:r w:rsidRPr="00CC4AA4">
              <w:rPr>
                <w:rFonts w:eastAsia="Arial" w:cs="Times New Roman"/>
                <w:szCs w:val="28"/>
              </w:rPr>
              <w:t>10</w:t>
            </w:r>
            <w:r w:rsidRPr="00CC4AA4">
              <w:rPr>
                <w:rFonts w:eastAsia="Arial"/>
              </w:rPr>
              <w:t>.D</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11</w:t>
            </w:r>
            <w:r w:rsidRPr="00CC4AA4">
              <w:rPr>
                <w:rFonts w:eastAsia="Arial"/>
              </w:rPr>
              <w:t>.B</w:t>
            </w:r>
          </w:p>
        </w:tc>
        <w:tc>
          <w:tcPr>
            <w:tcW w:w="1848" w:type="dxa"/>
          </w:tcPr>
          <w:p w:rsidR="00251926" w:rsidRPr="00CC4AA4" w:rsidRDefault="00251926" w:rsidP="007B01EC">
            <w:pPr>
              <w:jc w:val="center"/>
              <w:rPr>
                <w:rFonts w:eastAsia="Arial" w:cs="Times New Roman"/>
                <w:szCs w:val="28"/>
              </w:rPr>
            </w:pPr>
            <w:r w:rsidRPr="00CC4AA4">
              <w:rPr>
                <w:rFonts w:eastAsia="Arial" w:cs="Times New Roman"/>
                <w:szCs w:val="28"/>
              </w:rPr>
              <w:t>12</w:t>
            </w:r>
            <w:r w:rsidRPr="00CC4AA4">
              <w:rPr>
                <w:rFonts w:eastAsia="Arial"/>
              </w:rPr>
              <w:t>.</w:t>
            </w:r>
            <w:r w:rsidRPr="00CC4AA4">
              <w:rPr>
                <w:rFonts w:eastAsia="Arial" w:cs="Times New Roman"/>
                <w:szCs w:val="28"/>
              </w:rPr>
              <w:t>D</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13</w:t>
            </w:r>
            <w:r w:rsidRPr="00CC4AA4">
              <w:rPr>
                <w:rFonts w:eastAsia="Arial"/>
              </w:rPr>
              <w:t>.</w:t>
            </w:r>
            <w:r w:rsidRPr="00CC4AA4">
              <w:rPr>
                <w:rFonts w:eastAsia="Arial" w:cs="Times New Roman"/>
                <w:szCs w:val="28"/>
              </w:rPr>
              <w:t>D</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14</w:t>
            </w:r>
            <w:r w:rsidRPr="00CC4AA4">
              <w:rPr>
                <w:rFonts w:eastAsia="Arial"/>
              </w:rPr>
              <w:t>.</w:t>
            </w:r>
            <w:r w:rsidRPr="00CC4AA4">
              <w:rPr>
                <w:rFonts w:eastAsia="Arial" w:cs="Times New Roman"/>
                <w:szCs w:val="28"/>
              </w:rPr>
              <w:t>A</w:t>
            </w:r>
          </w:p>
        </w:tc>
        <w:tc>
          <w:tcPr>
            <w:tcW w:w="1849" w:type="dxa"/>
          </w:tcPr>
          <w:p w:rsidR="00251926" w:rsidRPr="00CC4AA4" w:rsidRDefault="00251926" w:rsidP="007B01EC">
            <w:pPr>
              <w:jc w:val="center"/>
              <w:rPr>
                <w:rFonts w:eastAsia="Arial" w:cs="Times New Roman"/>
                <w:szCs w:val="28"/>
              </w:rPr>
            </w:pPr>
            <w:r w:rsidRPr="00CC4AA4">
              <w:rPr>
                <w:rFonts w:eastAsia="Arial" w:cs="Times New Roman"/>
                <w:szCs w:val="28"/>
              </w:rPr>
              <w:t>15</w:t>
            </w:r>
            <w:r w:rsidRPr="00CC4AA4">
              <w:rPr>
                <w:rFonts w:eastAsia="Arial"/>
              </w:rPr>
              <w:t>.</w:t>
            </w:r>
            <w:r w:rsidRPr="00CC4AA4">
              <w:rPr>
                <w:rFonts w:eastAsia="Arial" w:cs="Times New Roman"/>
                <w:szCs w:val="28"/>
              </w:rPr>
              <w:t>B</w:t>
            </w:r>
          </w:p>
        </w:tc>
        <w:tc>
          <w:tcPr>
            <w:tcW w:w="1486" w:type="dxa"/>
          </w:tcPr>
          <w:p w:rsidR="00251926" w:rsidRPr="00CC4AA4" w:rsidRDefault="00251926" w:rsidP="007B01EC">
            <w:pPr>
              <w:jc w:val="center"/>
              <w:rPr>
                <w:rFonts w:eastAsia="Arial" w:cs="Times New Roman"/>
                <w:szCs w:val="28"/>
              </w:rPr>
            </w:pPr>
            <w:r w:rsidRPr="00CC4AA4">
              <w:rPr>
                <w:rFonts w:eastAsia="Arial" w:cs="Times New Roman"/>
                <w:szCs w:val="28"/>
              </w:rPr>
              <w:t>16</w:t>
            </w:r>
            <w:r w:rsidRPr="00CC4AA4">
              <w:rPr>
                <w:rFonts w:eastAsia="Arial"/>
              </w:rPr>
              <w:t>.</w:t>
            </w:r>
            <w:r w:rsidRPr="00CC4AA4">
              <w:rPr>
                <w:rFonts w:eastAsia="Arial" w:cs="Times New Roman"/>
                <w:szCs w:val="28"/>
              </w:rPr>
              <w:t>D</w:t>
            </w:r>
          </w:p>
        </w:tc>
      </w:tr>
    </w:tbl>
    <w:p w:rsidR="00251926" w:rsidRPr="00CC4AA4" w:rsidRDefault="00251926" w:rsidP="00251926">
      <w:pPr>
        <w:spacing w:after="0" w:line="240" w:lineRule="auto"/>
        <w:ind w:firstLine="426"/>
        <w:jc w:val="both"/>
        <w:rPr>
          <w:rFonts w:cs="Times New Roman"/>
          <w:b/>
          <w:szCs w:val="28"/>
        </w:rPr>
      </w:pPr>
    </w:p>
    <w:p w:rsidR="00251926" w:rsidRPr="00CC4AA4" w:rsidRDefault="00251926" w:rsidP="00251926">
      <w:pPr>
        <w:spacing w:after="0" w:line="240" w:lineRule="auto"/>
        <w:ind w:firstLine="426"/>
        <w:jc w:val="both"/>
        <w:rPr>
          <w:rFonts w:cs="Times New Roman"/>
          <w:b/>
          <w:szCs w:val="28"/>
        </w:rPr>
      </w:pPr>
      <w:r w:rsidRPr="00CC4AA4">
        <w:rPr>
          <w:rFonts w:cs="Times New Roman"/>
          <w:b/>
          <w:szCs w:val="28"/>
        </w:rPr>
        <w:t>Phần 2: Tự luận: (6</w:t>
      </w:r>
      <w:r w:rsidR="00020C2C" w:rsidRPr="00CC4AA4">
        <w:rPr>
          <w:rFonts w:cs="Times New Roman"/>
          <w:b/>
          <w:szCs w:val="28"/>
        </w:rPr>
        <w:t>,0</w:t>
      </w:r>
      <w:r w:rsidRPr="00CC4AA4">
        <w:rPr>
          <w:rFonts w:cs="Times New Roman"/>
          <w:b/>
          <w:szCs w:val="28"/>
        </w:rPr>
        <w:t xml:space="preserve"> điểm)</w:t>
      </w:r>
    </w:p>
    <w:tbl>
      <w:tblPr>
        <w:tblStyle w:val="TableGrid"/>
        <w:tblW w:w="0" w:type="auto"/>
        <w:tblInd w:w="534" w:type="dxa"/>
        <w:tblLook w:val="04A0" w:firstRow="1" w:lastRow="0" w:firstColumn="1" w:lastColumn="0" w:noHBand="0" w:noVBand="1"/>
      </w:tblPr>
      <w:tblGrid>
        <w:gridCol w:w="1226"/>
        <w:gridCol w:w="9819"/>
        <w:gridCol w:w="1597"/>
      </w:tblGrid>
      <w:tr w:rsidR="00CC4AA4" w:rsidRPr="00CC4AA4" w:rsidTr="007B01EC">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w:t>
            </w:r>
          </w:p>
        </w:tc>
        <w:tc>
          <w:tcPr>
            <w:tcW w:w="9819"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Đáp án</w:t>
            </w:r>
          </w:p>
        </w:tc>
        <w:tc>
          <w:tcPr>
            <w:tcW w:w="1597"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Điểm</w:t>
            </w:r>
          </w:p>
        </w:tc>
      </w:tr>
      <w:tr w:rsidR="00CC4AA4" w:rsidRPr="00CC4AA4" w:rsidTr="007B01EC">
        <w:trPr>
          <w:trHeight w:val="1144"/>
        </w:trPr>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 17: (2,0 đ)</w:t>
            </w:r>
          </w:p>
        </w:tc>
        <w:tc>
          <w:tcPr>
            <w:tcW w:w="9819" w:type="dxa"/>
          </w:tcPr>
          <w:p w:rsidR="00251926" w:rsidRPr="00CC4AA4" w:rsidRDefault="00251926" w:rsidP="007B01EC">
            <w:pPr>
              <w:jc w:val="center"/>
              <w:rPr>
                <w:rFonts w:eastAsia="Times New Roman" w:cs="Times New Roman"/>
                <w:szCs w:val="28"/>
                <w:lang w:val="en-GB"/>
              </w:rPr>
            </w:pPr>
            <w:r w:rsidRPr="00CC4AA4">
              <w:rPr>
                <w:rFonts w:cs="Times New Roman"/>
                <w:noProof/>
                <w:szCs w:val="28"/>
              </w:rPr>
              <w:drawing>
                <wp:inline distT="0" distB="0" distL="0" distR="0" wp14:anchorId="086DCF58" wp14:editId="77B811CC">
                  <wp:extent cx="3524250" cy="1813143"/>
                  <wp:effectExtent l="0" t="0" r="0" b="0"/>
                  <wp:docPr id="5" name="Picture 5" descr="Từ phổ là gì? Đường sức từ và Cách xác định chiều của đường sức từ dễ hiểu  - Soạn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ừ phổ là gì? Đường sức từ và Cách xác định chiều của đường sức từ dễ hiểu  - Soạn Bài Tậ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7474" cy="1830236"/>
                          </a:xfrm>
                          <a:prstGeom prst="rect">
                            <a:avLst/>
                          </a:prstGeom>
                          <a:noFill/>
                          <a:ln>
                            <a:noFill/>
                          </a:ln>
                        </pic:spPr>
                      </pic:pic>
                    </a:graphicData>
                  </a:graphic>
                </wp:inline>
              </w:drawing>
            </w:r>
            <w:r w:rsidRPr="00CC4AA4">
              <w:rPr>
                <w:rFonts w:eastAsia="Times New Roman" w:cs="Times New Roman"/>
                <w:szCs w:val="28"/>
                <w:lang w:val="en-GB"/>
              </w:rPr>
              <w:t>-</w:t>
            </w:r>
          </w:p>
        </w:tc>
        <w:tc>
          <w:tcPr>
            <w:tcW w:w="1597" w:type="dxa"/>
          </w:tcPr>
          <w:p w:rsidR="00251926" w:rsidRPr="00CC4AA4" w:rsidRDefault="00251926" w:rsidP="007B01EC">
            <w:pPr>
              <w:rPr>
                <w:rFonts w:eastAsia="Times New Roman" w:cs="Times New Roman"/>
                <w:b/>
                <w:szCs w:val="28"/>
              </w:rPr>
            </w:pPr>
            <w:r w:rsidRPr="00CC4AA4">
              <w:rPr>
                <w:rFonts w:eastAsia="Times New Roman" w:cs="Times New Roman"/>
                <w:szCs w:val="28"/>
              </w:rPr>
              <w:t>2,0</w:t>
            </w:r>
          </w:p>
        </w:tc>
      </w:tr>
      <w:tr w:rsidR="00CC4AA4" w:rsidRPr="00CC4AA4" w:rsidTr="007B01EC">
        <w:tc>
          <w:tcPr>
            <w:tcW w:w="1226" w:type="dxa"/>
          </w:tcPr>
          <w:p w:rsidR="00251926" w:rsidRPr="00CC4AA4" w:rsidRDefault="00251926" w:rsidP="007B01EC">
            <w:pPr>
              <w:jc w:val="center"/>
              <w:rPr>
                <w:rFonts w:eastAsia="Times New Roman" w:cs="Times New Roman"/>
                <w:b/>
                <w:szCs w:val="28"/>
              </w:rPr>
            </w:pPr>
            <w:r w:rsidRPr="00CC4AA4">
              <w:rPr>
                <w:rFonts w:eastAsia="Times New Roman" w:cs="Times New Roman"/>
                <w:b/>
                <w:szCs w:val="28"/>
              </w:rPr>
              <w:t>Câu 18: (</w:t>
            </w:r>
            <w:r w:rsidRPr="00CC4AA4">
              <w:rPr>
                <w:rFonts w:eastAsia="Times New Roman"/>
                <w:b/>
              </w:rPr>
              <w:t>1,0</w:t>
            </w:r>
            <w:r w:rsidRPr="00CC4AA4">
              <w:rPr>
                <w:rFonts w:eastAsia="Times New Roman" w:cs="Times New Roman"/>
                <w:b/>
                <w:szCs w:val="28"/>
              </w:rPr>
              <w:t xml:space="preserve"> đ)</w:t>
            </w:r>
          </w:p>
        </w:tc>
        <w:tc>
          <w:tcPr>
            <w:tcW w:w="9819" w:type="dxa"/>
          </w:tcPr>
          <w:p w:rsidR="00251926" w:rsidRPr="00CC4AA4" w:rsidRDefault="00251926" w:rsidP="007B01EC">
            <w:pPr>
              <w:rPr>
                <w:rFonts w:eastAsia="Arial" w:cs="Times New Roman"/>
                <w:szCs w:val="28"/>
              </w:rPr>
            </w:pPr>
            <w:r w:rsidRPr="00CC4AA4">
              <w:rPr>
                <w:rFonts w:eastAsia="Arial" w:cs="Times New Roman"/>
                <w:szCs w:val="28"/>
              </w:rPr>
              <w:t>M</w:t>
            </w:r>
            <w:r w:rsidRPr="00CC4AA4">
              <w:rPr>
                <w:rFonts w:eastAsia="Arial" w:cs="Times New Roman"/>
                <w:szCs w:val="28"/>
                <w:lang w:val="vi-VN"/>
              </w:rPr>
              <w:t>ột số yếu tố chủ yếu ảnh hưởng đến quang hợp</w:t>
            </w:r>
            <w:r w:rsidRPr="00CC4AA4">
              <w:rPr>
                <w:rFonts w:eastAsia="Arial" w:cs="Times New Roman"/>
                <w:szCs w:val="28"/>
              </w:rPr>
              <w:t>:</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Ánh sáng</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Nước</w:t>
            </w:r>
          </w:p>
          <w:p w:rsidR="00251926" w:rsidRPr="00CC4AA4" w:rsidRDefault="00251926" w:rsidP="00251926">
            <w:pPr>
              <w:pStyle w:val="ListParagraph"/>
              <w:numPr>
                <w:ilvl w:val="0"/>
                <w:numId w:val="12"/>
              </w:numPr>
              <w:spacing w:before="0" w:beforeAutospacing="0" w:line="240" w:lineRule="auto"/>
              <w:rPr>
                <w:rFonts w:eastAsia="Times New Roman"/>
              </w:rPr>
            </w:pPr>
            <w:r w:rsidRPr="00CC4AA4">
              <w:rPr>
                <w:rFonts w:eastAsia="Times New Roman"/>
              </w:rPr>
              <w:t>CO</w:t>
            </w:r>
            <w:r w:rsidRPr="00CC4AA4">
              <w:rPr>
                <w:rFonts w:eastAsia="Times New Roman"/>
                <w:vertAlign w:val="subscript"/>
              </w:rPr>
              <w:t>2</w:t>
            </w:r>
          </w:p>
          <w:p w:rsidR="00251926" w:rsidRPr="00CC4AA4" w:rsidRDefault="00251926" w:rsidP="00251926">
            <w:pPr>
              <w:pStyle w:val="ListParagraph"/>
              <w:numPr>
                <w:ilvl w:val="0"/>
                <w:numId w:val="12"/>
              </w:numPr>
              <w:spacing w:before="0" w:beforeAutospacing="0" w:line="240" w:lineRule="auto"/>
              <w:rPr>
                <w:rFonts w:eastAsia="Times New Roman"/>
                <w:b/>
              </w:rPr>
            </w:pPr>
            <w:r w:rsidRPr="00CC4AA4">
              <w:rPr>
                <w:rFonts w:eastAsia="Times New Roman"/>
              </w:rPr>
              <w:t xml:space="preserve">Nhiệt </w:t>
            </w:r>
          </w:p>
        </w:tc>
        <w:tc>
          <w:tcPr>
            <w:tcW w:w="1597" w:type="dxa"/>
          </w:tcPr>
          <w:p w:rsidR="00251926" w:rsidRPr="00CC4AA4" w:rsidRDefault="00251926" w:rsidP="007B01EC">
            <w:pPr>
              <w:jc w:val="center"/>
              <w:rPr>
                <w:rFonts w:eastAsia="Times New Roman" w:cs="Times New Roman"/>
                <w:szCs w:val="28"/>
              </w:rPr>
            </w:pP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b/>
              </w:rPr>
            </w:pPr>
            <w:r w:rsidRPr="00CC4AA4">
              <w:rPr>
                <w:rFonts w:eastAsia="Times New Roman"/>
                <w:b/>
              </w:rPr>
              <w:t>0,25</w:t>
            </w:r>
          </w:p>
          <w:p w:rsidR="00251926" w:rsidRPr="00CC4AA4" w:rsidRDefault="00251926" w:rsidP="007B01EC">
            <w:pPr>
              <w:jc w:val="center"/>
              <w:rPr>
                <w:rFonts w:eastAsia="Times New Roman" w:cs="Times New Roman"/>
                <w:b/>
                <w:szCs w:val="28"/>
              </w:rPr>
            </w:pPr>
            <w:r w:rsidRPr="00CC4AA4">
              <w:rPr>
                <w:rFonts w:eastAsia="Times New Roman"/>
                <w:b/>
              </w:rPr>
              <w:t>0,25</w:t>
            </w:r>
          </w:p>
        </w:tc>
      </w:tr>
      <w:tr w:rsidR="00CC4AA4" w:rsidRPr="00CC4AA4" w:rsidTr="007B01EC">
        <w:tc>
          <w:tcPr>
            <w:tcW w:w="1226" w:type="dxa"/>
          </w:tcPr>
          <w:p w:rsidR="00251926" w:rsidRPr="00CC4AA4" w:rsidRDefault="00251926" w:rsidP="007B01EC">
            <w:pPr>
              <w:jc w:val="center"/>
              <w:rPr>
                <w:rFonts w:eastAsia="Arial" w:cs="Times New Roman"/>
                <w:szCs w:val="28"/>
              </w:rPr>
            </w:pPr>
            <w:r w:rsidRPr="00CC4AA4">
              <w:rPr>
                <w:rFonts w:eastAsia="Arial" w:cs="Times New Roman"/>
                <w:szCs w:val="28"/>
              </w:rPr>
              <w:t>Câu 19</w:t>
            </w:r>
          </w:p>
          <w:p w:rsidR="00251926" w:rsidRPr="00CC4AA4" w:rsidRDefault="00251926" w:rsidP="007B01EC">
            <w:pPr>
              <w:jc w:val="center"/>
              <w:rPr>
                <w:rFonts w:eastAsia="Arial" w:cs="Times New Roman"/>
                <w:szCs w:val="28"/>
              </w:rPr>
            </w:pPr>
            <w:r w:rsidRPr="00CC4AA4">
              <w:rPr>
                <w:rFonts w:eastAsia="Arial" w:cs="Times New Roman"/>
                <w:szCs w:val="28"/>
              </w:rPr>
              <w:t>(1 đ)</w:t>
            </w:r>
          </w:p>
        </w:tc>
        <w:tc>
          <w:tcPr>
            <w:tcW w:w="9819" w:type="dxa"/>
          </w:tcPr>
          <w:p w:rsidR="00251926" w:rsidRPr="00CC4AA4" w:rsidRDefault="00251926" w:rsidP="007B01EC">
            <w:pPr>
              <w:ind w:firstLine="426"/>
              <w:jc w:val="both"/>
              <w:rPr>
                <w:rFonts w:eastAsia="Arial" w:cs="Times New Roman"/>
                <w:szCs w:val="28"/>
              </w:rPr>
            </w:pPr>
            <w:r w:rsidRPr="00CC4AA4">
              <w:rPr>
                <w:rFonts w:eastAsia="Arial" w:cs="Times New Roman"/>
                <w:szCs w:val="28"/>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thời.</w:t>
            </w:r>
          </w:p>
          <w:p w:rsidR="00251926" w:rsidRPr="00CC4AA4" w:rsidRDefault="00251926" w:rsidP="007B01EC">
            <w:pPr>
              <w:ind w:firstLine="426"/>
              <w:jc w:val="both"/>
              <w:rPr>
                <w:rFonts w:eastAsia="Arial" w:cs="Times New Roman"/>
                <w:b/>
                <w:szCs w:val="28"/>
              </w:rPr>
            </w:pPr>
          </w:p>
        </w:tc>
        <w:tc>
          <w:tcPr>
            <w:tcW w:w="1597" w:type="dxa"/>
          </w:tcPr>
          <w:p w:rsidR="00251926" w:rsidRPr="00CC4AA4" w:rsidRDefault="00251926" w:rsidP="007B01EC">
            <w:pPr>
              <w:jc w:val="center"/>
              <w:rPr>
                <w:rFonts w:eastAsia="Times New Roman" w:cs="Times New Roman"/>
                <w:szCs w:val="28"/>
              </w:rPr>
            </w:pPr>
            <w:r w:rsidRPr="00CC4AA4">
              <w:rPr>
                <w:rFonts w:eastAsia="Times New Roman" w:cs="Times New Roman"/>
                <w:szCs w:val="28"/>
              </w:rPr>
              <w:t>1</w:t>
            </w:r>
            <w:r w:rsidRPr="00CC4AA4">
              <w:rPr>
                <w:rFonts w:eastAsia="Times New Roman"/>
              </w:rPr>
              <w:t>,0</w:t>
            </w:r>
          </w:p>
        </w:tc>
      </w:tr>
      <w:tr w:rsidR="00CC4AA4" w:rsidRPr="00CC4AA4" w:rsidTr="007B01EC">
        <w:tc>
          <w:tcPr>
            <w:tcW w:w="1226" w:type="dxa"/>
          </w:tcPr>
          <w:p w:rsidR="00251926" w:rsidRPr="00CC4AA4" w:rsidRDefault="00251926" w:rsidP="007B01EC">
            <w:pPr>
              <w:jc w:val="center"/>
              <w:rPr>
                <w:rFonts w:eastAsia="Times New Roman" w:cs="Times New Roman"/>
                <w:szCs w:val="28"/>
              </w:rPr>
            </w:pPr>
            <w:r w:rsidRPr="00CC4AA4">
              <w:rPr>
                <w:rFonts w:eastAsia="Times New Roman" w:cs="Times New Roman"/>
                <w:szCs w:val="28"/>
              </w:rPr>
              <w:lastRenderedPageBreak/>
              <w:t>Câu 20: (</w:t>
            </w:r>
            <w:r w:rsidRPr="00CC4AA4">
              <w:rPr>
                <w:rFonts w:eastAsia="Times New Roman"/>
              </w:rPr>
              <w:t>2,0 đ</w:t>
            </w:r>
            <w:r w:rsidRPr="00CC4AA4">
              <w:rPr>
                <w:rFonts w:eastAsia="Times New Roman" w:cs="Times New Roman"/>
                <w:szCs w:val="28"/>
              </w:rPr>
              <w:t>):</w:t>
            </w:r>
          </w:p>
        </w:tc>
        <w:tc>
          <w:tcPr>
            <w:tcW w:w="9819" w:type="dxa"/>
          </w:tcPr>
          <w:p w:rsidR="00251926" w:rsidRPr="00CC4AA4" w:rsidRDefault="00251926" w:rsidP="00251926">
            <w:pPr>
              <w:pStyle w:val="ListParagraph"/>
              <w:numPr>
                <w:ilvl w:val="0"/>
                <w:numId w:val="13"/>
              </w:numPr>
              <w:spacing w:before="0" w:beforeAutospacing="0" w:line="240" w:lineRule="auto"/>
              <w:jc w:val="both"/>
              <w:rPr>
                <w:rFonts w:eastAsia="Times New Roman"/>
                <w:shd w:val="clear" w:color="auto" w:fill="FFFFFF"/>
              </w:rPr>
            </w:pPr>
            <w:r w:rsidRPr="00CC4AA4">
              <w:rPr>
                <w:rFonts w:eastAsia="Times New Roman"/>
              </w:rPr>
              <w:t>Các giai đoạn sinh trưởng và phát triển của muỗi</w:t>
            </w:r>
            <w:r w:rsidRPr="00CC4AA4">
              <w:rPr>
                <w:rFonts w:eastAsia="Times New Roman"/>
                <w:shd w:val="clear" w:color="auto" w:fill="FFFFFF"/>
              </w:rPr>
              <w:t xml:space="preserve">: Gồm 4 giai đoạn phát triển: </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 xml:space="preserve">Giai đoạn 1: Đẻ trứng </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Giai đoạn 2: Ấu trùng (lăng quăng)</w:t>
            </w:r>
          </w:p>
          <w:p w:rsidR="00251926" w:rsidRPr="00CC4AA4" w:rsidRDefault="00251926" w:rsidP="007B01EC">
            <w:pPr>
              <w:ind w:firstLine="426"/>
              <w:jc w:val="both"/>
              <w:rPr>
                <w:rFonts w:eastAsia="Times New Roman" w:cs="Times New Roman"/>
                <w:szCs w:val="28"/>
                <w:shd w:val="clear" w:color="auto" w:fill="FFFFFF"/>
              </w:rPr>
            </w:pPr>
            <w:r w:rsidRPr="00CC4AA4">
              <w:rPr>
                <w:rFonts w:eastAsia="Times New Roman" w:cs="Times New Roman"/>
                <w:szCs w:val="28"/>
                <w:shd w:val="clear" w:color="auto" w:fill="FFFFFF"/>
              </w:rPr>
              <w:t>Giai đoạn 3: Nhộng (cung quăng)</w:t>
            </w:r>
          </w:p>
          <w:p w:rsidR="00251926" w:rsidRPr="00CC4AA4" w:rsidRDefault="00251926" w:rsidP="007B01EC">
            <w:pPr>
              <w:ind w:firstLine="426"/>
              <w:jc w:val="both"/>
              <w:rPr>
                <w:rFonts w:eastAsia="Times New Roman" w:cs="Times New Roman"/>
                <w:b/>
                <w:szCs w:val="28"/>
              </w:rPr>
            </w:pPr>
            <w:r w:rsidRPr="00CC4AA4">
              <w:rPr>
                <w:rFonts w:eastAsia="Times New Roman" w:cs="Times New Roman"/>
                <w:szCs w:val="28"/>
                <w:shd w:val="clear" w:color="auto" w:fill="FFFFFF"/>
              </w:rPr>
              <w:t>Giai đoạn 4: Muỗi trưởng thành</w:t>
            </w:r>
          </w:p>
          <w:p w:rsidR="00251926" w:rsidRPr="00CC4AA4" w:rsidRDefault="00251926" w:rsidP="007B01EC">
            <w:pPr>
              <w:pStyle w:val="ListParagraph"/>
              <w:spacing w:before="0" w:beforeAutospacing="0" w:line="240" w:lineRule="auto"/>
              <w:ind w:left="0" w:right="90"/>
              <w:jc w:val="both"/>
              <w:rPr>
                <w:rFonts w:eastAsia="Times New Roman"/>
                <w:b/>
              </w:rPr>
            </w:pPr>
          </w:p>
        </w:tc>
        <w:tc>
          <w:tcPr>
            <w:tcW w:w="1597" w:type="dxa"/>
          </w:tcPr>
          <w:p w:rsidR="00251926" w:rsidRPr="00CC4AA4" w:rsidRDefault="00251926" w:rsidP="007B01EC">
            <w:pPr>
              <w:jc w:val="center"/>
              <w:rPr>
                <w:rFonts w:eastAsia="Times New Roman" w:cs="Times New Roman"/>
                <w:b/>
                <w:szCs w:val="28"/>
              </w:rPr>
            </w:pP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szCs w:val="28"/>
              </w:rPr>
            </w:pPr>
            <w:r w:rsidRPr="00CC4AA4">
              <w:rPr>
                <w:rFonts w:eastAsia="Times New Roman"/>
              </w:rPr>
              <w:t>0,5</w:t>
            </w:r>
          </w:p>
          <w:p w:rsidR="00251926" w:rsidRPr="00CC4AA4" w:rsidRDefault="00251926" w:rsidP="007B01EC">
            <w:pPr>
              <w:jc w:val="center"/>
              <w:rPr>
                <w:rFonts w:eastAsia="Times New Roman" w:cs="Times New Roman"/>
                <w:b/>
                <w:szCs w:val="28"/>
              </w:rPr>
            </w:pPr>
          </w:p>
        </w:tc>
      </w:tr>
    </w:tbl>
    <w:p w:rsidR="00251926" w:rsidRPr="00CC4AA4" w:rsidRDefault="00251926" w:rsidP="00251926">
      <w:pPr>
        <w:spacing w:before="40" w:after="40" w:line="312" w:lineRule="auto"/>
        <w:ind w:firstLine="426"/>
        <w:jc w:val="both"/>
        <w:rPr>
          <w:b/>
          <w:sz w:val="26"/>
          <w:szCs w:val="26"/>
        </w:rPr>
      </w:pPr>
    </w:p>
    <w:p w:rsidR="00251926" w:rsidRPr="00CC4AA4" w:rsidRDefault="00251926" w:rsidP="00251926">
      <w:pPr>
        <w:spacing w:before="40" w:after="40" w:line="312" w:lineRule="auto"/>
        <w:ind w:firstLine="426"/>
        <w:jc w:val="both"/>
        <w:rPr>
          <w:b/>
          <w:sz w:val="26"/>
          <w:szCs w:val="26"/>
        </w:rPr>
      </w:pPr>
    </w:p>
    <w:p w:rsidR="008215DC" w:rsidRPr="00CC4AA4" w:rsidRDefault="008215DC" w:rsidP="008215DC">
      <w:pPr>
        <w:rPr>
          <w:rFonts w:cs="Times New Roman"/>
        </w:rPr>
      </w:pPr>
    </w:p>
    <w:p w:rsidR="0056515B" w:rsidRPr="00CC4AA4" w:rsidRDefault="0056515B" w:rsidP="002C6324">
      <w:pPr>
        <w:spacing w:after="0" w:line="312" w:lineRule="auto"/>
        <w:rPr>
          <w:rFonts w:cs="Times New Roman"/>
          <w:bCs/>
          <w:i/>
          <w:iCs/>
          <w:sz w:val="26"/>
          <w:szCs w:val="26"/>
          <w:lang w:val="nl-NL"/>
        </w:rPr>
      </w:pPr>
    </w:p>
    <w:p w:rsidR="0056515B" w:rsidRPr="00CC4AA4" w:rsidRDefault="0056515B" w:rsidP="002C6324">
      <w:pPr>
        <w:spacing w:after="0" w:line="312" w:lineRule="auto"/>
        <w:rPr>
          <w:rFonts w:cs="Times New Roman"/>
          <w:bCs/>
          <w:i/>
          <w:iCs/>
          <w:sz w:val="26"/>
          <w:szCs w:val="26"/>
          <w:lang w:val="nl-NL"/>
        </w:rPr>
      </w:pPr>
    </w:p>
    <w:p w:rsidR="0056515B" w:rsidRPr="00CC4AA4" w:rsidRDefault="0056515B" w:rsidP="002C6324">
      <w:pPr>
        <w:spacing w:after="0" w:line="312" w:lineRule="auto"/>
        <w:rPr>
          <w:rFonts w:cs="Times New Roman"/>
          <w:bCs/>
          <w:i/>
          <w:iCs/>
          <w:sz w:val="26"/>
          <w:szCs w:val="26"/>
          <w:lang w:val="nl-NL"/>
        </w:rPr>
      </w:pPr>
    </w:p>
    <w:p w:rsidR="002C6324" w:rsidRPr="00CC4AA4" w:rsidRDefault="002C6324" w:rsidP="002C6324">
      <w:pPr>
        <w:jc w:val="center"/>
        <w:rPr>
          <w:rFonts w:cs="Times New Roman"/>
        </w:rPr>
      </w:pPr>
    </w:p>
    <w:sectPr w:rsidR="002C6324" w:rsidRPr="00CC4AA4" w:rsidSect="002C6324">
      <w:pgSz w:w="16840" w:h="11907" w:orient="landscape"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0AE5"/>
    <w:multiLevelType w:val="multilevel"/>
    <w:tmpl w:val="170D0AE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8A52C13"/>
    <w:multiLevelType w:val="hybridMultilevel"/>
    <w:tmpl w:val="10E0D308"/>
    <w:lvl w:ilvl="0" w:tplc="4BC4F630">
      <w:start w:val="1"/>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1AE02CFE"/>
    <w:multiLevelType w:val="multilevel"/>
    <w:tmpl w:val="1AE02C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5818A9"/>
    <w:multiLevelType w:val="multilevel"/>
    <w:tmpl w:val="1F5818A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920466"/>
    <w:multiLevelType w:val="multilevel"/>
    <w:tmpl w:val="21920466"/>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nsid w:val="23285F23"/>
    <w:multiLevelType w:val="multilevel"/>
    <w:tmpl w:val="23285F2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9C54E8"/>
    <w:multiLevelType w:val="multilevel"/>
    <w:tmpl w:val="279C54E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197ED2"/>
    <w:multiLevelType w:val="multilevel"/>
    <w:tmpl w:val="28197E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C05DA"/>
    <w:multiLevelType w:val="multilevel"/>
    <w:tmpl w:val="417C05DA"/>
    <w:lvl w:ilvl="0">
      <w:start w:val="1"/>
      <w:numFmt w:val="upperLetter"/>
      <w:lvlText w:val="%1."/>
      <w:lvlJc w:val="left"/>
      <w:pPr>
        <w:ind w:left="172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97B0C80"/>
    <w:multiLevelType w:val="multilevel"/>
    <w:tmpl w:val="597B0C80"/>
    <w:lvl w:ilvl="0">
      <w:start w:val="4"/>
      <w:numFmt w:val="bullet"/>
      <w:lvlText w:val="-"/>
      <w:lvlJc w:val="left"/>
      <w:pPr>
        <w:ind w:left="720" w:hanging="360"/>
      </w:pPr>
      <w:rPr>
        <w:rFonts w:ascii="Calibri" w:eastAsia="Arial" w:hAnsi="Calibri" w:cs="Calibri" w:hint="default"/>
        <w:b w:val="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D943406"/>
    <w:multiLevelType w:val="multilevel"/>
    <w:tmpl w:val="5D9434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0635AA"/>
    <w:multiLevelType w:val="multilevel"/>
    <w:tmpl w:val="7C0635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B15268"/>
    <w:multiLevelType w:val="multilevel"/>
    <w:tmpl w:val="7DB152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8"/>
  </w:num>
  <w:num w:numId="3">
    <w:abstractNumId w:val="12"/>
  </w:num>
  <w:num w:numId="4">
    <w:abstractNumId w:val="2"/>
  </w:num>
  <w:num w:numId="5">
    <w:abstractNumId w:val="7"/>
  </w:num>
  <w:num w:numId="6">
    <w:abstractNumId w:val="11"/>
  </w:num>
  <w:num w:numId="7">
    <w:abstractNumId w:val="5"/>
  </w:num>
  <w:num w:numId="8">
    <w:abstractNumId w:val="13"/>
  </w:num>
  <w:num w:numId="9">
    <w:abstractNumId w:val="0"/>
  </w:num>
  <w:num w:numId="10">
    <w:abstractNumId w:val="3"/>
  </w:num>
  <w:num w:numId="11">
    <w:abstractNumId w:val="4"/>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1E"/>
    <w:rsid w:val="00020C2C"/>
    <w:rsid w:val="00142F81"/>
    <w:rsid w:val="001A3644"/>
    <w:rsid w:val="00251926"/>
    <w:rsid w:val="00254BFD"/>
    <w:rsid w:val="00261B99"/>
    <w:rsid w:val="002A65B1"/>
    <w:rsid w:val="002C6324"/>
    <w:rsid w:val="003928E0"/>
    <w:rsid w:val="004A43A9"/>
    <w:rsid w:val="004B24F5"/>
    <w:rsid w:val="004B51BD"/>
    <w:rsid w:val="0056515B"/>
    <w:rsid w:val="00594152"/>
    <w:rsid w:val="005A64A0"/>
    <w:rsid w:val="005C1905"/>
    <w:rsid w:val="005F4050"/>
    <w:rsid w:val="0061171E"/>
    <w:rsid w:val="006F21F2"/>
    <w:rsid w:val="00701D9D"/>
    <w:rsid w:val="008215DC"/>
    <w:rsid w:val="008325FF"/>
    <w:rsid w:val="00856FF6"/>
    <w:rsid w:val="008E6463"/>
    <w:rsid w:val="00A47B08"/>
    <w:rsid w:val="00A743AC"/>
    <w:rsid w:val="00B3403B"/>
    <w:rsid w:val="00C5070A"/>
    <w:rsid w:val="00C54430"/>
    <w:rsid w:val="00C63A89"/>
    <w:rsid w:val="00CC4AA4"/>
    <w:rsid w:val="00CE364C"/>
    <w:rsid w:val="00DA1101"/>
    <w:rsid w:val="00E75550"/>
    <w:rsid w:val="00E83969"/>
    <w:rsid w:val="00EB3E63"/>
    <w:rsid w:val="00F76365"/>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5DC"/>
    <w:pPr>
      <w:spacing w:before="40" w:after="40" w:line="312" w:lineRule="auto"/>
      <w:jc w:val="center"/>
      <w:outlineLvl w:val="0"/>
    </w:pPr>
    <w:rPr>
      <w:rFonts w:eastAsia="Calibri"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2C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8215DC"/>
    <w:rPr>
      <w:rFonts w:eastAsia="Calibri" w:cs="Times New Roman"/>
      <w:b/>
      <w:bCs/>
      <w:color w:val="000000"/>
      <w:sz w:val="26"/>
      <w:szCs w:val="26"/>
    </w:rPr>
  </w:style>
  <w:style w:type="paragraph" w:styleId="ListParagraph">
    <w:name w:val="List Paragraph"/>
    <w:basedOn w:val="Normal"/>
    <w:uiPriority w:val="99"/>
    <w:qFormat/>
    <w:rsid w:val="008215DC"/>
    <w:pPr>
      <w:spacing w:before="100" w:beforeAutospacing="1" w:line="256" w:lineRule="auto"/>
      <w:ind w:left="720"/>
      <w:contextualSpacing/>
    </w:pPr>
    <w:rPr>
      <w:rFonts w:eastAsia="Calibri" w:cs="Times New Roman"/>
      <w:szCs w:val="28"/>
    </w:rPr>
  </w:style>
  <w:style w:type="paragraph" w:styleId="NormalWeb">
    <w:name w:val="Normal (Web)"/>
    <w:basedOn w:val="Normal"/>
    <w:uiPriority w:val="99"/>
    <w:unhideWhenUsed/>
    <w:rsid w:val="002519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F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215DC"/>
    <w:pPr>
      <w:spacing w:before="40" w:after="40" w:line="312" w:lineRule="auto"/>
      <w:jc w:val="center"/>
      <w:outlineLvl w:val="0"/>
    </w:pPr>
    <w:rPr>
      <w:rFonts w:eastAsia="Calibri"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2C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8215DC"/>
    <w:rPr>
      <w:rFonts w:eastAsia="Calibri" w:cs="Times New Roman"/>
      <w:b/>
      <w:bCs/>
      <w:color w:val="000000"/>
      <w:sz w:val="26"/>
      <w:szCs w:val="26"/>
    </w:rPr>
  </w:style>
  <w:style w:type="paragraph" w:styleId="ListParagraph">
    <w:name w:val="List Paragraph"/>
    <w:basedOn w:val="Normal"/>
    <w:uiPriority w:val="99"/>
    <w:qFormat/>
    <w:rsid w:val="008215DC"/>
    <w:pPr>
      <w:spacing w:before="100" w:beforeAutospacing="1" w:line="256" w:lineRule="auto"/>
      <w:ind w:left="720"/>
      <w:contextualSpacing/>
    </w:pPr>
    <w:rPr>
      <w:rFonts w:eastAsia="Calibri" w:cs="Times New Roman"/>
      <w:szCs w:val="28"/>
    </w:rPr>
  </w:style>
  <w:style w:type="paragraph" w:styleId="NormalWeb">
    <w:name w:val="Normal (Web)"/>
    <w:basedOn w:val="Normal"/>
    <w:uiPriority w:val="99"/>
    <w:unhideWhenUsed/>
    <w:rsid w:val="002519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F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2022-07-20T08:14:00Z</dcterms:created>
  <dcterms:modified xsi:type="dcterms:W3CDTF">2022-07-27T15:58:00Z</dcterms:modified>
</cp:coreProperties>
</file>