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EACFE" w14:textId="77777777" w:rsidR="003F3A44" w:rsidRDefault="003F3A44" w:rsidP="003F3A44">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14:paraId="007F8968" w14:textId="77777777" w:rsidR="003F3A44" w:rsidRDefault="003F3A44" w:rsidP="003F3A44">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14:paraId="37C71B72" w14:textId="77777777" w:rsidR="003F3A44" w:rsidRDefault="003F3A44" w:rsidP="003F3A44">
      <w:pPr>
        <w:spacing w:before="140" w:after="140" w:line="340" w:lineRule="exact"/>
        <w:rPr>
          <w:rFonts w:ascii="Times New Roman" w:hAnsi="Times New Roman" w:cs="Times New Roman"/>
          <w:b/>
          <w:sz w:val="28"/>
          <w:szCs w:val="28"/>
        </w:rPr>
      </w:pPr>
    </w:p>
    <w:p w14:paraId="6C74B4E3" w14:textId="77777777" w:rsidR="003F3A44" w:rsidRDefault="003F3A44" w:rsidP="003F3A44">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BÀI 16: CƠ QUAN HÔ HẤP</w:t>
      </w:r>
    </w:p>
    <w:p w14:paraId="544C50EA" w14:textId="77777777" w:rsidR="003F3A44" w:rsidRDefault="003F3A44" w:rsidP="003F3A44">
      <w:pPr>
        <w:spacing w:before="140" w:after="140" w:line="340" w:lineRule="exact"/>
        <w:jc w:val="center"/>
        <w:rPr>
          <w:rFonts w:ascii="Times New Roman" w:hAnsi="Times New Roman" w:cs="Times New Roman"/>
          <w:b/>
          <w:i/>
          <w:sz w:val="28"/>
          <w:szCs w:val="28"/>
        </w:rPr>
      </w:pPr>
      <w:r>
        <w:rPr>
          <w:rFonts w:ascii="Times New Roman" w:hAnsi="Times New Roman" w:cs="Times New Roman"/>
          <w:b/>
          <w:i/>
          <w:sz w:val="28"/>
          <w:szCs w:val="28"/>
        </w:rPr>
        <w:t>(2 tiết)</w:t>
      </w:r>
    </w:p>
    <w:p w14:paraId="0EC902F1" w14:textId="77777777" w:rsidR="003F3A44" w:rsidRDefault="003F3A44" w:rsidP="003F3A44">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50829A89" w14:textId="77777777" w:rsidR="003F3A44" w:rsidRDefault="003F3A44" w:rsidP="003F3A44">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3D6F6272" w14:textId="77777777" w:rsidR="003F3A44" w:rsidRDefault="003F3A44" w:rsidP="003F3A44">
      <w:pPr>
        <w:pStyle w:val="ListParagraph"/>
        <w:numPr>
          <w:ilvl w:val="0"/>
          <w:numId w:val="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Chỉ và nói được tên các bộ phận chính của cơ quan hô hấp trên sơ đồ.</w:t>
      </w:r>
    </w:p>
    <w:p w14:paraId="75207FBC" w14:textId="77777777" w:rsidR="003F3A44" w:rsidRDefault="003F3A44" w:rsidP="003F3A44">
      <w:pPr>
        <w:pStyle w:val="ListParagraph"/>
        <w:numPr>
          <w:ilvl w:val="0"/>
          <w:numId w:val="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Nêu được chức năng từng bộ phận chính của cơ quan hô hấp. </w:t>
      </w:r>
    </w:p>
    <w:p w14:paraId="7AD144B5" w14:textId="77777777" w:rsidR="003F3A44" w:rsidRDefault="003F3A44" w:rsidP="003F3A44">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4945C5DF" w14:textId="77777777" w:rsidR="003F3A44" w:rsidRDefault="003F3A44" w:rsidP="003F3A44">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p>
    <w:p w14:paraId="14C4C811" w14:textId="77777777" w:rsidR="003F3A44" w:rsidRDefault="003F3A44" w:rsidP="003F3A44">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giao tiếp, hợp tác: Trao đổi, thảo luận để thực hiện các nhiệm vụ học tập.</w:t>
      </w:r>
    </w:p>
    <w:p w14:paraId="5C3BF5A9" w14:textId="77777777" w:rsidR="003F3A44" w:rsidRDefault="003F3A44" w:rsidP="003F3A44">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034C4B29" w14:textId="77777777" w:rsidR="003F3A44" w:rsidRDefault="003F3A44" w:rsidP="003F3A44">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 </w:t>
      </w:r>
    </w:p>
    <w:p w14:paraId="20EC138D" w14:textId="77777777" w:rsidR="003F3A44" w:rsidRDefault="003F3A44" w:rsidP="003F3A44">
      <w:pPr>
        <w:pStyle w:val="ListParagraph"/>
        <w:numPr>
          <w:ilvl w:val="0"/>
          <w:numId w:val="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Nhận biết được cử động hô hấp qua hoạt động hít vào, thở ra. </w:t>
      </w:r>
    </w:p>
    <w:p w14:paraId="1BB6CFC9" w14:textId="77777777" w:rsidR="003F3A44" w:rsidRDefault="003F3A44" w:rsidP="003F3A44">
      <w:pPr>
        <w:pStyle w:val="ListParagraph"/>
        <w:numPr>
          <w:ilvl w:val="0"/>
          <w:numId w:val="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Làm mô hình phổi đơn giản. </w:t>
      </w:r>
    </w:p>
    <w:p w14:paraId="4F4E080B" w14:textId="77777777" w:rsidR="003F3A44" w:rsidRDefault="003F3A44" w:rsidP="003F3A44">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3. Phẩm chất </w:t>
      </w:r>
    </w:p>
    <w:p w14:paraId="7F976668" w14:textId="77777777" w:rsidR="003F3A44" w:rsidRDefault="003F3A44" w:rsidP="003F3A44">
      <w:pPr>
        <w:pStyle w:val="ListParagraph"/>
        <w:numPr>
          <w:ilvl w:val="0"/>
          <w:numId w:val="1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Biết cách bảo vệ cơ quan hô hấp. </w:t>
      </w:r>
    </w:p>
    <w:p w14:paraId="6E40B0DE" w14:textId="77777777" w:rsidR="003F3A44" w:rsidRDefault="003F3A44" w:rsidP="003F3A44">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42CE360D" w14:textId="77777777" w:rsidR="003F3A44" w:rsidRDefault="003F3A44" w:rsidP="003F3A44">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7BFC5EDF" w14:textId="77777777" w:rsidR="003F3A44" w:rsidRDefault="003F3A44" w:rsidP="003F3A44">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1BD07C29" w14:textId="77777777" w:rsidR="003F3A44" w:rsidRDefault="003F3A44" w:rsidP="003F3A44">
      <w:pPr>
        <w:pStyle w:val="NoSpacing"/>
        <w:spacing w:before="140" w:after="140" w:line="340" w:lineRule="exact"/>
        <w:jc w:val="both"/>
        <w:rPr>
          <w:b/>
          <w:sz w:val="28"/>
          <w:szCs w:val="28"/>
          <w:lang w:val="en-US"/>
        </w:rPr>
      </w:pPr>
      <w:r>
        <w:rPr>
          <w:b/>
          <w:sz w:val="28"/>
          <w:szCs w:val="28"/>
          <w:lang w:val="en-US"/>
        </w:rPr>
        <w:t>2. Thiết bị dạy học</w:t>
      </w:r>
    </w:p>
    <w:p w14:paraId="28380125" w14:textId="77777777" w:rsidR="003F3A44" w:rsidRDefault="003F3A44" w:rsidP="003F3A44">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a. Đối với giáo viên</w:t>
      </w:r>
    </w:p>
    <w:p w14:paraId="0790B087" w14:textId="77777777" w:rsidR="003F3A44" w:rsidRDefault="003F3A44" w:rsidP="003F3A44">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54D0D47A" w14:textId="77777777" w:rsidR="003F3A44" w:rsidRDefault="003F3A44" w:rsidP="003F3A44">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Các hình trong SGK. </w:t>
      </w:r>
    </w:p>
    <w:p w14:paraId="6A743751" w14:textId="77777777" w:rsidR="003F3A44" w:rsidRDefault="003F3A44" w:rsidP="003F3A44">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b. Đối với học sinh</w:t>
      </w:r>
    </w:p>
    <w:p w14:paraId="077B06F4" w14:textId="77777777" w:rsidR="003F3A44" w:rsidRDefault="003F3A44" w:rsidP="003F3A44">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lastRenderedPageBreak/>
        <w:t>SGK.</w:t>
      </w:r>
    </w:p>
    <w:p w14:paraId="15C68108" w14:textId="77777777" w:rsidR="003F3A44" w:rsidRDefault="003F3A44" w:rsidP="003F3A44">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Vở bài tập Tự nhiên và xã hội 2. </w:t>
      </w:r>
    </w:p>
    <w:p w14:paraId="7B50C0D5" w14:textId="77777777" w:rsidR="003F3A44" w:rsidRDefault="003F3A44" w:rsidP="003F3A44">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5534"/>
        <w:gridCol w:w="4636"/>
      </w:tblGrid>
      <w:tr w:rsidR="003F3A44" w14:paraId="0908F5A0" w14:textId="77777777" w:rsidTr="00B0407B">
        <w:trPr>
          <w:trHeight w:val="444"/>
        </w:trPr>
        <w:tc>
          <w:tcPr>
            <w:tcW w:w="553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4029CAB" w14:textId="77777777" w:rsidR="003F3A44" w:rsidRDefault="003F3A44" w:rsidP="00B0407B">
            <w:pPr>
              <w:spacing w:before="100" w:after="100" w:line="300" w:lineRule="exact"/>
              <w:jc w:val="center"/>
              <w:rPr>
                <w:b/>
                <w:color w:val="000000"/>
                <w:szCs w:val="28"/>
                <w:lang w:val="nl-NL"/>
              </w:rPr>
            </w:pPr>
            <w:r>
              <w:rPr>
                <w:b/>
                <w:color w:val="000000"/>
                <w:szCs w:val="28"/>
                <w:lang w:val="nl-NL"/>
              </w:rPr>
              <w:t>HOẠT ĐỘNG CỦA GIÁO VIÊN</w:t>
            </w:r>
          </w:p>
        </w:tc>
        <w:tc>
          <w:tcPr>
            <w:tcW w:w="463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3413E89" w14:textId="77777777" w:rsidR="003F3A44" w:rsidRDefault="003F3A44" w:rsidP="00B0407B">
            <w:pPr>
              <w:spacing w:before="100" w:after="100" w:line="300" w:lineRule="exact"/>
              <w:jc w:val="center"/>
              <w:rPr>
                <w:b/>
                <w:color w:val="000000"/>
                <w:szCs w:val="28"/>
                <w:lang w:val="nl-NL"/>
              </w:rPr>
            </w:pPr>
            <w:r>
              <w:rPr>
                <w:b/>
                <w:color w:val="000000"/>
                <w:szCs w:val="28"/>
                <w:lang w:val="nl-NL"/>
              </w:rPr>
              <w:t>HOẠT ĐỘNG CỦA HỌC SINH</w:t>
            </w:r>
          </w:p>
        </w:tc>
      </w:tr>
      <w:tr w:rsidR="003F3A44" w14:paraId="67A3EBE9" w14:textId="77777777" w:rsidTr="00B0407B">
        <w:trPr>
          <w:trHeight w:val="444"/>
        </w:trPr>
        <w:tc>
          <w:tcPr>
            <w:tcW w:w="1017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C3A529" w14:textId="77777777" w:rsidR="003F3A44" w:rsidRDefault="003F3A44" w:rsidP="00B0407B">
            <w:pPr>
              <w:tabs>
                <w:tab w:val="center" w:pos="4977"/>
                <w:tab w:val="left" w:pos="9040"/>
              </w:tabs>
              <w:spacing w:before="100" w:after="100" w:line="300" w:lineRule="exact"/>
              <w:rPr>
                <w:b/>
                <w:color w:val="000000"/>
                <w:szCs w:val="28"/>
                <w:lang w:val="nl-NL"/>
              </w:rPr>
            </w:pPr>
            <w:r>
              <w:rPr>
                <w:b/>
                <w:color w:val="000000"/>
                <w:szCs w:val="28"/>
                <w:lang w:val="nl-NL"/>
              </w:rPr>
              <w:tab/>
              <w:t>TIẾT 1</w:t>
            </w:r>
            <w:r>
              <w:rPr>
                <w:b/>
                <w:color w:val="000000"/>
                <w:szCs w:val="28"/>
                <w:lang w:val="nl-NL"/>
              </w:rPr>
              <w:tab/>
            </w:r>
          </w:p>
        </w:tc>
      </w:tr>
      <w:tr w:rsidR="003F3A44" w14:paraId="42BD9C96" w14:textId="77777777" w:rsidTr="00B0407B">
        <w:trPr>
          <w:trHeight w:val="444"/>
        </w:trPr>
        <w:tc>
          <w:tcPr>
            <w:tcW w:w="5534" w:type="dxa"/>
            <w:tcBorders>
              <w:top w:val="single" w:sz="4" w:space="0" w:color="auto"/>
              <w:left w:val="single" w:sz="4" w:space="0" w:color="auto"/>
              <w:bottom w:val="single" w:sz="4" w:space="0" w:color="auto"/>
              <w:right w:val="single" w:sz="4" w:space="0" w:color="auto"/>
            </w:tcBorders>
          </w:tcPr>
          <w:p w14:paraId="169E3791" w14:textId="77777777" w:rsidR="003F3A44" w:rsidRDefault="003F3A44" w:rsidP="00B0407B">
            <w:pPr>
              <w:spacing w:before="140" w:after="140" w:line="340" w:lineRule="exact"/>
              <w:jc w:val="both"/>
              <w:rPr>
                <w:b/>
                <w:color w:val="000000"/>
                <w:szCs w:val="28"/>
                <w:lang w:val="nl-NL"/>
              </w:rPr>
            </w:pPr>
            <w:r>
              <w:rPr>
                <w:b/>
                <w:color w:val="000000"/>
                <w:szCs w:val="28"/>
                <w:lang w:val="nl-NL"/>
              </w:rPr>
              <w:t>I. HOẠT ĐỘNG KHỞI ĐỘNG</w:t>
            </w:r>
          </w:p>
          <w:p w14:paraId="4EC67B0F" w14:textId="77777777" w:rsidR="003F3A44" w:rsidRDefault="003F3A44"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2F6BCFEF" w14:textId="77777777" w:rsidR="003F3A44" w:rsidRDefault="003F3A44"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5614C35D" w14:textId="77777777" w:rsidR="003F3A44" w:rsidRDefault="003F3A44" w:rsidP="00B0407B">
            <w:pPr>
              <w:tabs>
                <w:tab w:val="center" w:pos="4977"/>
                <w:tab w:val="left" w:pos="9040"/>
              </w:tabs>
              <w:spacing w:before="140" w:after="140" w:line="340" w:lineRule="exact"/>
              <w:jc w:val="both"/>
              <w:rPr>
                <w:color w:val="000000"/>
                <w:szCs w:val="28"/>
                <w:lang w:val="nl-NL"/>
              </w:rPr>
            </w:pPr>
            <w:r>
              <w:rPr>
                <w:noProof/>
              </w:rPr>
              <w:drawing>
                <wp:anchor distT="0" distB="0" distL="114300" distR="114300" simplePos="0" relativeHeight="251659264" behindDoc="0" locked="0" layoutInCell="1" allowOverlap="1" wp14:anchorId="59DB4A16" wp14:editId="4CB60D00">
                  <wp:simplePos x="0" y="0"/>
                  <wp:positionH relativeFrom="column">
                    <wp:posOffset>474345</wp:posOffset>
                  </wp:positionH>
                  <wp:positionV relativeFrom="paragraph">
                    <wp:posOffset>480695</wp:posOffset>
                  </wp:positionV>
                  <wp:extent cx="2529205" cy="1741805"/>
                  <wp:effectExtent l="0" t="0" r="4445" b="0"/>
                  <wp:wrapThrough wrapText="bothSides">
                    <wp:wrapPolygon edited="0">
                      <wp:start x="0" y="0"/>
                      <wp:lineTo x="0" y="21261"/>
                      <wp:lineTo x="21475" y="21261"/>
                      <wp:lineTo x="21475" y="0"/>
                      <wp:lineTo x="0" y="0"/>
                    </wp:wrapPolygon>
                  </wp:wrapThrough>
                  <wp:docPr id="117" name="Picture 117" descr="Description: 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C:\Users\HP\OneDrive\Desktop\Screenshot_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205" cy="1741805"/>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GV tổ chức cho HS cả lớp tập động tác vươn thở trong bài thể dục.</w:t>
            </w:r>
          </w:p>
          <w:p w14:paraId="7597A1D2"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527E9BA" w14:textId="77777777" w:rsidR="003F3A44" w:rsidRDefault="003F3A44" w:rsidP="00B0407B">
            <w:pPr>
              <w:tabs>
                <w:tab w:val="center" w:pos="4977"/>
                <w:tab w:val="left" w:pos="9040"/>
              </w:tabs>
              <w:spacing w:before="140" w:after="140" w:line="340" w:lineRule="exact"/>
              <w:jc w:val="both"/>
              <w:rPr>
                <w:color w:val="000000"/>
                <w:szCs w:val="28"/>
                <w:lang w:val="nl-NL"/>
              </w:rPr>
            </w:pPr>
          </w:p>
          <w:p w14:paraId="773E68E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04B21B6"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D591B2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E73B7C7"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85E3CDC" w14:textId="77777777" w:rsidR="003F3A44" w:rsidRDefault="003F3A44" w:rsidP="00B0407B">
            <w:pPr>
              <w:tabs>
                <w:tab w:val="center" w:pos="4977"/>
                <w:tab w:val="left" w:pos="9040"/>
              </w:tabs>
              <w:spacing w:before="140" w:after="140" w:line="340" w:lineRule="exact"/>
              <w:jc w:val="both"/>
              <w:rPr>
                <w:i/>
                <w:color w:val="000000"/>
                <w:szCs w:val="28"/>
                <w:lang w:val="nl-NL"/>
              </w:rPr>
            </w:pPr>
            <w:r>
              <w:rPr>
                <w:color w:val="000000"/>
                <w:szCs w:val="28"/>
                <w:lang w:val="nl-NL"/>
              </w:rPr>
              <w:t xml:space="preserve">- GV giúp HS hiểu: </w:t>
            </w:r>
            <w:r>
              <w:rPr>
                <w:i/>
                <w:color w:val="000000"/>
                <w:szCs w:val="28"/>
                <w:lang w:val="nl-NL"/>
              </w:rPr>
              <w:t xml:space="preserve">Thở là cần thiết cho cuộc sống. Hoạt động thở của con người được thực hiện ngay từ khi mới được sinh ra và chỉ ngừng lại khi đã chết. </w:t>
            </w:r>
          </w:p>
          <w:p w14:paraId="0251AF99"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GV yêu cầu HS đọc mục Em có biết SGK trang 92.</w:t>
            </w:r>
          </w:p>
          <w:p w14:paraId="12CA34BC"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GV dẫn dắt vấn đề: </w:t>
            </w:r>
            <w:r>
              <w:rPr>
                <w:i/>
                <w:color w:val="000000"/>
                <w:szCs w:val="28"/>
                <w:lang w:val="nl-NL"/>
              </w:rPr>
              <w:t xml:space="preserve">Các em vừa tập động tác vươn thở trong bài thể dục, các em cũng đã được giới thiệu về hoạt động thở của con người. Vậy các em có biết các bộ phận chính và chức năng của cơ quan hô hấp là gì không? Điều xảy ra với cơ thể nếu cơ quan hô hấp ngừng hoạt động? Chúng ta cùng tìm hiều </w:t>
            </w:r>
            <w:r>
              <w:rPr>
                <w:i/>
                <w:color w:val="000000"/>
                <w:szCs w:val="28"/>
                <w:lang w:val="nl-NL"/>
              </w:rPr>
              <w:lastRenderedPageBreak/>
              <w:t>trong bài học ngày hôm nay</w:t>
            </w:r>
            <w:r>
              <w:rPr>
                <w:color w:val="000000"/>
                <w:szCs w:val="28"/>
                <w:lang w:val="nl-NL"/>
              </w:rPr>
              <w:t xml:space="preserve"> - </w:t>
            </w:r>
            <w:r>
              <w:rPr>
                <w:b/>
                <w:i/>
                <w:color w:val="000000"/>
                <w:szCs w:val="28"/>
                <w:lang w:val="nl-NL"/>
              </w:rPr>
              <w:t>Bài 16: Cơ quan hô hấp.</w:t>
            </w:r>
            <w:r>
              <w:rPr>
                <w:color w:val="000000"/>
                <w:szCs w:val="28"/>
                <w:lang w:val="nl-NL"/>
              </w:rPr>
              <w:t xml:space="preserve"> </w:t>
            </w:r>
          </w:p>
          <w:p w14:paraId="7255D3F5" w14:textId="77777777" w:rsidR="003F3A44" w:rsidRDefault="003F3A44" w:rsidP="00B0407B">
            <w:pPr>
              <w:tabs>
                <w:tab w:val="center" w:pos="4977"/>
                <w:tab w:val="left" w:pos="9040"/>
              </w:tabs>
              <w:spacing w:before="140" w:after="140" w:line="340" w:lineRule="exact"/>
              <w:jc w:val="both"/>
              <w:rPr>
                <w:b/>
                <w:color w:val="000000"/>
                <w:szCs w:val="28"/>
                <w:lang w:val="nl-NL"/>
              </w:rPr>
            </w:pPr>
            <w:r>
              <w:rPr>
                <w:b/>
                <w:color w:val="000000"/>
                <w:szCs w:val="28"/>
                <w:lang w:val="nl-NL"/>
              </w:rPr>
              <w:t>II. HOẠT ĐỘNG HÌNH THÀNH KIẾN THỨC</w:t>
            </w:r>
          </w:p>
          <w:p w14:paraId="61B14FAB" w14:textId="77777777" w:rsidR="003F3A44" w:rsidRDefault="003F3A44" w:rsidP="00B0407B">
            <w:pPr>
              <w:tabs>
                <w:tab w:val="center" w:pos="4977"/>
                <w:tab w:val="left" w:pos="9040"/>
              </w:tabs>
              <w:spacing w:before="140" w:after="140" w:line="340" w:lineRule="exact"/>
              <w:jc w:val="both"/>
              <w:rPr>
                <w:b/>
                <w:color w:val="000000"/>
                <w:szCs w:val="28"/>
                <w:u w:val="single"/>
                <w:lang w:val="nl-NL"/>
              </w:rPr>
            </w:pPr>
            <w:r>
              <w:rPr>
                <w:b/>
                <w:color w:val="000000"/>
                <w:szCs w:val="28"/>
                <w:u w:val="single"/>
                <w:lang w:val="nl-NL"/>
              </w:rPr>
              <w:t>Hoạt động 1: Xác định các bộ phận chính của cơ quan hô hấp</w:t>
            </w:r>
          </w:p>
          <w:p w14:paraId="6A4A4216" w14:textId="77777777" w:rsidR="003F3A44" w:rsidRDefault="003F3A44" w:rsidP="00B0407B">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Chỉ và nói được tên các bộ phận chính của cơ quan hô hấp trên sơ đồ.</w:t>
            </w:r>
          </w:p>
          <w:p w14:paraId="3DD64692" w14:textId="77777777" w:rsidR="003F3A44" w:rsidRDefault="003F3A44" w:rsidP="00B0407B">
            <w:pPr>
              <w:tabs>
                <w:tab w:val="center" w:pos="4977"/>
                <w:tab w:val="left" w:pos="9040"/>
              </w:tabs>
              <w:spacing w:before="140" w:after="140" w:line="340" w:lineRule="exact"/>
              <w:jc w:val="both"/>
              <w:rPr>
                <w:b/>
                <w:color w:val="000000"/>
                <w:szCs w:val="28"/>
                <w:lang w:val="nl-NL"/>
              </w:rPr>
            </w:pPr>
            <w:r>
              <w:rPr>
                <w:b/>
                <w:color w:val="000000"/>
                <w:szCs w:val="28"/>
                <w:lang w:val="nl-NL"/>
              </w:rPr>
              <w:t>b. Cách tiến hành:</w:t>
            </w:r>
          </w:p>
          <w:p w14:paraId="605E1D30"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1: Làm việc theo cặp</w:t>
            </w:r>
          </w:p>
          <w:p w14:paraId="1592A596" w14:textId="77777777" w:rsidR="003F3A44" w:rsidRDefault="003F3A44" w:rsidP="00B0407B">
            <w:pPr>
              <w:tabs>
                <w:tab w:val="center" w:pos="4977"/>
                <w:tab w:val="left" w:pos="9040"/>
              </w:tabs>
              <w:spacing w:before="140" w:after="140" w:line="340" w:lineRule="exact"/>
              <w:jc w:val="both"/>
              <w:rPr>
                <w:i/>
                <w:color w:val="000000"/>
                <w:szCs w:val="28"/>
                <w:lang w:val="nl-NL"/>
              </w:rPr>
            </w:pPr>
            <w:r>
              <w:rPr>
                <w:noProof/>
              </w:rPr>
              <w:drawing>
                <wp:anchor distT="0" distB="0" distL="114300" distR="114300" simplePos="0" relativeHeight="251660288" behindDoc="0" locked="0" layoutInCell="1" allowOverlap="1" wp14:anchorId="7F1D9F20" wp14:editId="2E6E7E92">
                  <wp:simplePos x="0" y="0"/>
                  <wp:positionH relativeFrom="column">
                    <wp:posOffset>370205</wp:posOffset>
                  </wp:positionH>
                  <wp:positionV relativeFrom="paragraph">
                    <wp:posOffset>669925</wp:posOffset>
                  </wp:positionV>
                  <wp:extent cx="2407285" cy="1591310"/>
                  <wp:effectExtent l="0" t="0" r="0" b="8890"/>
                  <wp:wrapThrough wrapText="bothSides">
                    <wp:wrapPolygon edited="0">
                      <wp:start x="0" y="0"/>
                      <wp:lineTo x="0" y="21462"/>
                      <wp:lineTo x="21366" y="21462"/>
                      <wp:lineTo x="21366" y="0"/>
                      <wp:lineTo x="0" y="0"/>
                    </wp:wrapPolygon>
                  </wp:wrapThrough>
                  <wp:docPr id="116" name="Picture 116" descr="Description: 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C:\Users\HP\OneDrive\Desktop\Screenshot_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285" cy="159131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w:t>
            </w:r>
            <w:r>
              <w:rPr>
                <w:i/>
                <w:color w:val="000000"/>
                <w:szCs w:val="28"/>
                <w:lang w:val="nl-NL"/>
              </w:rPr>
              <w:t>chỉ và nói tên các bộ phận chính của cơ quan hô hấp trên sơ đồ trang 93 SGK.</w:t>
            </w:r>
          </w:p>
          <w:p w14:paraId="35E73B97"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2E5F05E"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A42F7D3"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62A43E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E7BD521"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FAC0F29"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2: Làm việc cả lớp</w:t>
            </w:r>
          </w:p>
          <w:p w14:paraId="56CE45E6"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 xml:space="preserve"> GV mời một số cặp lên bảng chỉ và nói tên các bộ phận chính của cơ quan hô hấp trên sơ đồ trước lớp.</w:t>
            </w:r>
          </w:p>
          <w:p w14:paraId="425C76A0" w14:textId="77777777" w:rsidR="003F3A44" w:rsidRDefault="003F3A44" w:rsidP="00B0407B">
            <w:pPr>
              <w:tabs>
                <w:tab w:val="center" w:pos="4977"/>
                <w:tab w:val="left" w:pos="9040"/>
              </w:tabs>
              <w:spacing w:before="140" w:after="140" w:line="340" w:lineRule="exact"/>
              <w:jc w:val="both"/>
              <w:rPr>
                <w:b/>
                <w:color w:val="000000"/>
                <w:szCs w:val="28"/>
                <w:u w:val="single"/>
                <w:lang w:val="nl-NL"/>
              </w:rPr>
            </w:pPr>
            <w:r>
              <w:rPr>
                <w:color w:val="000000"/>
                <w:szCs w:val="28"/>
                <w:lang w:val="nl-NL"/>
              </w:rPr>
              <w:tab/>
            </w:r>
            <w:r>
              <w:rPr>
                <w:b/>
                <w:color w:val="000000"/>
                <w:szCs w:val="28"/>
                <w:u w:val="single"/>
                <w:lang w:val="nl-NL"/>
              </w:rPr>
              <w:t>Hoạt động 2: Thực hành khám phá cử động hô hấp</w:t>
            </w:r>
          </w:p>
          <w:p w14:paraId="703FAB71" w14:textId="77777777" w:rsidR="003F3A44" w:rsidRDefault="003F3A44" w:rsidP="00B0407B">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Nhận biết được cử động hô hấp qua hoạt động hít vào, thở ra.</w:t>
            </w:r>
          </w:p>
          <w:p w14:paraId="55A10DA7" w14:textId="77777777" w:rsidR="003F3A44" w:rsidRDefault="003F3A44" w:rsidP="00B0407B">
            <w:pPr>
              <w:tabs>
                <w:tab w:val="center" w:pos="4977"/>
                <w:tab w:val="left" w:pos="9040"/>
              </w:tabs>
              <w:spacing w:before="140" w:after="140" w:line="340" w:lineRule="exact"/>
              <w:jc w:val="both"/>
              <w:rPr>
                <w:b/>
                <w:color w:val="000000"/>
                <w:szCs w:val="28"/>
                <w:lang w:val="nl-NL"/>
              </w:rPr>
            </w:pPr>
            <w:r>
              <w:rPr>
                <w:b/>
                <w:color w:val="000000"/>
                <w:szCs w:val="28"/>
                <w:lang w:val="nl-NL"/>
              </w:rPr>
              <w:t>b. Cách tiến hành:</w:t>
            </w:r>
          </w:p>
          <w:p w14:paraId="1E95A666"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1: Làm việc cả lớp</w:t>
            </w:r>
          </w:p>
          <w:p w14:paraId="6E1D4BA7" w14:textId="77777777" w:rsidR="003F3A44" w:rsidRDefault="003F3A44" w:rsidP="00B0407B">
            <w:pPr>
              <w:tabs>
                <w:tab w:val="center" w:pos="4977"/>
                <w:tab w:val="left" w:pos="9040"/>
              </w:tabs>
              <w:spacing w:before="140" w:after="140" w:line="340" w:lineRule="exact"/>
              <w:jc w:val="both"/>
              <w:rPr>
                <w:i/>
                <w:color w:val="000000"/>
                <w:szCs w:val="28"/>
                <w:lang w:val="nl-NL"/>
              </w:rPr>
            </w:pPr>
            <w:r>
              <w:rPr>
                <w:color w:val="000000"/>
                <w:szCs w:val="28"/>
                <w:lang w:val="nl-NL"/>
              </w:rPr>
              <w:t>-</w:t>
            </w:r>
            <w:r>
              <w:rPr>
                <w:color w:val="000000"/>
                <w:szCs w:val="28"/>
                <w:lang w:val="nl-NL"/>
              </w:rPr>
              <w:tab/>
              <w:t xml:space="preserve"> GV nói với cả lớp: </w:t>
            </w:r>
            <w:r>
              <w:rPr>
                <w:i/>
                <w:color w:val="000000"/>
                <w:szCs w:val="28"/>
                <w:lang w:val="nl-NL"/>
              </w:rPr>
              <w:t>“Chúng ta sẽ làm thực hành để nhận biết các cử động hô hấp”.</w:t>
            </w:r>
          </w:p>
          <w:p w14:paraId="74EC3323" w14:textId="77777777" w:rsidR="003F3A44" w:rsidRDefault="003F3A44" w:rsidP="00B0407B">
            <w:pPr>
              <w:tabs>
                <w:tab w:val="center" w:pos="4977"/>
                <w:tab w:val="left" w:pos="9040"/>
              </w:tabs>
              <w:spacing w:before="140" w:after="140" w:line="340" w:lineRule="exact"/>
              <w:jc w:val="both"/>
              <w:rPr>
                <w:i/>
                <w:color w:val="000000"/>
                <w:szCs w:val="28"/>
                <w:lang w:val="nl-NL"/>
              </w:rPr>
            </w:pPr>
            <w:r>
              <w:rPr>
                <w:color w:val="000000"/>
                <w:szCs w:val="28"/>
                <w:lang w:val="nl-NL"/>
              </w:rPr>
              <w:lastRenderedPageBreak/>
              <w:t>-</w:t>
            </w:r>
            <w:r>
              <w:rPr>
                <w:color w:val="000000"/>
                <w:szCs w:val="28"/>
                <w:lang w:val="nl-NL"/>
              </w:rPr>
              <w:tab/>
              <w:t xml:space="preserve"> GV tổ chức cho HS làm động tác hít vào thật sâu và thở ra thật chậm. Đồng thời GV hướng </w:t>
            </w:r>
            <w:r>
              <w:rPr>
                <w:noProof/>
              </w:rPr>
              <w:drawing>
                <wp:anchor distT="0" distB="0" distL="114300" distR="114300" simplePos="0" relativeHeight="251661312" behindDoc="0" locked="0" layoutInCell="1" allowOverlap="1" wp14:anchorId="5FFA68E6" wp14:editId="249732CC">
                  <wp:simplePos x="0" y="0"/>
                  <wp:positionH relativeFrom="column">
                    <wp:posOffset>2051685</wp:posOffset>
                  </wp:positionH>
                  <wp:positionV relativeFrom="paragraph">
                    <wp:posOffset>0</wp:posOffset>
                  </wp:positionV>
                  <wp:extent cx="1388745" cy="1400810"/>
                  <wp:effectExtent l="0" t="0" r="1905" b="8890"/>
                  <wp:wrapThrough wrapText="bothSides">
                    <wp:wrapPolygon edited="0">
                      <wp:start x="0" y="0"/>
                      <wp:lineTo x="0" y="21443"/>
                      <wp:lineTo x="21333" y="21443"/>
                      <wp:lineTo x="21333" y="0"/>
                      <wp:lineTo x="0" y="0"/>
                    </wp:wrapPolygon>
                  </wp:wrapThrough>
                  <wp:docPr id="115" name="Picture 115" descr="Description: C:\Users\HP\OneDrive\Desktop\Screenshot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C:\Users\HP\OneDrive\Desktop\Screenshot_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40081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dẫn HS </w:t>
            </w:r>
            <w:r>
              <w:rPr>
                <w:i/>
                <w:color w:val="000000"/>
                <w:szCs w:val="28"/>
                <w:lang w:val="nl-NL"/>
              </w:rPr>
              <w:t xml:space="preserve">cách đặt một tay lên ngực và tay kia lên bụng ở vị trí như hinh vẽ trang 93 SGK để cảm nhận sự chuyển động của ngực và bụng khi em hít vào thụt sâu và thở ra thật chậm. </w:t>
            </w:r>
          </w:p>
          <w:p w14:paraId="2472AE18" w14:textId="77777777" w:rsidR="003F3A44" w:rsidRDefault="003F3A44" w:rsidP="00B0407B">
            <w:pPr>
              <w:tabs>
                <w:tab w:val="center" w:pos="4977"/>
                <w:tab w:val="left" w:pos="9040"/>
              </w:tabs>
              <w:spacing w:before="140" w:after="140" w:line="340" w:lineRule="exact"/>
              <w:jc w:val="both"/>
              <w:rPr>
                <w:color w:val="000000"/>
                <w:szCs w:val="28"/>
                <w:lang w:val="nl-NL"/>
              </w:rPr>
            </w:pPr>
            <w:r>
              <w:rPr>
                <w:b/>
                <w:color w:val="000000"/>
                <w:szCs w:val="28"/>
                <w:lang w:val="nl-NL"/>
              </w:rPr>
              <w:t>-</w:t>
            </w:r>
            <w:r>
              <w:rPr>
                <w:color w:val="000000"/>
                <w:szCs w:val="28"/>
                <w:lang w:val="nl-NL"/>
              </w:rPr>
              <w:tab/>
              <w:t xml:space="preserve"> GV mời một số HS xung phong lên làm thử, các bạn khác và GV nhận xét.</w:t>
            </w:r>
          </w:p>
          <w:p w14:paraId="5E8D833E"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2: Làm việc theo nhóm</w:t>
            </w:r>
          </w:p>
          <w:p w14:paraId="75F0C806"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GV hướng dẫn HS: Nhóm trưởng điều khiển các bạn cùng thực hành để nhận biết các cử động hô hấp theo hướng dẫn trong SGK và chia sẻ nhận xét về sự chuyển động của ngực bụng khi hít vào thở ra. </w:t>
            </w:r>
          </w:p>
          <w:p w14:paraId="31367A9A"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3: Làm việc cả lớp</w:t>
            </w:r>
          </w:p>
          <w:p w14:paraId="120A397E"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w:t>
            </w:r>
            <w:r>
              <w:rPr>
                <w:color w:val="000000"/>
                <w:szCs w:val="28"/>
                <w:lang w:val="nl-NL"/>
              </w:rPr>
              <w:tab/>
              <w:t>GV mời đại diện một số nhóm trình bày trước lớp về sự chuyển động của bụng và ngực khi hít vào và khi thở  ra.</w:t>
            </w:r>
          </w:p>
          <w:p w14:paraId="2D4C5E8E" w14:textId="77777777" w:rsidR="003F3A44" w:rsidRDefault="003F3A44" w:rsidP="00B0407B">
            <w:pPr>
              <w:tabs>
                <w:tab w:val="center" w:pos="4977"/>
                <w:tab w:val="left" w:pos="9040"/>
              </w:tabs>
              <w:spacing w:before="140" w:after="140" w:line="340" w:lineRule="exact"/>
              <w:jc w:val="both"/>
              <w:rPr>
                <w:i/>
                <w:color w:val="000000"/>
                <w:szCs w:val="28"/>
                <w:lang w:val="nl-NL"/>
              </w:rPr>
            </w:pPr>
            <w:r>
              <w:rPr>
                <w:color w:val="000000"/>
                <w:szCs w:val="28"/>
                <w:lang w:val="nl-NL"/>
              </w:rPr>
              <w:t>-</w:t>
            </w:r>
            <w:r>
              <w:rPr>
                <w:color w:val="000000"/>
                <w:szCs w:val="28"/>
                <w:lang w:val="nl-NL"/>
              </w:rPr>
              <w:tab/>
              <w:t xml:space="preserve"> GV giới thiệu kiến thức: </w:t>
            </w:r>
            <w:r>
              <w:rPr>
                <w:i/>
                <w:color w:val="000000"/>
                <w:szCs w:val="28"/>
                <w:lang w:val="nl-NL"/>
              </w:rPr>
              <w:t>Thở bao gồm hai giai đoạn: hít vào (lấy không khí vào phổi) và thở ra (thải khong khi ra ngoài). Khi hít vào thật sâu em thấy bụng phình ra, lồng ngực phồng len, khong khí tràn vào phổi. Khi thở ra, bụng thót lại, lồng ngực hạ xuống, đẩy không khí từ phổi ra ngoài.</w:t>
            </w:r>
          </w:p>
          <w:p w14:paraId="65D447DF" w14:textId="77777777" w:rsidR="003F3A44" w:rsidRDefault="003F3A44" w:rsidP="00B0407B">
            <w:pPr>
              <w:tabs>
                <w:tab w:val="center" w:pos="4977"/>
                <w:tab w:val="left" w:pos="9040"/>
              </w:tabs>
              <w:spacing w:before="140" w:after="140" w:line="340" w:lineRule="exact"/>
              <w:jc w:val="both"/>
              <w:rPr>
                <w:b/>
                <w:color w:val="000000"/>
                <w:szCs w:val="28"/>
                <w:u w:val="single"/>
                <w:lang w:val="nl-NL"/>
              </w:rPr>
            </w:pPr>
            <w:r>
              <w:rPr>
                <w:b/>
                <w:color w:val="000000"/>
                <w:szCs w:val="28"/>
                <w:u w:val="single"/>
                <w:lang w:val="nl-NL"/>
              </w:rPr>
              <w:t>Hoạt động 3: Tìm hiểu chức năng các bộ phận của cơ quan hô hấp</w:t>
            </w:r>
          </w:p>
          <w:p w14:paraId="1BD6317F" w14:textId="77777777" w:rsidR="003F3A44" w:rsidRDefault="003F3A44" w:rsidP="00B0407B">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Nêu được chức năng từng bộ phận của cơ quan hô hấp.</w:t>
            </w:r>
          </w:p>
          <w:p w14:paraId="033595CE" w14:textId="77777777" w:rsidR="003F3A44" w:rsidRDefault="003F3A44" w:rsidP="00B0407B">
            <w:pPr>
              <w:tabs>
                <w:tab w:val="center" w:pos="4977"/>
                <w:tab w:val="left" w:pos="9040"/>
              </w:tabs>
              <w:spacing w:before="140" w:after="140" w:line="340" w:lineRule="exact"/>
              <w:jc w:val="both"/>
              <w:rPr>
                <w:b/>
                <w:color w:val="000000"/>
                <w:szCs w:val="28"/>
                <w:lang w:val="nl-NL"/>
              </w:rPr>
            </w:pPr>
            <w:r>
              <w:rPr>
                <w:b/>
                <w:color w:val="000000"/>
                <w:szCs w:val="28"/>
                <w:lang w:val="nl-NL"/>
              </w:rPr>
              <w:t>b. Cách tiến hành:</w:t>
            </w:r>
          </w:p>
          <w:p w14:paraId="39C0A9F2"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1: Làm việc theo cặp</w:t>
            </w:r>
          </w:p>
          <w:p w14:paraId="2F4485E7" w14:textId="77777777" w:rsidR="003F3A44" w:rsidRDefault="003F3A44" w:rsidP="00B0407B">
            <w:pPr>
              <w:tabs>
                <w:tab w:val="center" w:pos="4977"/>
                <w:tab w:val="left" w:pos="9040"/>
              </w:tabs>
              <w:spacing w:before="140" w:after="140" w:line="340" w:lineRule="exact"/>
              <w:jc w:val="both"/>
              <w:rPr>
                <w:i/>
                <w:color w:val="000000"/>
                <w:szCs w:val="28"/>
                <w:lang w:val="nl-NL"/>
              </w:rPr>
            </w:pPr>
            <w:r>
              <w:rPr>
                <w:noProof/>
              </w:rPr>
              <w:drawing>
                <wp:anchor distT="0" distB="0" distL="114300" distR="114300" simplePos="0" relativeHeight="251662336" behindDoc="0" locked="0" layoutInCell="1" allowOverlap="1" wp14:anchorId="57847D85" wp14:editId="10D0471D">
                  <wp:simplePos x="0" y="0"/>
                  <wp:positionH relativeFrom="column">
                    <wp:posOffset>1861820</wp:posOffset>
                  </wp:positionH>
                  <wp:positionV relativeFrom="paragraph">
                    <wp:posOffset>74295</wp:posOffset>
                  </wp:positionV>
                  <wp:extent cx="1568450" cy="1608455"/>
                  <wp:effectExtent l="0" t="0" r="0" b="0"/>
                  <wp:wrapThrough wrapText="bothSides">
                    <wp:wrapPolygon edited="0">
                      <wp:start x="0" y="0"/>
                      <wp:lineTo x="0" y="21233"/>
                      <wp:lineTo x="21250" y="21233"/>
                      <wp:lineTo x="21250" y="0"/>
                      <wp:lineTo x="0" y="0"/>
                    </wp:wrapPolygon>
                  </wp:wrapThrough>
                  <wp:docPr id="114" name="Picture 114" descr="Description: 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C:\Users\HP\OneDrive\Desktop\Screenshot_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0" cy="1608455"/>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w:t>
            </w:r>
            <w:r>
              <w:rPr>
                <w:i/>
                <w:color w:val="000000"/>
                <w:szCs w:val="28"/>
                <w:lang w:val="nl-NL"/>
              </w:rPr>
              <w:t xml:space="preserve">quan sát hình hít vào và thở ra trang 94 SGK, lần lượt từng em chỉ vào các hình và nói về </w:t>
            </w:r>
            <w:r>
              <w:rPr>
                <w:i/>
                <w:color w:val="000000"/>
                <w:szCs w:val="28"/>
                <w:lang w:val="nl-NL"/>
              </w:rPr>
              <w:lastRenderedPageBreak/>
              <w:t>đường đi của không khí khi ta hít vào và thở ra.</w:t>
            </w:r>
          </w:p>
          <w:p w14:paraId="72D1C95B"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2: Làm việc cả lớp</w:t>
            </w:r>
          </w:p>
          <w:p w14:paraId="75268B1C"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 xml:space="preserve"> GV mời một số cặp lên trình bày đường đi của không khí trước lớp. </w:t>
            </w:r>
          </w:p>
          <w:p w14:paraId="62B3B678"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GV giúp HS nhận biết được: Mũi, khí quản, phế quản có chức năng dẫn khí và hai lá phổi có chức năng trao đổi khí giữa cơ thể và môi trường bên ngoài.</w:t>
            </w:r>
          </w:p>
          <w:p w14:paraId="236BF8D4" w14:textId="77777777" w:rsidR="003F3A44" w:rsidRDefault="003F3A44" w:rsidP="00B0407B">
            <w:pPr>
              <w:tabs>
                <w:tab w:val="center" w:pos="4977"/>
                <w:tab w:val="left" w:pos="9040"/>
              </w:tabs>
              <w:spacing w:before="140" w:after="140" w:line="340" w:lineRule="exact"/>
              <w:jc w:val="both"/>
              <w:rPr>
                <w:i/>
                <w:color w:val="000000"/>
                <w:szCs w:val="28"/>
                <w:lang w:val="nl-NL"/>
              </w:rPr>
            </w:pPr>
            <w:r>
              <w:rPr>
                <w:color w:val="000000"/>
                <w:szCs w:val="28"/>
                <w:lang w:val="nl-NL"/>
              </w:rPr>
              <w:t>-</w:t>
            </w:r>
            <w:r>
              <w:rPr>
                <w:color w:val="000000"/>
                <w:szCs w:val="28"/>
                <w:lang w:val="nl-NL"/>
              </w:rPr>
              <w:tab/>
              <w:t xml:space="preserve"> GV yêu cầu HS cả lớp thảo luận câu hỏi ở trang 94 SGK: </w:t>
            </w:r>
            <w:r>
              <w:rPr>
                <w:i/>
                <w:color w:val="000000"/>
                <w:szCs w:val="28"/>
                <w:lang w:val="nl-NL"/>
              </w:rPr>
              <w:t>Điều gì sẽ xảy ra với cơ thể nếu cơ quan hô hấp ngừng hoạt động?</w:t>
            </w:r>
          </w:p>
          <w:p w14:paraId="0035B1B0"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w:t>
            </w:r>
            <w:r>
              <w:rPr>
                <w:color w:val="000000"/>
                <w:szCs w:val="28"/>
                <w:lang w:val="nl-NL"/>
              </w:rPr>
              <w:tab/>
              <w:t>GV yêu cầu HS đọc lời con ong trang 94 SGK.</w:t>
            </w:r>
          </w:p>
        </w:tc>
        <w:tc>
          <w:tcPr>
            <w:tcW w:w="4636" w:type="dxa"/>
            <w:tcBorders>
              <w:top w:val="single" w:sz="4" w:space="0" w:color="auto"/>
              <w:left w:val="single" w:sz="4" w:space="0" w:color="auto"/>
              <w:bottom w:val="single" w:sz="4" w:space="0" w:color="auto"/>
              <w:right w:val="single" w:sz="4" w:space="0" w:color="auto"/>
            </w:tcBorders>
          </w:tcPr>
          <w:p w14:paraId="26EE6A28"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236B435F"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65045645"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726E8F32"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16787437"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tập động tác vươn thở. </w:t>
            </w:r>
          </w:p>
          <w:p w14:paraId="260F2FFC"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FB08D6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32D3409"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831F6AB"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FD0B6D7"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5034334"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935E75A"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w:t>
            </w:r>
          </w:p>
          <w:p w14:paraId="63F929C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8C4BF6F"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EF10719"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FAA3AFF"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đọc bài. </w:t>
            </w:r>
          </w:p>
          <w:p w14:paraId="20A63E93"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4BB637F"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w:t>
            </w:r>
          </w:p>
          <w:p w14:paraId="43E4CDA9"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BB2B40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1B105AC"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F3379DE"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4D7001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72AF59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61C0157"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B6C2086"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E289E2F"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7491AF6"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A9C1772"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13C6694"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quan sát hình, trả lời câu hỏi. </w:t>
            </w:r>
          </w:p>
          <w:p w14:paraId="75380066"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074319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49EE39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E8DF61D"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727AF3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879315D" w14:textId="77777777" w:rsidR="003F3A44" w:rsidRDefault="003F3A44" w:rsidP="00B0407B">
            <w:pPr>
              <w:tabs>
                <w:tab w:val="center" w:pos="4977"/>
                <w:tab w:val="left" w:pos="9040"/>
              </w:tabs>
              <w:spacing w:before="140" w:after="140" w:line="340" w:lineRule="exact"/>
              <w:jc w:val="both"/>
              <w:rPr>
                <w:color w:val="000000"/>
                <w:szCs w:val="28"/>
                <w:lang w:val="nl-NL"/>
              </w:rPr>
            </w:pPr>
          </w:p>
          <w:p w14:paraId="7C677D9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94A34FE"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EDFC905" w14:textId="77777777" w:rsidR="003F3A44" w:rsidRDefault="003F3A44" w:rsidP="00B0407B">
            <w:pPr>
              <w:tabs>
                <w:tab w:val="center" w:pos="4977"/>
                <w:tab w:val="left" w:pos="9040"/>
              </w:tabs>
              <w:spacing w:before="140" w:after="140" w:line="340" w:lineRule="exact"/>
              <w:jc w:val="both"/>
              <w:rPr>
                <w:i/>
                <w:color w:val="000000"/>
                <w:szCs w:val="28"/>
                <w:lang w:val="nl-NL"/>
              </w:rPr>
            </w:pPr>
            <w:r>
              <w:rPr>
                <w:color w:val="000000"/>
                <w:szCs w:val="28"/>
                <w:lang w:val="nl-NL"/>
              </w:rPr>
              <w:t>- HS trình bày</w:t>
            </w:r>
            <w:r>
              <w:rPr>
                <w:i/>
                <w:color w:val="000000"/>
                <w:szCs w:val="28"/>
                <w:lang w:val="nl-NL"/>
              </w:rPr>
              <w:t>: Các bộ phận chính của cơ quan hô hấp bao gồm mũi, khí quản, phế quản và hai lá phổi.</w:t>
            </w:r>
          </w:p>
          <w:p w14:paraId="0A2F8901"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CA7AA14"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7349C61"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8600A49"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7774C3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6B3AE94"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63D1A04"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11BD269"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nhìn hình, thực hành theo. </w:t>
            </w:r>
          </w:p>
          <w:p w14:paraId="0363E083"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9A8B751"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88D5AF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71E7ACF0"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FE27303"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D6335CD"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thực hành trước lớp. </w:t>
            </w:r>
          </w:p>
          <w:p w14:paraId="3213A8AE"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73ADF52"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8962AE6"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thực hành theo nhóm. </w:t>
            </w:r>
          </w:p>
          <w:p w14:paraId="63F898C9"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30A520D"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DFAA04D"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2E4932D"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5EED9B9"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thực hành trước lớp. </w:t>
            </w:r>
          </w:p>
          <w:p w14:paraId="272366C6"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42A883C"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w:t>
            </w:r>
          </w:p>
          <w:p w14:paraId="3EB9122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5CFA5063"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9EAC73A"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EE9A6B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4AD2ECB" w14:textId="77777777" w:rsidR="003F3A44" w:rsidRDefault="003F3A44" w:rsidP="00B0407B">
            <w:pPr>
              <w:tabs>
                <w:tab w:val="center" w:pos="4977"/>
                <w:tab w:val="left" w:pos="9040"/>
              </w:tabs>
              <w:spacing w:before="140" w:after="140" w:line="340" w:lineRule="exact"/>
              <w:jc w:val="both"/>
              <w:rPr>
                <w:color w:val="000000"/>
                <w:szCs w:val="28"/>
                <w:lang w:val="nl-NL"/>
              </w:rPr>
            </w:pPr>
          </w:p>
          <w:p w14:paraId="72E8EEB2"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D1A116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C1AAE9B"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6A9327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4020E57"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DED1D43"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C885E4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695491F"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822EBC0" w14:textId="77777777" w:rsidR="003F3A44" w:rsidRDefault="003F3A44" w:rsidP="00B0407B">
            <w:pPr>
              <w:tabs>
                <w:tab w:val="center" w:pos="4977"/>
                <w:tab w:val="left" w:pos="9040"/>
              </w:tabs>
              <w:spacing w:before="140" w:after="140" w:line="340" w:lineRule="exact"/>
              <w:jc w:val="both"/>
              <w:rPr>
                <w:color w:val="000000"/>
                <w:szCs w:val="28"/>
                <w:lang w:val="nl-NL"/>
              </w:rPr>
            </w:pPr>
          </w:p>
          <w:p w14:paraId="7EBAF52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55B88D2"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39CCE36"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trả lời: </w:t>
            </w:r>
          </w:p>
          <w:p w14:paraId="319FB301"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w:t>
            </w:r>
            <w:r>
              <w:rPr>
                <w:i/>
                <w:color w:val="000000"/>
                <w:szCs w:val="28"/>
                <w:lang w:val="nl-NL"/>
              </w:rPr>
              <w:t>Đường đi của không khí: Khi ta hít vào, không khí đi qua mũi, khí quàn, phế quản vào phổi. Khi ta thở ra không khí từ phổi đi qua phế quản, khí quản, mũi ra khỏi cơ thể.</w:t>
            </w:r>
            <w:r>
              <w:rPr>
                <w:color w:val="000000"/>
                <w:szCs w:val="28"/>
                <w:lang w:val="nl-NL"/>
              </w:rPr>
              <w:t xml:space="preserve"> </w:t>
            </w:r>
          </w:p>
          <w:p w14:paraId="56A2E87B" w14:textId="77777777" w:rsidR="003F3A44" w:rsidRDefault="003F3A44" w:rsidP="00B0407B">
            <w:pPr>
              <w:tabs>
                <w:tab w:val="center" w:pos="4977"/>
                <w:tab w:val="left" w:pos="9040"/>
              </w:tabs>
              <w:spacing w:before="140" w:after="140" w:line="340" w:lineRule="exact"/>
              <w:jc w:val="both"/>
              <w:rPr>
                <w:i/>
                <w:color w:val="000000"/>
                <w:szCs w:val="28"/>
                <w:lang w:val="nl-NL"/>
              </w:rPr>
            </w:pPr>
            <w:r>
              <w:rPr>
                <w:i/>
                <w:color w:val="000000"/>
                <w:szCs w:val="28"/>
                <w:lang w:val="nl-NL"/>
              </w:rPr>
              <w:t xml:space="preserve">+ Nếu cơ quan hô hấp ngừng hoạt động, cơ thể sẽ chết. </w:t>
            </w:r>
          </w:p>
        </w:tc>
      </w:tr>
      <w:tr w:rsidR="003F3A44" w14:paraId="7CA08C7A" w14:textId="77777777" w:rsidTr="00B0407B">
        <w:trPr>
          <w:trHeight w:val="444"/>
        </w:trPr>
        <w:tc>
          <w:tcPr>
            <w:tcW w:w="1017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2D0187" w14:textId="77777777" w:rsidR="003F3A44" w:rsidRDefault="003F3A44" w:rsidP="00B0407B">
            <w:pPr>
              <w:tabs>
                <w:tab w:val="left" w:pos="6325"/>
              </w:tabs>
              <w:spacing w:before="100" w:after="100" w:line="300" w:lineRule="exact"/>
              <w:jc w:val="center"/>
              <w:rPr>
                <w:b/>
                <w:color w:val="000000"/>
                <w:szCs w:val="28"/>
                <w:lang w:val="nl-NL"/>
              </w:rPr>
            </w:pPr>
            <w:r>
              <w:rPr>
                <w:b/>
                <w:color w:val="000000"/>
                <w:szCs w:val="28"/>
                <w:shd w:val="clear" w:color="auto" w:fill="FFE599" w:themeFill="accent4" w:themeFillTint="66"/>
                <w:lang w:val="nl-NL"/>
              </w:rPr>
              <w:lastRenderedPageBreak/>
              <w:t>TIẾT 2</w:t>
            </w:r>
          </w:p>
        </w:tc>
      </w:tr>
      <w:tr w:rsidR="003F3A44" w14:paraId="643F0CAF" w14:textId="77777777" w:rsidTr="00B0407B">
        <w:trPr>
          <w:trHeight w:val="444"/>
        </w:trPr>
        <w:tc>
          <w:tcPr>
            <w:tcW w:w="5534" w:type="dxa"/>
            <w:tcBorders>
              <w:top w:val="single" w:sz="4" w:space="0" w:color="auto"/>
              <w:left w:val="single" w:sz="4" w:space="0" w:color="auto"/>
              <w:bottom w:val="single" w:sz="4" w:space="0" w:color="auto"/>
              <w:right w:val="single" w:sz="4" w:space="0" w:color="auto"/>
            </w:tcBorders>
            <w:hideMark/>
          </w:tcPr>
          <w:p w14:paraId="363A2F03" w14:textId="77777777" w:rsidR="003F3A44" w:rsidRDefault="003F3A44" w:rsidP="00B0407B">
            <w:pPr>
              <w:spacing w:before="140" w:after="140" w:line="340" w:lineRule="exact"/>
              <w:jc w:val="both"/>
              <w:rPr>
                <w:b/>
                <w:color w:val="000000"/>
                <w:szCs w:val="28"/>
                <w:lang w:val="nl-NL"/>
              </w:rPr>
            </w:pPr>
            <w:r>
              <w:rPr>
                <w:b/>
                <w:color w:val="000000"/>
                <w:szCs w:val="28"/>
                <w:lang w:val="nl-NL"/>
              </w:rPr>
              <w:t>I. HOẠT ĐỘNG KHỞI ĐỘNG</w:t>
            </w:r>
          </w:p>
          <w:p w14:paraId="712A6851" w14:textId="77777777" w:rsidR="003F3A44" w:rsidRDefault="003F3A44"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02F0F0A7" w14:textId="77777777" w:rsidR="003F3A44" w:rsidRDefault="003F3A44"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704CE8A4" w14:textId="77777777" w:rsidR="003F3A44" w:rsidRDefault="003F3A44" w:rsidP="00B0407B">
            <w:pPr>
              <w:spacing w:before="140" w:after="140" w:line="340" w:lineRule="exact"/>
              <w:jc w:val="both"/>
              <w:rPr>
                <w:color w:val="000000"/>
                <w:szCs w:val="28"/>
                <w:lang w:val="nl-NL"/>
              </w:rPr>
            </w:pPr>
            <w:r>
              <w:rPr>
                <w:color w:val="000000"/>
                <w:szCs w:val="28"/>
                <w:lang w:val="nl-NL"/>
              </w:rPr>
              <w:t>- GV giới trực tiếp vào bài Cơ quan hô hấp (tiết 2).</w:t>
            </w:r>
          </w:p>
          <w:p w14:paraId="5185E1B4" w14:textId="77777777" w:rsidR="003F3A44" w:rsidRDefault="003F3A44" w:rsidP="00B0407B">
            <w:pPr>
              <w:spacing w:before="140" w:after="140" w:line="340" w:lineRule="exact"/>
              <w:jc w:val="both"/>
              <w:rPr>
                <w:b/>
                <w:color w:val="000000"/>
                <w:szCs w:val="28"/>
                <w:lang w:val="nl-NL"/>
              </w:rPr>
            </w:pPr>
            <w:r>
              <w:rPr>
                <w:b/>
                <w:color w:val="000000"/>
                <w:szCs w:val="28"/>
                <w:lang w:val="nl-NL"/>
              </w:rPr>
              <w:t>II. HOẠT ĐỘNG LUYỆN TẬP, VẬN DỤNG</w:t>
            </w:r>
          </w:p>
          <w:p w14:paraId="18308631" w14:textId="77777777" w:rsidR="003F3A44" w:rsidRDefault="003F3A44" w:rsidP="00B0407B">
            <w:pPr>
              <w:tabs>
                <w:tab w:val="center" w:pos="4977"/>
                <w:tab w:val="left" w:pos="9040"/>
              </w:tabs>
              <w:spacing w:before="140" w:after="140" w:line="340" w:lineRule="exact"/>
              <w:jc w:val="both"/>
              <w:rPr>
                <w:b/>
                <w:color w:val="000000"/>
                <w:szCs w:val="28"/>
                <w:u w:val="single"/>
                <w:lang w:val="nl-NL"/>
              </w:rPr>
            </w:pPr>
            <w:r>
              <w:rPr>
                <w:b/>
                <w:color w:val="000000"/>
                <w:szCs w:val="28"/>
                <w:u w:val="single"/>
                <w:lang w:val="nl-NL"/>
              </w:rPr>
              <w:t>Hoạt động 4: Thực hành làm mô hình cơ quan hô hấp</w:t>
            </w:r>
          </w:p>
          <w:p w14:paraId="1898CA70" w14:textId="77777777" w:rsidR="003F3A44" w:rsidRDefault="003F3A44" w:rsidP="00B0407B">
            <w:pPr>
              <w:tabs>
                <w:tab w:val="center" w:pos="4977"/>
                <w:tab w:val="left" w:pos="9040"/>
              </w:tabs>
              <w:spacing w:before="140" w:after="140" w:line="340" w:lineRule="exact"/>
              <w:jc w:val="both"/>
              <w:rPr>
                <w:color w:val="000000"/>
                <w:szCs w:val="28"/>
                <w:lang w:val="nl-NL"/>
              </w:rPr>
            </w:pPr>
            <w:r>
              <w:rPr>
                <w:b/>
                <w:color w:val="000000"/>
                <w:szCs w:val="28"/>
                <w:lang w:val="nl-NL"/>
              </w:rPr>
              <w:t>a. Mục tiêu:</w:t>
            </w:r>
            <w:r>
              <w:rPr>
                <w:color w:val="000000"/>
                <w:szCs w:val="28"/>
                <w:lang w:val="nl-NL"/>
              </w:rPr>
              <w:t xml:space="preserve"> Củng cố các kiến thức về các bộ phận chính và chức năng của cơ quan hô hấp. </w:t>
            </w:r>
          </w:p>
          <w:p w14:paraId="389AECDA" w14:textId="77777777" w:rsidR="003F3A44" w:rsidRDefault="003F3A44" w:rsidP="00B0407B">
            <w:pPr>
              <w:tabs>
                <w:tab w:val="center" w:pos="4977"/>
                <w:tab w:val="left" w:pos="9040"/>
              </w:tabs>
              <w:spacing w:before="140" w:after="140" w:line="340" w:lineRule="exact"/>
              <w:jc w:val="both"/>
              <w:rPr>
                <w:b/>
                <w:color w:val="000000"/>
                <w:szCs w:val="28"/>
                <w:lang w:val="nl-NL"/>
              </w:rPr>
            </w:pPr>
            <w:r>
              <w:rPr>
                <w:b/>
                <w:color w:val="000000"/>
                <w:szCs w:val="28"/>
                <w:lang w:val="nl-NL"/>
              </w:rPr>
              <w:t>b. Cách tiến hành:</w:t>
            </w:r>
          </w:p>
          <w:p w14:paraId="2A7D2995"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1: Làm việc cả lớp</w:t>
            </w:r>
          </w:p>
          <w:p w14:paraId="1EB1106C" w14:textId="77777777" w:rsidR="003F3A44" w:rsidRDefault="003F3A44" w:rsidP="00B0407B">
            <w:pPr>
              <w:tabs>
                <w:tab w:val="center" w:pos="4977"/>
                <w:tab w:val="left" w:pos="9040"/>
              </w:tabs>
              <w:spacing w:before="140" w:after="140" w:line="340" w:lineRule="exact"/>
              <w:jc w:val="both"/>
              <w:rPr>
                <w:i/>
                <w:color w:val="000000"/>
                <w:szCs w:val="28"/>
                <w:lang w:val="nl-NL"/>
              </w:rPr>
            </w:pPr>
            <w:r>
              <w:rPr>
                <w:noProof/>
              </w:rPr>
              <w:lastRenderedPageBreak/>
              <w:drawing>
                <wp:anchor distT="0" distB="0" distL="114300" distR="114300" simplePos="0" relativeHeight="251663360" behindDoc="0" locked="0" layoutInCell="1" allowOverlap="1" wp14:anchorId="2144D750" wp14:editId="6904DF3E">
                  <wp:simplePos x="0" y="0"/>
                  <wp:positionH relativeFrom="column">
                    <wp:posOffset>225425</wp:posOffset>
                  </wp:positionH>
                  <wp:positionV relativeFrom="paragraph">
                    <wp:posOffset>1002665</wp:posOffset>
                  </wp:positionV>
                  <wp:extent cx="3067050" cy="728980"/>
                  <wp:effectExtent l="0" t="0" r="0" b="0"/>
                  <wp:wrapThrough wrapText="bothSides">
                    <wp:wrapPolygon edited="0">
                      <wp:start x="0" y="0"/>
                      <wp:lineTo x="0" y="20885"/>
                      <wp:lineTo x="21466" y="20885"/>
                      <wp:lineTo x="21466" y="0"/>
                      <wp:lineTo x="0" y="0"/>
                    </wp:wrapPolygon>
                  </wp:wrapThrough>
                  <wp:docPr id="113" name="Picture 113" descr="Description: 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C:\Users\HP\OneDrive\Desktop\Screenshot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72898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w:t>
            </w:r>
            <w:r>
              <w:rPr>
                <w:color w:val="000000"/>
                <w:szCs w:val="28"/>
                <w:lang w:val="nl-NL"/>
              </w:rPr>
              <w:tab/>
              <w:t xml:space="preserve"> GV yêu cầu lần lượt đại diện HS các nhóm </w:t>
            </w:r>
            <w:r>
              <w:rPr>
                <w:i/>
                <w:color w:val="000000"/>
                <w:szCs w:val="28"/>
                <w:lang w:val="nl-NL"/>
              </w:rPr>
              <w:t>giới thiệu những dụng cụ, đồ dùng các em đà chuẩn bị để làm mô hình cơ quan hô hấp với cả lớp.</w:t>
            </w:r>
          </w:p>
          <w:p w14:paraId="09CFCA2B" w14:textId="77777777" w:rsidR="003F3A44" w:rsidRDefault="003F3A44" w:rsidP="00B0407B">
            <w:pPr>
              <w:tabs>
                <w:tab w:val="center" w:pos="4977"/>
                <w:tab w:val="left" w:pos="9040"/>
              </w:tabs>
              <w:spacing w:before="140" w:after="140" w:line="340" w:lineRule="exact"/>
              <w:jc w:val="both"/>
              <w:rPr>
                <w:color w:val="000000"/>
                <w:szCs w:val="28"/>
                <w:lang w:val="nl-NL"/>
              </w:rPr>
            </w:pPr>
            <w:r>
              <w:rPr>
                <w:noProof/>
              </w:rPr>
              <w:drawing>
                <wp:anchor distT="0" distB="0" distL="114300" distR="114300" simplePos="0" relativeHeight="251664384" behindDoc="0" locked="0" layoutInCell="1" allowOverlap="1" wp14:anchorId="7AF53CCA" wp14:editId="2D2A0779">
                  <wp:simplePos x="0" y="0"/>
                  <wp:positionH relativeFrom="column">
                    <wp:posOffset>294005</wp:posOffset>
                  </wp:positionH>
                  <wp:positionV relativeFrom="paragraph">
                    <wp:posOffset>1362710</wp:posOffset>
                  </wp:positionV>
                  <wp:extent cx="2957195" cy="1441450"/>
                  <wp:effectExtent l="0" t="0" r="0" b="6350"/>
                  <wp:wrapThrough wrapText="bothSides">
                    <wp:wrapPolygon edited="0">
                      <wp:start x="0" y="0"/>
                      <wp:lineTo x="0" y="21410"/>
                      <wp:lineTo x="21428" y="21410"/>
                      <wp:lineTo x="21428" y="0"/>
                      <wp:lineTo x="0" y="0"/>
                    </wp:wrapPolygon>
                  </wp:wrapThrough>
                  <wp:docPr id="112" name="Picture 112" descr="Description: 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C:\Users\HP\OneDrive\Desktop\Screenshot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195" cy="144145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GV làm mẫu mô hình cơ quan hô hấp cho HS cả lớp quan sát.</w:t>
            </w:r>
          </w:p>
          <w:p w14:paraId="038B7950" w14:textId="77777777" w:rsidR="003F3A44" w:rsidRDefault="003F3A44" w:rsidP="00B0407B">
            <w:pPr>
              <w:tabs>
                <w:tab w:val="center" w:pos="4977"/>
                <w:tab w:val="left" w:pos="9040"/>
              </w:tabs>
              <w:spacing w:before="140" w:after="140" w:line="340" w:lineRule="exact"/>
              <w:jc w:val="both"/>
              <w:rPr>
                <w:color w:val="000000"/>
                <w:szCs w:val="28"/>
                <w:lang w:val="nl-NL"/>
              </w:rPr>
            </w:pPr>
            <w:r>
              <w:rPr>
                <w:b/>
                <w:i/>
                <w:color w:val="000000"/>
                <w:szCs w:val="28"/>
                <w:lang w:val="nl-NL"/>
              </w:rPr>
              <w:t>Bước 2: Làm việc theo nhóm</w:t>
            </w:r>
            <w:r>
              <w:rPr>
                <w:color w:val="000000"/>
                <w:szCs w:val="28"/>
                <w:lang w:val="nl-NL"/>
              </w:rPr>
              <w:t xml:space="preserve"> </w:t>
            </w:r>
          </w:p>
          <w:p w14:paraId="18B9B38D"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 xml:space="preserve"> GV yêu cầu HS thực hành làm mô hình cơ quan hô hấp theo hướng dẫn của GV và SGK.</w:t>
            </w:r>
          </w:p>
          <w:p w14:paraId="2729F89F"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GV hỗ trợ các nhóm, đặc biệt ở khâu tạo thành khí quản và hai phế quản.</w:t>
            </w:r>
          </w:p>
          <w:p w14:paraId="1033C1C8" w14:textId="77777777" w:rsidR="003F3A44" w:rsidRDefault="003F3A44"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3: Làm việc cả lớp</w:t>
            </w:r>
          </w:p>
          <w:p w14:paraId="2C9DDD37" w14:textId="77777777" w:rsidR="003F3A44" w:rsidRDefault="003F3A44" w:rsidP="00B0407B">
            <w:pPr>
              <w:tabs>
                <w:tab w:val="center" w:pos="4977"/>
                <w:tab w:val="left" w:pos="9040"/>
              </w:tabs>
              <w:spacing w:before="140" w:after="140" w:line="340" w:lineRule="exact"/>
              <w:jc w:val="both"/>
              <w:rPr>
                <w:i/>
                <w:color w:val="000000"/>
                <w:szCs w:val="28"/>
                <w:lang w:val="nl-NL"/>
              </w:rPr>
            </w:pPr>
            <w:r>
              <w:rPr>
                <w:color w:val="000000"/>
                <w:szCs w:val="28"/>
                <w:lang w:val="nl-NL"/>
              </w:rPr>
              <w:t>-</w:t>
            </w:r>
            <w:r>
              <w:rPr>
                <w:color w:val="000000"/>
                <w:szCs w:val="28"/>
                <w:lang w:val="nl-NL"/>
              </w:rPr>
              <w:tab/>
              <w:t xml:space="preserve"> GV mời các nhóm giới thiệu mô hình cơ quan hô hấp, </w:t>
            </w:r>
            <w:r>
              <w:rPr>
                <w:i/>
                <w:color w:val="000000"/>
                <w:szCs w:val="28"/>
                <w:lang w:val="nl-NL"/>
              </w:rPr>
              <w:t>chỉ và nói tên các bộ phận của cơ quan hô hấp trên mô hình và cách làm cho mô hình cơ quan hô hấp hoạt động với cả lớp.</w:t>
            </w:r>
          </w:p>
          <w:p w14:paraId="3F3C4C5D"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 xml:space="preserve"> GV tổ chức cho HS nhận xét và góp ý lẫn nhau. GV tuyên dương các nhóm thực hành tốt.</w:t>
            </w:r>
          </w:p>
          <w:p w14:paraId="074A6D45"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 xml:space="preserve"> GV cho HS đọc mục “Em có biết?” trang 95 SGK và nhắc lại phần kiến thức cốt lõi của bài.</w:t>
            </w:r>
          </w:p>
        </w:tc>
        <w:tc>
          <w:tcPr>
            <w:tcW w:w="4636" w:type="dxa"/>
            <w:tcBorders>
              <w:top w:val="single" w:sz="4" w:space="0" w:color="auto"/>
              <w:left w:val="single" w:sz="4" w:space="0" w:color="auto"/>
              <w:bottom w:val="single" w:sz="4" w:space="0" w:color="auto"/>
              <w:right w:val="single" w:sz="4" w:space="0" w:color="auto"/>
            </w:tcBorders>
          </w:tcPr>
          <w:p w14:paraId="4D4EAF9B"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5EB3A858"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2D4E2C69"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2B0A75F6"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4B5C3296"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2B0D84A0"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40A5C9B0"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33373D6E"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693C6C4A"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4E135016"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55F449D6"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17C17B86" w14:textId="77777777" w:rsidR="003F3A44" w:rsidRDefault="003F3A44" w:rsidP="00B0407B">
            <w:pPr>
              <w:tabs>
                <w:tab w:val="center" w:pos="4977"/>
                <w:tab w:val="left" w:pos="9040"/>
              </w:tabs>
              <w:spacing w:before="140" w:after="140" w:line="340" w:lineRule="exact"/>
              <w:jc w:val="both"/>
              <w:rPr>
                <w:b/>
                <w:color w:val="000000"/>
                <w:szCs w:val="28"/>
                <w:lang w:val="nl-NL"/>
              </w:rPr>
            </w:pPr>
          </w:p>
          <w:p w14:paraId="74AC82EB" w14:textId="77777777" w:rsidR="003F3A44" w:rsidRDefault="003F3A44" w:rsidP="00B0407B">
            <w:pPr>
              <w:tabs>
                <w:tab w:val="center" w:pos="4977"/>
                <w:tab w:val="left" w:pos="9040"/>
              </w:tabs>
              <w:spacing w:before="140" w:after="140" w:line="340" w:lineRule="exact"/>
              <w:jc w:val="both"/>
              <w:rPr>
                <w:i/>
                <w:color w:val="000000"/>
                <w:szCs w:val="28"/>
                <w:lang w:val="nl-NL"/>
              </w:rPr>
            </w:pPr>
            <w:r>
              <w:rPr>
                <w:color w:val="000000"/>
                <w:szCs w:val="28"/>
                <w:lang w:val="nl-NL"/>
              </w:rPr>
              <w:t>- HS trả lời:</w:t>
            </w:r>
            <w:r>
              <w:rPr>
                <w:b/>
                <w:color w:val="000000"/>
                <w:szCs w:val="28"/>
                <w:lang w:val="nl-NL"/>
              </w:rPr>
              <w:t xml:space="preserve"> </w:t>
            </w:r>
            <w:r>
              <w:rPr>
                <w:i/>
                <w:color w:val="000000"/>
                <w:szCs w:val="28"/>
                <w:lang w:val="nl-NL"/>
              </w:rPr>
              <w:t xml:space="preserve">Những dụng cụ, đồ dùng các em đà chuẩn bị để làm mô hình cơ </w:t>
            </w:r>
            <w:r>
              <w:rPr>
                <w:i/>
                <w:color w:val="000000"/>
                <w:szCs w:val="28"/>
                <w:lang w:val="nl-NL"/>
              </w:rPr>
              <w:lastRenderedPageBreak/>
              <w:t xml:space="preserve">quan hô hấp với cả lớp: giấy, túi giấy, ống hút, kéo, băng keo, đất nặn. </w:t>
            </w:r>
          </w:p>
          <w:p w14:paraId="192756E7" w14:textId="77777777" w:rsidR="003F3A44" w:rsidRDefault="003F3A44" w:rsidP="00B0407B">
            <w:pPr>
              <w:tabs>
                <w:tab w:val="center" w:pos="4977"/>
                <w:tab w:val="left" w:pos="9040"/>
              </w:tabs>
              <w:spacing w:before="140" w:after="140" w:line="340" w:lineRule="exact"/>
              <w:jc w:val="both"/>
              <w:rPr>
                <w:i/>
                <w:color w:val="000000"/>
                <w:szCs w:val="28"/>
                <w:lang w:val="nl-NL"/>
              </w:rPr>
            </w:pPr>
          </w:p>
          <w:p w14:paraId="153D9431" w14:textId="77777777" w:rsidR="003F3A44" w:rsidRDefault="003F3A44" w:rsidP="00B0407B">
            <w:pPr>
              <w:tabs>
                <w:tab w:val="center" w:pos="4977"/>
                <w:tab w:val="left" w:pos="9040"/>
              </w:tabs>
              <w:spacing w:before="140" w:after="140" w:line="340" w:lineRule="exact"/>
              <w:jc w:val="both"/>
              <w:rPr>
                <w:i/>
                <w:color w:val="000000"/>
                <w:szCs w:val="28"/>
                <w:lang w:val="nl-NL"/>
              </w:rPr>
            </w:pPr>
          </w:p>
          <w:p w14:paraId="766ADF15" w14:textId="77777777" w:rsidR="003F3A44" w:rsidRDefault="003F3A44" w:rsidP="00B0407B">
            <w:pPr>
              <w:tabs>
                <w:tab w:val="center" w:pos="4977"/>
                <w:tab w:val="left" w:pos="9040"/>
              </w:tabs>
              <w:spacing w:before="140" w:after="140" w:line="340" w:lineRule="exact"/>
              <w:jc w:val="both"/>
              <w:rPr>
                <w:i/>
                <w:color w:val="000000"/>
                <w:szCs w:val="28"/>
                <w:lang w:val="nl-NL"/>
              </w:rPr>
            </w:pPr>
          </w:p>
          <w:p w14:paraId="7CFD2D2C"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chú ý quan sát. </w:t>
            </w:r>
          </w:p>
          <w:p w14:paraId="17BAFDA1" w14:textId="77777777" w:rsidR="003F3A44" w:rsidRDefault="003F3A44" w:rsidP="00B0407B">
            <w:pPr>
              <w:tabs>
                <w:tab w:val="center" w:pos="4977"/>
                <w:tab w:val="left" w:pos="9040"/>
              </w:tabs>
              <w:spacing w:before="140" w:after="140" w:line="340" w:lineRule="exact"/>
              <w:jc w:val="both"/>
              <w:rPr>
                <w:color w:val="000000"/>
                <w:szCs w:val="28"/>
                <w:lang w:val="nl-NL"/>
              </w:rPr>
            </w:pPr>
          </w:p>
          <w:p w14:paraId="7BA0BAB6" w14:textId="77777777" w:rsidR="003F3A44" w:rsidRDefault="003F3A44" w:rsidP="00B0407B">
            <w:pPr>
              <w:tabs>
                <w:tab w:val="center" w:pos="4977"/>
                <w:tab w:val="left" w:pos="9040"/>
              </w:tabs>
              <w:spacing w:before="140" w:after="140" w:line="340" w:lineRule="exact"/>
              <w:jc w:val="both"/>
              <w:rPr>
                <w:color w:val="000000"/>
                <w:szCs w:val="28"/>
                <w:lang w:val="nl-NL"/>
              </w:rPr>
            </w:pPr>
          </w:p>
          <w:p w14:paraId="6027E548" w14:textId="77777777" w:rsidR="003F3A44" w:rsidRDefault="003F3A44" w:rsidP="00B0407B">
            <w:pPr>
              <w:tabs>
                <w:tab w:val="center" w:pos="4977"/>
                <w:tab w:val="left" w:pos="9040"/>
              </w:tabs>
              <w:spacing w:before="140" w:after="140" w:line="340" w:lineRule="exact"/>
              <w:jc w:val="both"/>
              <w:rPr>
                <w:color w:val="000000"/>
                <w:szCs w:val="28"/>
                <w:lang w:val="nl-NL"/>
              </w:rPr>
            </w:pPr>
          </w:p>
          <w:p w14:paraId="7593DD16"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4957E57" w14:textId="77777777" w:rsidR="003F3A44" w:rsidRDefault="003F3A44" w:rsidP="00B0407B">
            <w:pPr>
              <w:tabs>
                <w:tab w:val="center" w:pos="4977"/>
                <w:tab w:val="left" w:pos="9040"/>
              </w:tabs>
              <w:spacing w:before="140" w:after="140" w:line="340" w:lineRule="exact"/>
              <w:jc w:val="both"/>
              <w:rPr>
                <w:color w:val="000000"/>
                <w:szCs w:val="28"/>
                <w:lang w:val="nl-NL"/>
              </w:rPr>
            </w:pPr>
          </w:p>
          <w:p w14:paraId="361CB86E" w14:textId="77777777" w:rsidR="003F3A44" w:rsidRDefault="003F3A44" w:rsidP="00B0407B">
            <w:pPr>
              <w:tabs>
                <w:tab w:val="center" w:pos="4977"/>
                <w:tab w:val="left" w:pos="9040"/>
              </w:tabs>
              <w:spacing w:before="140" w:after="140" w:line="340" w:lineRule="exact"/>
              <w:jc w:val="both"/>
              <w:rPr>
                <w:color w:val="000000"/>
                <w:szCs w:val="28"/>
                <w:lang w:val="nl-NL"/>
              </w:rPr>
            </w:pPr>
          </w:p>
          <w:p w14:paraId="06DC3239"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87F7B84"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thực hành làm mô hình theo nhóm. </w:t>
            </w:r>
          </w:p>
          <w:p w14:paraId="5DB24361" w14:textId="77777777" w:rsidR="003F3A44" w:rsidRDefault="003F3A44" w:rsidP="00B0407B">
            <w:pPr>
              <w:tabs>
                <w:tab w:val="center" w:pos="4977"/>
                <w:tab w:val="left" w:pos="9040"/>
              </w:tabs>
              <w:spacing w:before="140" w:after="140" w:line="340" w:lineRule="exact"/>
              <w:jc w:val="both"/>
              <w:rPr>
                <w:color w:val="000000"/>
                <w:szCs w:val="28"/>
                <w:lang w:val="nl-NL"/>
              </w:rPr>
            </w:pPr>
          </w:p>
          <w:p w14:paraId="1ACFC492" w14:textId="77777777" w:rsidR="003F3A44" w:rsidRDefault="003F3A44" w:rsidP="00B0407B">
            <w:pPr>
              <w:tabs>
                <w:tab w:val="center" w:pos="4977"/>
                <w:tab w:val="left" w:pos="9040"/>
              </w:tabs>
              <w:spacing w:before="140" w:after="140" w:line="340" w:lineRule="exact"/>
              <w:jc w:val="both"/>
              <w:rPr>
                <w:color w:val="000000"/>
                <w:szCs w:val="28"/>
                <w:lang w:val="nl-NL"/>
              </w:rPr>
            </w:pPr>
          </w:p>
          <w:p w14:paraId="2FB4D0D5" w14:textId="77777777" w:rsidR="003F3A44" w:rsidRDefault="003F3A44" w:rsidP="00B0407B">
            <w:pPr>
              <w:tabs>
                <w:tab w:val="center" w:pos="4977"/>
                <w:tab w:val="left" w:pos="9040"/>
              </w:tabs>
              <w:spacing w:before="140" w:after="140" w:line="340" w:lineRule="exact"/>
              <w:jc w:val="both"/>
              <w:rPr>
                <w:color w:val="000000"/>
                <w:szCs w:val="28"/>
                <w:lang w:val="nl-NL"/>
              </w:rPr>
            </w:pPr>
          </w:p>
          <w:p w14:paraId="46BC5345" w14:textId="77777777" w:rsidR="003F3A44" w:rsidRDefault="003F3A44"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trình bày, giới thiệu. </w:t>
            </w:r>
          </w:p>
          <w:p w14:paraId="41D35A61" w14:textId="77777777" w:rsidR="003F3A44" w:rsidRDefault="003F3A44" w:rsidP="00B0407B">
            <w:pPr>
              <w:tabs>
                <w:tab w:val="center" w:pos="4977"/>
                <w:tab w:val="left" w:pos="9040"/>
              </w:tabs>
              <w:spacing w:before="140" w:after="140" w:line="340" w:lineRule="exact"/>
              <w:jc w:val="both"/>
              <w:rPr>
                <w:b/>
                <w:color w:val="000000"/>
                <w:szCs w:val="28"/>
                <w:lang w:val="nl-NL"/>
              </w:rPr>
            </w:pPr>
          </w:p>
        </w:tc>
      </w:tr>
    </w:tbl>
    <w:p w14:paraId="61D6806C" w14:textId="77777777" w:rsidR="003F3A44" w:rsidRDefault="003F3A44" w:rsidP="003F3A44"/>
    <w:p w14:paraId="5A005575" w14:textId="77777777" w:rsidR="003F3A44" w:rsidRPr="00F545C0" w:rsidRDefault="003F3A44" w:rsidP="003F3A44">
      <w:pPr>
        <w:spacing w:before="140" w:after="140" w:line="340" w:lineRule="exact"/>
        <w:rPr>
          <w:rFonts w:ascii="Times New Roman" w:hAnsi="Times New Roman" w:cs="Times New Roman"/>
          <w:b/>
          <w:color w:val="FF0000"/>
          <w:sz w:val="32"/>
          <w:u w:val="single"/>
        </w:rPr>
      </w:pPr>
      <w:bookmarkStart w:id="0" w:name="_GoBack"/>
      <w:bookmarkEnd w:id="0"/>
    </w:p>
    <w:p w14:paraId="2B894B49" w14:textId="209A0615" w:rsidR="00D607B3" w:rsidRPr="003F3A44" w:rsidRDefault="00D607B3" w:rsidP="003F3A44"/>
    <w:sectPr w:rsidR="00D607B3" w:rsidRPr="003F3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1093B"/>
    <w:multiLevelType w:val="hybridMultilevel"/>
    <w:tmpl w:val="BC3A72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4"/>
  </w:num>
  <w:num w:numId="9">
    <w:abstractNumId w:val="5"/>
  </w:num>
  <w:num w:numId="10">
    <w:abstractNumId w:val="7"/>
  </w:num>
  <w:num w:numId="11">
    <w:abstractNumId w:val="3"/>
  </w:num>
  <w:num w:numId="12">
    <w:abstractNumId w:val="8"/>
  </w:num>
  <w:num w:numId="13">
    <w:abstractNumId w:val="8"/>
  </w:num>
  <w:num w:numId="14">
    <w:abstractNumId w:val="1"/>
  </w:num>
  <w:num w:numId="15">
    <w:abstractNumId w:val="0"/>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FD"/>
    <w:rsid w:val="000103DF"/>
    <w:rsid w:val="000155BE"/>
    <w:rsid w:val="000169CE"/>
    <w:rsid w:val="00023658"/>
    <w:rsid w:val="0003067E"/>
    <w:rsid w:val="00031E4B"/>
    <w:rsid w:val="000469E0"/>
    <w:rsid w:val="0005075D"/>
    <w:rsid w:val="00052053"/>
    <w:rsid w:val="00060CE5"/>
    <w:rsid w:val="0006179E"/>
    <w:rsid w:val="00062608"/>
    <w:rsid w:val="0006278A"/>
    <w:rsid w:val="00063B75"/>
    <w:rsid w:val="00073B10"/>
    <w:rsid w:val="00076F4D"/>
    <w:rsid w:val="0008736D"/>
    <w:rsid w:val="00095281"/>
    <w:rsid w:val="000955E8"/>
    <w:rsid w:val="00096AF2"/>
    <w:rsid w:val="000A3978"/>
    <w:rsid w:val="000A5A2C"/>
    <w:rsid w:val="000B486C"/>
    <w:rsid w:val="000B4935"/>
    <w:rsid w:val="000C1921"/>
    <w:rsid w:val="000C1E32"/>
    <w:rsid w:val="000C68BD"/>
    <w:rsid w:val="000D24CC"/>
    <w:rsid w:val="000D2898"/>
    <w:rsid w:val="000D45C3"/>
    <w:rsid w:val="000D561F"/>
    <w:rsid w:val="000D5EB4"/>
    <w:rsid w:val="000D632C"/>
    <w:rsid w:val="000E178C"/>
    <w:rsid w:val="000E3C11"/>
    <w:rsid w:val="000F7E1C"/>
    <w:rsid w:val="00100623"/>
    <w:rsid w:val="00102532"/>
    <w:rsid w:val="001042E2"/>
    <w:rsid w:val="0011157F"/>
    <w:rsid w:val="001119E8"/>
    <w:rsid w:val="00112F35"/>
    <w:rsid w:val="00114E4A"/>
    <w:rsid w:val="001229EB"/>
    <w:rsid w:val="00124E4E"/>
    <w:rsid w:val="001251C3"/>
    <w:rsid w:val="001268C8"/>
    <w:rsid w:val="001276D6"/>
    <w:rsid w:val="001335F0"/>
    <w:rsid w:val="001341A0"/>
    <w:rsid w:val="00134B22"/>
    <w:rsid w:val="00135E5E"/>
    <w:rsid w:val="00137102"/>
    <w:rsid w:val="001402A8"/>
    <w:rsid w:val="00141C45"/>
    <w:rsid w:val="0014292C"/>
    <w:rsid w:val="00144A76"/>
    <w:rsid w:val="00144EA1"/>
    <w:rsid w:val="001515C3"/>
    <w:rsid w:val="00152005"/>
    <w:rsid w:val="001572A5"/>
    <w:rsid w:val="001577F2"/>
    <w:rsid w:val="00170038"/>
    <w:rsid w:val="00177353"/>
    <w:rsid w:val="00182782"/>
    <w:rsid w:val="00182B1E"/>
    <w:rsid w:val="001847EA"/>
    <w:rsid w:val="001865E0"/>
    <w:rsid w:val="00187764"/>
    <w:rsid w:val="00190CAE"/>
    <w:rsid w:val="00192B8C"/>
    <w:rsid w:val="001A109C"/>
    <w:rsid w:val="001A120D"/>
    <w:rsid w:val="001A227E"/>
    <w:rsid w:val="001A2AEF"/>
    <w:rsid w:val="001A3BE2"/>
    <w:rsid w:val="001A71A3"/>
    <w:rsid w:val="001B39D4"/>
    <w:rsid w:val="001C12AA"/>
    <w:rsid w:val="001D7BCA"/>
    <w:rsid w:val="001E297D"/>
    <w:rsid w:val="001E3EC5"/>
    <w:rsid w:val="001E5734"/>
    <w:rsid w:val="001F255F"/>
    <w:rsid w:val="001F3FFD"/>
    <w:rsid w:val="001F5040"/>
    <w:rsid w:val="001F65C3"/>
    <w:rsid w:val="00200615"/>
    <w:rsid w:val="0020308E"/>
    <w:rsid w:val="00203874"/>
    <w:rsid w:val="00204891"/>
    <w:rsid w:val="00210923"/>
    <w:rsid w:val="00211E05"/>
    <w:rsid w:val="002150EB"/>
    <w:rsid w:val="0022182E"/>
    <w:rsid w:val="00222048"/>
    <w:rsid w:val="00224725"/>
    <w:rsid w:val="002273CF"/>
    <w:rsid w:val="00232C8C"/>
    <w:rsid w:val="00236C02"/>
    <w:rsid w:val="00240E81"/>
    <w:rsid w:val="002529AE"/>
    <w:rsid w:val="002602C9"/>
    <w:rsid w:val="002602EE"/>
    <w:rsid w:val="00260815"/>
    <w:rsid w:val="0026273D"/>
    <w:rsid w:val="00266869"/>
    <w:rsid w:val="00266B29"/>
    <w:rsid w:val="002700D1"/>
    <w:rsid w:val="002712C7"/>
    <w:rsid w:val="00271D30"/>
    <w:rsid w:val="00273B0E"/>
    <w:rsid w:val="00273BF9"/>
    <w:rsid w:val="00275186"/>
    <w:rsid w:val="00275212"/>
    <w:rsid w:val="00275F90"/>
    <w:rsid w:val="00284C70"/>
    <w:rsid w:val="00285394"/>
    <w:rsid w:val="002910CF"/>
    <w:rsid w:val="002B1156"/>
    <w:rsid w:val="002B3E50"/>
    <w:rsid w:val="002B6125"/>
    <w:rsid w:val="002C0E69"/>
    <w:rsid w:val="002C15A3"/>
    <w:rsid w:val="002C1D10"/>
    <w:rsid w:val="002C3425"/>
    <w:rsid w:val="002C424C"/>
    <w:rsid w:val="002C5E01"/>
    <w:rsid w:val="002D1E24"/>
    <w:rsid w:val="002D3B7D"/>
    <w:rsid w:val="002D65EA"/>
    <w:rsid w:val="002E1007"/>
    <w:rsid w:val="002E1E64"/>
    <w:rsid w:val="002E2676"/>
    <w:rsid w:val="002E3E28"/>
    <w:rsid w:val="002E4A4B"/>
    <w:rsid w:val="002E57AA"/>
    <w:rsid w:val="002F0579"/>
    <w:rsid w:val="002F6A1E"/>
    <w:rsid w:val="002F7788"/>
    <w:rsid w:val="002F7889"/>
    <w:rsid w:val="0030014B"/>
    <w:rsid w:val="0030188E"/>
    <w:rsid w:val="00307F51"/>
    <w:rsid w:val="00311809"/>
    <w:rsid w:val="00317360"/>
    <w:rsid w:val="0031746E"/>
    <w:rsid w:val="00327084"/>
    <w:rsid w:val="003321C6"/>
    <w:rsid w:val="00341F35"/>
    <w:rsid w:val="003464B5"/>
    <w:rsid w:val="00355CE5"/>
    <w:rsid w:val="00362AEC"/>
    <w:rsid w:val="00365DFF"/>
    <w:rsid w:val="00366622"/>
    <w:rsid w:val="00375810"/>
    <w:rsid w:val="00375B27"/>
    <w:rsid w:val="00376B7D"/>
    <w:rsid w:val="003924F4"/>
    <w:rsid w:val="0039457D"/>
    <w:rsid w:val="00394B35"/>
    <w:rsid w:val="00395FE2"/>
    <w:rsid w:val="00396E38"/>
    <w:rsid w:val="003A33B7"/>
    <w:rsid w:val="003A4BA8"/>
    <w:rsid w:val="003A5379"/>
    <w:rsid w:val="003A5AA6"/>
    <w:rsid w:val="003A6A08"/>
    <w:rsid w:val="003B0F38"/>
    <w:rsid w:val="003B356B"/>
    <w:rsid w:val="003B7F25"/>
    <w:rsid w:val="003C0280"/>
    <w:rsid w:val="003C401F"/>
    <w:rsid w:val="003C6B90"/>
    <w:rsid w:val="003C6CA0"/>
    <w:rsid w:val="003C7007"/>
    <w:rsid w:val="003D087A"/>
    <w:rsid w:val="003D096F"/>
    <w:rsid w:val="003D1970"/>
    <w:rsid w:val="003D1BEC"/>
    <w:rsid w:val="003E00F6"/>
    <w:rsid w:val="003E04B7"/>
    <w:rsid w:val="003E1A12"/>
    <w:rsid w:val="003E68AF"/>
    <w:rsid w:val="003F3A44"/>
    <w:rsid w:val="00404BB2"/>
    <w:rsid w:val="00413B26"/>
    <w:rsid w:val="00413D7F"/>
    <w:rsid w:val="00415AE2"/>
    <w:rsid w:val="00422A62"/>
    <w:rsid w:val="00423928"/>
    <w:rsid w:val="00423C0F"/>
    <w:rsid w:val="004259DF"/>
    <w:rsid w:val="004266A8"/>
    <w:rsid w:val="00426991"/>
    <w:rsid w:val="004272B4"/>
    <w:rsid w:val="00430338"/>
    <w:rsid w:val="00431DEF"/>
    <w:rsid w:val="004324EA"/>
    <w:rsid w:val="00432586"/>
    <w:rsid w:val="00435361"/>
    <w:rsid w:val="004355AC"/>
    <w:rsid w:val="00437C82"/>
    <w:rsid w:val="00451FAC"/>
    <w:rsid w:val="004528D1"/>
    <w:rsid w:val="004571A7"/>
    <w:rsid w:val="00460FA4"/>
    <w:rsid w:val="004673E5"/>
    <w:rsid w:val="00476FC9"/>
    <w:rsid w:val="00481792"/>
    <w:rsid w:val="00482CE9"/>
    <w:rsid w:val="00487E6E"/>
    <w:rsid w:val="00490946"/>
    <w:rsid w:val="00490AE9"/>
    <w:rsid w:val="00497AA9"/>
    <w:rsid w:val="00497DEF"/>
    <w:rsid w:val="004A7CCE"/>
    <w:rsid w:val="004B70FD"/>
    <w:rsid w:val="004C1806"/>
    <w:rsid w:val="004C37A5"/>
    <w:rsid w:val="004D3A70"/>
    <w:rsid w:val="004D6768"/>
    <w:rsid w:val="004D7405"/>
    <w:rsid w:val="004E27E2"/>
    <w:rsid w:val="004E3938"/>
    <w:rsid w:val="004E5B92"/>
    <w:rsid w:val="004E65C7"/>
    <w:rsid w:val="004F6A31"/>
    <w:rsid w:val="00503669"/>
    <w:rsid w:val="00514994"/>
    <w:rsid w:val="00514C3A"/>
    <w:rsid w:val="00520938"/>
    <w:rsid w:val="005224F7"/>
    <w:rsid w:val="005230C6"/>
    <w:rsid w:val="0052495B"/>
    <w:rsid w:val="00526BC0"/>
    <w:rsid w:val="0052739D"/>
    <w:rsid w:val="0052774E"/>
    <w:rsid w:val="00530C4F"/>
    <w:rsid w:val="005324F6"/>
    <w:rsid w:val="005409A3"/>
    <w:rsid w:val="00550090"/>
    <w:rsid w:val="00550F04"/>
    <w:rsid w:val="005523FC"/>
    <w:rsid w:val="0055465C"/>
    <w:rsid w:val="00557494"/>
    <w:rsid w:val="00562368"/>
    <w:rsid w:val="0056265C"/>
    <w:rsid w:val="005650AC"/>
    <w:rsid w:val="0057628C"/>
    <w:rsid w:val="00577B83"/>
    <w:rsid w:val="00582123"/>
    <w:rsid w:val="00585E1F"/>
    <w:rsid w:val="00586A8D"/>
    <w:rsid w:val="00590AE7"/>
    <w:rsid w:val="00595135"/>
    <w:rsid w:val="00596C7F"/>
    <w:rsid w:val="005971C0"/>
    <w:rsid w:val="005A12FD"/>
    <w:rsid w:val="005A2D28"/>
    <w:rsid w:val="005A3947"/>
    <w:rsid w:val="005A5558"/>
    <w:rsid w:val="005A59C6"/>
    <w:rsid w:val="005B18F0"/>
    <w:rsid w:val="005B6FED"/>
    <w:rsid w:val="005C2D90"/>
    <w:rsid w:val="005C33AC"/>
    <w:rsid w:val="005C4636"/>
    <w:rsid w:val="005C5B62"/>
    <w:rsid w:val="005C7FE5"/>
    <w:rsid w:val="005D395B"/>
    <w:rsid w:val="005D3A80"/>
    <w:rsid w:val="005D7DA7"/>
    <w:rsid w:val="005E3CFB"/>
    <w:rsid w:val="005E5459"/>
    <w:rsid w:val="005E60AC"/>
    <w:rsid w:val="005F0854"/>
    <w:rsid w:val="005F5559"/>
    <w:rsid w:val="00603A0B"/>
    <w:rsid w:val="006062FB"/>
    <w:rsid w:val="00612120"/>
    <w:rsid w:val="00615820"/>
    <w:rsid w:val="00625202"/>
    <w:rsid w:val="006257A5"/>
    <w:rsid w:val="00625FB1"/>
    <w:rsid w:val="00631F9E"/>
    <w:rsid w:val="00631F9F"/>
    <w:rsid w:val="0063349D"/>
    <w:rsid w:val="006355FC"/>
    <w:rsid w:val="00637F51"/>
    <w:rsid w:val="00640D6F"/>
    <w:rsid w:val="00647510"/>
    <w:rsid w:val="00650103"/>
    <w:rsid w:val="0065070D"/>
    <w:rsid w:val="006510EB"/>
    <w:rsid w:val="00652011"/>
    <w:rsid w:val="00654C91"/>
    <w:rsid w:val="0065611B"/>
    <w:rsid w:val="0065665B"/>
    <w:rsid w:val="006577F5"/>
    <w:rsid w:val="006579A1"/>
    <w:rsid w:val="00661773"/>
    <w:rsid w:val="0066401B"/>
    <w:rsid w:val="00676135"/>
    <w:rsid w:val="00680F57"/>
    <w:rsid w:val="0068368D"/>
    <w:rsid w:val="00683E2A"/>
    <w:rsid w:val="00685B0F"/>
    <w:rsid w:val="00687F67"/>
    <w:rsid w:val="006906D7"/>
    <w:rsid w:val="0069514B"/>
    <w:rsid w:val="006977A2"/>
    <w:rsid w:val="006A006D"/>
    <w:rsid w:val="006A2AA8"/>
    <w:rsid w:val="006A30F0"/>
    <w:rsid w:val="006A33E6"/>
    <w:rsid w:val="006A5AFE"/>
    <w:rsid w:val="006A6E50"/>
    <w:rsid w:val="006B33AA"/>
    <w:rsid w:val="006B5FF2"/>
    <w:rsid w:val="006B6164"/>
    <w:rsid w:val="006B64F6"/>
    <w:rsid w:val="006C2A7D"/>
    <w:rsid w:val="006D7786"/>
    <w:rsid w:val="006F716C"/>
    <w:rsid w:val="006F743C"/>
    <w:rsid w:val="006F779B"/>
    <w:rsid w:val="00701193"/>
    <w:rsid w:val="0070193C"/>
    <w:rsid w:val="00705A45"/>
    <w:rsid w:val="00712DFB"/>
    <w:rsid w:val="00713810"/>
    <w:rsid w:val="00720517"/>
    <w:rsid w:val="007211B8"/>
    <w:rsid w:val="00722272"/>
    <w:rsid w:val="00727225"/>
    <w:rsid w:val="00735EFE"/>
    <w:rsid w:val="00736755"/>
    <w:rsid w:val="0074095B"/>
    <w:rsid w:val="00744330"/>
    <w:rsid w:val="007543A6"/>
    <w:rsid w:val="00763263"/>
    <w:rsid w:val="007634BC"/>
    <w:rsid w:val="00765904"/>
    <w:rsid w:val="00767473"/>
    <w:rsid w:val="00771372"/>
    <w:rsid w:val="007731ED"/>
    <w:rsid w:val="007776C7"/>
    <w:rsid w:val="007815D9"/>
    <w:rsid w:val="007818BA"/>
    <w:rsid w:val="00783CBB"/>
    <w:rsid w:val="00784FD7"/>
    <w:rsid w:val="007927F6"/>
    <w:rsid w:val="00794BFB"/>
    <w:rsid w:val="007955C3"/>
    <w:rsid w:val="00796A5B"/>
    <w:rsid w:val="00796C25"/>
    <w:rsid w:val="007A1A2F"/>
    <w:rsid w:val="007A1AC1"/>
    <w:rsid w:val="007A599A"/>
    <w:rsid w:val="007B0E7F"/>
    <w:rsid w:val="007B242A"/>
    <w:rsid w:val="007C0788"/>
    <w:rsid w:val="007C1426"/>
    <w:rsid w:val="007C2C06"/>
    <w:rsid w:val="007C61AA"/>
    <w:rsid w:val="007D13B1"/>
    <w:rsid w:val="007D2B2D"/>
    <w:rsid w:val="007E586F"/>
    <w:rsid w:val="007F189C"/>
    <w:rsid w:val="007F391C"/>
    <w:rsid w:val="007F6312"/>
    <w:rsid w:val="007F7997"/>
    <w:rsid w:val="00800A0D"/>
    <w:rsid w:val="008072F5"/>
    <w:rsid w:val="008101C7"/>
    <w:rsid w:val="008105F5"/>
    <w:rsid w:val="00811136"/>
    <w:rsid w:val="00817BCF"/>
    <w:rsid w:val="00821066"/>
    <w:rsid w:val="00822F6C"/>
    <w:rsid w:val="0083001B"/>
    <w:rsid w:val="00832ED2"/>
    <w:rsid w:val="00833AED"/>
    <w:rsid w:val="0084050F"/>
    <w:rsid w:val="008415CB"/>
    <w:rsid w:val="00843310"/>
    <w:rsid w:val="00851BB9"/>
    <w:rsid w:val="00865028"/>
    <w:rsid w:val="00871227"/>
    <w:rsid w:val="0087589D"/>
    <w:rsid w:val="008848BF"/>
    <w:rsid w:val="00887F89"/>
    <w:rsid w:val="00890A90"/>
    <w:rsid w:val="008A00D7"/>
    <w:rsid w:val="008A61DF"/>
    <w:rsid w:val="008B0E51"/>
    <w:rsid w:val="008B661A"/>
    <w:rsid w:val="008C6696"/>
    <w:rsid w:val="008D5A49"/>
    <w:rsid w:val="008D7FCD"/>
    <w:rsid w:val="008E05D2"/>
    <w:rsid w:val="008E181B"/>
    <w:rsid w:val="008E6EBE"/>
    <w:rsid w:val="008F2540"/>
    <w:rsid w:val="008F2BB4"/>
    <w:rsid w:val="008F43AB"/>
    <w:rsid w:val="008F65A2"/>
    <w:rsid w:val="00902231"/>
    <w:rsid w:val="00905007"/>
    <w:rsid w:val="00906DB8"/>
    <w:rsid w:val="00913F52"/>
    <w:rsid w:val="00916617"/>
    <w:rsid w:val="00924BF2"/>
    <w:rsid w:val="009272F1"/>
    <w:rsid w:val="00927605"/>
    <w:rsid w:val="00936B47"/>
    <w:rsid w:val="00944EFA"/>
    <w:rsid w:val="009460C7"/>
    <w:rsid w:val="0095006F"/>
    <w:rsid w:val="009556E7"/>
    <w:rsid w:val="00957160"/>
    <w:rsid w:val="00961BE3"/>
    <w:rsid w:val="0096512D"/>
    <w:rsid w:val="00965FEE"/>
    <w:rsid w:val="00985E96"/>
    <w:rsid w:val="00990737"/>
    <w:rsid w:val="00990DEF"/>
    <w:rsid w:val="00992FE8"/>
    <w:rsid w:val="0099727E"/>
    <w:rsid w:val="009A1C71"/>
    <w:rsid w:val="009A303B"/>
    <w:rsid w:val="009A3F65"/>
    <w:rsid w:val="009B41AA"/>
    <w:rsid w:val="009C258F"/>
    <w:rsid w:val="009C3C70"/>
    <w:rsid w:val="009C52AD"/>
    <w:rsid w:val="009C6B41"/>
    <w:rsid w:val="009D64A5"/>
    <w:rsid w:val="009D64CE"/>
    <w:rsid w:val="009E186D"/>
    <w:rsid w:val="009E37F6"/>
    <w:rsid w:val="009E7F1F"/>
    <w:rsid w:val="009F0EED"/>
    <w:rsid w:val="009F29C9"/>
    <w:rsid w:val="009F3372"/>
    <w:rsid w:val="009F3867"/>
    <w:rsid w:val="009F59DC"/>
    <w:rsid w:val="00A01FB3"/>
    <w:rsid w:val="00A1097B"/>
    <w:rsid w:val="00A1634D"/>
    <w:rsid w:val="00A224D5"/>
    <w:rsid w:val="00A23A83"/>
    <w:rsid w:val="00A31B22"/>
    <w:rsid w:val="00A365C8"/>
    <w:rsid w:val="00A37861"/>
    <w:rsid w:val="00A430E5"/>
    <w:rsid w:val="00A43DC8"/>
    <w:rsid w:val="00A46E5B"/>
    <w:rsid w:val="00A521EA"/>
    <w:rsid w:val="00A523AC"/>
    <w:rsid w:val="00A548BB"/>
    <w:rsid w:val="00A5727A"/>
    <w:rsid w:val="00A57E3C"/>
    <w:rsid w:val="00A61507"/>
    <w:rsid w:val="00A70CDB"/>
    <w:rsid w:val="00A802A8"/>
    <w:rsid w:val="00A81F95"/>
    <w:rsid w:val="00A8282B"/>
    <w:rsid w:val="00A86F77"/>
    <w:rsid w:val="00A9257A"/>
    <w:rsid w:val="00A94CDD"/>
    <w:rsid w:val="00AA09E0"/>
    <w:rsid w:val="00AA1A73"/>
    <w:rsid w:val="00AB23AD"/>
    <w:rsid w:val="00AB2834"/>
    <w:rsid w:val="00AB6318"/>
    <w:rsid w:val="00AB7D43"/>
    <w:rsid w:val="00AC5810"/>
    <w:rsid w:val="00AC76AE"/>
    <w:rsid w:val="00AD29CF"/>
    <w:rsid w:val="00AD3A47"/>
    <w:rsid w:val="00AD7619"/>
    <w:rsid w:val="00AE5776"/>
    <w:rsid w:val="00AE7222"/>
    <w:rsid w:val="00AF32D6"/>
    <w:rsid w:val="00B000A9"/>
    <w:rsid w:val="00B0439B"/>
    <w:rsid w:val="00B067A1"/>
    <w:rsid w:val="00B06B5B"/>
    <w:rsid w:val="00B105F9"/>
    <w:rsid w:val="00B12A83"/>
    <w:rsid w:val="00B16BD9"/>
    <w:rsid w:val="00B22455"/>
    <w:rsid w:val="00B23518"/>
    <w:rsid w:val="00B23808"/>
    <w:rsid w:val="00B270BC"/>
    <w:rsid w:val="00B31014"/>
    <w:rsid w:val="00B32DA2"/>
    <w:rsid w:val="00B35045"/>
    <w:rsid w:val="00B3622E"/>
    <w:rsid w:val="00B403D4"/>
    <w:rsid w:val="00B4097D"/>
    <w:rsid w:val="00B41F02"/>
    <w:rsid w:val="00B476BA"/>
    <w:rsid w:val="00B50C4A"/>
    <w:rsid w:val="00B556B4"/>
    <w:rsid w:val="00B706FB"/>
    <w:rsid w:val="00B77CF8"/>
    <w:rsid w:val="00B8042F"/>
    <w:rsid w:val="00B85A7A"/>
    <w:rsid w:val="00B87806"/>
    <w:rsid w:val="00B87EDB"/>
    <w:rsid w:val="00B91756"/>
    <w:rsid w:val="00B92EC5"/>
    <w:rsid w:val="00B93374"/>
    <w:rsid w:val="00B96C42"/>
    <w:rsid w:val="00BA1374"/>
    <w:rsid w:val="00BA500C"/>
    <w:rsid w:val="00BA51AF"/>
    <w:rsid w:val="00BB1C0F"/>
    <w:rsid w:val="00BB2F07"/>
    <w:rsid w:val="00BB6D80"/>
    <w:rsid w:val="00BC29CA"/>
    <w:rsid w:val="00BD0867"/>
    <w:rsid w:val="00BD2454"/>
    <w:rsid w:val="00BD50A8"/>
    <w:rsid w:val="00BD523F"/>
    <w:rsid w:val="00BD656D"/>
    <w:rsid w:val="00BE4A31"/>
    <w:rsid w:val="00BF42FE"/>
    <w:rsid w:val="00BF7A1F"/>
    <w:rsid w:val="00C0320A"/>
    <w:rsid w:val="00C158FE"/>
    <w:rsid w:val="00C16D09"/>
    <w:rsid w:val="00C21144"/>
    <w:rsid w:val="00C22F99"/>
    <w:rsid w:val="00C237AC"/>
    <w:rsid w:val="00C269E3"/>
    <w:rsid w:val="00C30EB8"/>
    <w:rsid w:val="00C3168C"/>
    <w:rsid w:val="00C327A9"/>
    <w:rsid w:val="00C4735E"/>
    <w:rsid w:val="00C474D0"/>
    <w:rsid w:val="00C5032F"/>
    <w:rsid w:val="00C51560"/>
    <w:rsid w:val="00C51BDB"/>
    <w:rsid w:val="00C53038"/>
    <w:rsid w:val="00C54E9C"/>
    <w:rsid w:val="00C5743B"/>
    <w:rsid w:val="00C61271"/>
    <w:rsid w:val="00C639B1"/>
    <w:rsid w:val="00C64B4A"/>
    <w:rsid w:val="00C65D5B"/>
    <w:rsid w:val="00C70481"/>
    <w:rsid w:val="00C73781"/>
    <w:rsid w:val="00C776A3"/>
    <w:rsid w:val="00C824F1"/>
    <w:rsid w:val="00C83583"/>
    <w:rsid w:val="00C858C4"/>
    <w:rsid w:val="00C8660E"/>
    <w:rsid w:val="00C93BC5"/>
    <w:rsid w:val="00C9496F"/>
    <w:rsid w:val="00C94F56"/>
    <w:rsid w:val="00CA2632"/>
    <w:rsid w:val="00CA5E9D"/>
    <w:rsid w:val="00CA63A0"/>
    <w:rsid w:val="00CA6D1B"/>
    <w:rsid w:val="00CB1720"/>
    <w:rsid w:val="00CB1886"/>
    <w:rsid w:val="00CB4AA5"/>
    <w:rsid w:val="00CB4E90"/>
    <w:rsid w:val="00CB73B6"/>
    <w:rsid w:val="00CC3038"/>
    <w:rsid w:val="00CD090B"/>
    <w:rsid w:val="00CD1A48"/>
    <w:rsid w:val="00CD45D9"/>
    <w:rsid w:val="00CE716F"/>
    <w:rsid w:val="00CE7387"/>
    <w:rsid w:val="00CF0B18"/>
    <w:rsid w:val="00CF5D0E"/>
    <w:rsid w:val="00CF749B"/>
    <w:rsid w:val="00D0057B"/>
    <w:rsid w:val="00D00C4F"/>
    <w:rsid w:val="00D00DC9"/>
    <w:rsid w:val="00D017DE"/>
    <w:rsid w:val="00D027C9"/>
    <w:rsid w:val="00D02B1C"/>
    <w:rsid w:val="00D04DCE"/>
    <w:rsid w:val="00D0667F"/>
    <w:rsid w:val="00D116DF"/>
    <w:rsid w:val="00D12AA0"/>
    <w:rsid w:val="00D153F8"/>
    <w:rsid w:val="00D21A4C"/>
    <w:rsid w:val="00D278E2"/>
    <w:rsid w:val="00D3298B"/>
    <w:rsid w:val="00D330E9"/>
    <w:rsid w:val="00D340BC"/>
    <w:rsid w:val="00D34406"/>
    <w:rsid w:val="00D3755D"/>
    <w:rsid w:val="00D52051"/>
    <w:rsid w:val="00D52FC6"/>
    <w:rsid w:val="00D57632"/>
    <w:rsid w:val="00D607B3"/>
    <w:rsid w:val="00D63B48"/>
    <w:rsid w:val="00D6650B"/>
    <w:rsid w:val="00D6712D"/>
    <w:rsid w:val="00D67E21"/>
    <w:rsid w:val="00D740AA"/>
    <w:rsid w:val="00D760C0"/>
    <w:rsid w:val="00D82537"/>
    <w:rsid w:val="00D8311D"/>
    <w:rsid w:val="00D83531"/>
    <w:rsid w:val="00D90956"/>
    <w:rsid w:val="00D90FA9"/>
    <w:rsid w:val="00D91562"/>
    <w:rsid w:val="00DA0BE4"/>
    <w:rsid w:val="00DA24F6"/>
    <w:rsid w:val="00DA2CC8"/>
    <w:rsid w:val="00DA5714"/>
    <w:rsid w:val="00DA6123"/>
    <w:rsid w:val="00DB1161"/>
    <w:rsid w:val="00DB65F8"/>
    <w:rsid w:val="00DB75C3"/>
    <w:rsid w:val="00DB770E"/>
    <w:rsid w:val="00DC352F"/>
    <w:rsid w:val="00DC744F"/>
    <w:rsid w:val="00DD5ED8"/>
    <w:rsid w:val="00DD705A"/>
    <w:rsid w:val="00DE0D8E"/>
    <w:rsid w:val="00DE198E"/>
    <w:rsid w:val="00DE2D9C"/>
    <w:rsid w:val="00DE4BF0"/>
    <w:rsid w:val="00DE78E9"/>
    <w:rsid w:val="00DF1293"/>
    <w:rsid w:val="00DF2E56"/>
    <w:rsid w:val="00DF35BD"/>
    <w:rsid w:val="00DF79A1"/>
    <w:rsid w:val="00E027B9"/>
    <w:rsid w:val="00E035F3"/>
    <w:rsid w:val="00E13A39"/>
    <w:rsid w:val="00E17747"/>
    <w:rsid w:val="00E2175F"/>
    <w:rsid w:val="00E22B6B"/>
    <w:rsid w:val="00E2411D"/>
    <w:rsid w:val="00E32238"/>
    <w:rsid w:val="00E322F7"/>
    <w:rsid w:val="00E3403C"/>
    <w:rsid w:val="00E364EA"/>
    <w:rsid w:val="00E36999"/>
    <w:rsid w:val="00E40482"/>
    <w:rsid w:val="00E42091"/>
    <w:rsid w:val="00E4254A"/>
    <w:rsid w:val="00E4400E"/>
    <w:rsid w:val="00E5453F"/>
    <w:rsid w:val="00E55467"/>
    <w:rsid w:val="00E60A45"/>
    <w:rsid w:val="00E61B55"/>
    <w:rsid w:val="00E63C79"/>
    <w:rsid w:val="00E67B40"/>
    <w:rsid w:val="00E73072"/>
    <w:rsid w:val="00E73AE1"/>
    <w:rsid w:val="00E75131"/>
    <w:rsid w:val="00E807D2"/>
    <w:rsid w:val="00E85DAE"/>
    <w:rsid w:val="00E9415A"/>
    <w:rsid w:val="00E959DE"/>
    <w:rsid w:val="00E97E2D"/>
    <w:rsid w:val="00EA7690"/>
    <w:rsid w:val="00EB695A"/>
    <w:rsid w:val="00EC39B3"/>
    <w:rsid w:val="00EC5495"/>
    <w:rsid w:val="00EC5FBA"/>
    <w:rsid w:val="00EC6E54"/>
    <w:rsid w:val="00ED40E4"/>
    <w:rsid w:val="00ED59E9"/>
    <w:rsid w:val="00ED7F5E"/>
    <w:rsid w:val="00EE1C23"/>
    <w:rsid w:val="00EF0013"/>
    <w:rsid w:val="00F02EB0"/>
    <w:rsid w:val="00F059DE"/>
    <w:rsid w:val="00F1082F"/>
    <w:rsid w:val="00F13218"/>
    <w:rsid w:val="00F149E6"/>
    <w:rsid w:val="00F162AD"/>
    <w:rsid w:val="00F16730"/>
    <w:rsid w:val="00F22720"/>
    <w:rsid w:val="00F241A1"/>
    <w:rsid w:val="00F24235"/>
    <w:rsid w:val="00F27984"/>
    <w:rsid w:val="00F30AE4"/>
    <w:rsid w:val="00F35A63"/>
    <w:rsid w:val="00F4047F"/>
    <w:rsid w:val="00F50C4D"/>
    <w:rsid w:val="00F523BE"/>
    <w:rsid w:val="00F545C0"/>
    <w:rsid w:val="00F56A8B"/>
    <w:rsid w:val="00F6258D"/>
    <w:rsid w:val="00F72763"/>
    <w:rsid w:val="00F80413"/>
    <w:rsid w:val="00F81E1B"/>
    <w:rsid w:val="00F83D0D"/>
    <w:rsid w:val="00F86D2D"/>
    <w:rsid w:val="00F92EFF"/>
    <w:rsid w:val="00F94B6D"/>
    <w:rsid w:val="00F95BB1"/>
    <w:rsid w:val="00F96ADC"/>
    <w:rsid w:val="00FA526A"/>
    <w:rsid w:val="00FB043D"/>
    <w:rsid w:val="00FB13DE"/>
    <w:rsid w:val="00FB2B45"/>
    <w:rsid w:val="00FB72D9"/>
    <w:rsid w:val="00FC4318"/>
    <w:rsid w:val="00FC4524"/>
    <w:rsid w:val="00FC5880"/>
    <w:rsid w:val="00FC704E"/>
    <w:rsid w:val="00FD76CF"/>
    <w:rsid w:val="00FE2FFD"/>
    <w:rsid w:val="00FF1AD2"/>
    <w:rsid w:val="00FF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780">
      <w:bodyDiv w:val="1"/>
      <w:marLeft w:val="0"/>
      <w:marRight w:val="0"/>
      <w:marTop w:val="0"/>
      <w:marBottom w:val="0"/>
      <w:divBdr>
        <w:top w:val="none" w:sz="0" w:space="0" w:color="auto"/>
        <w:left w:val="none" w:sz="0" w:space="0" w:color="auto"/>
        <w:bottom w:val="none" w:sz="0" w:space="0" w:color="auto"/>
        <w:right w:val="none" w:sz="0" w:space="0" w:color="auto"/>
      </w:divBdr>
    </w:div>
    <w:div w:id="262809727">
      <w:bodyDiv w:val="1"/>
      <w:marLeft w:val="0"/>
      <w:marRight w:val="0"/>
      <w:marTop w:val="0"/>
      <w:marBottom w:val="0"/>
      <w:divBdr>
        <w:top w:val="none" w:sz="0" w:space="0" w:color="auto"/>
        <w:left w:val="none" w:sz="0" w:space="0" w:color="auto"/>
        <w:bottom w:val="none" w:sz="0" w:space="0" w:color="auto"/>
        <w:right w:val="none" w:sz="0" w:space="0" w:color="auto"/>
      </w:divBdr>
    </w:div>
    <w:div w:id="285703168">
      <w:bodyDiv w:val="1"/>
      <w:marLeft w:val="0"/>
      <w:marRight w:val="0"/>
      <w:marTop w:val="0"/>
      <w:marBottom w:val="0"/>
      <w:divBdr>
        <w:top w:val="none" w:sz="0" w:space="0" w:color="auto"/>
        <w:left w:val="none" w:sz="0" w:space="0" w:color="auto"/>
        <w:bottom w:val="none" w:sz="0" w:space="0" w:color="auto"/>
        <w:right w:val="none" w:sz="0" w:space="0" w:color="auto"/>
      </w:divBdr>
      <w:divsChild>
        <w:div w:id="507476967">
          <w:marLeft w:val="0"/>
          <w:marRight w:val="0"/>
          <w:marTop w:val="0"/>
          <w:marBottom w:val="0"/>
          <w:divBdr>
            <w:top w:val="none" w:sz="0" w:space="0" w:color="auto"/>
            <w:left w:val="none" w:sz="0" w:space="0" w:color="auto"/>
            <w:bottom w:val="none" w:sz="0" w:space="0" w:color="auto"/>
            <w:right w:val="none" w:sz="0" w:space="0" w:color="auto"/>
          </w:divBdr>
        </w:div>
      </w:divsChild>
    </w:div>
    <w:div w:id="382143451">
      <w:bodyDiv w:val="1"/>
      <w:marLeft w:val="0"/>
      <w:marRight w:val="0"/>
      <w:marTop w:val="0"/>
      <w:marBottom w:val="0"/>
      <w:divBdr>
        <w:top w:val="none" w:sz="0" w:space="0" w:color="auto"/>
        <w:left w:val="none" w:sz="0" w:space="0" w:color="auto"/>
        <w:bottom w:val="none" w:sz="0" w:space="0" w:color="auto"/>
        <w:right w:val="none" w:sz="0" w:space="0" w:color="auto"/>
      </w:divBdr>
    </w:div>
    <w:div w:id="434401239">
      <w:bodyDiv w:val="1"/>
      <w:marLeft w:val="0"/>
      <w:marRight w:val="0"/>
      <w:marTop w:val="0"/>
      <w:marBottom w:val="0"/>
      <w:divBdr>
        <w:top w:val="none" w:sz="0" w:space="0" w:color="auto"/>
        <w:left w:val="none" w:sz="0" w:space="0" w:color="auto"/>
        <w:bottom w:val="none" w:sz="0" w:space="0" w:color="auto"/>
        <w:right w:val="none" w:sz="0" w:space="0" w:color="auto"/>
      </w:divBdr>
    </w:div>
    <w:div w:id="626006489">
      <w:bodyDiv w:val="1"/>
      <w:marLeft w:val="0"/>
      <w:marRight w:val="0"/>
      <w:marTop w:val="0"/>
      <w:marBottom w:val="0"/>
      <w:divBdr>
        <w:top w:val="none" w:sz="0" w:space="0" w:color="auto"/>
        <w:left w:val="none" w:sz="0" w:space="0" w:color="auto"/>
        <w:bottom w:val="none" w:sz="0" w:space="0" w:color="auto"/>
        <w:right w:val="none" w:sz="0" w:space="0" w:color="auto"/>
      </w:divBdr>
    </w:div>
    <w:div w:id="630407105">
      <w:bodyDiv w:val="1"/>
      <w:marLeft w:val="0"/>
      <w:marRight w:val="0"/>
      <w:marTop w:val="0"/>
      <w:marBottom w:val="0"/>
      <w:divBdr>
        <w:top w:val="none" w:sz="0" w:space="0" w:color="auto"/>
        <w:left w:val="none" w:sz="0" w:space="0" w:color="auto"/>
        <w:bottom w:val="none" w:sz="0" w:space="0" w:color="auto"/>
        <w:right w:val="none" w:sz="0" w:space="0" w:color="auto"/>
      </w:divBdr>
    </w:div>
    <w:div w:id="871503002">
      <w:bodyDiv w:val="1"/>
      <w:marLeft w:val="0"/>
      <w:marRight w:val="0"/>
      <w:marTop w:val="0"/>
      <w:marBottom w:val="0"/>
      <w:divBdr>
        <w:top w:val="none" w:sz="0" w:space="0" w:color="auto"/>
        <w:left w:val="none" w:sz="0" w:space="0" w:color="auto"/>
        <w:bottom w:val="none" w:sz="0" w:space="0" w:color="auto"/>
        <w:right w:val="none" w:sz="0" w:space="0" w:color="auto"/>
      </w:divBdr>
    </w:div>
    <w:div w:id="1145857966">
      <w:bodyDiv w:val="1"/>
      <w:marLeft w:val="0"/>
      <w:marRight w:val="0"/>
      <w:marTop w:val="0"/>
      <w:marBottom w:val="0"/>
      <w:divBdr>
        <w:top w:val="none" w:sz="0" w:space="0" w:color="auto"/>
        <w:left w:val="none" w:sz="0" w:space="0" w:color="auto"/>
        <w:bottom w:val="none" w:sz="0" w:space="0" w:color="auto"/>
        <w:right w:val="none" w:sz="0" w:space="0" w:color="auto"/>
      </w:divBdr>
    </w:div>
    <w:div w:id="1182167636">
      <w:bodyDiv w:val="1"/>
      <w:marLeft w:val="0"/>
      <w:marRight w:val="0"/>
      <w:marTop w:val="0"/>
      <w:marBottom w:val="0"/>
      <w:divBdr>
        <w:top w:val="none" w:sz="0" w:space="0" w:color="auto"/>
        <w:left w:val="none" w:sz="0" w:space="0" w:color="auto"/>
        <w:bottom w:val="none" w:sz="0" w:space="0" w:color="auto"/>
        <w:right w:val="none" w:sz="0" w:space="0" w:color="auto"/>
      </w:divBdr>
    </w:div>
    <w:div w:id="1257981049">
      <w:bodyDiv w:val="1"/>
      <w:marLeft w:val="0"/>
      <w:marRight w:val="0"/>
      <w:marTop w:val="0"/>
      <w:marBottom w:val="0"/>
      <w:divBdr>
        <w:top w:val="none" w:sz="0" w:space="0" w:color="auto"/>
        <w:left w:val="none" w:sz="0" w:space="0" w:color="auto"/>
        <w:bottom w:val="none" w:sz="0" w:space="0" w:color="auto"/>
        <w:right w:val="none" w:sz="0" w:space="0" w:color="auto"/>
      </w:divBdr>
    </w:div>
    <w:div w:id="1321496395">
      <w:bodyDiv w:val="1"/>
      <w:marLeft w:val="0"/>
      <w:marRight w:val="0"/>
      <w:marTop w:val="0"/>
      <w:marBottom w:val="0"/>
      <w:divBdr>
        <w:top w:val="none" w:sz="0" w:space="0" w:color="auto"/>
        <w:left w:val="none" w:sz="0" w:space="0" w:color="auto"/>
        <w:bottom w:val="none" w:sz="0" w:space="0" w:color="auto"/>
        <w:right w:val="none" w:sz="0" w:space="0" w:color="auto"/>
      </w:divBdr>
    </w:div>
    <w:div w:id="1332030485">
      <w:bodyDiv w:val="1"/>
      <w:marLeft w:val="0"/>
      <w:marRight w:val="0"/>
      <w:marTop w:val="0"/>
      <w:marBottom w:val="0"/>
      <w:divBdr>
        <w:top w:val="none" w:sz="0" w:space="0" w:color="auto"/>
        <w:left w:val="none" w:sz="0" w:space="0" w:color="auto"/>
        <w:bottom w:val="none" w:sz="0" w:space="0" w:color="auto"/>
        <w:right w:val="none" w:sz="0" w:space="0" w:color="auto"/>
      </w:divBdr>
    </w:div>
    <w:div w:id="1339894163">
      <w:bodyDiv w:val="1"/>
      <w:marLeft w:val="0"/>
      <w:marRight w:val="0"/>
      <w:marTop w:val="0"/>
      <w:marBottom w:val="0"/>
      <w:divBdr>
        <w:top w:val="none" w:sz="0" w:space="0" w:color="auto"/>
        <w:left w:val="none" w:sz="0" w:space="0" w:color="auto"/>
        <w:bottom w:val="none" w:sz="0" w:space="0" w:color="auto"/>
        <w:right w:val="none" w:sz="0" w:space="0" w:color="auto"/>
      </w:divBdr>
    </w:div>
    <w:div w:id="1512337771">
      <w:bodyDiv w:val="1"/>
      <w:marLeft w:val="0"/>
      <w:marRight w:val="0"/>
      <w:marTop w:val="0"/>
      <w:marBottom w:val="0"/>
      <w:divBdr>
        <w:top w:val="none" w:sz="0" w:space="0" w:color="auto"/>
        <w:left w:val="none" w:sz="0" w:space="0" w:color="auto"/>
        <w:bottom w:val="none" w:sz="0" w:space="0" w:color="auto"/>
        <w:right w:val="none" w:sz="0" w:space="0" w:color="auto"/>
      </w:divBdr>
    </w:div>
    <w:div w:id="1538009823">
      <w:bodyDiv w:val="1"/>
      <w:marLeft w:val="0"/>
      <w:marRight w:val="0"/>
      <w:marTop w:val="0"/>
      <w:marBottom w:val="0"/>
      <w:divBdr>
        <w:top w:val="none" w:sz="0" w:space="0" w:color="auto"/>
        <w:left w:val="none" w:sz="0" w:space="0" w:color="auto"/>
        <w:bottom w:val="none" w:sz="0" w:space="0" w:color="auto"/>
        <w:right w:val="none" w:sz="0" w:space="0" w:color="auto"/>
      </w:divBdr>
    </w:div>
    <w:div w:id="1643534647">
      <w:bodyDiv w:val="1"/>
      <w:marLeft w:val="0"/>
      <w:marRight w:val="0"/>
      <w:marTop w:val="0"/>
      <w:marBottom w:val="0"/>
      <w:divBdr>
        <w:top w:val="none" w:sz="0" w:space="0" w:color="auto"/>
        <w:left w:val="none" w:sz="0" w:space="0" w:color="auto"/>
        <w:bottom w:val="none" w:sz="0" w:space="0" w:color="auto"/>
        <w:right w:val="none" w:sz="0" w:space="0" w:color="auto"/>
      </w:divBdr>
    </w:div>
    <w:div w:id="1921211768">
      <w:bodyDiv w:val="1"/>
      <w:marLeft w:val="0"/>
      <w:marRight w:val="0"/>
      <w:marTop w:val="0"/>
      <w:marBottom w:val="0"/>
      <w:divBdr>
        <w:top w:val="none" w:sz="0" w:space="0" w:color="auto"/>
        <w:left w:val="none" w:sz="0" w:space="0" w:color="auto"/>
        <w:bottom w:val="none" w:sz="0" w:space="0" w:color="auto"/>
        <w:right w:val="none" w:sz="0" w:space="0" w:color="auto"/>
      </w:divBdr>
    </w:div>
    <w:div w:id="2030376261">
      <w:bodyDiv w:val="1"/>
      <w:marLeft w:val="0"/>
      <w:marRight w:val="0"/>
      <w:marTop w:val="0"/>
      <w:marBottom w:val="0"/>
      <w:divBdr>
        <w:top w:val="none" w:sz="0" w:space="0" w:color="auto"/>
        <w:left w:val="none" w:sz="0" w:space="0" w:color="auto"/>
        <w:bottom w:val="none" w:sz="0" w:space="0" w:color="auto"/>
        <w:right w:val="none" w:sz="0" w:space="0" w:color="auto"/>
      </w:divBdr>
    </w:div>
    <w:div w:id="21204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31031-9C78-4318-83A3-DA3B7E51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2021-07-16T22:56:00Z</dcterms:created>
  <dcterms:modified xsi:type="dcterms:W3CDTF">2021-07-16T22:56:00Z</dcterms:modified>
</cp:coreProperties>
</file>