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D9A0" w14:textId="4B9A7A30" w:rsidR="00AF364D" w:rsidRDefault="00AF364D" w:rsidP="00201D6A">
      <w:pPr>
        <w:spacing w:after="0" w:line="240" w:lineRule="auto"/>
      </w:pPr>
      <w:r>
        <w:t xml:space="preserve">PHÒNG GIÁO DỤC VÀ ĐÀO TẠO  </w:t>
      </w:r>
      <w:r w:rsidR="00DA1180">
        <w:t xml:space="preserve">   </w:t>
      </w:r>
      <w:r w:rsidRPr="00DA1180">
        <w:rPr>
          <w:b/>
          <w:bCs/>
        </w:rPr>
        <w:t>KỲ THI H</w:t>
      </w:r>
      <w:r w:rsidR="00201D6A" w:rsidRPr="00DA1180">
        <w:rPr>
          <w:b/>
          <w:bCs/>
        </w:rPr>
        <w:t xml:space="preserve">ỌC </w:t>
      </w:r>
      <w:r w:rsidRPr="00DA1180">
        <w:rPr>
          <w:b/>
          <w:bCs/>
        </w:rPr>
        <w:t>S</w:t>
      </w:r>
      <w:r w:rsidR="00201D6A" w:rsidRPr="00DA1180">
        <w:rPr>
          <w:b/>
          <w:bCs/>
        </w:rPr>
        <w:t>INH GIỎI</w:t>
      </w:r>
      <w:r w:rsidRPr="00DA1180">
        <w:rPr>
          <w:b/>
          <w:bCs/>
        </w:rPr>
        <w:t xml:space="preserve"> LÊ QUÝ ĐÔN</w:t>
      </w:r>
    </w:p>
    <w:p w14:paraId="653C6D34" w14:textId="43819712" w:rsidR="00AF364D" w:rsidRDefault="00201D6A" w:rsidP="00201D6A">
      <w:pPr>
        <w:spacing w:after="0" w:line="240" w:lineRule="auto"/>
      </w:pPr>
      <w:r>
        <w:t xml:space="preserve">           </w:t>
      </w:r>
      <w:r w:rsidR="00AF364D" w:rsidRPr="00DA1180">
        <w:rPr>
          <w:b/>
          <w:bCs/>
        </w:rPr>
        <w:t>HÀM THUẬN BẮC</w:t>
      </w:r>
      <w:r w:rsidR="00AF364D">
        <w:t xml:space="preserve">                             </w:t>
      </w:r>
      <w:r w:rsidR="00AF364D" w:rsidRPr="00DA1180">
        <w:rPr>
          <w:b/>
          <w:bCs/>
        </w:rPr>
        <w:t>ĐỀ THI MÔN NGỮ VĂN LỚP 7</w:t>
      </w:r>
      <w:r w:rsidR="00AF364D">
        <w:t xml:space="preserve"> </w:t>
      </w:r>
    </w:p>
    <w:p w14:paraId="6D2E35B2" w14:textId="6AC6C71D" w:rsidR="00AF364D" w:rsidRDefault="00DA1180" w:rsidP="00201D6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8936" wp14:editId="4E3B21EE">
                <wp:simplePos x="0" y="0"/>
                <wp:positionH relativeFrom="column">
                  <wp:posOffset>518795</wp:posOffset>
                </wp:positionH>
                <wp:positionV relativeFrom="paragraph">
                  <wp:posOffset>78740</wp:posOffset>
                </wp:positionV>
                <wp:extent cx="1466850" cy="0"/>
                <wp:effectExtent l="0" t="0" r="0" b="0"/>
                <wp:wrapNone/>
                <wp:docPr id="808201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8DC6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6.2pt" to="156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BM&#10;RPNF2wAAAAgBAAAPAAAAZHJzL2Rvd25yZXYueG1sTI/BTsMwEETvSPyDtUjcqJOASpXGqapKCHFB&#10;NIW7G7tOir2ObCcNf88iDnDcN6PZmWozO8smHWLvUUC+yIBpbL3q0Qh4PzzdrYDFJFFJ61EL+NIR&#10;NvX1VSVL5S+411OTDKMQjKUU0KU0lJzHttNOxoUfNJJ28sHJRGcwXAV5oXBneZFlS+5kj/Shk4Pe&#10;dbr9bEYnwL6E6cPszDaOz/tlc347Fa+HSYjbm3m7Bpb0nP7M8FOfqkNNnY5+RBWZFbDKH8lJvHgA&#10;Rvp9XhA4/gJeV/z/gPobAAD//wMAUEsBAi0AFAAGAAgAAAAhALaDOJL+AAAA4QEAABMAAAAAAAAA&#10;AAAAAAAAAAAAAFtDb250ZW50X1R5cGVzXS54bWxQSwECLQAUAAYACAAAACEAOP0h/9YAAACUAQAA&#10;CwAAAAAAAAAAAAAAAAAvAQAAX3JlbHMvLnJlbHNQSwECLQAUAAYACAAAACEA0ytag5kBAACIAwAA&#10;DgAAAAAAAAAAAAAAAAAuAgAAZHJzL2Uyb0RvYy54bWxQSwECLQAUAAYACAAAACEATETzRd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F364D">
        <w:t xml:space="preserve">                                                                                 Thời gian làm </w:t>
      </w:r>
      <w:proofErr w:type="gramStart"/>
      <w:r w:rsidR="00AF364D">
        <w:t>bài :</w:t>
      </w:r>
      <w:proofErr w:type="gramEnd"/>
      <w:r w:rsidR="00AF364D">
        <w:t xml:space="preserve"> 120 phút </w:t>
      </w:r>
    </w:p>
    <w:p w14:paraId="4E45B813" w14:textId="08CD8A48" w:rsidR="00AF364D" w:rsidRDefault="00AF364D" w:rsidP="00201D6A">
      <w:pPr>
        <w:spacing w:after="0" w:line="240" w:lineRule="auto"/>
      </w:pPr>
      <w:r>
        <w:t xml:space="preserve">                                                                                  (không kể thời gian phát đề) </w:t>
      </w:r>
    </w:p>
    <w:p w14:paraId="7012E7C6" w14:textId="77777777" w:rsidR="00AF364D" w:rsidRDefault="00AF364D" w:rsidP="00201D6A">
      <w:pPr>
        <w:spacing w:after="0" w:line="240" w:lineRule="auto"/>
      </w:pPr>
    </w:p>
    <w:p w14:paraId="17D3AF43" w14:textId="77777777" w:rsidR="00AF364D" w:rsidRDefault="00AF364D" w:rsidP="00201D6A">
      <w:pPr>
        <w:spacing w:after="0" w:line="240" w:lineRule="auto"/>
      </w:pPr>
    </w:p>
    <w:p w14:paraId="61FB070D" w14:textId="77777777" w:rsidR="00AF364D" w:rsidRDefault="00AF364D" w:rsidP="00201D6A">
      <w:pPr>
        <w:spacing w:after="0" w:line="240" w:lineRule="auto"/>
      </w:pPr>
    </w:p>
    <w:p w14:paraId="718086A7" w14:textId="6B1EBD2D" w:rsidR="00AF364D" w:rsidRPr="00DA1180" w:rsidRDefault="00AF364D" w:rsidP="00DA1180">
      <w:pPr>
        <w:spacing w:after="0" w:line="360" w:lineRule="auto"/>
        <w:rPr>
          <w:b/>
          <w:bCs/>
        </w:rPr>
      </w:pPr>
      <w:r>
        <w:t xml:space="preserve"> </w:t>
      </w:r>
      <w:r w:rsidRPr="00DA1180">
        <w:rPr>
          <w:b/>
          <w:bCs/>
        </w:rPr>
        <w:t>PHẦN I</w:t>
      </w:r>
      <w:r w:rsidR="00591E25">
        <w:rPr>
          <w:b/>
          <w:bCs/>
        </w:rPr>
        <w:t>. Cảm thụ văn học</w:t>
      </w:r>
      <w:r w:rsidRPr="00DA1180">
        <w:rPr>
          <w:b/>
          <w:bCs/>
        </w:rPr>
        <w:t xml:space="preserve"> (3 điểm) </w:t>
      </w:r>
    </w:p>
    <w:p w14:paraId="16D3AB1B" w14:textId="77777777" w:rsidR="00AF364D" w:rsidRDefault="00AF364D" w:rsidP="00DA1180">
      <w:pPr>
        <w:spacing w:after="0" w:line="360" w:lineRule="auto"/>
        <w:ind w:firstLine="720"/>
      </w:pPr>
      <w:r w:rsidRPr="00DA1180">
        <w:rPr>
          <w:b/>
          <w:bCs/>
        </w:rPr>
        <w:t>Câu 1</w:t>
      </w:r>
      <w:r>
        <w:t xml:space="preserve">: Đọc đoạn </w:t>
      </w:r>
      <w:proofErr w:type="gramStart"/>
      <w:r>
        <w:t>văn :</w:t>
      </w:r>
      <w:proofErr w:type="gramEnd"/>
      <w:r>
        <w:t xml:space="preserve"> </w:t>
      </w:r>
    </w:p>
    <w:p w14:paraId="375B55A0" w14:textId="77777777" w:rsidR="00AF364D" w:rsidRDefault="00AF364D" w:rsidP="00DA1180">
      <w:pPr>
        <w:spacing w:after="0" w:line="360" w:lineRule="auto"/>
        <w:ind w:firstLine="720"/>
        <w:jc w:val="both"/>
      </w:pPr>
      <w:r>
        <w:t xml:space="preserve">“Văn chương gây cho ta những tình cảm ta không có, luyện những tình cảm ta sẵn có; cuộc đời phù phiếm và chật hẹp của cá nhân vì văn chương mà trở nên thâm trầm và rộng rãi đến trăm nghìn lần.” </w:t>
      </w:r>
    </w:p>
    <w:p w14:paraId="3E471A4F" w14:textId="77777777" w:rsidR="00AF364D" w:rsidRDefault="00AF364D" w:rsidP="00DA1180">
      <w:pPr>
        <w:spacing w:after="0" w:line="360" w:lineRule="auto"/>
        <w:ind w:firstLine="720"/>
        <w:jc w:val="right"/>
      </w:pPr>
      <w:r>
        <w:t xml:space="preserve">(Trích Ngữ văn 7 – Tập 2) </w:t>
      </w:r>
    </w:p>
    <w:p w14:paraId="65C08B01" w14:textId="77777777" w:rsidR="00AF364D" w:rsidRDefault="00AF364D" w:rsidP="00DA1180">
      <w:pPr>
        <w:spacing w:after="0" w:line="360" w:lineRule="auto"/>
        <w:ind w:firstLine="720"/>
        <w:jc w:val="both"/>
      </w:pPr>
      <w:r>
        <w:t xml:space="preserve">Dựa vào nội dung đoạn văn trên, em hãy viết một đoạn văn ngắn nói về sự cần thiết phải học Ngữ văn. </w:t>
      </w:r>
    </w:p>
    <w:p w14:paraId="1E2F0D54" w14:textId="77777777" w:rsidR="00AF364D" w:rsidRDefault="00AF364D" w:rsidP="00DA1180">
      <w:pPr>
        <w:spacing w:after="0" w:line="360" w:lineRule="auto"/>
        <w:ind w:firstLine="720"/>
        <w:jc w:val="both"/>
      </w:pPr>
      <w:r w:rsidRPr="00DA1180">
        <w:rPr>
          <w:b/>
          <w:bCs/>
        </w:rPr>
        <w:t>Câu 2:</w:t>
      </w:r>
      <w:r>
        <w:t xml:space="preserve"> Chép lại chính xác 3 câu tục ngữ nói về con người và xã hội. Hãy nêu ý nghĩa trong câu tục </w:t>
      </w:r>
      <w:proofErr w:type="gramStart"/>
      <w:r>
        <w:t>ngữ :</w:t>
      </w:r>
      <w:proofErr w:type="gramEnd"/>
      <w:r>
        <w:t xml:space="preserve"> “Đi một ngày đàng học một sàng khôn”. </w:t>
      </w:r>
    </w:p>
    <w:p w14:paraId="2B71B32E" w14:textId="5D8D723E" w:rsidR="00AF364D" w:rsidRPr="00DA1180" w:rsidRDefault="00AF364D" w:rsidP="00DA1180">
      <w:pPr>
        <w:spacing w:after="0" w:line="360" w:lineRule="auto"/>
        <w:rPr>
          <w:b/>
          <w:bCs/>
        </w:rPr>
      </w:pPr>
      <w:r w:rsidRPr="00DA1180">
        <w:rPr>
          <w:b/>
          <w:bCs/>
        </w:rPr>
        <w:t xml:space="preserve">PHẦN II. Bài làm văn (7 điểm) </w:t>
      </w:r>
    </w:p>
    <w:p w14:paraId="5B17B864" w14:textId="77777777" w:rsidR="00DA1180" w:rsidRDefault="00AF364D" w:rsidP="00DA1180">
      <w:pPr>
        <w:spacing w:after="0" w:line="360" w:lineRule="auto"/>
        <w:ind w:firstLine="720"/>
        <w:jc w:val="both"/>
      </w:pPr>
      <w:r>
        <w:t>Một trong năm điều Bác Hồ dạy thiếu niên nhi đồng chúng ta là "Học tập tốt, lao động tốt". Em hiểu gì về lời dạy trên của Bác.</w:t>
      </w:r>
    </w:p>
    <w:p w14:paraId="79648A19" w14:textId="32A73A8C" w:rsidR="00AF364D" w:rsidRDefault="00AF364D" w:rsidP="00DA1180">
      <w:pPr>
        <w:spacing w:after="0" w:line="240" w:lineRule="auto"/>
        <w:ind w:firstLine="720"/>
        <w:jc w:val="both"/>
      </w:pPr>
      <w:r>
        <w:t xml:space="preserve"> </w:t>
      </w:r>
    </w:p>
    <w:p w14:paraId="47A29824" w14:textId="7C444E8D" w:rsidR="0072107C" w:rsidRDefault="00DA1180" w:rsidP="00DA1180">
      <w:pPr>
        <w:spacing w:after="0" w:line="24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018D1" wp14:editId="43E47D39">
                <wp:simplePos x="0" y="0"/>
                <wp:positionH relativeFrom="column">
                  <wp:posOffset>3505200</wp:posOffset>
                </wp:positionH>
                <wp:positionV relativeFrom="paragraph">
                  <wp:posOffset>133350</wp:posOffset>
                </wp:positionV>
                <wp:extent cx="857250" cy="0"/>
                <wp:effectExtent l="0" t="0" r="0" b="0"/>
                <wp:wrapNone/>
                <wp:docPr id="15613653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8B6E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0.5pt" to="34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G0J&#10;tGbdAAAACQEAAA8AAABkcnMvZG93bnJldi54bWxMj8tOwzAQRfdI/IM1SOyo00gNVYhTVZUQYoNo&#10;Cns3njoBPyLbScPfM1UXsJrX1Z1zq81sDZswxN47ActFBgxd61XvtICPw/PDGlhM0ilpvEMBPxhh&#10;U9/eVLJU/uz2ODVJMzJxsZQCupSGkvPYdmhlXPgBHd1OPliZaAyaqyDPZG4Nz7Os4Fb2jj50csBd&#10;h+13M1oB5jVMn3qnt3F82RfN1/spfztMQtzfzdsnYAnn9CeGCz6hQ01MRz86FZkRsFrllCUJyJdU&#10;SVCsH6k5Xhe8rvj/BPUvAA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G0JtG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EA577" wp14:editId="4AFE956A">
                <wp:simplePos x="0" y="0"/>
                <wp:positionH relativeFrom="column">
                  <wp:posOffset>2061845</wp:posOffset>
                </wp:positionH>
                <wp:positionV relativeFrom="paragraph">
                  <wp:posOffset>137795</wp:posOffset>
                </wp:positionV>
                <wp:extent cx="857250" cy="0"/>
                <wp:effectExtent l="0" t="0" r="0" b="0"/>
                <wp:wrapNone/>
                <wp:docPr id="12710759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D0B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10.85pt" to="229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sU&#10;rOndAAAACQEAAA8AAABkcnMvZG93bnJldi54bWxMj8tOwzAQRfdI/IM1SOyo01BKG+JUVSWE2CCa&#10;wt6Np07Aj8h20vD3DGIBq3ld3Xum3EzWsBFD7LwTMJ9lwNA1XnVOC3g7PN6sgMUknZLGOxTwhRE2&#10;1eVFKQvlz26PY500IxMXCymgTakvOI9Ni1bGme/R0e3kg5WJxqC5CvJM5tbwPMuW3MrOUUIre9y1&#10;2HzWgxVgnsP4rnd6G4en/bL+eD3lL4dRiOurafsALOGU/sTwg0/oUBHT0Q9ORWYE3OaLe5IKyOdU&#10;SbC4W1Nz/F3wquT/P6i+AQ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IsUrOn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F364D">
        <w:t>HẾT</w:t>
      </w:r>
      <w:r>
        <w:t xml:space="preserve"> </w:t>
      </w:r>
    </w:p>
    <w:p w14:paraId="19A5F32A" w14:textId="77777777" w:rsidR="001A75D8" w:rsidRDefault="001A75D8" w:rsidP="001A75D8">
      <w:pPr>
        <w:jc w:val="center"/>
      </w:pPr>
    </w:p>
    <w:p w14:paraId="39D493AF" w14:textId="77777777" w:rsidR="001A75D8" w:rsidRDefault="001A75D8" w:rsidP="001A75D8">
      <w:pPr>
        <w:jc w:val="center"/>
      </w:pPr>
    </w:p>
    <w:p w14:paraId="46A9930E" w14:textId="77777777" w:rsidR="001A75D8" w:rsidRDefault="001A75D8" w:rsidP="001A75D8">
      <w:pPr>
        <w:jc w:val="center"/>
      </w:pPr>
    </w:p>
    <w:p w14:paraId="02B9B951" w14:textId="77777777" w:rsidR="001A75D8" w:rsidRDefault="001A75D8" w:rsidP="001A75D8">
      <w:pPr>
        <w:jc w:val="center"/>
      </w:pPr>
    </w:p>
    <w:p w14:paraId="686F5079" w14:textId="77777777" w:rsidR="001A75D8" w:rsidRDefault="001A75D8" w:rsidP="001A75D8">
      <w:pPr>
        <w:jc w:val="center"/>
      </w:pPr>
    </w:p>
    <w:p w14:paraId="705A5248" w14:textId="77777777" w:rsidR="001A75D8" w:rsidRDefault="001A75D8" w:rsidP="001A75D8">
      <w:pPr>
        <w:jc w:val="center"/>
      </w:pPr>
    </w:p>
    <w:p w14:paraId="0C7D52A0" w14:textId="77777777" w:rsidR="001A75D8" w:rsidRDefault="001A75D8" w:rsidP="001A75D8">
      <w:pPr>
        <w:jc w:val="center"/>
      </w:pPr>
    </w:p>
    <w:p w14:paraId="6C47B2C7" w14:textId="77777777" w:rsidR="001A75D8" w:rsidRDefault="001A75D8" w:rsidP="001A75D8">
      <w:pPr>
        <w:jc w:val="center"/>
      </w:pPr>
    </w:p>
    <w:p w14:paraId="12A6674F" w14:textId="77777777" w:rsidR="001A75D8" w:rsidRDefault="001A75D8" w:rsidP="001A75D8">
      <w:pPr>
        <w:jc w:val="center"/>
      </w:pPr>
    </w:p>
    <w:p w14:paraId="6E14BD90" w14:textId="77777777" w:rsidR="001A75D8" w:rsidRDefault="001A75D8" w:rsidP="001A75D8">
      <w:pPr>
        <w:jc w:val="center"/>
      </w:pPr>
    </w:p>
    <w:p w14:paraId="5612C9CF" w14:textId="77777777" w:rsidR="001A75D8" w:rsidRDefault="001A75D8" w:rsidP="001A75D8">
      <w:pPr>
        <w:jc w:val="center"/>
      </w:pPr>
    </w:p>
    <w:p w14:paraId="6A53A1BD" w14:textId="160C4458" w:rsidR="001A75D8" w:rsidRDefault="001A75D8" w:rsidP="001A75D8">
      <w:pPr>
        <w:jc w:val="center"/>
        <w:rPr>
          <w:b/>
          <w:bCs/>
        </w:rPr>
      </w:pPr>
      <w:r w:rsidRPr="001A75D8">
        <w:rPr>
          <w:b/>
          <w:bCs/>
        </w:rPr>
        <w:lastRenderedPageBreak/>
        <w:t>HƯỚNG DẪN CHẤM MÔN NGỮ VĂN LỚP 7</w:t>
      </w:r>
    </w:p>
    <w:p w14:paraId="66B62EF2" w14:textId="722EF350" w:rsidR="001A75D8" w:rsidRDefault="001A75D8" w:rsidP="007F63D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PHẦN I</w:t>
      </w:r>
    </w:p>
    <w:p w14:paraId="44C3649F" w14:textId="434F22EE" w:rsidR="001A75D8" w:rsidRDefault="001A75D8" w:rsidP="007F63D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Câu 1 (1,5 điểm)</w:t>
      </w:r>
    </w:p>
    <w:p w14:paraId="5371F74C" w14:textId="346C15CA" w:rsidR="001A75D8" w:rsidRDefault="001A75D8" w:rsidP="007F63D9">
      <w:pPr>
        <w:spacing w:after="0" w:line="240" w:lineRule="auto"/>
        <w:jc w:val="both"/>
      </w:pPr>
      <w:r>
        <w:t>- Yêu cầu chung: Học sinh hiểu được giá trị giáo dục của văn học, biết cách trình bày dưới dạng một bài văn cảm thụ ngắn.</w:t>
      </w:r>
    </w:p>
    <w:p w14:paraId="2B548AC0" w14:textId="0283753C" w:rsidR="001A75D8" w:rsidRDefault="001A75D8" w:rsidP="007F63D9">
      <w:pPr>
        <w:spacing w:after="0" w:line="240" w:lineRule="auto"/>
        <w:jc w:val="both"/>
      </w:pPr>
      <w:r>
        <w:t xml:space="preserve">- Tuỳ theo mức độ đạt được: Tốt </w:t>
      </w:r>
      <w:bookmarkStart w:id="0" w:name="_Hlk163046087"/>
      <w:r>
        <w:t xml:space="preserve">(1,5 điểm), </w:t>
      </w:r>
      <w:bookmarkEnd w:id="0"/>
      <w:r>
        <w:t>khá</w:t>
      </w:r>
      <w:r w:rsidR="002C61AA">
        <w:t xml:space="preserve"> (1,0 điểm), trung bình (0,5 điểm), không đạt (0 điểm)</w:t>
      </w:r>
    </w:p>
    <w:p w14:paraId="179517AB" w14:textId="6AA7D001" w:rsidR="002C61AA" w:rsidRDefault="002C61AA" w:rsidP="007F63D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Câu 2 (1,5 điểm)</w:t>
      </w:r>
    </w:p>
    <w:p w14:paraId="7A1BCD04" w14:textId="30C39DF9" w:rsidR="002C61AA" w:rsidRDefault="002C61AA" w:rsidP="007F63D9">
      <w:pPr>
        <w:spacing w:after="0" w:line="240" w:lineRule="auto"/>
        <w:jc w:val="both"/>
      </w:pPr>
      <w:r>
        <w:t>- Yêu cầu: Chép lại chính xác 3 câu tục ngữ về con người và xã hội. (Mỗi câu đúng đạt 0,25 điểm)</w:t>
      </w:r>
    </w:p>
    <w:p w14:paraId="1C29BFF4" w14:textId="11266066" w:rsidR="002C61AA" w:rsidRDefault="002C61AA" w:rsidP="007F63D9">
      <w:pPr>
        <w:spacing w:after="0" w:line="240" w:lineRule="auto"/>
        <w:jc w:val="both"/>
      </w:pPr>
      <w:r>
        <w:t>- Nêu đúng ý nghĩa của câu tục ngữ “Đi một ngày đàng học một sàng khôn” (0,75 điểm)</w:t>
      </w:r>
    </w:p>
    <w:p w14:paraId="7CBDCF80" w14:textId="77777777" w:rsidR="002C61AA" w:rsidRPr="00DA1180" w:rsidRDefault="002C61AA" w:rsidP="007F63D9">
      <w:pPr>
        <w:spacing w:after="0" w:line="240" w:lineRule="auto"/>
        <w:rPr>
          <w:b/>
          <w:bCs/>
        </w:rPr>
      </w:pPr>
      <w:r w:rsidRPr="00DA1180">
        <w:rPr>
          <w:b/>
          <w:bCs/>
        </w:rPr>
        <w:t xml:space="preserve">PHẦN II. Bài làm văn (7 điểm) </w:t>
      </w:r>
    </w:p>
    <w:p w14:paraId="6162198F" w14:textId="567EACA4" w:rsidR="002C61AA" w:rsidRDefault="002C61AA" w:rsidP="007F63D9">
      <w:pPr>
        <w:spacing w:after="0" w:line="240" w:lineRule="auto"/>
        <w:ind w:firstLine="720"/>
        <w:jc w:val="both"/>
      </w:pPr>
      <w:r>
        <w:t>Học sinh có thể trình bày bố cục theo nhiều cách khác nhau, nhưng cần tập trung làm sáng tỏ các ý sau:</w:t>
      </w:r>
    </w:p>
    <w:p w14:paraId="477449A1" w14:textId="46AD3616" w:rsidR="002C61AA" w:rsidRDefault="002C61AA" w:rsidP="007F63D9">
      <w:pPr>
        <w:spacing w:after="0" w:line="240" w:lineRule="auto"/>
        <w:jc w:val="both"/>
      </w:pPr>
      <w:r>
        <w:t>1. Về nội dung:</w:t>
      </w:r>
    </w:p>
    <w:p w14:paraId="7E88127F" w14:textId="31441827" w:rsidR="002C61AA" w:rsidRDefault="006E314C" w:rsidP="007F63D9">
      <w:pPr>
        <w:spacing w:after="0" w:line="240" w:lineRule="auto"/>
        <w:ind w:firstLine="720"/>
        <w:jc w:val="both"/>
      </w:pPr>
      <w:r>
        <w:t>- Nêu được xuất xứ lời dạy của Bác: Năm 1960 – 1961</w:t>
      </w:r>
    </w:p>
    <w:p w14:paraId="111C2319" w14:textId="3BD69A98" w:rsidR="006E314C" w:rsidRDefault="006E314C" w:rsidP="007F63D9">
      <w:pPr>
        <w:spacing w:after="0" w:line="240" w:lineRule="auto"/>
        <w:ind w:firstLine="720"/>
        <w:jc w:val="both"/>
      </w:pPr>
      <w:r>
        <w:t xml:space="preserve">- Thế nào là </w:t>
      </w:r>
      <w:bookmarkStart w:id="1" w:name="_Hlk163046803"/>
      <w:r>
        <w:t>học tập tốt, lao động tốt</w:t>
      </w:r>
      <w:bookmarkEnd w:id="1"/>
      <w:r>
        <w:t>? Mối quan hệ giữa học tập tốt và lao động tốt</w:t>
      </w:r>
      <w:r w:rsidR="00060210">
        <w:t>.</w:t>
      </w:r>
    </w:p>
    <w:p w14:paraId="1111FAE5" w14:textId="0EF19DAE" w:rsidR="00060210" w:rsidRDefault="00060210" w:rsidP="007F63D9">
      <w:pPr>
        <w:spacing w:after="0" w:line="240" w:lineRule="auto"/>
        <w:ind w:firstLine="720"/>
        <w:jc w:val="both"/>
      </w:pPr>
      <w:r>
        <w:t>- Tại sao phải học tập tốt, lao động tốt?</w:t>
      </w:r>
    </w:p>
    <w:p w14:paraId="7A71F6C5" w14:textId="1B98B52D" w:rsidR="00060210" w:rsidRDefault="00060210" w:rsidP="007F63D9">
      <w:pPr>
        <w:spacing w:after="0" w:line="240" w:lineRule="auto"/>
        <w:ind w:firstLine="720"/>
        <w:jc w:val="both"/>
      </w:pPr>
      <w:r>
        <w:t>- Muốn học tập tốt, lao động tốt, thiếu niên Việt Nam phải làm như thế nào?</w:t>
      </w:r>
    </w:p>
    <w:p w14:paraId="484D1188" w14:textId="424D6DF0" w:rsidR="00060210" w:rsidRDefault="00060210" w:rsidP="007F63D9">
      <w:pPr>
        <w:spacing w:after="0" w:line="240" w:lineRule="auto"/>
        <w:ind w:firstLine="720"/>
        <w:jc w:val="both"/>
      </w:pPr>
      <w:r>
        <w:t>- Phần kết bài phải nói lên được suy nghĩ và quyết tâm của bản thân trong học tập và lao động.</w:t>
      </w:r>
    </w:p>
    <w:p w14:paraId="47B9ED34" w14:textId="0BD981D2" w:rsidR="00060210" w:rsidRDefault="00060210" w:rsidP="007F63D9">
      <w:pPr>
        <w:spacing w:after="0" w:line="240" w:lineRule="auto"/>
        <w:jc w:val="both"/>
      </w:pPr>
      <w:r>
        <w:t>2. Về hình thức:</w:t>
      </w:r>
    </w:p>
    <w:p w14:paraId="2A057417" w14:textId="4BE3CAD8" w:rsidR="00060210" w:rsidRDefault="00060210" w:rsidP="007F63D9">
      <w:pPr>
        <w:spacing w:after="0" w:line="240" w:lineRule="auto"/>
        <w:ind w:firstLine="720"/>
        <w:jc w:val="both"/>
      </w:pPr>
      <w:r>
        <w:t>- Hiểu đề, xác định đúng kiểu bài lập luận giải thích.</w:t>
      </w:r>
    </w:p>
    <w:p w14:paraId="2A052C89" w14:textId="20E53737" w:rsidR="00060210" w:rsidRDefault="00060210" w:rsidP="007F63D9">
      <w:pPr>
        <w:spacing w:after="0" w:line="240" w:lineRule="auto"/>
        <w:ind w:firstLine="720"/>
        <w:jc w:val="both"/>
      </w:pPr>
      <w:r>
        <w:t>- Phải tìm đủ lí lẽ để giải thích vấn đề: “học tập tốt, lao động tốt”.</w:t>
      </w:r>
    </w:p>
    <w:p w14:paraId="260FDF49" w14:textId="720C6DD2" w:rsidR="00060210" w:rsidRDefault="00060210" w:rsidP="007F63D9">
      <w:pPr>
        <w:spacing w:after="0" w:line="240" w:lineRule="auto"/>
        <w:ind w:firstLine="720"/>
        <w:jc w:val="both"/>
      </w:pPr>
      <w:r>
        <w:t>- Bố cục rành mạch, hợp lí. Lập luận chặt chẽ, có sức thuyết phục.</w:t>
      </w:r>
    </w:p>
    <w:p w14:paraId="1B49EEE0" w14:textId="332E56C1" w:rsidR="00060210" w:rsidRDefault="00060210" w:rsidP="007F63D9">
      <w:pPr>
        <w:spacing w:after="0" w:line="240" w:lineRule="auto"/>
        <w:ind w:firstLine="720"/>
        <w:jc w:val="both"/>
      </w:pPr>
      <w:r>
        <w:t>- Diễn đạt rõ ràng, trong sáng.</w:t>
      </w:r>
    </w:p>
    <w:p w14:paraId="3A4AC706" w14:textId="503ED9CA" w:rsidR="00060210" w:rsidRDefault="00060210" w:rsidP="007F63D9">
      <w:pPr>
        <w:spacing w:after="0" w:line="240" w:lineRule="auto"/>
        <w:jc w:val="both"/>
      </w:pPr>
      <w:r>
        <w:t>3. Thang điểm:</w:t>
      </w:r>
    </w:p>
    <w:p w14:paraId="2E1249F3" w14:textId="78862B00" w:rsidR="00060210" w:rsidRDefault="00060210" w:rsidP="007F63D9">
      <w:pPr>
        <w:spacing w:after="0" w:line="240" w:lineRule="auto"/>
        <w:jc w:val="both"/>
      </w:pPr>
      <w:r>
        <w:t>- Điểm 6 – 7: Đạt được các yêu cầu về nội dung và hình thức nêu trên.</w:t>
      </w:r>
    </w:p>
    <w:p w14:paraId="19A6E205" w14:textId="1F6FB9B5" w:rsidR="007F63D9" w:rsidRDefault="007F63D9" w:rsidP="007F63D9">
      <w:pPr>
        <w:spacing w:after="0" w:line="240" w:lineRule="auto"/>
        <w:jc w:val="both"/>
      </w:pPr>
      <w:r>
        <w:t xml:space="preserve">- Điểm 4 – 5: Đạt được các yêu cầu cơ bản về nội dung và hình thức nêu </w:t>
      </w:r>
      <w:proofErr w:type="gramStart"/>
      <w:r>
        <w:t>trên.(</w:t>
      </w:r>
      <w:proofErr w:type="gramEnd"/>
      <w:r>
        <w:t>chứng minh luận điểm rõ ràng - nổi bật trọng tâm, sắp xếp hợp lý, dẫn chứng chính xác)</w:t>
      </w:r>
    </w:p>
    <w:p w14:paraId="17262354" w14:textId="68265695" w:rsidR="007F63D9" w:rsidRDefault="007F63D9" w:rsidP="007F63D9">
      <w:pPr>
        <w:spacing w:after="0" w:line="240" w:lineRule="auto"/>
        <w:jc w:val="both"/>
      </w:pPr>
      <w:r>
        <w:t>- Các thang điểm khác: Tuỳ theo mức độ đạt được của bài viết, người chấm vận dụng linh hoạt nội dung hướng dẫn chấm để ghi điểm phù hợp.</w:t>
      </w:r>
    </w:p>
    <w:p w14:paraId="7132AD3D" w14:textId="1D21CB37" w:rsidR="007F63D9" w:rsidRPr="007F63D9" w:rsidRDefault="007F63D9" w:rsidP="007F63D9">
      <w:pPr>
        <w:spacing w:after="0" w:line="240" w:lineRule="auto"/>
        <w:jc w:val="both"/>
        <w:rPr>
          <w:i/>
          <w:iCs/>
        </w:rPr>
      </w:pPr>
      <w:r w:rsidRPr="007F63D9">
        <w:rPr>
          <w:i/>
          <w:iCs/>
        </w:rPr>
        <w:t>* Lưu ý: Điểm toàn bài tính đến số thập phân 0,25.</w:t>
      </w:r>
    </w:p>
    <w:p w14:paraId="12C7E4F2" w14:textId="77777777" w:rsidR="007F63D9" w:rsidRPr="001A75D8" w:rsidRDefault="007F63D9" w:rsidP="007F63D9">
      <w:pPr>
        <w:spacing w:after="0" w:line="240" w:lineRule="auto"/>
        <w:jc w:val="both"/>
      </w:pPr>
    </w:p>
    <w:sectPr w:rsidR="007F63D9" w:rsidRPr="001A75D8" w:rsidSect="00D06F3B"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D49"/>
    <w:multiLevelType w:val="hybridMultilevel"/>
    <w:tmpl w:val="2B9A0D32"/>
    <w:lvl w:ilvl="0" w:tplc="0554C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55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D"/>
    <w:rsid w:val="00060210"/>
    <w:rsid w:val="001A75D8"/>
    <w:rsid w:val="00201D6A"/>
    <w:rsid w:val="002C61AA"/>
    <w:rsid w:val="00591E25"/>
    <w:rsid w:val="006E314C"/>
    <w:rsid w:val="00702F2B"/>
    <w:rsid w:val="0072107C"/>
    <w:rsid w:val="007F63D9"/>
    <w:rsid w:val="00AF364D"/>
    <w:rsid w:val="00D06F3B"/>
    <w:rsid w:val="00DA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0C26"/>
  <w15:chartTrackingRefBased/>
  <w15:docId w15:val="{A92BDF92-5632-4AA3-AC8B-3F6BC54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2024-04-03T06:54:00Z</dcterms:created>
  <dcterms:modified xsi:type="dcterms:W3CDTF">2024-04-03T07:46:00Z</dcterms:modified>
</cp:coreProperties>
</file>