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31" w:rsidRPr="00936C03" w:rsidRDefault="00A02C12" w:rsidP="00494757">
      <w:pPr>
        <w:spacing w:after="0"/>
        <w:ind w:firstLine="426"/>
        <w:rPr>
          <w:i/>
          <w:color w:val="auto"/>
          <w:sz w:val="26"/>
          <w:szCs w:val="26"/>
          <w:lang w:val="vi-VN"/>
        </w:rPr>
      </w:pPr>
      <w:r w:rsidRPr="00936C03">
        <w:rPr>
          <w:i/>
          <w:color w:val="auto"/>
          <w:sz w:val="26"/>
          <w:szCs w:val="26"/>
        </w:rPr>
        <w:t>Ngày soạn:</w:t>
      </w:r>
      <w:r w:rsidR="002E5A60">
        <w:rPr>
          <w:i/>
          <w:color w:val="auto"/>
          <w:sz w:val="26"/>
          <w:szCs w:val="26"/>
        </w:rPr>
        <w:t>12</w:t>
      </w:r>
      <w:r w:rsidR="00007F94" w:rsidRPr="00936C03">
        <w:rPr>
          <w:i/>
          <w:color w:val="auto"/>
          <w:sz w:val="26"/>
          <w:szCs w:val="26"/>
          <w:lang w:val="vi-VN"/>
        </w:rPr>
        <w:t>/</w:t>
      </w:r>
      <w:r w:rsidR="002E5A60">
        <w:rPr>
          <w:i/>
          <w:color w:val="auto"/>
          <w:sz w:val="26"/>
          <w:szCs w:val="26"/>
        </w:rPr>
        <w:t>3</w:t>
      </w:r>
      <w:r w:rsidR="00007F94" w:rsidRPr="00936C03">
        <w:rPr>
          <w:i/>
          <w:color w:val="auto"/>
          <w:sz w:val="26"/>
          <w:szCs w:val="26"/>
          <w:lang w:val="vi-VN"/>
        </w:rPr>
        <w:t>/2022</w:t>
      </w:r>
    </w:p>
    <w:p w:rsidR="00A02C12" w:rsidRPr="00936C03" w:rsidRDefault="00A02C12" w:rsidP="00494757">
      <w:pPr>
        <w:spacing w:after="0"/>
        <w:ind w:firstLine="426"/>
        <w:rPr>
          <w:i/>
          <w:color w:val="auto"/>
          <w:sz w:val="26"/>
          <w:szCs w:val="26"/>
        </w:rPr>
      </w:pPr>
      <w:r w:rsidRPr="00936C03">
        <w:rPr>
          <w:i/>
          <w:color w:val="auto"/>
          <w:sz w:val="26"/>
          <w:szCs w:val="26"/>
        </w:rPr>
        <w:t>Ngày giả</w:t>
      </w:r>
      <w:r w:rsidR="00306964" w:rsidRPr="00936C03">
        <w:rPr>
          <w:i/>
          <w:color w:val="auto"/>
          <w:sz w:val="26"/>
          <w:szCs w:val="26"/>
        </w:rPr>
        <w:t>ng</w:t>
      </w:r>
      <w:r w:rsidRPr="00936C03">
        <w:rPr>
          <w:i/>
          <w:color w:val="auto"/>
          <w:sz w:val="26"/>
          <w:szCs w:val="26"/>
          <w:lang w:val="vi-VN"/>
        </w:rPr>
        <w:t xml:space="preserve">: </w:t>
      </w:r>
      <w:r w:rsidR="002E5A60">
        <w:rPr>
          <w:i/>
          <w:color w:val="auto"/>
          <w:sz w:val="26"/>
          <w:szCs w:val="26"/>
        </w:rPr>
        <w:t>15</w:t>
      </w:r>
      <w:r w:rsidR="00007F94" w:rsidRPr="00936C03">
        <w:rPr>
          <w:i/>
          <w:color w:val="auto"/>
          <w:sz w:val="26"/>
          <w:szCs w:val="26"/>
        </w:rPr>
        <w:t>/</w:t>
      </w:r>
      <w:r w:rsidR="002E5A60">
        <w:rPr>
          <w:i/>
          <w:color w:val="auto"/>
          <w:sz w:val="26"/>
          <w:szCs w:val="26"/>
        </w:rPr>
        <w:t>3</w:t>
      </w:r>
      <w:r w:rsidR="00B52650" w:rsidRPr="00936C03">
        <w:rPr>
          <w:i/>
          <w:color w:val="auto"/>
          <w:sz w:val="26"/>
          <w:szCs w:val="26"/>
        </w:rPr>
        <w:t>/2022</w:t>
      </w:r>
    </w:p>
    <w:p w:rsidR="00A02C12" w:rsidRPr="00936C03" w:rsidRDefault="00A02C12" w:rsidP="0058222D">
      <w:pPr>
        <w:spacing w:after="0"/>
        <w:ind w:firstLine="426"/>
        <w:jc w:val="center"/>
        <w:rPr>
          <w:b/>
          <w:color w:val="auto"/>
          <w:sz w:val="26"/>
          <w:szCs w:val="26"/>
          <w:lang w:val="vi-VN"/>
        </w:rPr>
      </w:pPr>
      <w:r w:rsidRPr="00936C03">
        <w:rPr>
          <w:b/>
          <w:color w:val="auto"/>
          <w:sz w:val="26"/>
          <w:szCs w:val="26"/>
        </w:rPr>
        <w:t>TIẾ</w:t>
      </w:r>
      <w:r w:rsidR="00E91F5B" w:rsidRPr="00936C03">
        <w:rPr>
          <w:b/>
          <w:color w:val="auto"/>
          <w:sz w:val="26"/>
          <w:szCs w:val="26"/>
        </w:rPr>
        <w:t>T 25</w:t>
      </w:r>
      <w:r w:rsidR="00007F94" w:rsidRPr="00936C03">
        <w:rPr>
          <w:b/>
          <w:color w:val="auto"/>
          <w:sz w:val="26"/>
          <w:szCs w:val="26"/>
        </w:rPr>
        <w:t xml:space="preserve">. </w:t>
      </w:r>
      <w:r w:rsidR="00007F94" w:rsidRPr="00936C03">
        <w:rPr>
          <w:b/>
          <w:color w:val="auto"/>
          <w:sz w:val="26"/>
          <w:szCs w:val="26"/>
          <w:lang w:val="vi-VN"/>
        </w:rPr>
        <w:t>Bài 9. CÔNG DÂN NƯỚC CHXH CHỦ NGHĨA VIỆT NAM</w:t>
      </w:r>
    </w:p>
    <w:p w:rsidR="007950F9" w:rsidRPr="00936C03" w:rsidRDefault="007950F9" w:rsidP="00A02C12">
      <w:pPr>
        <w:spacing w:after="0"/>
        <w:ind w:firstLine="720"/>
        <w:jc w:val="both"/>
        <w:rPr>
          <w:b/>
          <w:color w:val="auto"/>
          <w:sz w:val="26"/>
          <w:szCs w:val="26"/>
        </w:rPr>
      </w:pPr>
    </w:p>
    <w:p w:rsidR="00A02C12" w:rsidRPr="00936C03" w:rsidRDefault="00A02C12" w:rsidP="00A02C12">
      <w:pPr>
        <w:spacing w:after="0"/>
        <w:ind w:firstLine="720"/>
        <w:jc w:val="both"/>
        <w:rPr>
          <w:b/>
          <w:color w:val="auto"/>
          <w:sz w:val="26"/>
          <w:szCs w:val="26"/>
        </w:rPr>
      </w:pPr>
      <w:r w:rsidRPr="00936C03">
        <w:rPr>
          <w:b/>
          <w:color w:val="auto"/>
          <w:sz w:val="26"/>
          <w:szCs w:val="26"/>
        </w:rPr>
        <w:t>I. MỤC TIÊU</w:t>
      </w:r>
    </w:p>
    <w:p w:rsidR="00A02C12" w:rsidRPr="00936C03" w:rsidRDefault="00A02C12" w:rsidP="00A02C12">
      <w:pPr>
        <w:pStyle w:val="NoSpacing"/>
        <w:ind w:firstLine="720"/>
        <w:jc w:val="both"/>
        <w:rPr>
          <w:b/>
          <w:color w:val="auto"/>
          <w:sz w:val="26"/>
          <w:szCs w:val="26"/>
          <w:shd w:val="clear" w:color="auto" w:fill="FFFFFF"/>
        </w:rPr>
      </w:pPr>
      <w:r w:rsidRPr="00936C03">
        <w:rPr>
          <w:b/>
          <w:color w:val="auto"/>
          <w:sz w:val="26"/>
          <w:szCs w:val="26"/>
          <w:shd w:val="clear" w:color="auto" w:fill="FFFFFF"/>
        </w:rPr>
        <w:t xml:space="preserve">1. </w:t>
      </w:r>
      <w:r w:rsidRPr="00936C03">
        <w:rPr>
          <w:b/>
          <w:color w:val="auto"/>
          <w:sz w:val="26"/>
          <w:szCs w:val="26"/>
          <w:shd w:val="clear" w:color="auto" w:fill="FFFFFF"/>
          <w:lang w:val="vi-VN"/>
        </w:rPr>
        <w:t>Kiến thức</w:t>
      </w:r>
      <w:r w:rsidRPr="00936C03">
        <w:rPr>
          <w:b/>
          <w:color w:val="auto"/>
          <w:sz w:val="26"/>
          <w:szCs w:val="26"/>
          <w:shd w:val="clear" w:color="auto" w:fill="FFFFFF"/>
        </w:rPr>
        <w:t>: Giúp học sinh</w:t>
      </w:r>
    </w:p>
    <w:p w:rsidR="00EF155F" w:rsidRPr="00936C03" w:rsidRDefault="00A02C12" w:rsidP="00447B2A">
      <w:pPr>
        <w:pStyle w:val="Vnbnnidung0"/>
        <w:tabs>
          <w:tab w:val="left" w:pos="811"/>
        </w:tabs>
        <w:ind w:firstLine="0"/>
        <w:jc w:val="both"/>
        <w:rPr>
          <w:sz w:val="26"/>
          <w:szCs w:val="26"/>
          <w:lang w:val="pt-BR"/>
        </w:rPr>
      </w:pPr>
      <w:r w:rsidRPr="00936C03">
        <w:rPr>
          <w:sz w:val="26"/>
          <w:szCs w:val="26"/>
        </w:rPr>
        <w:tab/>
      </w:r>
      <w:r w:rsidR="00EF155F" w:rsidRPr="00936C03">
        <w:rPr>
          <w:sz w:val="26"/>
          <w:szCs w:val="26"/>
          <w:lang w:val="pt-BR"/>
        </w:rPr>
        <w:t xml:space="preserve">- </w:t>
      </w:r>
      <w:r w:rsidR="00447B2A" w:rsidRPr="00936C03">
        <w:rPr>
          <w:sz w:val="26"/>
          <w:szCs w:val="26"/>
          <w:lang w:val="vi-VN"/>
        </w:rPr>
        <w:t xml:space="preserve">Học sinh </w:t>
      </w:r>
      <w:r w:rsidR="00E91F5B" w:rsidRPr="00936C03">
        <w:rPr>
          <w:sz w:val="26"/>
          <w:szCs w:val="26"/>
          <w:lang w:val="vi-VN"/>
        </w:rPr>
        <w:t>nêu được khái niệm công dân</w:t>
      </w:r>
    </w:p>
    <w:p w:rsidR="00CC3B1C" w:rsidRPr="00936C03" w:rsidRDefault="00EF155F" w:rsidP="00E91F5B">
      <w:pPr>
        <w:pStyle w:val="Vnbnnidung0"/>
        <w:tabs>
          <w:tab w:val="left" w:pos="811"/>
        </w:tabs>
        <w:ind w:firstLine="0"/>
        <w:jc w:val="both"/>
        <w:rPr>
          <w:sz w:val="26"/>
          <w:szCs w:val="26"/>
          <w:lang w:val="vi-VN"/>
        </w:rPr>
      </w:pPr>
      <w:r w:rsidRPr="00936C03">
        <w:rPr>
          <w:sz w:val="26"/>
          <w:szCs w:val="26"/>
          <w:lang w:val="vi-VN"/>
        </w:rPr>
        <w:tab/>
        <w:t xml:space="preserve">- </w:t>
      </w:r>
      <w:r w:rsidR="00447B2A" w:rsidRPr="00936C03">
        <w:rPr>
          <w:sz w:val="26"/>
          <w:szCs w:val="26"/>
          <w:lang w:val="vi-VN"/>
        </w:rPr>
        <w:t xml:space="preserve">HS </w:t>
      </w:r>
      <w:r w:rsidR="00E91F5B" w:rsidRPr="00936C03">
        <w:rPr>
          <w:sz w:val="26"/>
          <w:szCs w:val="26"/>
          <w:lang w:val="vi-VN"/>
        </w:rPr>
        <w:t>nêu được các căn cứ xác định công dân của nước CHXH CNVN</w:t>
      </w:r>
      <w:r w:rsidRPr="00936C03">
        <w:rPr>
          <w:sz w:val="26"/>
          <w:szCs w:val="26"/>
          <w:lang w:val="vi-VN"/>
        </w:rPr>
        <w:t>.</w:t>
      </w:r>
    </w:p>
    <w:p w:rsidR="00E91F5B" w:rsidRPr="00936C03" w:rsidRDefault="0009697A" w:rsidP="00E91F5B">
      <w:pPr>
        <w:pStyle w:val="NoSpacing"/>
        <w:jc w:val="both"/>
        <w:rPr>
          <w:b/>
          <w:color w:val="auto"/>
          <w:sz w:val="26"/>
          <w:szCs w:val="26"/>
        </w:rPr>
      </w:pPr>
      <w:r w:rsidRPr="00936C03">
        <w:rPr>
          <w:b/>
          <w:color w:val="auto"/>
          <w:sz w:val="26"/>
          <w:szCs w:val="26"/>
        </w:rPr>
        <w:tab/>
      </w:r>
      <w:r w:rsidR="00E91F5B" w:rsidRPr="00936C03">
        <w:rPr>
          <w:b/>
          <w:color w:val="auto"/>
          <w:sz w:val="26"/>
          <w:szCs w:val="26"/>
          <w:lang w:val="vi-VN"/>
        </w:rPr>
        <w:t>2</w:t>
      </w:r>
      <w:r w:rsidR="00E91F5B" w:rsidRPr="00936C03">
        <w:rPr>
          <w:b/>
          <w:color w:val="auto"/>
          <w:sz w:val="26"/>
          <w:szCs w:val="26"/>
        </w:rPr>
        <w:t>. Năng lực</w:t>
      </w:r>
    </w:p>
    <w:p w:rsidR="00E91F5B" w:rsidRPr="00936C03" w:rsidRDefault="00E91F5B" w:rsidP="00E91F5B">
      <w:pPr>
        <w:pStyle w:val="NoSpacing"/>
        <w:jc w:val="both"/>
        <w:rPr>
          <w:color w:val="auto"/>
          <w:sz w:val="26"/>
          <w:szCs w:val="26"/>
        </w:rPr>
      </w:pPr>
      <w:r w:rsidRPr="00936C03">
        <w:rPr>
          <w:color w:val="auto"/>
          <w:sz w:val="26"/>
          <w:szCs w:val="26"/>
        </w:rPr>
        <w:tab/>
        <w:t xml:space="preserve">- </w:t>
      </w:r>
      <w:r w:rsidRPr="00936C03">
        <w:rPr>
          <w:i/>
          <w:color w:val="auto"/>
          <w:sz w:val="26"/>
          <w:szCs w:val="26"/>
        </w:rPr>
        <w:t>Năng lực điều chỉnh hành vi</w:t>
      </w:r>
      <w:r w:rsidRPr="00936C03">
        <w:rPr>
          <w:color w:val="auto"/>
          <w:sz w:val="26"/>
          <w:szCs w:val="26"/>
        </w:rPr>
        <w:t>: Học sinh nhận biết được những khái niệm công dân và các căn cứ xác định công dân của nước CHXH CNVN.</w:t>
      </w:r>
    </w:p>
    <w:p w:rsidR="00E91F5B" w:rsidRPr="00936C03" w:rsidRDefault="00E91F5B" w:rsidP="00E91F5B">
      <w:pPr>
        <w:pStyle w:val="NoSpacing"/>
        <w:jc w:val="both"/>
        <w:rPr>
          <w:color w:val="auto"/>
          <w:sz w:val="26"/>
          <w:szCs w:val="26"/>
        </w:rPr>
      </w:pPr>
      <w:r w:rsidRPr="00936C03">
        <w:rPr>
          <w:i/>
          <w:color w:val="auto"/>
          <w:sz w:val="26"/>
          <w:szCs w:val="26"/>
        </w:rPr>
        <w:tab/>
        <w:t xml:space="preserve">- Năng lực tìm hiểu và tham gia hoạt động kinh tế - xã hội: </w:t>
      </w:r>
      <w:r w:rsidRPr="00936C03">
        <w:rPr>
          <w:color w:val="auto"/>
          <w:sz w:val="26"/>
          <w:szCs w:val="26"/>
        </w:rPr>
        <w:t xml:space="preserve"> Hiểu được một số kiến thức phổ thông, cơ bản về pháp luật; nhận biết được một số hiện tượng, sự kiện, vấn đề của đời sống xã hội liên quan pháp luật, kĩ năng sống. </w:t>
      </w:r>
    </w:p>
    <w:p w:rsidR="00E91F5B" w:rsidRPr="00936C03" w:rsidRDefault="00E91F5B" w:rsidP="00E91F5B">
      <w:pPr>
        <w:pStyle w:val="NoSpacing"/>
        <w:jc w:val="both"/>
        <w:rPr>
          <w:b/>
          <w:color w:val="auto"/>
          <w:sz w:val="26"/>
          <w:szCs w:val="26"/>
        </w:rPr>
      </w:pPr>
      <w:r w:rsidRPr="00936C03">
        <w:rPr>
          <w:b/>
          <w:color w:val="auto"/>
          <w:sz w:val="26"/>
          <w:szCs w:val="26"/>
        </w:rPr>
        <w:tab/>
        <w:t>Học sinh hiểu được khái niệm công dân; căn cứ xác định công dân nước Cộng hoà xã hội chủ nghĩa Việt Nam.</w:t>
      </w:r>
    </w:p>
    <w:p w:rsidR="00E91F5B" w:rsidRPr="00936C03" w:rsidRDefault="00E91F5B" w:rsidP="00E91F5B">
      <w:pPr>
        <w:pStyle w:val="NoSpacing"/>
        <w:jc w:val="both"/>
        <w:rPr>
          <w:i/>
          <w:color w:val="auto"/>
          <w:sz w:val="26"/>
          <w:szCs w:val="26"/>
        </w:rPr>
      </w:pPr>
      <w:r w:rsidRPr="00936C03">
        <w:rPr>
          <w:b/>
          <w:color w:val="auto"/>
          <w:sz w:val="26"/>
          <w:szCs w:val="26"/>
        </w:rPr>
        <w:tab/>
      </w:r>
      <w:r w:rsidRPr="00936C03">
        <w:rPr>
          <w:b/>
          <w:color w:val="auto"/>
          <w:sz w:val="26"/>
          <w:szCs w:val="26"/>
          <w:lang w:val="vi-VN"/>
        </w:rPr>
        <w:t>3</w:t>
      </w:r>
      <w:r w:rsidRPr="00936C03">
        <w:rPr>
          <w:b/>
          <w:color w:val="auto"/>
          <w:sz w:val="26"/>
          <w:szCs w:val="26"/>
        </w:rPr>
        <w:t>. Phẩm chất</w:t>
      </w:r>
    </w:p>
    <w:p w:rsidR="00E91F5B" w:rsidRPr="00936C03" w:rsidRDefault="00E91F5B" w:rsidP="00E91F5B">
      <w:pPr>
        <w:pStyle w:val="NoSpacing"/>
        <w:jc w:val="both"/>
        <w:rPr>
          <w:color w:val="auto"/>
          <w:sz w:val="26"/>
          <w:szCs w:val="26"/>
        </w:rPr>
      </w:pPr>
      <w:r w:rsidRPr="00936C03">
        <w:rPr>
          <w:i/>
          <w:color w:val="auto"/>
          <w:sz w:val="26"/>
          <w:szCs w:val="26"/>
        </w:rPr>
        <w:tab/>
        <w:t>- Yêu nước:</w:t>
      </w:r>
      <w:r w:rsidRPr="00936C03">
        <w:rPr>
          <w:color w:val="auto"/>
          <w:sz w:val="26"/>
          <w:szCs w:val="26"/>
        </w:rPr>
        <w:t xml:space="preserve"> Tích cực, chủ động thực hiện tốt đường lối chính sách của Đảng, pháp luật của nhà nước, tôn trọng các quyền và nghĩa vụ cơ bản của công dân.</w:t>
      </w:r>
    </w:p>
    <w:p w:rsidR="00E91F5B" w:rsidRPr="00936C03" w:rsidRDefault="00E91F5B" w:rsidP="00E91F5B">
      <w:pPr>
        <w:pStyle w:val="NoSpacing"/>
        <w:jc w:val="both"/>
        <w:rPr>
          <w:color w:val="auto"/>
          <w:sz w:val="26"/>
          <w:szCs w:val="26"/>
        </w:rPr>
      </w:pPr>
      <w:r w:rsidRPr="00936C03">
        <w:rPr>
          <w:color w:val="auto"/>
          <w:sz w:val="26"/>
          <w:szCs w:val="26"/>
        </w:rPr>
        <w:tab/>
        <w:t>- C</w:t>
      </w:r>
      <w:r w:rsidRPr="00936C03">
        <w:rPr>
          <w:i/>
          <w:color w:val="auto"/>
          <w:sz w:val="26"/>
          <w:szCs w:val="26"/>
        </w:rPr>
        <w:t>hăm chỉ:</w:t>
      </w:r>
      <w:r w:rsidRPr="00936C03">
        <w:rPr>
          <w:color w:val="auto"/>
          <w:sz w:val="26"/>
          <w:szCs w:val="26"/>
        </w:rPr>
        <w:t xml:space="preserve"> Học sinh luôn có ý thức tìm hiểu các quy định của pháp luật.</w:t>
      </w:r>
    </w:p>
    <w:p w:rsidR="00A02C12" w:rsidRPr="00936C03" w:rsidRDefault="00A321E5" w:rsidP="00E91F5B">
      <w:pPr>
        <w:pStyle w:val="NoSpacing"/>
        <w:jc w:val="both"/>
        <w:rPr>
          <w:b/>
          <w:color w:val="auto"/>
          <w:sz w:val="26"/>
          <w:szCs w:val="26"/>
          <w:lang w:val="es-ES"/>
        </w:rPr>
      </w:pPr>
      <w:r w:rsidRPr="00936C03">
        <w:rPr>
          <w:color w:val="auto"/>
          <w:sz w:val="26"/>
          <w:szCs w:val="26"/>
        </w:rPr>
        <w:tab/>
      </w:r>
      <w:r w:rsidR="00A02C12" w:rsidRPr="00936C03">
        <w:rPr>
          <w:b/>
          <w:color w:val="auto"/>
          <w:sz w:val="26"/>
          <w:szCs w:val="26"/>
          <w:lang w:val="vi-VN"/>
        </w:rPr>
        <w:t>II</w:t>
      </w:r>
      <w:r w:rsidR="00A02C12" w:rsidRPr="00936C03">
        <w:rPr>
          <w:b/>
          <w:color w:val="auto"/>
          <w:sz w:val="26"/>
          <w:szCs w:val="26"/>
          <w:lang w:val="es-ES"/>
        </w:rPr>
        <w:t>. THIẾT BỊ DẠY HỌC VÀ HỌC LIỆU</w:t>
      </w:r>
    </w:p>
    <w:p w:rsidR="00A02C12" w:rsidRPr="00936C03" w:rsidRDefault="00A02C12" w:rsidP="0058222D">
      <w:pPr>
        <w:pStyle w:val="NoSpacing"/>
        <w:ind w:firstLine="720"/>
        <w:jc w:val="both"/>
        <w:rPr>
          <w:b/>
          <w:color w:val="auto"/>
          <w:sz w:val="26"/>
          <w:szCs w:val="26"/>
          <w:lang w:val="es-ES"/>
        </w:rPr>
      </w:pPr>
      <w:r w:rsidRPr="00936C03">
        <w:rPr>
          <w:b/>
          <w:color w:val="auto"/>
          <w:sz w:val="26"/>
          <w:szCs w:val="26"/>
          <w:lang w:val="es-ES"/>
        </w:rPr>
        <w:t xml:space="preserve">1. Thiết bị dạy học. </w:t>
      </w:r>
    </w:p>
    <w:p w:rsidR="00A02C12" w:rsidRPr="00936C03" w:rsidRDefault="00A02C12" w:rsidP="0058222D">
      <w:pPr>
        <w:pStyle w:val="NoSpacing"/>
        <w:ind w:firstLine="720"/>
        <w:jc w:val="both"/>
        <w:rPr>
          <w:color w:val="auto"/>
          <w:sz w:val="26"/>
          <w:szCs w:val="26"/>
          <w:lang w:val="vi-VN"/>
        </w:rPr>
      </w:pPr>
      <w:r w:rsidRPr="00936C03">
        <w:rPr>
          <w:color w:val="auto"/>
          <w:sz w:val="26"/>
          <w:szCs w:val="26"/>
          <w:lang w:val="es-ES"/>
        </w:rPr>
        <w:t>- Máy chiế</w:t>
      </w:r>
      <w:r w:rsidR="00C40BAB">
        <w:rPr>
          <w:color w:val="auto"/>
          <w:sz w:val="26"/>
          <w:szCs w:val="26"/>
          <w:lang w:val="es-ES"/>
        </w:rPr>
        <w:t>u power point, máy tính,</w:t>
      </w:r>
    </w:p>
    <w:p w:rsidR="00A02C12" w:rsidRPr="00936C03" w:rsidRDefault="00A02C12" w:rsidP="0058222D">
      <w:pPr>
        <w:pStyle w:val="NoSpacing"/>
        <w:ind w:firstLine="720"/>
        <w:jc w:val="both"/>
        <w:rPr>
          <w:b/>
          <w:color w:val="auto"/>
          <w:sz w:val="26"/>
          <w:szCs w:val="26"/>
          <w:lang w:val="vi-VN"/>
        </w:rPr>
      </w:pPr>
      <w:r w:rsidRPr="00936C03">
        <w:rPr>
          <w:b/>
          <w:color w:val="auto"/>
          <w:sz w:val="26"/>
          <w:szCs w:val="26"/>
          <w:lang w:val="vi-VN"/>
        </w:rPr>
        <w:t xml:space="preserve">2. Học liệu. </w:t>
      </w:r>
    </w:p>
    <w:p w:rsidR="00A02C12" w:rsidRPr="00936C03" w:rsidRDefault="00A02C12" w:rsidP="0058222D">
      <w:pPr>
        <w:pStyle w:val="NoSpacing"/>
        <w:ind w:firstLine="720"/>
        <w:jc w:val="both"/>
        <w:rPr>
          <w:color w:val="auto"/>
          <w:sz w:val="26"/>
          <w:szCs w:val="26"/>
          <w:lang w:val="vi-VN"/>
        </w:rPr>
      </w:pPr>
      <w:r w:rsidRPr="00936C03">
        <w:rPr>
          <w:color w:val="auto"/>
          <w:sz w:val="26"/>
          <w:szCs w:val="26"/>
          <w:lang w:val="vi-VN"/>
        </w:rPr>
        <w:t>- SGK, SGV, Sách bài tập GDCD 6</w:t>
      </w:r>
    </w:p>
    <w:p w:rsidR="00A02C12" w:rsidRPr="00936C03" w:rsidRDefault="00A02C12" w:rsidP="0058222D">
      <w:pPr>
        <w:pStyle w:val="NoSpacing"/>
        <w:ind w:firstLine="720"/>
        <w:jc w:val="both"/>
        <w:rPr>
          <w:color w:val="auto"/>
          <w:sz w:val="26"/>
          <w:szCs w:val="26"/>
          <w:lang w:val="vi-VN"/>
        </w:rPr>
      </w:pPr>
      <w:r w:rsidRPr="00936C03">
        <w:rPr>
          <w:color w:val="auto"/>
          <w:sz w:val="26"/>
          <w:szCs w:val="26"/>
          <w:lang w:val="es-MX"/>
        </w:rPr>
        <w:t xml:space="preserve">- Tranh ảnh, </w:t>
      </w:r>
      <w:bookmarkStart w:id="0" w:name="_GoBack"/>
      <w:bookmarkEnd w:id="0"/>
    </w:p>
    <w:p w:rsidR="00A02C12" w:rsidRPr="00936C03" w:rsidRDefault="00A02C12" w:rsidP="0058222D">
      <w:pPr>
        <w:pStyle w:val="NoSpacing"/>
        <w:ind w:firstLine="720"/>
        <w:jc w:val="both"/>
        <w:rPr>
          <w:b/>
          <w:iCs/>
          <w:color w:val="auto"/>
          <w:sz w:val="26"/>
          <w:szCs w:val="26"/>
          <w:lang w:val="vi-VN"/>
        </w:rPr>
      </w:pPr>
      <w:r w:rsidRPr="00936C03">
        <w:rPr>
          <w:b/>
          <w:iCs/>
          <w:color w:val="auto"/>
          <w:sz w:val="26"/>
          <w:szCs w:val="26"/>
          <w:lang w:val="vi-VN"/>
        </w:rPr>
        <w:t xml:space="preserve">III. TIẾN TRÌNH DẠY HỌC. </w:t>
      </w:r>
    </w:p>
    <w:p w:rsidR="00A02C12" w:rsidRPr="00936C03" w:rsidRDefault="00A02C12" w:rsidP="00A02C12">
      <w:pPr>
        <w:pStyle w:val="NoSpacing"/>
        <w:ind w:firstLine="720"/>
        <w:jc w:val="both"/>
        <w:rPr>
          <w:color w:val="auto"/>
          <w:sz w:val="26"/>
          <w:szCs w:val="26"/>
          <w:lang w:val="vi-VN"/>
        </w:rPr>
      </w:pPr>
      <w:r w:rsidRPr="00936C03">
        <w:rPr>
          <w:b/>
          <w:color w:val="auto"/>
          <w:sz w:val="26"/>
          <w:szCs w:val="26"/>
        </w:rPr>
        <w:t>1. Ổn định tổ chức</w:t>
      </w:r>
      <w:r w:rsidRPr="00936C03">
        <w:rPr>
          <w:b/>
          <w:color w:val="auto"/>
          <w:sz w:val="26"/>
          <w:szCs w:val="26"/>
          <w:lang w:val="vi-VN"/>
        </w:rPr>
        <w:t xml:space="preserve">: </w:t>
      </w:r>
      <w:r w:rsidRPr="00936C03">
        <w:rPr>
          <w:color w:val="auto"/>
          <w:sz w:val="26"/>
          <w:szCs w:val="26"/>
          <w:lang w:val="vi-VN"/>
        </w:rPr>
        <w:t>HS thực hiện</w:t>
      </w:r>
    </w:p>
    <w:p w:rsidR="00A02C12" w:rsidRPr="00936C03" w:rsidRDefault="00A02C12" w:rsidP="00A02C12">
      <w:pPr>
        <w:pStyle w:val="NoSpacing"/>
        <w:ind w:firstLine="720"/>
        <w:jc w:val="both"/>
        <w:rPr>
          <w:b/>
          <w:color w:val="auto"/>
          <w:sz w:val="26"/>
          <w:szCs w:val="26"/>
        </w:rPr>
      </w:pPr>
      <w:r w:rsidRPr="00936C03">
        <w:rPr>
          <w:b/>
          <w:color w:val="auto"/>
          <w:sz w:val="26"/>
          <w:szCs w:val="26"/>
        </w:rPr>
        <w:t>2. Tổ chức các hoạt động học</w:t>
      </w:r>
    </w:p>
    <w:p w:rsidR="00A02C12" w:rsidRPr="00936C03" w:rsidRDefault="00A02C12" w:rsidP="00A02C12">
      <w:pPr>
        <w:pStyle w:val="NoSpacing"/>
        <w:ind w:firstLine="720"/>
        <w:jc w:val="both"/>
        <w:rPr>
          <w:i/>
          <w:color w:val="auto"/>
          <w:sz w:val="26"/>
          <w:szCs w:val="26"/>
          <w:lang w:val="vi-VN"/>
        </w:rPr>
      </w:pPr>
      <w:r w:rsidRPr="00936C03">
        <w:rPr>
          <w:i/>
          <w:color w:val="auto"/>
          <w:sz w:val="26"/>
          <w:szCs w:val="26"/>
        </w:rPr>
        <w:t>* Kiểm tra bài cũ</w:t>
      </w:r>
      <w:r w:rsidR="0009697A" w:rsidRPr="00936C03">
        <w:rPr>
          <w:i/>
          <w:color w:val="auto"/>
          <w:sz w:val="26"/>
          <w:szCs w:val="26"/>
          <w:lang w:val="vi-VN"/>
        </w:rPr>
        <w:t>: Không kiểm tra</w:t>
      </w:r>
    </w:p>
    <w:p w:rsidR="00A02C12" w:rsidRPr="00936C03" w:rsidRDefault="00CD5431" w:rsidP="0058222D">
      <w:pPr>
        <w:pStyle w:val="NoSpacing"/>
        <w:ind w:firstLine="720"/>
        <w:jc w:val="both"/>
        <w:rPr>
          <w:b/>
          <w:color w:val="auto"/>
          <w:sz w:val="26"/>
          <w:szCs w:val="26"/>
        </w:rPr>
      </w:pPr>
      <w:r w:rsidRPr="00936C03">
        <w:rPr>
          <w:b/>
          <w:color w:val="auto"/>
          <w:sz w:val="26"/>
          <w:szCs w:val="26"/>
        </w:rPr>
        <w:t>3. Tiến trình tổ chức hoạt động</w:t>
      </w:r>
    </w:p>
    <w:tbl>
      <w:tblPr>
        <w:tblStyle w:val="TableGrid"/>
        <w:tblW w:w="0" w:type="auto"/>
        <w:tblLook w:val="04A0"/>
      </w:tblPr>
      <w:tblGrid>
        <w:gridCol w:w="4910"/>
        <w:gridCol w:w="4911"/>
      </w:tblGrid>
      <w:tr w:rsidR="004E79D6" w:rsidRPr="00936C03" w:rsidTr="00A02C12">
        <w:tc>
          <w:tcPr>
            <w:tcW w:w="4910" w:type="dxa"/>
          </w:tcPr>
          <w:p w:rsidR="00A02C12" w:rsidRPr="00936C03" w:rsidRDefault="00A02C12" w:rsidP="00A02C12">
            <w:pPr>
              <w:pStyle w:val="NoSpacing"/>
              <w:jc w:val="center"/>
              <w:rPr>
                <w:b/>
                <w:color w:val="auto"/>
                <w:sz w:val="26"/>
                <w:szCs w:val="26"/>
              </w:rPr>
            </w:pPr>
            <w:r w:rsidRPr="00936C03">
              <w:rPr>
                <w:b/>
                <w:color w:val="auto"/>
                <w:sz w:val="26"/>
                <w:szCs w:val="26"/>
              </w:rPr>
              <w:t>HĐ của Gv và học sinh</w:t>
            </w:r>
          </w:p>
        </w:tc>
        <w:tc>
          <w:tcPr>
            <w:tcW w:w="4911" w:type="dxa"/>
          </w:tcPr>
          <w:p w:rsidR="00A02C12" w:rsidRPr="00936C03" w:rsidRDefault="00A02C12" w:rsidP="00A02C12">
            <w:pPr>
              <w:widowControl w:val="0"/>
              <w:jc w:val="center"/>
              <w:rPr>
                <w:rFonts w:eastAsia="Cambria"/>
                <w:b/>
                <w:color w:val="auto"/>
                <w:sz w:val="26"/>
                <w:szCs w:val="26"/>
                <w:lang w:eastAsia="vi-VN" w:bidi="vi-VN"/>
              </w:rPr>
            </w:pPr>
            <w:r w:rsidRPr="00936C03">
              <w:rPr>
                <w:rFonts w:eastAsia="Cambria"/>
                <w:b/>
                <w:color w:val="auto"/>
                <w:sz w:val="26"/>
                <w:szCs w:val="26"/>
                <w:lang w:eastAsia="vi-VN" w:bidi="vi-VN"/>
              </w:rPr>
              <w:t>Nội dung</w:t>
            </w:r>
          </w:p>
        </w:tc>
      </w:tr>
      <w:tr w:rsidR="005F3E9A" w:rsidRPr="00936C03" w:rsidTr="00A02C12">
        <w:tc>
          <w:tcPr>
            <w:tcW w:w="4910" w:type="dxa"/>
          </w:tcPr>
          <w:p w:rsidR="00A02C12" w:rsidRPr="00936C03" w:rsidRDefault="00A02C12" w:rsidP="009004E9">
            <w:pPr>
              <w:pStyle w:val="NoSpacing"/>
              <w:jc w:val="both"/>
              <w:rPr>
                <w:b/>
                <w:i/>
                <w:iCs/>
                <w:color w:val="auto"/>
                <w:sz w:val="26"/>
                <w:szCs w:val="26"/>
              </w:rPr>
            </w:pPr>
            <w:r w:rsidRPr="00936C03">
              <w:rPr>
                <w:b/>
                <w:color w:val="auto"/>
                <w:sz w:val="26"/>
                <w:szCs w:val="26"/>
                <w:lang w:val="vi-VN"/>
              </w:rPr>
              <w:t>Hoạt động 1:</w:t>
            </w:r>
            <w:r w:rsidRPr="00936C03">
              <w:rPr>
                <w:b/>
                <w:color w:val="auto"/>
                <w:sz w:val="26"/>
                <w:szCs w:val="26"/>
              </w:rPr>
              <w:t xml:space="preserve"> Khởi động</w:t>
            </w:r>
            <w:r w:rsidRPr="00936C03">
              <w:rPr>
                <w:b/>
                <w:color w:val="auto"/>
                <w:sz w:val="26"/>
                <w:szCs w:val="26"/>
                <w:lang w:val="vi-VN"/>
              </w:rPr>
              <w:t>/Mở đầu</w:t>
            </w:r>
          </w:p>
          <w:p w:rsidR="00A02C12" w:rsidRPr="00936C03" w:rsidRDefault="006429F7" w:rsidP="009004E9">
            <w:pPr>
              <w:pStyle w:val="NoSpacing"/>
              <w:jc w:val="both"/>
              <w:rPr>
                <w:color w:val="auto"/>
                <w:sz w:val="26"/>
                <w:szCs w:val="26"/>
                <w:lang w:val="vi-VN"/>
              </w:rPr>
            </w:pPr>
            <w:r w:rsidRPr="00936C03">
              <w:rPr>
                <w:i/>
                <w:color w:val="auto"/>
                <w:sz w:val="26"/>
                <w:szCs w:val="26"/>
              </w:rPr>
              <w:t>*)</w:t>
            </w:r>
            <w:r w:rsidR="00A02C12" w:rsidRPr="00936C03">
              <w:rPr>
                <w:i/>
                <w:color w:val="auto"/>
                <w:sz w:val="26"/>
                <w:szCs w:val="26"/>
                <w:lang w:val="vi-VN"/>
              </w:rPr>
              <w:t xml:space="preserve"> Mục </w:t>
            </w:r>
            <w:r w:rsidR="00A02C12" w:rsidRPr="00936C03">
              <w:rPr>
                <w:i/>
                <w:color w:val="auto"/>
                <w:sz w:val="26"/>
                <w:szCs w:val="26"/>
              </w:rPr>
              <w:t>tiêu</w:t>
            </w:r>
            <w:r w:rsidR="00A02C12" w:rsidRPr="00936C03">
              <w:rPr>
                <w:i/>
                <w:color w:val="auto"/>
                <w:sz w:val="26"/>
                <w:szCs w:val="26"/>
                <w:lang w:val="vi-VN"/>
              </w:rPr>
              <w:t>:</w:t>
            </w:r>
          </w:p>
          <w:p w:rsidR="00A02C12" w:rsidRPr="00936C03" w:rsidRDefault="00A02C12" w:rsidP="009004E9">
            <w:pPr>
              <w:pStyle w:val="NoSpacing"/>
              <w:jc w:val="both"/>
              <w:rPr>
                <w:color w:val="auto"/>
                <w:sz w:val="26"/>
                <w:szCs w:val="26"/>
              </w:rPr>
            </w:pPr>
            <w:r w:rsidRPr="00936C03">
              <w:rPr>
                <w:color w:val="auto"/>
                <w:sz w:val="26"/>
                <w:szCs w:val="26"/>
              </w:rPr>
              <w:t>- Tạo được hứng thú với bài học.</w:t>
            </w:r>
          </w:p>
          <w:p w:rsidR="003B3CA4" w:rsidRPr="00936C03" w:rsidRDefault="006429F7" w:rsidP="009004E9">
            <w:pPr>
              <w:pStyle w:val="NoSpacing"/>
              <w:jc w:val="both"/>
              <w:rPr>
                <w:i/>
                <w:color w:val="auto"/>
                <w:sz w:val="26"/>
                <w:szCs w:val="26"/>
              </w:rPr>
            </w:pPr>
            <w:r w:rsidRPr="00936C03">
              <w:rPr>
                <w:i/>
                <w:color w:val="auto"/>
                <w:sz w:val="26"/>
                <w:szCs w:val="26"/>
              </w:rPr>
              <w:t>*)</w:t>
            </w:r>
            <w:r w:rsidR="00A02C12" w:rsidRPr="00936C03">
              <w:rPr>
                <w:i/>
                <w:color w:val="auto"/>
                <w:sz w:val="26"/>
                <w:szCs w:val="26"/>
              </w:rPr>
              <w:t xml:space="preserve"> Tổ chứcthực hiện: </w:t>
            </w:r>
          </w:p>
          <w:p w:rsidR="007051C2" w:rsidRPr="00936C03" w:rsidRDefault="00CC3B1C" w:rsidP="009004E9">
            <w:pPr>
              <w:pStyle w:val="NoSpacing"/>
              <w:jc w:val="both"/>
              <w:rPr>
                <w:color w:val="auto"/>
                <w:sz w:val="26"/>
                <w:szCs w:val="26"/>
                <w:lang w:val="vi-VN"/>
              </w:rPr>
            </w:pPr>
            <w:r w:rsidRPr="00936C03">
              <w:rPr>
                <w:color w:val="auto"/>
                <w:sz w:val="26"/>
                <w:szCs w:val="26"/>
              </w:rPr>
              <w:t>GV</w:t>
            </w:r>
            <w:r w:rsidR="00361108" w:rsidRPr="00936C03">
              <w:rPr>
                <w:color w:val="auto"/>
                <w:sz w:val="26"/>
                <w:szCs w:val="26"/>
                <w:lang w:val="vi-VN"/>
              </w:rPr>
              <w:t>cho HS chia sẻ câu hỏi phần khởi động trang 41</w:t>
            </w:r>
          </w:p>
          <w:p w:rsidR="00361108" w:rsidRPr="00936C03" w:rsidRDefault="007051C2" w:rsidP="009004E9">
            <w:pPr>
              <w:jc w:val="both"/>
              <w:rPr>
                <w:rFonts w:eastAsia="Calibri"/>
                <w:color w:val="auto"/>
                <w:sz w:val="26"/>
                <w:szCs w:val="26"/>
                <w:shd w:val="clear" w:color="auto" w:fill="FFFFFF"/>
              </w:rPr>
            </w:pPr>
            <w:r w:rsidRPr="00936C03">
              <w:rPr>
                <w:b/>
                <w:noProof/>
                <w:color w:val="auto"/>
                <w:sz w:val="26"/>
                <w:szCs w:val="26"/>
                <w:lang w:eastAsia="vi-VN"/>
              </w:rPr>
              <w:t xml:space="preserve">H: </w:t>
            </w:r>
            <w:r w:rsidR="00361108" w:rsidRPr="00936C03">
              <w:rPr>
                <w:rFonts w:eastAsia="Calibri"/>
                <w:color w:val="auto"/>
                <w:sz w:val="26"/>
                <w:szCs w:val="26"/>
                <w:shd w:val="clear" w:color="auto" w:fill="FFFFFF"/>
              </w:rPr>
              <w:t>Trước diễn biến phức tạp của đại dịch Covid-19 (năm 2020, 2021) Chính phủ Việt Nam đã tổ chức nhiều chuyến bay đón công dân Việt Nam từ những vùng dịch nguy hiểm trên thế giới về nước an toàn?</w:t>
            </w:r>
          </w:p>
          <w:p w:rsidR="00361108" w:rsidRPr="00936C03" w:rsidRDefault="00361108" w:rsidP="009004E9">
            <w:pPr>
              <w:jc w:val="both"/>
              <w:rPr>
                <w:rFonts w:eastAsia="Calibri"/>
                <w:b/>
                <w:color w:val="auto"/>
                <w:sz w:val="26"/>
                <w:szCs w:val="26"/>
                <w:shd w:val="clear" w:color="auto" w:fill="FFFFFF"/>
              </w:rPr>
            </w:pPr>
            <w:r w:rsidRPr="00936C03">
              <w:rPr>
                <w:rFonts w:eastAsia="Calibri"/>
                <w:b/>
                <w:color w:val="auto"/>
                <w:sz w:val="26"/>
                <w:szCs w:val="26"/>
              </w:rPr>
              <w:t xml:space="preserve">Câu 1 : </w:t>
            </w:r>
            <w:r w:rsidRPr="00936C03">
              <w:rPr>
                <w:rFonts w:eastAsia="Calibri"/>
                <w:b/>
                <w:color w:val="auto"/>
                <w:sz w:val="26"/>
                <w:szCs w:val="26"/>
                <w:shd w:val="clear" w:color="auto" w:fill="FFFFFF"/>
              </w:rPr>
              <w:t>Theo em, vì sao chính phủ Việt Nam quan tâm đến việc đưa công dân Việt Nam về nước</w:t>
            </w:r>
          </w:p>
          <w:p w:rsidR="00361108" w:rsidRPr="00936C03" w:rsidRDefault="00361108" w:rsidP="009004E9">
            <w:pPr>
              <w:jc w:val="both"/>
              <w:rPr>
                <w:rFonts w:eastAsia="Calibri"/>
                <w:b/>
                <w:color w:val="auto"/>
                <w:sz w:val="26"/>
                <w:szCs w:val="26"/>
                <w:shd w:val="clear" w:color="auto" w:fill="FFFFFF"/>
              </w:rPr>
            </w:pPr>
            <w:r w:rsidRPr="00936C03">
              <w:rPr>
                <w:rFonts w:eastAsia="Calibri"/>
                <w:b/>
                <w:color w:val="auto"/>
                <w:sz w:val="26"/>
                <w:szCs w:val="26"/>
                <w:shd w:val="clear" w:color="auto" w:fill="FFFFFF"/>
              </w:rPr>
              <w:lastRenderedPageBreak/>
              <w:t xml:space="preserve"> Câu 2 : Hãy chia sẻ cảm xúc của em khi được là công dân Việt Nam.</w:t>
            </w:r>
          </w:p>
          <w:p w:rsidR="00CC3B1C" w:rsidRPr="00936C03" w:rsidRDefault="00CC3B1C" w:rsidP="009004E9">
            <w:pPr>
              <w:pStyle w:val="NoSpacing"/>
              <w:jc w:val="both"/>
              <w:rPr>
                <w:color w:val="auto"/>
                <w:sz w:val="26"/>
                <w:szCs w:val="26"/>
              </w:rPr>
            </w:pPr>
            <w:r w:rsidRPr="00936C03">
              <w:rPr>
                <w:color w:val="auto"/>
                <w:sz w:val="26"/>
                <w:szCs w:val="26"/>
              </w:rPr>
              <w:t xml:space="preserve">HS chia sẻ, </w:t>
            </w:r>
          </w:p>
          <w:p w:rsidR="00361108" w:rsidRPr="00936C03" w:rsidRDefault="00361108" w:rsidP="009004E9">
            <w:pPr>
              <w:pStyle w:val="NoSpacing"/>
              <w:jc w:val="both"/>
              <w:rPr>
                <w:rFonts w:eastAsia="Calibri"/>
                <w:color w:val="auto"/>
                <w:sz w:val="26"/>
                <w:szCs w:val="26"/>
                <w:shd w:val="clear" w:color="auto" w:fill="FFFFFF"/>
              </w:rPr>
            </w:pPr>
            <w:r w:rsidRPr="00936C03">
              <w:rPr>
                <w:rFonts w:eastAsia="Calibri"/>
                <w:color w:val="auto"/>
                <w:sz w:val="26"/>
                <w:szCs w:val="26"/>
                <w:shd w:val="clear" w:color="auto" w:fill="FFFFFF"/>
              </w:rPr>
              <w:t>Theo em, Chính phủ Việt Nam quan tâm đến việc đưa công dân Việt Nam về nước vì chính phủ lo đến sức khỏe, tính mạng của đồng bào, của công dân Việt Nam, muốn bảo vệ công dân Việt Nam 1 cách tốt nhất. Cảm xúc của em khi được là công dân Việt Nam là tự hào, hạnh phúc.</w:t>
            </w:r>
          </w:p>
          <w:p w:rsidR="006202DA" w:rsidRPr="00936C03" w:rsidRDefault="00A02C12" w:rsidP="009004E9">
            <w:pPr>
              <w:pStyle w:val="NoSpacing"/>
              <w:jc w:val="both"/>
              <w:rPr>
                <w:i/>
                <w:color w:val="auto"/>
                <w:sz w:val="26"/>
                <w:szCs w:val="26"/>
              </w:rPr>
            </w:pPr>
            <w:r w:rsidRPr="00936C03">
              <w:rPr>
                <w:color w:val="auto"/>
                <w:sz w:val="26"/>
                <w:szCs w:val="26"/>
                <w:shd w:val="clear" w:color="auto" w:fill="FFFFFF"/>
              </w:rPr>
              <w:t xml:space="preserve">- GV nhận xét, dẫn dắt vào bài: </w:t>
            </w:r>
            <w:r w:rsidR="00361108" w:rsidRPr="00936C03">
              <w:rPr>
                <w:rFonts w:eastAsia="Calibri"/>
                <w:i/>
                <w:iCs/>
                <w:color w:val="auto"/>
                <w:sz w:val="26"/>
                <w:szCs w:val="26"/>
                <w:lang w:eastAsia="vi-VN" w:bidi="vi-VN"/>
              </w:rPr>
              <w:t>Dịch bệnh diễn ra là điều không ai mong muốn và rất nhiều quốc gia đang phải gồng mình chống chọi với đại dịch,. Là công dân nước VN con cần thực hiện tốt quy định 5K của chính phủ, ở yên trong nhà, hạn chế ra đường và tụ tập nơi đông người. Làm như vậy chính là thể hiện trách nhiệm và lòng yêu nước của chính mình</w:t>
            </w:r>
            <w:r w:rsidR="00361108" w:rsidRPr="00936C03">
              <w:rPr>
                <w:rFonts w:eastAsia="Calibri"/>
                <w:i/>
                <w:color w:val="auto"/>
                <w:sz w:val="26"/>
                <w:szCs w:val="26"/>
                <w:lang w:val="de-DE"/>
              </w:rPr>
              <w:t>.</w:t>
            </w:r>
            <w:r w:rsidR="00361108" w:rsidRPr="00936C03">
              <w:rPr>
                <w:rFonts w:eastAsia="Calibri"/>
                <w:i/>
                <w:color w:val="auto"/>
                <w:sz w:val="26"/>
                <w:szCs w:val="26"/>
                <w:lang w:val="vi-VN"/>
              </w:rPr>
              <w:t xml:space="preserve"> Vậy những người như nào được coi là công dân VN  </w:t>
            </w:r>
            <w:r w:rsidR="007051C2" w:rsidRPr="00936C03">
              <w:rPr>
                <w:i/>
                <w:color w:val="auto"/>
                <w:sz w:val="26"/>
                <w:szCs w:val="26"/>
                <w:lang w:val="es-ES"/>
              </w:rPr>
              <w:t>cô và các em sẽ cùng tìm hiểu trong bài học ngày hôm nay</w:t>
            </w:r>
            <w:r w:rsidR="007051C2" w:rsidRPr="00936C03">
              <w:rPr>
                <w:rFonts w:eastAsia="Calibri"/>
                <w:i/>
                <w:noProof/>
                <w:color w:val="auto"/>
                <w:sz w:val="26"/>
                <w:szCs w:val="26"/>
                <w:lang w:val="vi-VN"/>
              </w:rPr>
              <w:t>.</w:t>
            </w:r>
          </w:p>
          <w:p w:rsidR="001C0501" w:rsidRPr="00936C03" w:rsidRDefault="001C0501" w:rsidP="009004E9">
            <w:pPr>
              <w:pStyle w:val="NoSpacing"/>
              <w:jc w:val="both"/>
              <w:rPr>
                <w:color w:val="auto"/>
                <w:sz w:val="26"/>
                <w:szCs w:val="26"/>
              </w:rPr>
            </w:pPr>
          </w:p>
          <w:p w:rsidR="00306964" w:rsidRPr="00936C03" w:rsidRDefault="00306964" w:rsidP="009004E9">
            <w:pPr>
              <w:pStyle w:val="NoSpacing"/>
              <w:jc w:val="both"/>
              <w:rPr>
                <w:b/>
                <w:i/>
                <w:iCs/>
                <w:color w:val="auto"/>
                <w:sz w:val="26"/>
                <w:szCs w:val="26"/>
              </w:rPr>
            </w:pPr>
            <w:r w:rsidRPr="00936C03">
              <w:rPr>
                <w:b/>
                <w:color w:val="auto"/>
                <w:sz w:val="26"/>
                <w:szCs w:val="26"/>
                <w:lang w:val="vi-VN"/>
              </w:rPr>
              <w:t>Hoạt độ</w:t>
            </w:r>
            <w:r w:rsidR="00447B2A" w:rsidRPr="00936C03">
              <w:rPr>
                <w:b/>
                <w:color w:val="auto"/>
                <w:sz w:val="26"/>
                <w:szCs w:val="26"/>
                <w:lang w:val="vi-VN"/>
              </w:rPr>
              <w:t>ng 2. Khám phá</w:t>
            </w:r>
          </w:p>
          <w:p w:rsidR="00306964" w:rsidRPr="00936C03" w:rsidRDefault="00306964" w:rsidP="009004E9">
            <w:pPr>
              <w:pStyle w:val="NoSpacing"/>
              <w:jc w:val="both"/>
              <w:rPr>
                <w:color w:val="auto"/>
                <w:sz w:val="26"/>
                <w:szCs w:val="26"/>
                <w:lang w:val="vi-VN"/>
              </w:rPr>
            </w:pPr>
            <w:r w:rsidRPr="00936C03">
              <w:rPr>
                <w:i/>
                <w:color w:val="auto"/>
                <w:sz w:val="26"/>
                <w:szCs w:val="26"/>
              </w:rPr>
              <w:t>*)</w:t>
            </w:r>
            <w:r w:rsidRPr="00936C03">
              <w:rPr>
                <w:i/>
                <w:color w:val="auto"/>
                <w:sz w:val="26"/>
                <w:szCs w:val="26"/>
                <w:lang w:val="vi-VN"/>
              </w:rPr>
              <w:t xml:space="preserve"> Mục </w:t>
            </w:r>
            <w:r w:rsidRPr="00936C03">
              <w:rPr>
                <w:i/>
                <w:color w:val="auto"/>
                <w:sz w:val="26"/>
                <w:szCs w:val="26"/>
              </w:rPr>
              <w:t>tiêu</w:t>
            </w:r>
            <w:r w:rsidRPr="00936C03">
              <w:rPr>
                <w:color w:val="auto"/>
                <w:sz w:val="26"/>
                <w:szCs w:val="26"/>
                <w:lang w:val="vi-VN"/>
              </w:rPr>
              <w:t xml:space="preserve">: </w:t>
            </w:r>
          </w:p>
          <w:p w:rsidR="00447B2A" w:rsidRPr="00936C03" w:rsidRDefault="00447B2A" w:rsidP="009004E9">
            <w:pPr>
              <w:pStyle w:val="Vnbnnidung0"/>
              <w:tabs>
                <w:tab w:val="left" w:pos="811"/>
              </w:tabs>
              <w:ind w:firstLine="0"/>
              <w:jc w:val="both"/>
              <w:rPr>
                <w:sz w:val="26"/>
                <w:szCs w:val="26"/>
                <w:lang w:val="vi-VN"/>
              </w:rPr>
            </w:pPr>
            <w:r w:rsidRPr="00936C03">
              <w:rPr>
                <w:sz w:val="26"/>
                <w:szCs w:val="26"/>
                <w:lang w:val="pt-BR"/>
              </w:rPr>
              <w:t xml:space="preserve">- </w:t>
            </w:r>
            <w:r w:rsidRPr="00936C03">
              <w:rPr>
                <w:sz w:val="26"/>
                <w:szCs w:val="26"/>
                <w:lang w:val="vi-VN"/>
              </w:rPr>
              <w:t>Học sinh biết k</w:t>
            </w:r>
            <w:r w:rsidRPr="00936C03">
              <w:rPr>
                <w:sz w:val="26"/>
                <w:szCs w:val="26"/>
                <w:lang w:val="pt-BR"/>
              </w:rPr>
              <w:t>hái niệm</w:t>
            </w:r>
            <w:r w:rsidR="00361108" w:rsidRPr="00936C03">
              <w:rPr>
                <w:sz w:val="26"/>
                <w:szCs w:val="26"/>
                <w:lang w:val="vi-VN"/>
              </w:rPr>
              <w:t xml:space="preserve"> cong dân</w:t>
            </w:r>
            <w:r w:rsidRPr="00936C03">
              <w:rPr>
                <w:sz w:val="26"/>
                <w:szCs w:val="26"/>
                <w:lang w:val="pt-BR"/>
              </w:rPr>
              <w:t xml:space="preserve"> và </w:t>
            </w:r>
            <w:r w:rsidR="00361108" w:rsidRPr="00936C03">
              <w:rPr>
                <w:sz w:val="26"/>
                <w:szCs w:val="26"/>
                <w:lang w:val="vi-VN"/>
              </w:rPr>
              <w:t>các căn cứ xác định công dân của nước CHXH CNVN</w:t>
            </w:r>
          </w:p>
          <w:p w:rsidR="00306964" w:rsidRPr="00936C03" w:rsidRDefault="00306964" w:rsidP="009004E9">
            <w:pPr>
              <w:pStyle w:val="NoSpacing"/>
              <w:jc w:val="both"/>
              <w:rPr>
                <w:i/>
                <w:color w:val="auto"/>
                <w:sz w:val="26"/>
                <w:szCs w:val="26"/>
              </w:rPr>
            </w:pPr>
            <w:r w:rsidRPr="00936C03">
              <w:rPr>
                <w:i/>
                <w:color w:val="auto"/>
                <w:sz w:val="26"/>
                <w:szCs w:val="26"/>
              </w:rPr>
              <w:t>*)Tổ chức</w:t>
            </w:r>
            <w:r w:rsidRPr="00936C03">
              <w:rPr>
                <w:i/>
                <w:color w:val="auto"/>
                <w:sz w:val="26"/>
                <w:szCs w:val="26"/>
                <w:lang w:val="vi-VN"/>
              </w:rPr>
              <w:t xml:space="preserve"> thực hiện</w:t>
            </w:r>
            <w:r w:rsidRPr="00936C03">
              <w:rPr>
                <w:i/>
                <w:color w:val="auto"/>
                <w:sz w:val="26"/>
                <w:szCs w:val="26"/>
              </w:rPr>
              <w:t>:</w:t>
            </w:r>
          </w:p>
          <w:p w:rsidR="001D6483" w:rsidRPr="00936C03" w:rsidRDefault="005F3E9A" w:rsidP="009004E9">
            <w:pPr>
              <w:pStyle w:val="NoSpacing"/>
              <w:jc w:val="both"/>
              <w:rPr>
                <w:color w:val="auto"/>
                <w:sz w:val="26"/>
                <w:szCs w:val="26"/>
                <w:lang w:val="vi-VN"/>
              </w:rPr>
            </w:pPr>
            <w:r w:rsidRPr="00936C03">
              <w:rPr>
                <w:color w:val="auto"/>
                <w:sz w:val="26"/>
                <w:szCs w:val="26"/>
                <w:lang w:val="vi-VN"/>
              </w:rPr>
              <w:t xml:space="preserve">- GV </w:t>
            </w:r>
            <w:r w:rsidR="001D6483" w:rsidRPr="00936C03">
              <w:rPr>
                <w:color w:val="auto"/>
                <w:sz w:val="26"/>
                <w:szCs w:val="26"/>
                <w:lang w:val="vi-VN"/>
              </w:rPr>
              <w:t>chiếu SL1</w:t>
            </w:r>
          </w:p>
          <w:p w:rsidR="00306964" w:rsidRPr="00936C03" w:rsidRDefault="001D6483" w:rsidP="009004E9">
            <w:pPr>
              <w:pStyle w:val="NoSpacing"/>
              <w:jc w:val="both"/>
              <w:rPr>
                <w:b/>
                <w:color w:val="auto"/>
                <w:sz w:val="26"/>
                <w:szCs w:val="26"/>
                <w:lang w:val="vi-VN"/>
              </w:rPr>
            </w:pPr>
            <w:r w:rsidRPr="00936C03">
              <w:rPr>
                <w:color w:val="auto"/>
                <w:sz w:val="26"/>
                <w:szCs w:val="26"/>
              </w:rPr>
              <w:t>- HS HĐC</w:t>
            </w:r>
            <w:r w:rsidRPr="00936C03">
              <w:rPr>
                <w:color w:val="auto"/>
                <w:sz w:val="26"/>
                <w:szCs w:val="26"/>
                <w:lang w:val="vi-VN"/>
              </w:rPr>
              <w:t>N 3</w:t>
            </w:r>
            <w:r w:rsidR="00306964" w:rsidRPr="00936C03">
              <w:rPr>
                <w:color w:val="auto"/>
                <w:sz w:val="26"/>
                <w:szCs w:val="26"/>
              </w:rPr>
              <w:t xml:space="preserve">p </w:t>
            </w:r>
            <w:r w:rsidRPr="00936C03">
              <w:rPr>
                <w:color w:val="auto"/>
                <w:sz w:val="26"/>
                <w:szCs w:val="26"/>
                <w:lang w:val="vi-VN"/>
              </w:rPr>
              <w:t>quan sát tranh trên SL1</w:t>
            </w:r>
            <w:r w:rsidR="00447B2A" w:rsidRPr="00936C03">
              <w:rPr>
                <w:color w:val="auto"/>
                <w:sz w:val="26"/>
                <w:szCs w:val="26"/>
                <w:lang w:val="vi-VN"/>
              </w:rPr>
              <w:t xml:space="preserve"> và </w:t>
            </w:r>
            <w:r w:rsidRPr="00936C03">
              <w:rPr>
                <w:color w:val="auto"/>
                <w:sz w:val="26"/>
                <w:szCs w:val="26"/>
                <w:lang w:val="vi-VN"/>
              </w:rPr>
              <w:t>trả lời câu hỏi</w:t>
            </w:r>
          </w:p>
          <w:p w:rsidR="001D6483" w:rsidRPr="00936C03" w:rsidRDefault="001D6483" w:rsidP="009004E9">
            <w:pPr>
              <w:jc w:val="both"/>
              <w:rPr>
                <w:rFonts w:eastAsia="Calibri"/>
                <w:b/>
                <w:color w:val="auto"/>
                <w:sz w:val="26"/>
                <w:szCs w:val="26"/>
                <w:shd w:val="clear" w:color="auto" w:fill="FFFFFF"/>
                <w:lang w:val="vi-VN"/>
              </w:rPr>
            </w:pPr>
            <w:r w:rsidRPr="00936C03">
              <w:rPr>
                <w:b/>
                <w:color w:val="auto"/>
                <w:sz w:val="26"/>
                <w:szCs w:val="26"/>
                <w:lang w:val="vi-VN"/>
              </w:rPr>
              <w:t xml:space="preserve">H: </w:t>
            </w:r>
            <w:r w:rsidRPr="00936C03">
              <w:rPr>
                <w:rFonts w:eastAsia="Calibri"/>
                <w:b/>
                <w:color w:val="auto"/>
                <w:sz w:val="26"/>
                <w:szCs w:val="26"/>
                <w:shd w:val="clear" w:color="auto" w:fill="FFFFFF"/>
                <w:lang w:val="vi-VN"/>
              </w:rPr>
              <w:t>Đ</w:t>
            </w:r>
            <w:r w:rsidRPr="00936C03">
              <w:rPr>
                <w:rFonts w:eastAsia="Calibri"/>
                <w:b/>
                <w:color w:val="auto"/>
                <w:sz w:val="26"/>
                <w:szCs w:val="26"/>
                <w:shd w:val="clear" w:color="auto" w:fill="FFFFFF"/>
              </w:rPr>
              <w:t>ó là hộ chiếu quốc gia nào?Ý nghĩa của cuốn hộ chiếu đó</w:t>
            </w:r>
            <w:r w:rsidRPr="00936C03">
              <w:rPr>
                <w:rFonts w:eastAsia="Calibri"/>
                <w:b/>
                <w:color w:val="auto"/>
                <w:sz w:val="26"/>
                <w:szCs w:val="26"/>
                <w:shd w:val="clear" w:color="auto" w:fill="FFFFFF"/>
                <w:lang w:val="vi-VN"/>
              </w:rPr>
              <w:t>?</w:t>
            </w:r>
          </w:p>
          <w:p w:rsidR="00306964" w:rsidRPr="00936C03" w:rsidRDefault="00306964" w:rsidP="009004E9">
            <w:pPr>
              <w:pStyle w:val="NoSpacing"/>
              <w:jc w:val="both"/>
              <w:rPr>
                <w:color w:val="auto"/>
                <w:sz w:val="26"/>
                <w:szCs w:val="26"/>
              </w:rPr>
            </w:pPr>
            <w:r w:rsidRPr="00936C03">
              <w:rPr>
                <w:color w:val="auto"/>
                <w:sz w:val="26"/>
                <w:szCs w:val="26"/>
              </w:rPr>
              <w:t>- HS thực hiện nhiệm vụ</w:t>
            </w:r>
            <w:r w:rsidR="00447B2A" w:rsidRPr="00936C03">
              <w:rPr>
                <w:color w:val="auto"/>
                <w:sz w:val="26"/>
                <w:szCs w:val="26"/>
                <w:lang w:val="vi-VN"/>
              </w:rPr>
              <w:t>, trình bày</w:t>
            </w:r>
            <w:r w:rsidRPr="00936C03">
              <w:rPr>
                <w:color w:val="auto"/>
                <w:sz w:val="26"/>
                <w:szCs w:val="26"/>
              </w:rPr>
              <w:t>, chia sẻ</w:t>
            </w:r>
          </w:p>
          <w:p w:rsidR="00306964" w:rsidRPr="00936C03" w:rsidRDefault="00306964" w:rsidP="009004E9">
            <w:pPr>
              <w:pStyle w:val="NoSpacing"/>
              <w:jc w:val="both"/>
              <w:rPr>
                <w:i/>
                <w:color w:val="auto"/>
                <w:sz w:val="26"/>
                <w:szCs w:val="26"/>
                <w:lang w:val="vi-VN"/>
              </w:rPr>
            </w:pPr>
            <w:r w:rsidRPr="00936C03">
              <w:rPr>
                <w:color w:val="auto"/>
                <w:sz w:val="26"/>
                <w:szCs w:val="26"/>
              </w:rPr>
              <w:t>- GV, nhận xét, đánh giá</w:t>
            </w:r>
            <w:r w:rsidR="001D6483" w:rsidRPr="00936C03">
              <w:rPr>
                <w:color w:val="auto"/>
                <w:sz w:val="26"/>
                <w:szCs w:val="26"/>
                <w:lang w:val="vi-VN"/>
              </w:rPr>
              <w:t xml:space="preserve"> trên SL1</w:t>
            </w:r>
          </w:p>
          <w:p w:rsidR="00306964" w:rsidRPr="00936C03" w:rsidRDefault="001D6483" w:rsidP="009004E9">
            <w:pPr>
              <w:pStyle w:val="NoSpacing"/>
              <w:jc w:val="both"/>
              <w:rPr>
                <w:color w:val="auto"/>
                <w:sz w:val="26"/>
                <w:szCs w:val="26"/>
              </w:rPr>
            </w:pPr>
            <w:r w:rsidRPr="00936C03">
              <w:rPr>
                <w:rFonts w:eastAsia="Calibri"/>
                <w:color w:val="auto"/>
                <w:sz w:val="26"/>
                <w:szCs w:val="26"/>
                <w:shd w:val="clear" w:color="auto" w:fill="FFFFFF"/>
              </w:rPr>
              <w:t>Hộ chiếu quốc gia lần lượt là: Việt Nam, Nhật Bản</w:t>
            </w:r>
            <w:r w:rsidRPr="00936C03">
              <w:rPr>
                <w:rFonts w:eastAsia="Calibri"/>
                <w:color w:val="auto"/>
                <w:sz w:val="26"/>
                <w:szCs w:val="26"/>
                <w:shd w:val="clear" w:color="auto" w:fill="FFFFFF"/>
                <w:lang w:val="vi-VN"/>
              </w:rPr>
              <w:t>, Hàn Quốc</w:t>
            </w:r>
            <w:r w:rsidRPr="00936C03">
              <w:rPr>
                <w:rFonts w:eastAsia="Calibri"/>
                <w:color w:val="auto"/>
                <w:sz w:val="26"/>
                <w:szCs w:val="26"/>
                <w:shd w:val="clear" w:color="auto" w:fill="FFFFFF"/>
              </w:rPr>
              <w:t>. Ý nghĩa của cuốn hộ chiếu đó để cho biết mình thuộc công dân của quốc gia nào.</w:t>
            </w:r>
          </w:p>
          <w:p w:rsidR="00306964" w:rsidRPr="00936C03" w:rsidRDefault="001D6483" w:rsidP="009004E9">
            <w:pPr>
              <w:pStyle w:val="NoSpacing"/>
              <w:jc w:val="both"/>
              <w:rPr>
                <w:color w:val="auto"/>
                <w:sz w:val="26"/>
                <w:szCs w:val="26"/>
                <w:lang w:val="vi-VN"/>
              </w:rPr>
            </w:pPr>
            <w:r w:rsidRPr="00936C03">
              <w:rPr>
                <w:color w:val="auto"/>
                <w:sz w:val="26"/>
                <w:szCs w:val="26"/>
                <w:lang w:val="vi-VN"/>
              </w:rPr>
              <w:t>- Gv chiếu SL2 bài tập tình huống trang 42</w:t>
            </w:r>
          </w:p>
          <w:p w:rsidR="001D6483" w:rsidRPr="00936C03" w:rsidRDefault="001D6483" w:rsidP="009004E9">
            <w:pPr>
              <w:pStyle w:val="NoSpacing"/>
              <w:jc w:val="both"/>
              <w:rPr>
                <w:color w:val="auto"/>
                <w:sz w:val="26"/>
                <w:szCs w:val="26"/>
                <w:lang w:val="vi-VN"/>
              </w:rPr>
            </w:pPr>
            <w:r w:rsidRPr="00936C03">
              <w:rPr>
                <w:color w:val="auto"/>
                <w:sz w:val="26"/>
                <w:szCs w:val="26"/>
                <w:lang w:val="vi-VN"/>
              </w:rPr>
              <w:t>- HS HĐCĐ 5 p trình bày chia sẻ câu hỏi trên máy chiếu</w:t>
            </w:r>
          </w:p>
          <w:p w:rsidR="00306964" w:rsidRPr="00936C03" w:rsidRDefault="005F3E9A" w:rsidP="009004E9">
            <w:pPr>
              <w:pStyle w:val="NoSpacing"/>
              <w:jc w:val="both"/>
              <w:rPr>
                <w:color w:val="auto"/>
                <w:sz w:val="26"/>
                <w:szCs w:val="26"/>
                <w:lang w:val="vi-VN"/>
              </w:rPr>
            </w:pPr>
            <w:r w:rsidRPr="00936C03">
              <w:rPr>
                <w:color w:val="auto"/>
                <w:sz w:val="26"/>
                <w:szCs w:val="26"/>
                <w:lang w:val="vi-VN"/>
              </w:rPr>
              <w:t>HS trả lời, GV chốt kiến thức</w:t>
            </w:r>
          </w:p>
          <w:p w:rsidR="00306964" w:rsidRPr="00936C03" w:rsidRDefault="00306964" w:rsidP="009004E9">
            <w:pPr>
              <w:pStyle w:val="NoSpacing"/>
              <w:jc w:val="both"/>
              <w:rPr>
                <w:color w:val="auto"/>
                <w:sz w:val="26"/>
                <w:szCs w:val="26"/>
              </w:rPr>
            </w:pPr>
          </w:p>
          <w:p w:rsidR="00306964" w:rsidRPr="00936C03" w:rsidRDefault="00306964" w:rsidP="009004E9">
            <w:pPr>
              <w:pStyle w:val="NoSpacing"/>
              <w:jc w:val="both"/>
              <w:rPr>
                <w:color w:val="auto"/>
                <w:sz w:val="26"/>
                <w:szCs w:val="26"/>
              </w:rPr>
            </w:pPr>
          </w:p>
          <w:p w:rsidR="00306964" w:rsidRPr="00936C03" w:rsidRDefault="00306964" w:rsidP="009004E9">
            <w:pPr>
              <w:pStyle w:val="NoSpacing"/>
              <w:jc w:val="both"/>
              <w:rPr>
                <w:color w:val="auto"/>
                <w:sz w:val="26"/>
                <w:szCs w:val="26"/>
              </w:rPr>
            </w:pPr>
          </w:p>
          <w:p w:rsidR="00306964" w:rsidRPr="00936C03" w:rsidRDefault="00306964" w:rsidP="009004E9">
            <w:pPr>
              <w:pStyle w:val="NoSpacing"/>
              <w:jc w:val="both"/>
              <w:rPr>
                <w:color w:val="auto"/>
                <w:sz w:val="26"/>
                <w:szCs w:val="26"/>
              </w:rPr>
            </w:pPr>
          </w:p>
          <w:p w:rsidR="002249E8" w:rsidRPr="00936C03" w:rsidRDefault="002249E8" w:rsidP="009004E9">
            <w:pPr>
              <w:pStyle w:val="NoSpacing"/>
              <w:jc w:val="both"/>
              <w:rPr>
                <w:bCs/>
                <w:color w:val="auto"/>
                <w:sz w:val="26"/>
                <w:szCs w:val="26"/>
                <w:lang w:val="vi-VN"/>
              </w:rPr>
            </w:pPr>
            <w:r w:rsidRPr="00936C03">
              <w:rPr>
                <w:color w:val="auto"/>
                <w:sz w:val="26"/>
                <w:szCs w:val="26"/>
                <w:lang w:val="vi-VN"/>
              </w:rPr>
              <w:t xml:space="preserve">- GV giao nhiệm vụ cho học sinh đọc thông tin  </w:t>
            </w:r>
            <w:r w:rsidR="00B80E30" w:rsidRPr="00936C03">
              <w:rPr>
                <w:color w:val="auto"/>
                <w:sz w:val="26"/>
                <w:szCs w:val="26"/>
                <w:lang w:val="vi-VN"/>
              </w:rPr>
              <w:t xml:space="preserve">Luật Quốc tịch VN năm 2008, sửa đổi, </w:t>
            </w:r>
            <w:r w:rsidR="00B80E30" w:rsidRPr="00936C03">
              <w:rPr>
                <w:color w:val="auto"/>
                <w:sz w:val="26"/>
                <w:szCs w:val="26"/>
                <w:lang w:val="vi-VN"/>
              </w:rPr>
              <w:lastRenderedPageBreak/>
              <w:t>bổ sung năm 2014</w:t>
            </w:r>
            <w:r w:rsidR="00B80E30" w:rsidRPr="00936C03">
              <w:rPr>
                <w:bCs/>
                <w:color w:val="auto"/>
                <w:sz w:val="26"/>
                <w:szCs w:val="26"/>
                <w:lang w:val="vi-VN"/>
              </w:rPr>
              <w:t>.</w:t>
            </w:r>
          </w:p>
          <w:p w:rsidR="00B80E30" w:rsidRPr="00936C03" w:rsidRDefault="00B80E30" w:rsidP="009004E9">
            <w:pPr>
              <w:pStyle w:val="NoSpacing"/>
              <w:jc w:val="both"/>
              <w:rPr>
                <w:bCs/>
                <w:color w:val="auto"/>
                <w:sz w:val="26"/>
                <w:szCs w:val="26"/>
                <w:lang w:val="vi-VN"/>
              </w:rPr>
            </w:pPr>
            <w:r w:rsidRPr="00936C03">
              <w:rPr>
                <w:bCs/>
                <w:color w:val="auto"/>
                <w:sz w:val="26"/>
                <w:szCs w:val="26"/>
                <w:lang w:val="vi-VN"/>
              </w:rPr>
              <w:t>- HS HĐN 4 5p trình bày, điều hành, chia sẻ câu hỏi a,b trang 34</w:t>
            </w:r>
          </w:p>
          <w:p w:rsidR="00B80E30" w:rsidRPr="00936C03" w:rsidRDefault="00B80E30" w:rsidP="009004E9">
            <w:pPr>
              <w:pStyle w:val="NoSpacing"/>
              <w:jc w:val="both"/>
              <w:rPr>
                <w:bCs/>
                <w:color w:val="auto"/>
                <w:sz w:val="26"/>
                <w:szCs w:val="26"/>
                <w:lang w:val="vi-VN"/>
              </w:rPr>
            </w:pPr>
            <w:r w:rsidRPr="00936C03">
              <w:rPr>
                <w:bCs/>
                <w:color w:val="auto"/>
                <w:sz w:val="26"/>
                <w:szCs w:val="26"/>
                <w:lang w:val="vi-VN"/>
              </w:rPr>
              <w:t>- HS thực hiện trình bày, chia sẻ</w:t>
            </w:r>
          </w:p>
          <w:p w:rsidR="00B80E30" w:rsidRPr="00936C03" w:rsidRDefault="00B80E30" w:rsidP="009004E9">
            <w:pPr>
              <w:pStyle w:val="NoSpacing"/>
              <w:jc w:val="both"/>
              <w:rPr>
                <w:bCs/>
                <w:color w:val="auto"/>
                <w:sz w:val="26"/>
                <w:szCs w:val="26"/>
                <w:lang w:val="vi-VN"/>
              </w:rPr>
            </w:pPr>
            <w:r w:rsidRPr="00936C03">
              <w:rPr>
                <w:bCs/>
                <w:color w:val="auto"/>
                <w:sz w:val="26"/>
                <w:szCs w:val="26"/>
                <w:lang w:val="vi-VN"/>
              </w:rPr>
              <w:t>- GV nhận xét bổ sung chốt kiên thức trên SL3</w:t>
            </w:r>
          </w:p>
          <w:p w:rsidR="004150B0" w:rsidRPr="00936C03" w:rsidRDefault="004150B0" w:rsidP="009004E9">
            <w:pPr>
              <w:pStyle w:val="NoSpacing"/>
              <w:jc w:val="both"/>
              <w:rPr>
                <w:color w:val="auto"/>
                <w:sz w:val="26"/>
                <w:szCs w:val="26"/>
              </w:rPr>
            </w:pPr>
          </w:p>
          <w:p w:rsidR="002249E8" w:rsidRPr="00936C03" w:rsidRDefault="002249E8" w:rsidP="009004E9">
            <w:pPr>
              <w:pStyle w:val="NormalWeb"/>
              <w:spacing w:before="0" w:beforeAutospacing="0" w:after="0" w:afterAutospacing="0"/>
              <w:jc w:val="both"/>
              <w:rPr>
                <w:sz w:val="26"/>
                <w:szCs w:val="26"/>
              </w:rPr>
            </w:pPr>
          </w:p>
        </w:tc>
        <w:tc>
          <w:tcPr>
            <w:tcW w:w="4911" w:type="dxa"/>
          </w:tcPr>
          <w:p w:rsidR="00A02C12" w:rsidRPr="00936C03" w:rsidRDefault="00A02C12"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6429F7" w:rsidRPr="00936C03" w:rsidRDefault="006429F7" w:rsidP="008B0CB6">
            <w:pPr>
              <w:pStyle w:val="NoSpacing"/>
              <w:jc w:val="both"/>
              <w:rPr>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361108" w:rsidRPr="00936C03" w:rsidRDefault="00361108" w:rsidP="00306964">
            <w:pPr>
              <w:pStyle w:val="NoSpacing"/>
              <w:jc w:val="both"/>
              <w:rPr>
                <w:b/>
                <w:color w:val="auto"/>
                <w:sz w:val="26"/>
                <w:szCs w:val="26"/>
              </w:rPr>
            </w:pPr>
          </w:p>
          <w:p w:rsidR="00447B2A" w:rsidRPr="00936C03" w:rsidRDefault="00447B2A" w:rsidP="00306964">
            <w:pPr>
              <w:pStyle w:val="NoSpacing"/>
              <w:jc w:val="both"/>
              <w:rPr>
                <w:b/>
                <w:color w:val="auto"/>
                <w:sz w:val="26"/>
                <w:szCs w:val="26"/>
              </w:rPr>
            </w:pPr>
          </w:p>
          <w:p w:rsidR="000A28DE" w:rsidRPr="00936C03" w:rsidRDefault="00447B2A" w:rsidP="00306964">
            <w:pPr>
              <w:pStyle w:val="NoSpacing"/>
              <w:jc w:val="both"/>
              <w:rPr>
                <w:b/>
                <w:color w:val="auto"/>
                <w:sz w:val="26"/>
                <w:szCs w:val="26"/>
                <w:lang w:val="vi-VN"/>
              </w:rPr>
            </w:pPr>
            <w:r w:rsidRPr="00936C03">
              <w:rPr>
                <w:b/>
                <w:color w:val="auto"/>
                <w:sz w:val="26"/>
                <w:szCs w:val="26"/>
              </w:rPr>
              <w:t xml:space="preserve">1. </w:t>
            </w:r>
            <w:r w:rsidR="00361108" w:rsidRPr="00936C03">
              <w:rPr>
                <w:b/>
                <w:color w:val="auto"/>
                <w:sz w:val="26"/>
                <w:szCs w:val="26"/>
                <w:lang w:val="vi-VN"/>
              </w:rPr>
              <w:t>Tìm hiểu khái niệm công dân</w:t>
            </w:r>
          </w:p>
          <w:p w:rsidR="00D2250E" w:rsidRPr="00936C03" w:rsidRDefault="00D2250E" w:rsidP="00306964">
            <w:pPr>
              <w:pStyle w:val="NoSpacing"/>
              <w:jc w:val="both"/>
              <w:rPr>
                <w:b/>
                <w:color w:val="auto"/>
                <w:sz w:val="26"/>
                <w:szCs w:val="26"/>
              </w:rPr>
            </w:pPr>
          </w:p>
          <w:p w:rsidR="00D2250E" w:rsidRPr="00936C03" w:rsidRDefault="00D2250E" w:rsidP="00306964">
            <w:pPr>
              <w:pStyle w:val="NoSpacing"/>
              <w:jc w:val="both"/>
              <w:rPr>
                <w:b/>
                <w:color w:val="auto"/>
                <w:sz w:val="26"/>
                <w:szCs w:val="26"/>
              </w:rPr>
            </w:pPr>
          </w:p>
          <w:p w:rsidR="00D2250E" w:rsidRPr="00936C03" w:rsidRDefault="00D2250E" w:rsidP="00306964">
            <w:pPr>
              <w:pStyle w:val="NoSpacing"/>
              <w:jc w:val="both"/>
              <w:rPr>
                <w:b/>
                <w:color w:val="auto"/>
                <w:sz w:val="26"/>
                <w:szCs w:val="26"/>
              </w:rPr>
            </w:pPr>
          </w:p>
          <w:p w:rsidR="00D2250E" w:rsidRPr="00936C03" w:rsidRDefault="00D2250E"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5F3E9A" w:rsidP="00306964">
            <w:pPr>
              <w:pStyle w:val="NoSpacing"/>
              <w:jc w:val="both"/>
              <w:rPr>
                <w:b/>
                <w:color w:val="auto"/>
                <w:sz w:val="26"/>
                <w:szCs w:val="26"/>
              </w:rPr>
            </w:pPr>
          </w:p>
          <w:p w:rsidR="005F3E9A" w:rsidRPr="00936C03" w:rsidRDefault="00B80E30" w:rsidP="005F3E9A">
            <w:pPr>
              <w:jc w:val="both"/>
              <w:rPr>
                <w:color w:val="auto"/>
                <w:sz w:val="26"/>
                <w:szCs w:val="26"/>
                <w:lang w:val="vi-VN"/>
              </w:rPr>
            </w:pPr>
            <w:r w:rsidRPr="00936C03">
              <w:rPr>
                <w:color w:val="auto"/>
                <w:sz w:val="26"/>
                <w:szCs w:val="26"/>
                <w:lang w:val="vi-VN"/>
              </w:rPr>
              <w:t>Công dân là người dân của một nước, có các quyền và nghĩa vụ được pháp luật quy định.</w:t>
            </w:r>
          </w:p>
          <w:p w:rsidR="002249E8" w:rsidRPr="00936C03" w:rsidRDefault="00B80E30" w:rsidP="00BE1698">
            <w:pPr>
              <w:pStyle w:val="NoSpacing"/>
              <w:jc w:val="both"/>
              <w:rPr>
                <w:b/>
                <w:color w:val="auto"/>
                <w:sz w:val="26"/>
                <w:szCs w:val="26"/>
                <w:lang w:val="vi-VN"/>
              </w:rPr>
            </w:pPr>
            <w:r w:rsidRPr="00936C03">
              <w:rPr>
                <w:b/>
                <w:color w:val="auto"/>
                <w:sz w:val="26"/>
                <w:szCs w:val="26"/>
                <w:lang w:val="vi-VN"/>
              </w:rPr>
              <w:t>2. Căn cứ để xác định công dân nước CHXH CNVN</w:t>
            </w:r>
          </w:p>
          <w:p w:rsidR="004150B0" w:rsidRPr="00936C03" w:rsidRDefault="004150B0" w:rsidP="00BE1698">
            <w:pPr>
              <w:pStyle w:val="NoSpacing"/>
              <w:jc w:val="both"/>
              <w:rPr>
                <w:b/>
                <w:color w:val="auto"/>
                <w:sz w:val="26"/>
                <w:szCs w:val="26"/>
                <w:lang w:val="vi-VN"/>
              </w:rPr>
            </w:pPr>
          </w:p>
          <w:p w:rsidR="004150B0" w:rsidRPr="00936C03" w:rsidRDefault="004150B0" w:rsidP="00BE1698">
            <w:pPr>
              <w:pStyle w:val="NoSpacing"/>
              <w:jc w:val="both"/>
              <w:rPr>
                <w:b/>
                <w:color w:val="auto"/>
                <w:sz w:val="26"/>
                <w:szCs w:val="26"/>
                <w:lang w:val="vi-VN"/>
              </w:rPr>
            </w:pPr>
          </w:p>
          <w:p w:rsidR="004150B0" w:rsidRPr="00936C03" w:rsidRDefault="004150B0" w:rsidP="00BE1698">
            <w:pPr>
              <w:pStyle w:val="NoSpacing"/>
              <w:jc w:val="both"/>
              <w:rPr>
                <w:b/>
                <w:color w:val="auto"/>
                <w:sz w:val="26"/>
                <w:szCs w:val="26"/>
                <w:lang w:val="vi-VN"/>
              </w:rPr>
            </w:pPr>
          </w:p>
          <w:p w:rsidR="004150B0" w:rsidRPr="00936C03" w:rsidRDefault="004150B0" w:rsidP="00BE1698">
            <w:pPr>
              <w:pStyle w:val="NoSpacing"/>
              <w:jc w:val="both"/>
              <w:rPr>
                <w:b/>
                <w:color w:val="auto"/>
                <w:sz w:val="26"/>
                <w:szCs w:val="26"/>
                <w:lang w:val="vi-VN"/>
              </w:rPr>
            </w:pPr>
          </w:p>
          <w:p w:rsidR="004150B0" w:rsidRPr="00936C03" w:rsidRDefault="004150B0" w:rsidP="00BE1698">
            <w:pPr>
              <w:pStyle w:val="NoSpacing"/>
              <w:jc w:val="both"/>
              <w:rPr>
                <w:b/>
                <w:color w:val="auto"/>
                <w:sz w:val="26"/>
                <w:szCs w:val="26"/>
                <w:lang w:val="vi-VN"/>
              </w:rPr>
            </w:pPr>
          </w:p>
          <w:p w:rsidR="004150B0" w:rsidRPr="00936C03" w:rsidRDefault="004150B0" w:rsidP="00BE1698">
            <w:pPr>
              <w:pStyle w:val="NoSpacing"/>
              <w:jc w:val="both"/>
              <w:rPr>
                <w:b/>
                <w:color w:val="auto"/>
                <w:sz w:val="26"/>
                <w:szCs w:val="26"/>
                <w:lang w:val="vi-VN"/>
              </w:rPr>
            </w:pPr>
          </w:p>
          <w:p w:rsidR="004150B0" w:rsidRPr="00936C03" w:rsidRDefault="00B80E30" w:rsidP="00B80E30">
            <w:pPr>
              <w:pStyle w:val="NoSpacing"/>
              <w:jc w:val="both"/>
              <w:rPr>
                <w:color w:val="auto"/>
                <w:sz w:val="26"/>
                <w:szCs w:val="26"/>
                <w:lang w:val="vi-VN"/>
              </w:rPr>
            </w:pPr>
            <w:r w:rsidRPr="00936C03">
              <w:rPr>
                <w:color w:val="auto"/>
                <w:sz w:val="26"/>
                <w:szCs w:val="26"/>
                <w:lang w:val="vi-VN"/>
              </w:rPr>
              <w:t>- Quốc tịch là căn cứ xác định công dân của một nước, thể hiện mối quạn hệ giữa nhà nước và công dân nước đó.</w:t>
            </w:r>
          </w:p>
          <w:p w:rsidR="00B80E30" w:rsidRPr="00936C03" w:rsidRDefault="00B80E30" w:rsidP="00B80E30">
            <w:pPr>
              <w:pStyle w:val="NoSpacing"/>
              <w:jc w:val="both"/>
              <w:rPr>
                <w:color w:val="auto"/>
                <w:sz w:val="26"/>
                <w:szCs w:val="26"/>
                <w:lang w:val="vi-VN"/>
              </w:rPr>
            </w:pPr>
            <w:r w:rsidRPr="00936C03">
              <w:rPr>
                <w:color w:val="auto"/>
                <w:sz w:val="26"/>
                <w:szCs w:val="26"/>
                <w:lang w:val="vi-VN"/>
              </w:rPr>
              <w:t>- Công dân nước CHXH CNVN</w:t>
            </w:r>
            <w:r w:rsidR="009004E9" w:rsidRPr="00936C03">
              <w:rPr>
                <w:color w:val="auto"/>
                <w:sz w:val="26"/>
                <w:szCs w:val="26"/>
                <w:lang w:val="vi-VN"/>
              </w:rPr>
              <w:t xml:space="preserve"> là người có quốc tịch VN</w:t>
            </w:r>
          </w:p>
          <w:p w:rsidR="009004E9" w:rsidRPr="00936C03" w:rsidRDefault="009004E9" w:rsidP="00B80E30">
            <w:pPr>
              <w:pStyle w:val="NoSpacing"/>
              <w:jc w:val="both"/>
              <w:rPr>
                <w:color w:val="auto"/>
                <w:sz w:val="26"/>
                <w:szCs w:val="26"/>
                <w:lang w:val="vi-VN"/>
              </w:rPr>
            </w:pPr>
            <w:r w:rsidRPr="00936C03">
              <w:rPr>
                <w:color w:val="auto"/>
                <w:sz w:val="26"/>
                <w:szCs w:val="26"/>
                <w:lang w:val="vi-VN"/>
              </w:rPr>
              <w:t>- Căn cứ để xác định công dân nước CHXH CN VN:</w:t>
            </w:r>
          </w:p>
          <w:p w:rsidR="00B80E30" w:rsidRPr="00936C03" w:rsidRDefault="009004E9" w:rsidP="00B80E30">
            <w:pPr>
              <w:pStyle w:val="NoSpacing"/>
              <w:jc w:val="both"/>
              <w:rPr>
                <w:color w:val="auto"/>
                <w:sz w:val="26"/>
                <w:szCs w:val="26"/>
              </w:rPr>
            </w:pPr>
            <w:r w:rsidRPr="00936C03">
              <w:rPr>
                <w:color w:val="auto"/>
                <w:sz w:val="26"/>
                <w:szCs w:val="26"/>
                <w:lang w:val="vi-VN"/>
              </w:rPr>
              <w:t>+</w:t>
            </w:r>
            <w:r w:rsidR="00B80E30" w:rsidRPr="00936C03">
              <w:rPr>
                <w:color w:val="auto"/>
                <w:sz w:val="26"/>
                <w:szCs w:val="26"/>
              </w:rPr>
              <w:t xml:space="preserve"> Trẻ em sinh ra có cha và mẹ là công dân Việt Nam.</w:t>
            </w:r>
          </w:p>
          <w:p w:rsidR="00B80E30" w:rsidRPr="00936C03" w:rsidRDefault="009004E9" w:rsidP="00B80E30">
            <w:pPr>
              <w:pStyle w:val="NoSpacing"/>
              <w:jc w:val="both"/>
              <w:rPr>
                <w:color w:val="auto"/>
                <w:sz w:val="26"/>
                <w:szCs w:val="26"/>
              </w:rPr>
            </w:pPr>
            <w:r w:rsidRPr="00936C03">
              <w:rPr>
                <w:color w:val="auto"/>
                <w:sz w:val="26"/>
                <w:szCs w:val="26"/>
                <w:lang w:val="vi-VN"/>
              </w:rPr>
              <w:t>+</w:t>
            </w:r>
            <w:r w:rsidR="00B80E30" w:rsidRPr="00936C03">
              <w:rPr>
                <w:color w:val="auto"/>
                <w:sz w:val="26"/>
                <w:szCs w:val="26"/>
              </w:rPr>
              <w:t xml:space="preserve"> Trẻ em sinh ra có cha là công dân Việt Nam, Mẹ là công dân nước ngoài.</w:t>
            </w:r>
          </w:p>
          <w:p w:rsidR="00B80E30" w:rsidRPr="00936C03" w:rsidRDefault="009004E9" w:rsidP="00B80E30">
            <w:pPr>
              <w:pStyle w:val="NoSpacing"/>
              <w:jc w:val="both"/>
              <w:rPr>
                <w:color w:val="auto"/>
                <w:sz w:val="26"/>
                <w:szCs w:val="26"/>
              </w:rPr>
            </w:pPr>
            <w:r w:rsidRPr="00936C03">
              <w:rPr>
                <w:color w:val="auto"/>
                <w:sz w:val="26"/>
                <w:szCs w:val="26"/>
                <w:lang w:val="vi-VN"/>
              </w:rPr>
              <w:t>+</w:t>
            </w:r>
            <w:r w:rsidR="00B80E30" w:rsidRPr="00936C03">
              <w:rPr>
                <w:color w:val="auto"/>
                <w:sz w:val="26"/>
                <w:szCs w:val="26"/>
              </w:rPr>
              <w:t xml:space="preserve"> Trẻ em sinh ra có mẹ là công dân Việt Nam , cha là người không quốc tịch.</w:t>
            </w:r>
          </w:p>
          <w:p w:rsidR="00B80E30" w:rsidRPr="00936C03" w:rsidRDefault="009004E9" w:rsidP="00B80E30">
            <w:pPr>
              <w:pStyle w:val="NoSpacing"/>
              <w:jc w:val="both"/>
              <w:rPr>
                <w:color w:val="auto"/>
                <w:sz w:val="26"/>
                <w:szCs w:val="26"/>
              </w:rPr>
            </w:pPr>
            <w:r w:rsidRPr="00936C03">
              <w:rPr>
                <w:color w:val="auto"/>
                <w:sz w:val="26"/>
                <w:szCs w:val="26"/>
                <w:lang w:val="vi-VN"/>
              </w:rPr>
              <w:t>+</w:t>
            </w:r>
            <w:r w:rsidR="00B80E30" w:rsidRPr="00936C03">
              <w:rPr>
                <w:color w:val="auto"/>
                <w:sz w:val="26"/>
                <w:szCs w:val="26"/>
              </w:rPr>
              <w:t xml:space="preserve"> Trẻ em sinh ra trên lãnh thổ Việt Nam có cha mẹ là người không quốc tịch nhưng có nơi thường trú tại Việt Nam.</w:t>
            </w:r>
          </w:p>
          <w:p w:rsidR="004150B0" w:rsidRPr="00936C03" w:rsidRDefault="009004E9" w:rsidP="00B80E30">
            <w:pPr>
              <w:pStyle w:val="NoSpacing"/>
              <w:jc w:val="both"/>
              <w:rPr>
                <w:color w:val="auto"/>
                <w:sz w:val="26"/>
                <w:szCs w:val="26"/>
                <w:lang w:val="vi-VN"/>
              </w:rPr>
            </w:pPr>
            <w:r w:rsidRPr="00936C03">
              <w:rPr>
                <w:color w:val="auto"/>
                <w:sz w:val="26"/>
                <w:szCs w:val="26"/>
                <w:lang w:val="vi-VN"/>
              </w:rPr>
              <w:t>+</w:t>
            </w:r>
            <w:r w:rsidR="00B80E30" w:rsidRPr="00936C03">
              <w:rPr>
                <w:color w:val="auto"/>
                <w:sz w:val="26"/>
                <w:szCs w:val="26"/>
              </w:rPr>
              <w:t xml:space="preserve"> Trẻ em bị bỏ rơi, không rõ cha mẹ là ai.</w:t>
            </w:r>
          </w:p>
        </w:tc>
      </w:tr>
    </w:tbl>
    <w:p w:rsidR="007950F9" w:rsidRPr="00936C03" w:rsidRDefault="007950F9" w:rsidP="008D2C1E">
      <w:pPr>
        <w:pStyle w:val="NoSpacing"/>
        <w:ind w:firstLine="720"/>
        <w:jc w:val="both"/>
        <w:rPr>
          <w:b/>
          <w:color w:val="auto"/>
          <w:sz w:val="26"/>
          <w:szCs w:val="26"/>
        </w:rPr>
      </w:pPr>
    </w:p>
    <w:p w:rsidR="00027A3C" w:rsidRPr="00936C03" w:rsidRDefault="008E590C" w:rsidP="00027A3C">
      <w:pPr>
        <w:pStyle w:val="NoSpacing"/>
        <w:jc w:val="both"/>
        <w:rPr>
          <w:b/>
          <w:color w:val="auto"/>
          <w:sz w:val="26"/>
          <w:szCs w:val="26"/>
        </w:rPr>
      </w:pPr>
      <w:r w:rsidRPr="00936C03">
        <w:rPr>
          <w:i/>
          <w:color w:val="auto"/>
          <w:sz w:val="26"/>
          <w:szCs w:val="26"/>
        </w:rPr>
        <w:tab/>
      </w:r>
      <w:r w:rsidR="00027A3C" w:rsidRPr="00936C03">
        <w:rPr>
          <w:b/>
          <w:color w:val="auto"/>
          <w:sz w:val="26"/>
          <w:szCs w:val="26"/>
        </w:rPr>
        <w:t xml:space="preserve">4. Củng cố, </w:t>
      </w:r>
      <w:r w:rsidR="000A28DE" w:rsidRPr="00936C03">
        <w:rPr>
          <w:b/>
          <w:color w:val="auto"/>
          <w:sz w:val="26"/>
          <w:szCs w:val="26"/>
        </w:rPr>
        <w:t>hướng dẫn về nhà</w:t>
      </w:r>
    </w:p>
    <w:p w:rsidR="00027A3C" w:rsidRPr="00936C03" w:rsidRDefault="00027A3C" w:rsidP="00027A3C">
      <w:pPr>
        <w:pStyle w:val="NoSpacing"/>
        <w:jc w:val="both"/>
        <w:rPr>
          <w:i/>
          <w:color w:val="auto"/>
          <w:sz w:val="26"/>
          <w:szCs w:val="26"/>
        </w:rPr>
      </w:pPr>
      <w:r w:rsidRPr="00936C03">
        <w:rPr>
          <w:color w:val="auto"/>
          <w:sz w:val="26"/>
          <w:szCs w:val="26"/>
        </w:rPr>
        <w:tab/>
      </w:r>
      <w:r w:rsidRPr="00936C03">
        <w:rPr>
          <w:i/>
          <w:color w:val="auto"/>
          <w:sz w:val="26"/>
          <w:szCs w:val="26"/>
        </w:rPr>
        <w:t xml:space="preserve">- Củng cố: </w:t>
      </w:r>
    </w:p>
    <w:p w:rsidR="00027A3C" w:rsidRPr="00936C03" w:rsidRDefault="00027A3C" w:rsidP="00027A3C">
      <w:pPr>
        <w:pStyle w:val="NoSpacing"/>
        <w:ind w:firstLine="720"/>
        <w:jc w:val="both"/>
        <w:rPr>
          <w:color w:val="auto"/>
          <w:sz w:val="26"/>
          <w:szCs w:val="26"/>
        </w:rPr>
      </w:pPr>
      <w:r w:rsidRPr="00936C03">
        <w:rPr>
          <w:b/>
          <w:color w:val="auto"/>
          <w:sz w:val="26"/>
          <w:szCs w:val="26"/>
        </w:rPr>
        <w:t>H. Từ tiết học em đã chiếm lĩnh được được những nội dung nào? Em hãy trình bày trong 1 phút</w:t>
      </w:r>
      <w:r w:rsidRPr="00936C03">
        <w:rPr>
          <w:color w:val="auto"/>
          <w:sz w:val="26"/>
          <w:szCs w:val="26"/>
        </w:rPr>
        <w:t xml:space="preserve"> (kĩ thuật trình bày 1p)</w:t>
      </w:r>
    </w:p>
    <w:p w:rsidR="00027A3C" w:rsidRPr="00936C03" w:rsidRDefault="00027A3C" w:rsidP="00027A3C">
      <w:pPr>
        <w:pStyle w:val="NoSpacing"/>
        <w:jc w:val="both"/>
        <w:rPr>
          <w:color w:val="auto"/>
          <w:sz w:val="26"/>
          <w:szCs w:val="26"/>
        </w:rPr>
      </w:pPr>
      <w:r w:rsidRPr="00936C03">
        <w:rPr>
          <w:color w:val="auto"/>
          <w:sz w:val="26"/>
          <w:szCs w:val="26"/>
        </w:rPr>
        <w:tab/>
        <w:t>Một số HS trình bày, mỗi em  có 1p trình bày...</w:t>
      </w:r>
    </w:p>
    <w:p w:rsidR="00027A3C" w:rsidRPr="00936C03" w:rsidRDefault="00027A3C" w:rsidP="00027A3C">
      <w:pPr>
        <w:pStyle w:val="NoSpacing"/>
        <w:jc w:val="both"/>
        <w:rPr>
          <w:i/>
          <w:color w:val="auto"/>
          <w:sz w:val="26"/>
          <w:szCs w:val="26"/>
        </w:rPr>
      </w:pPr>
      <w:r w:rsidRPr="00936C03">
        <w:rPr>
          <w:color w:val="auto"/>
          <w:sz w:val="26"/>
          <w:szCs w:val="26"/>
        </w:rPr>
        <w:tab/>
      </w:r>
      <w:r w:rsidRPr="00936C03">
        <w:rPr>
          <w:i/>
          <w:color w:val="auto"/>
          <w:sz w:val="26"/>
          <w:szCs w:val="26"/>
        </w:rPr>
        <w:t xml:space="preserve">- </w:t>
      </w:r>
      <w:r w:rsidR="000A28DE" w:rsidRPr="00936C03">
        <w:rPr>
          <w:i/>
          <w:color w:val="auto"/>
          <w:sz w:val="26"/>
          <w:szCs w:val="26"/>
        </w:rPr>
        <w:t>Hướng dẫn về nhà</w:t>
      </w:r>
      <w:r w:rsidRPr="00936C03">
        <w:rPr>
          <w:i/>
          <w:color w:val="auto"/>
          <w:sz w:val="26"/>
          <w:szCs w:val="26"/>
        </w:rPr>
        <w:t>:</w:t>
      </w:r>
    </w:p>
    <w:p w:rsidR="00027A3C" w:rsidRPr="00936C03" w:rsidRDefault="00027A3C" w:rsidP="00027A3C">
      <w:pPr>
        <w:pStyle w:val="NoSpacing"/>
        <w:ind w:firstLine="720"/>
        <w:jc w:val="both"/>
        <w:rPr>
          <w:color w:val="auto"/>
          <w:sz w:val="26"/>
          <w:szCs w:val="26"/>
          <w:lang w:val="vi-VN"/>
        </w:rPr>
      </w:pPr>
      <w:r w:rsidRPr="00936C03">
        <w:rPr>
          <w:color w:val="auto"/>
          <w:sz w:val="26"/>
          <w:szCs w:val="26"/>
          <w:lang w:val="vi-VN"/>
        </w:rPr>
        <w:t xml:space="preserve">+ Học bài cũ: </w:t>
      </w:r>
      <w:r w:rsidRPr="00936C03">
        <w:rPr>
          <w:color w:val="auto"/>
          <w:sz w:val="26"/>
          <w:szCs w:val="26"/>
        </w:rPr>
        <w:t>Khái niệ</w:t>
      </w:r>
      <w:r w:rsidR="00415E84" w:rsidRPr="00936C03">
        <w:rPr>
          <w:color w:val="auto"/>
          <w:sz w:val="26"/>
          <w:szCs w:val="26"/>
        </w:rPr>
        <w:t>m</w:t>
      </w:r>
      <w:r w:rsidR="009004E9" w:rsidRPr="00936C03">
        <w:rPr>
          <w:color w:val="auto"/>
          <w:sz w:val="26"/>
          <w:szCs w:val="26"/>
          <w:lang w:val="vi-VN"/>
        </w:rPr>
        <w:t xml:space="preserve"> công dân, căn cứ xác định công dân của nước CHXH CNVN</w:t>
      </w:r>
    </w:p>
    <w:p w:rsidR="00027A3C" w:rsidRPr="00936C03" w:rsidRDefault="00027A3C" w:rsidP="00027A3C">
      <w:pPr>
        <w:pStyle w:val="NoSpacing"/>
        <w:ind w:firstLine="720"/>
        <w:jc w:val="both"/>
        <w:rPr>
          <w:i/>
          <w:color w:val="auto"/>
          <w:sz w:val="26"/>
          <w:szCs w:val="26"/>
          <w:lang w:val="vi-VN"/>
        </w:rPr>
      </w:pPr>
      <w:r w:rsidRPr="00936C03">
        <w:rPr>
          <w:color w:val="auto"/>
          <w:sz w:val="26"/>
          <w:szCs w:val="26"/>
          <w:lang w:val="vi-VN"/>
        </w:rPr>
        <w:t xml:space="preserve">+ Bài mới: </w:t>
      </w:r>
      <w:r w:rsidR="009004E9" w:rsidRPr="00936C03">
        <w:rPr>
          <w:color w:val="auto"/>
          <w:sz w:val="26"/>
          <w:szCs w:val="26"/>
          <w:lang w:val="vi-VN"/>
        </w:rPr>
        <w:t xml:space="preserve">Xem trước phần luyện tập </w:t>
      </w:r>
      <w:r w:rsidR="009004E9" w:rsidRPr="00936C03">
        <w:rPr>
          <w:i/>
          <w:color w:val="auto"/>
          <w:sz w:val="26"/>
          <w:szCs w:val="26"/>
          <w:lang w:val="vi-VN"/>
        </w:rPr>
        <w:t>(HS đóng vai xử lí tình huống bài tập 2; Nhóm 1,2,3 tình huống 1; Nhóm 4,5,6 tình huống 2)</w:t>
      </w:r>
    </w:p>
    <w:p w:rsidR="005B7066" w:rsidRPr="00936C03" w:rsidRDefault="00027A3C" w:rsidP="00324599">
      <w:pPr>
        <w:pStyle w:val="NoSpacing"/>
        <w:jc w:val="center"/>
        <w:rPr>
          <w:color w:val="auto"/>
          <w:sz w:val="26"/>
          <w:szCs w:val="26"/>
        </w:rPr>
      </w:pPr>
      <w:r w:rsidRPr="00936C03">
        <w:rPr>
          <w:i/>
          <w:color w:val="auto"/>
          <w:sz w:val="26"/>
          <w:szCs w:val="26"/>
          <w:lang w:val="vi-VN"/>
        </w:rPr>
        <w:t xml:space="preserve">Nhắc nhở hoc sinh thực hiện tốt luật An toàn giao </w:t>
      </w:r>
      <w:r w:rsidR="00324599" w:rsidRPr="00936C03">
        <w:rPr>
          <w:i/>
          <w:color w:val="auto"/>
          <w:sz w:val="26"/>
          <w:szCs w:val="26"/>
          <w:lang w:val="vi-VN"/>
        </w:rPr>
        <w:t>thông</w:t>
      </w:r>
    </w:p>
    <w:sectPr w:rsidR="005B7066" w:rsidRPr="00936C03" w:rsidSect="00FA040C">
      <w:pgSz w:w="11909" w:h="16834" w:code="9"/>
      <w:pgMar w:top="864" w:right="864"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4BE"/>
    <w:multiLevelType w:val="hybridMultilevel"/>
    <w:tmpl w:val="18AE1238"/>
    <w:lvl w:ilvl="0" w:tplc="554C9E00">
      <w:start w:val="1"/>
      <w:numFmt w:val="bullet"/>
      <w:lvlText w:val=""/>
      <w:lvlJc w:val="left"/>
      <w:pPr>
        <w:tabs>
          <w:tab w:val="num" w:pos="720"/>
        </w:tabs>
        <w:ind w:left="720" w:hanging="360"/>
      </w:pPr>
      <w:rPr>
        <w:rFonts w:ascii="Symbol" w:hAnsi="Symbol" w:hint="default"/>
      </w:rPr>
    </w:lvl>
    <w:lvl w:ilvl="1" w:tplc="D91A70A4" w:tentative="1">
      <w:start w:val="1"/>
      <w:numFmt w:val="bullet"/>
      <w:lvlText w:val=""/>
      <w:lvlJc w:val="left"/>
      <w:pPr>
        <w:tabs>
          <w:tab w:val="num" w:pos="1440"/>
        </w:tabs>
        <w:ind w:left="1440" w:hanging="360"/>
      </w:pPr>
      <w:rPr>
        <w:rFonts w:ascii="Symbol" w:hAnsi="Symbol" w:hint="default"/>
      </w:rPr>
    </w:lvl>
    <w:lvl w:ilvl="2" w:tplc="A2B6915A" w:tentative="1">
      <w:start w:val="1"/>
      <w:numFmt w:val="bullet"/>
      <w:lvlText w:val=""/>
      <w:lvlJc w:val="left"/>
      <w:pPr>
        <w:tabs>
          <w:tab w:val="num" w:pos="2160"/>
        </w:tabs>
        <w:ind w:left="2160" w:hanging="360"/>
      </w:pPr>
      <w:rPr>
        <w:rFonts w:ascii="Symbol" w:hAnsi="Symbol" w:hint="default"/>
      </w:rPr>
    </w:lvl>
    <w:lvl w:ilvl="3" w:tplc="C7C2D410" w:tentative="1">
      <w:start w:val="1"/>
      <w:numFmt w:val="bullet"/>
      <w:lvlText w:val=""/>
      <w:lvlJc w:val="left"/>
      <w:pPr>
        <w:tabs>
          <w:tab w:val="num" w:pos="2880"/>
        </w:tabs>
        <w:ind w:left="2880" w:hanging="360"/>
      </w:pPr>
      <w:rPr>
        <w:rFonts w:ascii="Symbol" w:hAnsi="Symbol" w:hint="default"/>
      </w:rPr>
    </w:lvl>
    <w:lvl w:ilvl="4" w:tplc="F3B89536" w:tentative="1">
      <w:start w:val="1"/>
      <w:numFmt w:val="bullet"/>
      <w:lvlText w:val=""/>
      <w:lvlJc w:val="left"/>
      <w:pPr>
        <w:tabs>
          <w:tab w:val="num" w:pos="3600"/>
        </w:tabs>
        <w:ind w:left="3600" w:hanging="360"/>
      </w:pPr>
      <w:rPr>
        <w:rFonts w:ascii="Symbol" w:hAnsi="Symbol" w:hint="default"/>
      </w:rPr>
    </w:lvl>
    <w:lvl w:ilvl="5" w:tplc="D74AD028" w:tentative="1">
      <w:start w:val="1"/>
      <w:numFmt w:val="bullet"/>
      <w:lvlText w:val=""/>
      <w:lvlJc w:val="left"/>
      <w:pPr>
        <w:tabs>
          <w:tab w:val="num" w:pos="4320"/>
        </w:tabs>
        <w:ind w:left="4320" w:hanging="360"/>
      </w:pPr>
      <w:rPr>
        <w:rFonts w:ascii="Symbol" w:hAnsi="Symbol" w:hint="default"/>
      </w:rPr>
    </w:lvl>
    <w:lvl w:ilvl="6" w:tplc="03B46508" w:tentative="1">
      <w:start w:val="1"/>
      <w:numFmt w:val="bullet"/>
      <w:lvlText w:val=""/>
      <w:lvlJc w:val="left"/>
      <w:pPr>
        <w:tabs>
          <w:tab w:val="num" w:pos="5040"/>
        </w:tabs>
        <w:ind w:left="5040" w:hanging="360"/>
      </w:pPr>
      <w:rPr>
        <w:rFonts w:ascii="Symbol" w:hAnsi="Symbol" w:hint="default"/>
      </w:rPr>
    </w:lvl>
    <w:lvl w:ilvl="7" w:tplc="3DBA8CD0" w:tentative="1">
      <w:start w:val="1"/>
      <w:numFmt w:val="bullet"/>
      <w:lvlText w:val=""/>
      <w:lvlJc w:val="left"/>
      <w:pPr>
        <w:tabs>
          <w:tab w:val="num" w:pos="5760"/>
        </w:tabs>
        <w:ind w:left="5760" w:hanging="360"/>
      </w:pPr>
      <w:rPr>
        <w:rFonts w:ascii="Symbol" w:hAnsi="Symbol" w:hint="default"/>
      </w:rPr>
    </w:lvl>
    <w:lvl w:ilvl="8" w:tplc="861A1C42" w:tentative="1">
      <w:start w:val="1"/>
      <w:numFmt w:val="bullet"/>
      <w:lvlText w:val=""/>
      <w:lvlJc w:val="left"/>
      <w:pPr>
        <w:tabs>
          <w:tab w:val="num" w:pos="6480"/>
        </w:tabs>
        <w:ind w:left="6480" w:hanging="360"/>
      </w:pPr>
      <w:rPr>
        <w:rFonts w:ascii="Symbol" w:hAnsi="Symbol" w:hint="default"/>
      </w:rPr>
    </w:lvl>
  </w:abstractNum>
  <w:abstractNum w:abstractNumId="1">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E590C"/>
    <w:rsid w:val="00007F94"/>
    <w:rsid w:val="00027A3C"/>
    <w:rsid w:val="0007067F"/>
    <w:rsid w:val="0009697A"/>
    <w:rsid w:val="000A28DE"/>
    <w:rsid w:val="000B0ECC"/>
    <w:rsid w:val="00126C17"/>
    <w:rsid w:val="00154A90"/>
    <w:rsid w:val="0017224C"/>
    <w:rsid w:val="001C0501"/>
    <w:rsid w:val="001D6483"/>
    <w:rsid w:val="001F1BB7"/>
    <w:rsid w:val="00221F93"/>
    <w:rsid w:val="002249E8"/>
    <w:rsid w:val="002678BF"/>
    <w:rsid w:val="002927DA"/>
    <w:rsid w:val="002E0ED1"/>
    <w:rsid w:val="002E5A60"/>
    <w:rsid w:val="00306964"/>
    <w:rsid w:val="00324599"/>
    <w:rsid w:val="00361108"/>
    <w:rsid w:val="00364ECC"/>
    <w:rsid w:val="00375791"/>
    <w:rsid w:val="0039428E"/>
    <w:rsid w:val="003B3CA4"/>
    <w:rsid w:val="003C2031"/>
    <w:rsid w:val="003C4EAD"/>
    <w:rsid w:val="003D4457"/>
    <w:rsid w:val="00414ECE"/>
    <w:rsid w:val="004150B0"/>
    <w:rsid w:val="00415E84"/>
    <w:rsid w:val="00427E3E"/>
    <w:rsid w:val="00441A17"/>
    <w:rsid w:val="00447B2A"/>
    <w:rsid w:val="00451F19"/>
    <w:rsid w:val="00494757"/>
    <w:rsid w:val="004E79D6"/>
    <w:rsid w:val="00505DEC"/>
    <w:rsid w:val="0058222D"/>
    <w:rsid w:val="00586503"/>
    <w:rsid w:val="005B7066"/>
    <w:rsid w:val="005F3E9A"/>
    <w:rsid w:val="006066B0"/>
    <w:rsid w:val="00616DA9"/>
    <w:rsid w:val="006202DA"/>
    <w:rsid w:val="006211DF"/>
    <w:rsid w:val="006429F7"/>
    <w:rsid w:val="006635FA"/>
    <w:rsid w:val="00697A62"/>
    <w:rsid w:val="006A44A7"/>
    <w:rsid w:val="006A542F"/>
    <w:rsid w:val="006D1895"/>
    <w:rsid w:val="006E548E"/>
    <w:rsid w:val="006E7C5B"/>
    <w:rsid w:val="007051C2"/>
    <w:rsid w:val="00790DFE"/>
    <w:rsid w:val="007950F9"/>
    <w:rsid w:val="007D75A0"/>
    <w:rsid w:val="0085284B"/>
    <w:rsid w:val="0086190A"/>
    <w:rsid w:val="008B0CB6"/>
    <w:rsid w:val="008D2C1E"/>
    <w:rsid w:val="008D6779"/>
    <w:rsid w:val="008D6E5A"/>
    <w:rsid w:val="008E590C"/>
    <w:rsid w:val="009004E9"/>
    <w:rsid w:val="00901A39"/>
    <w:rsid w:val="009139D7"/>
    <w:rsid w:val="00936C03"/>
    <w:rsid w:val="00A02C12"/>
    <w:rsid w:val="00A321E5"/>
    <w:rsid w:val="00A36955"/>
    <w:rsid w:val="00A710C6"/>
    <w:rsid w:val="00A81368"/>
    <w:rsid w:val="00AA06EF"/>
    <w:rsid w:val="00AB0BF4"/>
    <w:rsid w:val="00B3180F"/>
    <w:rsid w:val="00B52650"/>
    <w:rsid w:val="00B75B40"/>
    <w:rsid w:val="00B80E30"/>
    <w:rsid w:val="00BA1D15"/>
    <w:rsid w:val="00BC1C0E"/>
    <w:rsid w:val="00BE1698"/>
    <w:rsid w:val="00BF4C70"/>
    <w:rsid w:val="00C30D2A"/>
    <w:rsid w:val="00C40BAB"/>
    <w:rsid w:val="00CC3B1C"/>
    <w:rsid w:val="00CD5431"/>
    <w:rsid w:val="00D2250E"/>
    <w:rsid w:val="00D37B48"/>
    <w:rsid w:val="00D93C21"/>
    <w:rsid w:val="00DA1E55"/>
    <w:rsid w:val="00DE0528"/>
    <w:rsid w:val="00DF1D04"/>
    <w:rsid w:val="00E07FDF"/>
    <w:rsid w:val="00E34F0F"/>
    <w:rsid w:val="00E467A1"/>
    <w:rsid w:val="00E61584"/>
    <w:rsid w:val="00E726DB"/>
    <w:rsid w:val="00E91F5B"/>
    <w:rsid w:val="00EA406E"/>
    <w:rsid w:val="00EF155F"/>
    <w:rsid w:val="00F05836"/>
    <w:rsid w:val="00F2784C"/>
    <w:rsid w:val="00F432A2"/>
    <w:rsid w:val="00F81B78"/>
    <w:rsid w:val="00FA040C"/>
    <w:rsid w:val="00FB0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0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C"/>
    <w:pPr>
      <w:spacing w:before="0" w:after="200" w:line="276" w:lineRule="auto"/>
      <w:ind w:left="720"/>
      <w:contextualSpacing/>
    </w:pPr>
    <w:rPr>
      <w:rFonts w:ascii=".VnTime" w:eastAsia="Calibri" w:hAnsi=".VnTime"/>
      <w:color w:val="auto"/>
      <w:szCs w:val="22"/>
    </w:rPr>
  </w:style>
  <w:style w:type="paragraph" w:styleId="NoSpacing">
    <w:name w:val="No Spacing"/>
    <w:uiPriority w:val="1"/>
    <w:qFormat/>
    <w:rsid w:val="008E590C"/>
    <w:pPr>
      <w:spacing w:after="0" w:line="240" w:lineRule="auto"/>
    </w:pPr>
    <w:rPr>
      <w:rFonts w:ascii="Times New Roman" w:hAnsi="Times New Roman" w:cs="Times New Roman"/>
      <w:color w:val="000000"/>
      <w:sz w:val="28"/>
      <w:szCs w:val="18"/>
    </w:rPr>
  </w:style>
  <w:style w:type="table" w:styleId="TableGrid">
    <w:name w:val="Table Grid"/>
    <w:basedOn w:val="TableNormal"/>
    <w:uiPriority w:val="59"/>
    <w:rsid w:val="00E72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678B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2678BF"/>
    <w:rPr>
      <w:rFonts w:ascii=".VnTime" w:eastAsia="Times New Roman" w:hAnsi=".VnTime" w:cs="Times New Roman"/>
      <w:sz w:val="28"/>
      <w:szCs w:val="20"/>
    </w:rPr>
  </w:style>
  <w:style w:type="character" w:customStyle="1" w:styleId="Vnbnnidung">
    <w:name w:val="Văn bản nội dung_"/>
    <w:basedOn w:val="DefaultParagraphFont"/>
    <w:link w:val="Vnbnnidung0"/>
    <w:rsid w:val="002678BF"/>
    <w:rPr>
      <w:rFonts w:ascii="Times New Roman" w:eastAsia="Times New Roman" w:hAnsi="Times New Roman" w:cs="Times New Roman"/>
    </w:rPr>
  </w:style>
  <w:style w:type="paragraph" w:customStyle="1" w:styleId="Vnbnnidung0">
    <w:name w:val="Văn bản nội dung"/>
    <w:basedOn w:val="Normal"/>
    <w:link w:val="Vnbnnidung"/>
    <w:rsid w:val="002678BF"/>
    <w:pPr>
      <w:widowControl w:val="0"/>
      <w:spacing w:before="0" w:after="0" w:line="259" w:lineRule="auto"/>
      <w:ind w:firstLine="400"/>
    </w:pPr>
    <w:rPr>
      <w:rFonts w:eastAsia="Times New Roman"/>
      <w:color w:val="auto"/>
      <w:sz w:val="22"/>
      <w:szCs w:val="22"/>
    </w:rPr>
  </w:style>
  <w:style w:type="paragraph" w:styleId="NormalWeb">
    <w:name w:val="Normal (Web)"/>
    <w:basedOn w:val="Normal"/>
    <w:uiPriority w:val="99"/>
    <w:unhideWhenUsed/>
    <w:rsid w:val="00697A62"/>
    <w:pPr>
      <w:spacing w:before="100" w:beforeAutospacing="1" w:after="100" w:afterAutospacing="1"/>
    </w:pPr>
    <w:rPr>
      <w:rFonts w:eastAsia="Times New Roman"/>
      <w:color w:val="auto"/>
      <w:sz w:val="24"/>
      <w:szCs w:val="24"/>
    </w:rPr>
  </w:style>
  <w:style w:type="paragraph" w:styleId="Header">
    <w:name w:val="header"/>
    <w:basedOn w:val="Normal"/>
    <w:link w:val="HeaderChar"/>
    <w:rsid w:val="00B75B40"/>
    <w:pPr>
      <w:tabs>
        <w:tab w:val="center" w:pos="4320"/>
        <w:tab w:val="right" w:pos="8640"/>
      </w:tabs>
      <w:spacing w:before="0" w:after="0"/>
    </w:pPr>
    <w:rPr>
      <w:rFonts w:eastAsia="Times New Roman"/>
      <w:color w:val="auto"/>
      <w:sz w:val="24"/>
      <w:szCs w:val="24"/>
    </w:rPr>
  </w:style>
  <w:style w:type="character" w:customStyle="1" w:styleId="HeaderChar">
    <w:name w:val="Header Char"/>
    <w:basedOn w:val="DefaultParagraphFont"/>
    <w:link w:val="Header"/>
    <w:rsid w:val="00B75B40"/>
    <w:rPr>
      <w:rFonts w:ascii="Times New Roman" w:eastAsia="Times New Roman" w:hAnsi="Times New Roman" w:cs="Times New Roman"/>
      <w:sz w:val="24"/>
      <w:szCs w:val="24"/>
    </w:rPr>
  </w:style>
  <w:style w:type="character" w:styleId="Strong">
    <w:name w:val="Strong"/>
    <w:basedOn w:val="DefaultParagraphFont"/>
    <w:uiPriority w:val="22"/>
    <w:qFormat/>
    <w:rsid w:val="00221F93"/>
    <w:rPr>
      <w:b/>
      <w:bCs/>
    </w:rPr>
  </w:style>
  <w:style w:type="character" w:styleId="Emphasis">
    <w:name w:val="Emphasis"/>
    <w:basedOn w:val="DefaultParagraphFont"/>
    <w:uiPriority w:val="20"/>
    <w:qFormat/>
    <w:rsid w:val="00BA1D15"/>
    <w:rPr>
      <w:i/>
      <w:iCs/>
    </w:rPr>
  </w:style>
  <w:style w:type="paragraph" w:styleId="Subtitle">
    <w:name w:val="Subtitle"/>
    <w:basedOn w:val="Normal"/>
    <w:next w:val="Normal"/>
    <w:link w:val="SubtitleChar"/>
    <w:rsid w:val="009139D7"/>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39D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4599"/>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4599"/>
    <w:rPr>
      <w:rFonts w:ascii="Segoe UI" w:hAnsi="Segoe UI" w:cs="Segoe UI"/>
      <w:color w:val="000000"/>
      <w:sz w:val="18"/>
      <w:szCs w:val="18"/>
    </w:rPr>
  </w:style>
  <w:style w:type="character" w:customStyle="1" w:styleId="mw-headline">
    <w:name w:val="mw-headline"/>
    <w:basedOn w:val="DefaultParagraphFont"/>
    <w:rsid w:val="00BE1698"/>
  </w:style>
  <w:style w:type="character" w:customStyle="1" w:styleId="Bodytext3">
    <w:name w:val="Body text (3)_"/>
    <w:basedOn w:val="DefaultParagraphFont"/>
    <w:link w:val="Bodytext30"/>
    <w:locked/>
    <w:rsid w:val="004150B0"/>
    <w:rPr>
      <w:rFonts w:ascii="Arial" w:eastAsia="Arial" w:hAnsi="Arial" w:cs="Arial"/>
      <w:sz w:val="20"/>
      <w:szCs w:val="20"/>
    </w:rPr>
  </w:style>
  <w:style w:type="paragraph" w:customStyle="1" w:styleId="Bodytext30">
    <w:name w:val="Body text (3)"/>
    <w:basedOn w:val="Normal"/>
    <w:link w:val="Bodytext3"/>
    <w:rsid w:val="004150B0"/>
    <w:pPr>
      <w:widowControl w:val="0"/>
      <w:spacing w:before="0" w:after="40" w:line="336" w:lineRule="auto"/>
    </w:pPr>
    <w:rPr>
      <w:rFonts w:ascii="Arial" w:eastAsia="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20018440">
      <w:bodyDiv w:val="1"/>
      <w:marLeft w:val="0"/>
      <w:marRight w:val="0"/>
      <w:marTop w:val="0"/>
      <w:marBottom w:val="0"/>
      <w:divBdr>
        <w:top w:val="none" w:sz="0" w:space="0" w:color="auto"/>
        <w:left w:val="none" w:sz="0" w:space="0" w:color="auto"/>
        <w:bottom w:val="none" w:sz="0" w:space="0" w:color="auto"/>
        <w:right w:val="none" w:sz="0" w:space="0" w:color="auto"/>
      </w:divBdr>
    </w:div>
    <w:div w:id="21977515">
      <w:bodyDiv w:val="1"/>
      <w:marLeft w:val="0"/>
      <w:marRight w:val="0"/>
      <w:marTop w:val="0"/>
      <w:marBottom w:val="0"/>
      <w:divBdr>
        <w:top w:val="none" w:sz="0" w:space="0" w:color="auto"/>
        <w:left w:val="none" w:sz="0" w:space="0" w:color="auto"/>
        <w:bottom w:val="none" w:sz="0" w:space="0" w:color="auto"/>
        <w:right w:val="none" w:sz="0" w:space="0" w:color="auto"/>
      </w:divBdr>
    </w:div>
    <w:div w:id="54857170">
      <w:bodyDiv w:val="1"/>
      <w:marLeft w:val="0"/>
      <w:marRight w:val="0"/>
      <w:marTop w:val="0"/>
      <w:marBottom w:val="0"/>
      <w:divBdr>
        <w:top w:val="none" w:sz="0" w:space="0" w:color="auto"/>
        <w:left w:val="none" w:sz="0" w:space="0" w:color="auto"/>
        <w:bottom w:val="none" w:sz="0" w:space="0" w:color="auto"/>
        <w:right w:val="none" w:sz="0" w:space="0" w:color="auto"/>
      </w:divBdr>
    </w:div>
    <w:div w:id="118959368">
      <w:bodyDiv w:val="1"/>
      <w:marLeft w:val="0"/>
      <w:marRight w:val="0"/>
      <w:marTop w:val="0"/>
      <w:marBottom w:val="0"/>
      <w:divBdr>
        <w:top w:val="none" w:sz="0" w:space="0" w:color="auto"/>
        <w:left w:val="none" w:sz="0" w:space="0" w:color="auto"/>
        <w:bottom w:val="none" w:sz="0" w:space="0" w:color="auto"/>
        <w:right w:val="none" w:sz="0" w:space="0" w:color="auto"/>
      </w:divBdr>
      <w:divsChild>
        <w:div w:id="483393646">
          <w:marLeft w:val="547"/>
          <w:marRight w:val="0"/>
          <w:marTop w:val="0"/>
          <w:marBottom w:val="100"/>
          <w:divBdr>
            <w:top w:val="none" w:sz="0" w:space="0" w:color="auto"/>
            <w:left w:val="none" w:sz="0" w:space="0" w:color="auto"/>
            <w:bottom w:val="none" w:sz="0" w:space="0" w:color="auto"/>
            <w:right w:val="none" w:sz="0" w:space="0" w:color="auto"/>
          </w:divBdr>
        </w:div>
        <w:div w:id="996760129">
          <w:marLeft w:val="547"/>
          <w:marRight w:val="0"/>
          <w:marTop w:val="0"/>
          <w:marBottom w:val="160"/>
          <w:divBdr>
            <w:top w:val="none" w:sz="0" w:space="0" w:color="auto"/>
            <w:left w:val="none" w:sz="0" w:space="0" w:color="auto"/>
            <w:bottom w:val="none" w:sz="0" w:space="0" w:color="auto"/>
            <w:right w:val="none" w:sz="0" w:space="0" w:color="auto"/>
          </w:divBdr>
        </w:div>
      </w:divsChild>
    </w:div>
    <w:div w:id="151259040">
      <w:bodyDiv w:val="1"/>
      <w:marLeft w:val="0"/>
      <w:marRight w:val="0"/>
      <w:marTop w:val="0"/>
      <w:marBottom w:val="0"/>
      <w:divBdr>
        <w:top w:val="none" w:sz="0" w:space="0" w:color="auto"/>
        <w:left w:val="none" w:sz="0" w:space="0" w:color="auto"/>
        <w:bottom w:val="none" w:sz="0" w:space="0" w:color="auto"/>
        <w:right w:val="none" w:sz="0" w:space="0" w:color="auto"/>
      </w:divBdr>
    </w:div>
    <w:div w:id="508907800">
      <w:bodyDiv w:val="1"/>
      <w:marLeft w:val="0"/>
      <w:marRight w:val="0"/>
      <w:marTop w:val="0"/>
      <w:marBottom w:val="0"/>
      <w:divBdr>
        <w:top w:val="none" w:sz="0" w:space="0" w:color="auto"/>
        <w:left w:val="none" w:sz="0" w:space="0" w:color="auto"/>
        <w:bottom w:val="none" w:sz="0" w:space="0" w:color="auto"/>
        <w:right w:val="none" w:sz="0" w:space="0" w:color="auto"/>
      </w:divBdr>
    </w:div>
    <w:div w:id="602759603">
      <w:bodyDiv w:val="1"/>
      <w:marLeft w:val="0"/>
      <w:marRight w:val="0"/>
      <w:marTop w:val="0"/>
      <w:marBottom w:val="0"/>
      <w:divBdr>
        <w:top w:val="none" w:sz="0" w:space="0" w:color="auto"/>
        <w:left w:val="none" w:sz="0" w:space="0" w:color="auto"/>
        <w:bottom w:val="none" w:sz="0" w:space="0" w:color="auto"/>
        <w:right w:val="none" w:sz="0" w:space="0" w:color="auto"/>
      </w:divBdr>
    </w:div>
    <w:div w:id="751194797">
      <w:bodyDiv w:val="1"/>
      <w:marLeft w:val="0"/>
      <w:marRight w:val="0"/>
      <w:marTop w:val="0"/>
      <w:marBottom w:val="0"/>
      <w:divBdr>
        <w:top w:val="none" w:sz="0" w:space="0" w:color="auto"/>
        <w:left w:val="none" w:sz="0" w:space="0" w:color="auto"/>
        <w:bottom w:val="none" w:sz="0" w:space="0" w:color="auto"/>
        <w:right w:val="none" w:sz="0" w:space="0" w:color="auto"/>
      </w:divBdr>
    </w:div>
    <w:div w:id="775372922">
      <w:bodyDiv w:val="1"/>
      <w:marLeft w:val="0"/>
      <w:marRight w:val="0"/>
      <w:marTop w:val="0"/>
      <w:marBottom w:val="0"/>
      <w:divBdr>
        <w:top w:val="none" w:sz="0" w:space="0" w:color="auto"/>
        <w:left w:val="none" w:sz="0" w:space="0" w:color="auto"/>
        <w:bottom w:val="none" w:sz="0" w:space="0" w:color="auto"/>
        <w:right w:val="none" w:sz="0" w:space="0" w:color="auto"/>
      </w:divBdr>
    </w:div>
    <w:div w:id="839153744">
      <w:bodyDiv w:val="1"/>
      <w:marLeft w:val="0"/>
      <w:marRight w:val="0"/>
      <w:marTop w:val="0"/>
      <w:marBottom w:val="0"/>
      <w:divBdr>
        <w:top w:val="none" w:sz="0" w:space="0" w:color="auto"/>
        <w:left w:val="none" w:sz="0" w:space="0" w:color="auto"/>
        <w:bottom w:val="none" w:sz="0" w:space="0" w:color="auto"/>
        <w:right w:val="none" w:sz="0" w:space="0" w:color="auto"/>
      </w:divBdr>
    </w:div>
    <w:div w:id="1115557395">
      <w:bodyDiv w:val="1"/>
      <w:marLeft w:val="0"/>
      <w:marRight w:val="0"/>
      <w:marTop w:val="0"/>
      <w:marBottom w:val="0"/>
      <w:divBdr>
        <w:top w:val="none" w:sz="0" w:space="0" w:color="auto"/>
        <w:left w:val="none" w:sz="0" w:space="0" w:color="auto"/>
        <w:bottom w:val="none" w:sz="0" w:space="0" w:color="auto"/>
        <w:right w:val="none" w:sz="0" w:space="0" w:color="auto"/>
      </w:divBdr>
    </w:div>
    <w:div w:id="1188442869">
      <w:bodyDiv w:val="1"/>
      <w:marLeft w:val="0"/>
      <w:marRight w:val="0"/>
      <w:marTop w:val="0"/>
      <w:marBottom w:val="0"/>
      <w:divBdr>
        <w:top w:val="none" w:sz="0" w:space="0" w:color="auto"/>
        <w:left w:val="none" w:sz="0" w:space="0" w:color="auto"/>
        <w:bottom w:val="none" w:sz="0" w:space="0" w:color="auto"/>
        <w:right w:val="none" w:sz="0" w:space="0" w:color="auto"/>
      </w:divBdr>
    </w:div>
    <w:div w:id="1296789949">
      <w:bodyDiv w:val="1"/>
      <w:marLeft w:val="0"/>
      <w:marRight w:val="0"/>
      <w:marTop w:val="0"/>
      <w:marBottom w:val="0"/>
      <w:divBdr>
        <w:top w:val="none" w:sz="0" w:space="0" w:color="auto"/>
        <w:left w:val="none" w:sz="0" w:space="0" w:color="auto"/>
        <w:bottom w:val="none" w:sz="0" w:space="0" w:color="auto"/>
        <w:right w:val="none" w:sz="0" w:space="0" w:color="auto"/>
      </w:divBdr>
    </w:div>
    <w:div w:id="1341354477">
      <w:bodyDiv w:val="1"/>
      <w:marLeft w:val="0"/>
      <w:marRight w:val="0"/>
      <w:marTop w:val="0"/>
      <w:marBottom w:val="0"/>
      <w:divBdr>
        <w:top w:val="none" w:sz="0" w:space="0" w:color="auto"/>
        <w:left w:val="none" w:sz="0" w:space="0" w:color="auto"/>
        <w:bottom w:val="none" w:sz="0" w:space="0" w:color="auto"/>
        <w:right w:val="none" w:sz="0" w:space="0" w:color="auto"/>
      </w:divBdr>
    </w:div>
    <w:div w:id="1361125552">
      <w:bodyDiv w:val="1"/>
      <w:marLeft w:val="0"/>
      <w:marRight w:val="0"/>
      <w:marTop w:val="0"/>
      <w:marBottom w:val="0"/>
      <w:divBdr>
        <w:top w:val="none" w:sz="0" w:space="0" w:color="auto"/>
        <w:left w:val="none" w:sz="0" w:space="0" w:color="auto"/>
        <w:bottom w:val="none" w:sz="0" w:space="0" w:color="auto"/>
        <w:right w:val="none" w:sz="0" w:space="0" w:color="auto"/>
      </w:divBdr>
    </w:div>
    <w:div w:id="1655063355">
      <w:bodyDiv w:val="1"/>
      <w:marLeft w:val="0"/>
      <w:marRight w:val="0"/>
      <w:marTop w:val="0"/>
      <w:marBottom w:val="0"/>
      <w:divBdr>
        <w:top w:val="none" w:sz="0" w:space="0" w:color="auto"/>
        <w:left w:val="none" w:sz="0" w:space="0" w:color="auto"/>
        <w:bottom w:val="none" w:sz="0" w:space="0" w:color="auto"/>
        <w:right w:val="none" w:sz="0" w:space="0" w:color="auto"/>
      </w:divBdr>
    </w:div>
    <w:div w:id="1725131581">
      <w:bodyDiv w:val="1"/>
      <w:marLeft w:val="0"/>
      <w:marRight w:val="0"/>
      <w:marTop w:val="0"/>
      <w:marBottom w:val="0"/>
      <w:divBdr>
        <w:top w:val="none" w:sz="0" w:space="0" w:color="auto"/>
        <w:left w:val="none" w:sz="0" w:space="0" w:color="auto"/>
        <w:bottom w:val="none" w:sz="0" w:space="0" w:color="auto"/>
        <w:right w:val="none" w:sz="0" w:space="0" w:color="auto"/>
      </w:divBdr>
    </w:div>
    <w:div w:id="1735547969">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805850271">
      <w:bodyDiv w:val="1"/>
      <w:marLeft w:val="0"/>
      <w:marRight w:val="0"/>
      <w:marTop w:val="0"/>
      <w:marBottom w:val="0"/>
      <w:divBdr>
        <w:top w:val="none" w:sz="0" w:space="0" w:color="auto"/>
        <w:left w:val="none" w:sz="0" w:space="0" w:color="auto"/>
        <w:bottom w:val="none" w:sz="0" w:space="0" w:color="auto"/>
        <w:right w:val="none" w:sz="0" w:space="0" w:color="auto"/>
      </w:divBdr>
    </w:div>
    <w:div w:id="1880581495">
      <w:bodyDiv w:val="1"/>
      <w:marLeft w:val="0"/>
      <w:marRight w:val="0"/>
      <w:marTop w:val="0"/>
      <w:marBottom w:val="0"/>
      <w:divBdr>
        <w:top w:val="none" w:sz="0" w:space="0" w:color="auto"/>
        <w:left w:val="none" w:sz="0" w:space="0" w:color="auto"/>
        <w:bottom w:val="none" w:sz="0" w:space="0" w:color="auto"/>
        <w:right w:val="none" w:sz="0" w:space="0" w:color="auto"/>
      </w:divBdr>
    </w:div>
    <w:div w:id="1940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715D-F1D8-4685-A0AE-0F3B8683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701</Words>
  <Characters>4001</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2021-12-15T12:24:00Z</cp:lastPrinted>
  <dcterms:created xsi:type="dcterms:W3CDTF">2021-07-29T08:46:00Z</dcterms:created>
  <dcterms:modified xsi:type="dcterms:W3CDTF">2022-03-13T14:36:00Z</dcterms:modified>
</cp:coreProperties>
</file>