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BE2473" w:rsidRPr="00DC61F1" w:rsidRDefault="00BE247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BE2473" w:rsidRPr="00DC61F1" w:rsidRDefault="00BE247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FQIAACs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">
                <v:textbox>
                  <w:txbxContent>
                    <w:p w14:paraId="0082DC70" w14:textId="77777777" w:rsidR="00BE2473" w:rsidRPr="00DC61F1" w:rsidRDefault="00BE247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BE2473" w:rsidRPr="00DC61F1" w:rsidRDefault="00BE247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BE2473" w:rsidRPr="00DC61F1" w:rsidRDefault="00BE247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BE2473" w:rsidRPr="00DC61F1" w:rsidRDefault="00BE247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BE2473" w:rsidRPr="00DC61F1" w:rsidRDefault="00BE2473"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">
                <v:textbox>
                  <w:txbxContent>
                    <w:p w14:paraId="2D007E07" w14:textId="77777777" w:rsidR="00BE2473" w:rsidRPr="00DC61F1" w:rsidRDefault="00BE247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BE2473" w:rsidRPr="00DC61F1" w:rsidRDefault="00BE247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BE2473" w:rsidRPr="00DC61F1" w:rsidRDefault="00BE2473"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2A097583" w14:textId="77777777" w:rsidR="00C85F4B" w:rsidRDefault="009A3872" w:rsidP="00C85F4B">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F2385B">
        <w:rPr>
          <w:rFonts w:eastAsia="Times New Roman"/>
          <w:bCs w:val="0"/>
          <w:noProof/>
          <w:lang w:val="en-US"/>
        </w:rPr>
        <w:t>V</w:t>
      </w:r>
      <w:r w:rsidRPr="004A7670">
        <w:rPr>
          <w:rFonts w:eastAsia="Times New Roman"/>
          <w:bCs w:val="0"/>
          <w:noProof/>
          <w:lang w:val="en-US"/>
        </w:rPr>
        <w:t xml:space="preserve">: </w:t>
      </w:r>
      <w:r w:rsidR="00C85F4B">
        <w:rPr>
          <w:rFonts w:eastAsia="Times New Roman"/>
          <w:bCs w:val="0"/>
          <w:noProof/>
          <w:lang w:val="en-US"/>
        </w:rPr>
        <w:t>M</w:t>
      </w:r>
      <w:r w:rsidR="00C85F4B" w:rsidRPr="00C85F4B">
        <w:rPr>
          <w:rFonts w:eastAsia="Times New Roman"/>
          <w:bCs w:val="0"/>
          <w:noProof/>
          <w:lang w:val="en-US"/>
        </w:rPr>
        <w:t>ỘT SỐ CUỘC CẢI CÁCH LỚN</w:t>
      </w:r>
      <w:r w:rsidR="00C85F4B">
        <w:rPr>
          <w:rFonts w:eastAsia="Times New Roman"/>
          <w:bCs w:val="0"/>
          <w:noProof/>
          <w:lang w:val="en-US"/>
        </w:rPr>
        <w:t xml:space="preserve"> </w:t>
      </w:r>
      <w:r w:rsidR="00C85F4B" w:rsidRPr="00C85F4B">
        <w:rPr>
          <w:rFonts w:eastAsia="Times New Roman"/>
          <w:bCs w:val="0"/>
          <w:noProof/>
          <w:lang w:val="en-US"/>
        </w:rPr>
        <w:t xml:space="preserve">TRONG LỊCH SỬ VIỆT NAM (TRƯỚC NĂM 1858) </w:t>
      </w:r>
    </w:p>
    <w:p w14:paraId="32528D09" w14:textId="5977EECD" w:rsidR="00E24427" w:rsidRDefault="00C85F4B" w:rsidP="00C85F4B">
      <w:pPr>
        <w:tabs>
          <w:tab w:val="left" w:pos="2130"/>
        </w:tabs>
        <w:ind w:right="-1" w:firstLine="567"/>
        <w:jc w:val="center"/>
        <w:rPr>
          <w:rFonts w:eastAsia="Times New Roman"/>
          <w:bCs w:val="0"/>
          <w:noProof/>
          <w:lang w:val="en-US"/>
        </w:rPr>
      </w:pPr>
      <w:r w:rsidRPr="00C85F4B">
        <w:rPr>
          <w:rFonts w:eastAsia="Times New Roman"/>
          <w:bCs w:val="0"/>
          <w:noProof/>
          <w:lang w:val="en-US"/>
        </w:rPr>
        <w:t>Bài 9</w:t>
      </w:r>
      <w:r w:rsidR="009E5B82">
        <w:rPr>
          <w:rFonts w:eastAsia="Times New Roman"/>
          <w:bCs w:val="0"/>
          <w:noProof/>
          <w:lang w:val="en-US"/>
        </w:rPr>
        <w:t>:</w:t>
      </w:r>
      <w:r w:rsidRPr="00C85F4B">
        <w:rPr>
          <w:rFonts w:eastAsia="Times New Roman"/>
          <w:bCs w:val="0"/>
          <w:noProof/>
          <w:lang w:val="en-US"/>
        </w:rPr>
        <w:t xml:space="preserve"> CUỘC CẢI CÁCH CỦA HỒ QUÝ LY VÀ TRIỀU HỒ</w:t>
      </w:r>
      <w:r>
        <w:rPr>
          <w:rFonts w:eastAsia="Times New Roman"/>
          <w:bCs w:val="0"/>
          <w:noProof/>
          <w:lang w:val="en-US"/>
        </w:rPr>
        <w:t xml:space="preserve"> (2 TIẾT)</w:t>
      </w:r>
    </w:p>
    <w:p w14:paraId="604B37FC" w14:textId="1093820D" w:rsidR="00AE3E61" w:rsidRPr="004A7670" w:rsidRDefault="00AE3E61" w:rsidP="009F120C">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0D6DD318" w14:textId="77777777" w:rsidR="009E5B82" w:rsidRDefault="009E5B82" w:rsidP="009E5B82">
      <w:pPr>
        <w:ind w:right="-1" w:firstLine="567"/>
        <w:rPr>
          <w:rFonts w:eastAsia="Times New Roman"/>
          <w:b w:val="0"/>
          <w:bCs w:val="0"/>
          <w:noProof/>
          <w:lang w:val="en-US"/>
        </w:rPr>
      </w:pPr>
      <w:r w:rsidRPr="009E5B82">
        <w:rPr>
          <w:rFonts w:eastAsia="Times New Roman"/>
          <w:b w:val="0"/>
          <w:bCs w:val="0"/>
          <w:noProof/>
          <w:lang w:val="en-US"/>
        </w:rPr>
        <w:t>1.1. Trình bày được bối cảnh lịch sử, nội dung, kết quả, ý nghĩa cuộc cải cách của Hồ Quý Ly</w:t>
      </w:r>
      <w:r>
        <w:rPr>
          <w:rFonts w:eastAsia="Times New Roman"/>
          <w:b w:val="0"/>
          <w:bCs w:val="0"/>
          <w:noProof/>
          <w:lang w:val="en-US"/>
        </w:rPr>
        <w:t xml:space="preserve"> </w:t>
      </w:r>
      <w:r w:rsidRPr="009E5B82">
        <w:rPr>
          <w:rFonts w:eastAsia="Times New Roman"/>
          <w:b w:val="0"/>
          <w:bCs w:val="0"/>
          <w:noProof/>
          <w:lang w:val="en-US"/>
        </w:rPr>
        <w:t>và Triều Hồ</w:t>
      </w:r>
      <w:r>
        <w:rPr>
          <w:rFonts w:eastAsia="Times New Roman"/>
          <w:b w:val="0"/>
          <w:bCs w:val="0"/>
          <w:noProof/>
          <w:lang w:val="en-US"/>
        </w:rPr>
        <w:t>.</w:t>
      </w:r>
    </w:p>
    <w:p w14:paraId="4860C36E" w14:textId="77777777" w:rsidR="009E5B82" w:rsidRDefault="009E5B82" w:rsidP="009E5B82">
      <w:pPr>
        <w:ind w:right="-1" w:firstLine="567"/>
        <w:rPr>
          <w:rFonts w:eastAsia="Times New Roman"/>
          <w:b w:val="0"/>
          <w:bCs w:val="0"/>
          <w:noProof/>
          <w:lang w:val="en-US"/>
        </w:rPr>
      </w:pPr>
      <w:r w:rsidRPr="009E5B82">
        <w:rPr>
          <w:rFonts w:eastAsia="Times New Roman"/>
          <w:b w:val="0"/>
          <w:bCs w:val="0"/>
          <w:noProof/>
          <w:lang w:val="en-US"/>
        </w:rPr>
        <w:t>1.</w:t>
      </w:r>
      <w:r>
        <w:rPr>
          <w:rFonts w:eastAsia="Times New Roman"/>
          <w:b w:val="0"/>
          <w:bCs w:val="0"/>
          <w:noProof/>
          <w:lang w:val="en-US"/>
        </w:rPr>
        <w:t xml:space="preserve">2. </w:t>
      </w:r>
      <w:r w:rsidRPr="009E5B82">
        <w:rPr>
          <w:rFonts w:eastAsia="Times New Roman"/>
          <w:b w:val="0"/>
          <w:bCs w:val="0"/>
          <w:noProof/>
          <w:lang w:val="en-US"/>
        </w:rPr>
        <w:t xml:space="preserve">Rút ra được nguyên nhân cuộc cải cách của Hồ Quý Ly và Triều Hồ không thành công. </w:t>
      </w:r>
    </w:p>
    <w:p w14:paraId="2EE48747" w14:textId="4883EB3E" w:rsidR="00AE3E61" w:rsidRPr="004A7670" w:rsidRDefault="00AE3E61" w:rsidP="009E5B82">
      <w:pPr>
        <w:ind w:right="-1" w:firstLine="567"/>
        <w:rPr>
          <w:rFonts w:eastAsia="Times New Roman"/>
          <w:bCs w:val="0"/>
          <w:noProof/>
          <w:lang w:val="en-US"/>
        </w:rPr>
      </w:pPr>
      <w:r w:rsidRPr="004A7670">
        <w:rPr>
          <w:rFonts w:eastAsia="Times New Roman"/>
          <w:bCs w:val="0"/>
          <w:noProof/>
          <w:lang w:val="en-US"/>
        </w:rPr>
        <w:t>2. Về năng lực</w:t>
      </w:r>
    </w:p>
    <w:p w14:paraId="60CA1642" w14:textId="77777777" w:rsidR="00E4037F" w:rsidRDefault="009F120C" w:rsidP="00E4037F">
      <w:pPr>
        <w:ind w:right="-1" w:firstLine="567"/>
        <w:rPr>
          <w:rFonts w:eastAsia="Times New Roman"/>
          <w:b w:val="0"/>
          <w:bCs w:val="0"/>
          <w:noProof/>
          <w:lang w:val="en-US"/>
        </w:rPr>
      </w:pPr>
      <w:r>
        <w:rPr>
          <w:rFonts w:eastAsia="Times New Roman"/>
          <w:b w:val="0"/>
          <w:bCs w:val="0"/>
          <w:noProof/>
          <w:lang w:val="en-US"/>
        </w:rPr>
        <w:t>2.1</w:t>
      </w:r>
      <w:r w:rsidRPr="009F120C">
        <w:rPr>
          <w:rFonts w:eastAsia="Times New Roman"/>
          <w:b w:val="0"/>
          <w:bCs w:val="0"/>
          <w:noProof/>
          <w:lang w:val="en-US"/>
        </w:rPr>
        <w:t xml:space="preserve">. </w:t>
      </w:r>
      <w:r w:rsidR="00E4037F" w:rsidRPr="00E4037F">
        <w:rPr>
          <w:rFonts w:eastAsia="Times New Roman"/>
          <w:b w:val="0"/>
          <w:bCs w:val="0"/>
          <w:noProof/>
          <w:lang w:val="en-US"/>
        </w:rPr>
        <w:t>Đánh giá được những điểm tiến bộ và hạn chế trong cuộc cải cách của Hồ Quý Ly và và Triều Hồ để rút ra bài học lịch sử cho công cuộc đổi mới đất nước hiện nay.</w:t>
      </w:r>
    </w:p>
    <w:p w14:paraId="058ED415" w14:textId="7F57A7B7" w:rsidR="00AE3E61" w:rsidRPr="004A7670" w:rsidRDefault="00AE3E61" w:rsidP="00E4037F">
      <w:pPr>
        <w:ind w:right="-1" w:firstLine="567"/>
        <w:rPr>
          <w:rFonts w:eastAsia="Times New Roman"/>
          <w:noProof/>
          <w:lang w:val="en-US"/>
        </w:rPr>
      </w:pPr>
      <w:r w:rsidRPr="004A7670">
        <w:rPr>
          <w:rFonts w:eastAsia="Times New Roman"/>
          <w:bCs w:val="0"/>
          <w:noProof/>
          <w:lang w:val="en-US"/>
        </w:rPr>
        <w:t>3. Về phẩm chất</w:t>
      </w:r>
    </w:p>
    <w:p w14:paraId="4A10BD3A" w14:textId="77777777" w:rsidR="00E4037F" w:rsidRDefault="00CE7FFD" w:rsidP="00F2385B">
      <w:pPr>
        <w:ind w:right="-1" w:firstLine="567"/>
        <w:rPr>
          <w:rFonts w:eastAsia="Times New Roman"/>
          <w:b w:val="0"/>
          <w:bCs w:val="0"/>
          <w:noProof/>
          <w:lang w:val="da-DK"/>
        </w:rPr>
      </w:pPr>
      <w:r>
        <w:rPr>
          <w:rFonts w:eastAsia="Times New Roman"/>
          <w:b w:val="0"/>
          <w:bCs w:val="0"/>
          <w:noProof/>
          <w:lang w:val="da-DK"/>
        </w:rPr>
        <w:t>3</w:t>
      </w:r>
      <w:r w:rsidR="0000607D">
        <w:rPr>
          <w:rFonts w:eastAsia="Times New Roman"/>
          <w:b w:val="0"/>
          <w:bCs w:val="0"/>
          <w:noProof/>
          <w:lang w:val="da-DK"/>
        </w:rPr>
        <w:t>.</w:t>
      </w:r>
      <w:r w:rsidR="00F2385B" w:rsidRPr="00F2385B">
        <w:rPr>
          <w:rFonts w:eastAsia="Times New Roman"/>
          <w:b w:val="0"/>
          <w:bCs w:val="0"/>
          <w:noProof/>
          <w:lang w:val="da-DK"/>
        </w:rPr>
        <w:t xml:space="preserve">1. </w:t>
      </w:r>
      <w:r w:rsidR="00E4037F" w:rsidRPr="00E4037F">
        <w:rPr>
          <w:rFonts w:eastAsia="Times New Roman"/>
          <w:b w:val="0"/>
          <w:bCs w:val="0"/>
          <w:noProof/>
          <w:lang w:val="da-DK"/>
        </w:rPr>
        <w:t>Trách nhiệm: ý thức được trách nhiệm thế hệ trẻ trong xây dựng và phát triển đất nước.</w:t>
      </w:r>
    </w:p>
    <w:p w14:paraId="47B0CF76" w14:textId="5E730426" w:rsidR="00AE3E61" w:rsidRPr="004A7670" w:rsidRDefault="00AE3E61" w:rsidP="00F2385B">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0878C0C7"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Máy tính, máy chiếu, micro, bảng hoạt động nhóm, phần...</w:t>
      </w:r>
    </w:p>
    <w:p w14:paraId="1B88465F"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Tài liệu tham khảo, lược đồ, tư liệu về các cuộc khởi nghĩa trong lịch sử Việt Nam trước</w:t>
      </w:r>
    </w:p>
    <w:p w14:paraId="56006734"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the ki XIX.</w:t>
      </w:r>
    </w:p>
    <w:p w14:paraId="688414AC"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Sưu tầm các tranh ảnh về các cuộc khởi nghĩa tiêu biểu trong thời kì Bắc thuộc.</w:t>
      </w:r>
    </w:p>
    <w:p w14:paraId="21D94FA3" w14:textId="77777777" w:rsidR="00D35511" w:rsidRDefault="00D35511" w:rsidP="00D35511">
      <w:pPr>
        <w:ind w:right="-1" w:firstLine="567"/>
        <w:rPr>
          <w:rFonts w:eastAsia="Times New Roman"/>
          <w:b w:val="0"/>
          <w:noProof/>
          <w:lang w:val="en-US"/>
        </w:rPr>
      </w:pPr>
      <w:r w:rsidRPr="00D35511">
        <w:rPr>
          <w:rFonts w:eastAsia="Times New Roman"/>
          <w:b w:val="0"/>
          <w:noProof/>
          <w:lang w:val="en-US"/>
        </w:rPr>
        <w:t>– SGK, SBT Lịch sử 11 (bộ sách Chân trời sáng tạo).</w:t>
      </w:r>
    </w:p>
    <w:p w14:paraId="1C5D2B61" w14:textId="36CE427C" w:rsidR="00AE3E61" w:rsidRPr="004A7670" w:rsidRDefault="00AE3E61" w:rsidP="00D35511">
      <w:pPr>
        <w:ind w:right="-1" w:firstLine="567"/>
        <w:rPr>
          <w:rFonts w:eastAsia="Times New Roman"/>
          <w:b w:val="0"/>
          <w:noProof/>
          <w:lang w:val="en-US"/>
        </w:rPr>
      </w:pPr>
      <w:r w:rsidRPr="004A7670">
        <w:rPr>
          <w:rFonts w:eastAsia="Times New Roman"/>
          <w:iCs/>
          <w:noProof/>
          <w:lang w:val="en-US"/>
        </w:rPr>
        <w:t>2. Học sinh</w:t>
      </w:r>
    </w:p>
    <w:p w14:paraId="10A43DB3" w14:textId="77777777" w:rsidR="00E4037F" w:rsidRDefault="00E4037F" w:rsidP="00E4037F">
      <w:pPr>
        <w:ind w:right="-1" w:firstLine="567"/>
        <w:rPr>
          <w:rFonts w:eastAsia="Times New Roman"/>
          <w:b w:val="0"/>
          <w:iCs/>
          <w:noProof/>
          <w:lang w:val="en-US"/>
        </w:rPr>
      </w:pPr>
      <w:r w:rsidRPr="00E4037F">
        <w:rPr>
          <w:rFonts w:eastAsia="Times New Roman"/>
          <w:b w:val="0"/>
          <w:iCs/>
          <w:noProof/>
          <w:lang w:val="en-US"/>
        </w:rPr>
        <w:t>Đọc thông tin trong SGK, sưu tầm tư liệu liên quan đến Hồ Quý Ly, Hồ Nguyên Trừng, cuộc cải cách của Hồ Quý Ly và Triều Hồ, hoàn thành các phiếu học tập theo yêu cầu</w:t>
      </w:r>
      <w:r>
        <w:rPr>
          <w:rFonts w:eastAsia="Times New Roman"/>
          <w:b w:val="0"/>
          <w:iCs/>
          <w:noProof/>
          <w:lang w:val="en-US"/>
        </w:rPr>
        <w:t xml:space="preserve"> </w:t>
      </w:r>
      <w:r w:rsidRPr="00E4037F">
        <w:rPr>
          <w:rFonts w:eastAsia="Times New Roman"/>
          <w:b w:val="0"/>
          <w:iCs/>
          <w:noProof/>
          <w:lang w:val="en-US"/>
        </w:rPr>
        <w:t>của GV.</w:t>
      </w:r>
    </w:p>
    <w:p w14:paraId="22C9626C" w14:textId="211A7FC4" w:rsidR="00AE3E61" w:rsidRPr="00E4037F" w:rsidRDefault="00AE3E61" w:rsidP="00E4037F">
      <w:pPr>
        <w:ind w:right="-1" w:firstLine="567"/>
        <w:rPr>
          <w:rFonts w:eastAsia="Times New Roman"/>
          <w:b w:val="0"/>
          <w:iCs/>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6586DE06" w14:textId="77777777" w:rsidR="00A95276" w:rsidRDefault="00AE3E61" w:rsidP="003A44D5">
      <w:pPr>
        <w:ind w:right="-1" w:firstLine="567"/>
        <w:rPr>
          <w:rFonts w:eastAsia="Times New Roman"/>
          <w:b w:val="0"/>
          <w:noProof/>
          <w:lang w:val="nl-NL"/>
        </w:rPr>
      </w:pPr>
      <w:r w:rsidRPr="004A7670">
        <w:rPr>
          <w:rFonts w:eastAsia="Times New Roman"/>
          <w:noProof/>
          <w:lang w:val="nl-NL"/>
        </w:rPr>
        <w:lastRenderedPageBreak/>
        <w:t>a. Mục tiêu:</w:t>
      </w:r>
      <w:r w:rsidRPr="004A7670">
        <w:rPr>
          <w:rFonts w:eastAsia="Times New Roman"/>
          <w:i/>
          <w:noProof/>
          <w:lang w:val="nl-NL"/>
        </w:rPr>
        <w:t xml:space="preserve"> </w:t>
      </w:r>
      <w:r w:rsidR="00A95276" w:rsidRPr="00A95276">
        <w:rPr>
          <w:rFonts w:eastAsia="Times New Roman"/>
          <w:b w:val="0"/>
          <w:noProof/>
          <w:lang w:val="nl-NL"/>
        </w:rPr>
        <w:t>Khơi dậy hứng thú học tập cho HS, tạo không khí vui vẻ, khám phá bài mới và chuyển giao nhiệm vụ học tập.</w:t>
      </w:r>
    </w:p>
    <w:p w14:paraId="5F5923BA" w14:textId="7000B0AD"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A90E873" w14:textId="0ABCEDE5" w:rsidR="009951F8" w:rsidRDefault="00236F05" w:rsidP="009951F8">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GV tổ chức cho HS sinh hoạt nhóm đôi hoặc cá nhân, n</w:t>
      </w:r>
      <w:r>
        <w:rPr>
          <w:rFonts w:eastAsia="Times New Roman"/>
          <w:b w:val="0"/>
          <w:bCs w:val="0"/>
          <w:noProof/>
          <w:color w:val="000000"/>
          <w:lang w:val="en-US"/>
        </w:rPr>
        <w:t>ê</w:t>
      </w:r>
      <w:r w:rsidRPr="00236F05">
        <w:rPr>
          <w:rFonts w:eastAsia="Times New Roman"/>
          <w:b w:val="0"/>
          <w:bCs w:val="0"/>
          <w:noProof/>
          <w:color w:val="000000"/>
          <w:lang w:val="en-US"/>
        </w:rPr>
        <w:t>u vấn đề cho HS giải quyết</w:t>
      </w:r>
      <w:r>
        <w:rPr>
          <w:rFonts w:eastAsia="Times New Roman"/>
          <w:b w:val="0"/>
          <w:bCs w:val="0"/>
          <w:noProof/>
          <w:color w:val="000000"/>
          <w:lang w:val="en-US"/>
        </w:rPr>
        <w:t>:</w:t>
      </w:r>
      <w:r w:rsidR="009951F8">
        <w:rPr>
          <w:rFonts w:eastAsia="Times New Roman"/>
          <w:b w:val="0"/>
          <w:bCs w:val="0"/>
          <w:noProof/>
          <w:color w:val="000000"/>
          <w:lang w:val="en-US"/>
        </w:rPr>
        <w:t xml:space="preserve"> </w:t>
      </w:r>
      <w:r w:rsidR="009951F8" w:rsidRPr="009951F8">
        <w:rPr>
          <w:rFonts w:eastAsia="Times New Roman"/>
          <w:b w:val="0"/>
          <w:bCs w:val="0"/>
          <w:noProof/>
          <w:color w:val="000000"/>
          <w:lang w:val="en-US"/>
        </w:rPr>
        <w:t>GV tổ chức trò chơi (Ai nhanh hơn, đã vui ô chữ,..) cho HS ôn bài cũ, tìm hiểu bài mới.</w:t>
      </w:r>
    </w:p>
    <w:p w14:paraId="09287769" w14:textId="77777777" w:rsidR="009951F8" w:rsidRPr="009951F8"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GV tổ chức trò chơi “Đi tìm nhân vật lịch sử; GV đặt câu hỏi, mỗi câu HS trả lời đúng là một phần mảnh ghép được mở ra. Khi 5 mảnh ghép được mở ra sẽ là câu hôi đoán nhân vật.</w:t>
      </w:r>
    </w:p>
    <w:p w14:paraId="49B7EE1D" w14:textId="77777777" w:rsidR="0055564D"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 xml:space="preserve">WHERE: Tên tự là Lý Nguyên, tổ tiên ở đất Quỳnh Lưu (Nghệ An), sau dời ra Thanh Hoá. </w:t>
      </w:r>
    </w:p>
    <w:p w14:paraId="3D984905" w14:textId="77777777" w:rsidR="0055564D"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 xml:space="preserve">WHO, WHAT: Người khai sinh ra tiền giấy đầu tiên ở Việt Nam (Thông bảo hội sao). </w:t>
      </w:r>
    </w:p>
    <w:p w14:paraId="0426835F" w14:textId="33ECD418" w:rsidR="009951F8" w:rsidRPr="009951F8" w:rsidRDefault="009951F8" w:rsidP="0055564D">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HOW: Ông đã cho nhân dân xây dựng các hệ thống phòng tuyến trên mặt đất để tăng cường khả năng phòng thủ quốc gia, trong đó có một hệ thống công trình phòng thủ</w:t>
      </w:r>
      <w:r w:rsidR="0055564D">
        <w:rPr>
          <w:rFonts w:eastAsia="Times New Roman"/>
          <w:b w:val="0"/>
          <w:noProof/>
          <w:color w:val="000000"/>
          <w:lang w:val="en-US"/>
        </w:rPr>
        <w:t xml:space="preserve"> </w:t>
      </w:r>
      <w:r w:rsidRPr="009951F8">
        <w:rPr>
          <w:rFonts w:eastAsia="Times New Roman"/>
          <w:b w:val="0"/>
          <w:noProof/>
          <w:color w:val="000000"/>
          <w:lang w:val="en-US"/>
        </w:rPr>
        <w:t>có quy mô lớn, dài gần 400 km kéo dài từ núi Tản Viên, men theo sông Đà, sông Hồng, sông Luộc đến cửa sông Thái Bình.</w:t>
      </w:r>
    </w:p>
    <w:p w14:paraId="548A8E7B" w14:textId="77777777" w:rsidR="009951F8" w:rsidRPr="009951F8"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WHEN: Ông là người dã có công lớn trong việc xây dựng, được UNESCO ghi danh là di sản văn hoá vật thể thế giới năm 2011.</w:t>
      </w:r>
    </w:p>
    <w:p w14:paraId="6288DCA6" w14:textId="77777777" w:rsidR="009951F8" w:rsidRPr="009951F8"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WHY: Vì sao ông thất bại trong cuộc cải cách? Các sử gia hiện đại đánh giá ông là nhà cải cách có đầu óc mạnh dạn, muốn xoay chuyển thời thế, nhưng phạm nhiều sai lầm chính trị.</w:t>
      </w:r>
    </w:p>
    <w:p w14:paraId="0EB06F27" w14:textId="77777777" w:rsidR="009951F8" w:rsidRPr="009951F8" w:rsidRDefault="009951F8" w:rsidP="009951F8">
      <w:pPr>
        <w:shd w:val="clear" w:color="auto" w:fill="FFFFFF"/>
        <w:ind w:right="-1" w:firstLine="567"/>
        <w:rPr>
          <w:rFonts w:eastAsia="Times New Roman"/>
          <w:b w:val="0"/>
          <w:noProof/>
          <w:color w:val="000000"/>
          <w:lang w:val="en-US"/>
        </w:rPr>
      </w:pPr>
      <w:r w:rsidRPr="009951F8">
        <w:rPr>
          <w:rFonts w:eastAsia="Times New Roman"/>
          <w:b w:val="0"/>
          <w:noProof/>
          <w:color w:val="000000"/>
          <w:lang w:val="en-US"/>
        </w:rPr>
        <w:t>WHO: Hoàng đế đầu tiên của Nhà nước mà tên có ý nghĩa là "sự yên vui, hoà bình".</w:t>
      </w:r>
    </w:p>
    <w:p w14:paraId="52E08E6D" w14:textId="1EADDAD2" w:rsidR="00AE3E61" w:rsidRPr="004A7670" w:rsidRDefault="00AE3E61" w:rsidP="009951F8">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35EC4455" w14:textId="5D14D0F1"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727EAE4E" w14:textId="77777777" w:rsidR="001D34DD"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1D34DD" w:rsidRPr="001D34DD">
        <w:rPr>
          <w:rFonts w:eastAsia="Times New Roman"/>
          <w:bCs w:val="0"/>
          <w:color w:val="000000"/>
          <w:lang w:val="en-US"/>
        </w:rPr>
        <w:t>BỐI CẢNH LỊCH SỬ</w:t>
      </w:r>
    </w:p>
    <w:p w14:paraId="412AFDFB" w14:textId="00F1CA12"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3B50F0" w:rsidRPr="003B50F0">
        <w:rPr>
          <w:rFonts w:eastAsia="Times New Roman"/>
          <w:b w:val="0"/>
          <w:lang w:val="en-US"/>
        </w:rPr>
        <w:t>1.1</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lastRenderedPageBreak/>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480A2ECC" w14:textId="77777777" w:rsidR="001D34DD" w:rsidRDefault="00594F9B" w:rsidP="001D34DD">
      <w:pPr>
        <w:tabs>
          <w:tab w:val="left" w:pos="0"/>
          <w:tab w:val="left" w:pos="120"/>
        </w:tabs>
        <w:ind w:right="-1" w:firstLine="567"/>
        <w:rPr>
          <w:rFonts w:eastAsia="Times New Roman"/>
          <w:b w:val="0"/>
          <w:bCs w:val="0"/>
          <w:lang w:val="en-US"/>
        </w:rPr>
      </w:pPr>
      <w:r w:rsidRPr="00594F9B">
        <w:rPr>
          <w:rFonts w:eastAsia="Times New Roman"/>
          <w:b w:val="0"/>
          <w:bCs w:val="0"/>
          <w:lang w:val="en-US"/>
        </w:rPr>
        <w:t xml:space="preserve">– GV chuyển giao nhiệm vụ học tập: </w:t>
      </w:r>
      <w:r w:rsidR="001D34DD" w:rsidRPr="001D34DD">
        <w:rPr>
          <w:rFonts w:eastAsia="Times New Roman"/>
          <w:b w:val="0"/>
          <w:bCs w:val="0"/>
          <w:lang w:val="en-US"/>
        </w:rPr>
        <w:t>GV tổ chức cho HS sinh hoạt nhóm đôi, tìm hiều vấn đề: Cuối thế kỉ XIV, Hồ Quý Ly và Triều Hồ tiến hành cuộc cải cách trong bối cảnh xã hội Đại Việt như thế nào? Hoàn thành phiếu học tập số 1.</w:t>
      </w:r>
    </w:p>
    <w:p w14:paraId="7EE6FACC" w14:textId="0C3428B4" w:rsidR="003B50F0" w:rsidRPr="00E62969" w:rsidRDefault="003B50F0" w:rsidP="001D34DD">
      <w:pPr>
        <w:tabs>
          <w:tab w:val="left" w:pos="0"/>
          <w:tab w:val="left" w:pos="120"/>
        </w:tabs>
        <w:ind w:right="-1" w:firstLine="567"/>
        <w:jc w:val="center"/>
        <w:rPr>
          <w:rFonts w:eastAsia="Times New Roman"/>
          <w:bCs w:val="0"/>
          <w:lang w:val="en-US"/>
        </w:rPr>
      </w:pPr>
      <w:r w:rsidRPr="00E62969">
        <w:rPr>
          <w:rFonts w:eastAsia="Times New Roman"/>
          <w:bCs w:val="0"/>
          <w:lang w:val="en-US"/>
        </w:rPr>
        <w:t>Phiếu học tập số 1</w:t>
      </w:r>
    </w:p>
    <w:tbl>
      <w:tblPr>
        <w:tblStyle w:val="TableGrid"/>
        <w:tblW w:w="0" w:type="auto"/>
        <w:tblLook w:val="04A0" w:firstRow="1" w:lastRow="0" w:firstColumn="1" w:lastColumn="0" w:noHBand="0" w:noVBand="1"/>
      </w:tblPr>
      <w:tblGrid>
        <w:gridCol w:w="1812"/>
        <w:gridCol w:w="1812"/>
        <w:gridCol w:w="1812"/>
        <w:gridCol w:w="1812"/>
        <w:gridCol w:w="1813"/>
      </w:tblGrid>
      <w:tr w:rsidR="001D34DD" w14:paraId="244211F3" w14:textId="77777777" w:rsidTr="001D34DD">
        <w:tc>
          <w:tcPr>
            <w:tcW w:w="1812" w:type="dxa"/>
          </w:tcPr>
          <w:p w14:paraId="134F8A5E" w14:textId="77FBB560" w:rsidR="001D34DD" w:rsidRDefault="001D34DD" w:rsidP="001D34DD">
            <w:pPr>
              <w:tabs>
                <w:tab w:val="left" w:pos="0"/>
                <w:tab w:val="left" w:pos="120"/>
              </w:tabs>
              <w:ind w:right="-1" w:firstLine="0"/>
              <w:jc w:val="center"/>
              <w:rPr>
                <w:rFonts w:eastAsia="Times New Roman"/>
                <w:bCs w:val="0"/>
                <w:lang w:val="en-US"/>
              </w:rPr>
            </w:pPr>
            <w:r>
              <w:rPr>
                <w:rFonts w:eastAsia="Times New Roman"/>
                <w:bCs w:val="0"/>
                <w:lang w:val="en-US"/>
              </w:rPr>
              <w:t>Lĩnh vực</w:t>
            </w:r>
          </w:p>
        </w:tc>
        <w:tc>
          <w:tcPr>
            <w:tcW w:w="1812" w:type="dxa"/>
          </w:tcPr>
          <w:p w14:paraId="6D7C004D" w14:textId="1C5F4EC9" w:rsidR="001D34DD" w:rsidRDefault="001D34DD" w:rsidP="001D34DD">
            <w:pPr>
              <w:tabs>
                <w:tab w:val="left" w:pos="0"/>
                <w:tab w:val="left" w:pos="120"/>
              </w:tabs>
              <w:ind w:right="-1" w:firstLine="0"/>
              <w:jc w:val="center"/>
              <w:rPr>
                <w:rFonts w:eastAsia="Times New Roman"/>
                <w:bCs w:val="0"/>
                <w:lang w:val="en-US"/>
              </w:rPr>
            </w:pPr>
            <w:r>
              <w:rPr>
                <w:rFonts w:eastAsia="Times New Roman"/>
                <w:bCs w:val="0"/>
                <w:lang w:val="en-US"/>
              </w:rPr>
              <w:t>Chính trị</w:t>
            </w:r>
          </w:p>
        </w:tc>
        <w:tc>
          <w:tcPr>
            <w:tcW w:w="1812" w:type="dxa"/>
          </w:tcPr>
          <w:p w14:paraId="4924871A" w14:textId="2011EEB4" w:rsidR="001D34DD" w:rsidRDefault="001D34DD" w:rsidP="001D34DD">
            <w:pPr>
              <w:tabs>
                <w:tab w:val="left" w:pos="0"/>
                <w:tab w:val="left" w:pos="120"/>
              </w:tabs>
              <w:ind w:right="-1" w:firstLine="0"/>
              <w:jc w:val="center"/>
              <w:rPr>
                <w:rFonts w:eastAsia="Times New Roman"/>
                <w:bCs w:val="0"/>
                <w:lang w:val="en-US"/>
              </w:rPr>
            </w:pPr>
            <w:r>
              <w:rPr>
                <w:rFonts w:eastAsia="Times New Roman"/>
                <w:bCs w:val="0"/>
                <w:lang w:val="en-US"/>
              </w:rPr>
              <w:t>Kinh tế</w:t>
            </w:r>
          </w:p>
        </w:tc>
        <w:tc>
          <w:tcPr>
            <w:tcW w:w="1812" w:type="dxa"/>
          </w:tcPr>
          <w:p w14:paraId="195FD779" w14:textId="3DD99184" w:rsidR="001D34DD" w:rsidRDefault="001D34DD" w:rsidP="001D34DD">
            <w:pPr>
              <w:tabs>
                <w:tab w:val="left" w:pos="0"/>
                <w:tab w:val="left" w:pos="120"/>
              </w:tabs>
              <w:ind w:right="-1" w:firstLine="0"/>
              <w:jc w:val="center"/>
              <w:rPr>
                <w:rFonts w:eastAsia="Times New Roman"/>
                <w:bCs w:val="0"/>
                <w:lang w:val="en-US"/>
              </w:rPr>
            </w:pPr>
            <w:r>
              <w:rPr>
                <w:rFonts w:eastAsia="Times New Roman"/>
                <w:bCs w:val="0"/>
                <w:lang w:val="en-US"/>
              </w:rPr>
              <w:t>Xã hội</w:t>
            </w:r>
          </w:p>
        </w:tc>
        <w:tc>
          <w:tcPr>
            <w:tcW w:w="1813" w:type="dxa"/>
          </w:tcPr>
          <w:p w14:paraId="0CDA0D6F" w14:textId="0081D951" w:rsidR="001D34DD" w:rsidRDefault="001D34DD" w:rsidP="001D34DD">
            <w:pPr>
              <w:tabs>
                <w:tab w:val="left" w:pos="0"/>
                <w:tab w:val="left" w:pos="120"/>
              </w:tabs>
              <w:ind w:right="-1" w:firstLine="0"/>
              <w:jc w:val="center"/>
              <w:rPr>
                <w:rFonts w:eastAsia="Times New Roman"/>
                <w:bCs w:val="0"/>
                <w:lang w:val="en-US"/>
              </w:rPr>
            </w:pPr>
            <w:r>
              <w:rPr>
                <w:rFonts w:eastAsia="Times New Roman"/>
                <w:bCs w:val="0"/>
                <w:lang w:val="en-US"/>
              </w:rPr>
              <w:t>Đối ngoại</w:t>
            </w:r>
          </w:p>
        </w:tc>
      </w:tr>
      <w:tr w:rsidR="001D34DD" w14:paraId="20359C38" w14:textId="77777777" w:rsidTr="001D34DD">
        <w:tc>
          <w:tcPr>
            <w:tcW w:w="1812" w:type="dxa"/>
          </w:tcPr>
          <w:p w14:paraId="15B75AB7" w14:textId="796661A4" w:rsidR="001D34DD" w:rsidRPr="001D34DD" w:rsidRDefault="001D34DD" w:rsidP="001D34DD">
            <w:pPr>
              <w:tabs>
                <w:tab w:val="left" w:pos="0"/>
                <w:tab w:val="left" w:pos="120"/>
              </w:tabs>
              <w:ind w:right="-1" w:firstLine="0"/>
              <w:jc w:val="center"/>
              <w:rPr>
                <w:rFonts w:eastAsia="Times New Roman"/>
                <w:b w:val="0"/>
                <w:bCs w:val="0"/>
                <w:lang w:val="en-US"/>
              </w:rPr>
            </w:pPr>
            <w:r w:rsidRPr="001D34DD">
              <w:rPr>
                <w:rFonts w:eastAsia="Times New Roman"/>
                <w:b w:val="0"/>
                <w:bCs w:val="0"/>
                <w:lang w:val="en-US"/>
              </w:rPr>
              <w:t>Nội dung</w:t>
            </w:r>
          </w:p>
        </w:tc>
        <w:tc>
          <w:tcPr>
            <w:tcW w:w="1812" w:type="dxa"/>
          </w:tcPr>
          <w:p w14:paraId="361FE43D" w14:textId="77777777" w:rsidR="001D34DD" w:rsidRDefault="001D34DD" w:rsidP="00863C9F">
            <w:pPr>
              <w:tabs>
                <w:tab w:val="left" w:pos="0"/>
                <w:tab w:val="left" w:pos="120"/>
              </w:tabs>
              <w:ind w:right="-1" w:firstLine="0"/>
              <w:rPr>
                <w:rFonts w:eastAsia="Times New Roman"/>
                <w:bCs w:val="0"/>
                <w:lang w:val="en-US"/>
              </w:rPr>
            </w:pPr>
          </w:p>
        </w:tc>
        <w:tc>
          <w:tcPr>
            <w:tcW w:w="1812" w:type="dxa"/>
          </w:tcPr>
          <w:p w14:paraId="0083D620" w14:textId="77777777" w:rsidR="001D34DD" w:rsidRDefault="001D34DD" w:rsidP="00863C9F">
            <w:pPr>
              <w:tabs>
                <w:tab w:val="left" w:pos="0"/>
                <w:tab w:val="left" w:pos="120"/>
              </w:tabs>
              <w:ind w:right="-1" w:firstLine="0"/>
              <w:rPr>
                <w:rFonts w:eastAsia="Times New Roman"/>
                <w:bCs w:val="0"/>
                <w:lang w:val="en-US"/>
              </w:rPr>
            </w:pPr>
          </w:p>
        </w:tc>
        <w:tc>
          <w:tcPr>
            <w:tcW w:w="1812" w:type="dxa"/>
          </w:tcPr>
          <w:p w14:paraId="5CBA348F" w14:textId="77777777" w:rsidR="001D34DD" w:rsidRDefault="001D34DD" w:rsidP="00863C9F">
            <w:pPr>
              <w:tabs>
                <w:tab w:val="left" w:pos="0"/>
                <w:tab w:val="left" w:pos="120"/>
              </w:tabs>
              <w:ind w:right="-1" w:firstLine="0"/>
              <w:rPr>
                <w:rFonts w:eastAsia="Times New Roman"/>
                <w:bCs w:val="0"/>
                <w:lang w:val="en-US"/>
              </w:rPr>
            </w:pPr>
          </w:p>
        </w:tc>
        <w:tc>
          <w:tcPr>
            <w:tcW w:w="1813" w:type="dxa"/>
          </w:tcPr>
          <w:p w14:paraId="6E7F2EDC" w14:textId="77777777" w:rsidR="001D34DD" w:rsidRDefault="001D34DD" w:rsidP="00863C9F">
            <w:pPr>
              <w:tabs>
                <w:tab w:val="left" w:pos="0"/>
                <w:tab w:val="left" w:pos="120"/>
              </w:tabs>
              <w:ind w:right="-1" w:firstLine="0"/>
              <w:rPr>
                <w:rFonts w:eastAsia="Times New Roman"/>
                <w:bCs w:val="0"/>
                <w:lang w:val="en-US"/>
              </w:rPr>
            </w:pPr>
          </w:p>
        </w:tc>
      </w:tr>
    </w:tbl>
    <w:p w14:paraId="0E0241D1" w14:textId="27825384" w:rsidR="00AE3E61" w:rsidRPr="00863C9F" w:rsidRDefault="00AE3E61" w:rsidP="00863C9F">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07A3A614" w14:textId="0FACF613"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4FD2F652" w:rsidR="00AE3E61"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tbl>
      <w:tblPr>
        <w:tblStyle w:val="TableGrid"/>
        <w:tblW w:w="0" w:type="auto"/>
        <w:tblLook w:val="04A0" w:firstRow="1" w:lastRow="0" w:firstColumn="1" w:lastColumn="0" w:noHBand="0" w:noVBand="1"/>
      </w:tblPr>
      <w:tblGrid>
        <w:gridCol w:w="1129"/>
        <w:gridCol w:w="2495"/>
        <w:gridCol w:w="1812"/>
        <w:gridCol w:w="1812"/>
        <w:gridCol w:w="1813"/>
      </w:tblGrid>
      <w:tr w:rsidR="001D34DD" w14:paraId="7B602DD9" w14:textId="77777777" w:rsidTr="001D34DD">
        <w:tc>
          <w:tcPr>
            <w:tcW w:w="1129" w:type="dxa"/>
          </w:tcPr>
          <w:p w14:paraId="249750B7" w14:textId="77777777" w:rsidR="001D34DD" w:rsidRDefault="001D34DD" w:rsidP="00D16DDB">
            <w:pPr>
              <w:tabs>
                <w:tab w:val="left" w:pos="0"/>
                <w:tab w:val="left" w:pos="120"/>
              </w:tabs>
              <w:ind w:right="-1" w:firstLine="0"/>
              <w:jc w:val="center"/>
              <w:rPr>
                <w:rFonts w:eastAsia="Times New Roman"/>
                <w:bCs w:val="0"/>
                <w:lang w:val="en-US"/>
              </w:rPr>
            </w:pPr>
            <w:r>
              <w:rPr>
                <w:rFonts w:eastAsia="Times New Roman"/>
                <w:bCs w:val="0"/>
                <w:lang w:val="en-US"/>
              </w:rPr>
              <w:t>Lĩnh vực</w:t>
            </w:r>
          </w:p>
        </w:tc>
        <w:tc>
          <w:tcPr>
            <w:tcW w:w="2495" w:type="dxa"/>
          </w:tcPr>
          <w:p w14:paraId="5C003ABF" w14:textId="77777777" w:rsidR="001D34DD" w:rsidRDefault="001D34DD" w:rsidP="00D16DDB">
            <w:pPr>
              <w:tabs>
                <w:tab w:val="left" w:pos="0"/>
                <w:tab w:val="left" w:pos="120"/>
              </w:tabs>
              <w:ind w:right="-1" w:firstLine="0"/>
              <w:jc w:val="center"/>
              <w:rPr>
                <w:rFonts w:eastAsia="Times New Roman"/>
                <w:bCs w:val="0"/>
                <w:lang w:val="en-US"/>
              </w:rPr>
            </w:pPr>
            <w:r>
              <w:rPr>
                <w:rFonts w:eastAsia="Times New Roman"/>
                <w:bCs w:val="0"/>
                <w:lang w:val="en-US"/>
              </w:rPr>
              <w:t>Chính trị</w:t>
            </w:r>
          </w:p>
        </w:tc>
        <w:tc>
          <w:tcPr>
            <w:tcW w:w="1812" w:type="dxa"/>
          </w:tcPr>
          <w:p w14:paraId="0FDA890E" w14:textId="77777777" w:rsidR="001D34DD" w:rsidRDefault="001D34DD" w:rsidP="00D16DDB">
            <w:pPr>
              <w:tabs>
                <w:tab w:val="left" w:pos="0"/>
                <w:tab w:val="left" w:pos="120"/>
              </w:tabs>
              <w:ind w:right="-1" w:firstLine="0"/>
              <w:jc w:val="center"/>
              <w:rPr>
                <w:rFonts w:eastAsia="Times New Roman"/>
                <w:bCs w:val="0"/>
                <w:lang w:val="en-US"/>
              </w:rPr>
            </w:pPr>
            <w:r>
              <w:rPr>
                <w:rFonts w:eastAsia="Times New Roman"/>
                <w:bCs w:val="0"/>
                <w:lang w:val="en-US"/>
              </w:rPr>
              <w:t>Kinh tế</w:t>
            </w:r>
          </w:p>
        </w:tc>
        <w:tc>
          <w:tcPr>
            <w:tcW w:w="1812" w:type="dxa"/>
          </w:tcPr>
          <w:p w14:paraId="4DC8A57E" w14:textId="77777777" w:rsidR="001D34DD" w:rsidRDefault="001D34DD" w:rsidP="00D16DDB">
            <w:pPr>
              <w:tabs>
                <w:tab w:val="left" w:pos="0"/>
                <w:tab w:val="left" w:pos="120"/>
              </w:tabs>
              <w:ind w:right="-1" w:firstLine="0"/>
              <w:jc w:val="center"/>
              <w:rPr>
                <w:rFonts w:eastAsia="Times New Roman"/>
                <w:bCs w:val="0"/>
                <w:lang w:val="en-US"/>
              </w:rPr>
            </w:pPr>
            <w:r>
              <w:rPr>
                <w:rFonts w:eastAsia="Times New Roman"/>
                <w:bCs w:val="0"/>
                <w:lang w:val="en-US"/>
              </w:rPr>
              <w:t>Xã hội</w:t>
            </w:r>
          </w:p>
        </w:tc>
        <w:tc>
          <w:tcPr>
            <w:tcW w:w="1813" w:type="dxa"/>
          </w:tcPr>
          <w:p w14:paraId="2581B096" w14:textId="77777777" w:rsidR="001D34DD" w:rsidRDefault="001D34DD" w:rsidP="00D16DDB">
            <w:pPr>
              <w:tabs>
                <w:tab w:val="left" w:pos="0"/>
                <w:tab w:val="left" w:pos="120"/>
              </w:tabs>
              <w:ind w:right="-1" w:firstLine="0"/>
              <w:jc w:val="center"/>
              <w:rPr>
                <w:rFonts w:eastAsia="Times New Roman"/>
                <w:bCs w:val="0"/>
                <w:lang w:val="en-US"/>
              </w:rPr>
            </w:pPr>
            <w:r>
              <w:rPr>
                <w:rFonts w:eastAsia="Times New Roman"/>
                <w:bCs w:val="0"/>
                <w:lang w:val="en-US"/>
              </w:rPr>
              <w:t>Đối ngoại</w:t>
            </w:r>
          </w:p>
        </w:tc>
      </w:tr>
      <w:tr w:rsidR="001D34DD" w14:paraId="7CD844F2" w14:textId="77777777" w:rsidTr="001D34DD">
        <w:tc>
          <w:tcPr>
            <w:tcW w:w="1129" w:type="dxa"/>
          </w:tcPr>
          <w:p w14:paraId="33CBE959" w14:textId="77777777" w:rsidR="001D34DD" w:rsidRPr="001D34DD" w:rsidRDefault="001D34DD" w:rsidP="00D16DDB">
            <w:pPr>
              <w:tabs>
                <w:tab w:val="left" w:pos="0"/>
                <w:tab w:val="left" w:pos="120"/>
              </w:tabs>
              <w:ind w:right="-1" w:firstLine="0"/>
              <w:jc w:val="center"/>
              <w:rPr>
                <w:rFonts w:eastAsia="Times New Roman"/>
                <w:b w:val="0"/>
                <w:bCs w:val="0"/>
                <w:lang w:val="en-US"/>
              </w:rPr>
            </w:pPr>
            <w:r w:rsidRPr="001D34DD">
              <w:rPr>
                <w:rFonts w:eastAsia="Times New Roman"/>
                <w:b w:val="0"/>
                <w:bCs w:val="0"/>
                <w:lang w:val="en-US"/>
              </w:rPr>
              <w:t>Nội dung</w:t>
            </w:r>
          </w:p>
        </w:tc>
        <w:tc>
          <w:tcPr>
            <w:tcW w:w="2495" w:type="dxa"/>
          </w:tcPr>
          <w:p w14:paraId="30C3DD90" w14:textId="36E623D3" w:rsidR="001D34DD" w:rsidRPr="001D34DD" w:rsidRDefault="001D34DD" w:rsidP="00D16DDB">
            <w:pPr>
              <w:tabs>
                <w:tab w:val="left" w:pos="0"/>
                <w:tab w:val="left" w:pos="120"/>
              </w:tabs>
              <w:ind w:right="-1" w:firstLine="0"/>
              <w:rPr>
                <w:rFonts w:eastAsia="Times New Roman"/>
                <w:b w:val="0"/>
                <w:bCs w:val="0"/>
                <w:lang w:val="en-US"/>
              </w:rPr>
            </w:pPr>
            <w:r w:rsidRPr="001D34DD">
              <w:rPr>
                <w:rFonts w:eastAsia="Times New Roman"/>
                <w:b w:val="0"/>
                <w:bCs w:val="0"/>
                <w:lang w:val="en-US"/>
              </w:rPr>
              <w:t>Đất nước khủng hoàng, chính trị bất ổn, nhiều cuộc khởi nghĩa nông dân bùng nổ.</w:t>
            </w:r>
          </w:p>
        </w:tc>
        <w:tc>
          <w:tcPr>
            <w:tcW w:w="1812" w:type="dxa"/>
          </w:tcPr>
          <w:p w14:paraId="6517BC2B" w14:textId="0636576F" w:rsidR="001D34DD" w:rsidRPr="001D34DD" w:rsidRDefault="001D34DD" w:rsidP="00D16DDB">
            <w:pPr>
              <w:tabs>
                <w:tab w:val="left" w:pos="0"/>
                <w:tab w:val="left" w:pos="120"/>
              </w:tabs>
              <w:ind w:right="-1" w:firstLine="0"/>
              <w:rPr>
                <w:rFonts w:eastAsia="Times New Roman"/>
                <w:b w:val="0"/>
                <w:bCs w:val="0"/>
                <w:lang w:val="en-US"/>
              </w:rPr>
            </w:pPr>
            <w:r w:rsidRPr="001D34DD">
              <w:rPr>
                <w:rFonts w:eastAsia="Times New Roman"/>
                <w:b w:val="0"/>
                <w:bCs w:val="0"/>
                <w:lang w:val="en-US"/>
              </w:rPr>
              <w:t>Sản xuất trì trệ, mất mùa, đói kém xảy ra liên mien, đời sống nhân dân nhất là nông nô, nô tì bị bần cùng hóa.</w:t>
            </w:r>
          </w:p>
        </w:tc>
        <w:tc>
          <w:tcPr>
            <w:tcW w:w="1812" w:type="dxa"/>
          </w:tcPr>
          <w:p w14:paraId="5A9ABC2C" w14:textId="02EC99AB" w:rsidR="001D34DD" w:rsidRPr="001D34DD" w:rsidRDefault="001D34DD" w:rsidP="00D16DDB">
            <w:pPr>
              <w:tabs>
                <w:tab w:val="left" w:pos="0"/>
                <w:tab w:val="left" w:pos="120"/>
              </w:tabs>
              <w:ind w:right="-1" w:firstLine="0"/>
              <w:rPr>
                <w:rFonts w:eastAsia="Times New Roman"/>
                <w:b w:val="0"/>
                <w:bCs w:val="0"/>
                <w:lang w:val="en-US"/>
              </w:rPr>
            </w:pPr>
            <w:r w:rsidRPr="001D34DD">
              <w:rPr>
                <w:rFonts w:eastAsia="Times New Roman"/>
                <w:b w:val="0"/>
                <w:bCs w:val="0"/>
                <w:lang w:val="en-US"/>
              </w:rPr>
              <w:t>Đồi sống nhân dân cơ cực, khởi nghĩa nông dân nổ ra khắp nơi.</w:t>
            </w:r>
          </w:p>
        </w:tc>
        <w:tc>
          <w:tcPr>
            <w:tcW w:w="1813" w:type="dxa"/>
          </w:tcPr>
          <w:p w14:paraId="40A73A95" w14:textId="77777777" w:rsidR="001D34DD" w:rsidRPr="001D34DD" w:rsidRDefault="001D34DD" w:rsidP="00D16DDB">
            <w:pPr>
              <w:tabs>
                <w:tab w:val="left" w:pos="0"/>
                <w:tab w:val="left" w:pos="120"/>
              </w:tabs>
              <w:ind w:right="-1" w:firstLine="0"/>
              <w:rPr>
                <w:rFonts w:eastAsia="Times New Roman"/>
                <w:b w:val="0"/>
                <w:bCs w:val="0"/>
                <w:lang w:val="en-US"/>
              </w:rPr>
            </w:pPr>
            <w:r w:rsidRPr="001D34DD">
              <w:rPr>
                <w:rFonts w:eastAsia="Times New Roman"/>
                <w:b w:val="0"/>
                <w:bCs w:val="0"/>
                <w:lang w:val="en-US"/>
              </w:rPr>
              <w:t>- Xung đột, chiến tranh giữa Chăm pa và Đại Việt.</w:t>
            </w:r>
          </w:p>
          <w:p w14:paraId="7D31DC2A" w14:textId="3883C83B" w:rsidR="001D34DD" w:rsidRPr="001D34DD" w:rsidRDefault="001D34DD" w:rsidP="00D16DDB">
            <w:pPr>
              <w:tabs>
                <w:tab w:val="left" w:pos="0"/>
                <w:tab w:val="left" w:pos="120"/>
              </w:tabs>
              <w:ind w:right="-1" w:firstLine="0"/>
              <w:rPr>
                <w:rFonts w:eastAsia="Times New Roman"/>
                <w:b w:val="0"/>
                <w:bCs w:val="0"/>
                <w:lang w:val="en-US"/>
              </w:rPr>
            </w:pPr>
            <w:r w:rsidRPr="001D34DD">
              <w:rPr>
                <w:rFonts w:eastAsia="Times New Roman"/>
                <w:b w:val="0"/>
                <w:bCs w:val="0"/>
                <w:lang w:val="en-US"/>
              </w:rPr>
              <w:t>- Ở phía Bắc, nhà Minh gây sức ép, hạch sách đòi cống nạp, đe dọa xâm lược</w:t>
            </w:r>
          </w:p>
        </w:tc>
      </w:tr>
    </w:tbl>
    <w:p w14:paraId="559DD999" w14:textId="77777777" w:rsidR="001D34DD"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1D34DD" w:rsidRPr="001D34DD">
        <w:rPr>
          <w:rFonts w:eastAsia="Times New Roman"/>
          <w:color w:val="000000"/>
        </w:rPr>
        <w:t>NỘI DUNG, KẾT QUẢ VÀ Ý NGHĨA CỦA CUỘC CẢI CÁCH</w:t>
      </w:r>
    </w:p>
    <w:p w14:paraId="2B5B3FDE" w14:textId="40C60CBD"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704706">
        <w:rPr>
          <w:rFonts w:eastAsia="Times New Roman"/>
          <w:b w:val="0"/>
        </w:rPr>
        <w:t>1.1, 1</w:t>
      </w:r>
      <w:r w:rsidR="008E469A">
        <w:rPr>
          <w:rFonts w:eastAsia="Times New Roman"/>
          <w:b w:val="0"/>
        </w:rPr>
        <w:t>.</w:t>
      </w:r>
      <w:r w:rsidR="00BE0AA8">
        <w:rPr>
          <w:rFonts w:eastAsia="Times New Roman"/>
          <w:b w:val="0"/>
        </w:rPr>
        <w:t xml:space="preserve">2, </w:t>
      </w:r>
      <w:r w:rsidR="001D34DD">
        <w:rPr>
          <w:rFonts w:eastAsia="Times New Roman"/>
          <w:b w:val="0"/>
        </w:rPr>
        <w:t>2.1, 3.1.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4EA56ABB" w14:textId="77777777" w:rsidR="001D34DD" w:rsidRDefault="001D34DD" w:rsidP="001D34DD">
      <w:pPr>
        <w:tabs>
          <w:tab w:val="left" w:pos="0"/>
          <w:tab w:val="left" w:pos="120"/>
        </w:tabs>
        <w:ind w:right="-1" w:firstLine="567"/>
        <w:rPr>
          <w:rFonts w:eastAsia="Times New Roman"/>
          <w:b w:val="0"/>
          <w:bCs w:val="0"/>
          <w:lang w:val="en-US"/>
        </w:rPr>
      </w:pPr>
      <w:r w:rsidRPr="001D34DD">
        <w:rPr>
          <w:rFonts w:eastAsia="Times New Roman"/>
          <w:b w:val="0"/>
          <w:bCs w:val="0"/>
          <w:lang w:val="en-US"/>
        </w:rPr>
        <w:t xml:space="preserve">GV tổ chức cho HS sinh hoạt nhóm đôi, đọc thông tin trong SGK trang 55, 56 và tư liệu do GV cung cấp hoặc HS sưu tầm. GV đặt vấn đề: </w:t>
      </w:r>
    </w:p>
    <w:p w14:paraId="02B7F2A5" w14:textId="77777777" w:rsidR="001D34DD" w:rsidRPr="001D34DD" w:rsidRDefault="001D34DD" w:rsidP="001D34DD">
      <w:pPr>
        <w:tabs>
          <w:tab w:val="left" w:pos="0"/>
          <w:tab w:val="left" w:pos="120"/>
        </w:tabs>
        <w:ind w:right="-1" w:firstLine="567"/>
        <w:rPr>
          <w:rFonts w:eastAsia="Times New Roman"/>
          <w:b w:val="0"/>
          <w:bCs w:val="0"/>
          <w:i/>
          <w:lang w:val="en-US"/>
        </w:rPr>
      </w:pPr>
      <w:r w:rsidRPr="001D34DD">
        <w:rPr>
          <w:rFonts w:eastAsia="Times New Roman"/>
          <w:b w:val="0"/>
          <w:bCs w:val="0"/>
          <w:i/>
          <w:lang w:val="en-US"/>
        </w:rPr>
        <w:t xml:space="preserve">1. Lập bảng (hoặc vẽ sơ đồ tư duy) trình bày tóm tắt cuộc cải cách của Hồ Quý Ly và Triều Hồ. </w:t>
      </w:r>
    </w:p>
    <w:p w14:paraId="11820143" w14:textId="3AFC78ED" w:rsidR="001D34DD" w:rsidRPr="001D34DD" w:rsidRDefault="001D34DD" w:rsidP="001D34DD">
      <w:pPr>
        <w:tabs>
          <w:tab w:val="left" w:pos="0"/>
          <w:tab w:val="left" w:pos="120"/>
        </w:tabs>
        <w:ind w:right="-1" w:firstLine="567"/>
        <w:rPr>
          <w:rFonts w:eastAsia="Times New Roman"/>
          <w:b w:val="0"/>
          <w:bCs w:val="0"/>
          <w:i/>
          <w:lang w:val="en-US"/>
        </w:rPr>
      </w:pPr>
      <w:r w:rsidRPr="001D34DD">
        <w:rPr>
          <w:rFonts w:eastAsia="Times New Roman"/>
          <w:b w:val="0"/>
          <w:bCs w:val="0"/>
          <w:i/>
          <w:lang w:val="en-US"/>
        </w:rPr>
        <w:t>2. Nêu kết quả và ý nghĩa cuộc cải cách của Hồ Quý Ly và Triều Hồ.</w:t>
      </w:r>
    </w:p>
    <w:p w14:paraId="20ED26D1" w14:textId="77777777" w:rsidR="001D34DD" w:rsidRPr="001D34DD" w:rsidRDefault="001D34DD" w:rsidP="001D34DD">
      <w:pPr>
        <w:tabs>
          <w:tab w:val="left" w:pos="0"/>
          <w:tab w:val="left" w:pos="120"/>
        </w:tabs>
        <w:ind w:right="-1" w:firstLine="567"/>
        <w:rPr>
          <w:rFonts w:eastAsia="Times New Roman"/>
          <w:b w:val="0"/>
          <w:bCs w:val="0"/>
          <w:i/>
          <w:lang w:val="en-US"/>
        </w:rPr>
      </w:pPr>
      <w:r w:rsidRPr="001D34DD">
        <w:rPr>
          <w:rFonts w:eastAsia="Times New Roman"/>
          <w:b w:val="0"/>
          <w:bCs w:val="0"/>
          <w:i/>
          <w:lang w:val="en-US"/>
        </w:rPr>
        <w:lastRenderedPageBreak/>
        <w:t>3. Theo em, vì sao cải cách của Hồ Quý Ly và Triều Hồ không thành công?</w:t>
      </w:r>
    </w:p>
    <w:p w14:paraId="5C3FCDB8" w14:textId="77777777" w:rsidR="001D34DD" w:rsidRDefault="001D34DD" w:rsidP="001D34DD">
      <w:pPr>
        <w:tabs>
          <w:tab w:val="left" w:pos="0"/>
          <w:tab w:val="left" w:pos="120"/>
        </w:tabs>
        <w:ind w:right="-1" w:firstLine="567"/>
        <w:rPr>
          <w:rFonts w:eastAsia="Times New Roman"/>
          <w:bCs w:val="0"/>
          <w:i/>
          <w:lang w:val="en-US"/>
        </w:rPr>
      </w:pPr>
      <w:r w:rsidRPr="001D34DD">
        <w:rPr>
          <w:rFonts w:eastAsia="Times New Roman"/>
          <w:bCs w:val="0"/>
          <w:lang w:val="en-US"/>
        </w:rPr>
        <w:t>Tư liệu 1. Về tiền tệ</w:t>
      </w:r>
      <w:r w:rsidRPr="001D34DD">
        <w:rPr>
          <w:rFonts w:eastAsia="Times New Roman"/>
          <w:bCs w:val="0"/>
          <w:i/>
          <w:lang w:val="en-US"/>
        </w:rPr>
        <w:t xml:space="preserve"> </w:t>
      </w:r>
    </w:p>
    <w:p w14:paraId="2EE28CAF" w14:textId="2F0B36BD" w:rsidR="001D34DD" w:rsidRPr="001D34DD" w:rsidRDefault="001D34DD" w:rsidP="001D34DD">
      <w:pPr>
        <w:tabs>
          <w:tab w:val="left" w:pos="0"/>
          <w:tab w:val="left" w:pos="120"/>
        </w:tabs>
        <w:ind w:right="-1" w:firstLine="567"/>
        <w:rPr>
          <w:rFonts w:eastAsia="Times New Roman"/>
          <w:bCs w:val="0"/>
          <w:i/>
          <w:lang w:val="en-US"/>
        </w:rPr>
      </w:pPr>
      <w:r w:rsidRPr="001D34DD">
        <w:rPr>
          <w:rFonts w:eastAsia="Times New Roman"/>
          <w:b w:val="0"/>
          <w:bCs w:val="0"/>
          <w:i/>
          <w:lang w:val="en-US"/>
        </w:rPr>
        <w:t>“Tiền giấy chẳng qua chỉ là mảnh giấy vuông, phí tổn chỉ đáng 5, 3 đồng tiền mà đem đổi lấy vật đáng 5 – 6 trăm đồng của người ta, cổ nhiên không phải là cái đạo đứng mức. Và lại, người có tiền giấy cắt giữ cũng dễ rách nát mà kẻ làm giả mạo sinh ra không cùng, thực</w:t>
      </w:r>
      <w:r w:rsidRPr="001D34DD">
        <w:rPr>
          <w:rFonts w:eastAsia="Times New Roman"/>
          <w:bCs w:val="0"/>
          <w:i/>
          <w:lang w:val="en-US"/>
        </w:rPr>
        <w:t xml:space="preserve"> </w:t>
      </w:r>
      <w:r w:rsidRPr="001D34DD">
        <w:rPr>
          <w:rFonts w:eastAsia="Times New Roman"/>
          <w:b w:val="0"/>
          <w:bCs w:val="0"/>
          <w:i/>
          <w:lang w:val="en-US"/>
        </w:rPr>
        <w:t>không phải là cách bình ổn vật giả mà lưu thông của cải của d</w:t>
      </w:r>
      <w:r>
        <w:rPr>
          <w:rFonts w:eastAsia="Times New Roman"/>
          <w:b w:val="0"/>
          <w:bCs w:val="0"/>
          <w:i/>
          <w:lang w:val="en-US"/>
        </w:rPr>
        <w:t>â</w:t>
      </w:r>
      <w:r w:rsidRPr="001D34DD">
        <w:rPr>
          <w:rFonts w:eastAsia="Times New Roman"/>
          <w:b w:val="0"/>
          <w:bCs w:val="0"/>
          <w:i/>
          <w:lang w:val="en-US"/>
        </w:rPr>
        <w:t>n vậy. Quý Ly không xét kĩ đến cái gốc lợi hại, chỉ ham chuộng hư danh sáng chế, để cho tiền của hàng hoá thường vẫn lưu thông tức là sinh ra ứ đọng, khiến dân nghe thấy đã sợ”.</w:t>
      </w:r>
    </w:p>
    <w:p w14:paraId="443BDBC8" w14:textId="77777777" w:rsidR="001D34DD" w:rsidRPr="001D34DD" w:rsidRDefault="001D34DD" w:rsidP="001D34DD">
      <w:pPr>
        <w:tabs>
          <w:tab w:val="left" w:pos="0"/>
          <w:tab w:val="left" w:pos="120"/>
        </w:tabs>
        <w:ind w:right="-1" w:firstLine="567"/>
        <w:jc w:val="right"/>
        <w:rPr>
          <w:rFonts w:eastAsia="Times New Roman"/>
          <w:b w:val="0"/>
          <w:bCs w:val="0"/>
          <w:i/>
          <w:sz w:val="22"/>
          <w:lang w:val="en-US"/>
        </w:rPr>
      </w:pPr>
      <w:r w:rsidRPr="001D34DD">
        <w:rPr>
          <w:rFonts w:eastAsia="Times New Roman"/>
          <w:b w:val="0"/>
          <w:bCs w:val="0"/>
          <w:i/>
          <w:sz w:val="22"/>
          <w:lang w:val="en-US"/>
        </w:rPr>
        <w:t>(Phan Huy Chủ. Lịch triều hiến chương loại chí, tập 2, NXB Giáo dục Hà Nội 2001, trang 112)</w:t>
      </w:r>
    </w:p>
    <w:p w14:paraId="51AE8403" w14:textId="77777777" w:rsidR="001D34DD" w:rsidRPr="001D34DD" w:rsidRDefault="001D34DD" w:rsidP="001D34DD">
      <w:pPr>
        <w:tabs>
          <w:tab w:val="left" w:pos="0"/>
          <w:tab w:val="left" w:pos="120"/>
        </w:tabs>
        <w:ind w:right="-1" w:firstLine="567"/>
        <w:rPr>
          <w:rFonts w:eastAsia="Times New Roman"/>
          <w:bCs w:val="0"/>
          <w:lang w:val="en-US"/>
        </w:rPr>
      </w:pPr>
      <w:r w:rsidRPr="001D34DD">
        <w:rPr>
          <w:rFonts w:eastAsia="Times New Roman"/>
          <w:bCs w:val="0"/>
          <w:lang w:val="en-US"/>
        </w:rPr>
        <w:t xml:space="preserve">Tư liệu 2. Về kinh tế </w:t>
      </w:r>
    </w:p>
    <w:p w14:paraId="7EAA69BE" w14:textId="16C3FC9D" w:rsidR="001D34DD" w:rsidRPr="001D34DD" w:rsidRDefault="001D34DD" w:rsidP="001D34DD">
      <w:pPr>
        <w:tabs>
          <w:tab w:val="left" w:pos="0"/>
          <w:tab w:val="left" w:pos="120"/>
        </w:tabs>
        <w:ind w:right="-1" w:firstLine="567"/>
        <w:rPr>
          <w:rFonts w:eastAsia="Times New Roman"/>
          <w:b w:val="0"/>
          <w:bCs w:val="0"/>
          <w:i/>
          <w:lang w:val="en-US"/>
        </w:rPr>
      </w:pPr>
      <w:r w:rsidRPr="001D34DD">
        <w:rPr>
          <w:rFonts w:eastAsia="Times New Roman"/>
          <w:b w:val="0"/>
          <w:bCs w:val="0"/>
          <w:i/>
          <w:lang w:val="en-US"/>
        </w:rPr>
        <w:t>Năm 1397, Hồ Quý Ly đặt phép hạn điển, mỗi người sở hữu số ruộng tư tối đa 10 mẫu nhằm hạn chế sở hữu ruộng tư, đánh mạnh vào chế độ điền trang của quý tộc nhà Trần và ruộng tư của địa chủ lớn, tăng nguồn thu nhập sưu thuế cho nhà nước.</w:t>
      </w:r>
    </w:p>
    <w:p w14:paraId="3C39FFB6" w14:textId="67DE0FB1" w:rsidR="001D34DD" w:rsidRPr="001D34DD" w:rsidRDefault="001D34DD" w:rsidP="001D34DD">
      <w:pPr>
        <w:tabs>
          <w:tab w:val="left" w:pos="0"/>
          <w:tab w:val="left" w:pos="120"/>
        </w:tabs>
        <w:ind w:right="-1" w:firstLine="567"/>
        <w:rPr>
          <w:rFonts w:eastAsia="Times New Roman"/>
          <w:b w:val="0"/>
          <w:bCs w:val="0"/>
          <w:i/>
          <w:lang w:val="en-US"/>
        </w:rPr>
      </w:pPr>
      <w:r w:rsidRPr="001D34DD">
        <w:rPr>
          <w:rFonts w:eastAsia="Times New Roman"/>
          <w:b w:val="0"/>
          <w:bCs w:val="0"/>
          <w:i/>
          <w:lang w:val="en-US"/>
        </w:rPr>
        <w:t>“Quý Ly hạ lệnh đo đạc lại ruộng đất, hạn cho các quan địa phương phải hoàn tất công việc này trong 5 năm (... Ruộng nào không có người khai báo, cam kết thì sung làm ruộng công của nhà nước. Biện pháp này có tầm quan trọng lớn lao với một quốc gia nông nghiệp, nhờ đó, Nhà nước biết rõ diện tích ruộng đất trong nước, lập được danh sách ruộng đất và các người sở hữu ruộng đất một cách chính xác. Trên cơ sở đó, ... thực hiện chính sách thuế một cách công bằng.”.</w:t>
      </w:r>
    </w:p>
    <w:p w14:paraId="625F60AF" w14:textId="11357DE2" w:rsidR="00EB2590" w:rsidRPr="00EB2590" w:rsidRDefault="00EB2590" w:rsidP="00EB2590">
      <w:pPr>
        <w:tabs>
          <w:tab w:val="left" w:pos="0"/>
          <w:tab w:val="left" w:pos="120"/>
        </w:tabs>
        <w:ind w:right="-1" w:firstLine="567"/>
        <w:jc w:val="right"/>
        <w:rPr>
          <w:rFonts w:eastAsia="Times New Roman"/>
          <w:b w:val="0"/>
          <w:bCs w:val="0"/>
          <w:i/>
          <w:lang w:val="en-US"/>
        </w:rPr>
      </w:pPr>
      <w:r w:rsidRPr="00EB2590">
        <w:rPr>
          <w:rFonts w:eastAsia="Times New Roman"/>
          <w:b w:val="0"/>
          <w:bCs w:val="0"/>
          <w:i/>
          <w:lang w:val="en-US"/>
        </w:rPr>
        <w:t>(Theo Phạm Đăng Thanh - Trương Thị Hoa Cải cách Hồ Quý Ly, NXB Chính trị quốc gia, Hà Nội 1996).</w:t>
      </w:r>
    </w:p>
    <w:p w14:paraId="1813B865" w14:textId="77777777" w:rsidR="001D34DD" w:rsidRPr="00EB2590" w:rsidRDefault="001D34DD" w:rsidP="001D34DD">
      <w:pPr>
        <w:tabs>
          <w:tab w:val="left" w:pos="0"/>
          <w:tab w:val="left" w:pos="120"/>
        </w:tabs>
        <w:ind w:right="-1" w:firstLine="567"/>
        <w:rPr>
          <w:rFonts w:eastAsia="Times New Roman"/>
          <w:bCs w:val="0"/>
          <w:lang w:val="en-US"/>
        </w:rPr>
      </w:pPr>
      <w:r w:rsidRPr="00EB2590">
        <w:rPr>
          <w:rFonts w:eastAsia="Times New Roman"/>
          <w:bCs w:val="0"/>
          <w:lang w:val="en-US"/>
        </w:rPr>
        <w:t>Tư liệu 3. Về cải cách hành chính</w:t>
      </w:r>
    </w:p>
    <w:p w14:paraId="19C645CC" w14:textId="77777777" w:rsidR="001D34DD" w:rsidRPr="00EB2590" w:rsidRDefault="001D34DD" w:rsidP="001D34DD">
      <w:pPr>
        <w:tabs>
          <w:tab w:val="left" w:pos="0"/>
          <w:tab w:val="left" w:pos="120"/>
        </w:tabs>
        <w:ind w:right="-1" w:firstLine="567"/>
        <w:rPr>
          <w:rFonts w:eastAsia="Times New Roman"/>
          <w:b w:val="0"/>
          <w:bCs w:val="0"/>
          <w:i/>
          <w:lang w:val="en-US"/>
        </w:rPr>
      </w:pPr>
      <w:r w:rsidRPr="00EB2590">
        <w:rPr>
          <w:rFonts w:eastAsia="Times New Roman"/>
          <w:b w:val="0"/>
          <w:bCs w:val="0"/>
          <w:i/>
          <w:lang w:val="en-US"/>
        </w:rPr>
        <w:t>Năm 1397, Hồ Quý Ly làm Phụ chính Thái sư, sửa đổi chế độ hành chính, đã đổi các lộ phủ ra làm trấn.</w:t>
      </w:r>
    </w:p>
    <w:p w14:paraId="1F2F0004" w14:textId="77370A60" w:rsidR="00EB2590" w:rsidRDefault="001D34DD" w:rsidP="00EB2590">
      <w:pPr>
        <w:tabs>
          <w:tab w:val="left" w:pos="0"/>
          <w:tab w:val="left" w:pos="120"/>
        </w:tabs>
        <w:ind w:right="-1" w:firstLine="567"/>
        <w:rPr>
          <w:rFonts w:eastAsia="Times New Roman"/>
          <w:b w:val="0"/>
          <w:bCs w:val="0"/>
          <w:i/>
          <w:lang w:val="en-US"/>
        </w:rPr>
      </w:pPr>
      <w:r w:rsidRPr="00EB2590">
        <w:rPr>
          <w:rFonts w:eastAsia="Times New Roman"/>
          <w:b w:val="0"/>
          <w:bCs w:val="0"/>
          <w:i/>
          <w:lang w:val="en-US"/>
        </w:rPr>
        <w:t>“Quý Ly muốn dời kinh đồ vào Thanh Hoá, mới đổi Thanh Hoá làm Thanh Đồ trấn, lại đổi</w:t>
      </w:r>
      <w:r w:rsidR="00EB2590" w:rsidRPr="00EB2590">
        <w:rPr>
          <w:rFonts w:eastAsia="Times New Roman"/>
          <w:b w:val="0"/>
          <w:bCs w:val="0"/>
          <w:i/>
          <w:lang w:val="en-US"/>
        </w:rPr>
        <w:t xml:space="preserve"> </w:t>
      </w:r>
      <w:r w:rsidRPr="00EB2590">
        <w:rPr>
          <w:rFonts w:eastAsia="Times New Roman"/>
          <w:b w:val="0"/>
          <w:bCs w:val="0"/>
          <w:i/>
          <w:lang w:val="en-US"/>
        </w:rPr>
        <w:t>Quốc Oai lộ làm Quảng Oai trấn, Đà Giang lộ làm Thiên Hưng trấn, Nghệ An lộ làm Lâm An trấn, Trường Yên lộ làm Thiên Quan trấn, Diễn Châu lộ làm Vọng Giang trấn, Lạng Sơn phủ làm Lạng Sơn trấn, Tân Bình phủ làm Tân Bình trấn. Bãi bỏ chức đại tiểu ti xã, duy chức quản giáp vẫn đặt như cũ.</w:t>
      </w:r>
      <w:r w:rsidR="00EB2590">
        <w:rPr>
          <w:rFonts w:eastAsia="Times New Roman"/>
          <w:b w:val="0"/>
          <w:bCs w:val="0"/>
          <w:i/>
          <w:lang w:val="en-US"/>
        </w:rPr>
        <w:t xml:space="preserve"> </w:t>
      </w:r>
      <w:r w:rsidR="00EB2590" w:rsidRPr="00EB2590">
        <w:rPr>
          <w:rFonts w:eastAsia="Times New Roman"/>
          <w:b w:val="0"/>
          <w:bCs w:val="0"/>
          <w:i/>
          <w:lang w:val="en-US"/>
        </w:rPr>
        <w:t>Quy định chức quan giữ việc ở lộ, phủ, châu và huyện. Ở lộ, đặt An phủ sử và chức phó; ở phủ, đặt Trấn phủ sứ và chức phó; ở châu, đặt Thông phân và Thiêm phán; ở huyện, đặt Lệnh uỷ và Chủ bạ. Quan chức ở lộ thống trị phủ, phủ thống trị châu, châu thống trị huyện.... Lại đặt các chức Đô đốc, Đô hộ, Đô thống. Tổng quản, Thái thú để quản trị công việc</w:t>
      </w:r>
      <w:r w:rsidR="00EB2590">
        <w:rPr>
          <w:rFonts w:eastAsia="Times New Roman"/>
          <w:b w:val="0"/>
          <w:bCs w:val="0"/>
          <w:i/>
          <w:lang w:val="en-US"/>
        </w:rPr>
        <w:t>.”.</w:t>
      </w:r>
    </w:p>
    <w:p w14:paraId="72451BB2" w14:textId="7DAE34DD" w:rsidR="001D34DD" w:rsidRPr="00EB2590" w:rsidRDefault="00EB2590" w:rsidP="00EB2590">
      <w:pPr>
        <w:tabs>
          <w:tab w:val="left" w:pos="0"/>
          <w:tab w:val="left" w:pos="120"/>
        </w:tabs>
        <w:ind w:right="-1" w:firstLine="567"/>
        <w:rPr>
          <w:rFonts w:eastAsia="Times New Roman"/>
          <w:b w:val="0"/>
          <w:bCs w:val="0"/>
          <w:i/>
          <w:lang w:val="en-US"/>
        </w:rPr>
      </w:pPr>
      <w:r w:rsidRPr="00EB2590">
        <w:rPr>
          <w:rFonts w:eastAsia="Times New Roman"/>
          <w:b w:val="0"/>
          <w:bCs w:val="0"/>
          <w:i/>
          <w:lang w:val="en-US"/>
        </w:rPr>
        <w:t>(Theo Đào Duy Anh, Đất nước Việt Nam qua các đời NXB Hồng Đức 2016</w:t>
      </w:r>
    </w:p>
    <w:p w14:paraId="09057C54" w14:textId="77777777" w:rsidR="00F67A30" w:rsidRDefault="00AE3E61" w:rsidP="00F67A30">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1F7E8771" w14:textId="00B05DA7" w:rsidR="006C4967" w:rsidRDefault="006C4967" w:rsidP="00F67A30">
      <w:pPr>
        <w:tabs>
          <w:tab w:val="left" w:pos="0"/>
          <w:tab w:val="left" w:pos="120"/>
        </w:tabs>
        <w:ind w:right="-1" w:firstLine="567"/>
        <w:rPr>
          <w:rFonts w:eastAsia="Times New Roman"/>
          <w:b w:val="0"/>
          <w:bCs w:val="0"/>
          <w:lang w:val="en-US"/>
        </w:rPr>
      </w:pPr>
      <w:r w:rsidRPr="006C4967">
        <w:rPr>
          <w:rFonts w:eastAsia="Times New Roman"/>
          <w:b w:val="0"/>
          <w:bCs w:val="0"/>
          <w:lang w:val="en-US"/>
        </w:rPr>
        <w:lastRenderedPageBreak/>
        <w:t>HS thực hiện nhiệm vụ học tập theo nhóm chuyên gia</w:t>
      </w:r>
      <w:r>
        <w:rPr>
          <w:rFonts w:eastAsia="Times New Roman"/>
          <w:b w:val="0"/>
          <w:bCs w:val="0"/>
          <w:lang w:val="en-US"/>
        </w:rPr>
        <w:t xml:space="preserve"> </w:t>
      </w:r>
      <w:r w:rsidRPr="006C4967">
        <w:rPr>
          <w:rFonts w:eastAsia="Times New Roman"/>
          <w:b w:val="0"/>
          <w:bCs w:val="0"/>
          <w:lang w:val="en-US"/>
        </w:rPr>
        <w:t>và hoàn thiện sản phẩm đúng quy định. Mỗi thành viên phải nắm vững kết quả hoạt động với tư cách là một chuyên gia.</w:t>
      </w:r>
    </w:p>
    <w:p w14:paraId="438ACF49" w14:textId="0DB2CD66" w:rsidR="00AE3E61" w:rsidRPr="006C4967" w:rsidRDefault="00AE3E61" w:rsidP="006C496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3F3EEF46" w14:textId="2C23B6E7" w:rsidR="00AE3E61"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5B8E3D60" w14:textId="798C71A4" w:rsidR="00F67A30" w:rsidRDefault="00F67A30" w:rsidP="000019F9">
      <w:pPr>
        <w:ind w:right="-1" w:firstLine="567"/>
        <w:rPr>
          <w:rFonts w:eastAsia="Times New Roman"/>
          <w:bCs w:val="0"/>
          <w:noProof/>
          <w:lang w:val="en-US"/>
        </w:rPr>
      </w:pPr>
      <w:r w:rsidRPr="00F67A30">
        <w:rPr>
          <w:rFonts w:eastAsia="Times New Roman"/>
          <w:bCs w:val="0"/>
          <w:noProof/>
          <w:lang w:val="en-US"/>
        </w:rPr>
        <w:t>1. Lập bảng (hoặc vẽ sơ đồ tư duy) trình bày tóm tắt cuộc cải cách của Hồ Quý Ly và Triều Hồ.</w:t>
      </w:r>
    </w:p>
    <w:tbl>
      <w:tblPr>
        <w:tblStyle w:val="TableGrid"/>
        <w:tblW w:w="0" w:type="auto"/>
        <w:tblLook w:val="04A0" w:firstRow="1" w:lastRow="0" w:firstColumn="1" w:lastColumn="0" w:noHBand="0" w:noVBand="1"/>
      </w:tblPr>
      <w:tblGrid>
        <w:gridCol w:w="1696"/>
        <w:gridCol w:w="7365"/>
      </w:tblGrid>
      <w:tr w:rsidR="00F67A30" w14:paraId="4B017AA0" w14:textId="77777777" w:rsidTr="00F67A30">
        <w:tc>
          <w:tcPr>
            <w:tcW w:w="1696" w:type="dxa"/>
          </w:tcPr>
          <w:p w14:paraId="144CFAE7" w14:textId="57639A9D" w:rsidR="00F67A30" w:rsidRDefault="00F67A30" w:rsidP="00F67A30">
            <w:pPr>
              <w:ind w:right="-1" w:firstLine="0"/>
              <w:jc w:val="center"/>
              <w:rPr>
                <w:rFonts w:eastAsia="Times New Roman"/>
                <w:bCs w:val="0"/>
                <w:noProof/>
                <w:lang w:val="en-US"/>
              </w:rPr>
            </w:pPr>
            <w:r>
              <w:rPr>
                <w:rFonts w:eastAsia="Times New Roman"/>
                <w:bCs w:val="0"/>
                <w:noProof/>
                <w:lang w:val="en-US"/>
              </w:rPr>
              <w:t>Lĩnh vực</w:t>
            </w:r>
          </w:p>
        </w:tc>
        <w:tc>
          <w:tcPr>
            <w:tcW w:w="7365" w:type="dxa"/>
          </w:tcPr>
          <w:p w14:paraId="68421A8D" w14:textId="72C2D6D4" w:rsidR="00F67A30" w:rsidRDefault="00F67A30" w:rsidP="00F67A30">
            <w:pPr>
              <w:ind w:right="-1" w:firstLine="0"/>
              <w:jc w:val="center"/>
              <w:rPr>
                <w:rFonts w:eastAsia="Times New Roman"/>
                <w:bCs w:val="0"/>
                <w:noProof/>
                <w:lang w:val="en-US"/>
              </w:rPr>
            </w:pPr>
            <w:r>
              <w:rPr>
                <w:rFonts w:eastAsia="Times New Roman"/>
                <w:bCs w:val="0"/>
                <w:noProof/>
                <w:lang w:val="en-US"/>
              </w:rPr>
              <w:t>Nội dung</w:t>
            </w:r>
          </w:p>
        </w:tc>
      </w:tr>
      <w:tr w:rsidR="00F67A30" w14:paraId="638D919D" w14:textId="77777777" w:rsidTr="00F67A30">
        <w:tc>
          <w:tcPr>
            <w:tcW w:w="1696" w:type="dxa"/>
          </w:tcPr>
          <w:p w14:paraId="12CA1914" w14:textId="1BFCCB8C"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Chính trị-hành chính</w:t>
            </w:r>
          </w:p>
        </w:tc>
        <w:tc>
          <w:tcPr>
            <w:tcW w:w="7365" w:type="dxa"/>
          </w:tcPr>
          <w:p w14:paraId="7C14C19F" w14:textId="77777777"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 Thống nhất bộ máy hành chính từ trung ương đến địa phương, chia nước thành các lộ và trấn, ban hành quy chế về hệ thống quan lại địa phương.</w:t>
            </w:r>
          </w:p>
          <w:p w14:paraId="6E30DCA5" w14:textId="4DC80E28"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 Dời đô về Tây Đô Thanh Hoà), đối Thăng Long thành Đông Đô.</w:t>
            </w:r>
          </w:p>
        </w:tc>
      </w:tr>
      <w:tr w:rsidR="00F67A30" w14:paraId="04D5F4A9" w14:textId="77777777" w:rsidTr="00F67A30">
        <w:tc>
          <w:tcPr>
            <w:tcW w:w="1696" w:type="dxa"/>
          </w:tcPr>
          <w:p w14:paraId="49180EA0" w14:textId="1A44FDDA"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Kinh tế</w:t>
            </w:r>
          </w:p>
        </w:tc>
        <w:tc>
          <w:tcPr>
            <w:tcW w:w="7365" w:type="dxa"/>
          </w:tcPr>
          <w:p w14:paraId="4CA99F25" w14:textId="05D6C79D"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Năm 1396, ban hành tiền giấy, thay thế tiền đồng, gọi là “Thông bảo hội sao”.</w:t>
            </w:r>
          </w:p>
          <w:p w14:paraId="2C94A4A5" w14:textId="77777777"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Năm 1397, đặt phép hạn điền, hạn chế ruộng tư, tăng nguồn thu cho nhà nước.</w:t>
            </w:r>
          </w:p>
          <w:p w14:paraId="3AF5DAC1" w14:textId="4B8EB0C4"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Năm 1404, thống nhất đơn vị đo lường, cải cách thuế định và tô ruộng, người ít ruộng nộp thuế nhẹ đi, người không có ruộng và hạng cô quả không phải nộp thuế.</w:t>
            </w:r>
          </w:p>
        </w:tc>
      </w:tr>
      <w:tr w:rsidR="00F67A30" w14:paraId="550FEA71" w14:textId="77777777" w:rsidTr="00F67A30">
        <w:tc>
          <w:tcPr>
            <w:tcW w:w="1696" w:type="dxa"/>
          </w:tcPr>
          <w:p w14:paraId="1F17A301" w14:textId="050DC2C5"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Quân sự</w:t>
            </w:r>
          </w:p>
        </w:tc>
        <w:tc>
          <w:tcPr>
            <w:tcW w:w="7365" w:type="dxa"/>
          </w:tcPr>
          <w:p w14:paraId="5F0D3B8E" w14:textId="67E7233E"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Chấn chỉnh và tăng cường quân đội, các tướng lĩnh trẻ tuổi có năng lực nắm binh quyền, tăng cường quân số.</w:t>
            </w:r>
          </w:p>
          <w:p w14:paraId="68D52C43" w14:textId="0C18AC3A"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xml:space="preserve">- Kĩ thuật quân sự được cải tiến vượt bậc: súng thần cơ, cố lâu thuyền,... </w:t>
            </w:r>
          </w:p>
        </w:tc>
      </w:tr>
      <w:tr w:rsidR="00F67A30" w14:paraId="18617848" w14:textId="77777777" w:rsidTr="00F67A30">
        <w:tc>
          <w:tcPr>
            <w:tcW w:w="1696" w:type="dxa"/>
          </w:tcPr>
          <w:p w14:paraId="5EA1E4AA" w14:textId="7AA83E79"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Xã hội</w:t>
            </w:r>
          </w:p>
        </w:tc>
        <w:tc>
          <w:tcPr>
            <w:tcW w:w="7365" w:type="dxa"/>
          </w:tcPr>
          <w:p w14:paraId="1A776B5E" w14:textId="77777777"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Năm 1401, ban hành phép hạn nô, chuyển một bộ phận lớn gia nô thành quan nô (nô tì nhà nước) nhưng thần phận nô tì vẫn chưa được giải phóng.</w:t>
            </w:r>
          </w:p>
          <w:p w14:paraId="03CE3204" w14:textId="5E0CAA59"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Năm 1403, cho đặt Quảng tế (cơ quan coi việc y tế) để chữa bệnh cho dân.</w:t>
            </w:r>
          </w:p>
        </w:tc>
      </w:tr>
      <w:tr w:rsidR="00F67A30" w:rsidRPr="00F67A30" w14:paraId="5E8621F9" w14:textId="77777777" w:rsidTr="00F67A30">
        <w:tc>
          <w:tcPr>
            <w:tcW w:w="1696" w:type="dxa"/>
          </w:tcPr>
          <w:p w14:paraId="6E5017CD" w14:textId="4B7BAD1E" w:rsidR="00F67A30" w:rsidRPr="00F67A30" w:rsidRDefault="00F67A30" w:rsidP="000019F9">
            <w:pPr>
              <w:ind w:right="-1" w:firstLine="0"/>
              <w:rPr>
                <w:rFonts w:eastAsia="Times New Roman"/>
                <w:b w:val="0"/>
                <w:bCs w:val="0"/>
                <w:noProof/>
                <w:lang w:val="en-US"/>
              </w:rPr>
            </w:pPr>
            <w:r w:rsidRPr="00F67A30">
              <w:rPr>
                <w:rFonts w:eastAsia="Times New Roman"/>
                <w:b w:val="0"/>
                <w:bCs w:val="0"/>
                <w:noProof/>
                <w:lang w:val="en-US"/>
              </w:rPr>
              <w:t>Văn hóa- giáo dục</w:t>
            </w:r>
          </w:p>
        </w:tc>
        <w:tc>
          <w:tcPr>
            <w:tcW w:w="7365" w:type="dxa"/>
          </w:tcPr>
          <w:p w14:paraId="658FBFF7" w14:textId="77777777"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xml:space="preserve">- Hạn chế Phật giáo, đề cao Nho giáo thực dụng, tinh thần Pháp gia. </w:t>
            </w:r>
          </w:p>
          <w:p w14:paraId="663F98F8" w14:textId="4327449D"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 Dùng chữ Nôm để chấn hưng văn hoá dân tộc.</w:t>
            </w:r>
          </w:p>
          <w:p w14:paraId="5248B48D" w14:textId="6506A8D2" w:rsidR="00F67A30" w:rsidRDefault="00F67A30" w:rsidP="00F67A30">
            <w:pPr>
              <w:ind w:right="-1" w:firstLine="0"/>
              <w:rPr>
                <w:rFonts w:eastAsia="Times New Roman"/>
                <w:b w:val="0"/>
                <w:bCs w:val="0"/>
                <w:noProof/>
                <w:lang w:val="en-US"/>
              </w:rPr>
            </w:pPr>
            <w:r w:rsidRPr="00F67A30">
              <w:rPr>
                <w:rFonts w:eastAsia="Times New Roman"/>
                <w:b w:val="0"/>
                <w:bCs w:val="0"/>
                <w:noProof/>
                <w:lang w:val="en-US"/>
              </w:rPr>
              <w:t xml:space="preserve">- Sửa </w:t>
            </w:r>
            <w:r>
              <w:rPr>
                <w:rFonts w:eastAsia="Times New Roman"/>
                <w:b w:val="0"/>
                <w:bCs w:val="0"/>
                <w:noProof/>
                <w:lang w:val="en-US"/>
              </w:rPr>
              <w:t>đổi</w:t>
            </w:r>
            <w:r w:rsidRPr="00F67A30">
              <w:rPr>
                <w:rFonts w:eastAsia="Times New Roman"/>
                <w:b w:val="0"/>
                <w:bCs w:val="0"/>
                <w:noProof/>
                <w:lang w:val="en-US"/>
              </w:rPr>
              <w:t xml:space="preserve"> chế độ thi cử, mở trường học ở các lộ, phủ, châu, cấp học </w:t>
            </w:r>
            <w:r>
              <w:rPr>
                <w:rFonts w:eastAsia="Times New Roman"/>
                <w:b w:val="0"/>
                <w:bCs w:val="0"/>
                <w:noProof/>
                <w:lang w:val="en-US"/>
              </w:rPr>
              <w:t xml:space="preserve">điền </w:t>
            </w:r>
            <w:r w:rsidRPr="00F67A30">
              <w:rPr>
                <w:rFonts w:eastAsia="Times New Roman"/>
                <w:b w:val="0"/>
                <w:bCs w:val="0"/>
                <w:noProof/>
                <w:lang w:val="en-US"/>
              </w:rPr>
              <w:t xml:space="preserve">cho các địa phương. </w:t>
            </w:r>
          </w:p>
          <w:p w14:paraId="11AE15C7" w14:textId="23E9C688" w:rsidR="00F67A30" w:rsidRPr="00F67A30" w:rsidRDefault="00F67A30" w:rsidP="00F67A30">
            <w:pPr>
              <w:ind w:right="-1" w:firstLine="0"/>
              <w:rPr>
                <w:rFonts w:eastAsia="Times New Roman"/>
                <w:b w:val="0"/>
                <w:bCs w:val="0"/>
                <w:noProof/>
                <w:lang w:val="en-US"/>
              </w:rPr>
            </w:pPr>
            <w:r w:rsidRPr="00F67A30">
              <w:rPr>
                <w:rFonts w:eastAsia="Times New Roman"/>
                <w:b w:val="0"/>
                <w:bCs w:val="0"/>
                <w:noProof/>
                <w:lang w:val="en-US"/>
              </w:rPr>
              <w:t>Năm 1404, nhà Hồ quy định thêm kì thi viết chữ và làm toán.</w:t>
            </w:r>
          </w:p>
        </w:tc>
      </w:tr>
    </w:tbl>
    <w:p w14:paraId="34F1C619" w14:textId="2107B3AC" w:rsidR="00947DFF" w:rsidRPr="00CE075A" w:rsidRDefault="00947DFF" w:rsidP="00947DFF">
      <w:pPr>
        <w:ind w:right="-1" w:firstLine="567"/>
        <w:rPr>
          <w:rFonts w:eastAsia="Times New Roman"/>
          <w:bCs w:val="0"/>
          <w:i/>
          <w:noProof/>
          <w:lang w:val="en-US"/>
        </w:rPr>
      </w:pPr>
      <w:r w:rsidRPr="00CE075A">
        <w:rPr>
          <w:rFonts w:eastAsia="Times New Roman"/>
          <w:bCs w:val="0"/>
          <w:i/>
          <w:noProof/>
          <w:lang w:val="en-US"/>
        </w:rPr>
        <w:t>2. Nêu kết quả và ý nghĩa cuộc cải cách của Hồ Quý Ly và Triều Hồ</w:t>
      </w:r>
    </w:p>
    <w:p w14:paraId="68C43294" w14:textId="59839755" w:rsidR="00F67A30" w:rsidRDefault="00947DFF" w:rsidP="00947DFF">
      <w:pPr>
        <w:ind w:right="-1" w:firstLine="567"/>
        <w:rPr>
          <w:rFonts w:eastAsia="Times New Roman"/>
          <w:b w:val="0"/>
          <w:bCs w:val="0"/>
          <w:noProof/>
          <w:lang w:val="en-US"/>
        </w:rPr>
      </w:pPr>
      <w:r w:rsidRPr="00947DFF">
        <w:rPr>
          <w:rFonts w:eastAsia="Times New Roman"/>
          <w:b w:val="0"/>
          <w:bCs w:val="0"/>
          <w:noProof/>
          <w:lang w:val="en-US"/>
        </w:rPr>
        <w:t>Những cải cách của Hồ Quý Ly và Triều Hồ có nhiều điểm tiến bộ mang tính dân tộc,</w:t>
      </w:r>
      <w:r>
        <w:rPr>
          <w:rFonts w:eastAsia="Times New Roman"/>
          <w:b w:val="0"/>
          <w:bCs w:val="0"/>
          <w:noProof/>
          <w:lang w:val="en-US"/>
        </w:rPr>
        <w:t xml:space="preserve"> </w:t>
      </w:r>
      <w:r w:rsidRPr="00947DFF">
        <w:rPr>
          <w:rFonts w:eastAsia="Times New Roman"/>
          <w:b w:val="0"/>
          <w:bCs w:val="0"/>
          <w:noProof/>
          <w:lang w:val="en-US"/>
        </w:rPr>
        <w:t xml:space="preserve">đạt được một số kết quả bước đầu: tiềm lực quốc phòng được nâng cao; </w:t>
      </w:r>
      <w:r w:rsidRPr="00947DFF">
        <w:rPr>
          <w:rFonts w:eastAsia="Times New Roman"/>
          <w:b w:val="0"/>
          <w:bCs w:val="0"/>
          <w:noProof/>
          <w:lang w:val="en-US"/>
        </w:rPr>
        <w:lastRenderedPageBreak/>
        <w:t>xoá b</w:t>
      </w:r>
      <w:r w:rsidR="001426C8">
        <w:rPr>
          <w:rFonts w:eastAsia="Times New Roman"/>
          <w:b w:val="0"/>
          <w:bCs w:val="0"/>
          <w:noProof/>
          <w:lang w:val="en-US"/>
        </w:rPr>
        <w:t>ỏ</w:t>
      </w:r>
      <w:r w:rsidRPr="00947DFF">
        <w:rPr>
          <w:rFonts w:eastAsia="Times New Roman"/>
          <w:b w:val="0"/>
          <w:bCs w:val="0"/>
          <w:noProof/>
          <w:lang w:val="en-US"/>
        </w:rPr>
        <w:t xml:space="preserve"> kinh tế điền trang của quý tộc nhà Trần, nông dân có thêm ruộng đất để sản xuất; thuế khoá nhẹ hơn; văn hoá dân tộc, nhất là chữ Nôm, dược đề cao; giáo dục mở rộng cho nhiều đối tượng và mang tính thực tiễn.</w:t>
      </w:r>
    </w:p>
    <w:p w14:paraId="7D3EB5C4" w14:textId="77777777" w:rsidR="00CE075A" w:rsidRP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Tuy nhiên, những cải cách của Hồ Quý Ly và Triều Hồ còn mang tính chủ quan, nóng vội, một số cải cách còn hạn chế, không triệt để. Biện pháp cưỡng chế thực hiện các mục tiêu cải cách gây mất lòng dân nên thất bại. Những sai lầm trong biện pháp xây dựng quân đội và phòng thủ đất nước làm Triều Hồ nhanh chóng sụp đổ khi nhà Minh tiến hành xâm lược (năm 1407).</w:t>
      </w:r>
    </w:p>
    <w:p w14:paraId="69D01A09" w14:textId="77777777" w:rsidR="00CE075A" w:rsidRPr="00CE075A" w:rsidRDefault="00CE075A" w:rsidP="00CE075A">
      <w:pPr>
        <w:ind w:right="-1" w:firstLine="567"/>
        <w:rPr>
          <w:rFonts w:eastAsia="Times New Roman"/>
          <w:bCs w:val="0"/>
          <w:i/>
          <w:noProof/>
          <w:lang w:val="en-US"/>
        </w:rPr>
      </w:pPr>
      <w:r w:rsidRPr="00CE075A">
        <w:rPr>
          <w:rFonts w:eastAsia="Times New Roman"/>
          <w:bCs w:val="0"/>
          <w:i/>
          <w:noProof/>
          <w:lang w:val="en-US"/>
        </w:rPr>
        <w:t>3. Theo em, vì sao cải cách của Hồ Quý Ly và Triều Hồ không thành công?</w:t>
      </w:r>
    </w:p>
    <w:p w14:paraId="2A675D91" w14:textId="5CD00384" w:rsidR="00CE075A" w:rsidRP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Những cải cách của Hồ Quý Ly và Triều Hồ bộc lộ nhiều hạn chế, nóng vội, việc dùng pháp luật đề cưỡng chế thực hiện các mục tiêu cải cách gây mất lòng dân. Cùng với đó là những sai lầm của Triều Hồ trong biện pháp xây dựng quân đội và phòng thủ đất</w:t>
      </w:r>
      <w:r>
        <w:rPr>
          <w:rFonts w:eastAsia="Times New Roman"/>
          <w:b w:val="0"/>
          <w:bCs w:val="0"/>
          <w:noProof/>
          <w:lang w:val="en-US"/>
        </w:rPr>
        <w:t xml:space="preserve"> </w:t>
      </w:r>
      <w:r w:rsidRPr="00CE075A">
        <w:rPr>
          <w:rFonts w:eastAsia="Times New Roman"/>
          <w:b w:val="0"/>
          <w:bCs w:val="0"/>
          <w:noProof/>
          <w:lang w:val="en-US"/>
        </w:rPr>
        <w:t>nước.</w:t>
      </w:r>
    </w:p>
    <w:p w14:paraId="5A7D5053" w14:textId="77777777" w:rsidR="00CE075A" w:rsidRPr="00CE075A" w:rsidRDefault="00CE075A" w:rsidP="00CE075A">
      <w:pPr>
        <w:ind w:right="-1" w:firstLine="567"/>
        <w:rPr>
          <w:rFonts w:eastAsia="Times New Roman"/>
          <w:b w:val="0"/>
          <w:bCs w:val="0"/>
          <w:i/>
          <w:noProof/>
          <w:lang w:val="en-US"/>
        </w:rPr>
      </w:pPr>
      <w:r w:rsidRPr="00CE075A">
        <w:rPr>
          <w:rFonts w:eastAsia="Times New Roman"/>
          <w:b w:val="0"/>
          <w:bCs w:val="0"/>
          <w:i/>
          <w:noProof/>
          <w:lang w:val="en-US"/>
        </w:rPr>
        <w:t>Tư liệu 4. "Sai lầm của Hồ Quý Ly và Triều Hồ là đứng trước yêu cầu giải quyết khủng hoảng và yêu cầu đối phó với nạn xâm lược, những người cầm quyền lúc bấy giờ chưa có biện pháp kết hợp một cách khôn khéo, trong đó phải coi yêu cầu tập hợp lực lượng chống ngoại xâm, bảo vệ độc lập dân tộc là trên hết....</w:t>
      </w:r>
    </w:p>
    <w:p w14:paraId="4999FC63" w14:textId="775A7B9F" w:rsidR="00CE075A" w:rsidRDefault="00CE075A" w:rsidP="00CE075A">
      <w:pPr>
        <w:ind w:right="-1" w:firstLine="567"/>
        <w:rPr>
          <w:rFonts w:eastAsia="Times New Roman"/>
          <w:b w:val="0"/>
          <w:bCs w:val="0"/>
          <w:i/>
          <w:noProof/>
          <w:lang w:val="en-US"/>
        </w:rPr>
      </w:pPr>
      <w:r w:rsidRPr="00CE075A">
        <w:rPr>
          <w:rFonts w:eastAsia="Times New Roman"/>
          <w:b w:val="0"/>
          <w:bCs w:val="0"/>
          <w:i/>
          <w:noProof/>
          <w:lang w:val="en-US"/>
        </w:rPr>
        <w:t>Đứng trước nhiều khó khăn và thách thức nghiêm trọng, Hồ Quý Ly không hề nản chí và</w:t>
      </w:r>
      <w:r>
        <w:rPr>
          <w:rFonts w:eastAsia="Times New Roman"/>
          <w:b w:val="0"/>
          <w:bCs w:val="0"/>
          <w:i/>
          <w:noProof/>
          <w:lang w:val="en-US"/>
        </w:rPr>
        <w:t xml:space="preserve"> </w:t>
      </w:r>
      <w:r w:rsidRPr="00CE075A">
        <w:rPr>
          <w:rFonts w:eastAsia="Times New Roman"/>
          <w:b w:val="0"/>
          <w:bCs w:val="0"/>
          <w:i/>
          <w:noProof/>
          <w:lang w:val="en-US"/>
        </w:rPr>
        <w:t>nao núng</w:t>
      </w:r>
      <w:r>
        <w:rPr>
          <w:rFonts w:eastAsia="Times New Roman"/>
          <w:b w:val="0"/>
          <w:bCs w:val="0"/>
          <w:i/>
          <w:noProof/>
          <w:lang w:val="en-US"/>
        </w:rPr>
        <w:t>.</w:t>
      </w:r>
    </w:p>
    <w:p w14:paraId="0B040B7F" w14:textId="47BD70B7" w:rsidR="00CE075A" w:rsidRPr="00CE075A" w:rsidRDefault="00CE075A" w:rsidP="00CE075A">
      <w:pPr>
        <w:ind w:right="-1" w:firstLine="567"/>
        <w:rPr>
          <w:rFonts w:eastAsia="Times New Roman"/>
          <w:b w:val="0"/>
          <w:bCs w:val="0"/>
          <w:i/>
          <w:noProof/>
          <w:lang w:val="en-US"/>
        </w:rPr>
      </w:pPr>
      <w:r w:rsidRPr="00CE075A">
        <w:rPr>
          <w:rFonts w:eastAsia="Times New Roman"/>
          <w:b w:val="0"/>
          <w:bCs w:val="0"/>
          <w:i/>
          <w:noProof/>
          <w:lang w:val="en-US"/>
        </w:rPr>
        <w:t>Thất bại của Hồ Quý Ly có nguyên nhân của nó trong tổ chức và chỉ đạo chiến tranh và cả trong cải cách, nhưng đó là thất bại của một sự nghiệp anh hùng, của một con người anh hùng. Thất bại đó được ghi nhận như một bi kịch lịch sử"</w:t>
      </w:r>
    </w:p>
    <w:p w14:paraId="3539B285" w14:textId="77777777" w:rsidR="00CE075A" w:rsidRPr="00CE075A" w:rsidRDefault="00CE075A" w:rsidP="00CE075A">
      <w:pPr>
        <w:ind w:right="-1" w:firstLine="567"/>
        <w:jc w:val="right"/>
        <w:rPr>
          <w:rFonts w:eastAsia="Times New Roman"/>
          <w:b w:val="0"/>
          <w:bCs w:val="0"/>
          <w:i/>
          <w:noProof/>
          <w:sz w:val="22"/>
          <w:lang w:val="en-US"/>
        </w:rPr>
      </w:pPr>
      <w:r w:rsidRPr="00CE075A">
        <w:rPr>
          <w:rFonts w:eastAsia="Times New Roman"/>
          <w:b w:val="0"/>
          <w:bCs w:val="0"/>
          <w:i/>
          <w:noProof/>
          <w:sz w:val="22"/>
          <w:lang w:val="en-US"/>
        </w:rPr>
        <w:t>(Theo Phan Huy Lê, Gicách của Hồ Quý Ly và sự thất bại của Triều Hà, Hội thảo khoa học về Hồ Quỷ ly ngày 10, 11 -12–1991)</w:t>
      </w:r>
    </w:p>
    <w:p w14:paraId="018278AE" w14:textId="77777777" w:rsidR="00CE075A" w:rsidRPr="00CE075A" w:rsidRDefault="00CE075A" w:rsidP="00CE075A">
      <w:pPr>
        <w:ind w:right="-1" w:firstLine="567"/>
        <w:rPr>
          <w:rFonts w:eastAsia="Times New Roman"/>
          <w:b w:val="0"/>
          <w:bCs w:val="0"/>
          <w:i/>
          <w:noProof/>
          <w:lang w:val="en-US"/>
        </w:rPr>
      </w:pPr>
      <w:r w:rsidRPr="00CE075A">
        <w:rPr>
          <w:rFonts w:eastAsia="Times New Roman"/>
          <w:b w:val="0"/>
          <w:bCs w:val="0"/>
          <w:i/>
          <w:noProof/>
          <w:lang w:val="en-US"/>
        </w:rPr>
        <w:t>Tư liệu 5. “Một số chính sách cải cách cũng như thái độ chống giặc đến cùng chứng tỏ Hồ Quý Ly có tinh thần thực tiễn và có ý thức dân tộc. Tuy nhiên, trước sau Quý Ly vẫn là người của tầng lớp quý tộc và đã thực hiện những chính sách mà mục tiêu của chúng trước hết vì quyền lợi của tầng lớp này. Do đó, nếu như một số chủ trương cải cách về văn hóa, giáo dục của Hồ Quý Ly có những yếu tố tích cực, thì một số chính sách kinh tế lại chủ yếu quyết định quyền lợi kinh tế của một tầng lớp này hay tầng lớp khác... Quý Ly chưa đáp ứng được yêu cầu xã hội lúc bấy giờ. Dẫu có nhiều mưu trí và mạnh bạo trong cải cách, kiên quyết chống giặc ngoại xâm, Hồ Quý Ly vẫn bị cô lập trước nhân dân, cuối cùng thất bại thảm hại trong cuộc kháng chiến chống quân Minh.</w:t>
      </w:r>
    </w:p>
    <w:p w14:paraId="28518A99" w14:textId="055C4EF5" w:rsidR="001426C8" w:rsidRPr="00CE075A" w:rsidRDefault="00CE075A" w:rsidP="00CE075A">
      <w:pPr>
        <w:ind w:right="-1" w:firstLine="567"/>
        <w:jc w:val="right"/>
        <w:rPr>
          <w:rFonts w:eastAsia="Times New Roman"/>
          <w:b w:val="0"/>
          <w:bCs w:val="0"/>
          <w:i/>
          <w:noProof/>
          <w:sz w:val="22"/>
          <w:lang w:val="en-US"/>
        </w:rPr>
      </w:pPr>
      <w:r w:rsidRPr="00CE075A">
        <w:rPr>
          <w:rFonts w:eastAsia="Times New Roman"/>
          <w:b w:val="0"/>
          <w:bCs w:val="0"/>
          <w:i/>
          <w:noProof/>
          <w:sz w:val="22"/>
          <w:lang w:val="en-US"/>
        </w:rPr>
        <w:t>(Theo Nguyễn Phan Quang, Vô Xuân Đàn, Lịch sử Việt Nam từ nguồn gốc đến năm 1884, tập 1, NXB Thành phố Hồ Chí Minh, 1993,</w:t>
      </w:r>
    </w:p>
    <w:p w14:paraId="66160136" w14:textId="77777777" w:rsidR="00CE075A" w:rsidRDefault="00417175" w:rsidP="000019F9">
      <w:pPr>
        <w:ind w:right="-1" w:firstLine="567"/>
        <w:rPr>
          <w:rFonts w:eastAsia="Times New Roman"/>
          <w:bCs w:val="0"/>
          <w:noProof/>
          <w:lang w:val="en-US"/>
        </w:rPr>
      </w:pPr>
      <w:r w:rsidRPr="00417175">
        <w:rPr>
          <w:rFonts w:eastAsia="Times New Roman"/>
          <w:bCs w:val="0"/>
          <w:noProof/>
          <w:lang w:val="en-US"/>
        </w:rPr>
        <w:t xml:space="preserve">Hoạt động </w:t>
      </w:r>
      <w:r>
        <w:rPr>
          <w:rFonts w:eastAsia="Times New Roman"/>
          <w:bCs w:val="0"/>
          <w:noProof/>
          <w:lang w:val="en-US"/>
        </w:rPr>
        <w:t>3</w:t>
      </w:r>
      <w:r w:rsidR="000019F9">
        <w:rPr>
          <w:rFonts w:eastAsia="Times New Roman"/>
          <w:bCs w:val="0"/>
          <w:noProof/>
          <w:lang w:val="en-US"/>
        </w:rPr>
        <w:t xml:space="preserve">. </w:t>
      </w:r>
      <w:r w:rsidR="00CE075A" w:rsidRPr="00CE075A">
        <w:rPr>
          <w:rFonts w:eastAsia="Times New Roman"/>
          <w:bCs w:val="0"/>
          <w:noProof/>
          <w:lang w:val="en-US"/>
        </w:rPr>
        <w:t xml:space="preserve">LẮNG NGHE LỊCH SỬ </w:t>
      </w:r>
    </w:p>
    <w:p w14:paraId="7EBCBAE7" w14:textId="4D33DF3D" w:rsidR="00417175" w:rsidRPr="00417175" w:rsidRDefault="00417175" w:rsidP="000019F9">
      <w:pPr>
        <w:ind w:right="-1" w:firstLine="567"/>
        <w:rPr>
          <w:rFonts w:eastAsia="Times New Roman"/>
          <w:bCs w:val="0"/>
          <w:noProof/>
          <w:lang w:val="en-US"/>
        </w:rPr>
      </w:pPr>
      <w:r w:rsidRPr="00417175">
        <w:rPr>
          <w:rFonts w:eastAsia="Times New Roman"/>
          <w:bCs w:val="0"/>
          <w:noProof/>
          <w:lang w:val="en-US"/>
        </w:rPr>
        <w:t xml:space="preserve">a. Mục tiêu: </w:t>
      </w:r>
      <w:r w:rsidR="00CE075A">
        <w:rPr>
          <w:rFonts w:eastAsia="Times New Roman"/>
          <w:b w:val="0"/>
          <w:bCs w:val="0"/>
          <w:noProof/>
          <w:lang w:val="en-US"/>
        </w:rPr>
        <w:t>3.1</w:t>
      </w:r>
    </w:p>
    <w:p w14:paraId="295B2209" w14:textId="5CB22876" w:rsidR="00417175" w:rsidRPr="00417175" w:rsidRDefault="00417175" w:rsidP="00417175">
      <w:pPr>
        <w:ind w:right="-1" w:firstLine="567"/>
        <w:rPr>
          <w:rFonts w:eastAsia="Times New Roman"/>
          <w:bCs w:val="0"/>
          <w:noProof/>
          <w:lang w:val="en-US"/>
        </w:rPr>
      </w:pPr>
      <w:r w:rsidRPr="00417175">
        <w:rPr>
          <w:rFonts w:eastAsia="Times New Roman"/>
          <w:bCs w:val="0"/>
          <w:noProof/>
          <w:lang w:val="en-US"/>
        </w:rPr>
        <w:t>b. Tổ chức thực hiện</w:t>
      </w:r>
    </w:p>
    <w:p w14:paraId="7A3E3E24" w14:textId="28357F53" w:rsidR="00417175" w:rsidRDefault="00417175" w:rsidP="00417175">
      <w:pPr>
        <w:ind w:right="-1" w:firstLine="567"/>
        <w:rPr>
          <w:rFonts w:eastAsia="Times New Roman"/>
          <w:bCs w:val="0"/>
          <w:noProof/>
          <w:lang w:val="en-US"/>
        </w:rPr>
      </w:pPr>
      <w:r w:rsidRPr="00417175">
        <w:rPr>
          <w:rFonts w:eastAsia="Times New Roman"/>
          <w:bCs w:val="0"/>
          <w:noProof/>
          <w:lang w:val="en-US"/>
        </w:rPr>
        <w:lastRenderedPageBreak/>
        <w:t>Bước 1. Chuyển giao nhiệm vụ học tập</w:t>
      </w:r>
    </w:p>
    <w:p w14:paraId="10E18E27" w14:textId="77777777" w:rsidR="00CE075A" w:rsidRP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GV có thể nêu vấn đề cho HS chuẩn bị sẵn tư liệu, tim hiểu về Thành nhà Hồ, những cải cách của Hồ Quý Ly và Triều Hồ liên quan đến lĩnh vực chính trị, hành chính và quân sự.</w:t>
      </w:r>
    </w:p>
    <w:p w14:paraId="2C841A57" w14:textId="5C38EC72" w:rsidR="00CD74BC" w:rsidRDefault="005676B0" w:rsidP="00CE075A">
      <w:pPr>
        <w:ind w:right="-1" w:firstLine="567"/>
        <w:rPr>
          <w:rFonts w:eastAsia="Times New Roman"/>
          <w:bCs w:val="0"/>
          <w:noProof/>
          <w:lang w:val="en-US"/>
        </w:rPr>
      </w:pPr>
      <w:r w:rsidRPr="005676B0">
        <w:rPr>
          <w:rFonts w:eastAsia="Times New Roman"/>
          <w:bCs w:val="0"/>
          <w:noProof/>
          <w:lang w:val="en-US"/>
        </w:rPr>
        <w:t>Bước 2. Thực hiện nhiệm vụ học tập</w:t>
      </w:r>
    </w:p>
    <w:p w14:paraId="0448139B" w14:textId="06E83C91" w:rsidR="00780685" w:rsidRDefault="00CE075A" w:rsidP="00EE552F">
      <w:pPr>
        <w:pBdr>
          <w:top w:val="nil"/>
          <w:left w:val="nil"/>
          <w:bottom w:val="nil"/>
          <w:right w:val="nil"/>
          <w:between w:val="nil"/>
        </w:pBdr>
        <w:ind w:right="-1" w:firstLine="567"/>
        <w:rPr>
          <w:rFonts w:eastAsia="Times New Roman"/>
          <w:b w:val="0"/>
          <w:bCs w:val="0"/>
          <w:noProof/>
          <w:lang w:val="en-US"/>
        </w:rPr>
      </w:pPr>
      <w:r w:rsidRPr="00CE075A">
        <w:rPr>
          <w:rFonts w:eastAsia="Times New Roman"/>
          <w:b w:val="0"/>
          <w:bCs w:val="0"/>
          <w:noProof/>
          <w:lang w:val="en-US"/>
        </w:rPr>
        <w:t>HS có thể thực hiện nhiệm vụ ở nhà theo hướng dẫn của GV và nộp sản phẩm hoặc báo cáo sản phẩm theo hướng dẫn tổ chức hoạt động của GV.</w:t>
      </w:r>
    </w:p>
    <w:p w14:paraId="76E4932A" w14:textId="4479809E" w:rsidR="00EE552F" w:rsidRPr="004A7670"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0911A4F9" w14:textId="3C85487E" w:rsidR="00EE552F" w:rsidRPr="00EE552F" w:rsidRDefault="00EE552F" w:rsidP="00EE552F">
      <w:pPr>
        <w:pBdr>
          <w:top w:val="nil"/>
          <w:left w:val="nil"/>
          <w:bottom w:val="nil"/>
          <w:right w:val="nil"/>
          <w:between w:val="nil"/>
        </w:pBdr>
        <w:ind w:right="-1" w:firstLine="567"/>
        <w:rPr>
          <w:rFonts w:eastAsia="Times New Roman"/>
          <w:b w:val="0"/>
          <w:bCs w:val="0"/>
          <w:color w:val="000000"/>
          <w:lang w:val="en-US"/>
        </w:rPr>
      </w:pPr>
      <w:r w:rsidRPr="00EE552F">
        <w:rPr>
          <w:rFonts w:eastAsia="Times New Roman"/>
          <w:b w:val="0"/>
          <w:bCs w:val="0"/>
          <w:color w:val="000000"/>
          <w:lang w:val="en-US"/>
        </w:rPr>
        <w:t>Các nhóm hoạt động có hiệu quả sẽ xung phong báo cáo trước. GV và HS quan sát kết quả hoạt động nhóm, các nhóm còn lại sẽ bổ sung và phản</w:t>
      </w:r>
      <w:r>
        <w:rPr>
          <w:rFonts w:eastAsia="Times New Roman"/>
          <w:b w:val="0"/>
          <w:bCs w:val="0"/>
          <w:color w:val="000000"/>
          <w:lang w:val="en-US"/>
        </w:rPr>
        <w:t xml:space="preserve"> </w:t>
      </w:r>
      <w:r w:rsidRPr="00EE552F">
        <w:rPr>
          <w:rFonts w:eastAsia="Times New Roman"/>
          <w:b w:val="0"/>
          <w:bCs w:val="0"/>
          <w:color w:val="000000"/>
          <w:lang w:val="en-US"/>
        </w:rPr>
        <w:t xml:space="preserve">biện. </w:t>
      </w:r>
    </w:p>
    <w:p w14:paraId="15246BE9" w14:textId="5C24CB7E" w:rsidR="00EE552F"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0BA6AD9F" w14:textId="19F7F1EC" w:rsidR="00CE075A" w:rsidRP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Thành nhà Hồ còn được biết đến với những tên gọi khác như thành Tây Đô, thành</w:t>
      </w:r>
      <w:r>
        <w:rPr>
          <w:rFonts w:eastAsia="Times New Roman"/>
          <w:b w:val="0"/>
          <w:bCs w:val="0"/>
          <w:noProof/>
          <w:lang w:val="en-US"/>
        </w:rPr>
        <w:t xml:space="preserve"> </w:t>
      </w:r>
      <w:r w:rsidRPr="00CE075A">
        <w:rPr>
          <w:rFonts w:eastAsia="Times New Roman"/>
          <w:b w:val="0"/>
          <w:bCs w:val="0"/>
          <w:noProof/>
          <w:lang w:val="en-US"/>
        </w:rPr>
        <w:t>An Tôn, thành Tây Kinh. Đây là toà thành có quy mô lớn, hiếm hoi ở Việt Nam và là một trong rất ít những công trình kiến trúc bằng đá còn lại trên thế giới. Ngày 27 – 6 – 2011, tại kỉ họp lần thứ 35 của Uỷ ban Di sản thế giới ở Pa-ri (Pháp), Uỷ ban Di sản Thế giới đã chính thức quyết định đưa Di tích Thành Nhà Hồ (Thanh Hoá) vào danh mục Di sản văn hoá và thiên nhiên thế giới.</w:t>
      </w:r>
    </w:p>
    <w:p w14:paraId="090DBC46" w14:textId="77777777" w:rsid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Thành nhà Hồ gồm ba bộ phận: La thành, Hào thành và Hoàng Tống, khối lượng đã được sử dụng xây thành khoảng 20 000 m</w:t>
      </w:r>
      <w:r>
        <w:rPr>
          <w:rFonts w:eastAsia="Times New Roman"/>
          <w:b w:val="0"/>
          <w:bCs w:val="0"/>
          <w:noProof/>
          <w:vertAlign w:val="superscript"/>
          <w:lang w:val="en-US"/>
        </w:rPr>
        <w:t>3</w:t>
      </w:r>
      <w:r w:rsidRPr="00CE075A">
        <w:rPr>
          <w:rFonts w:eastAsia="Times New Roman"/>
          <w:b w:val="0"/>
          <w:bCs w:val="0"/>
          <w:noProof/>
          <w:lang w:val="en-US"/>
        </w:rPr>
        <w:t xml:space="preserve"> và gần 100 000 m</w:t>
      </w:r>
      <w:r>
        <w:rPr>
          <w:rFonts w:eastAsia="Times New Roman"/>
          <w:b w:val="0"/>
          <w:bCs w:val="0"/>
          <w:noProof/>
          <w:vertAlign w:val="superscript"/>
          <w:lang w:val="en-US"/>
        </w:rPr>
        <w:t xml:space="preserve">3 </w:t>
      </w:r>
      <w:r w:rsidRPr="00CE075A">
        <w:rPr>
          <w:rFonts w:eastAsia="Times New Roman"/>
          <w:b w:val="0"/>
          <w:bCs w:val="0"/>
          <w:noProof/>
          <w:lang w:val="en-US"/>
        </w:rPr>
        <w:t>đất được đào đắp công phu. Từ thế kỉ XVI đến thế kỉ XVIII, thành Tây Đô trở thành trung tâm kinh tế, chính trị, văn hoá của khu vực Bắc Trung Bộ Việt Nam. Giá trị nổi bật toàn cầu của khu di sản bao gồm toà thành đá với tưởng thành, cổng thành, đường giao thông nội, ngoại thành được xây dựng bằng kĩ thuật đá lớn. Các tầng văn hoá nổi tiếp nhau trong lòng đất, lưu giữ các dấu tích cung diện, dền dài, miếu mạo, dường sá và nghệ thuật trang trí kiến trúc. Các làng cổ cùng toàn bộ cảnh quan sông, hồ, núi non mang đậm chất phong thuỷ điển hình còn được lưu giữ tương đối nguyên vẹn, phản ánh rõ nét về một thời kì lịch sử, văn hoá, văn minh Việt Nam với những đặc trưng mang tầm khu vực và thế giới. Giá trị văn hoá nổi bật biểu hiện trên hai tiêu như sau:</w:t>
      </w:r>
      <w:r>
        <w:rPr>
          <w:rFonts w:eastAsia="Times New Roman"/>
          <w:b w:val="0"/>
          <w:bCs w:val="0"/>
          <w:noProof/>
          <w:lang w:val="en-US"/>
        </w:rPr>
        <w:t xml:space="preserve"> </w:t>
      </w:r>
    </w:p>
    <w:p w14:paraId="5A825425" w14:textId="1FFE6510" w:rsidR="00CE075A" w:rsidRPr="00CE075A" w:rsidRDefault="00CE075A" w:rsidP="00CE075A">
      <w:pPr>
        <w:ind w:right="-1" w:firstLine="567"/>
        <w:rPr>
          <w:rFonts w:eastAsia="Times New Roman"/>
          <w:b w:val="0"/>
          <w:bCs w:val="0"/>
          <w:noProof/>
          <w:lang w:val="en-US"/>
        </w:rPr>
      </w:pPr>
      <w:r>
        <w:rPr>
          <w:rFonts w:eastAsia="Times New Roman"/>
          <w:b w:val="0"/>
          <w:bCs w:val="0"/>
          <w:noProof/>
          <w:lang w:val="en-US"/>
        </w:rPr>
        <w:t>Tiêu chí 1:</w:t>
      </w:r>
      <w:r w:rsidRPr="00CE075A">
        <w:rPr>
          <w:rFonts w:eastAsia="Times New Roman"/>
          <w:b w:val="0"/>
          <w:bCs w:val="0"/>
          <w:noProof/>
          <w:lang w:val="en-US"/>
        </w:rPr>
        <w:t xml:space="preserve"> Thành nhà Hồ phản ánh sự giao lưu văn hóa biểu</w:t>
      </w:r>
      <w:r>
        <w:rPr>
          <w:rFonts w:eastAsia="Times New Roman"/>
          <w:b w:val="0"/>
          <w:bCs w:val="0"/>
          <w:noProof/>
          <w:lang w:val="en-US"/>
        </w:rPr>
        <w:t xml:space="preserve"> </w:t>
      </w:r>
      <w:r w:rsidRPr="00CE075A">
        <w:rPr>
          <w:rFonts w:eastAsia="Times New Roman"/>
          <w:b w:val="0"/>
          <w:bCs w:val="0"/>
          <w:noProof/>
          <w:lang w:val="en-US"/>
        </w:rPr>
        <w:t>hiện vương quyền tập trung ở thời kì cuối thế kỉ XIV, đầu thế kỉ XV, Thành là kết quả của những bước phát triển mới trong phong cách kiến trúc trên phương diện kĩ thuật và quy hoạch đô thị: tận dụng triệt để điều kiện thiên nhiên xung quanh; đưa thêm vào các công trình và cảnh quan</w:t>
      </w:r>
      <w:r>
        <w:rPr>
          <w:rFonts w:eastAsia="Times New Roman"/>
          <w:b w:val="0"/>
          <w:bCs w:val="0"/>
          <w:noProof/>
          <w:lang w:val="en-US"/>
        </w:rPr>
        <w:t xml:space="preserve"> </w:t>
      </w:r>
      <w:r w:rsidRPr="00CE075A">
        <w:rPr>
          <w:rFonts w:eastAsia="Times New Roman"/>
          <w:b w:val="0"/>
          <w:bCs w:val="0"/>
          <w:noProof/>
          <w:lang w:val="en-US"/>
        </w:rPr>
        <w:t>đô thị những yếu tố riêng biệt của Việt Nam và Đông Nam Á.</w:t>
      </w:r>
    </w:p>
    <w:p w14:paraId="5AF92555" w14:textId="07130D3F" w:rsidR="00CE075A" w:rsidRPr="00CE075A" w:rsidRDefault="00CE075A" w:rsidP="00CE075A">
      <w:pPr>
        <w:ind w:right="-1" w:firstLine="567"/>
        <w:rPr>
          <w:rFonts w:eastAsia="Times New Roman"/>
          <w:b w:val="0"/>
          <w:bCs w:val="0"/>
          <w:noProof/>
          <w:lang w:val="en-US"/>
        </w:rPr>
      </w:pPr>
      <w:r w:rsidRPr="00CE075A">
        <w:rPr>
          <w:rFonts w:eastAsia="Times New Roman"/>
          <w:b w:val="0"/>
          <w:bCs w:val="0"/>
          <w:noProof/>
          <w:lang w:val="en-US"/>
        </w:rPr>
        <w:t>Tiêu chí 2: Thành là ví dụ nổi bật về một quần thể kiến trúc giữa một cảnh quan thiên nhiên, minh chứng cho sự phát triển nở rộ của Nho giáo thực hành cuối thế kỉ XIV của</w:t>
      </w:r>
      <w:r>
        <w:rPr>
          <w:rFonts w:eastAsia="Times New Roman"/>
          <w:b w:val="0"/>
          <w:bCs w:val="0"/>
          <w:noProof/>
          <w:lang w:val="en-US"/>
        </w:rPr>
        <w:t xml:space="preserve"> </w:t>
      </w:r>
      <w:r w:rsidRPr="00CE075A">
        <w:rPr>
          <w:rFonts w:eastAsia="Times New Roman"/>
          <w:b w:val="0"/>
          <w:bCs w:val="0"/>
          <w:noProof/>
          <w:lang w:val="en-US"/>
        </w:rPr>
        <w:t xml:space="preserve">Việt Nam. Việc sử dụng những khối đá lớn chứng tỏ sức mạnh tổ chức của một nhà nước tân Nho giáo, cho thấy sự giao lưu về kĩ thuật xây dựng </w:t>
      </w:r>
      <w:r w:rsidRPr="00CE075A">
        <w:rPr>
          <w:rFonts w:eastAsia="Times New Roman"/>
          <w:b w:val="0"/>
          <w:bCs w:val="0"/>
          <w:noProof/>
          <w:lang w:val="en-US"/>
        </w:rPr>
        <w:lastRenderedPageBreak/>
        <w:t>trong khu vực Đông Nam Á và sự thay đổi hướng trục chính làm nên điểm khác biệt về thiết kế của thành so với chuẩn mực</w:t>
      </w:r>
      <w:r>
        <w:rPr>
          <w:rFonts w:eastAsia="Times New Roman"/>
          <w:b w:val="0"/>
          <w:bCs w:val="0"/>
          <w:noProof/>
          <w:lang w:val="en-US"/>
        </w:rPr>
        <w:t xml:space="preserve"> </w:t>
      </w:r>
      <w:r w:rsidRPr="00CE075A">
        <w:rPr>
          <w:rFonts w:eastAsia="Times New Roman"/>
          <w:b w:val="0"/>
          <w:bCs w:val="0"/>
          <w:noProof/>
          <w:lang w:val="en-US"/>
        </w:rPr>
        <w:t>Trung Hoa.</w:t>
      </w:r>
    </w:p>
    <w:p w14:paraId="39F5C009" w14:textId="0A5189E3" w:rsidR="00CE075A" w:rsidRPr="00CE075A" w:rsidRDefault="00CE075A" w:rsidP="00CE075A">
      <w:pPr>
        <w:ind w:right="-1" w:firstLine="567"/>
        <w:jc w:val="right"/>
        <w:rPr>
          <w:rFonts w:eastAsia="Times New Roman"/>
          <w:b w:val="0"/>
          <w:bCs w:val="0"/>
          <w:i/>
          <w:noProof/>
          <w:sz w:val="22"/>
          <w:lang w:val="en-US"/>
        </w:rPr>
      </w:pPr>
      <w:r w:rsidRPr="00CE075A">
        <w:rPr>
          <w:rFonts w:eastAsia="Times New Roman"/>
          <w:b w:val="0"/>
          <w:bCs w:val="0"/>
          <w:i/>
          <w:noProof/>
          <w:sz w:val="22"/>
          <w:lang w:val="en-US"/>
        </w:rPr>
        <w:t>(Theo Hoàng Kim Ngọc, Hồ Quý Ly dưới góc nhìn văn hoá, trong bộ sưu tập Lĩnh vực Văn hoá học Trường Đại học Văn hoá Hà Nội, 2016)</w:t>
      </w:r>
    </w:p>
    <w:p w14:paraId="47F9ACCE" w14:textId="6C4659DF" w:rsidR="00AE3E61" w:rsidRPr="004A7670" w:rsidRDefault="00AE3E61" w:rsidP="00A8085A">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A5D7BEF" w14:textId="404BB5B9" w:rsidR="00CE075A" w:rsidRDefault="009644F1" w:rsidP="00CE075A">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r w:rsidR="00EB4BA0">
        <w:rPr>
          <w:rFonts w:eastAsia="Times New Roman"/>
          <w:b w:val="0"/>
          <w:iCs/>
          <w:noProof/>
          <w:lang w:val="en-US" w:eastAsia="vi-VN"/>
        </w:rPr>
        <w:t xml:space="preserve"> </w:t>
      </w:r>
      <w:r w:rsidR="00CE075A" w:rsidRPr="00CE075A">
        <w:rPr>
          <w:rFonts w:eastAsia="Times New Roman"/>
          <w:b w:val="0"/>
          <w:iCs/>
          <w:noProof/>
          <w:lang w:val="en-US" w:eastAsia="vi-VN"/>
        </w:rPr>
        <w:t>Lập bảng tóm tắt nội dung cải cách của Hồ Quý Ly và Triều Hồ theo gợi ý vào vở:</w:t>
      </w:r>
    </w:p>
    <w:tbl>
      <w:tblPr>
        <w:tblStyle w:val="TableGrid"/>
        <w:tblW w:w="0" w:type="auto"/>
        <w:tblLook w:val="04A0" w:firstRow="1" w:lastRow="0" w:firstColumn="1" w:lastColumn="0" w:noHBand="0" w:noVBand="1"/>
      </w:tblPr>
      <w:tblGrid>
        <w:gridCol w:w="2265"/>
        <w:gridCol w:w="2265"/>
        <w:gridCol w:w="2265"/>
        <w:gridCol w:w="2266"/>
      </w:tblGrid>
      <w:tr w:rsidR="00CE075A" w14:paraId="6497EB92" w14:textId="77777777" w:rsidTr="00CE075A">
        <w:tc>
          <w:tcPr>
            <w:tcW w:w="2265" w:type="dxa"/>
          </w:tcPr>
          <w:p w14:paraId="6DF6B6EA" w14:textId="6C1339F5" w:rsidR="00CE075A" w:rsidRDefault="00CE075A" w:rsidP="00CE075A">
            <w:pPr>
              <w:widowControl w:val="0"/>
              <w:autoSpaceDE w:val="0"/>
              <w:autoSpaceDN w:val="0"/>
              <w:ind w:right="-1" w:firstLine="0"/>
              <w:rPr>
                <w:rFonts w:eastAsia="Times New Roman"/>
                <w:bCs w:val="0"/>
                <w:noProof/>
                <w:color w:val="000000"/>
                <w:lang w:val="en-US"/>
              </w:rPr>
            </w:pPr>
            <w:r>
              <w:rPr>
                <w:rFonts w:eastAsia="Times New Roman"/>
                <w:bCs w:val="0"/>
                <w:noProof/>
                <w:color w:val="000000"/>
                <w:lang w:val="en-US"/>
              </w:rPr>
              <w:t>Lĩnh vực</w:t>
            </w:r>
          </w:p>
        </w:tc>
        <w:tc>
          <w:tcPr>
            <w:tcW w:w="2265" w:type="dxa"/>
          </w:tcPr>
          <w:p w14:paraId="2CD40F71" w14:textId="36CFD2C9" w:rsidR="00CE075A" w:rsidRDefault="00CE075A" w:rsidP="00CE075A">
            <w:pPr>
              <w:widowControl w:val="0"/>
              <w:autoSpaceDE w:val="0"/>
              <w:autoSpaceDN w:val="0"/>
              <w:ind w:right="-1" w:firstLine="0"/>
              <w:rPr>
                <w:rFonts w:eastAsia="Times New Roman"/>
                <w:bCs w:val="0"/>
                <w:noProof/>
                <w:color w:val="000000"/>
                <w:lang w:val="en-US"/>
              </w:rPr>
            </w:pPr>
            <w:r>
              <w:rPr>
                <w:rFonts w:eastAsia="Times New Roman"/>
                <w:bCs w:val="0"/>
                <w:noProof/>
                <w:color w:val="000000"/>
                <w:lang w:val="en-US"/>
              </w:rPr>
              <w:t>Nội dung</w:t>
            </w:r>
          </w:p>
        </w:tc>
        <w:tc>
          <w:tcPr>
            <w:tcW w:w="2265" w:type="dxa"/>
          </w:tcPr>
          <w:p w14:paraId="5E613332" w14:textId="3BA1C839" w:rsidR="00CE075A" w:rsidRDefault="00CE075A" w:rsidP="00CE075A">
            <w:pPr>
              <w:widowControl w:val="0"/>
              <w:autoSpaceDE w:val="0"/>
              <w:autoSpaceDN w:val="0"/>
              <w:ind w:right="-1" w:firstLine="0"/>
              <w:rPr>
                <w:rFonts w:eastAsia="Times New Roman"/>
                <w:bCs w:val="0"/>
                <w:noProof/>
                <w:color w:val="000000"/>
                <w:lang w:val="en-US"/>
              </w:rPr>
            </w:pPr>
            <w:r>
              <w:rPr>
                <w:rFonts w:eastAsia="Times New Roman"/>
                <w:bCs w:val="0"/>
                <w:noProof/>
                <w:color w:val="000000"/>
                <w:lang w:val="en-US"/>
              </w:rPr>
              <w:t>Kết quả</w:t>
            </w:r>
          </w:p>
        </w:tc>
        <w:tc>
          <w:tcPr>
            <w:tcW w:w="2266" w:type="dxa"/>
          </w:tcPr>
          <w:p w14:paraId="51F5FA80" w14:textId="3B3BFDF4" w:rsidR="00CE075A" w:rsidRDefault="00CE075A" w:rsidP="00CE075A">
            <w:pPr>
              <w:widowControl w:val="0"/>
              <w:autoSpaceDE w:val="0"/>
              <w:autoSpaceDN w:val="0"/>
              <w:ind w:right="-1" w:firstLine="0"/>
              <w:rPr>
                <w:rFonts w:eastAsia="Times New Roman"/>
                <w:bCs w:val="0"/>
                <w:noProof/>
                <w:color w:val="000000"/>
                <w:lang w:val="en-US"/>
              </w:rPr>
            </w:pPr>
            <w:r>
              <w:rPr>
                <w:rFonts w:eastAsia="Times New Roman"/>
                <w:bCs w:val="0"/>
                <w:noProof/>
                <w:color w:val="000000"/>
                <w:lang w:val="en-US"/>
              </w:rPr>
              <w:t>Ý nghĩa</w:t>
            </w:r>
          </w:p>
        </w:tc>
      </w:tr>
      <w:tr w:rsidR="00CE075A" w14:paraId="0C4B181B" w14:textId="77777777" w:rsidTr="00CE075A">
        <w:tc>
          <w:tcPr>
            <w:tcW w:w="2265" w:type="dxa"/>
          </w:tcPr>
          <w:p w14:paraId="33352F89" w14:textId="6FEFFAEB" w:rsidR="00CE075A" w:rsidRPr="00CE075A" w:rsidRDefault="00CE075A" w:rsidP="00CE075A">
            <w:pPr>
              <w:widowControl w:val="0"/>
              <w:autoSpaceDE w:val="0"/>
              <w:autoSpaceDN w:val="0"/>
              <w:ind w:right="-1" w:firstLine="0"/>
              <w:rPr>
                <w:rFonts w:eastAsia="Times New Roman"/>
                <w:b w:val="0"/>
                <w:bCs w:val="0"/>
                <w:noProof/>
                <w:color w:val="000000"/>
                <w:lang w:val="en-US"/>
              </w:rPr>
            </w:pPr>
            <w:r w:rsidRPr="00CE075A">
              <w:rPr>
                <w:rFonts w:eastAsia="Times New Roman"/>
                <w:b w:val="0"/>
                <w:bCs w:val="0"/>
                <w:noProof/>
                <w:color w:val="000000"/>
                <w:lang w:val="en-US"/>
              </w:rPr>
              <w:t>Chính trị-hành chính</w:t>
            </w:r>
          </w:p>
        </w:tc>
        <w:tc>
          <w:tcPr>
            <w:tcW w:w="2265" w:type="dxa"/>
          </w:tcPr>
          <w:p w14:paraId="1A6D590A"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5" w:type="dxa"/>
          </w:tcPr>
          <w:p w14:paraId="6FFD85EF"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6" w:type="dxa"/>
          </w:tcPr>
          <w:p w14:paraId="6C080F98" w14:textId="77777777" w:rsidR="00CE075A" w:rsidRDefault="00CE075A" w:rsidP="00CE075A">
            <w:pPr>
              <w:widowControl w:val="0"/>
              <w:autoSpaceDE w:val="0"/>
              <w:autoSpaceDN w:val="0"/>
              <w:ind w:right="-1" w:firstLine="0"/>
              <w:rPr>
                <w:rFonts w:eastAsia="Times New Roman"/>
                <w:bCs w:val="0"/>
                <w:noProof/>
                <w:color w:val="000000"/>
                <w:lang w:val="en-US"/>
              </w:rPr>
            </w:pPr>
          </w:p>
        </w:tc>
      </w:tr>
      <w:tr w:rsidR="00CE075A" w14:paraId="1F005F15" w14:textId="77777777" w:rsidTr="00CE075A">
        <w:tc>
          <w:tcPr>
            <w:tcW w:w="2265" w:type="dxa"/>
          </w:tcPr>
          <w:p w14:paraId="37E88E37" w14:textId="681EE628" w:rsidR="00CE075A" w:rsidRPr="00CE075A" w:rsidRDefault="00CE075A" w:rsidP="00CE075A">
            <w:pPr>
              <w:widowControl w:val="0"/>
              <w:autoSpaceDE w:val="0"/>
              <w:autoSpaceDN w:val="0"/>
              <w:ind w:right="-1" w:firstLine="0"/>
              <w:rPr>
                <w:rFonts w:eastAsia="Times New Roman"/>
                <w:b w:val="0"/>
                <w:bCs w:val="0"/>
                <w:noProof/>
                <w:color w:val="000000"/>
                <w:lang w:val="en-US"/>
              </w:rPr>
            </w:pPr>
            <w:r w:rsidRPr="00CE075A">
              <w:rPr>
                <w:rFonts w:eastAsia="Times New Roman"/>
                <w:b w:val="0"/>
                <w:bCs w:val="0"/>
                <w:noProof/>
                <w:color w:val="000000"/>
                <w:lang w:val="en-US"/>
              </w:rPr>
              <w:t>Quân sự</w:t>
            </w:r>
          </w:p>
        </w:tc>
        <w:tc>
          <w:tcPr>
            <w:tcW w:w="2265" w:type="dxa"/>
          </w:tcPr>
          <w:p w14:paraId="6FA4959D"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5" w:type="dxa"/>
          </w:tcPr>
          <w:p w14:paraId="180CACBC"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6" w:type="dxa"/>
          </w:tcPr>
          <w:p w14:paraId="394B7626" w14:textId="77777777" w:rsidR="00CE075A" w:rsidRDefault="00CE075A" w:rsidP="00CE075A">
            <w:pPr>
              <w:widowControl w:val="0"/>
              <w:autoSpaceDE w:val="0"/>
              <w:autoSpaceDN w:val="0"/>
              <w:ind w:right="-1" w:firstLine="0"/>
              <w:rPr>
                <w:rFonts w:eastAsia="Times New Roman"/>
                <w:bCs w:val="0"/>
                <w:noProof/>
                <w:color w:val="000000"/>
                <w:lang w:val="en-US"/>
              </w:rPr>
            </w:pPr>
          </w:p>
        </w:tc>
      </w:tr>
      <w:tr w:rsidR="00CE075A" w14:paraId="312614F4" w14:textId="77777777" w:rsidTr="00CE075A">
        <w:tc>
          <w:tcPr>
            <w:tcW w:w="2265" w:type="dxa"/>
          </w:tcPr>
          <w:p w14:paraId="6C4C62D9" w14:textId="06F877C9" w:rsidR="00CE075A" w:rsidRPr="00CE075A" w:rsidRDefault="00CE075A" w:rsidP="00CE075A">
            <w:pPr>
              <w:widowControl w:val="0"/>
              <w:autoSpaceDE w:val="0"/>
              <w:autoSpaceDN w:val="0"/>
              <w:ind w:right="-1" w:firstLine="0"/>
              <w:rPr>
                <w:rFonts w:eastAsia="Times New Roman"/>
                <w:b w:val="0"/>
                <w:bCs w:val="0"/>
                <w:noProof/>
                <w:color w:val="000000"/>
                <w:lang w:val="en-US"/>
              </w:rPr>
            </w:pPr>
            <w:r w:rsidRPr="00CE075A">
              <w:rPr>
                <w:rFonts w:eastAsia="Times New Roman"/>
                <w:b w:val="0"/>
                <w:bCs w:val="0"/>
                <w:noProof/>
                <w:color w:val="000000"/>
                <w:lang w:val="en-US"/>
              </w:rPr>
              <w:t>Kinh tế</w:t>
            </w:r>
          </w:p>
        </w:tc>
        <w:tc>
          <w:tcPr>
            <w:tcW w:w="2265" w:type="dxa"/>
          </w:tcPr>
          <w:p w14:paraId="4978FDD7"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5" w:type="dxa"/>
          </w:tcPr>
          <w:p w14:paraId="41AF073C"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6" w:type="dxa"/>
          </w:tcPr>
          <w:p w14:paraId="72B55260" w14:textId="77777777" w:rsidR="00CE075A" w:rsidRDefault="00CE075A" w:rsidP="00CE075A">
            <w:pPr>
              <w:widowControl w:val="0"/>
              <w:autoSpaceDE w:val="0"/>
              <w:autoSpaceDN w:val="0"/>
              <w:ind w:right="-1" w:firstLine="0"/>
              <w:rPr>
                <w:rFonts w:eastAsia="Times New Roman"/>
                <w:bCs w:val="0"/>
                <w:noProof/>
                <w:color w:val="000000"/>
                <w:lang w:val="en-US"/>
              </w:rPr>
            </w:pPr>
          </w:p>
        </w:tc>
      </w:tr>
      <w:tr w:rsidR="00CE075A" w14:paraId="277A8715" w14:textId="77777777" w:rsidTr="00CE075A">
        <w:tc>
          <w:tcPr>
            <w:tcW w:w="2265" w:type="dxa"/>
          </w:tcPr>
          <w:p w14:paraId="38908412" w14:textId="3CF2AACE" w:rsidR="00CE075A" w:rsidRPr="00CE075A" w:rsidRDefault="00CE075A" w:rsidP="00CE075A">
            <w:pPr>
              <w:widowControl w:val="0"/>
              <w:autoSpaceDE w:val="0"/>
              <w:autoSpaceDN w:val="0"/>
              <w:ind w:right="-1" w:firstLine="0"/>
              <w:rPr>
                <w:rFonts w:eastAsia="Times New Roman"/>
                <w:b w:val="0"/>
                <w:bCs w:val="0"/>
                <w:noProof/>
                <w:color w:val="000000"/>
                <w:lang w:val="en-US"/>
              </w:rPr>
            </w:pPr>
            <w:r w:rsidRPr="00CE075A">
              <w:rPr>
                <w:rFonts w:eastAsia="Times New Roman"/>
                <w:b w:val="0"/>
                <w:bCs w:val="0"/>
                <w:noProof/>
                <w:color w:val="000000"/>
                <w:lang w:val="en-US"/>
              </w:rPr>
              <w:t>Văn hóa-giáo dục</w:t>
            </w:r>
          </w:p>
        </w:tc>
        <w:tc>
          <w:tcPr>
            <w:tcW w:w="2265" w:type="dxa"/>
          </w:tcPr>
          <w:p w14:paraId="1B277524"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5" w:type="dxa"/>
          </w:tcPr>
          <w:p w14:paraId="53C5AE4F" w14:textId="77777777" w:rsidR="00CE075A" w:rsidRDefault="00CE075A" w:rsidP="00CE075A">
            <w:pPr>
              <w:widowControl w:val="0"/>
              <w:autoSpaceDE w:val="0"/>
              <w:autoSpaceDN w:val="0"/>
              <w:ind w:right="-1" w:firstLine="0"/>
              <w:rPr>
                <w:rFonts w:eastAsia="Times New Roman"/>
                <w:bCs w:val="0"/>
                <w:noProof/>
                <w:color w:val="000000"/>
                <w:lang w:val="en-US"/>
              </w:rPr>
            </w:pPr>
          </w:p>
        </w:tc>
        <w:tc>
          <w:tcPr>
            <w:tcW w:w="2266" w:type="dxa"/>
          </w:tcPr>
          <w:p w14:paraId="61BCEA6F" w14:textId="77777777" w:rsidR="00CE075A" w:rsidRDefault="00CE075A" w:rsidP="00CE075A">
            <w:pPr>
              <w:widowControl w:val="0"/>
              <w:autoSpaceDE w:val="0"/>
              <w:autoSpaceDN w:val="0"/>
              <w:ind w:right="-1" w:firstLine="0"/>
              <w:rPr>
                <w:rFonts w:eastAsia="Times New Roman"/>
                <w:bCs w:val="0"/>
                <w:noProof/>
                <w:color w:val="000000"/>
                <w:lang w:val="en-US"/>
              </w:rPr>
            </w:pPr>
          </w:p>
        </w:tc>
      </w:tr>
    </w:tbl>
    <w:p w14:paraId="5368E538" w14:textId="4F6866A0" w:rsidR="00AE3E61" w:rsidRPr="004A7670" w:rsidRDefault="00AE3E61" w:rsidP="00CE075A">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2370BD5D" w14:textId="77777777" w:rsidR="00CE075A" w:rsidRDefault="00CE075A" w:rsidP="00EB4BA0">
      <w:pPr>
        <w:widowControl w:val="0"/>
        <w:autoSpaceDE w:val="0"/>
        <w:autoSpaceDN w:val="0"/>
        <w:ind w:right="-1" w:firstLine="567"/>
        <w:rPr>
          <w:rFonts w:eastAsia="Times New Roman"/>
          <w:b w:val="0"/>
          <w:iCs/>
          <w:noProof/>
          <w:lang w:val="en-US" w:eastAsia="vi-VN"/>
        </w:rPr>
      </w:pPr>
      <w:r w:rsidRPr="00CE075A">
        <w:rPr>
          <w:rFonts w:eastAsia="Times New Roman"/>
          <w:b w:val="0"/>
          <w:iCs/>
          <w:noProof/>
          <w:lang w:val="en-US" w:eastAsia="vi-VN"/>
        </w:rPr>
        <w:t>HS dựa vào thông tin trong SGK trang 66 và bảng thống kê ở Hoạt động 2 để trả lời.</w:t>
      </w:r>
    </w:p>
    <w:p w14:paraId="0FF25130" w14:textId="57E91252" w:rsidR="00AE3E61" w:rsidRPr="004A7670" w:rsidRDefault="00AE3E61" w:rsidP="00EB4BA0">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7B718D1B" w14:textId="77777777" w:rsidR="00CE075A" w:rsidRDefault="00AE3E61" w:rsidP="0089065F">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CE075A" w:rsidRPr="00CE075A">
        <w:rPr>
          <w:rFonts w:eastAsia="Times New Roman"/>
          <w:b w:val="0"/>
          <w:bCs w:val="0"/>
          <w:i/>
          <w:noProof/>
          <w:color w:val="000000"/>
          <w:lang w:val="en-US"/>
        </w:rPr>
        <w:t>Từ cuộc cải cách của Hồ Quý Ly và Triều Hồ, em có thể rút ra những bài học lịch sử gì?</w:t>
      </w:r>
    </w:p>
    <w:p w14:paraId="6C5DA867" w14:textId="168B5CBD"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lastRenderedPageBreak/>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08E9AE32" w14:textId="77777777" w:rsidR="00CE075A" w:rsidRPr="00CE075A" w:rsidRDefault="00CE075A" w:rsidP="00CE075A">
      <w:pPr>
        <w:tabs>
          <w:tab w:val="left" w:pos="0"/>
          <w:tab w:val="left" w:pos="120"/>
        </w:tabs>
        <w:ind w:right="-1" w:firstLine="567"/>
        <w:rPr>
          <w:rFonts w:eastAsia="Times New Roman"/>
          <w:b w:val="0"/>
          <w:bCs w:val="0"/>
          <w:i/>
          <w:noProof/>
          <w:color w:val="000000"/>
          <w:lang w:val="en-US"/>
        </w:rPr>
      </w:pPr>
      <w:r w:rsidRPr="00CE075A">
        <w:rPr>
          <w:rFonts w:eastAsia="Times New Roman"/>
          <w:b w:val="0"/>
          <w:bCs w:val="0"/>
          <w:i/>
          <w:noProof/>
          <w:color w:val="000000"/>
          <w:lang w:val="en-US"/>
        </w:rPr>
        <w:t xml:space="preserve">Từ cuộc cải cách của Hồ Quý Ly và Triều Hồ, em có thể rút ra những bài học lịch sử gì? </w:t>
      </w:r>
    </w:p>
    <w:p w14:paraId="0E0035DD" w14:textId="4A6870F4" w:rsidR="00CE075A" w:rsidRPr="00CE075A" w:rsidRDefault="00CE075A" w:rsidP="00CE075A">
      <w:pPr>
        <w:tabs>
          <w:tab w:val="left" w:pos="0"/>
          <w:tab w:val="left" w:pos="120"/>
        </w:tabs>
        <w:ind w:right="-1" w:firstLine="567"/>
        <w:rPr>
          <w:rFonts w:eastAsia="Times New Roman"/>
          <w:b w:val="0"/>
          <w:bCs w:val="0"/>
          <w:noProof/>
          <w:color w:val="000000"/>
          <w:lang w:val="en-US"/>
        </w:rPr>
      </w:pPr>
      <w:r w:rsidRPr="00CE075A">
        <w:rPr>
          <w:rFonts w:eastAsia="Times New Roman"/>
          <w:b w:val="0"/>
          <w:bCs w:val="0"/>
          <w:noProof/>
          <w:color w:val="000000"/>
          <w:lang w:val="en-US"/>
        </w:rPr>
        <w:t>Cuộc cải cách của Hồ Quý Ly mở dầu cho bước phát triển mới của một nhà nước chính</w:t>
      </w:r>
      <w:r>
        <w:rPr>
          <w:rFonts w:eastAsia="Times New Roman"/>
          <w:b w:val="0"/>
          <w:bCs w:val="0"/>
          <w:noProof/>
          <w:color w:val="000000"/>
          <w:lang w:val="en-US"/>
        </w:rPr>
        <w:t xml:space="preserve"> </w:t>
      </w:r>
      <w:r w:rsidRPr="00CE075A">
        <w:rPr>
          <w:rFonts w:eastAsia="Times New Roman"/>
          <w:b w:val="0"/>
          <w:bCs w:val="0"/>
          <w:noProof/>
          <w:color w:val="000000"/>
          <w:lang w:val="en-US"/>
        </w:rPr>
        <w:t>trị trung ương tập quyền và tiếp tục được hoàn thiện trong các giai đoạn sau của lịch sử Việt Nam. Tư tưởng cải cách của ông có nhiều mặt tích cực, song cũng có nhiều điểm hạn chế. Vì vậy, việc nghiên cứu, tìm hiểu và rút ra những bài học kinh nghiệm lịch sử từ sự nghiệp cải cách của ông có ý nghĩa quan trọng với sự nghiệp đổi mới, công nghiệp hoá,</w:t>
      </w:r>
      <w:r>
        <w:rPr>
          <w:rFonts w:eastAsia="Times New Roman"/>
          <w:b w:val="0"/>
          <w:bCs w:val="0"/>
          <w:noProof/>
          <w:color w:val="000000"/>
          <w:lang w:val="en-US"/>
        </w:rPr>
        <w:t xml:space="preserve"> </w:t>
      </w:r>
      <w:r w:rsidRPr="00CE075A">
        <w:rPr>
          <w:rFonts w:eastAsia="Times New Roman"/>
          <w:b w:val="0"/>
          <w:bCs w:val="0"/>
          <w:noProof/>
          <w:color w:val="000000"/>
          <w:lang w:val="en-US"/>
        </w:rPr>
        <w:t>hiện đại hoá đất nước hiện nay. Đó chính là những bài học:</w:t>
      </w:r>
    </w:p>
    <w:p w14:paraId="391F2319" w14:textId="26737EE3" w:rsidR="00CE075A" w:rsidRPr="00CE075A" w:rsidRDefault="00CE075A" w:rsidP="00CE075A">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 xml:space="preserve">- </w:t>
      </w:r>
      <w:r w:rsidRPr="00CE075A">
        <w:rPr>
          <w:rFonts w:eastAsia="Times New Roman"/>
          <w:b w:val="0"/>
          <w:bCs w:val="0"/>
          <w:noProof/>
          <w:color w:val="000000"/>
          <w:lang w:val="en-US"/>
        </w:rPr>
        <w:t>Sự kết hợp giữa nhiệm vụ chiến lược xây dựng và bảo vệ Tổ quốc, về thực hiện chính sách thân dân, về phát huy sức mạnh đại đoàn kết toàn dân trong sự nghiệp giữ nước và dựng nước.</w:t>
      </w:r>
    </w:p>
    <w:p w14:paraId="7A924F52" w14:textId="1C81C141" w:rsidR="00CE075A" w:rsidRPr="00CE075A" w:rsidRDefault="00CE075A" w:rsidP="00CE075A">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 xml:space="preserve">- </w:t>
      </w:r>
      <w:r w:rsidRPr="00CE075A">
        <w:rPr>
          <w:rFonts w:eastAsia="Times New Roman"/>
          <w:b w:val="0"/>
          <w:bCs w:val="0"/>
          <w:noProof/>
          <w:color w:val="000000"/>
          <w:lang w:val="en-US"/>
        </w:rPr>
        <w:t>Chiến tranh bảo vệ Tổ quốc phải có sự lãnh đạo đúng đắn về chỉ đạo chiến lược, về phương thức tiến hành chiến tranh và chỉ đạo tác chiến phù hợp.</w:t>
      </w:r>
    </w:p>
    <w:p w14:paraId="59F9E371" w14:textId="69C49C96" w:rsidR="00CE075A" w:rsidRPr="00CE075A" w:rsidRDefault="00CE075A" w:rsidP="00CE075A">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 xml:space="preserve">- </w:t>
      </w:r>
      <w:r w:rsidRPr="00CE075A">
        <w:rPr>
          <w:rFonts w:eastAsia="Times New Roman"/>
          <w:b w:val="0"/>
          <w:bCs w:val="0"/>
          <w:noProof/>
          <w:color w:val="000000"/>
          <w:lang w:val="en-US"/>
        </w:rPr>
        <w:t>Bài học về tập hợp sức mạnh toàn dân, thi hành chính sách “thân dân” hợp lòng dân (Hồ Nguyên Trừng đã nói:"Thần không sợ giặc mạnh, chỉ sợ lòng dân không theo mà thôi”). – Bài học về tinh tất yếu khách quan của sự dối mới. Cải cách muốn thành công phải phù hợp với thực tiễn đất nước và được đông đảo nhân dân ủng hộ.</w:t>
      </w:r>
    </w:p>
    <w:p w14:paraId="1876313B" w14:textId="36581519" w:rsidR="00EB3EDC" w:rsidRDefault="00CE075A" w:rsidP="00CE075A">
      <w:pPr>
        <w:tabs>
          <w:tab w:val="left" w:pos="0"/>
          <w:tab w:val="left" w:pos="120"/>
        </w:tabs>
        <w:ind w:right="-1" w:firstLine="567"/>
        <w:rPr>
          <w:rFonts w:eastAsia="Times New Roman"/>
          <w:b w:val="0"/>
          <w:bCs w:val="0"/>
          <w:noProof/>
          <w:color w:val="000000"/>
          <w:lang w:val="en-US"/>
        </w:rPr>
      </w:pPr>
      <w:r w:rsidRPr="00CE075A">
        <w:rPr>
          <w:rFonts w:eastAsia="Times New Roman"/>
          <w:b w:val="0"/>
          <w:bCs w:val="0"/>
          <w:noProof/>
          <w:color w:val="000000"/>
          <w:lang w:val="en-US"/>
        </w:rPr>
        <w:t>- Sự nghiệp đổi mới giáo dục và đào tạo nhân tài phải gắn liền với thực tiễn cuộc sống, học phải đi đôi với hành, lí luận phải gắn liền với thực tiễn.</w:t>
      </w:r>
    </w:p>
    <w:p w14:paraId="5EDA48D7" w14:textId="77777777" w:rsidR="005961C9" w:rsidRPr="005961C9" w:rsidRDefault="005961C9" w:rsidP="005961C9">
      <w:pPr>
        <w:tabs>
          <w:tab w:val="left" w:pos="0"/>
          <w:tab w:val="left" w:pos="120"/>
        </w:tabs>
        <w:ind w:right="-1" w:firstLine="567"/>
        <w:rPr>
          <w:rFonts w:eastAsia="Times New Roman"/>
          <w:b w:val="0"/>
          <w:bCs w:val="0"/>
          <w:noProof/>
          <w:color w:val="000000"/>
          <w:lang w:val="en-US"/>
        </w:rPr>
      </w:pPr>
      <w:r w:rsidRPr="005961C9">
        <w:rPr>
          <w:rFonts w:eastAsia="Times New Roman"/>
          <w:b w:val="0"/>
          <w:bCs w:val="0"/>
          <w:noProof/>
          <w:color w:val="000000"/>
          <w:lang w:val="en-US"/>
        </w:rPr>
        <w:t>Tài liệu được chia sẻ bởi Website VnTeach.Com</w:t>
      </w:r>
    </w:p>
    <w:p w14:paraId="77294E52" w14:textId="77777777" w:rsidR="005961C9" w:rsidRPr="005961C9" w:rsidRDefault="005961C9" w:rsidP="005961C9">
      <w:pPr>
        <w:tabs>
          <w:tab w:val="left" w:pos="0"/>
          <w:tab w:val="left" w:pos="120"/>
        </w:tabs>
        <w:ind w:right="-1" w:firstLine="567"/>
        <w:rPr>
          <w:rFonts w:eastAsia="Times New Roman"/>
          <w:b w:val="0"/>
          <w:bCs w:val="0"/>
          <w:noProof/>
          <w:color w:val="000000"/>
          <w:lang w:val="en-US"/>
        </w:rPr>
      </w:pPr>
      <w:r w:rsidRPr="005961C9">
        <w:rPr>
          <w:rFonts w:eastAsia="Times New Roman"/>
          <w:b w:val="0"/>
          <w:bCs w:val="0"/>
          <w:noProof/>
          <w:color w:val="000000"/>
          <w:lang w:val="en-US"/>
        </w:rPr>
        <w:t>https://www.vnteach.com</w:t>
      </w:r>
    </w:p>
    <w:p w14:paraId="06AEA76A" w14:textId="77777777" w:rsidR="005961C9" w:rsidRPr="005961C9" w:rsidRDefault="005961C9" w:rsidP="005961C9">
      <w:pPr>
        <w:tabs>
          <w:tab w:val="left" w:pos="0"/>
          <w:tab w:val="left" w:pos="120"/>
        </w:tabs>
        <w:ind w:right="-1" w:firstLine="567"/>
        <w:rPr>
          <w:rFonts w:eastAsia="Times New Roman"/>
          <w:b w:val="0"/>
          <w:bCs w:val="0"/>
          <w:noProof/>
          <w:color w:val="000000"/>
          <w:lang w:val="en-US"/>
        </w:rPr>
      </w:pPr>
      <w:r w:rsidRPr="005961C9">
        <w:rPr>
          <w:rFonts w:eastAsia="Times New Roman"/>
          <w:b w:val="0"/>
          <w:bCs w:val="0"/>
          <w:noProof/>
          <w:color w:val="000000"/>
          <w:lang w:val="en-US"/>
        </w:rPr>
        <w:t>Một sản phẩm của cộng đồng facebook Thư Viện VnTeach.Com</w:t>
      </w:r>
    </w:p>
    <w:p w14:paraId="7559384A" w14:textId="77777777" w:rsidR="005961C9" w:rsidRPr="005961C9" w:rsidRDefault="005961C9" w:rsidP="005961C9">
      <w:pPr>
        <w:tabs>
          <w:tab w:val="left" w:pos="0"/>
          <w:tab w:val="left" w:pos="120"/>
        </w:tabs>
        <w:ind w:right="-1" w:firstLine="567"/>
        <w:rPr>
          <w:rFonts w:eastAsia="Times New Roman"/>
          <w:b w:val="0"/>
          <w:bCs w:val="0"/>
          <w:noProof/>
          <w:color w:val="000000"/>
          <w:lang w:val="en-US"/>
        </w:rPr>
      </w:pPr>
      <w:r w:rsidRPr="005961C9">
        <w:rPr>
          <w:rFonts w:eastAsia="Times New Roman"/>
          <w:b w:val="0"/>
          <w:bCs w:val="0"/>
          <w:noProof/>
          <w:color w:val="000000"/>
          <w:lang w:val="en-US"/>
        </w:rPr>
        <w:t>https://www.facebook.com/groups/vnteach/</w:t>
      </w:r>
    </w:p>
    <w:p w14:paraId="6C2E3B0B" w14:textId="7AD16438" w:rsidR="0051147A" w:rsidRDefault="005961C9" w:rsidP="005961C9">
      <w:pPr>
        <w:tabs>
          <w:tab w:val="left" w:pos="0"/>
          <w:tab w:val="left" w:pos="120"/>
        </w:tabs>
        <w:ind w:right="-1" w:firstLine="567"/>
        <w:rPr>
          <w:rFonts w:eastAsia="Times New Roman"/>
          <w:b w:val="0"/>
          <w:bCs w:val="0"/>
          <w:noProof/>
          <w:color w:val="000000"/>
          <w:lang w:val="en-US"/>
        </w:rPr>
      </w:pPr>
      <w:r w:rsidRPr="005961C9">
        <w:rPr>
          <w:rFonts w:eastAsia="Times New Roman"/>
          <w:b w:val="0"/>
          <w:bCs w:val="0"/>
          <w:noProof/>
          <w:color w:val="000000"/>
          <w:lang w:val="en-US"/>
        </w:rPr>
        <w:t>https://www.facebook.com/groups/thuvienvnteach/</w:t>
      </w:r>
    </w:p>
    <w:p w14:paraId="3017779B" w14:textId="77777777" w:rsidR="0051147A" w:rsidRPr="00EB3EDC" w:rsidRDefault="0051147A" w:rsidP="00CE075A">
      <w:pPr>
        <w:tabs>
          <w:tab w:val="left" w:pos="0"/>
          <w:tab w:val="left" w:pos="120"/>
        </w:tabs>
        <w:ind w:right="-1" w:firstLine="567"/>
        <w:rPr>
          <w:rFonts w:eastAsia="Times New Roman"/>
          <w:b w:val="0"/>
          <w:bCs w:val="0"/>
          <w:noProof/>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0F545020" w:rsidR="000A12C7" w:rsidRDefault="000A12C7" w:rsidP="000A12C7">
            <w:pPr>
              <w:tabs>
                <w:tab w:val="left" w:pos="0"/>
                <w:tab w:val="left" w:pos="120"/>
              </w:tabs>
              <w:ind w:right="-1" w:firstLine="0"/>
              <w:rPr>
                <w:szCs w:val="26"/>
                <w:lang w:val="vi-VN"/>
              </w:rPr>
            </w:pPr>
          </w:p>
          <w:p w14:paraId="309294CC" w14:textId="77777777" w:rsidR="0051147A" w:rsidRDefault="0051147A"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0263204B" w:rsidR="006A15DF" w:rsidRDefault="006A15DF" w:rsidP="007539BA">
            <w:pPr>
              <w:tabs>
                <w:tab w:val="left" w:pos="0"/>
                <w:tab w:val="left" w:pos="120"/>
              </w:tabs>
              <w:ind w:right="-1"/>
              <w:jc w:val="center"/>
              <w:rPr>
                <w:szCs w:val="26"/>
              </w:rPr>
            </w:pPr>
          </w:p>
          <w:p w14:paraId="2FDA89FB" w14:textId="77777777" w:rsidR="0051147A" w:rsidRDefault="0051147A"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231E" w14:textId="77777777" w:rsidR="005A7203" w:rsidRDefault="005A7203" w:rsidP="000274C8">
      <w:pPr>
        <w:spacing w:before="0" w:after="0"/>
      </w:pPr>
      <w:r>
        <w:separator/>
      </w:r>
    </w:p>
  </w:endnote>
  <w:endnote w:type="continuationSeparator" w:id="0">
    <w:p w14:paraId="38139B79" w14:textId="77777777" w:rsidR="005A7203" w:rsidRDefault="005A7203"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013E" w14:textId="77777777" w:rsidR="005A7203" w:rsidRDefault="005A7203" w:rsidP="000274C8">
      <w:pPr>
        <w:spacing w:before="0" w:after="0"/>
      </w:pPr>
      <w:r>
        <w:separator/>
      </w:r>
    </w:p>
  </w:footnote>
  <w:footnote w:type="continuationSeparator" w:id="0">
    <w:p w14:paraId="0C83231E" w14:textId="77777777" w:rsidR="005A7203" w:rsidRDefault="005A7203"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90246"/>
      <w:docPartObj>
        <w:docPartGallery w:val="Page Numbers (Top of Page)"/>
        <w:docPartUnique/>
      </w:docPartObj>
    </w:sdtPr>
    <w:sdtEndPr>
      <w:rPr>
        <w:b w:val="0"/>
        <w:bCs w:val="0"/>
        <w:noProof/>
      </w:rPr>
    </w:sdtEndPr>
    <w:sdtContent>
      <w:p w14:paraId="726B4F3A" w14:textId="77777777" w:rsidR="00BE2473" w:rsidRPr="000274C8" w:rsidRDefault="00BE2473"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BE2473" w:rsidRDefault="00BE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7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19F9"/>
    <w:rsid w:val="0000607D"/>
    <w:rsid w:val="000274C8"/>
    <w:rsid w:val="0003005A"/>
    <w:rsid w:val="00035A85"/>
    <w:rsid w:val="00056EC9"/>
    <w:rsid w:val="00085E04"/>
    <w:rsid w:val="000879FC"/>
    <w:rsid w:val="00092D11"/>
    <w:rsid w:val="000A12C7"/>
    <w:rsid w:val="000B232D"/>
    <w:rsid w:val="000C349A"/>
    <w:rsid w:val="000C7CFB"/>
    <w:rsid w:val="000F0DC1"/>
    <w:rsid w:val="0012234D"/>
    <w:rsid w:val="001426C8"/>
    <w:rsid w:val="0016066A"/>
    <w:rsid w:val="00191E3C"/>
    <w:rsid w:val="001A08BD"/>
    <w:rsid w:val="001A7232"/>
    <w:rsid w:val="001C0B1D"/>
    <w:rsid w:val="001C2FB5"/>
    <w:rsid w:val="001D1B8A"/>
    <w:rsid w:val="001D34DD"/>
    <w:rsid w:val="001E0A07"/>
    <w:rsid w:val="00223903"/>
    <w:rsid w:val="00236F05"/>
    <w:rsid w:val="00242E05"/>
    <w:rsid w:val="002478C0"/>
    <w:rsid w:val="00282091"/>
    <w:rsid w:val="00287DA9"/>
    <w:rsid w:val="002A777E"/>
    <w:rsid w:val="002B06E4"/>
    <w:rsid w:val="002C3145"/>
    <w:rsid w:val="002D1291"/>
    <w:rsid w:val="002E1899"/>
    <w:rsid w:val="00301378"/>
    <w:rsid w:val="00302F4E"/>
    <w:rsid w:val="00323D42"/>
    <w:rsid w:val="00367F0A"/>
    <w:rsid w:val="003A44D5"/>
    <w:rsid w:val="003B50F0"/>
    <w:rsid w:val="003D43A8"/>
    <w:rsid w:val="00417175"/>
    <w:rsid w:val="00433F2A"/>
    <w:rsid w:val="004350BA"/>
    <w:rsid w:val="00436744"/>
    <w:rsid w:val="00442D00"/>
    <w:rsid w:val="004725FB"/>
    <w:rsid w:val="004A7670"/>
    <w:rsid w:val="004F3BD9"/>
    <w:rsid w:val="0051147A"/>
    <w:rsid w:val="00521E30"/>
    <w:rsid w:val="00543474"/>
    <w:rsid w:val="0055372A"/>
    <w:rsid w:val="0055564D"/>
    <w:rsid w:val="00564DF5"/>
    <w:rsid w:val="005676B0"/>
    <w:rsid w:val="005908B4"/>
    <w:rsid w:val="00594F9B"/>
    <w:rsid w:val="005961C9"/>
    <w:rsid w:val="005A7203"/>
    <w:rsid w:val="005B60B7"/>
    <w:rsid w:val="005E33F2"/>
    <w:rsid w:val="005E4923"/>
    <w:rsid w:val="00626A4F"/>
    <w:rsid w:val="006342BA"/>
    <w:rsid w:val="00687D10"/>
    <w:rsid w:val="006A15DF"/>
    <w:rsid w:val="006A7934"/>
    <w:rsid w:val="006C18B1"/>
    <w:rsid w:val="006C4967"/>
    <w:rsid w:val="00704706"/>
    <w:rsid w:val="00717E12"/>
    <w:rsid w:val="00730591"/>
    <w:rsid w:val="0075206B"/>
    <w:rsid w:val="007539BA"/>
    <w:rsid w:val="0076112C"/>
    <w:rsid w:val="00762A38"/>
    <w:rsid w:val="00765063"/>
    <w:rsid w:val="00780685"/>
    <w:rsid w:val="007A32A2"/>
    <w:rsid w:val="007B2C74"/>
    <w:rsid w:val="007E70D1"/>
    <w:rsid w:val="007F5500"/>
    <w:rsid w:val="007F6FA3"/>
    <w:rsid w:val="00834165"/>
    <w:rsid w:val="00835154"/>
    <w:rsid w:val="008429B0"/>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47DFF"/>
    <w:rsid w:val="00955E90"/>
    <w:rsid w:val="009644F1"/>
    <w:rsid w:val="009951F8"/>
    <w:rsid w:val="009A086B"/>
    <w:rsid w:val="009A3872"/>
    <w:rsid w:val="009E23A2"/>
    <w:rsid w:val="009E5B82"/>
    <w:rsid w:val="009F120C"/>
    <w:rsid w:val="00A47FA4"/>
    <w:rsid w:val="00A61A2E"/>
    <w:rsid w:val="00A7480C"/>
    <w:rsid w:val="00A8085A"/>
    <w:rsid w:val="00A828CA"/>
    <w:rsid w:val="00A94882"/>
    <w:rsid w:val="00A95276"/>
    <w:rsid w:val="00AB7461"/>
    <w:rsid w:val="00AD3414"/>
    <w:rsid w:val="00AE1C3A"/>
    <w:rsid w:val="00AE3E61"/>
    <w:rsid w:val="00B11F6C"/>
    <w:rsid w:val="00B15124"/>
    <w:rsid w:val="00B24090"/>
    <w:rsid w:val="00B45732"/>
    <w:rsid w:val="00B9342C"/>
    <w:rsid w:val="00BA4544"/>
    <w:rsid w:val="00BE0AA8"/>
    <w:rsid w:val="00BE2473"/>
    <w:rsid w:val="00BE3440"/>
    <w:rsid w:val="00BF0C75"/>
    <w:rsid w:val="00C14F59"/>
    <w:rsid w:val="00C15236"/>
    <w:rsid w:val="00C40ED5"/>
    <w:rsid w:val="00C4302F"/>
    <w:rsid w:val="00C774EA"/>
    <w:rsid w:val="00C818D3"/>
    <w:rsid w:val="00C824F2"/>
    <w:rsid w:val="00C85F4B"/>
    <w:rsid w:val="00CA4019"/>
    <w:rsid w:val="00CD0A53"/>
    <w:rsid w:val="00CD1A07"/>
    <w:rsid w:val="00CD74BC"/>
    <w:rsid w:val="00CE075A"/>
    <w:rsid w:val="00CE51D9"/>
    <w:rsid w:val="00CE7FFD"/>
    <w:rsid w:val="00CF1509"/>
    <w:rsid w:val="00D0791A"/>
    <w:rsid w:val="00D23D64"/>
    <w:rsid w:val="00D310EB"/>
    <w:rsid w:val="00D35511"/>
    <w:rsid w:val="00D3605C"/>
    <w:rsid w:val="00D63E0D"/>
    <w:rsid w:val="00D77339"/>
    <w:rsid w:val="00DB2309"/>
    <w:rsid w:val="00DC2E9B"/>
    <w:rsid w:val="00DD71D1"/>
    <w:rsid w:val="00DF2B0C"/>
    <w:rsid w:val="00E05C0E"/>
    <w:rsid w:val="00E237F3"/>
    <w:rsid w:val="00E24427"/>
    <w:rsid w:val="00E30426"/>
    <w:rsid w:val="00E4037F"/>
    <w:rsid w:val="00E46303"/>
    <w:rsid w:val="00E60774"/>
    <w:rsid w:val="00E62969"/>
    <w:rsid w:val="00E96BE1"/>
    <w:rsid w:val="00EB2590"/>
    <w:rsid w:val="00EB3EDC"/>
    <w:rsid w:val="00EB4BA0"/>
    <w:rsid w:val="00EC0C04"/>
    <w:rsid w:val="00EC5CC9"/>
    <w:rsid w:val="00EE552F"/>
    <w:rsid w:val="00EF1B6F"/>
    <w:rsid w:val="00F2385B"/>
    <w:rsid w:val="00F42199"/>
    <w:rsid w:val="00F4365A"/>
    <w:rsid w:val="00F46969"/>
    <w:rsid w:val="00F67A30"/>
    <w:rsid w:val="00F93C19"/>
    <w:rsid w:val="00FC3E38"/>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 w:id="1979723619">
      <w:bodyDiv w:val="1"/>
      <w:marLeft w:val="0"/>
      <w:marRight w:val="0"/>
      <w:marTop w:val="0"/>
      <w:marBottom w:val="0"/>
      <w:divBdr>
        <w:top w:val="none" w:sz="0" w:space="0" w:color="auto"/>
        <w:left w:val="none" w:sz="0" w:space="0" w:color="auto"/>
        <w:bottom w:val="none" w:sz="0" w:space="0" w:color="auto"/>
        <w:right w:val="none" w:sz="0" w:space="0" w:color="auto"/>
      </w:divBdr>
    </w:div>
    <w:div w:id="2027444742">
      <w:bodyDiv w:val="1"/>
      <w:marLeft w:val="0"/>
      <w:marRight w:val="0"/>
      <w:marTop w:val="0"/>
      <w:marBottom w:val="0"/>
      <w:divBdr>
        <w:top w:val="none" w:sz="0" w:space="0" w:color="auto"/>
        <w:left w:val="none" w:sz="0" w:space="0" w:color="auto"/>
        <w:bottom w:val="none" w:sz="0" w:space="0" w:color="auto"/>
        <w:right w:val="none" w:sz="0" w:space="0" w:color="auto"/>
      </w:divBdr>
    </w:div>
    <w:div w:id="2028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4358</TotalTime>
  <Pages>1</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2023-06-05T08:38:00Z</dcterms:created>
  <dcterms:modified xsi:type="dcterms:W3CDTF">2023-08-24T09:16:00Z</dcterms:modified>
</cp:coreProperties>
</file>