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17"/>
        <w:tblW w:w="0" w:type="auto"/>
        <w:tblCellMar>
          <w:left w:w="0" w:type="dxa"/>
          <w:right w:w="0" w:type="dxa"/>
        </w:tblCellMar>
        <w:tblLook w:val="04A0" w:firstRow="1" w:lastRow="0" w:firstColumn="1" w:lastColumn="0" w:noHBand="0" w:noVBand="1"/>
      </w:tblPr>
      <w:tblGrid>
        <w:gridCol w:w="3505"/>
        <w:gridCol w:w="3876"/>
        <w:gridCol w:w="3394"/>
      </w:tblGrid>
      <w:tr w:rsidR="0094290B" w:rsidRPr="0094290B" w14:paraId="3F9CC1E2" w14:textId="4CA17A18" w:rsidTr="007A14D0">
        <w:tc>
          <w:tcPr>
            <w:tcW w:w="3505" w:type="dxa"/>
            <w:shd w:val="clear" w:color="auto" w:fill="auto"/>
          </w:tcPr>
          <w:p w14:paraId="69245DFA" w14:textId="065E407B" w:rsidR="0074703E" w:rsidRPr="0094290B" w:rsidRDefault="0074703E" w:rsidP="003B73A1">
            <w:pPr>
              <w:spacing w:after="40"/>
              <w:jc w:val="center"/>
              <w:rPr>
                <w:rFonts w:ascii="Palatino Linotype" w:hAnsi="Palatino Linotype"/>
              </w:rPr>
            </w:pPr>
            <w:r w:rsidRPr="0094290B">
              <w:rPr>
                <w:rFonts w:ascii="Palatino Linotype" w:hAnsi="Palatino Linotype"/>
              </w:rPr>
              <w:t>TRƯỜNG THPT LONG MỸ</w:t>
            </w:r>
            <w:r w:rsidRPr="0094290B">
              <w:rPr>
                <w:rFonts w:ascii="Palatino Linotype" w:hAnsi="Palatino Linotype"/>
              </w:rPr>
              <w:br/>
            </w:r>
            <w:r w:rsidRPr="0094290B">
              <w:rPr>
                <w:rFonts w:ascii="Palatino Linotype" w:hAnsi="Palatino Linotype"/>
                <w:b/>
              </w:rPr>
              <w:t>TỔ VẬT LÝ - CNCN</w:t>
            </w:r>
            <w:r w:rsidRPr="0094290B">
              <w:rPr>
                <w:rFonts w:ascii="Palatino Linotype" w:hAnsi="Palatino Linotype"/>
                <w:b/>
              </w:rPr>
              <w:br/>
            </w:r>
            <w:r w:rsidRPr="0094290B">
              <w:rPr>
                <w:rFonts w:ascii="Palatino Linotype" w:hAnsi="Palatino Linotype"/>
                <w:b/>
              </w:rPr>
              <w:br/>
            </w:r>
            <w:r w:rsidRPr="0094290B">
              <w:rPr>
                <w:rFonts w:ascii="Palatino Linotype" w:hAnsi="Palatino Linotype"/>
              </w:rPr>
              <w:t>--------------------</w:t>
            </w:r>
            <w:r w:rsidRPr="0094290B">
              <w:rPr>
                <w:rFonts w:ascii="Palatino Linotype" w:hAnsi="Palatino Linotype"/>
              </w:rPr>
              <w:br/>
            </w:r>
          </w:p>
        </w:tc>
        <w:tc>
          <w:tcPr>
            <w:tcW w:w="3876" w:type="dxa"/>
            <w:shd w:val="clear" w:color="auto" w:fill="auto"/>
          </w:tcPr>
          <w:p w14:paraId="333627AC" w14:textId="7CBFF718" w:rsidR="0074703E" w:rsidRPr="0094290B" w:rsidRDefault="0074703E" w:rsidP="003B73A1">
            <w:pPr>
              <w:spacing w:after="40"/>
              <w:jc w:val="center"/>
              <w:rPr>
                <w:rFonts w:ascii="Palatino Linotype" w:hAnsi="Palatino Linotype"/>
              </w:rPr>
            </w:pPr>
            <w:r w:rsidRPr="0094290B">
              <w:rPr>
                <w:rFonts w:ascii="Palatino Linotype" w:hAnsi="Palatino Linotype"/>
                <w:b/>
              </w:rPr>
              <w:t>ĐỀ KIỂM TRA GIỮA HỌC KÌ I</w:t>
            </w:r>
            <w:r w:rsidRPr="0094290B">
              <w:rPr>
                <w:rFonts w:ascii="Palatino Linotype" w:hAnsi="Palatino Linotype"/>
                <w:b/>
              </w:rPr>
              <w:br/>
              <w:t>NĂM HỌC 2023 - 2024</w:t>
            </w:r>
            <w:r w:rsidRPr="0094290B">
              <w:rPr>
                <w:rFonts w:ascii="Palatino Linotype" w:hAnsi="Palatino Linotype"/>
                <w:b/>
              </w:rPr>
              <w:br/>
              <w:t>MÔN: VẬT LÝ 1</w:t>
            </w:r>
            <w:r w:rsidR="001E6210">
              <w:rPr>
                <w:rFonts w:ascii="Palatino Linotype" w:hAnsi="Palatino Linotype"/>
                <w:b/>
              </w:rPr>
              <w:t>1</w:t>
            </w:r>
            <w:r w:rsidRPr="0094290B">
              <w:rPr>
                <w:rFonts w:ascii="Palatino Linotype" w:hAnsi="Palatino Linotype"/>
                <w:b/>
              </w:rPr>
              <w:br/>
            </w:r>
            <w:r w:rsidRPr="0094290B">
              <w:rPr>
                <w:rFonts w:ascii="Palatino Linotype" w:hAnsi="Palatino Linotype"/>
                <w:i/>
              </w:rPr>
              <w:t>Thời gian làm bài: 45 phút</w:t>
            </w:r>
            <w:r w:rsidRPr="0094290B">
              <w:rPr>
                <w:rFonts w:ascii="Palatino Linotype" w:hAnsi="Palatino Linotype"/>
                <w:i/>
              </w:rPr>
              <w:br/>
              <w:t>(không kể thời gian phát đề)</w:t>
            </w:r>
          </w:p>
        </w:tc>
        <w:tc>
          <w:tcPr>
            <w:tcW w:w="3394" w:type="dxa"/>
          </w:tcPr>
          <w:p w14:paraId="5979741D" w14:textId="369E3FE6" w:rsidR="00CA5B13" w:rsidRPr="0094290B" w:rsidRDefault="007A14D0" w:rsidP="003B73A1">
            <w:pPr>
              <w:spacing w:after="40"/>
              <w:jc w:val="center"/>
              <w:rPr>
                <w:rFonts w:ascii="Palatino Linotype" w:hAnsi="Palatino Linotype"/>
                <w:b/>
              </w:rPr>
            </w:pPr>
            <w:r w:rsidRPr="0094290B">
              <w:rPr>
                <w:rFonts w:ascii="Palatino Linotype" w:hAnsi="Palatino Linotype"/>
                <w:b/>
                <w:noProof/>
              </w:rPr>
              <mc:AlternateContent>
                <mc:Choice Requires="wps">
                  <w:drawing>
                    <wp:anchor distT="0" distB="0" distL="114300" distR="114300" simplePos="0" relativeHeight="251659264" behindDoc="0" locked="0" layoutInCell="1" allowOverlap="1" wp14:anchorId="7006384A" wp14:editId="6AC32DFB">
                      <wp:simplePos x="0" y="0"/>
                      <wp:positionH relativeFrom="column">
                        <wp:posOffset>625475</wp:posOffset>
                      </wp:positionH>
                      <wp:positionV relativeFrom="paragraph">
                        <wp:posOffset>7620</wp:posOffset>
                      </wp:positionV>
                      <wp:extent cx="1173480" cy="914400"/>
                      <wp:effectExtent l="0" t="0" r="26670" b="19050"/>
                      <wp:wrapNone/>
                      <wp:docPr id="743610770" name="Oval 1"/>
                      <wp:cNvGraphicFramePr/>
                      <a:graphic xmlns:a="http://schemas.openxmlformats.org/drawingml/2006/main">
                        <a:graphicData uri="http://schemas.microsoft.com/office/word/2010/wordprocessingShape">
                          <wps:wsp>
                            <wps:cNvSpPr/>
                            <wps:spPr>
                              <a:xfrm>
                                <a:off x="0" y="0"/>
                                <a:ext cx="1173480" cy="9144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C9AF0F" id="Oval 1" o:spid="_x0000_s1026" style="position:absolute;margin-left:49.25pt;margin-top:.6pt;width:92.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" fillcolor="white [3201]" strokecolor="#70ad47 [3209]" strokeweight="1pt">
                      <v:stroke joinstyle="miter"/>
                    </v:oval>
                  </w:pict>
                </mc:Fallback>
              </mc:AlternateContent>
            </w:r>
          </w:p>
          <w:p w14:paraId="69D5D1E5" w14:textId="5A6AD1D2" w:rsidR="00CA5B13" w:rsidRPr="0094290B" w:rsidRDefault="00CA5B13" w:rsidP="00CA5B13">
            <w:pPr>
              <w:spacing w:after="40"/>
              <w:jc w:val="both"/>
              <w:rPr>
                <w:rFonts w:ascii="Palatino Linotype" w:hAnsi="Palatino Linotype"/>
                <w:b/>
              </w:rPr>
            </w:pPr>
            <w:r w:rsidRPr="0094290B">
              <w:rPr>
                <w:rFonts w:ascii="Palatino Linotype" w:hAnsi="Palatino Linotype"/>
                <w:b/>
              </w:rPr>
              <w:t>ĐIỂM:</w:t>
            </w:r>
          </w:p>
        </w:tc>
      </w:tr>
    </w:tbl>
    <w:tbl>
      <w:tblPr>
        <w:tblW w:w="0" w:type="auto"/>
        <w:tblCellMar>
          <w:left w:w="0" w:type="dxa"/>
          <w:right w:w="0" w:type="dxa"/>
        </w:tblCellMar>
        <w:tblLook w:val="04A0" w:firstRow="1" w:lastRow="0" w:firstColumn="1" w:lastColumn="0" w:noHBand="0" w:noVBand="1"/>
      </w:tblPr>
      <w:tblGrid>
        <w:gridCol w:w="6123"/>
        <w:gridCol w:w="2041"/>
        <w:gridCol w:w="1196"/>
      </w:tblGrid>
      <w:tr w:rsidR="0094290B" w:rsidRPr="0094290B" w14:paraId="5C6A3C0F" w14:textId="77777777" w:rsidTr="003C586B">
        <w:tc>
          <w:tcPr>
            <w:tcW w:w="6123" w:type="dxa"/>
            <w:shd w:val="clear" w:color="auto" w:fill="auto"/>
            <w:vAlign w:val="center"/>
          </w:tcPr>
          <w:p w14:paraId="47FAD978" w14:textId="77777777" w:rsidR="008D293A" w:rsidRPr="0094290B" w:rsidRDefault="008D293A" w:rsidP="003B73A1">
            <w:pPr>
              <w:spacing w:after="40"/>
              <w:rPr>
                <w:rFonts w:ascii="Palatino Linotype" w:hAnsi="Palatino Linotype"/>
              </w:rPr>
            </w:pPr>
            <w:r w:rsidRPr="0094290B">
              <w:rPr>
                <w:rFonts w:ascii="Palatino Linotype" w:hAnsi="Palatino Linotype"/>
              </w:rPr>
              <w:t>Họ và tên: ............................................................................</w:t>
            </w:r>
          </w:p>
        </w:tc>
        <w:tc>
          <w:tcPr>
            <w:tcW w:w="2041" w:type="dxa"/>
            <w:shd w:val="clear" w:color="auto" w:fill="auto"/>
            <w:vAlign w:val="center"/>
          </w:tcPr>
          <w:p w14:paraId="7D75B093" w14:textId="25E73D5C" w:rsidR="008D293A" w:rsidRPr="0094290B" w:rsidRDefault="008D293A" w:rsidP="003B73A1">
            <w:pPr>
              <w:spacing w:after="40"/>
              <w:rPr>
                <w:rFonts w:ascii="Palatino Linotype" w:hAnsi="Palatino Linotype"/>
              </w:rPr>
            </w:pPr>
            <w:r w:rsidRPr="0094290B">
              <w:rPr>
                <w:rFonts w:ascii="Palatino Linotype" w:hAnsi="Palatino Linotype"/>
              </w:rPr>
              <w:t xml:space="preserve">Lớp </w:t>
            </w:r>
            <w:r w:rsidR="005C7F35" w:rsidRPr="0094290B">
              <w:rPr>
                <w:rFonts w:ascii="Palatino Linotype" w:hAnsi="Palatino Linotype"/>
              </w:rPr>
              <w:t>1</w:t>
            </w:r>
            <w:r w:rsidR="001E6210">
              <w:rPr>
                <w:rFonts w:ascii="Palatino Linotype" w:hAnsi="Palatino Linotype"/>
              </w:rPr>
              <w:t>1TN2</w:t>
            </w:r>
          </w:p>
        </w:tc>
        <w:tc>
          <w:tcPr>
            <w:tcW w:w="1196" w:type="dxa"/>
            <w:shd w:val="clear" w:color="auto" w:fill="DEEAF6" w:themeFill="accent5" w:themeFillTint="33"/>
            <w:vAlign w:val="center"/>
          </w:tcPr>
          <w:p w14:paraId="2703EB65" w14:textId="44BB9FD0" w:rsidR="008D293A" w:rsidRPr="0094290B" w:rsidRDefault="008D293A" w:rsidP="003B73A1">
            <w:pPr>
              <w:spacing w:after="40"/>
              <w:jc w:val="center"/>
              <w:rPr>
                <w:rFonts w:ascii="Palatino Linotype" w:hAnsi="Palatino Linotype"/>
              </w:rPr>
            </w:pPr>
            <w:r w:rsidRPr="0094290B">
              <w:rPr>
                <w:rFonts w:ascii="Palatino Linotype" w:hAnsi="Palatino Linotype"/>
                <w:b/>
              </w:rPr>
              <w:t>Mã đề 10</w:t>
            </w:r>
            <w:r w:rsidR="00E036C2">
              <w:rPr>
                <w:rFonts w:ascii="Palatino Linotype" w:hAnsi="Palatino Linotype"/>
                <w:b/>
              </w:rPr>
              <w:t>1</w:t>
            </w:r>
          </w:p>
        </w:tc>
      </w:tr>
    </w:tbl>
    <w:p w14:paraId="01DF8D6F" w14:textId="7B0A33D3" w:rsidR="001E6210" w:rsidRPr="00DA04CD" w:rsidRDefault="00DA04CD" w:rsidP="00DA04CD">
      <w:pPr>
        <w:rPr>
          <w:rFonts w:ascii="Palatino Linotype" w:hAnsi="Palatino Linotype"/>
          <w:b/>
          <w:bCs/>
        </w:rPr>
      </w:pPr>
      <w:r w:rsidRPr="00DA04CD">
        <w:rPr>
          <w:rFonts w:ascii="Palatino Linotype" w:hAnsi="Palatino Linotype"/>
          <w:b/>
          <w:bCs/>
          <w:shd w:val="clear" w:color="auto" w:fill="D5DCE4" w:themeFill="text2" w:themeFillTint="33"/>
        </w:rPr>
        <w:t xml:space="preserve">I. </w:t>
      </w:r>
      <w:r w:rsidR="001E6210" w:rsidRPr="00DA04CD">
        <w:rPr>
          <w:rFonts w:ascii="Palatino Linotype" w:hAnsi="Palatino Linotype"/>
          <w:b/>
          <w:bCs/>
          <w:shd w:val="clear" w:color="auto" w:fill="D5DCE4" w:themeFill="text2" w:themeFillTint="33"/>
        </w:rPr>
        <w:t>PHẦN TRẮC NGHIỆM (16 CÂU – 4 ĐIỂM)</w:t>
      </w:r>
    </w:p>
    <w:p w14:paraId="7C68A01B" w14:textId="77777777" w:rsidR="00E036C2" w:rsidRPr="00E036C2" w:rsidRDefault="00E036C2" w:rsidP="00E036C2">
      <w:pPr>
        <w:rPr>
          <w:rFonts w:ascii="Palatino Linotype" w:hAnsi="Palatino Linotype"/>
        </w:rPr>
      </w:pPr>
      <w:r w:rsidRPr="00E036C2">
        <w:rPr>
          <w:rFonts w:ascii="Palatino Linotype" w:hAnsi="Palatino Linotype"/>
          <w:b/>
          <w:bCs/>
        </w:rPr>
        <w:t>Câu 1.</w:t>
      </w:r>
      <w:r w:rsidRPr="00E036C2">
        <w:rPr>
          <w:rFonts w:ascii="Palatino Linotype" w:hAnsi="Palatino Linotype"/>
        </w:rPr>
        <w:t xml:space="preserve"> Một con lắc đơn gồm vật nặng, dây treo có chiều dài </w:t>
      </w:r>
      <w:r w:rsidRPr="00E036C2">
        <w:rPr>
          <w:rFonts w:ascii="Palatino Linotype" w:eastAsiaTheme="minorHAnsi" w:hAnsi="Palatino Linotype" w:cstheme="minorBidi"/>
          <w:position w:val="-8"/>
        </w:rPr>
        <w:object w:dxaOrig="120" w:dyaOrig="276" w14:anchorId="3272A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pt;height:13.65pt" o:ole="">
            <v:imagedata r:id="rId7" o:title=""/>
          </v:shape>
          <o:OLEObject Type="Embed" ProgID="Equation.DSMT4" ShapeID="_x0000_i1025" DrawAspect="Content" ObjectID="_1764589972" r:id="rId8"/>
        </w:object>
      </w:r>
      <w:r w:rsidRPr="00E036C2">
        <w:rPr>
          <w:rFonts w:ascii="Palatino Linotype" w:hAnsi="Palatino Linotype"/>
        </w:rPr>
        <w:t xml:space="preserve"> được kích thích dao động điều hòa tại nơi có gia tốc trọng trường </w:t>
      </w:r>
      <w:r w:rsidRPr="00E036C2">
        <w:rPr>
          <w:rFonts w:ascii="Palatino Linotype" w:eastAsiaTheme="minorHAnsi" w:hAnsi="Palatino Linotype" w:cstheme="minorBidi"/>
          <w:position w:val="-7"/>
        </w:rPr>
        <w:object w:dxaOrig="228" w:dyaOrig="276" w14:anchorId="7444AD90">
          <v:shape id="_x0000_i1026" type="#_x0000_t75" style="width:11.15pt;height:13.65pt" o:ole="">
            <v:imagedata r:id="rId9" o:title=""/>
          </v:shape>
          <o:OLEObject Type="Embed" ProgID="Equation.DSMT4" ShapeID="_x0000_i1026" DrawAspect="Content" ObjectID="_1764589973" r:id="rId10"/>
        </w:object>
      </w:r>
      <w:r w:rsidRPr="00E036C2">
        <w:rPr>
          <w:rFonts w:ascii="Palatino Linotype" w:hAnsi="Palatino Linotype"/>
        </w:rPr>
        <w:t>. Chu kì dao động của con lắc được xác định bởi</w:t>
      </w:r>
    </w:p>
    <w:p w14:paraId="54D33321" w14:textId="77777777" w:rsidR="00E036C2" w:rsidRPr="00E036C2" w:rsidRDefault="00E036C2" w:rsidP="00E036C2">
      <w:pPr>
        <w:tabs>
          <w:tab w:val="left" w:pos="2700"/>
          <w:tab w:val="left" w:pos="5400"/>
          <w:tab w:val="left" w:pos="8100"/>
        </w:tabs>
        <w:rPr>
          <w:rFonts w:ascii="Palatino Linotype" w:hAnsi="Palatino Linotype"/>
        </w:rPr>
      </w:pPr>
      <w:r w:rsidRPr="00E036C2">
        <w:rPr>
          <w:rFonts w:ascii="Palatino Linotype" w:hAnsi="Palatino Linotype"/>
          <w:b/>
          <w:bCs/>
        </w:rPr>
        <w:t xml:space="preserve">     A.</w:t>
      </w:r>
      <w:r w:rsidRPr="00E036C2">
        <w:rPr>
          <w:rFonts w:ascii="Palatino Linotype" w:hAnsi="Palatino Linotype"/>
        </w:rPr>
        <w:t xml:space="preserve"> </w:t>
      </w:r>
      <m:oMath>
        <m:r>
          <w:rPr>
            <w:rFonts w:ascii="Cambria Math" w:hAnsi="Cambria Math"/>
          </w:rPr>
          <m:t>2π</m:t>
        </m:r>
        <m:rad>
          <m:radPr>
            <m:degHide m:val="1"/>
            <m:ctrlPr>
              <w:rPr>
                <w:rFonts w:ascii="Cambria Math" w:hAnsi="Cambria Math"/>
              </w:rPr>
            </m:ctrlPr>
          </m:radPr>
          <m:deg/>
          <m:e>
            <m:f>
              <m:fPr>
                <m:ctrlPr>
                  <w:rPr>
                    <w:rFonts w:ascii="Cambria Math" w:hAnsi="Cambria Math"/>
                  </w:rPr>
                </m:ctrlPr>
              </m:fPr>
              <m:num>
                <m:r>
                  <w:rPr>
                    <w:rFonts w:ascii="Cambria Math" w:hAnsi="Cambria Math"/>
                  </w:rPr>
                  <m:t>g</m:t>
                </m:r>
              </m:num>
              <m:den>
                <m:r>
                  <w:rPr>
                    <w:rFonts w:ascii="Cambria Math" w:hAnsi="Cambria Math"/>
                  </w:rPr>
                  <m:t>l</m:t>
                </m:r>
              </m:den>
            </m:f>
          </m:e>
        </m:rad>
      </m:oMath>
      <w:r w:rsidRPr="00E036C2">
        <w:rPr>
          <w:rFonts w:ascii="Palatino Linotype" w:hAnsi="Palatino Linotype"/>
        </w:rPr>
        <w:t>.</w:t>
      </w:r>
      <w:r w:rsidRPr="00E036C2">
        <w:rPr>
          <w:rFonts w:ascii="Palatino Linotype" w:hAnsi="Palatino Linotype"/>
        </w:rPr>
        <w:tab/>
      </w:r>
      <w:r w:rsidRPr="00E036C2">
        <w:rPr>
          <w:rFonts w:ascii="Palatino Linotype" w:hAnsi="Palatino Linotype"/>
          <w:b/>
          <w:bCs/>
        </w:rPr>
        <w:t xml:space="preserve">     B.</w:t>
      </w:r>
      <w:r w:rsidRPr="00E036C2">
        <w:rPr>
          <w:rFonts w:ascii="Palatino Linotype" w:hAnsi="Palatino Linotype"/>
        </w:rPr>
        <w:t xml:space="preserve"> </w:t>
      </w:r>
      <m:oMath>
        <m:rad>
          <m:radPr>
            <m:degHide m:val="1"/>
            <m:ctrlPr>
              <w:rPr>
                <w:rFonts w:ascii="Cambria Math" w:hAnsi="Cambria Math"/>
              </w:rPr>
            </m:ctrlPr>
          </m:radPr>
          <m:deg/>
          <m:e>
            <m:f>
              <m:fPr>
                <m:ctrlPr>
                  <w:rPr>
                    <w:rFonts w:ascii="Cambria Math" w:hAnsi="Cambria Math"/>
                  </w:rPr>
                </m:ctrlPr>
              </m:fPr>
              <m:num>
                <m:r>
                  <m:rPr>
                    <m:sty m:val="bi"/>
                  </m:rPr>
                  <w:rPr>
                    <w:rFonts w:ascii="Cambria Math" w:hAnsi="Cambria Math"/>
                  </w:rPr>
                  <m:t>l</m:t>
                </m:r>
              </m:num>
              <m:den>
                <m:r>
                  <m:rPr>
                    <m:sty m:val="bi"/>
                  </m:rPr>
                  <w:rPr>
                    <w:rFonts w:ascii="Cambria Math" w:hAnsi="Cambria Math"/>
                  </w:rPr>
                  <m:t>g</m:t>
                </m:r>
              </m:den>
            </m:f>
          </m:e>
        </m:rad>
      </m:oMath>
      <w:r w:rsidRPr="00E036C2">
        <w:rPr>
          <w:rFonts w:ascii="Palatino Linotype" w:hAnsi="Palatino Linotype"/>
        </w:rPr>
        <w:t>.</w:t>
      </w:r>
      <w:r w:rsidRPr="00E036C2">
        <w:rPr>
          <w:rFonts w:ascii="Palatino Linotype" w:hAnsi="Palatino Linotype"/>
        </w:rPr>
        <w:tab/>
      </w:r>
      <w:r w:rsidRPr="00E036C2">
        <w:rPr>
          <w:rFonts w:ascii="Palatino Linotype" w:hAnsi="Palatino Linotype"/>
          <w:b/>
          <w:bCs/>
        </w:rPr>
        <w:t xml:space="preserve">     C.</w:t>
      </w:r>
      <w:r w:rsidRPr="00E036C2">
        <w:rPr>
          <w:rFonts w:ascii="Palatino Linotype" w:hAnsi="Palatino Linotype"/>
        </w:rPr>
        <w:t xml:space="preserve"> </w:t>
      </w:r>
      <m:oMath>
        <m:r>
          <w:rPr>
            <w:rFonts w:ascii="Cambria Math" w:hAnsi="Cambria Math"/>
          </w:rPr>
          <m:t>2</m:t>
        </m:r>
        <m:r>
          <m:rPr>
            <m:sty m:val="bi"/>
          </m:rPr>
          <w:rPr>
            <w:rFonts w:ascii="Cambria Math" w:hAnsi="Cambria Math"/>
          </w:rPr>
          <m:t>π</m:t>
        </m:r>
        <m:rad>
          <m:radPr>
            <m:degHide m:val="1"/>
            <m:ctrlPr>
              <w:rPr>
                <w:rFonts w:ascii="Cambria Math" w:hAnsi="Cambria Math"/>
              </w:rPr>
            </m:ctrlPr>
          </m:radPr>
          <m:deg/>
          <m:e>
            <m:f>
              <m:fPr>
                <m:ctrlPr>
                  <w:rPr>
                    <w:rFonts w:ascii="Cambria Math" w:hAnsi="Cambria Math"/>
                  </w:rPr>
                </m:ctrlPr>
              </m:fPr>
              <m:num>
                <m:r>
                  <m:rPr>
                    <m:sty m:val="bi"/>
                  </m:rPr>
                  <w:rPr>
                    <w:rFonts w:ascii="Cambria Math" w:hAnsi="Cambria Math"/>
                  </w:rPr>
                  <m:t>l</m:t>
                </m:r>
              </m:num>
              <m:den>
                <m:r>
                  <m:rPr>
                    <m:sty m:val="bi"/>
                  </m:rPr>
                  <w:rPr>
                    <w:rFonts w:ascii="Cambria Math" w:hAnsi="Cambria Math"/>
                  </w:rPr>
                  <m:t>g</m:t>
                </m:r>
              </m:den>
            </m:f>
          </m:e>
        </m:rad>
      </m:oMath>
      <w:r w:rsidRPr="00E036C2">
        <w:rPr>
          <w:rFonts w:ascii="Palatino Linotype" w:hAnsi="Palatino Linotype"/>
        </w:rPr>
        <w:t>.</w:t>
      </w:r>
      <w:r w:rsidRPr="00E036C2">
        <w:rPr>
          <w:rFonts w:ascii="Palatino Linotype" w:hAnsi="Palatino Linotype"/>
        </w:rPr>
        <w:tab/>
      </w:r>
      <w:r w:rsidRPr="00E036C2">
        <w:rPr>
          <w:rFonts w:ascii="Palatino Linotype" w:hAnsi="Palatino Linotype"/>
          <w:b/>
          <w:bCs/>
        </w:rPr>
        <w:t xml:space="preserve">     D.</w:t>
      </w:r>
      <w:r w:rsidRPr="00E036C2">
        <w:rPr>
          <w:rFonts w:ascii="Palatino Linotype" w:hAnsi="Palatino Linotype"/>
        </w:rPr>
        <w:t xml:space="preserve"> </w:t>
      </w:r>
      <m:oMath>
        <m:rad>
          <m:radPr>
            <m:degHide m:val="1"/>
            <m:ctrlPr>
              <w:rPr>
                <w:rFonts w:ascii="Cambria Math" w:hAnsi="Cambria Math"/>
              </w:rPr>
            </m:ctrlPr>
          </m:radPr>
          <m:deg/>
          <m:e>
            <m:f>
              <m:fPr>
                <m:ctrlPr>
                  <w:rPr>
                    <w:rFonts w:ascii="Cambria Math" w:hAnsi="Cambria Math"/>
                  </w:rPr>
                </m:ctrlPr>
              </m:fPr>
              <m:num>
                <m:r>
                  <m:rPr>
                    <m:sty m:val="bi"/>
                  </m:rPr>
                  <w:rPr>
                    <w:rFonts w:ascii="Cambria Math" w:hAnsi="Cambria Math"/>
                  </w:rPr>
                  <m:t>g</m:t>
                </m:r>
              </m:num>
              <m:den>
                <m:r>
                  <m:rPr>
                    <m:sty m:val="bi"/>
                  </m:rPr>
                  <w:rPr>
                    <w:rFonts w:ascii="Cambria Math" w:hAnsi="Cambria Math"/>
                  </w:rPr>
                  <m:t>l</m:t>
                </m:r>
              </m:den>
            </m:f>
          </m:e>
        </m:rad>
      </m:oMath>
      <w:r w:rsidRPr="00E036C2">
        <w:rPr>
          <w:rFonts w:ascii="Palatino Linotype" w:hAnsi="Palatino Linotype"/>
        </w:rPr>
        <w:t>.</w:t>
      </w:r>
    </w:p>
    <w:p w14:paraId="455D54A0" w14:textId="77777777" w:rsidR="00E036C2" w:rsidRPr="00E036C2" w:rsidRDefault="00E036C2" w:rsidP="00E036C2">
      <w:pPr>
        <w:rPr>
          <w:rFonts w:ascii="Palatino Linotype" w:hAnsi="Palatino Linotype"/>
        </w:rPr>
      </w:pPr>
      <w:r w:rsidRPr="00E036C2">
        <w:rPr>
          <w:rFonts w:ascii="Palatino Linotype" w:hAnsi="Palatino Linotype"/>
          <w:b/>
          <w:bCs/>
        </w:rPr>
        <w:t>Câu 2.</w:t>
      </w:r>
      <w:r w:rsidRPr="00E036C2">
        <w:rPr>
          <w:rFonts w:ascii="Palatino Linotype" w:hAnsi="Palatino Linotype"/>
        </w:rPr>
        <w:t xml:space="preserve"> Khi một vật dđđh, chuyển động của vật từ VTB về VTCB là chuyển động</w:t>
      </w:r>
    </w:p>
    <w:p w14:paraId="28845D96" w14:textId="77777777" w:rsidR="00E036C2" w:rsidRPr="00E036C2" w:rsidRDefault="00E036C2" w:rsidP="00E036C2">
      <w:pPr>
        <w:tabs>
          <w:tab w:val="left" w:pos="5400"/>
        </w:tabs>
        <w:rPr>
          <w:rFonts w:ascii="Palatino Linotype" w:hAnsi="Palatino Linotype"/>
        </w:rPr>
      </w:pPr>
      <w:r w:rsidRPr="00E036C2">
        <w:rPr>
          <w:rFonts w:ascii="Palatino Linotype" w:hAnsi="Palatino Linotype"/>
          <w:b/>
          <w:bCs/>
        </w:rPr>
        <w:t xml:space="preserve">     A.</w:t>
      </w:r>
      <w:r w:rsidRPr="00E036C2">
        <w:rPr>
          <w:rFonts w:ascii="Palatino Linotype" w:hAnsi="Palatino Linotype"/>
        </w:rPr>
        <w:t xml:space="preserve"> nhanh dần đều</w:t>
      </w:r>
      <w:r w:rsidRPr="00E036C2">
        <w:rPr>
          <w:rFonts w:ascii="Palatino Linotype" w:hAnsi="Palatino Linotype"/>
        </w:rPr>
        <w:tab/>
      </w:r>
      <w:r w:rsidRPr="00E036C2">
        <w:rPr>
          <w:rFonts w:ascii="Palatino Linotype" w:hAnsi="Palatino Linotype"/>
          <w:b/>
          <w:bCs/>
        </w:rPr>
        <w:t xml:space="preserve">     B.</w:t>
      </w:r>
      <w:r w:rsidRPr="00E036C2">
        <w:rPr>
          <w:rFonts w:ascii="Palatino Linotype" w:hAnsi="Palatino Linotype"/>
        </w:rPr>
        <w:t xml:space="preserve"> chậm dần đều</w:t>
      </w:r>
    </w:p>
    <w:p w14:paraId="790706B3" w14:textId="77777777" w:rsidR="00E036C2" w:rsidRPr="00E036C2" w:rsidRDefault="00E036C2" w:rsidP="00E036C2">
      <w:pPr>
        <w:tabs>
          <w:tab w:val="left" w:pos="5400"/>
        </w:tabs>
        <w:rPr>
          <w:rFonts w:ascii="Palatino Linotype" w:hAnsi="Palatino Linotype"/>
        </w:rPr>
      </w:pPr>
      <w:r w:rsidRPr="00E036C2">
        <w:rPr>
          <w:rFonts w:ascii="Palatino Linotype" w:hAnsi="Palatino Linotype"/>
          <w:b/>
          <w:bCs/>
        </w:rPr>
        <w:t xml:space="preserve">     C.</w:t>
      </w:r>
      <w:r w:rsidRPr="00E036C2">
        <w:rPr>
          <w:rFonts w:ascii="Palatino Linotype" w:hAnsi="Palatino Linotype"/>
        </w:rPr>
        <w:t xml:space="preserve"> nhanh dần</w:t>
      </w:r>
      <w:r w:rsidRPr="00E036C2">
        <w:rPr>
          <w:rFonts w:ascii="Palatino Linotype" w:hAnsi="Palatino Linotype"/>
        </w:rPr>
        <w:tab/>
      </w:r>
      <w:r w:rsidRPr="00E036C2">
        <w:rPr>
          <w:rFonts w:ascii="Palatino Linotype" w:hAnsi="Palatino Linotype"/>
          <w:b/>
          <w:bCs/>
        </w:rPr>
        <w:t xml:space="preserve">     D.</w:t>
      </w:r>
      <w:r w:rsidRPr="00E036C2">
        <w:rPr>
          <w:rFonts w:ascii="Palatino Linotype" w:hAnsi="Palatino Linotype"/>
        </w:rPr>
        <w:t xml:space="preserve"> chậm dần.</w:t>
      </w:r>
    </w:p>
    <w:p w14:paraId="1D98FE9C" w14:textId="77777777" w:rsidR="00E036C2" w:rsidRPr="00E036C2" w:rsidRDefault="00E036C2" w:rsidP="00E036C2">
      <w:pPr>
        <w:rPr>
          <w:rFonts w:ascii="Palatino Linotype" w:hAnsi="Palatino Linotype"/>
        </w:rPr>
      </w:pPr>
      <w:r w:rsidRPr="00E036C2">
        <w:rPr>
          <w:rFonts w:ascii="Palatino Linotype" w:hAnsi="Palatino Linotype"/>
          <w:b/>
          <w:bCs/>
        </w:rPr>
        <w:t>Câu 3.</w:t>
      </w:r>
      <w:r w:rsidRPr="00E036C2">
        <w:rPr>
          <w:rFonts w:ascii="Palatino Linotype" w:hAnsi="Palatino Linotype"/>
        </w:rPr>
        <w:t xml:space="preserve"> Một con lắc lò xo gồm vật nhỏ và lò xo nhẹ có độ cứng k, đang dao động điều hòa. Mốc thế năng tại VTCB. Biểu thức thế năng của con lắc ở li độ x là:</w:t>
      </w:r>
    </w:p>
    <w:p w14:paraId="116C6AA3" w14:textId="77777777" w:rsidR="00E036C2" w:rsidRPr="00E036C2" w:rsidRDefault="00E036C2" w:rsidP="00E036C2">
      <w:pPr>
        <w:tabs>
          <w:tab w:val="left" w:pos="2700"/>
          <w:tab w:val="left" w:pos="5400"/>
          <w:tab w:val="left" w:pos="8100"/>
        </w:tabs>
        <w:rPr>
          <w:rFonts w:ascii="Palatino Linotype" w:hAnsi="Palatino Linotype"/>
        </w:rPr>
      </w:pPr>
      <w:r w:rsidRPr="00E036C2">
        <w:rPr>
          <w:rFonts w:ascii="Palatino Linotype" w:hAnsi="Palatino Linotype"/>
          <w:b/>
          <w:bCs/>
        </w:rPr>
        <w:t xml:space="preserve">     A.</w:t>
      </w:r>
      <w:r w:rsidRPr="00E036C2">
        <w:rPr>
          <w:rFonts w:ascii="Palatino Linotype" w:hAnsi="Palatino Linotype"/>
        </w:rPr>
        <w:t xml:space="preserve"> 2kx</w:t>
      </w:r>
      <w:r w:rsidRPr="00E036C2">
        <w:rPr>
          <w:rFonts w:ascii="Palatino Linotype" w:hAnsi="Palatino Linotype"/>
          <w:vertAlign w:val="superscript"/>
        </w:rPr>
        <w:t>2</w:t>
      </w:r>
      <w:r w:rsidRPr="00E036C2">
        <w:rPr>
          <w:rFonts w:ascii="Palatino Linotype" w:hAnsi="Palatino Linotype"/>
        </w:rPr>
        <w:t>.</w:t>
      </w:r>
      <w:r w:rsidRPr="00E036C2">
        <w:rPr>
          <w:rFonts w:ascii="Palatino Linotype" w:hAnsi="Palatino Linotype"/>
        </w:rPr>
        <w:tab/>
      </w:r>
      <w:r w:rsidRPr="00E036C2">
        <w:rPr>
          <w:rFonts w:ascii="Palatino Linotype" w:hAnsi="Palatino Linotype"/>
          <w:b/>
          <w:bCs/>
        </w:rPr>
        <w:t xml:space="preserve">     B.</w:t>
      </w:r>
      <w:r w:rsidRPr="00E036C2">
        <w:rPr>
          <w:rFonts w:ascii="Palatino Linotype" w:hAnsi="Palatino Linotype"/>
        </w:rPr>
        <w:t xml:space="preserve"> 2kx</w:t>
      </w:r>
      <w:r w:rsidRPr="00E036C2">
        <w:rPr>
          <w:rFonts w:ascii="Palatino Linotype" w:hAnsi="Palatino Linotype"/>
        </w:rPr>
        <w:tab/>
      </w:r>
      <w:r w:rsidRPr="00E036C2">
        <w:rPr>
          <w:rFonts w:ascii="Palatino Linotype" w:hAnsi="Palatino Linotype"/>
          <w:b/>
          <w:bCs/>
        </w:rPr>
        <w:t xml:space="preserve">     C.</w:t>
      </w:r>
      <w:r w:rsidRPr="00E036C2">
        <w:rPr>
          <w:rFonts w:ascii="Palatino Linotype" w:hAnsi="Palatino Linotype"/>
        </w:rPr>
        <w:t xml:space="preserve"> </w:t>
      </w:r>
      <m:oMath>
        <m:f>
          <m:fPr>
            <m:ctrlPr>
              <w:rPr>
                <w:rFonts w:ascii="Cambria Math" w:hAnsi="Cambria Math"/>
              </w:rPr>
            </m:ctrlPr>
          </m:fPr>
          <m:num>
            <m:r>
              <w:rPr>
                <w:rFonts w:ascii="Cambria Math" w:hAnsi="Cambria Math"/>
              </w:rPr>
              <m:t>k</m:t>
            </m:r>
            <m:sSup>
              <m:sSupPr>
                <m:ctrlPr>
                  <w:rPr>
                    <w:rFonts w:ascii="Cambria Math" w:hAnsi="Cambria Math"/>
                  </w:rPr>
                </m:ctrlPr>
              </m:sSupPr>
              <m:e>
                <m:r>
                  <w:rPr>
                    <w:rFonts w:ascii="Cambria Math" w:hAnsi="Cambria Math"/>
                  </w:rPr>
                  <m:t>x</m:t>
                </m:r>
              </m:e>
              <m:sup>
                <m:r>
                  <w:rPr>
                    <w:rFonts w:ascii="Cambria Math" w:hAnsi="Cambria Math"/>
                  </w:rPr>
                  <m:t>2</m:t>
                </m:r>
              </m:sup>
            </m:sSup>
          </m:num>
          <m:den>
            <m:r>
              <w:rPr>
                <w:rFonts w:ascii="Cambria Math" w:hAnsi="Cambria Math"/>
              </w:rPr>
              <m:t>2</m:t>
            </m:r>
          </m:den>
        </m:f>
      </m:oMath>
      <w:r w:rsidRPr="00E036C2">
        <w:rPr>
          <w:rFonts w:ascii="Palatino Linotype" w:hAnsi="Palatino Linotype"/>
        </w:rPr>
        <w:tab/>
      </w:r>
      <w:r w:rsidRPr="00E036C2">
        <w:rPr>
          <w:rFonts w:ascii="Palatino Linotype" w:hAnsi="Palatino Linotype"/>
          <w:b/>
          <w:bCs/>
        </w:rPr>
        <w:t xml:space="preserve">     D.</w:t>
      </w:r>
      <w:r w:rsidRPr="00E036C2">
        <w:rPr>
          <w:rFonts w:ascii="Palatino Linotype" w:hAnsi="Palatino Linotype"/>
        </w:rPr>
        <w:t xml:space="preserve"> </w:t>
      </w:r>
      <m:oMath>
        <m:f>
          <m:fPr>
            <m:ctrlPr>
              <w:rPr>
                <w:rFonts w:ascii="Cambria Math" w:hAnsi="Cambria Math"/>
              </w:rPr>
            </m:ctrlPr>
          </m:fPr>
          <m:num>
            <m:r>
              <w:rPr>
                <w:rFonts w:ascii="Cambria Math" w:hAnsi="Cambria Math"/>
              </w:rPr>
              <m:t>kx</m:t>
            </m:r>
          </m:num>
          <m:den>
            <m:r>
              <w:rPr>
                <w:rFonts w:ascii="Cambria Math" w:hAnsi="Cambria Math"/>
              </w:rPr>
              <m:t>2</m:t>
            </m:r>
          </m:den>
        </m:f>
      </m:oMath>
    </w:p>
    <w:p w14:paraId="07439907" w14:textId="77777777" w:rsidR="00E036C2" w:rsidRPr="00E036C2" w:rsidRDefault="00E036C2" w:rsidP="00E036C2">
      <w:pPr>
        <w:rPr>
          <w:rFonts w:ascii="Palatino Linotype" w:hAnsi="Palatino Linotype"/>
        </w:rPr>
      </w:pPr>
      <w:r w:rsidRPr="00E036C2">
        <w:rPr>
          <w:rFonts w:ascii="Palatino Linotype" w:hAnsi="Palatino Linotype"/>
          <w:b/>
          <w:bCs/>
        </w:rPr>
        <w:t>Câu 4.</w:t>
      </w:r>
      <w:r w:rsidRPr="00E036C2">
        <w:rPr>
          <w:rFonts w:ascii="Palatino Linotype" w:hAnsi="Palatino Linotype"/>
        </w:rPr>
        <w:t xml:space="preserve"> Theo định nghĩa. Dao động điều hòa là</w:t>
      </w:r>
    </w:p>
    <w:p w14:paraId="475262A8" w14:textId="77777777" w:rsidR="00E036C2" w:rsidRPr="00E036C2" w:rsidRDefault="00E036C2" w:rsidP="00E036C2">
      <w:pPr>
        <w:rPr>
          <w:rFonts w:ascii="Palatino Linotype" w:hAnsi="Palatino Linotype"/>
        </w:rPr>
      </w:pPr>
      <w:r w:rsidRPr="00E036C2">
        <w:rPr>
          <w:rFonts w:ascii="Palatino Linotype" w:hAnsi="Palatino Linotype"/>
          <w:b/>
          <w:bCs/>
        </w:rPr>
        <w:t xml:space="preserve">     A.</w:t>
      </w:r>
      <w:r w:rsidRPr="00E036C2">
        <w:rPr>
          <w:rFonts w:ascii="Palatino Linotype" w:hAnsi="Palatino Linotype"/>
        </w:rPr>
        <w:t xml:space="preserve"> chuyển động có phương trình mô tả bởi hình sin hoặc cosin theo thời gian.</w:t>
      </w:r>
    </w:p>
    <w:p w14:paraId="3E9F9AF4" w14:textId="77777777" w:rsidR="00E036C2" w:rsidRPr="00E036C2" w:rsidRDefault="00E036C2" w:rsidP="00E036C2">
      <w:pPr>
        <w:rPr>
          <w:rFonts w:ascii="Palatino Linotype" w:hAnsi="Palatino Linotype"/>
        </w:rPr>
      </w:pPr>
      <w:r w:rsidRPr="00E036C2">
        <w:rPr>
          <w:rFonts w:ascii="Palatino Linotype" w:hAnsi="Palatino Linotype"/>
          <w:b/>
          <w:bCs/>
        </w:rPr>
        <w:t xml:space="preserve">     B.</w:t>
      </w:r>
      <w:r w:rsidRPr="00E036C2">
        <w:rPr>
          <w:rFonts w:ascii="Palatino Linotype" w:hAnsi="Palatino Linotype"/>
        </w:rPr>
        <w:t xml:space="preserve"> chuyển động mà trạng thái chuyển động của vật được lặp lại như cũ sau những khoảng thời gian bằng nhau.</w:t>
      </w:r>
    </w:p>
    <w:p w14:paraId="0C0846E7" w14:textId="77777777" w:rsidR="00E036C2" w:rsidRPr="00E036C2" w:rsidRDefault="00E036C2" w:rsidP="00E036C2">
      <w:pPr>
        <w:rPr>
          <w:rFonts w:ascii="Palatino Linotype" w:hAnsi="Palatino Linotype"/>
        </w:rPr>
      </w:pPr>
      <w:r w:rsidRPr="00E036C2">
        <w:rPr>
          <w:rFonts w:ascii="Palatino Linotype" w:hAnsi="Palatino Linotype"/>
          <w:b/>
          <w:bCs/>
        </w:rPr>
        <w:t xml:space="preserve">     C.</w:t>
      </w:r>
      <w:r w:rsidRPr="00E036C2">
        <w:rPr>
          <w:rFonts w:ascii="Palatino Linotype" w:hAnsi="Palatino Linotype"/>
        </w:rPr>
        <w:t xml:space="preserve"> chuyển động của một vật dưới tác dụng của một lực không đổi.</w:t>
      </w:r>
    </w:p>
    <w:p w14:paraId="3494D19A" w14:textId="77777777" w:rsidR="00E036C2" w:rsidRPr="00E036C2" w:rsidRDefault="00E036C2" w:rsidP="00E036C2">
      <w:pPr>
        <w:rPr>
          <w:rFonts w:ascii="Palatino Linotype" w:hAnsi="Palatino Linotype"/>
        </w:rPr>
      </w:pPr>
      <w:r w:rsidRPr="00E036C2">
        <w:rPr>
          <w:rFonts w:ascii="Palatino Linotype" w:hAnsi="Palatino Linotype"/>
          <w:b/>
          <w:bCs/>
        </w:rPr>
        <w:t xml:space="preserve">     D.</w:t>
      </w:r>
      <w:r w:rsidRPr="00E036C2">
        <w:rPr>
          <w:rFonts w:ascii="Palatino Linotype" w:hAnsi="Palatino Linotype"/>
        </w:rPr>
        <w:t xml:space="preserve"> hình chiếu của chuyển động tròn đều lên một đường thẳng nằm trong mặt phẳng quỹ đạo.</w:t>
      </w:r>
    </w:p>
    <w:p w14:paraId="4C39D7F0" w14:textId="77777777" w:rsidR="00E036C2" w:rsidRPr="00E036C2" w:rsidRDefault="00E036C2" w:rsidP="00E036C2">
      <w:pPr>
        <w:rPr>
          <w:rFonts w:ascii="Palatino Linotype" w:hAnsi="Palatino Linotype"/>
        </w:rPr>
      </w:pPr>
      <w:r w:rsidRPr="00E036C2">
        <w:rPr>
          <w:rFonts w:ascii="Palatino Linotype" w:hAnsi="Palatino Linotype"/>
          <w:b/>
          <w:bCs/>
        </w:rPr>
        <w:t>Câu 5.</w:t>
      </w:r>
      <w:r w:rsidRPr="00E036C2">
        <w:rPr>
          <w:rFonts w:ascii="Palatino Linotype" w:hAnsi="Palatino Linotype"/>
        </w:rPr>
        <w:t xml:space="preserve"> Theo định nghĩa. Sóng cơ là</w:t>
      </w:r>
    </w:p>
    <w:p w14:paraId="621DE79B" w14:textId="77777777" w:rsidR="00E036C2" w:rsidRPr="00E036C2" w:rsidRDefault="00E036C2" w:rsidP="00E036C2">
      <w:pPr>
        <w:rPr>
          <w:rFonts w:ascii="Palatino Linotype" w:hAnsi="Palatino Linotype"/>
        </w:rPr>
      </w:pPr>
      <w:r w:rsidRPr="00E036C2">
        <w:rPr>
          <w:rFonts w:ascii="Palatino Linotype" w:hAnsi="Palatino Linotype"/>
          <w:b/>
          <w:bCs/>
        </w:rPr>
        <w:t xml:space="preserve">     A.</w:t>
      </w:r>
      <w:r w:rsidRPr="00E036C2">
        <w:rPr>
          <w:rFonts w:ascii="Palatino Linotype" w:hAnsi="Palatino Linotype"/>
        </w:rPr>
        <w:t xml:space="preserve"> những dao động cơ lan truyền trong môi trường đàn hồi.</w:t>
      </w:r>
    </w:p>
    <w:p w14:paraId="304B01D9" w14:textId="77777777" w:rsidR="00E036C2" w:rsidRPr="00E036C2" w:rsidRDefault="00E036C2" w:rsidP="00E036C2">
      <w:pPr>
        <w:rPr>
          <w:rFonts w:ascii="Palatino Linotype" w:hAnsi="Palatino Linotype"/>
        </w:rPr>
      </w:pPr>
      <w:r w:rsidRPr="00E036C2">
        <w:rPr>
          <w:rFonts w:ascii="Palatino Linotype" w:hAnsi="Palatino Linotype"/>
          <w:b/>
          <w:bCs/>
        </w:rPr>
        <w:t xml:space="preserve">     B.</w:t>
      </w:r>
      <w:r w:rsidRPr="00E036C2">
        <w:rPr>
          <w:rFonts w:ascii="Palatino Linotype" w:hAnsi="Palatino Linotype"/>
        </w:rPr>
        <w:t xml:space="preserve"> sự co dãn tuần hoàn giữa các phần tử môi trường.</w:t>
      </w:r>
    </w:p>
    <w:p w14:paraId="4892A1D2" w14:textId="77777777" w:rsidR="00E036C2" w:rsidRPr="00E036C2" w:rsidRDefault="00E036C2" w:rsidP="00E036C2">
      <w:pPr>
        <w:rPr>
          <w:rFonts w:ascii="Palatino Linotype" w:hAnsi="Palatino Linotype"/>
        </w:rPr>
      </w:pPr>
      <w:r w:rsidRPr="00E036C2">
        <w:rPr>
          <w:rFonts w:ascii="Palatino Linotype" w:hAnsi="Palatino Linotype"/>
          <w:b/>
          <w:bCs/>
        </w:rPr>
        <w:t xml:space="preserve">     C.</w:t>
      </w:r>
      <w:r w:rsidRPr="00E036C2">
        <w:rPr>
          <w:rFonts w:ascii="Palatino Linotype" w:hAnsi="Palatino Linotype"/>
        </w:rPr>
        <w:t xml:space="preserve"> sự truyền chuyển động cơ trong không khí.</w:t>
      </w:r>
    </w:p>
    <w:p w14:paraId="3C56D3C6" w14:textId="77777777" w:rsidR="00E036C2" w:rsidRPr="00E036C2" w:rsidRDefault="00E036C2" w:rsidP="00E036C2">
      <w:pPr>
        <w:rPr>
          <w:rFonts w:ascii="Palatino Linotype" w:hAnsi="Palatino Linotype"/>
        </w:rPr>
      </w:pPr>
      <w:r w:rsidRPr="00E036C2">
        <w:rPr>
          <w:rFonts w:ascii="Palatino Linotype" w:hAnsi="Palatino Linotype"/>
          <w:b/>
          <w:bCs/>
        </w:rPr>
        <w:t xml:space="preserve">     D.</w:t>
      </w:r>
      <w:r w:rsidRPr="00E036C2">
        <w:rPr>
          <w:rFonts w:ascii="Palatino Linotype" w:hAnsi="Palatino Linotype"/>
        </w:rPr>
        <w:t xml:space="preserve"> chuyển động tương đối của vật này so với vật khác.</w:t>
      </w:r>
    </w:p>
    <w:p w14:paraId="30953002" w14:textId="398FA1D0" w:rsidR="00E036C2" w:rsidRPr="00E036C2" w:rsidRDefault="00E036C2" w:rsidP="00E036C2">
      <w:pPr>
        <w:rPr>
          <w:rFonts w:ascii="Palatino Linotype" w:hAnsi="Palatino Linotype"/>
        </w:rPr>
      </w:pPr>
      <w:r w:rsidRPr="00E036C2">
        <w:rPr>
          <w:rFonts w:ascii="Palatino Linotype" w:hAnsi="Palatino Linotype"/>
          <w:b/>
          <w:bCs/>
        </w:rPr>
        <w:t>Câu 6.</w:t>
      </w:r>
      <w:r w:rsidRPr="00E036C2">
        <w:rPr>
          <w:rFonts w:ascii="Palatino Linotype" w:hAnsi="Palatino Linotype"/>
        </w:rPr>
        <w:t xml:space="preserve"> Trên hình vẽ là một hệ dao động. Khi cho con lắc M dao động, thì các con lắc (1), (2), (3), (4) cũng dao động cưỡng bức theo. Hỏi con lắc nào dao động yếu nhất trong 4 con lắc?</w:t>
      </w:r>
    </w:p>
    <w:p w14:paraId="665F7BD0" w14:textId="42613C9E" w:rsidR="00E036C2" w:rsidRPr="00E036C2" w:rsidRDefault="00E036C2" w:rsidP="00E036C2">
      <w:pPr>
        <w:jc w:val="center"/>
        <w:rPr>
          <w:rFonts w:ascii="Palatino Linotype" w:hAnsi="Palatino Linotype"/>
        </w:rPr>
      </w:pPr>
      <w:r w:rsidRPr="00E036C2">
        <w:rPr>
          <w:rFonts w:ascii="Palatino Linotype" w:hAnsi="Palatino Linotype"/>
          <w:noProof/>
          <w:position w:val="-79"/>
        </w:rPr>
        <w:drawing>
          <wp:inline distT="0" distB="0" distL="0" distR="0" wp14:anchorId="09C35E62" wp14:editId="6DB13593">
            <wp:extent cx="1607820" cy="1074420"/>
            <wp:effectExtent l="0" t="0" r="0" b="0"/>
            <wp:docPr id="11951517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7820" cy="1074420"/>
                    </a:xfrm>
                    <a:prstGeom prst="rect">
                      <a:avLst/>
                    </a:prstGeom>
                    <a:noFill/>
                    <a:ln>
                      <a:noFill/>
                    </a:ln>
                  </pic:spPr>
                </pic:pic>
              </a:graphicData>
            </a:graphic>
          </wp:inline>
        </w:drawing>
      </w:r>
    </w:p>
    <w:p w14:paraId="781DD884" w14:textId="77777777" w:rsidR="00E036C2" w:rsidRPr="00E036C2" w:rsidRDefault="00E036C2" w:rsidP="00E036C2">
      <w:pPr>
        <w:tabs>
          <w:tab w:val="left" w:pos="2700"/>
          <w:tab w:val="left" w:pos="5400"/>
          <w:tab w:val="left" w:pos="8100"/>
        </w:tabs>
        <w:rPr>
          <w:rFonts w:ascii="Palatino Linotype" w:hAnsi="Palatino Linotype"/>
        </w:rPr>
      </w:pPr>
      <w:r w:rsidRPr="00E036C2">
        <w:rPr>
          <w:rFonts w:ascii="Palatino Linotype" w:hAnsi="Palatino Linotype"/>
          <w:b/>
          <w:bCs/>
        </w:rPr>
        <w:t xml:space="preserve">     A.</w:t>
      </w:r>
      <w:r w:rsidRPr="00E036C2">
        <w:rPr>
          <w:rFonts w:ascii="Palatino Linotype" w:hAnsi="Palatino Linotype"/>
        </w:rPr>
        <w:t xml:space="preserve"> (4)</w:t>
      </w:r>
      <w:r w:rsidRPr="00E036C2">
        <w:rPr>
          <w:rFonts w:ascii="Palatino Linotype" w:hAnsi="Palatino Linotype"/>
        </w:rPr>
        <w:tab/>
      </w:r>
      <w:r w:rsidRPr="00E036C2">
        <w:rPr>
          <w:rFonts w:ascii="Palatino Linotype" w:hAnsi="Palatino Linotype"/>
          <w:b/>
          <w:bCs/>
        </w:rPr>
        <w:t xml:space="preserve">     B.</w:t>
      </w:r>
      <w:r w:rsidRPr="00E036C2">
        <w:rPr>
          <w:rFonts w:ascii="Palatino Linotype" w:hAnsi="Palatino Linotype"/>
        </w:rPr>
        <w:t xml:space="preserve"> (1)</w:t>
      </w:r>
      <w:r w:rsidRPr="00E036C2">
        <w:rPr>
          <w:rFonts w:ascii="Palatino Linotype" w:hAnsi="Palatino Linotype"/>
        </w:rPr>
        <w:tab/>
      </w:r>
      <w:r w:rsidRPr="00E036C2">
        <w:rPr>
          <w:rFonts w:ascii="Palatino Linotype" w:hAnsi="Palatino Linotype"/>
          <w:b/>
          <w:bCs/>
        </w:rPr>
        <w:t xml:space="preserve">     C.</w:t>
      </w:r>
      <w:r w:rsidRPr="00E036C2">
        <w:rPr>
          <w:rFonts w:ascii="Palatino Linotype" w:hAnsi="Palatino Linotype"/>
        </w:rPr>
        <w:t xml:space="preserve"> (2)</w:t>
      </w:r>
      <w:r w:rsidRPr="00E036C2">
        <w:rPr>
          <w:rFonts w:ascii="Palatino Linotype" w:hAnsi="Palatino Linotype"/>
        </w:rPr>
        <w:tab/>
      </w:r>
      <w:r w:rsidRPr="00E036C2">
        <w:rPr>
          <w:rFonts w:ascii="Palatino Linotype" w:hAnsi="Palatino Linotype"/>
          <w:b/>
          <w:bCs/>
        </w:rPr>
        <w:t xml:space="preserve">     D.</w:t>
      </w:r>
      <w:r w:rsidRPr="00E036C2">
        <w:rPr>
          <w:rFonts w:ascii="Palatino Linotype" w:hAnsi="Palatino Linotype"/>
        </w:rPr>
        <w:t xml:space="preserve"> (3)</w:t>
      </w:r>
    </w:p>
    <w:p w14:paraId="2C0826C2" w14:textId="77777777" w:rsidR="00E036C2" w:rsidRPr="00E036C2" w:rsidRDefault="00E036C2" w:rsidP="00E036C2">
      <w:pPr>
        <w:rPr>
          <w:rFonts w:ascii="Palatino Linotype" w:hAnsi="Palatino Linotype"/>
        </w:rPr>
      </w:pPr>
      <w:r w:rsidRPr="00E036C2">
        <w:rPr>
          <w:rFonts w:ascii="Palatino Linotype" w:hAnsi="Palatino Linotype"/>
          <w:b/>
          <w:bCs/>
        </w:rPr>
        <w:t>Câu 7.</w:t>
      </w:r>
      <w:r w:rsidRPr="00E036C2">
        <w:rPr>
          <w:rFonts w:ascii="Palatino Linotype" w:hAnsi="Palatino Linotype"/>
        </w:rPr>
        <w:t xml:space="preserve"> Tìm phát biểu </w:t>
      </w:r>
      <w:r w:rsidRPr="00E036C2">
        <w:rPr>
          <w:rFonts w:ascii="Palatino Linotype" w:hAnsi="Palatino Linotype"/>
          <w:b/>
          <w:bCs/>
        </w:rPr>
        <w:t>sai</w:t>
      </w:r>
      <w:r w:rsidRPr="00E036C2">
        <w:rPr>
          <w:rFonts w:ascii="Palatino Linotype" w:hAnsi="Palatino Linotype"/>
        </w:rPr>
        <w:t xml:space="preserve"> khi nói về dao động điều hoà.</w:t>
      </w:r>
    </w:p>
    <w:p w14:paraId="4FC39C0B" w14:textId="77777777" w:rsidR="00E036C2" w:rsidRPr="00E036C2" w:rsidRDefault="00E036C2" w:rsidP="00E036C2">
      <w:pPr>
        <w:tabs>
          <w:tab w:val="left" w:pos="5400"/>
        </w:tabs>
        <w:rPr>
          <w:rFonts w:ascii="Palatino Linotype" w:hAnsi="Palatino Linotype"/>
        </w:rPr>
      </w:pPr>
      <w:r w:rsidRPr="00E036C2">
        <w:rPr>
          <w:rFonts w:ascii="Palatino Linotype" w:hAnsi="Palatino Linotype"/>
          <w:b/>
          <w:bCs/>
        </w:rPr>
        <w:t xml:space="preserve">     A.</w:t>
      </w:r>
      <w:r w:rsidRPr="00E036C2">
        <w:rPr>
          <w:rFonts w:ascii="Palatino Linotype" w:hAnsi="Palatino Linotype"/>
        </w:rPr>
        <w:t xml:space="preserve"> Vận tốc luôn trễ pha </w:t>
      </w:r>
      <m:oMath>
        <m:f>
          <m:fPr>
            <m:ctrlPr>
              <w:rPr>
                <w:rFonts w:ascii="Cambria Math" w:hAnsi="Cambria Math"/>
              </w:rPr>
            </m:ctrlPr>
          </m:fPr>
          <m:num>
            <m:r>
              <w:rPr>
                <w:rFonts w:ascii="Cambria Math" w:hAnsi="Cambria Math"/>
              </w:rPr>
              <m:t>π</m:t>
            </m:r>
          </m:num>
          <m:den>
            <m:r>
              <w:rPr>
                <w:rFonts w:ascii="Cambria Math" w:hAnsi="Cambria Math"/>
              </w:rPr>
              <m:t>2</m:t>
            </m:r>
          </m:den>
        </m:f>
      </m:oMath>
      <w:r w:rsidRPr="00E036C2">
        <w:rPr>
          <w:rFonts w:ascii="Palatino Linotype" w:hAnsi="Palatino Linotype"/>
        </w:rPr>
        <w:t xml:space="preserve"> so với gia tốc.</w:t>
      </w:r>
      <w:r w:rsidRPr="00E036C2">
        <w:rPr>
          <w:rFonts w:ascii="Palatino Linotype" w:hAnsi="Palatino Linotype"/>
        </w:rPr>
        <w:tab/>
      </w:r>
      <w:r w:rsidRPr="00E036C2">
        <w:rPr>
          <w:rFonts w:ascii="Palatino Linotype" w:hAnsi="Palatino Linotype"/>
          <w:b/>
          <w:bCs/>
        </w:rPr>
        <w:t xml:space="preserve">     B.</w:t>
      </w:r>
      <w:r w:rsidRPr="00E036C2">
        <w:rPr>
          <w:rFonts w:ascii="Palatino Linotype" w:hAnsi="Palatino Linotype"/>
        </w:rPr>
        <w:t xml:space="preserve"> Gia tốc sớm pha π so với li độ.</w:t>
      </w:r>
    </w:p>
    <w:p w14:paraId="1E463B59" w14:textId="77777777" w:rsidR="00E036C2" w:rsidRPr="00E036C2" w:rsidRDefault="00E036C2" w:rsidP="00E036C2">
      <w:pPr>
        <w:tabs>
          <w:tab w:val="left" w:pos="5400"/>
        </w:tabs>
        <w:rPr>
          <w:rFonts w:ascii="Palatino Linotype" w:hAnsi="Palatino Linotype"/>
        </w:rPr>
      </w:pPr>
      <w:r w:rsidRPr="00E036C2">
        <w:rPr>
          <w:rFonts w:ascii="Palatino Linotype" w:hAnsi="Palatino Linotype"/>
          <w:b/>
          <w:bCs/>
        </w:rPr>
        <w:t xml:space="preserve">     C.</w:t>
      </w:r>
      <w:r w:rsidRPr="00E036C2">
        <w:rPr>
          <w:rFonts w:ascii="Palatino Linotype" w:hAnsi="Palatino Linotype"/>
        </w:rPr>
        <w:t xml:space="preserve"> Vận tốc luôn sớm pha </w:t>
      </w:r>
      <m:oMath>
        <m:f>
          <m:fPr>
            <m:ctrlPr>
              <w:rPr>
                <w:rFonts w:ascii="Cambria Math" w:hAnsi="Cambria Math"/>
              </w:rPr>
            </m:ctrlPr>
          </m:fPr>
          <m:num>
            <m:r>
              <w:rPr>
                <w:rFonts w:ascii="Cambria Math" w:hAnsi="Cambria Math"/>
              </w:rPr>
              <m:t>π</m:t>
            </m:r>
          </m:num>
          <m:den>
            <m:r>
              <w:rPr>
                <w:rFonts w:ascii="Cambria Math" w:hAnsi="Cambria Math"/>
              </w:rPr>
              <m:t>2</m:t>
            </m:r>
          </m:den>
        </m:f>
      </m:oMath>
      <w:r w:rsidRPr="00E036C2">
        <w:rPr>
          <w:rFonts w:ascii="Palatino Linotype" w:hAnsi="Palatino Linotype"/>
        </w:rPr>
        <w:t xml:space="preserve"> so với li độ.</w:t>
      </w:r>
      <w:r w:rsidRPr="00E036C2">
        <w:rPr>
          <w:rFonts w:ascii="Palatino Linotype" w:hAnsi="Palatino Linotype"/>
        </w:rPr>
        <w:tab/>
      </w:r>
      <w:r w:rsidRPr="00E036C2">
        <w:rPr>
          <w:rFonts w:ascii="Palatino Linotype" w:hAnsi="Palatino Linotype"/>
          <w:b/>
          <w:bCs/>
        </w:rPr>
        <w:t xml:space="preserve">     D.</w:t>
      </w:r>
      <w:r w:rsidRPr="00E036C2">
        <w:rPr>
          <w:rFonts w:ascii="Palatino Linotype" w:hAnsi="Palatino Linotype"/>
        </w:rPr>
        <w:t xml:space="preserve"> Vận tốc và gia tốc luôn ngược pha nhau.</w:t>
      </w:r>
    </w:p>
    <w:p w14:paraId="075F87A6" w14:textId="77777777" w:rsidR="00E036C2" w:rsidRPr="00E036C2" w:rsidRDefault="00E036C2" w:rsidP="00E036C2">
      <w:pPr>
        <w:rPr>
          <w:rFonts w:ascii="Palatino Linotype" w:hAnsi="Palatino Linotype"/>
        </w:rPr>
      </w:pPr>
      <w:r w:rsidRPr="00E036C2">
        <w:rPr>
          <w:rFonts w:ascii="Palatino Linotype" w:hAnsi="Palatino Linotype"/>
          <w:b/>
          <w:bCs/>
        </w:rPr>
        <w:t>Câu 8.</w:t>
      </w:r>
      <w:r w:rsidRPr="00E036C2">
        <w:rPr>
          <w:rFonts w:ascii="Palatino Linotype" w:hAnsi="Palatino Linotype"/>
        </w:rPr>
        <w:t xml:space="preserve"> Một sóng cơ học lan truyền trong một môi trường tốc độ v. Bước sóng của sóng này trong môi trường đó là λ. Chu kì dao động của sóng có biểu thức là</w:t>
      </w:r>
    </w:p>
    <w:p w14:paraId="76E39543" w14:textId="77777777" w:rsidR="00E036C2" w:rsidRPr="00E036C2" w:rsidRDefault="00E036C2" w:rsidP="00E036C2">
      <w:pPr>
        <w:tabs>
          <w:tab w:val="left" w:pos="2700"/>
          <w:tab w:val="left" w:pos="5400"/>
          <w:tab w:val="left" w:pos="8100"/>
        </w:tabs>
        <w:rPr>
          <w:rFonts w:ascii="Palatino Linotype" w:hAnsi="Palatino Linotype"/>
        </w:rPr>
      </w:pPr>
      <w:r w:rsidRPr="00E036C2">
        <w:rPr>
          <w:rFonts w:ascii="Palatino Linotype" w:hAnsi="Palatino Linotype"/>
          <w:b/>
          <w:bCs/>
        </w:rPr>
        <w:t xml:space="preserve">     A.</w:t>
      </w:r>
      <w:r w:rsidRPr="00E036C2">
        <w:rPr>
          <w:rFonts w:ascii="Palatino Linotype" w:hAnsi="Palatino Linotype"/>
        </w:rPr>
        <w:t xml:space="preserve"> T = v.λ</w:t>
      </w:r>
      <w:r w:rsidRPr="00E036C2">
        <w:rPr>
          <w:rFonts w:ascii="Palatino Linotype" w:hAnsi="Palatino Linotype"/>
        </w:rPr>
        <w:tab/>
      </w:r>
      <w:r w:rsidRPr="00E036C2">
        <w:rPr>
          <w:rFonts w:ascii="Palatino Linotype" w:hAnsi="Palatino Linotype"/>
          <w:b/>
          <w:bCs/>
        </w:rPr>
        <w:t xml:space="preserve">     B.</w:t>
      </w:r>
      <w:r w:rsidRPr="00E036C2">
        <w:rPr>
          <w:rFonts w:ascii="Palatino Linotype" w:hAnsi="Palatino Linotype"/>
        </w:rPr>
        <w:t xml:space="preserve"> T = λ/v</w:t>
      </w:r>
      <w:r w:rsidRPr="00E036C2">
        <w:rPr>
          <w:rFonts w:ascii="Palatino Linotype" w:hAnsi="Palatino Linotype"/>
        </w:rPr>
        <w:tab/>
      </w:r>
      <w:r w:rsidRPr="00E036C2">
        <w:rPr>
          <w:rFonts w:ascii="Palatino Linotype" w:hAnsi="Palatino Linotype"/>
          <w:b/>
          <w:bCs/>
        </w:rPr>
        <w:t xml:space="preserve">     C.</w:t>
      </w:r>
      <w:r w:rsidRPr="00E036C2">
        <w:rPr>
          <w:rFonts w:ascii="Palatino Linotype" w:hAnsi="Palatino Linotype"/>
        </w:rPr>
        <w:t xml:space="preserve"> T = v/λ</w:t>
      </w:r>
      <w:r w:rsidRPr="00E036C2">
        <w:rPr>
          <w:rFonts w:ascii="Palatino Linotype" w:hAnsi="Palatino Linotype"/>
        </w:rPr>
        <w:tab/>
      </w:r>
      <w:r w:rsidRPr="00E036C2">
        <w:rPr>
          <w:rFonts w:ascii="Palatino Linotype" w:hAnsi="Palatino Linotype"/>
          <w:b/>
          <w:bCs/>
        </w:rPr>
        <w:t xml:space="preserve">     D.</w:t>
      </w:r>
      <w:r w:rsidRPr="00E036C2">
        <w:rPr>
          <w:rFonts w:ascii="Palatino Linotype" w:hAnsi="Palatino Linotype"/>
        </w:rPr>
        <w:t xml:space="preserve"> T = 2πv/λ</w:t>
      </w:r>
    </w:p>
    <w:p w14:paraId="13E220C1" w14:textId="77777777" w:rsidR="00E036C2" w:rsidRPr="00E036C2" w:rsidRDefault="00E036C2" w:rsidP="00E036C2">
      <w:pPr>
        <w:rPr>
          <w:rFonts w:ascii="Palatino Linotype" w:hAnsi="Palatino Linotype"/>
        </w:rPr>
      </w:pPr>
      <w:r w:rsidRPr="00E036C2">
        <w:rPr>
          <w:rFonts w:ascii="Palatino Linotype" w:hAnsi="Palatino Linotype"/>
          <w:b/>
          <w:bCs/>
        </w:rPr>
        <w:t>Câu 9.</w:t>
      </w:r>
      <w:r w:rsidRPr="00E036C2">
        <w:rPr>
          <w:rFonts w:ascii="Palatino Linotype" w:hAnsi="Palatino Linotype"/>
        </w:rPr>
        <w:t xml:space="preserve"> Trong dao động điều hòa, đại lượng nào sau đây </w:t>
      </w:r>
      <w:r w:rsidRPr="00E036C2">
        <w:rPr>
          <w:rFonts w:ascii="Palatino Linotype" w:hAnsi="Palatino Linotype"/>
          <w:b/>
          <w:bCs/>
        </w:rPr>
        <w:t xml:space="preserve">không </w:t>
      </w:r>
      <w:r w:rsidRPr="00E036C2">
        <w:rPr>
          <w:rFonts w:ascii="Palatino Linotype" w:hAnsi="Palatino Linotype"/>
        </w:rPr>
        <w:t>có giá trị âm?</w:t>
      </w:r>
    </w:p>
    <w:p w14:paraId="650F57DD" w14:textId="77777777" w:rsidR="00E036C2" w:rsidRPr="00E036C2" w:rsidRDefault="00E036C2" w:rsidP="00E036C2">
      <w:pPr>
        <w:tabs>
          <w:tab w:val="left" w:pos="5400"/>
        </w:tabs>
        <w:rPr>
          <w:rFonts w:ascii="Palatino Linotype" w:hAnsi="Palatino Linotype"/>
        </w:rPr>
      </w:pPr>
      <w:r w:rsidRPr="00E036C2">
        <w:rPr>
          <w:rFonts w:ascii="Palatino Linotype" w:hAnsi="Palatino Linotype"/>
          <w:b/>
          <w:bCs/>
        </w:rPr>
        <w:t xml:space="preserve">     A.</w:t>
      </w:r>
      <w:r w:rsidRPr="00E036C2">
        <w:rPr>
          <w:rFonts w:ascii="Palatino Linotype" w:hAnsi="Palatino Linotype"/>
        </w:rPr>
        <w:t xml:space="preserve"> Pha dao động</w:t>
      </w:r>
      <w:r w:rsidRPr="00E036C2">
        <w:rPr>
          <w:rFonts w:ascii="Palatino Linotype" w:hAnsi="Palatino Linotype"/>
        </w:rPr>
        <w:tab/>
      </w:r>
      <w:r w:rsidRPr="00E036C2">
        <w:rPr>
          <w:rFonts w:ascii="Palatino Linotype" w:hAnsi="Palatino Linotype"/>
          <w:b/>
          <w:bCs/>
        </w:rPr>
        <w:t xml:space="preserve">     B.</w:t>
      </w:r>
      <w:r w:rsidRPr="00E036C2">
        <w:rPr>
          <w:rFonts w:ascii="Palatino Linotype" w:hAnsi="Palatino Linotype"/>
        </w:rPr>
        <w:t xml:space="preserve"> Biên độ.</w:t>
      </w:r>
    </w:p>
    <w:p w14:paraId="18AAABA1" w14:textId="77777777" w:rsidR="00E036C2" w:rsidRPr="00E036C2" w:rsidRDefault="00E036C2" w:rsidP="00E036C2">
      <w:pPr>
        <w:tabs>
          <w:tab w:val="left" w:pos="5400"/>
        </w:tabs>
        <w:rPr>
          <w:rFonts w:ascii="Palatino Linotype" w:hAnsi="Palatino Linotype"/>
        </w:rPr>
      </w:pPr>
      <w:r w:rsidRPr="00E036C2">
        <w:rPr>
          <w:rFonts w:ascii="Palatino Linotype" w:hAnsi="Palatino Linotype"/>
          <w:b/>
          <w:bCs/>
        </w:rPr>
        <w:t xml:space="preserve">     C.</w:t>
      </w:r>
      <w:r w:rsidRPr="00E036C2">
        <w:rPr>
          <w:rFonts w:ascii="Palatino Linotype" w:hAnsi="Palatino Linotype"/>
        </w:rPr>
        <w:t xml:space="preserve"> Pha ban đầu</w:t>
      </w:r>
      <w:r w:rsidRPr="00E036C2">
        <w:rPr>
          <w:rFonts w:ascii="Palatino Linotype" w:hAnsi="Palatino Linotype"/>
        </w:rPr>
        <w:tab/>
      </w:r>
      <w:r w:rsidRPr="00E036C2">
        <w:rPr>
          <w:rFonts w:ascii="Palatino Linotype" w:hAnsi="Palatino Linotype"/>
          <w:b/>
          <w:bCs/>
        </w:rPr>
        <w:t xml:space="preserve">     D.</w:t>
      </w:r>
      <w:r w:rsidRPr="00E036C2">
        <w:rPr>
          <w:rFonts w:ascii="Palatino Linotype" w:hAnsi="Palatino Linotype"/>
        </w:rPr>
        <w:t xml:space="preserve"> Li độ</w:t>
      </w:r>
    </w:p>
    <w:p w14:paraId="3D431D5D" w14:textId="77777777" w:rsidR="00E036C2" w:rsidRDefault="00E036C2">
      <w:pPr>
        <w:rPr>
          <w:rFonts w:ascii="Palatino Linotype" w:hAnsi="Palatino Linotype"/>
          <w:b/>
          <w:bCs/>
        </w:rPr>
      </w:pPr>
      <w:r>
        <w:rPr>
          <w:rFonts w:ascii="Palatino Linotype" w:hAnsi="Palatino Linotype"/>
          <w:b/>
          <w:bCs/>
        </w:rPr>
        <w:br w:type="page"/>
      </w:r>
    </w:p>
    <w:p w14:paraId="6331F33E" w14:textId="2962835C" w:rsidR="00E036C2" w:rsidRPr="00E036C2" w:rsidRDefault="00E036C2" w:rsidP="00E036C2">
      <w:pPr>
        <w:rPr>
          <w:rFonts w:ascii="Palatino Linotype" w:hAnsi="Palatino Linotype"/>
        </w:rPr>
      </w:pPr>
      <w:r w:rsidRPr="00E036C2">
        <w:rPr>
          <w:rFonts w:ascii="Palatino Linotype" w:hAnsi="Palatino Linotype"/>
          <w:noProof/>
          <w:position w:val="-170"/>
        </w:rPr>
        <w:lastRenderedPageBreak/>
        <w:drawing>
          <wp:anchor distT="0" distB="0" distL="114300" distR="114300" simplePos="0" relativeHeight="251660288" behindDoc="1" locked="0" layoutInCell="1" allowOverlap="1" wp14:anchorId="27088CD3" wp14:editId="108F73A7">
            <wp:simplePos x="0" y="0"/>
            <wp:positionH relativeFrom="column">
              <wp:posOffset>4260850</wp:posOffset>
            </wp:positionH>
            <wp:positionV relativeFrom="paragraph">
              <wp:posOffset>255270</wp:posOffset>
            </wp:positionV>
            <wp:extent cx="2331085" cy="952500"/>
            <wp:effectExtent l="0" t="0" r="0" b="0"/>
            <wp:wrapTight wrapText="bothSides">
              <wp:wrapPolygon edited="0">
                <wp:start x="0" y="0"/>
                <wp:lineTo x="0" y="21168"/>
                <wp:lineTo x="21359" y="21168"/>
                <wp:lineTo x="21359" y="0"/>
                <wp:lineTo x="0" y="0"/>
              </wp:wrapPolygon>
            </wp:wrapTight>
            <wp:docPr id="4630685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1085" cy="952500"/>
                    </a:xfrm>
                    <a:prstGeom prst="rect">
                      <a:avLst/>
                    </a:prstGeom>
                    <a:noFill/>
                    <a:ln>
                      <a:noFill/>
                    </a:ln>
                  </pic:spPr>
                </pic:pic>
              </a:graphicData>
            </a:graphic>
            <wp14:sizeRelV relativeFrom="margin">
              <wp14:pctHeight>0</wp14:pctHeight>
            </wp14:sizeRelV>
          </wp:anchor>
        </w:drawing>
      </w:r>
      <w:r w:rsidRPr="00E036C2">
        <w:rPr>
          <w:rFonts w:ascii="Palatino Linotype" w:hAnsi="Palatino Linotype"/>
          <w:b/>
          <w:bCs/>
        </w:rPr>
        <w:t>Câu 10.</w:t>
      </w:r>
      <w:r w:rsidRPr="00E036C2">
        <w:rPr>
          <w:rFonts w:ascii="Palatino Linotype" w:hAnsi="Palatino Linotype"/>
        </w:rPr>
        <w:t xml:space="preserve"> Hình vẽ bên là dao động điều hòa của một con lắc. Hãy cho biết vị trí và hướng di chuyển của con lắc tại thời điểm ban đầu:</w:t>
      </w:r>
    </w:p>
    <w:p w14:paraId="503B657C" w14:textId="7F45873F" w:rsidR="00E036C2" w:rsidRPr="00E036C2" w:rsidRDefault="00E036C2" w:rsidP="00E036C2">
      <w:pPr>
        <w:rPr>
          <w:rFonts w:ascii="Palatino Linotype" w:hAnsi="Palatino Linotype"/>
        </w:rPr>
      </w:pPr>
      <w:r w:rsidRPr="00E036C2">
        <w:rPr>
          <w:rFonts w:ascii="Palatino Linotype" w:hAnsi="Palatino Linotype"/>
          <w:b/>
          <w:bCs/>
        </w:rPr>
        <w:t xml:space="preserve">     A.</w:t>
      </w:r>
      <w:r w:rsidRPr="00E036C2">
        <w:rPr>
          <w:rFonts w:ascii="Palatino Linotype" w:hAnsi="Palatino Linotype"/>
        </w:rPr>
        <w:t xml:space="preserve"> con lắc ở vị trí biên dương, đang đi theo chiều âm (-)</w:t>
      </w:r>
    </w:p>
    <w:p w14:paraId="11B1200A" w14:textId="76C54FF1" w:rsidR="00E036C2" w:rsidRPr="00E036C2" w:rsidRDefault="00E036C2" w:rsidP="00E036C2">
      <w:pPr>
        <w:rPr>
          <w:rFonts w:ascii="Palatino Linotype" w:hAnsi="Palatino Linotype"/>
        </w:rPr>
      </w:pPr>
      <w:r w:rsidRPr="00E036C2">
        <w:rPr>
          <w:rFonts w:ascii="Palatino Linotype" w:hAnsi="Palatino Linotype"/>
          <w:b/>
          <w:bCs/>
        </w:rPr>
        <w:t xml:space="preserve">     B.</w:t>
      </w:r>
      <w:r w:rsidRPr="00E036C2">
        <w:rPr>
          <w:rFonts w:ascii="Palatino Linotype" w:hAnsi="Palatino Linotype"/>
        </w:rPr>
        <w:t xml:space="preserve"> con lắc ở vị trí cân bằng, đang đi theo chiều âm (-)</w:t>
      </w:r>
    </w:p>
    <w:p w14:paraId="5326D8E1" w14:textId="0A98BED9" w:rsidR="00E036C2" w:rsidRPr="00E036C2" w:rsidRDefault="00E036C2" w:rsidP="00E036C2">
      <w:pPr>
        <w:rPr>
          <w:rFonts w:ascii="Palatino Linotype" w:hAnsi="Palatino Linotype"/>
        </w:rPr>
      </w:pPr>
      <w:r w:rsidRPr="00E036C2">
        <w:rPr>
          <w:rFonts w:ascii="Palatino Linotype" w:hAnsi="Palatino Linotype"/>
          <w:b/>
          <w:bCs/>
        </w:rPr>
        <w:t xml:space="preserve">     C.</w:t>
      </w:r>
      <w:r w:rsidRPr="00E036C2">
        <w:rPr>
          <w:rFonts w:ascii="Palatino Linotype" w:hAnsi="Palatino Linotype"/>
        </w:rPr>
        <w:t xml:space="preserve"> con lắc ở vị trí biên dương, bắt đầu đi theo chiều âm (-)</w:t>
      </w:r>
    </w:p>
    <w:p w14:paraId="145B00E3" w14:textId="20DE4CB2" w:rsidR="00E036C2" w:rsidRPr="00E036C2" w:rsidRDefault="00E036C2" w:rsidP="00E036C2">
      <w:pPr>
        <w:rPr>
          <w:rFonts w:ascii="Palatino Linotype" w:hAnsi="Palatino Linotype"/>
        </w:rPr>
      </w:pPr>
      <w:r w:rsidRPr="00E036C2">
        <w:rPr>
          <w:rFonts w:ascii="Palatino Linotype" w:hAnsi="Palatino Linotype"/>
          <w:b/>
          <w:bCs/>
        </w:rPr>
        <w:t xml:space="preserve">     D.</w:t>
      </w:r>
      <w:r w:rsidRPr="00E036C2">
        <w:rPr>
          <w:rFonts w:ascii="Palatino Linotype" w:hAnsi="Palatino Linotype"/>
        </w:rPr>
        <w:t xml:space="preserve"> con lắc ở vị trí biên âm, bắt đầu đi theo chiều dương (+)</w:t>
      </w:r>
    </w:p>
    <w:p w14:paraId="023DD372" w14:textId="77777777" w:rsidR="00E036C2" w:rsidRPr="00E036C2" w:rsidRDefault="00E036C2" w:rsidP="00E036C2">
      <w:pPr>
        <w:rPr>
          <w:rFonts w:ascii="Palatino Linotype" w:hAnsi="Palatino Linotype"/>
        </w:rPr>
      </w:pPr>
      <w:r w:rsidRPr="00E036C2">
        <w:rPr>
          <w:rFonts w:ascii="Palatino Linotype" w:hAnsi="Palatino Linotype"/>
          <w:b/>
          <w:bCs/>
        </w:rPr>
        <w:t>Câu 11.</w:t>
      </w:r>
      <w:r w:rsidRPr="00E036C2">
        <w:rPr>
          <w:rFonts w:ascii="Palatino Linotype" w:hAnsi="Palatino Linotype"/>
        </w:rPr>
        <w:t xml:space="preserve"> Một chất điểm dao động điều hoà có quỹ đạo là một đoạn thẳng dài 10 cm. Biên độ dao động của chất điểm là</w:t>
      </w:r>
    </w:p>
    <w:p w14:paraId="18E55AC3" w14:textId="77777777" w:rsidR="00E036C2" w:rsidRPr="00E036C2" w:rsidRDefault="00E036C2" w:rsidP="00E036C2">
      <w:pPr>
        <w:tabs>
          <w:tab w:val="left" w:pos="2700"/>
          <w:tab w:val="left" w:pos="5400"/>
          <w:tab w:val="left" w:pos="8100"/>
        </w:tabs>
        <w:rPr>
          <w:rFonts w:ascii="Palatino Linotype" w:hAnsi="Palatino Linotype"/>
        </w:rPr>
      </w:pPr>
      <w:r w:rsidRPr="00E036C2">
        <w:rPr>
          <w:rFonts w:ascii="Palatino Linotype" w:hAnsi="Palatino Linotype"/>
          <w:b/>
          <w:bCs/>
        </w:rPr>
        <w:t xml:space="preserve">     A.</w:t>
      </w:r>
      <w:r w:rsidRPr="00E036C2">
        <w:rPr>
          <w:rFonts w:ascii="Palatino Linotype" w:hAnsi="Palatino Linotype"/>
        </w:rPr>
        <w:t xml:space="preserve"> 5cm.</w:t>
      </w:r>
      <w:r w:rsidRPr="00E036C2">
        <w:rPr>
          <w:rFonts w:ascii="Palatino Linotype" w:hAnsi="Palatino Linotype"/>
        </w:rPr>
        <w:tab/>
      </w:r>
      <w:r w:rsidRPr="00E036C2">
        <w:rPr>
          <w:rFonts w:ascii="Palatino Linotype" w:hAnsi="Palatino Linotype"/>
          <w:b/>
          <w:bCs/>
        </w:rPr>
        <w:t xml:space="preserve">     B.</w:t>
      </w:r>
      <w:r w:rsidRPr="00E036C2">
        <w:rPr>
          <w:rFonts w:ascii="Palatino Linotype" w:hAnsi="Palatino Linotype"/>
        </w:rPr>
        <w:t xml:space="preserve"> -10cm.</w:t>
      </w:r>
      <w:r w:rsidRPr="00E036C2">
        <w:rPr>
          <w:rFonts w:ascii="Palatino Linotype" w:hAnsi="Palatino Linotype"/>
        </w:rPr>
        <w:tab/>
      </w:r>
      <w:r w:rsidRPr="00E036C2">
        <w:rPr>
          <w:rFonts w:ascii="Palatino Linotype" w:hAnsi="Palatino Linotype"/>
          <w:b/>
          <w:bCs/>
        </w:rPr>
        <w:t xml:space="preserve">     C.</w:t>
      </w:r>
      <w:r w:rsidRPr="00E036C2">
        <w:rPr>
          <w:rFonts w:ascii="Palatino Linotype" w:hAnsi="Palatino Linotype"/>
        </w:rPr>
        <w:t xml:space="preserve"> -5cm.</w:t>
      </w:r>
      <w:r w:rsidRPr="00E036C2">
        <w:rPr>
          <w:rFonts w:ascii="Palatino Linotype" w:hAnsi="Palatino Linotype"/>
        </w:rPr>
        <w:tab/>
      </w:r>
      <w:r w:rsidRPr="00E036C2">
        <w:rPr>
          <w:rFonts w:ascii="Palatino Linotype" w:hAnsi="Palatino Linotype"/>
          <w:b/>
          <w:bCs/>
        </w:rPr>
        <w:t xml:space="preserve">     D.</w:t>
      </w:r>
      <w:r w:rsidRPr="00E036C2">
        <w:rPr>
          <w:rFonts w:ascii="Palatino Linotype" w:hAnsi="Palatino Linotype"/>
        </w:rPr>
        <w:t xml:space="preserve"> 10cm.</w:t>
      </w:r>
    </w:p>
    <w:p w14:paraId="31D7B3F9" w14:textId="77777777" w:rsidR="00E036C2" w:rsidRPr="00E036C2" w:rsidRDefault="00E036C2" w:rsidP="00E036C2">
      <w:pPr>
        <w:rPr>
          <w:rFonts w:ascii="Palatino Linotype" w:hAnsi="Palatino Linotype"/>
        </w:rPr>
      </w:pPr>
      <w:r w:rsidRPr="00E036C2">
        <w:rPr>
          <w:rFonts w:ascii="Palatino Linotype" w:hAnsi="Palatino Linotype"/>
          <w:b/>
          <w:bCs/>
        </w:rPr>
        <w:t>Câu 12.</w:t>
      </w:r>
      <w:r w:rsidRPr="00E036C2">
        <w:rPr>
          <w:rFonts w:ascii="Palatino Linotype" w:hAnsi="Palatino Linotype"/>
        </w:rPr>
        <w:t xml:space="preserve"> Tháng 4/1983, một lữ đoàn lính diễu hành bước đều qua cầu treo Broughton của Anh. Theo các ghi chép vào thời điểm đó, cây cầu đã bị đổ gãy dưới chân các binh sĩ, hàng chục người rơi xuống nước. Sau khi điều này xảy ra, quân đội Anh đã ban hành quy định mới: binh lính khi đi qua một cây cầu dài không được đi bước đều hoặc diễu hành nhịp nhàng, để đề phòng sự cố tái diễn. Sự kiện trên đề cập đến vấn đề trong vật lí nào dưới đây?</w:t>
      </w:r>
    </w:p>
    <w:p w14:paraId="3B202CBA" w14:textId="77777777" w:rsidR="00E036C2" w:rsidRPr="00E036C2" w:rsidRDefault="00E036C2" w:rsidP="00E036C2">
      <w:pPr>
        <w:tabs>
          <w:tab w:val="left" w:pos="5400"/>
        </w:tabs>
        <w:rPr>
          <w:rFonts w:ascii="Palatino Linotype" w:hAnsi="Palatino Linotype"/>
        </w:rPr>
      </w:pPr>
      <w:r w:rsidRPr="00E036C2">
        <w:rPr>
          <w:rFonts w:ascii="Palatino Linotype" w:hAnsi="Palatino Linotype"/>
          <w:b/>
          <w:bCs/>
        </w:rPr>
        <w:t xml:space="preserve">     A.</w:t>
      </w:r>
      <w:r w:rsidRPr="00E036C2">
        <w:rPr>
          <w:rFonts w:ascii="Palatino Linotype" w:hAnsi="Palatino Linotype"/>
        </w:rPr>
        <w:t xml:space="preserve"> Cộng hưởng điện.</w:t>
      </w:r>
      <w:r w:rsidRPr="00E036C2">
        <w:rPr>
          <w:rFonts w:ascii="Palatino Linotype" w:hAnsi="Palatino Linotype"/>
        </w:rPr>
        <w:tab/>
      </w:r>
      <w:r w:rsidRPr="00E036C2">
        <w:rPr>
          <w:rFonts w:ascii="Palatino Linotype" w:hAnsi="Palatino Linotype"/>
          <w:b/>
          <w:bCs/>
        </w:rPr>
        <w:t xml:space="preserve">     B.</w:t>
      </w:r>
      <w:r w:rsidRPr="00E036C2">
        <w:rPr>
          <w:rFonts w:ascii="Palatino Linotype" w:hAnsi="Palatino Linotype"/>
        </w:rPr>
        <w:t xml:space="preserve"> Dao động tắt dần.</w:t>
      </w:r>
    </w:p>
    <w:p w14:paraId="5C60AA2B" w14:textId="77777777" w:rsidR="00E036C2" w:rsidRPr="00E036C2" w:rsidRDefault="00E036C2" w:rsidP="00E036C2">
      <w:pPr>
        <w:tabs>
          <w:tab w:val="left" w:pos="5400"/>
        </w:tabs>
        <w:rPr>
          <w:rFonts w:ascii="Palatino Linotype" w:hAnsi="Palatino Linotype"/>
        </w:rPr>
      </w:pPr>
      <w:r w:rsidRPr="00E036C2">
        <w:rPr>
          <w:rFonts w:ascii="Palatino Linotype" w:hAnsi="Palatino Linotype"/>
          <w:b/>
          <w:bCs/>
        </w:rPr>
        <w:t xml:space="preserve">     C.</w:t>
      </w:r>
      <w:r w:rsidRPr="00E036C2">
        <w:rPr>
          <w:rFonts w:ascii="Palatino Linotype" w:hAnsi="Palatino Linotype"/>
        </w:rPr>
        <w:t xml:space="preserve"> Dãn nở vì nhiệt.</w:t>
      </w:r>
      <w:r w:rsidRPr="00E036C2">
        <w:rPr>
          <w:rFonts w:ascii="Palatino Linotype" w:hAnsi="Palatino Linotype"/>
        </w:rPr>
        <w:tab/>
      </w:r>
      <w:r w:rsidRPr="00E036C2">
        <w:rPr>
          <w:rFonts w:ascii="Palatino Linotype" w:hAnsi="Palatino Linotype"/>
          <w:b/>
          <w:bCs/>
        </w:rPr>
        <w:t xml:space="preserve">     D.</w:t>
      </w:r>
      <w:r w:rsidRPr="00E036C2">
        <w:rPr>
          <w:rFonts w:ascii="Palatino Linotype" w:hAnsi="Palatino Linotype"/>
        </w:rPr>
        <w:t xml:space="preserve"> Cộng hưởng cơ.</w:t>
      </w:r>
    </w:p>
    <w:p w14:paraId="036D2238" w14:textId="77777777" w:rsidR="00E036C2" w:rsidRPr="00E036C2" w:rsidRDefault="00E036C2" w:rsidP="00E036C2">
      <w:pPr>
        <w:rPr>
          <w:rFonts w:ascii="Palatino Linotype" w:hAnsi="Palatino Linotype"/>
        </w:rPr>
      </w:pPr>
      <w:r w:rsidRPr="00E036C2">
        <w:rPr>
          <w:rFonts w:ascii="Palatino Linotype" w:hAnsi="Palatino Linotype"/>
          <w:b/>
          <w:bCs/>
        </w:rPr>
        <w:t>Câu 13.</w:t>
      </w:r>
      <w:r w:rsidRPr="00E036C2">
        <w:rPr>
          <w:rFonts w:ascii="Palatino Linotype" w:hAnsi="Palatino Linotype"/>
        </w:rPr>
        <w:t xml:space="preserve"> </w:t>
      </w:r>
    </w:p>
    <w:p w14:paraId="0CC675B8" w14:textId="77777777" w:rsidR="00E036C2" w:rsidRPr="00E036C2" w:rsidRDefault="00E036C2" w:rsidP="00E036C2">
      <w:pPr>
        <w:rPr>
          <w:rFonts w:ascii="Palatino Linotype" w:hAnsi="Palatino Linotype"/>
        </w:rPr>
      </w:pPr>
      <w:r w:rsidRPr="00E036C2">
        <w:rPr>
          <w:rFonts w:ascii="Palatino Linotype" w:hAnsi="Palatino Linotype"/>
        </w:rPr>
        <w:t>Một vât có khối lượng 1kg dao động diều hòa xung quanh vị trí cân bằng. Ðồ thị dao động của thế năng của vật như hình vẽ. Cơ năng của vât dao động là</w:t>
      </w:r>
    </w:p>
    <w:p w14:paraId="349ED03D" w14:textId="50A756D1" w:rsidR="00E036C2" w:rsidRPr="00E036C2" w:rsidRDefault="00E036C2" w:rsidP="00E036C2">
      <w:pPr>
        <w:jc w:val="center"/>
        <w:rPr>
          <w:rFonts w:ascii="Palatino Linotype" w:hAnsi="Palatino Linotype"/>
        </w:rPr>
      </w:pPr>
      <w:r w:rsidRPr="00E036C2">
        <w:rPr>
          <w:rFonts w:ascii="Palatino Linotype" w:hAnsi="Palatino Linotype"/>
          <w:noProof/>
          <w:position w:val="-75"/>
        </w:rPr>
        <w:drawing>
          <wp:inline distT="0" distB="0" distL="0" distR="0" wp14:anchorId="0E0F4F79" wp14:editId="65FA5BF9">
            <wp:extent cx="1752600" cy="1036320"/>
            <wp:effectExtent l="0" t="0" r="0" b="0"/>
            <wp:docPr id="1983373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1036320"/>
                    </a:xfrm>
                    <a:prstGeom prst="rect">
                      <a:avLst/>
                    </a:prstGeom>
                    <a:noFill/>
                    <a:ln>
                      <a:noFill/>
                    </a:ln>
                  </pic:spPr>
                </pic:pic>
              </a:graphicData>
            </a:graphic>
          </wp:inline>
        </w:drawing>
      </w:r>
    </w:p>
    <w:p w14:paraId="4BA77712" w14:textId="77777777" w:rsidR="00E036C2" w:rsidRPr="00E036C2" w:rsidRDefault="00E036C2" w:rsidP="00E036C2">
      <w:pPr>
        <w:tabs>
          <w:tab w:val="left" w:pos="2700"/>
          <w:tab w:val="left" w:pos="5400"/>
          <w:tab w:val="left" w:pos="8100"/>
        </w:tabs>
        <w:rPr>
          <w:rFonts w:ascii="Palatino Linotype" w:hAnsi="Palatino Linotype"/>
        </w:rPr>
      </w:pPr>
      <w:r w:rsidRPr="00E036C2">
        <w:rPr>
          <w:rFonts w:ascii="Palatino Linotype" w:hAnsi="Palatino Linotype"/>
          <w:b/>
          <w:bCs/>
        </w:rPr>
        <w:t xml:space="preserve">     A.</w:t>
      </w:r>
      <w:r w:rsidRPr="00E036C2">
        <w:rPr>
          <w:rFonts w:ascii="Palatino Linotype" w:hAnsi="Palatino Linotype"/>
        </w:rPr>
        <w:t xml:space="preserve"> 1,0 J</w:t>
      </w:r>
      <w:r w:rsidRPr="00E036C2">
        <w:rPr>
          <w:rFonts w:ascii="Palatino Linotype" w:hAnsi="Palatino Linotype"/>
        </w:rPr>
        <w:tab/>
      </w:r>
      <w:r w:rsidRPr="00E036C2">
        <w:rPr>
          <w:rFonts w:ascii="Palatino Linotype" w:hAnsi="Palatino Linotype"/>
          <w:b/>
          <w:bCs/>
        </w:rPr>
        <w:t xml:space="preserve">     B.</w:t>
      </w:r>
      <w:r w:rsidRPr="00E036C2">
        <w:rPr>
          <w:rFonts w:ascii="Palatino Linotype" w:hAnsi="Palatino Linotype"/>
        </w:rPr>
        <w:t xml:space="preserve"> 0,45 J</w:t>
      </w:r>
      <w:r w:rsidRPr="00E036C2">
        <w:rPr>
          <w:rFonts w:ascii="Palatino Linotype" w:hAnsi="Palatino Linotype"/>
        </w:rPr>
        <w:tab/>
      </w:r>
      <w:r w:rsidRPr="00E036C2">
        <w:rPr>
          <w:rFonts w:ascii="Palatino Linotype" w:hAnsi="Palatino Linotype"/>
          <w:b/>
          <w:bCs/>
        </w:rPr>
        <w:t xml:space="preserve">     C.</w:t>
      </w:r>
      <w:r w:rsidRPr="00E036C2">
        <w:rPr>
          <w:rFonts w:ascii="Palatino Linotype" w:hAnsi="Palatino Linotype"/>
        </w:rPr>
        <w:t xml:space="preserve"> D. 1,5 J</w:t>
      </w:r>
      <w:r w:rsidRPr="00E036C2">
        <w:rPr>
          <w:rFonts w:ascii="Palatino Linotype" w:hAnsi="Palatino Linotype"/>
        </w:rPr>
        <w:tab/>
      </w:r>
      <w:r w:rsidRPr="00E036C2">
        <w:rPr>
          <w:rFonts w:ascii="Palatino Linotype" w:hAnsi="Palatino Linotype"/>
          <w:b/>
          <w:bCs/>
        </w:rPr>
        <w:t xml:space="preserve">     D.</w:t>
      </w:r>
      <w:r w:rsidRPr="00E036C2">
        <w:rPr>
          <w:rFonts w:ascii="Palatino Linotype" w:hAnsi="Palatino Linotype"/>
        </w:rPr>
        <w:t xml:space="preserve"> C. 0,5 J</w:t>
      </w:r>
    </w:p>
    <w:p w14:paraId="728FCF3E" w14:textId="4356237C" w:rsidR="00E036C2" w:rsidRPr="00E036C2" w:rsidRDefault="00E036C2" w:rsidP="00E036C2">
      <w:pPr>
        <w:rPr>
          <w:rFonts w:ascii="Palatino Linotype" w:hAnsi="Palatino Linotype"/>
        </w:rPr>
      </w:pPr>
      <w:r w:rsidRPr="00E036C2">
        <w:rPr>
          <w:rFonts w:ascii="Palatino Linotype" w:hAnsi="Palatino Linotype"/>
          <w:b/>
          <w:bCs/>
        </w:rPr>
        <w:t>Câu 14.</w:t>
      </w:r>
      <w:r w:rsidRPr="00E036C2">
        <w:rPr>
          <w:rFonts w:ascii="Palatino Linotype" w:hAnsi="Palatino Linotype"/>
        </w:rPr>
        <w:t xml:space="preserve"> Gia tốc trong dao động điều hoà cực đại khi:</w:t>
      </w:r>
    </w:p>
    <w:p w14:paraId="120E7856" w14:textId="77777777" w:rsidR="00E036C2" w:rsidRPr="00E036C2" w:rsidRDefault="00E036C2" w:rsidP="00E036C2">
      <w:pPr>
        <w:tabs>
          <w:tab w:val="left" w:pos="5400"/>
        </w:tabs>
        <w:rPr>
          <w:rFonts w:ascii="Palatino Linotype" w:hAnsi="Palatino Linotype"/>
        </w:rPr>
      </w:pPr>
      <w:r w:rsidRPr="00E036C2">
        <w:rPr>
          <w:rFonts w:ascii="Palatino Linotype" w:hAnsi="Palatino Linotype"/>
          <w:b/>
          <w:bCs/>
        </w:rPr>
        <w:t xml:space="preserve">     A.</w:t>
      </w:r>
      <w:r w:rsidRPr="00E036C2">
        <w:rPr>
          <w:rFonts w:ascii="Palatino Linotype" w:hAnsi="Palatino Linotype"/>
        </w:rPr>
        <w:t xml:space="preserve"> vận tốc dao động bằng không.</w:t>
      </w:r>
      <w:r w:rsidRPr="00E036C2">
        <w:rPr>
          <w:rFonts w:ascii="Palatino Linotype" w:hAnsi="Palatino Linotype"/>
        </w:rPr>
        <w:tab/>
      </w:r>
      <w:r w:rsidRPr="00E036C2">
        <w:rPr>
          <w:rFonts w:ascii="Palatino Linotype" w:hAnsi="Palatino Linotype"/>
          <w:b/>
          <w:bCs/>
        </w:rPr>
        <w:t xml:space="preserve">     B.</w:t>
      </w:r>
      <w:r w:rsidRPr="00E036C2">
        <w:rPr>
          <w:rFonts w:ascii="Palatino Linotype" w:hAnsi="Palatino Linotype"/>
        </w:rPr>
        <w:t xml:space="preserve"> tần số dao động lớn.</w:t>
      </w:r>
    </w:p>
    <w:p w14:paraId="502B23A1" w14:textId="77777777" w:rsidR="00E036C2" w:rsidRPr="00E036C2" w:rsidRDefault="00E036C2" w:rsidP="00E036C2">
      <w:pPr>
        <w:tabs>
          <w:tab w:val="left" w:pos="5400"/>
        </w:tabs>
        <w:rPr>
          <w:rFonts w:ascii="Palatino Linotype" w:hAnsi="Palatino Linotype"/>
        </w:rPr>
      </w:pPr>
      <w:r w:rsidRPr="00E036C2">
        <w:rPr>
          <w:rFonts w:ascii="Palatino Linotype" w:hAnsi="Palatino Linotype"/>
          <w:b/>
          <w:bCs/>
        </w:rPr>
        <w:t xml:space="preserve">     C.</w:t>
      </w:r>
      <w:r w:rsidRPr="00E036C2">
        <w:rPr>
          <w:rFonts w:ascii="Palatino Linotype" w:hAnsi="Palatino Linotype"/>
        </w:rPr>
        <w:t xml:space="preserve"> vận tốc dao động cực đại.</w:t>
      </w:r>
      <w:r w:rsidRPr="00E036C2">
        <w:rPr>
          <w:rFonts w:ascii="Palatino Linotype" w:hAnsi="Palatino Linotype"/>
        </w:rPr>
        <w:tab/>
      </w:r>
      <w:r w:rsidRPr="00E036C2">
        <w:rPr>
          <w:rFonts w:ascii="Palatino Linotype" w:hAnsi="Palatino Linotype"/>
          <w:b/>
          <w:bCs/>
        </w:rPr>
        <w:t xml:space="preserve">     D.</w:t>
      </w:r>
      <w:r w:rsidRPr="00E036C2">
        <w:rPr>
          <w:rFonts w:ascii="Palatino Linotype" w:hAnsi="Palatino Linotype"/>
        </w:rPr>
        <w:t xml:space="preserve"> dao động qua vị trí cân bằng.</w:t>
      </w:r>
    </w:p>
    <w:p w14:paraId="2202ADA8" w14:textId="77777777" w:rsidR="00E036C2" w:rsidRPr="00E036C2" w:rsidRDefault="00E036C2" w:rsidP="00E036C2">
      <w:pPr>
        <w:rPr>
          <w:rFonts w:ascii="Palatino Linotype" w:hAnsi="Palatino Linotype"/>
        </w:rPr>
      </w:pPr>
      <w:r w:rsidRPr="00E036C2">
        <w:rPr>
          <w:rFonts w:ascii="Palatino Linotype" w:hAnsi="Palatino Linotype"/>
          <w:b/>
          <w:bCs/>
        </w:rPr>
        <w:t>Câu 15.</w:t>
      </w:r>
      <w:r w:rsidRPr="00E036C2">
        <w:rPr>
          <w:rFonts w:ascii="Palatino Linotype" w:hAnsi="Palatino Linotype"/>
        </w:rPr>
        <w:t xml:space="preserve"> Một vật dao động điều hòa, khi vật đi qua VTCB thì</w:t>
      </w:r>
    </w:p>
    <w:p w14:paraId="5BCCDB86" w14:textId="77777777" w:rsidR="00E036C2" w:rsidRPr="00E036C2" w:rsidRDefault="00E036C2" w:rsidP="00E036C2">
      <w:pPr>
        <w:rPr>
          <w:rFonts w:ascii="Palatino Linotype" w:hAnsi="Palatino Linotype"/>
        </w:rPr>
      </w:pPr>
      <w:r w:rsidRPr="00E036C2">
        <w:rPr>
          <w:rFonts w:ascii="Palatino Linotype" w:hAnsi="Palatino Linotype"/>
          <w:b/>
          <w:bCs/>
        </w:rPr>
        <w:t xml:space="preserve">     A.</w:t>
      </w:r>
      <w:r w:rsidRPr="00E036C2">
        <w:rPr>
          <w:rFonts w:ascii="Palatino Linotype" w:hAnsi="Palatino Linotype"/>
        </w:rPr>
        <w:t xml:space="preserve"> độ lớn vận tốc cực đại, gia tốc bằng không</w:t>
      </w:r>
    </w:p>
    <w:p w14:paraId="5D0E872F" w14:textId="77777777" w:rsidR="00E036C2" w:rsidRPr="00E036C2" w:rsidRDefault="00E036C2" w:rsidP="00E036C2">
      <w:pPr>
        <w:rPr>
          <w:rFonts w:ascii="Palatino Linotype" w:hAnsi="Palatino Linotype"/>
        </w:rPr>
      </w:pPr>
      <w:r w:rsidRPr="00E036C2">
        <w:rPr>
          <w:rFonts w:ascii="Palatino Linotype" w:hAnsi="Palatino Linotype"/>
          <w:b/>
          <w:bCs/>
        </w:rPr>
        <w:t xml:space="preserve">     B.</w:t>
      </w:r>
      <w:r w:rsidRPr="00E036C2">
        <w:rPr>
          <w:rFonts w:ascii="Palatino Linotype" w:hAnsi="Palatino Linotype"/>
        </w:rPr>
        <w:t xml:space="preserve"> độ lớn gia tốc cực đại, vận tốc khác không</w:t>
      </w:r>
    </w:p>
    <w:p w14:paraId="1164F84F" w14:textId="77777777" w:rsidR="00E036C2" w:rsidRPr="00E036C2" w:rsidRDefault="00E036C2" w:rsidP="00E036C2">
      <w:pPr>
        <w:rPr>
          <w:rFonts w:ascii="Palatino Linotype" w:hAnsi="Palatino Linotype"/>
        </w:rPr>
      </w:pPr>
      <w:r w:rsidRPr="00E036C2">
        <w:rPr>
          <w:rFonts w:ascii="Palatino Linotype" w:hAnsi="Palatino Linotype"/>
          <w:b/>
          <w:bCs/>
        </w:rPr>
        <w:t xml:space="preserve">     C.</w:t>
      </w:r>
      <w:r w:rsidRPr="00E036C2">
        <w:rPr>
          <w:rFonts w:ascii="Palatino Linotype" w:hAnsi="Palatino Linotype"/>
        </w:rPr>
        <w:t xml:space="preserve"> độ lớn gia tốc và vận tốc cực đại.</w:t>
      </w:r>
    </w:p>
    <w:p w14:paraId="6996A731" w14:textId="77777777" w:rsidR="00E036C2" w:rsidRPr="00E036C2" w:rsidRDefault="00E036C2" w:rsidP="00E036C2">
      <w:pPr>
        <w:rPr>
          <w:rFonts w:ascii="Palatino Linotype" w:hAnsi="Palatino Linotype"/>
        </w:rPr>
      </w:pPr>
      <w:r w:rsidRPr="00E036C2">
        <w:rPr>
          <w:rFonts w:ascii="Palatino Linotype" w:hAnsi="Palatino Linotype"/>
          <w:b/>
          <w:bCs/>
        </w:rPr>
        <w:t xml:space="preserve">     D.</w:t>
      </w:r>
      <w:r w:rsidRPr="00E036C2">
        <w:rPr>
          <w:rFonts w:ascii="Palatino Linotype" w:hAnsi="Palatino Linotype"/>
        </w:rPr>
        <w:t xml:space="preserve"> độ lớn gia tốc cực đại, vận tốc bằng không.</w:t>
      </w:r>
    </w:p>
    <w:p w14:paraId="5399015B" w14:textId="77777777" w:rsidR="00E036C2" w:rsidRPr="00E036C2" w:rsidRDefault="00E036C2" w:rsidP="00E036C2">
      <w:pPr>
        <w:rPr>
          <w:rFonts w:ascii="Palatino Linotype" w:hAnsi="Palatino Linotype"/>
        </w:rPr>
      </w:pPr>
      <w:r w:rsidRPr="00E036C2">
        <w:rPr>
          <w:rFonts w:ascii="Palatino Linotype" w:hAnsi="Palatino Linotype"/>
          <w:b/>
          <w:bCs/>
        </w:rPr>
        <w:t>Câu 16.</w:t>
      </w:r>
      <w:r w:rsidRPr="00E036C2">
        <w:rPr>
          <w:rFonts w:ascii="Palatino Linotype" w:hAnsi="Palatino Linotype"/>
        </w:rPr>
        <w:t xml:space="preserve"> Một hệ dao động chịu tác dụng của ngoại lực tuần hoàn F</w:t>
      </w:r>
      <w:r w:rsidRPr="00E036C2">
        <w:rPr>
          <w:rFonts w:ascii="Palatino Linotype" w:hAnsi="Palatino Linotype"/>
          <w:vertAlign w:val="subscript"/>
        </w:rPr>
        <w:t>n</w:t>
      </w:r>
      <w:r w:rsidRPr="00E036C2">
        <w:rPr>
          <w:rFonts w:ascii="Palatino Linotype" w:hAnsi="Palatino Linotype"/>
        </w:rPr>
        <w:t xml:space="preserve"> = F</w:t>
      </w:r>
      <w:r w:rsidRPr="00E036C2">
        <w:rPr>
          <w:rFonts w:ascii="Palatino Linotype" w:hAnsi="Palatino Linotype"/>
          <w:vertAlign w:val="subscript"/>
        </w:rPr>
        <w:t>0</w:t>
      </w:r>
      <w:r w:rsidRPr="00E036C2">
        <w:rPr>
          <w:rFonts w:ascii="Palatino Linotype" w:hAnsi="Palatino Linotype"/>
        </w:rPr>
        <w:t>sin10πt thì xảy ra hiện tượng cộng hưởng. Tần số dao động riêng của hệ phải là</w:t>
      </w:r>
    </w:p>
    <w:p w14:paraId="4CB6F45D" w14:textId="2FD5D1E2" w:rsidR="001E6210" w:rsidRPr="00E036C2" w:rsidRDefault="00E036C2" w:rsidP="00E036C2">
      <w:pPr>
        <w:tabs>
          <w:tab w:val="left" w:pos="2700"/>
          <w:tab w:val="left" w:pos="5400"/>
          <w:tab w:val="left" w:pos="8100"/>
        </w:tabs>
        <w:rPr>
          <w:rFonts w:ascii="Palatino Linotype" w:hAnsi="Palatino Linotype"/>
        </w:rPr>
      </w:pPr>
      <w:r w:rsidRPr="00E036C2">
        <w:rPr>
          <w:rFonts w:ascii="Palatino Linotype" w:hAnsi="Palatino Linotype"/>
          <w:b/>
          <w:bCs/>
        </w:rPr>
        <w:t xml:space="preserve">     A.</w:t>
      </w:r>
      <w:r w:rsidRPr="00E036C2">
        <w:rPr>
          <w:rFonts w:ascii="Palatino Linotype" w:hAnsi="Palatino Linotype"/>
        </w:rPr>
        <w:t xml:space="preserve"> 10π Hz.</w:t>
      </w:r>
      <w:r w:rsidRPr="00E036C2">
        <w:rPr>
          <w:rFonts w:ascii="Palatino Linotype" w:hAnsi="Palatino Linotype"/>
        </w:rPr>
        <w:tab/>
      </w:r>
      <w:r w:rsidRPr="00E036C2">
        <w:rPr>
          <w:rFonts w:ascii="Palatino Linotype" w:hAnsi="Palatino Linotype"/>
          <w:b/>
          <w:bCs/>
        </w:rPr>
        <w:t xml:space="preserve">     B.</w:t>
      </w:r>
      <w:r w:rsidRPr="00E036C2">
        <w:rPr>
          <w:rFonts w:ascii="Palatino Linotype" w:hAnsi="Palatino Linotype"/>
        </w:rPr>
        <w:t xml:space="preserve"> 5 Hz.</w:t>
      </w:r>
      <w:r w:rsidRPr="00E036C2">
        <w:rPr>
          <w:rFonts w:ascii="Palatino Linotype" w:hAnsi="Palatino Linotype"/>
        </w:rPr>
        <w:tab/>
      </w:r>
      <w:r w:rsidRPr="00E036C2">
        <w:rPr>
          <w:rFonts w:ascii="Palatino Linotype" w:hAnsi="Palatino Linotype"/>
          <w:b/>
          <w:bCs/>
        </w:rPr>
        <w:t xml:space="preserve">     C.</w:t>
      </w:r>
      <w:r w:rsidRPr="00E036C2">
        <w:rPr>
          <w:rFonts w:ascii="Palatino Linotype" w:hAnsi="Palatino Linotype"/>
        </w:rPr>
        <w:t xml:space="preserve"> 10 Hz.</w:t>
      </w:r>
      <w:r w:rsidRPr="00E036C2">
        <w:rPr>
          <w:rFonts w:ascii="Palatino Linotype" w:hAnsi="Palatino Linotype"/>
        </w:rPr>
        <w:tab/>
      </w:r>
      <w:r w:rsidRPr="00E036C2">
        <w:rPr>
          <w:rFonts w:ascii="Palatino Linotype" w:hAnsi="Palatino Linotype"/>
          <w:b/>
          <w:bCs/>
        </w:rPr>
        <w:t xml:space="preserve">     D.</w:t>
      </w:r>
      <w:r w:rsidRPr="00E036C2">
        <w:rPr>
          <w:rFonts w:ascii="Palatino Linotype" w:hAnsi="Palatino Linotype"/>
        </w:rPr>
        <w:t xml:space="preserve"> 5π Hz.</w:t>
      </w:r>
    </w:p>
    <w:p w14:paraId="24508C2F" w14:textId="46548C9A" w:rsidR="001E6210" w:rsidRPr="00DA04CD" w:rsidRDefault="00DA04CD" w:rsidP="00DA04CD">
      <w:pPr>
        <w:rPr>
          <w:rFonts w:ascii="Palatino Linotype" w:hAnsi="Palatino Linotype"/>
          <w:b/>
          <w:bCs/>
          <w:shd w:val="clear" w:color="auto" w:fill="D5DCE4" w:themeFill="text2" w:themeFillTint="33"/>
        </w:rPr>
      </w:pPr>
      <w:r>
        <w:rPr>
          <w:rFonts w:ascii="Palatino Linotype" w:hAnsi="Palatino Linotype"/>
          <w:b/>
          <w:bCs/>
          <w:shd w:val="clear" w:color="auto" w:fill="D5DCE4" w:themeFill="text2" w:themeFillTint="33"/>
        </w:rPr>
        <w:t xml:space="preserve">II. </w:t>
      </w:r>
      <w:r w:rsidR="001E6210" w:rsidRPr="00DA04CD">
        <w:rPr>
          <w:rFonts w:ascii="Palatino Linotype" w:hAnsi="Palatino Linotype"/>
          <w:b/>
          <w:bCs/>
          <w:shd w:val="clear" w:color="auto" w:fill="D5DCE4" w:themeFill="text2" w:themeFillTint="33"/>
        </w:rPr>
        <w:t>PHẦN TỰ LUẬN (3 CÂU – 6 ĐIỂM)</w:t>
      </w:r>
    </w:p>
    <w:p w14:paraId="7F5B724E" w14:textId="7E6527B2" w:rsidR="001E6210" w:rsidRPr="00DA04CD" w:rsidRDefault="001E6210" w:rsidP="00DA04CD">
      <w:pPr>
        <w:tabs>
          <w:tab w:val="left" w:pos="900"/>
          <w:tab w:val="left" w:pos="1080"/>
        </w:tabs>
        <w:jc w:val="both"/>
        <w:rPr>
          <w:rFonts w:ascii="Palatino Linotype" w:hAnsi="Palatino Linotype"/>
          <w:noProof/>
        </w:rPr>
      </w:pPr>
      <w:r w:rsidRPr="00DA04CD">
        <w:rPr>
          <w:rFonts w:ascii="Palatino Linotype" w:hAnsi="Palatino Linotype"/>
          <w:b/>
          <w:noProof/>
        </w:rPr>
        <w:t>Câu</w:t>
      </w:r>
      <w:r w:rsidR="00DA04CD" w:rsidRPr="00DA04CD">
        <w:rPr>
          <w:rFonts w:ascii="Palatino Linotype" w:hAnsi="Palatino Linotype"/>
          <w:b/>
          <w:noProof/>
        </w:rPr>
        <w:t xml:space="preserve"> </w:t>
      </w:r>
      <w:r w:rsidRPr="00DA04CD">
        <w:rPr>
          <w:rFonts w:ascii="Palatino Linotype" w:hAnsi="Palatino Linotype"/>
          <w:b/>
          <w:noProof/>
        </w:rPr>
        <w:t>1.</w:t>
      </w:r>
      <w:r w:rsidRPr="00DA04CD">
        <w:rPr>
          <w:rFonts w:ascii="Palatino Linotype" w:hAnsi="Palatino Linotype"/>
          <w:noProof/>
        </w:rPr>
        <w:t xml:space="preserve"> Một vật có khối lượng m = 1kg, dao động điều hoà với chu kì T = 0, 2π (s), biên độ dao động bằng 2 cm. Tính:</w:t>
      </w:r>
    </w:p>
    <w:p w14:paraId="723D1BE2" w14:textId="77777777" w:rsidR="001E6210" w:rsidRPr="00DA04CD" w:rsidRDefault="001E6210" w:rsidP="00DA04CD">
      <w:pPr>
        <w:pStyle w:val="ListParagraph"/>
        <w:numPr>
          <w:ilvl w:val="0"/>
          <w:numId w:val="3"/>
        </w:numPr>
        <w:tabs>
          <w:tab w:val="left" w:pos="900"/>
          <w:tab w:val="left" w:pos="1080"/>
        </w:tabs>
        <w:jc w:val="both"/>
        <w:rPr>
          <w:rFonts w:ascii="Palatino Linotype" w:hAnsi="Palatino Linotype" w:cstheme="majorHAnsi"/>
        </w:rPr>
      </w:pPr>
      <w:r w:rsidRPr="00DA04CD">
        <w:rPr>
          <w:rFonts w:ascii="Palatino Linotype" w:hAnsi="Palatino Linotype" w:cstheme="majorHAnsi"/>
        </w:rPr>
        <w:t xml:space="preserve">Cơ năng của </w:t>
      </w:r>
      <w:r w:rsidRPr="00DA04CD">
        <w:rPr>
          <w:rFonts w:ascii="Palatino Linotype" w:hAnsi="Palatino Linotype"/>
          <w:noProof/>
        </w:rPr>
        <w:t>vật</w:t>
      </w:r>
      <w:r w:rsidRPr="00DA04CD">
        <w:rPr>
          <w:rFonts w:ascii="Palatino Linotype" w:hAnsi="Palatino Linotype" w:cstheme="majorHAnsi"/>
        </w:rPr>
        <w:t xml:space="preserve"> </w:t>
      </w:r>
      <w:r w:rsidRPr="00DA04CD">
        <w:rPr>
          <w:rFonts w:ascii="Palatino Linotype" w:hAnsi="Palatino Linotype"/>
          <w:noProof/>
        </w:rPr>
        <w:t>dao động</w:t>
      </w:r>
      <w:r w:rsidRPr="00DA04CD">
        <w:rPr>
          <w:rFonts w:ascii="Palatino Linotype" w:hAnsi="Palatino Linotype" w:cstheme="majorHAnsi"/>
        </w:rPr>
        <w:t>.</w:t>
      </w:r>
    </w:p>
    <w:p w14:paraId="6567C651" w14:textId="77777777" w:rsidR="001E6210" w:rsidRPr="00DA04CD" w:rsidRDefault="001E6210" w:rsidP="00DA04CD">
      <w:pPr>
        <w:pStyle w:val="ListParagraph"/>
        <w:numPr>
          <w:ilvl w:val="0"/>
          <w:numId w:val="3"/>
        </w:numPr>
        <w:tabs>
          <w:tab w:val="left" w:pos="900"/>
          <w:tab w:val="left" w:pos="1080"/>
        </w:tabs>
        <w:jc w:val="both"/>
        <w:rPr>
          <w:rFonts w:ascii="Palatino Linotype" w:hAnsi="Palatino Linotype" w:cstheme="majorHAnsi"/>
        </w:rPr>
      </w:pPr>
      <w:r w:rsidRPr="00DA04CD">
        <w:rPr>
          <w:rFonts w:ascii="Palatino Linotype" w:hAnsi="Palatino Linotype" w:cstheme="majorHAnsi"/>
        </w:rPr>
        <w:t xml:space="preserve">Vận tốc cực đại của </w:t>
      </w:r>
      <w:r w:rsidRPr="00DA04CD">
        <w:rPr>
          <w:rFonts w:ascii="Palatino Linotype" w:hAnsi="Palatino Linotype"/>
          <w:noProof/>
        </w:rPr>
        <w:t>vật</w:t>
      </w:r>
      <w:r w:rsidRPr="00DA04CD">
        <w:rPr>
          <w:rFonts w:ascii="Palatino Linotype" w:hAnsi="Palatino Linotype" w:cstheme="majorHAnsi"/>
        </w:rPr>
        <w:t>.</w:t>
      </w:r>
    </w:p>
    <w:p w14:paraId="0937B430" w14:textId="65DEF4A6" w:rsidR="00DA04CD" w:rsidRPr="00DA04CD" w:rsidRDefault="00DA04CD" w:rsidP="00DA04CD">
      <w:pPr>
        <w:tabs>
          <w:tab w:val="left" w:pos="720"/>
          <w:tab w:val="left" w:pos="900"/>
        </w:tabs>
        <w:rPr>
          <w:rFonts w:ascii="Palatino Linotype" w:eastAsia="Calibri" w:hAnsi="Palatino Linotype"/>
        </w:rPr>
      </w:pPr>
      <w:r w:rsidRPr="00DA04CD">
        <w:rPr>
          <w:rFonts w:ascii="Palatino Linotype" w:eastAsia="Calibri" w:hAnsi="Palatino Linotype"/>
          <w:b/>
          <w:bCs/>
        </w:rPr>
        <w:t xml:space="preserve">Câu 2. </w:t>
      </w:r>
      <w:r w:rsidRPr="00DA04CD">
        <w:rPr>
          <w:rFonts w:ascii="Palatino Linotype" w:eastAsia="Calibri" w:hAnsi="Palatino Linotype"/>
        </w:rPr>
        <w:t xml:space="preserve">Một vật dao động điều hòa có phương trình là </w:t>
      </w:r>
      <m:oMath>
        <m:r>
          <w:rPr>
            <w:rFonts w:ascii="Cambria Math" w:hAnsi="Cambria Math"/>
          </w:rPr>
          <m:t>x=4</m:t>
        </m:r>
        <m:func>
          <m:funcPr>
            <m:ctrlPr>
              <w:rPr>
                <w:rFonts w:ascii="Cambria Math" w:hAnsi="Cambria Math"/>
                <w:i/>
              </w:rPr>
            </m:ctrlPr>
          </m:funcPr>
          <m:fName>
            <m:r>
              <w:rPr>
                <w:rFonts w:ascii="Cambria Math" w:hAnsi="Cambria Math"/>
              </w:rPr>
              <m:t>cos</m:t>
            </m:r>
          </m:fName>
          <m:e>
            <m:d>
              <m:dPr>
                <m:ctrlPr>
                  <w:rPr>
                    <w:rFonts w:ascii="Cambria Math" w:hAnsi="Cambria Math"/>
                    <w:i/>
                  </w:rPr>
                </m:ctrlPr>
              </m:dPr>
              <m:e>
                <m:r>
                  <w:rPr>
                    <w:rFonts w:ascii="Cambria Math" w:hAnsi="Cambria Math"/>
                  </w:rPr>
                  <m:t>5πt-</m:t>
                </m:r>
                <m:f>
                  <m:fPr>
                    <m:ctrlPr>
                      <w:rPr>
                        <w:rFonts w:ascii="Cambria Math" w:hAnsi="Cambria Math"/>
                        <w:i/>
                      </w:rPr>
                    </m:ctrlPr>
                  </m:fPr>
                  <m:num>
                    <m:r>
                      <w:rPr>
                        <w:rFonts w:ascii="Cambria Math" w:hAnsi="Cambria Math"/>
                      </w:rPr>
                      <m:t>π</m:t>
                    </m:r>
                  </m:num>
                  <m:den>
                    <m:r>
                      <w:rPr>
                        <w:rFonts w:ascii="Cambria Math" w:hAnsi="Cambria Math"/>
                      </w:rPr>
                      <m:t>3</m:t>
                    </m:r>
                  </m:den>
                </m:f>
              </m:e>
            </m:d>
          </m:e>
        </m:func>
      </m:oMath>
      <w:r w:rsidRPr="00DA04CD">
        <w:rPr>
          <w:rFonts w:ascii="Palatino Linotype" w:eastAsia="Calibri" w:hAnsi="Palatino Linotype"/>
        </w:rPr>
        <w:t xml:space="preserve"> (cm).</w:t>
      </w:r>
    </w:p>
    <w:p w14:paraId="0AD6DA62" w14:textId="77777777" w:rsidR="00DA04CD" w:rsidRPr="00DA04CD" w:rsidRDefault="00DA04CD" w:rsidP="00DA04CD">
      <w:pPr>
        <w:ind w:firstLine="284"/>
        <w:rPr>
          <w:rFonts w:ascii="Palatino Linotype" w:hAnsi="Palatino Linotype"/>
          <w:lang w:val="vi-VN"/>
        </w:rPr>
      </w:pPr>
      <w:r w:rsidRPr="00DA04CD">
        <w:rPr>
          <w:rFonts w:ascii="Palatino Linotype" w:hAnsi="Palatino Linotype"/>
          <w:b/>
          <w:bCs/>
        </w:rPr>
        <w:t>a.</w:t>
      </w:r>
      <w:r w:rsidRPr="00DA04CD">
        <w:rPr>
          <w:rFonts w:ascii="Palatino Linotype" w:hAnsi="Palatino Linotype"/>
        </w:rPr>
        <w:t xml:space="preserve"> Xác định biên</w:t>
      </w:r>
      <w:r w:rsidRPr="00DA04CD">
        <w:rPr>
          <w:rFonts w:ascii="Palatino Linotype" w:hAnsi="Palatino Linotype"/>
          <w:lang w:val="vi-VN"/>
        </w:rPr>
        <w:t xml:space="preserve"> độ và pha ban đầu của dao động.</w:t>
      </w:r>
    </w:p>
    <w:p w14:paraId="2246D480" w14:textId="4AE242C0" w:rsidR="001E6210" w:rsidRPr="00DA04CD" w:rsidRDefault="00DA04CD" w:rsidP="00DA04CD">
      <w:pPr>
        <w:ind w:firstLine="284"/>
        <w:rPr>
          <w:rFonts w:ascii="Palatino Linotype" w:hAnsi="Palatino Linotype"/>
        </w:rPr>
      </w:pPr>
      <w:r w:rsidRPr="00DA04CD">
        <w:rPr>
          <w:rFonts w:ascii="Palatino Linotype" w:hAnsi="Palatino Linotype"/>
          <w:b/>
          <w:bCs/>
        </w:rPr>
        <w:t>b.</w:t>
      </w:r>
      <w:r w:rsidRPr="00DA04CD">
        <w:rPr>
          <w:rFonts w:ascii="Palatino Linotype" w:hAnsi="Palatino Linotype"/>
        </w:rPr>
        <w:t xml:space="preserve"> Toạ độ của chất điểm tại thời điểm t = 2s</w:t>
      </w:r>
    </w:p>
    <w:p w14:paraId="3AF70AA2" w14:textId="415C1A16" w:rsidR="00DA04CD" w:rsidRPr="00DA04CD" w:rsidRDefault="00DA04CD" w:rsidP="00DA04CD">
      <w:pPr>
        <w:rPr>
          <w:rFonts w:ascii="Palatino Linotype" w:hAnsi="Palatino Linotype"/>
          <w:lang w:val="vi-VN"/>
        </w:rPr>
      </w:pPr>
      <w:r w:rsidRPr="00DA04CD">
        <w:rPr>
          <w:rFonts w:ascii="Palatino Linotype" w:hAnsi="Palatino Linotype"/>
          <w:b/>
          <w:bCs/>
        </w:rPr>
        <w:t xml:space="preserve">Câu 3.  </w:t>
      </w:r>
      <w:r w:rsidRPr="00DA04CD">
        <w:rPr>
          <w:rFonts w:ascii="Palatino Linotype" w:hAnsi="Palatino Linotype"/>
        </w:rPr>
        <w:t>Một bạn học sinh đang câu cá trên hồ nước. Khi có sóng đi qua, bạn quan sát thấy phao câu cá nhô lên cao 6 lần trong 4 s. Biết tốc độ truyền sóng là 0,5 m/s. Tính khoảng cách giữa hai đỉnh sóng liên tiếp.</w:t>
      </w:r>
    </w:p>
    <w:p w14:paraId="04865DAC" w14:textId="460ED909" w:rsidR="00DA04CD" w:rsidRDefault="003B73A1" w:rsidP="003B73A1">
      <w:pPr>
        <w:spacing w:after="40"/>
        <w:jc w:val="center"/>
        <w:rPr>
          <w:rStyle w:val="YoungMixChar"/>
          <w:rFonts w:ascii="Palatino Linotype" w:hAnsi="Palatino Linotype"/>
          <w:b/>
          <w:i/>
        </w:rPr>
      </w:pPr>
      <w:r w:rsidRPr="00A15034">
        <w:rPr>
          <w:rStyle w:val="YoungMixChar"/>
          <w:rFonts w:ascii="Palatino Linotype" w:hAnsi="Palatino Linotype"/>
          <w:b/>
          <w:i/>
        </w:rPr>
        <w:t>------ HẾT ------</w:t>
      </w:r>
    </w:p>
    <w:p w14:paraId="4C612680" w14:textId="1234CB47" w:rsidR="003B73A1" w:rsidRPr="00DA04CD" w:rsidRDefault="00DA04CD" w:rsidP="00E036C2">
      <w:pPr>
        <w:jc w:val="center"/>
        <w:rPr>
          <w:rFonts w:ascii="Palatino Linotype" w:hAnsi="Palatino Linotype"/>
          <w:b/>
          <w:bCs/>
          <w:u w:val="single"/>
        </w:rPr>
      </w:pPr>
      <w:r>
        <w:rPr>
          <w:rStyle w:val="YoungMixChar"/>
          <w:rFonts w:ascii="Palatino Linotype" w:hAnsi="Palatino Linotype"/>
          <w:b/>
          <w:i/>
        </w:rPr>
        <w:br w:type="page"/>
      </w:r>
      <w:r w:rsidRPr="00DA04CD">
        <w:rPr>
          <w:rFonts w:ascii="Palatino Linotype" w:hAnsi="Palatino Linotype"/>
          <w:b/>
          <w:bCs/>
          <w:u w:val="single"/>
        </w:rPr>
        <w:lastRenderedPageBreak/>
        <w:t>BÀI LÀM</w:t>
      </w:r>
    </w:p>
    <w:p w14:paraId="2935D933" w14:textId="0E744BF6" w:rsidR="00B8701A" w:rsidRDefault="00DA04CD" w:rsidP="003B73A1">
      <w:pPr>
        <w:spacing w:after="40"/>
        <w:rPr>
          <w:rFonts w:ascii="Palatino Linotype" w:hAnsi="Palatino Linotype"/>
          <w:b/>
          <w:bCs/>
          <w:shd w:val="clear" w:color="auto" w:fill="D5DCE4" w:themeFill="text2" w:themeFillTint="33"/>
        </w:rPr>
      </w:pPr>
      <w:r w:rsidRPr="00DA04CD">
        <w:rPr>
          <w:rFonts w:ascii="Palatino Linotype" w:hAnsi="Palatino Linotype"/>
          <w:b/>
          <w:bCs/>
          <w:shd w:val="clear" w:color="auto" w:fill="D5DCE4" w:themeFill="text2" w:themeFillTint="33"/>
        </w:rPr>
        <w:t xml:space="preserve"> I. PHẦN TRẮC NGHIỆM</w:t>
      </w:r>
    </w:p>
    <w:tbl>
      <w:tblPr>
        <w:tblpPr w:leftFromText="180" w:rightFromText="180" w:vertAnchor="text" w:horzAnchor="margin" w:tblpY="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
        <w:gridCol w:w="486"/>
        <w:gridCol w:w="676"/>
        <w:gridCol w:w="582"/>
        <w:gridCol w:w="582"/>
        <w:gridCol w:w="582"/>
        <w:gridCol w:w="582"/>
        <w:gridCol w:w="606"/>
        <w:gridCol w:w="582"/>
        <w:gridCol w:w="618"/>
        <w:gridCol w:w="664"/>
        <w:gridCol w:w="664"/>
        <w:gridCol w:w="664"/>
        <w:gridCol w:w="664"/>
        <w:gridCol w:w="664"/>
        <w:gridCol w:w="664"/>
        <w:gridCol w:w="664"/>
      </w:tblGrid>
      <w:tr w:rsidR="00DA04CD" w:rsidRPr="001E6210" w14:paraId="2C6E3E01" w14:textId="77777777" w:rsidTr="00DA04CD">
        <w:trPr>
          <w:trHeight w:val="310"/>
        </w:trPr>
        <w:tc>
          <w:tcPr>
            <w:tcW w:w="386" w:type="pct"/>
            <w:shd w:val="clear" w:color="auto" w:fill="FBE4D5" w:themeFill="accent2" w:themeFillTint="33"/>
            <w:vAlign w:val="center"/>
          </w:tcPr>
          <w:p w14:paraId="6B091704"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101</w:t>
            </w:r>
          </w:p>
        </w:tc>
        <w:tc>
          <w:tcPr>
            <w:tcW w:w="226" w:type="pct"/>
            <w:shd w:val="clear" w:color="auto" w:fill="FBE4D5" w:themeFill="accent2" w:themeFillTint="33"/>
            <w:vAlign w:val="center"/>
          </w:tcPr>
          <w:p w14:paraId="56C4EF69"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1</w:t>
            </w:r>
          </w:p>
        </w:tc>
        <w:tc>
          <w:tcPr>
            <w:tcW w:w="314" w:type="pct"/>
            <w:shd w:val="clear" w:color="auto" w:fill="FBE4D5" w:themeFill="accent2" w:themeFillTint="33"/>
            <w:vAlign w:val="center"/>
          </w:tcPr>
          <w:p w14:paraId="5C216BD4"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2</w:t>
            </w:r>
          </w:p>
        </w:tc>
        <w:tc>
          <w:tcPr>
            <w:tcW w:w="270" w:type="pct"/>
            <w:shd w:val="clear" w:color="auto" w:fill="FBE4D5" w:themeFill="accent2" w:themeFillTint="33"/>
            <w:vAlign w:val="center"/>
          </w:tcPr>
          <w:p w14:paraId="0932984F"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3</w:t>
            </w:r>
          </w:p>
        </w:tc>
        <w:tc>
          <w:tcPr>
            <w:tcW w:w="270" w:type="pct"/>
            <w:shd w:val="clear" w:color="auto" w:fill="FBE4D5" w:themeFill="accent2" w:themeFillTint="33"/>
            <w:vAlign w:val="center"/>
          </w:tcPr>
          <w:p w14:paraId="7509BE93"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4</w:t>
            </w:r>
          </w:p>
        </w:tc>
        <w:tc>
          <w:tcPr>
            <w:tcW w:w="270" w:type="pct"/>
            <w:shd w:val="clear" w:color="auto" w:fill="FBE4D5" w:themeFill="accent2" w:themeFillTint="33"/>
            <w:vAlign w:val="center"/>
          </w:tcPr>
          <w:p w14:paraId="11E1103B"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5</w:t>
            </w:r>
          </w:p>
        </w:tc>
        <w:tc>
          <w:tcPr>
            <w:tcW w:w="270" w:type="pct"/>
            <w:shd w:val="clear" w:color="auto" w:fill="FBE4D5" w:themeFill="accent2" w:themeFillTint="33"/>
            <w:vAlign w:val="center"/>
          </w:tcPr>
          <w:p w14:paraId="0238609C"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6</w:t>
            </w:r>
          </w:p>
        </w:tc>
        <w:tc>
          <w:tcPr>
            <w:tcW w:w="281" w:type="pct"/>
            <w:shd w:val="clear" w:color="auto" w:fill="FBE4D5" w:themeFill="accent2" w:themeFillTint="33"/>
            <w:vAlign w:val="center"/>
          </w:tcPr>
          <w:p w14:paraId="47DEE47D"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7</w:t>
            </w:r>
          </w:p>
        </w:tc>
        <w:tc>
          <w:tcPr>
            <w:tcW w:w="270" w:type="pct"/>
            <w:shd w:val="clear" w:color="auto" w:fill="FBE4D5" w:themeFill="accent2" w:themeFillTint="33"/>
            <w:vAlign w:val="center"/>
          </w:tcPr>
          <w:p w14:paraId="4CF06282"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8</w:t>
            </w:r>
          </w:p>
        </w:tc>
        <w:tc>
          <w:tcPr>
            <w:tcW w:w="287" w:type="pct"/>
            <w:shd w:val="clear" w:color="auto" w:fill="FBE4D5" w:themeFill="accent2" w:themeFillTint="33"/>
            <w:vAlign w:val="center"/>
          </w:tcPr>
          <w:p w14:paraId="3CFFF091"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9</w:t>
            </w:r>
          </w:p>
        </w:tc>
        <w:tc>
          <w:tcPr>
            <w:tcW w:w="308" w:type="pct"/>
            <w:shd w:val="clear" w:color="auto" w:fill="FBE4D5" w:themeFill="accent2" w:themeFillTint="33"/>
            <w:vAlign w:val="center"/>
          </w:tcPr>
          <w:p w14:paraId="41BCAE43"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10</w:t>
            </w:r>
          </w:p>
        </w:tc>
        <w:tc>
          <w:tcPr>
            <w:tcW w:w="308" w:type="pct"/>
            <w:shd w:val="clear" w:color="auto" w:fill="FBE4D5" w:themeFill="accent2" w:themeFillTint="33"/>
            <w:vAlign w:val="center"/>
          </w:tcPr>
          <w:p w14:paraId="7E761408"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11</w:t>
            </w:r>
          </w:p>
        </w:tc>
        <w:tc>
          <w:tcPr>
            <w:tcW w:w="308" w:type="pct"/>
            <w:shd w:val="clear" w:color="auto" w:fill="FBE4D5" w:themeFill="accent2" w:themeFillTint="33"/>
            <w:vAlign w:val="center"/>
          </w:tcPr>
          <w:p w14:paraId="12EB72FE"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12</w:t>
            </w:r>
          </w:p>
        </w:tc>
        <w:tc>
          <w:tcPr>
            <w:tcW w:w="308" w:type="pct"/>
            <w:shd w:val="clear" w:color="auto" w:fill="FBE4D5" w:themeFill="accent2" w:themeFillTint="33"/>
            <w:vAlign w:val="center"/>
          </w:tcPr>
          <w:p w14:paraId="6DA725F4"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13</w:t>
            </w:r>
          </w:p>
        </w:tc>
        <w:tc>
          <w:tcPr>
            <w:tcW w:w="308" w:type="pct"/>
            <w:shd w:val="clear" w:color="auto" w:fill="FBE4D5" w:themeFill="accent2" w:themeFillTint="33"/>
            <w:vAlign w:val="center"/>
          </w:tcPr>
          <w:p w14:paraId="4067FDDF"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14</w:t>
            </w:r>
          </w:p>
        </w:tc>
        <w:tc>
          <w:tcPr>
            <w:tcW w:w="308" w:type="pct"/>
            <w:shd w:val="clear" w:color="auto" w:fill="FBE4D5" w:themeFill="accent2" w:themeFillTint="33"/>
            <w:vAlign w:val="center"/>
          </w:tcPr>
          <w:p w14:paraId="70833424"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15</w:t>
            </w:r>
          </w:p>
        </w:tc>
        <w:tc>
          <w:tcPr>
            <w:tcW w:w="308" w:type="pct"/>
            <w:shd w:val="clear" w:color="auto" w:fill="FBE4D5" w:themeFill="accent2" w:themeFillTint="33"/>
            <w:vAlign w:val="center"/>
          </w:tcPr>
          <w:p w14:paraId="74744B00"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16</w:t>
            </w:r>
          </w:p>
        </w:tc>
      </w:tr>
      <w:tr w:rsidR="00DA04CD" w:rsidRPr="001E6210" w14:paraId="4EBB5A17" w14:textId="77777777" w:rsidTr="00DA04CD">
        <w:trPr>
          <w:trHeight w:val="265"/>
        </w:trPr>
        <w:tc>
          <w:tcPr>
            <w:tcW w:w="386" w:type="pct"/>
            <w:shd w:val="clear" w:color="auto" w:fill="DEEAF6" w:themeFill="accent5" w:themeFillTint="33"/>
            <w:vAlign w:val="center"/>
          </w:tcPr>
          <w:p w14:paraId="1C4D81B6"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t>A</w:t>
            </w:r>
          </w:p>
        </w:tc>
        <w:tc>
          <w:tcPr>
            <w:tcW w:w="226" w:type="pct"/>
            <w:shd w:val="clear" w:color="auto" w:fill="auto"/>
            <w:vAlign w:val="center"/>
          </w:tcPr>
          <w:p w14:paraId="6475D252"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14" w:type="pct"/>
            <w:shd w:val="clear" w:color="auto" w:fill="auto"/>
            <w:vAlign w:val="center"/>
          </w:tcPr>
          <w:p w14:paraId="17127E44"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shd w:val="clear" w:color="auto" w:fill="auto"/>
            <w:vAlign w:val="center"/>
          </w:tcPr>
          <w:p w14:paraId="3B82AE73"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shd w:val="clear" w:color="auto" w:fill="auto"/>
            <w:vAlign w:val="center"/>
          </w:tcPr>
          <w:p w14:paraId="1F6B5103"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shd w:val="clear" w:color="auto" w:fill="auto"/>
            <w:vAlign w:val="center"/>
          </w:tcPr>
          <w:p w14:paraId="730FB4C2"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shd w:val="clear" w:color="auto" w:fill="auto"/>
            <w:vAlign w:val="center"/>
          </w:tcPr>
          <w:p w14:paraId="3C965A0F"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81" w:type="pct"/>
            <w:shd w:val="clear" w:color="auto" w:fill="auto"/>
            <w:vAlign w:val="center"/>
          </w:tcPr>
          <w:p w14:paraId="6F09B45C"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shd w:val="clear" w:color="auto" w:fill="auto"/>
            <w:vAlign w:val="center"/>
          </w:tcPr>
          <w:p w14:paraId="62590F20"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87" w:type="pct"/>
            <w:shd w:val="clear" w:color="auto" w:fill="auto"/>
            <w:vAlign w:val="center"/>
          </w:tcPr>
          <w:p w14:paraId="0DA63970"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3CF62600"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4A1C9D33"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46C78724"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6F985335"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41BCFE02"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0A695FFB"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0793DE14"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r>
      <w:tr w:rsidR="00DA04CD" w:rsidRPr="001E6210" w14:paraId="15AA588D" w14:textId="77777777" w:rsidTr="00DA04CD">
        <w:trPr>
          <w:trHeight w:val="245"/>
        </w:trPr>
        <w:tc>
          <w:tcPr>
            <w:tcW w:w="386" w:type="pct"/>
            <w:shd w:val="clear" w:color="auto" w:fill="DEEAF6" w:themeFill="accent5" w:themeFillTint="33"/>
            <w:vAlign w:val="center"/>
          </w:tcPr>
          <w:p w14:paraId="047C005F"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t>B</w:t>
            </w:r>
          </w:p>
        </w:tc>
        <w:tc>
          <w:tcPr>
            <w:tcW w:w="226" w:type="pct"/>
            <w:shd w:val="clear" w:color="auto" w:fill="auto"/>
            <w:vAlign w:val="center"/>
          </w:tcPr>
          <w:p w14:paraId="2426F216"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14" w:type="pct"/>
            <w:shd w:val="clear" w:color="auto" w:fill="auto"/>
            <w:vAlign w:val="center"/>
          </w:tcPr>
          <w:p w14:paraId="05220AF7"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shd w:val="clear" w:color="auto" w:fill="auto"/>
            <w:vAlign w:val="center"/>
          </w:tcPr>
          <w:p w14:paraId="060B5876"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shd w:val="clear" w:color="auto" w:fill="auto"/>
            <w:vAlign w:val="center"/>
          </w:tcPr>
          <w:p w14:paraId="7C4D5937"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shd w:val="clear" w:color="auto" w:fill="auto"/>
            <w:vAlign w:val="center"/>
          </w:tcPr>
          <w:p w14:paraId="3E649595"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shd w:val="clear" w:color="auto" w:fill="auto"/>
            <w:vAlign w:val="center"/>
          </w:tcPr>
          <w:p w14:paraId="33CB3FAF"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81" w:type="pct"/>
            <w:shd w:val="clear" w:color="auto" w:fill="auto"/>
            <w:vAlign w:val="center"/>
          </w:tcPr>
          <w:p w14:paraId="1756EC27"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shd w:val="clear" w:color="auto" w:fill="auto"/>
            <w:vAlign w:val="center"/>
          </w:tcPr>
          <w:p w14:paraId="7CAE43E5"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87" w:type="pct"/>
            <w:shd w:val="clear" w:color="auto" w:fill="auto"/>
            <w:vAlign w:val="center"/>
          </w:tcPr>
          <w:p w14:paraId="446F9D14"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08E9EFE5"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11A4DFB0"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7D261EF4"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3A7E6370"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1DB98FA3"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72C832C8"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0551294E"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r>
      <w:tr w:rsidR="00DA04CD" w:rsidRPr="001E6210" w14:paraId="57F10144" w14:textId="77777777" w:rsidTr="00DA04CD">
        <w:trPr>
          <w:trHeight w:val="265"/>
        </w:trPr>
        <w:tc>
          <w:tcPr>
            <w:tcW w:w="386" w:type="pct"/>
            <w:shd w:val="clear" w:color="auto" w:fill="DEEAF6" w:themeFill="accent5" w:themeFillTint="33"/>
            <w:vAlign w:val="center"/>
          </w:tcPr>
          <w:p w14:paraId="4313CA13"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t>C</w:t>
            </w:r>
          </w:p>
        </w:tc>
        <w:tc>
          <w:tcPr>
            <w:tcW w:w="226" w:type="pct"/>
            <w:shd w:val="clear" w:color="auto" w:fill="auto"/>
            <w:vAlign w:val="center"/>
          </w:tcPr>
          <w:p w14:paraId="693C2539"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14" w:type="pct"/>
            <w:shd w:val="clear" w:color="auto" w:fill="auto"/>
            <w:vAlign w:val="center"/>
          </w:tcPr>
          <w:p w14:paraId="436CF23E"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shd w:val="clear" w:color="auto" w:fill="auto"/>
            <w:vAlign w:val="center"/>
          </w:tcPr>
          <w:p w14:paraId="45961C00"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shd w:val="clear" w:color="auto" w:fill="auto"/>
            <w:vAlign w:val="center"/>
          </w:tcPr>
          <w:p w14:paraId="2ABCFFEC"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shd w:val="clear" w:color="auto" w:fill="auto"/>
            <w:vAlign w:val="center"/>
          </w:tcPr>
          <w:p w14:paraId="2FB2C4FF"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shd w:val="clear" w:color="auto" w:fill="auto"/>
            <w:vAlign w:val="center"/>
          </w:tcPr>
          <w:p w14:paraId="783C3051"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81" w:type="pct"/>
            <w:shd w:val="clear" w:color="auto" w:fill="auto"/>
            <w:vAlign w:val="center"/>
          </w:tcPr>
          <w:p w14:paraId="381690C8"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shd w:val="clear" w:color="auto" w:fill="auto"/>
            <w:vAlign w:val="center"/>
          </w:tcPr>
          <w:p w14:paraId="54BD1E26"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87" w:type="pct"/>
            <w:shd w:val="clear" w:color="auto" w:fill="auto"/>
            <w:vAlign w:val="center"/>
          </w:tcPr>
          <w:p w14:paraId="763A7B4E"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3C9967EE"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6434F465"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5E90A5D9"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6E3769E5"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5EE65DE4"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46ACDCA7"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7099D0ED"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r>
      <w:tr w:rsidR="00DA04CD" w:rsidRPr="001E6210" w14:paraId="578B49C4" w14:textId="77777777" w:rsidTr="00DA04CD">
        <w:trPr>
          <w:trHeight w:val="265"/>
        </w:trPr>
        <w:tc>
          <w:tcPr>
            <w:tcW w:w="386" w:type="pct"/>
            <w:tcBorders>
              <w:bottom w:val="single" w:sz="4" w:space="0" w:color="auto"/>
            </w:tcBorders>
            <w:shd w:val="clear" w:color="auto" w:fill="DEEAF6" w:themeFill="accent5" w:themeFillTint="33"/>
            <w:vAlign w:val="center"/>
          </w:tcPr>
          <w:p w14:paraId="53CA8091"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t>D</w:t>
            </w:r>
          </w:p>
        </w:tc>
        <w:tc>
          <w:tcPr>
            <w:tcW w:w="226" w:type="pct"/>
            <w:tcBorders>
              <w:bottom w:val="single" w:sz="4" w:space="0" w:color="auto"/>
            </w:tcBorders>
            <w:shd w:val="clear" w:color="auto" w:fill="auto"/>
            <w:vAlign w:val="center"/>
          </w:tcPr>
          <w:p w14:paraId="1AB325FA"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14" w:type="pct"/>
            <w:tcBorders>
              <w:bottom w:val="single" w:sz="4" w:space="0" w:color="auto"/>
            </w:tcBorders>
            <w:shd w:val="clear" w:color="auto" w:fill="auto"/>
            <w:vAlign w:val="center"/>
          </w:tcPr>
          <w:p w14:paraId="65C49F7D"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tcBorders>
              <w:bottom w:val="single" w:sz="4" w:space="0" w:color="auto"/>
            </w:tcBorders>
            <w:shd w:val="clear" w:color="auto" w:fill="auto"/>
            <w:vAlign w:val="center"/>
          </w:tcPr>
          <w:p w14:paraId="43277D0A"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tcBorders>
              <w:bottom w:val="single" w:sz="4" w:space="0" w:color="auto"/>
            </w:tcBorders>
            <w:shd w:val="clear" w:color="auto" w:fill="auto"/>
            <w:vAlign w:val="center"/>
          </w:tcPr>
          <w:p w14:paraId="5CF4C16C"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tcBorders>
              <w:bottom w:val="single" w:sz="4" w:space="0" w:color="auto"/>
            </w:tcBorders>
            <w:shd w:val="clear" w:color="auto" w:fill="auto"/>
            <w:vAlign w:val="center"/>
          </w:tcPr>
          <w:p w14:paraId="34AD2F71"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tcBorders>
              <w:bottom w:val="single" w:sz="4" w:space="0" w:color="auto"/>
            </w:tcBorders>
            <w:shd w:val="clear" w:color="auto" w:fill="auto"/>
            <w:vAlign w:val="center"/>
          </w:tcPr>
          <w:p w14:paraId="7301C868"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81" w:type="pct"/>
            <w:tcBorders>
              <w:bottom w:val="single" w:sz="4" w:space="0" w:color="auto"/>
            </w:tcBorders>
            <w:shd w:val="clear" w:color="auto" w:fill="auto"/>
            <w:vAlign w:val="center"/>
          </w:tcPr>
          <w:p w14:paraId="26722D20"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tcBorders>
              <w:bottom w:val="single" w:sz="4" w:space="0" w:color="auto"/>
            </w:tcBorders>
            <w:shd w:val="clear" w:color="auto" w:fill="auto"/>
            <w:vAlign w:val="center"/>
          </w:tcPr>
          <w:p w14:paraId="0539FB79"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87" w:type="pct"/>
            <w:tcBorders>
              <w:bottom w:val="single" w:sz="4" w:space="0" w:color="auto"/>
            </w:tcBorders>
            <w:shd w:val="clear" w:color="auto" w:fill="auto"/>
            <w:vAlign w:val="center"/>
          </w:tcPr>
          <w:p w14:paraId="1C70F214"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tcBorders>
              <w:bottom w:val="single" w:sz="4" w:space="0" w:color="auto"/>
            </w:tcBorders>
            <w:shd w:val="clear" w:color="auto" w:fill="auto"/>
            <w:vAlign w:val="center"/>
          </w:tcPr>
          <w:p w14:paraId="3403A7AF"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tcBorders>
              <w:bottom w:val="single" w:sz="4" w:space="0" w:color="auto"/>
            </w:tcBorders>
            <w:shd w:val="clear" w:color="auto" w:fill="auto"/>
            <w:vAlign w:val="center"/>
          </w:tcPr>
          <w:p w14:paraId="0B44A3D1"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tcBorders>
              <w:bottom w:val="single" w:sz="4" w:space="0" w:color="auto"/>
            </w:tcBorders>
            <w:shd w:val="clear" w:color="auto" w:fill="auto"/>
            <w:vAlign w:val="center"/>
          </w:tcPr>
          <w:p w14:paraId="634D4817"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tcBorders>
              <w:bottom w:val="single" w:sz="4" w:space="0" w:color="auto"/>
            </w:tcBorders>
            <w:shd w:val="clear" w:color="auto" w:fill="auto"/>
            <w:vAlign w:val="center"/>
          </w:tcPr>
          <w:p w14:paraId="26D378EB"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tcBorders>
              <w:bottom w:val="single" w:sz="4" w:space="0" w:color="auto"/>
            </w:tcBorders>
            <w:shd w:val="clear" w:color="auto" w:fill="auto"/>
            <w:vAlign w:val="center"/>
          </w:tcPr>
          <w:p w14:paraId="19D28BB1"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tcBorders>
              <w:bottom w:val="single" w:sz="4" w:space="0" w:color="auto"/>
            </w:tcBorders>
            <w:shd w:val="clear" w:color="auto" w:fill="auto"/>
            <w:vAlign w:val="center"/>
          </w:tcPr>
          <w:p w14:paraId="3D45C13E"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38134D5A"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r>
    </w:tbl>
    <w:p w14:paraId="3F8EFFDA" w14:textId="36DC602A" w:rsidR="00DA04CD" w:rsidRDefault="00DA04CD" w:rsidP="003B73A1">
      <w:pPr>
        <w:spacing w:after="40"/>
        <w:rPr>
          <w:rFonts w:ascii="Palatino Linotype" w:hAnsi="Palatino Linotype"/>
          <w:b/>
          <w:bCs/>
          <w:shd w:val="clear" w:color="auto" w:fill="D5DCE4" w:themeFill="text2" w:themeFillTint="33"/>
        </w:rPr>
      </w:pPr>
      <w:r w:rsidRPr="00DA04CD">
        <w:rPr>
          <w:rFonts w:ascii="Palatino Linotype" w:hAnsi="Palatino Linotype"/>
          <w:b/>
          <w:bCs/>
          <w:shd w:val="clear" w:color="auto" w:fill="D5DCE4" w:themeFill="text2" w:themeFillTint="33"/>
        </w:rPr>
        <w:t>I</w:t>
      </w:r>
      <w:r>
        <w:rPr>
          <w:rFonts w:ascii="Palatino Linotype" w:hAnsi="Palatino Linotype"/>
          <w:b/>
          <w:bCs/>
          <w:shd w:val="clear" w:color="auto" w:fill="D5DCE4" w:themeFill="text2" w:themeFillTint="33"/>
        </w:rPr>
        <w:t>I</w:t>
      </w:r>
      <w:r w:rsidRPr="00DA04CD">
        <w:rPr>
          <w:rFonts w:ascii="Palatino Linotype" w:hAnsi="Palatino Linotype"/>
          <w:b/>
          <w:bCs/>
          <w:shd w:val="clear" w:color="auto" w:fill="D5DCE4" w:themeFill="text2" w:themeFillTint="33"/>
        </w:rPr>
        <w:t xml:space="preserve">. PHẦN </w:t>
      </w:r>
      <w:r>
        <w:rPr>
          <w:rFonts w:ascii="Palatino Linotype" w:hAnsi="Palatino Linotype"/>
          <w:b/>
          <w:bCs/>
          <w:shd w:val="clear" w:color="auto" w:fill="D5DCE4" w:themeFill="text2" w:themeFillTint="33"/>
        </w:rPr>
        <w:t>TỰ LUẬN</w:t>
      </w:r>
    </w:p>
    <w:p w14:paraId="1DD1F96D" w14:textId="77777777" w:rsidR="00E92503" w:rsidRDefault="00E92503" w:rsidP="00C10119">
      <w:pPr>
        <w:tabs>
          <w:tab w:val="left" w:leader="dot" w:pos="10800"/>
        </w:tabs>
        <w:spacing w:after="40" w:line="276" w:lineRule="auto"/>
        <w:rPr>
          <w:rFonts w:ascii="Palatino Linotype" w:hAnsi="Palatino Linotype"/>
        </w:rPr>
      </w:pPr>
    </w:p>
    <w:p w14:paraId="5CB04336" w14:textId="77777777" w:rsidR="00E92503" w:rsidRPr="00E92503" w:rsidRDefault="00E92503" w:rsidP="00E92503">
      <w:pPr>
        <w:tabs>
          <w:tab w:val="left" w:leader="dot" w:pos="10800"/>
        </w:tabs>
        <w:spacing w:after="40" w:line="276" w:lineRule="auto"/>
        <w:rPr>
          <w:rFonts w:ascii="Palatino Linotype" w:hAnsi="Palatino Linotype"/>
        </w:rPr>
      </w:pPr>
      <w:r w:rsidRPr="00E92503">
        <w:rPr>
          <w:rFonts w:ascii="Palatino Linotype" w:hAnsi="Palatino Linotype"/>
        </w:rPr>
        <w:t>Tài liệu được chia sẻ bởi Website VnTeach.Com</w:t>
      </w:r>
    </w:p>
    <w:p w14:paraId="176A2402" w14:textId="710F5E08" w:rsidR="00C10119" w:rsidRDefault="00E92503" w:rsidP="00E92503">
      <w:pPr>
        <w:tabs>
          <w:tab w:val="left" w:leader="dot" w:pos="10800"/>
        </w:tabs>
        <w:spacing w:after="40" w:line="276" w:lineRule="auto"/>
        <w:rPr>
          <w:rFonts w:ascii="Palatino Linotype" w:hAnsi="Palatino Linotype"/>
        </w:rPr>
      </w:pPr>
      <w:r w:rsidRPr="00E92503">
        <w:rPr>
          <w:rFonts w:ascii="Palatino Linotype" w:hAnsi="Palatino Linotype"/>
        </w:rPr>
        <w:t>https://www.vnteach.com</w:t>
      </w:r>
      <w:r w:rsidR="00C10119">
        <w:rPr>
          <w:rFonts w:ascii="Palatino Linotype" w:hAnsi="Palatino Linotype"/>
        </w:rPr>
        <w:tab/>
      </w:r>
    </w:p>
    <w:p w14:paraId="26BD6D94" w14:textId="4C218E52"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2F562841" w14:textId="17530528"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0D51B355" w14:textId="125981B3"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110B873D" w14:textId="024FE45D"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4FD05957" w14:textId="07004C74"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592B7930" w14:textId="73D50BF6"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5427B6B6" w14:textId="1299545D"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61ECC08B" w14:textId="52A38603"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7FB061D8" w14:textId="2CA6935B"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165ED90F" w14:textId="4FB9DF74"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247D60A0" w14:textId="78F0AAE5"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78B0281C" w14:textId="18FFAEC3"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6C34A532" w14:textId="3AB2500C"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06525D41" w14:textId="20D04D93"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1DE1AF82" w14:textId="7616CAD7"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718EFDDC" w14:textId="15ADDCDB"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43C71AF9" w14:textId="48629973"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32E5A8B4" w14:textId="2F85C161"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13E888EC" w14:textId="5AD985CC"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149113E8" w14:textId="1CB56BB9"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4984BC47" w14:textId="0437D89F"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165F3134" w14:textId="5CEF6464"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695B4728" w14:textId="6DC5C828"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2F8D0DDB" w14:textId="515957E2"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2A4E9B38" w14:textId="24A58FE2"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1803FDD8" w14:textId="6C2DFCE4"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5FE8000A" w14:textId="62565799"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lastRenderedPageBreak/>
        <w:tab/>
      </w:r>
    </w:p>
    <w:p w14:paraId="2515CA9D" w14:textId="500AADE5"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48431D5D" w14:textId="51CA5133"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02D5B095" w14:textId="5AE3E4DF"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138112EA" w14:textId="59BF4F62"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2FCBAEEC" w14:textId="34026675"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2A2DD0AE" w14:textId="3AAB7436"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3B0A85FC" w14:textId="1DC2DCEE"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0AA76F15" w14:textId="545D3C4A"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571A7575" w14:textId="2D18DBED"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4FA411CB" w14:textId="644B683E"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429F2DBC" w14:textId="6FAA6C8C"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102F20DC" w14:textId="7B0C6385"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79D13EC0" w14:textId="6B6145E1"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05169221" w14:textId="4DF0AA98"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76414969" w14:textId="41AA43BF"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5DF7AD20" w14:textId="01B97AB9"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46DF04C7" w14:textId="74C718C9"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754F5848" w14:textId="7FFAB864"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7749CF77" w14:textId="65A8F014"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6938704D" w14:textId="35391FA7"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2AEB05EA" w14:textId="154E9EC7"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7283C1AC" w14:textId="43A9E02A"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74FFF7B8" w14:textId="1ACF438F"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17ACA77A" w14:textId="55A1AF56"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73744694" w14:textId="4EC494B3"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42B8BAF1" w14:textId="43E8778F"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44FCCE69" w14:textId="31877A4C"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776E62D9" w14:textId="60D30E40"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109EC84E" w14:textId="36771B3F"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19DE98AA" w14:textId="0B938070"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4FE87B4B" w14:textId="24CECF61"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06F19C98" w14:textId="7E11232B"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14BDE7D9" w14:textId="5474337E"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516FF149" w14:textId="4E884FF1"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7BC91CEE" w14:textId="6D67CC52"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6EBB6562" w14:textId="262D4AB4"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7C7B9EDE" w14:textId="2D8AA3CF"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34A5A230" w14:textId="514BD8B0"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lastRenderedPageBreak/>
        <w:tab/>
      </w:r>
    </w:p>
    <w:p w14:paraId="47747EFD" w14:textId="5B388BEC"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6717B33F" w14:textId="69F2100A" w:rsidR="00DA04CD" w:rsidRPr="0094290B"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sectPr w:rsidR="00DA04CD" w:rsidRPr="0094290B" w:rsidSect="002F1D49">
      <w:footerReference w:type="default" r:id="rId14"/>
      <w:pgSz w:w="11909" w:h="16834" w:code="9"/>
      <w:pgMar w:top="450" w:right="562" w:bottom="540" w:left="562"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A435A" w14:textId="77777777" w:rsidR="00577C8C" w:rsidRDefault="00577C8C">
      <w:r>
        <w:separator/>
      </w:r>
    </w:p>
  </w:endnote>
  <w:endnote w:type="continuationSeparator" w:id="0">
    <w:p w14:paraId="5B4DD316" w14:textId="77777777" w:rsidR="00577C8C" w:rsidRDefault="00577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C9C9" w14:textId="7E3B7E97" w:rsidR="00037F35" w:rsidRDefault="002F1D49" w:rsidP="00037F35">
    <w:pPr>
      <w:pStyle w:val="Footer"/>
      <w:jc w:val="center"/>
    </w:pPr>
    <w:r>
      <w:rPr>
        <w:rStyle w:val="PageNumber"/>
      </w:rPr>
      <w:t>10</w:t>
    </w:r>
    <w:r w:rsidR="00E036C2">
      <w:rPr>
        <w:rStyle w:val="PageNumber"/>
      </w:rPr>
      <w:t>1</w:t>
    </w:r>
    <w:r>
      <w:rPr>
        <w:rStyle w:val="PageNumber"/>
      </w:rPr>
      <w:t>/</w:t>
    </w:r>
    <w:r w:rsidR="00037F35">
      <w:rPr>
        <w:rStyle w:val="PageNumber"/>
      </w:rPr>
      <w:fldChar w:fldCharType="begin"/>
    </w:r>
    <w:r w:rsidR="00037F35">
      <w:rPr>
        <w:rStyle w:val="PageNumber"/>
      </w:rPr>
      <w:instrText xml:space="preserve"> PAGE </w:instrText>
    </w:r>
    <w:r w:rsidR="00037F35">
      <w:rPr>
        <w:rStyle w:val="PageNumber"/>
      </w:rPr>
      <w:fldChar w:fldCharType="separate"/>
    </w:r>
    <w:r w:rsidR="00921F8B">
      <w:rPr>
        <w:rStyle w:val="PageNumber"/>
        <w:noProof/>
      </w:rPr>
      <w:t>1</w:t>
    </w:r>
    <w:r w:rsidR="00037F3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799B3" w14:textId="77777777" w:rsidR="00577C8C" w:rsidRDefault="00577C8C">
      <w:r>
        <w:separator/>
      </w:r>
    </w:p>
  </w:footnote>
  <w:footnote w:type="continuationSeparator" w:id="0">
    <w:p w14:paraId="758AAA02" w14:textId="77777777" w:rsidR="00577C8C" w:rsidRDefault="00577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223AD"/>
    <w:multiLevelType w:val="hybridMultilevel"/>
    <w:tmpl w:val="ED78AA60"/>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33C1164"/>
    <w:multiLevelType w:val="hybridMultilevel"/>
    <w:tmpl w:val="DD6AEAD2"/>
    <w:lvl w:ilvl="0" w:tplc="03789296">
      <w:start w:val="1"/>
      <w:numFmt w:val="decimal"/>
      <w:lvlText w:val="Bài %1:"/>
      <w:lvlJc w:val="left"/>
      <w:pPr>
        <w:ind w:left="720" w:hanging="360"/>
      </w:pPr>
      <w:rPr>
        <w:rFonts w:ascii="Cambria" w:hAnsi="Cambria" w:cs="Times New Roman" w:hint="default"/>
        <w:b/>
        <w:i w:val="0"/>
        <w:color w:val="0000CC"/>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2640EA"/>
    <w:multiLevelType w:val="hybridMultilevel"/>
    <w:tmpl w:val="BF6079D2"/>
    <w:lvl w:ilvl="0" w:tplc="46FCA0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2F58FD"/>
    <w:multiLevelType w:val="hybridMultilevel"/>
    <w:tmpl w:val="EE9C7D12"/>
    <w:lvl w:ilvl="0" w:tplc="FA926EE0">
      <w:start w:val="1"/>
      <w:numFmt w:val="decimal"/>
      <w:lvlText w:val="%1."/>
      <w:lvlJc w:val="left"/>
      <w:pPr>
        <w:tabs>
          <w:tab w:val="num" w:pos="720"/>
        </w:tabs>
        <w:ind w:left="720" w:hanging="360"/>
      </w:pPr>
      <w:rPr>
        <w:b/>
        <w:color w:val="auto"/>
      </w:rPr>
    </w:lvl>
    <w:lvl w:ilvl="1" w:tplc="75A845D6">
      <w:start w:val="1"/>
      <w:numFmt w:val="upperLetter"/>
      <w:lvlText w:val="%2."/>
      <w:lvlJc w:val="left"/>
      <w:pPr>
        <w:tabs>
          <w:tab w:val="num" w:pos="1080"/>
        </w:tabs>
        <w:ind w:left="1080" w:hanging="360"/>
      </w:pPr>
      <w:rPr>
        <w:rFonts w:hint="default"/>
        <w:b/>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19044773">
    <w:abstractNumId w:val="3"/>
  </w:num>
  <w:num w:numId="2" w16cid:durableId="299850815">
    <w:abstractNumId w:val="2"/>
  </w:num>
  <w:num w:numId="3" w16cid:durableId="45031147">
    <w:abstractNumId w:val="0"/>
  </w:num>
  <w:num w:numId="4" w16cid:durableId="2136366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19"/>
    <w:rsid w:val="00027A32"/>
    <w:rsid w:val="00037F35"/>
    <w:rsid w:val="0008274E"/>
    <w:rsid w:val="00082AAF"/>
    <w:rsid w:val="000B6010"/>
    <w:rsid w:val="000D30C4"/>
    <w:rsid w:val="000E1AB4"/>
    <w:rsid w:val="000E7968"/>
    <w:rsid w:val="00103160"/>
    <w:rsid w:val="00125892"/>
    <w:rsid w:val="00132CC3"/>
    <w:rsid w:val="00171C2C"/>
    <w:rsid w:val="001C0076"/>
    <w:rsid w:val="001D2867"/>
    <w:rsid w:val="001E6210"/>
    <w:rsid w:val="00210429"/>
    <w:rsid w:val="00233999"/>
    <w:rsid w:val="002515C1"/>
    <w:rsid w:val="00293EFD"/>
    <w:rsid w:val="002B6676"/>
    <w:rsid w:val="002C5E9C"/>
    <w:rsid w:val="002E1ED9"/>
    <w:rsid w:val="002F1D49"/>
    <w:rsid w:val="003B73A1"/>
    <w:rsid w:val="003C086B"/>
    <w:rsid w:val="003C586B"/>
    <w:rsid w:val="003E02F7"/>
    <w:rsid w:val="0044182A"/>
    <w:rsid w:val="00460173"/>
    <w:rsid w:val="004738F9"/>
    <w:rsid w:val="00491342"/>
    <w:rsid w:val="004B1862"/>
    <w:rsid w:val="004C48F3"/>
    <w:rsid w:val="004D21E6"/>
    <w:rsid w:val="004E344A"/>
    <w:rsid w:val="00550152"/>
    <w:rsid w:val="005549A5"/>
    <w:rsid w:val="00577C8C"/>
    <w:rsid w:val="00586133"/>
    <w:rsid w:val="005A7BBF"/>
    <w:rsid w:val="005B362E"/>
    <w:rsid w:val="005C0ACF"/>
    <w:rsid w:val="005C7F35"/>
    <w:rsid w:val="005D217A"/>
    <w:rsid w:val="005E00B8"/>
    <w:rsid w:val="0060337A"/>
    <w:rsid w:val="00625005"/>
    <w:rsid w:val="0066652C"/>
    <w:rsid w:val="00682FDC"/>
    <w:rsid w:val="00690D75"/>
    <w:rsid w:val="006A035B"/>
    <w:rsid w:val="006B25BB"/>
    <w:rsid w:val="006C636D"/>
    <w:rsid w:val="00700436"/>
    <w:rsid w:val="00703899"/>
    <w:rsid w:val="00735A0D"/>
    <w:rsid w:val="0074703E"/>
    <w:rsid w:val="00780011"/>
    <w:rsid w:val="007A14D0"/>
    <w:rsid w:val="00866552"/>
    <w:rsid w:val="00874D0D"/>
    <w:rsid w:val="008B2B84"/>
    <w:rsid w:val="008D293A"/>
    <w:rsid w:val="008E6460"/>
    <w:rsid w:val="008F076F"/>
    <w:rsid w:val="0090127B"/>
    <w:rsid w:val="00903D38"/>
    <w:rsid w:val="00921F8B"/>
    <w:rsid w:val="009310BD"/>
    <w:rsid w:val="0094290B"/>
    <w:rsid w:val="00946203"/>
    <w:rsid w:val="00990019"/>
    <w:rsid w:val="009C1F32"/>
    <w:rsid w:val="009D3599"/>
    <w:rsid w:val="009F599F"/>
    <w:rsid w:val="00A03C0D"/>
    <w:rsid w:val="00A15034"/>
    <w:rsid w:val="00A54685"/>
    <w:rsid w:val="00A550E4"/>
    <w:rsid w:val="00A6668B"/>
    <w:rsid w:val="00AB4DAA"/>
    <w:rsid w:val="00B869C0"/>
    <w:rsid w:val="00B8701A"/>
    <w:rsid w:val="00BF0004"/>
    <w:rsid w:val="00C07169"/>
    <w:rsid w:val="00C10119"/>
    <w:rsid w:val="00C173FD"/>
    <w:rsid w:val="00C21344"/>
    <w:rsid w:val="00C259F2"/>
    <w:rsid w:val="00C3352C"/>
    <w:rsid w:val="00C85A0E"/>
    <w:rsid w:val="00CA5B13"/>
    <w:rsid w:val="00CF58D9"/>
    <w:rsid w:val="00D010A7"/>
    <w:rsid w:val="00D1056F"/>
    <w:rsid w:val="00D363A7"/>
    <w:rsid w:val="00D5092A"/>
    <w:rsid w:val="00D5514E"/>
    <w:rsid w:val="00D7188B"/>
    <w:rsid w:val="00D72CF6"/>
    <w:rsid w:val="00D73150"/>
    <w:rsid w:val="00D912DF"/>
    <w:rsid w:val="00DA04CD"/>
    <w:rsid w:val="00DA52E1"/>
    <w:rsid w:val="00DC1E6A"/>
    <w:rsid w:val="00DD1598"/>
    <w:rsid w:val="00E007DA"/>
    <w:rsid w:val="00E036C2"/>
    <w:rsid w:val="00E21367"/>
    <w:rsid w:val="00E3419A"/>
    <w:rsid w:val="00E34B66"/>
    <w:rsid w:val="00E36E5C"/>
    <w:rsid w:val="00E4216C"/>
    <w:rsid w:val="00E92503"/>
    <w:rsid w:val="00EE5869"/>
    <w:rsid w:val="00F16267"/>
    <w:rsid w:val="00F21B2E"/>
    <w:rsid w:val="00F53BBB"/>
    <w:rsid w:val="00F90D16"/>
    <w:rsid w:val="00FA5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9CC29"/>
  <w15:chartTrackingRefBased/>
  <w15:docId w15:val="{C878BBBA-1F69-4F4A-A66A-825BAA46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001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00B8"/>
    <w:pPr>
      <w:tabs>
        <w:tab w:val="center" w:pos="4320"/>
        <w:tab w:val="right" w:pos="8640"/>
      </w:tabs>
    </w:pPr>
  </w:style>
  <w:style w:type="paragraph" w:styleId="Footer">
    <w:name w:val="footer"/>
    <w:basedOn w:val="Normal"/>
    <w:rsid w:val="005E00B8"/>
    <w:pPr>
      <w:tabs>
        <w:tab w:val="center" w:pos="4320"/>
        <w:tab w:val="right" w:pos="8640"/>
      </w:tabs>
    </w:pPr>
  </w:style>
  <w:style w:type="character" w:styleId="PageNumber">
    <w:name w:val="page number"/>
    <w:basedOn w:val="DefaultParagraphFont"/>
    <w:rsid w:val="005E00B8"/>
  </w:style>
  <w:style w:type="table" w:styleId="TableGrid">
    <w:name w:val="Table Grid"/>
    <w:basedOn w:val="TableNormal"/>
    <w:rsid w:val="00A54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91342"/>
    <w:rPr>
      <w:rFonts w:ascii="Segoe UI" w:hAnsi="Segoe UI" w:cs="Segoe UI"/>
      <w:sz w:val="18"/>
      <w:szCs w:val="18"/>
    </w:rPr>
  </w:style>
  <w:style w:type="character" w:customStyle="1" w:styleId="BalloonTextChar">
    <w:name w:val="Balloon Text Char"/>
    <w:link w:val="BalloonText"/>
    <w:rsid w:val="00491342"/>
    <w:rPr>
      <w:rFonts w:ascii="Segoe UI" w:hAnsi="Segoe UI" w:cs="Segoe UI"/>
      <w:sz w:val="18"/>
      <w:szCs w:val="18"/>
    </w:rPr>
  </w:style>
  <w:style w:type="table" w:customStyle="1" w:styleId="YoungMixTable">
    <w:name w:val="YoungMix_Table"/>
    <w:rsid w:val="008D293A"/>
    <w:rPr>
      <w:sz w:val="24"/>
    </w:rPr>
    <w:tblPr>
      <w:tblCellMar>
        <w:top w:w="0" w:type="dxa"/>
        <w:left w:w="0" w:type="dxa"/>
        <w:bottom w:w="0" w:type="dxa"/>
        <w:right w:w="0" w:type="dxa"/>
      </w:tblCellMar>
    </w:tblPr>
  </w:style>
  <w:style w:type="character" w:styleId="Strong">
    <w:name w:val="Strong"/>
    <w:uiPriority w:val="22"/>
    <w:qFormat/>
    <w:rsid w:val="00B8701A"/>
    <w:rPr>
      <w:b/>
      <w:bCs/>
    </w:rPr>
  </w:style>
  <w:style w:type="character" w:customStyle="1" w:styleId="mjx-char">
    <w:name w:val="mjx-char"/>
    <w:basedOn w:val="DefaultParagraphFont"/>
    <w:rsid w:val="00103160"/>
  </w:style>
  <w:style w:type="character" w:styleId="PlaceholderText">
    <w:name w:val="Placeholder Text"/>
    <w:basedOn w:val="DefaultParagraphFont"/>
    <w:uiPriority w:val="99"/>
    <w:semiHidden/>
    <w:rsid w:val="00082AAF"/>
    <w:rPr>
      <w:color w:val="808080"/>
    </w:rPr>
  </w:style>
  <w:style w:type="character" w:customStyle="1" w:styleId="YoungMixChar">
    <w:name w:val="YoungMix_Char"/>
    <w:rsid w:val="002F1D49"/>
    <w:rPr>
      <w:rFonts w:ascii="Times New Roman" w:hAnsi="Times New Roman" w:cs="Times New Roman" w:hint="default"/>
      <w:sz w:val="24"/>
    </w:rPr>
  </w:style>
  <w:style w:type="paragraph" w:styleId="ListParagraph">
    <w:name w:val="List Paragraph"/>
    <w:basedOn w:val="Normal"/>
    <w:link w:val="ListParagraphChar"/>
    <w:uiPriority w:val="34"/>
    <w:qFormat/>
    <w:rsid w:val="001E6210"/>
    <w:pPr>
      <w:ind w:left="720"/>
      <w:contextualSpacing/>
    </w:pPr>
  </w:style>
  <w:style w:type="character" w:customStyle="1" w:styleId="ListParagraphChar">
    <w:name w:val="List Paragraph Char"/>
    <w:link w:val="ListParagraph"/>
    <w:uiPriority w:val="34"/>
    <w:qFormat/>
    <w:locked/>
    <w:rsid w:val="001E62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5656">
      <w:bodyDiv w:val="1"/>
      <w:marLeft w:val="0"/>
      <w:marRight w:val="0"/>
      <w:marTop w:val="0"/>
      <w:marBottom w:val="0"/>
      <w:divBdr>
        <w:top w:val="none" w:sz="0" w:space="0" w:color="auto"/>
        <w:left w:val="none" w:sz="0" w:space="0" w:color="auto"/>
        <w:bottom w:val="none" w:sz="0" w:space="0" w:color="auto"/>
        <w:right w:val="none" w:sz="0" w:space="0" w:color="auto"/>
      </w:divBdr>
    </w:div>
    <w:div w:id="438985114">
      <w:bodyDiv w:val="1"/>
      <w:marLeft w:val="0"/>
      <w:marRight w:val="0"/>
      <w:marTop w:val="0"/>
      <w:marBottom w:val="0"/>
      <w:divBdr>
        <w:top w:val="none" w:sz="0" w:space="0" w:color="auto"/>
        <w:left w:val="none" w:sz="0" w:space="0" w:color="auto"/>
        <w:bottom w:val="none" w:sz="0" w:space="0" w:color="auto"/>
        <w:right w:val="none" w:sz="0" w:space="0" w:color="auto"/>
      </w:divBdr>
    </w:div>
    <w:div w:id="702751877">
      <w:bodyDiv w:val="1"/>
      <w:marLeft w:val="0"/>
      <w:marRight w:val="0"/>
      <w:marTop w:val="0"/>
      <w:marBottom w:val="0"/>
      <w:divBdr>
        <w:top w:val="none" w:sz="0" w:space="0" w:color="auto"/>
        <w:left w:val="none" w:sz="0" w:space="0" w:color="auto"/>
        <w:bottom w:val="none" w:sz="0" w:space="0" w:color="auto"/>
        <w:right w:val="none" w:sz="0" w:space="0" w:color="auto"/>
      </w:divBdr>
    </w:div>
    <w:div w:id="737947090">
      <w:bodyDiv w:val="1"/>
      <w:marLeft w:val="0"/>
      <w:marRight w:val="0"/>
      <w:marTop w:val="0"/>
      <w:marBottom w:val="0"/>
      <w:divBdr>
        <w:top w:val="none" w:sz="0" w:space="0" w:color="auto"/>
        <w:left w:val="none" w:sz="0" w:space="0" w:color="auto"/>
        <w:bottom w:val="none" w:sz="0" w:space="0" w:color="auto"/>
        <w:right w:val="none" w:sz="0" w:space="0" w:color="auto"/>
      </w:divBdr>
    </w:div>
    <w:div w:id="802962571">
      <w:bodyDiv w:val="1"/>
      <w:marLeft w:val="0"/>
      <w:marRight w:val="0"/>
      <w:marTop w:val="0"/>
      <w:marBottom w:val="0"/>
      <w:divBdr>
        <w:top w:val="none" w:sz="0" w:space="0" w:color="auto"/>
        <w:left w:val="none" w:sz="0" w:space="0" w:color="auto"/>
        <w:bottom w:val="none" w:sz="0" w:space="0" w:color="auto"/>
        <w:right w:val="none" w:sz="0" w:space="0" w:color="auto"/>
      </w:divBdr>
    </w:div>
    <w:div w:id="858933294">
      <w:bodyDiv w:val="1"/>
      <w:marLeft w:val="0"/>
      <w:marRight w:val="0"/>
      <w:marTop w:val="0"/>
      <w:marBottom w:val="0"/>
      <w:divBdr>
        <w:top w:val="none" w:sz="0" w:space="0" w:color="auto"/>
        <w:left w:val="none" w:sz="0" w:space="0" w:color="auto"/>
        <w:bottom w:val="none" w:sz="0" w:space="0" w:color="auto"/>
        <w:right w:val="none" w:sz="0" w:space="0" w:color="auto"/>
      </w:divBdr>
    </w:div>
    <w:div w:id="1096318947">
      <w:bodyDiv w:val="1"/>
      <w:marLeft w:val="0"/>
      <w:marRight w:val="0"/>
      <w:marTop w:val="0"/>
      <w:marBottom w:val="0"/>
      <w:divBdr>
        <w:top w:val="none" w:sz="0" w:space="0" w:color="auto"/>
        <w:left w:val="none" w:sz="0" w:space="0" w:color="auto"/>
        <w:bottom w:val="none" w:sz="0" w:space="0" w:color="auto"/>
        <w:right w:val="none" w:sz="0" w:space="0" w:color="auto"/>
      </w:divBdr>
    </w:div>
    <w:div w:id="1146359125">
      <w:bodyDiv w:val="1"/>
      <w:marLeft w:val="0"/>
      <w:marRight w:val="0"/>
      <w:marTop w:val="0"/>
      <w:marBottom w:val="0"/>
      <w:divBdr>
        <w:top w:val="none" w:sz="0" w:space="0" w:color="auto"/>
        <w:left w:val="none" w:sz="0" w:space="0" w:color="auto"/>
        <w:bottom w:val="none" w:sz="0" w:space="0" w:color="auto"/>
        <w:right w:val="none" w:sz="0" w:space="0" w:color="auto"/>
      </w:divBdr>
    </w:div>
    <w:div w:id="1277523253">
      <w:bodyDiv w:val="1"/>
      <w:marLeft w:val="0"/>
      <w:marRight w:val="0"/>
      <w:marTop w:val="0"/>
      <w:marBottom w:val="0"/>
      <w:divBdr>
        <w:top w:val="none" w:sz="0" w:space="0" w:color="auto"/>
        <w:left w:val="none" w:sz="0" w:space="0" w:color="auto"/>
        <w:bottom w:val="none" w:sz="0" w:space="0" w:color="auto"/>
        <w:right w:val="none" w:sz="0" w:space="0" w:color="auto"/>
      </w:divBdr>
    </w:div>
    <w:div w:id="1502424236">
      <w:bodyDiv w:val="1"/>
      <w:marLeft w:val="0"/>
      <w:marRight w:val="0"/>
      <w:marTop w:val="0"/>
      <w:marBottom w:val="0"/>
      <w:divBdr>
        <w:top w:val="none" w:sz="0" w:space="0" w:color="auto"/>
        <w:left w:val="none" w:sz="0" w:space="0" w:color="auto"/>
        <w:bottom w:val="none" w:sz="0" w:space="0" w:color="auto"/>
        <w:right w:val="none" w:sz="0" w:space="0" w:color="auto"/>
      </w:divBdr>
    </w:div>
    <w:div w:id="1557857567">
      <w:bodyDiv w:val="1"/>
      <w:marLeft w:val="0"/>
      <w:marRight w:val="0"/>
      <w:marTop w:val="0"/>
      <w:marBottom w:val="0"/>
      <w:divBdr>
        <w:top w:val="none" w:sz="0" w:space="0" w:color="auto"/>
        <w:left w:val="none" w:sz="0" w:space="0" w:color="auto"/>
        <w:bottom w:val="none" w:sz="0" w:space="0" w:color="auto"/>
        <w:right w:val="none" w:sz="0" w:space="0" w:color="auto"/>
      </w:divBdr>
    </w:div>
    <w:div w:id="1914388833">
      <w:bodyDiv w:val="1"/>
      <w:marLeft w:val="0"/>
      <w:marRight w:val="0"/>
      <w:marTop w:val="0"/>
      <w:marBottom w:val="0"/>
      <w:divBdr>
        <w:top w:val="none" w:sz="0" w:space="0" w:color="auto"/>
        <w:left w:val="none" w:sz="0" w:space="0" w:color="auto"/>
        <w:bottom w:val="none" w:sz="0" w:space="0" w:color="auto"/>
        <w:right w:val="none" w:sz="0" w:space="0" w:color="auto"/>
      </w:divBdr>
    </w:div>
    <w:div w:id="195994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Caâu 1:  Bộ xử lí trung tâm (CPU):</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cp:lastPrinted>2023-11-06T14:39:00Z</cp:lastPrinted>
  <dcterms:created xsi:type="dcterms:W3CDTF">2023-11-06T15:18:00Z</dcterms:created>
  <dcterms:modified xsi:type="dcterms:W3CDTF">2023-12-20T08:06:00Z</dcterms:modified>
</cp:coreProperties>
</file>