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D274" w14:textId="77777777" w:rsidR="00480A72" w:rsidRPr="003561A9" w:rsidRDefault="00480A72" w:rsidP="003561A9">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1. Hướng dẫn xây dựng đề kiểm tra, đánh giá định kì lớp 10: </w:t>
      </w:r>
    </w:p>
    <w:p w14:paraId="05BD6F21" w14:textId="77777777" w:rsidR="00480A72" w:rsidRPr="003561A9" w:rsidRDefault="00480A72" w:rsidP="003561A9">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a) Ma trận</w:t>
      </w:r>
    </w:p>
    <w:p w14:paraId="4F5D074D" w14:textId="77777777" w:rsidR="00480A72" w:rsidRPr="003561A9" w:rsidRDefault="00480A72" w:rsidP="003561A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MA TRẬN ĐỀ KIỂM TRA </w:t>
      </w:r>
      <w:r>
        <w:rPr>
          <w:rFonts w:ascii="Times New Roman" w:hAnsi="Times New Roman" w:cs="Times New Roman"/>
          <w:b/>
          <w:color w:val="000000" w:themeColor="text1"/>
          <w:sz w:val="26"/>
          <w:szCs w:val="26"/>
        </w:rPr>
        <w:t>CUỐI</w:t>
      </w:r>
      <w:r w:rsidRPr="003561A9">
        <w:rPr>
          <w:rFonts w:ascii="Times New Roman" w:hAnsi="Times New Roman" w:cs="Times New Roman"/>
          <w:b/>
          <w:color w:val="000000" w:themeColor="text1"/>
          <w:sz w:val="26"/>
          <w:szCs w:val="26"/>
        </w:rPr>
        <w:t xml:space="preserve"> KÌ I</w:t>
      </w:r>
    </w:p>
    <w:p w14:paraId="3EEDE54C" w14:textId="77777777" w:rsidR="00480A72" w:rsidRPr="003561A9" w:rsidRDefault="00480A72" w:rsidP="003561A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MÔN: VẬT LÍ 10 – THỜI GIAN LÀM BÀI: 45 PHÚT</w:t>
      </w:r>
    </w:p>
    <w:tbl>
      <w:tblPr>
        <w:tblW w:w="112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092"/>
        <w:gridCol w:w="1985"/>
        <w:gridCol w:w="669"/>
        <w:gridCol w:w="890"/>
        <w:gridCol w:w="649"/>
        <w:gridCol w:w="699"/>
        <w:gridCol w:w="567"/>
        <w:gridCol w:w="709"/>
        <w:gridCol w:w="567"/>
        <w:gridCol w:w="495"/>
        <w:gridCol w:w="425"/>
        <w:gridCol w:w="459"/>
        <w:gridCol w:w="817"/>
        <w:gridCol w:w="708"/>
      </w:tblGrid>
      <w:tr w:rsidR="00480A72" w:rsidRPr="003561A9" w14:paraId="0E5B1F0E" w14:textId="77777777" w:rsidTr="00480A72">
        <w:trPr>
          <w:trHeight w:val="1050"/>
        </w:trPr>
        <w:tc>
          <w:tcPr>
            <w:tcW w:w="497" w:type="dxa"/>
            <w:vMerge w:val="restart"/>
            <w:vAlign w:val="center"/>
          </w:tcPr>
          <w:p w14:paraId="478263A9"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TT</w:t>
            </w:r>
          </w:p>
        </w:tc>
        <w:tc>
          <w:tcPr>
            <w:tcW w:w="1092" w:type="dxa"/>
            <w:vMerge w:val="restart"/>
            <w:vAlign w:val="center"/>
          </w:tcPr>
          <w:p w14:paraId="70361612"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Nội dung </w:t>
            </w:r>
          </w:p>
          <w:p w14:paraId="65F99BE9"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kiến thức</w:t>
            </w:r>
          </w:p>
        </w:tc>
        <w:tc>
          <w:tcPr>
            <w:tcW w:w="1985" w:type="dxa"/>
            <w:vMerge w:val="restart"/>
            <w:vAlign w:val="center"/>
          </w:tcPr>
          <w:p w14:paraId="33DF1EB9" w14:textId="77777777" w:rsidR="00480A72" w:rsidRPr="003561A9" w:rsidRDefault="00480A72" w:rsidP="003B1889">
            <w:pPr>
              <w:widowControl w:val="0"/>
              <w:spacing w:before="20" w:after="80" w:line="240" w:lineRule="auto"/>
              <w:ind w:firstLine="33"/>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Đơn vị kiến thức, kĩ năng</w:t>
            </w:r>
          </w:p>
          <w:p w14:paraId="11AA7A53" w14:textId="77777777" w:rsidR="00480A72" w:rsidRPr="003561A9" w:rsidRDefault="00480A72" w:rsidP="003B1889">
            <w:pPr>
              <w:widowControl w:val="0"/>
              <w:spacing w:before="20" w:after="80" w:line="240" w:lineRule="auto"/>
              <w:rPr>
                <w:rFonts w:ascii="Times New Roman" w:hAnsi="Times New Roman" w:cs="Times New Roman"/>
                <w:color w:val="000000" w:themeColor="text1"/>
                <w:sz w:val="26"/>
                <w:szCs w:val="26"/>
              </w:rPr>
            </w:pPr>
          </w:p>
          <w:p w14:paraId="542370D5" w14:textId="77777777" w:rsidR="00480A72" w:rsidRPr="003561A9" w:rsidRDefault="00480A72" w:rsidP="003B1889">
            <w:pPr>
              <w:widowControl w:val="0"/>
              <w:spacing w:before="20" w:after="80" w:line="240" w:lineRule="auto"/>
              <w:rPr>
                <w:rFonts w:ascii="Times New Roman" w:hAnsi="Times New Roman" w:cs="Times New Roman"/>
                <w:color w:val="000000" w:themeColor="text1"/>
                <w:sz w:val="26"/>
                <w:szCs w:val="26"/>
              </w:rPr>
            </w:pPr>
          </w:p>
          <w:p w14:paraId="6EAC7B6F" w14:textId="77777777" w:rsidR="00480A72" w:rsidRPr="003561A9" w:rsidRDefault="00480A72" w:rsidP="003B1889">
            <w:pPr>
              <w:widowControl w:val="0"/>
              <w:spacing w:before="20" w:after="80" w:line="240" w:lineRule="auto"/>
              <w:rPr>
                <w:rFonts w:ascii="Times New Roman" w:hAnsi="Times New Roman" w:cs="Times New Roman"/>
                <w:color w:val="000000" w:themeColor="text1"/>
                <w:sz w:val="26"/>
                <w:szCs w:val="26"/>
              </w:rPr>
            </w:pPr>
          </w:p>
        </w:tc>
        <w:tc>
          <w:tcPr>
            <w:tcW w:w="5245" w:type="dxa"/>
            <w:gridSpan w:val="8"/>
            <w:vAlign w:val="center"/>
          </w:tcPr>
          <w:p w14:paraId="6A084C48"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Số câu hỏi theo mức độ nhận thức</w:t>
            </w:r>
          </w:p>
        </w:tc>
        <w:tc>
          <w:tcPr>
            <w:tcW w:w="1701" w:type="dxa"/>
            <w:gridSpan w:val="3"/>
            <w:shd w:val="clear" w:color="auto" w:fill="auto"/>
            <w:vAlign w:val="center"/>
          </w:tcPr>
          <w:p w14:paraId="5B6342D7"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708" w:type="dxa"/>
            <w:vAlign w:val="center"/>
          </w:tcPr>
          <w:p w14:paraId="0A082666"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 </w:t>
            </w:r>
          </w:p>
          <w:p w14:paraId="75B5C6EE"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p w14:paraId="599D9B49"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điểm</w:t>
            </w:r>
          </w:p>
        </w:tc>
      </w:tr>
      <w:tr w:rsidR="00480A72" w:rsidRPr="003561A9" w14:paraId="7F5E2F85" w14:textId="77777777" w:rsidTr="00480A72">
        <w:trPr>
          <w:trHeight w:val="146"/>
        </w:trPr>
        <w:tc>
          <w:tcPr>
            <w:tcW w:w="497" w:type="dxa"/>
            <w:vMerge/>
            <w:vAlign w:val="center"/>
          </w:tcPr>
          <w:p w14:paraId="58C32644"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p>
        </w:tc>
        <w:tc>
          <w:tcPr>
            <w:tcW w:w="1092" w:type="dxa"/>
            <w:vMerge/>
            <w:vAlign w:val="center"/>
          </w:tcPr>
          <w:p w14:paraId="519FD1CC"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p>
        </w:tc>
        <w:tc>
          <w:tcPr>
            <w:tcW w:w="1985" w:type="dxa"/>
            <w:vMerge/>
          </w:tcPr>
          <w:p w14:paraId="7B4069CE" w14:textId="77777777" w:rsidR="00480A72" w:rsidRPr="003561A9" w:rsidRDefault="00480A72" w:rsidP="003B1889">
            <w:pPr>
              <w:widowControl w:val="0"/>
              <w:spacing w:before="20" w:after="80" w:line="240" w:lineRule="auto"/>
              <w:jc w:val="both"/>
              <w:rPr>
                <w:rFonts w:ascii="Times New Roman" w:hAnsi="Times New Roman" w:cs="Times New Roman"/>
                <w:b/>
                <w:color w:val="000000" w:themeColor="text1"/>
                <w:sz w:val="26"/>
                <w:szCs w:val="26"/>
              </w:rPr>
            </w:pPr>
          </w:p>
        </w:tc>
        <w:tc>
          <w:tcPr>
            <w:tcW w:w="1559" w:type="dxa"/>
            <w:gridSpan w:val="2"/>
            <w:vAlign w:val="center"/>
          </w:tcPr>
          <w:p w14:paraId="7127F6D9"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Nhận biết</w:t>
            </w:r>
          </w:p>
        </w:tc>
        <w:tc>
          <w:tcPr>
            <w:tcW w:w="1348" w:type="dxa"/>
            <w:gridSpan w:val="2"/>
            <w:vAlign w:val="center"/>
          </w:tcPr>
          <w:p w14:paraId="2535DC25"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Thông hiểu</w:t>
            </w:r>
          </w:p>
        </w:tc>
        <w:tc>
          <w:tcPr>
            <w:tcW w:w="1276" w:type="dxa"/>
            <w:gridSpan w:val="2"/>
            <w:vAlign w:val="center"/>
          </w:tcPr>
          <w:p w14:paraId="1E4B2DEB"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w:t>
            </w:r>
          </w:p>
        </w:tc>
        <w:tc>
          <w:tcPr>
            <w:tcW w:w="1062" w:type="dxa"/>
            <w:gridSpan w:val="2"/>
            <w:vAlign w:val="center"/>
          </w:tcPr>
          <w:p w14:paraId="452D45DF"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 cao</w:t>
            </w:r>
          </w:p>
        </w:tc>
        <w:tc>
          <w:tcPr>
            <w:tcW w:w="884" w:type="dxa"/>
            <w:gridSpan w:val="2"/>
            <w:shd w:val="clear" w:color="auto" w:fill="auto"/>
            <w:vAlign w:val="center"/>
          </w:tcPr>
          <w:p w14:paraId="74DE4A02"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17" w:type="dxa"/>
            <w:shd w:val="clear" w:color="auto" w:fill="auto"/>
            <w:vAlign w:val="center"/>
          </w:tcPr>
          <w:p w14:paraId="0ECA324E" w14:textId="77777777" w:rsidR="00480A72" w:rsidRPr="003561A9" w:rsidRDefault="00480A72"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Thời gian</w:t>
            </w:r>
          </w:p>
          <w:p w14:paraId="7DF88C4F"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(ph)</w:t>
            </w:r>
          </w:p>
        </w:tc>
        <w:tc>
          <w:tcPr>
            <w:tcW w:w="708" w:type="dxa"/>
            <w:vAlign w:val="center"/>
          </w:tcPr>
          <w:p w14:paraId="432BB8D2"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p>
        </w:tc>
      </w:tr>
      <w:tr w:rsidR="00480A72" w:rsidRPr="003561A9" w14:paraId="0260E799" w14:textId="77777777" w:rsidTr="00480A72">
        <w:trPr>
          <w:trHeight w:val="146"/>
        </w:trPr>
        <w:tc>
          <w:tcPr>
            <w:tcW w:w="497" w:type="dxa"/>
            <w:vMerge/>
            <w:vAlign w:val="center"/>
          </w:tcPr>
          <w:p w14:paraId="5B51FC59"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p>
        </w:tc>
        <w:tc>
          <w:tcPr>
            <w:tcW w:w="1092" w:type="dxa"/>
            <w:vMerge/>
            <w:vAlign w:val="center"/>
          </w:tcPr>
          <w:p w14:paraId="734AC60F" w14:textId="77777777" w:rsidR="00480A72" w:rsidRPr="003561A9" w:rsidRDefault="00480A72" w:rsidP="003B1889">
            <w:pPr>
              <w:widowControl w:val="0"/>
              <w:spacing w:before="20" w:after="80" w:line="240" w:lineRule="auto"/>
              <w:jc w:val="center"/>
              <w:rPr>
                <w:rFonts w:ascii="Times New Roman" w:hAnsi="Times New Roman" w:cs="Times New Roman"/>
                <w:b/>
                <w:color w:val="000000" w:themeColor="text1"/>
                <w:sz w:val="26"/>
                <w:szCs w:val="26"/>
              </w:rPr>
            </w:pPr>
          </w:p>
        </w:tc>
        <w:tc>
          <w:tcPr>
            <w:tcW w:w="1985" w:type="dxa"/>
            <w:vMerge/>
          </w:tcPr>
          <w:p w14:paraId="169D2497" w14:textId="77777777" w:rsidR="00480A72" w:rsidRPr="003561A9" w:rsidRDefault="00480A72" w:rsidP="003B1889">
            <w:pPr>
              <w:widowControl w:val="0"/>
              <w:spacing w:before="20" w:after="80" w:line="240" w:lineRule="auto"/>
              <w:jc w:val="both"/>
              <w:rPr>
                <w:rFonts w:ascii="Times New Roman" w:hAnsi="Times New Roman" w:cs="Times New Roman"/>
                <w:b/>
                <w:i/>
                <w:color w:val="000000" w:themeColor="text1"/>
                <w:sz w:val="26"/>
                <w:szCs w:val="26"/>
              </w:rPr>
            </w:pPr>
          </w:p>
        </w:tc>
        <w:tc>
          <w:tcPr>
            <w:tcW w:w="669" w:type="dxa"/>
            <w:shd w:val="clear" w:color="auto" w:fill="auto"/>
            <w:vAlign w:val="center"/>
          </w:tcPr>
          <w:p w14:paraId="25916124" w14:textId="77777777" w:rsidR="00480A72" w:rsidRPr="003561A9" w:rsidRDefault="00480A72"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90" w:type="dxa"/>
            <w:shd w:val="clear" w:color="auto" w:fill="auto"/>
            <w:vAlign w:val="center"/>
          </w:tcPr>
          <w:p w14:paraId="554862F7" w14:textId="77777777" w:rsidR="00480A72" w:rsidRPr="00083D7C" w:rsidRDefault="00480A72" w:rsidP="003B1889">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5509831C" w14:textId="77777777" w:rsidR="00480A72" w:rsidRPr="003561A9" w:rsidRDefault="00480A72" w:rsidP="003B1889">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49" w:type="dxa"/>
            <w:shd w:val="clear" w:color="auto" w:fill="auto"/>
            <w:vAlign w:val="center"/>
          </w:tcPr>
          <w:p w14:paraId="68F799CB" w14:textId="77777777" w:rsidR="00480A72" w:rsidRPr="003561A9" w:rsidRDefault="00480A72"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699" w:type="dxa"/>
            <w:shd w:val="clear" w:color="auto" w:fill="auto"/>
            <w:vAlign w:val="center"/>
          </w:tcPr>
          <w:p w14:paraId="7DD3EBAA" w14:textId="77777777" w:rsidR="00480A72" w:rsidRPr="00083D7C" w:rsidRDefault="00480A72" w:rsidP="003B1889">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4604E0AD" w14:textId="77777777" w:rsidR="00480A72" w:rsidRPr="003561A9" w:rsidRDefault="00480A72" w:rsidP="003B1889">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567" w:type="dxa"/>
            <w:shd w:val="clear" w:color="auto" w:fill="auto"/>
            <w:vAlign w:val="center"/>
          </w:tcPr>
          <w:p w14:paraId="442C39DE" w14:textId="77777777" w:rsidR="00480A72" w:rsidRPr="003561A9" w:rsidRDefault="00480A72"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709" w:type="dxa"/>
            <w:shd w:val="clear" w:color="auto" w:fill="auto"/>
            <w:vAlign w:val="center"/>
          </w:tcPr>
          <w:p w14:paraId="6FB4DE80" w14:textId="77777777" w:rsidR="00480A72" w:rsidRPr="00083D7C" w:rsidRDefault="00480A72" w:rsidP="003B1889">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08C8C113" w14:textId="77777777" w:rsidR="00480A72" w:rsidRPr="003561A9" w:rsidRDefault="00480A72" w:rsidP="003B1889">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567" w:type="dxa"/>
            <w:shd w:val="clear" w:color="auto" w:fill="auto"/>
            <w:vAlign w:val="center"/>
          </w:tcPr>
          <w:p w14:paraId="18A3B106" w14:textId="77777777" w:rsidR="00480A72" w:rsidRPr="003561A9" w:rsidRDefault="00480A72"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495" w:type="dxa"/>
            <w:shd w:val="clear" w:color="auto" w:fill="auto"/>
            <w:vAlign w:val="center"/>
          </w:tcPr>
          <w:p w14:paraId="5ACAF2B8" w14:textId="77777777" w:rsidR="00480A72" w:rsidRPr="00083D7C" w:rsidRDefault="00480A72" w:rsidP="003B1889">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36CE57E2" w14:textId="77777777" w:rsidR="00480A72" w:rsidRPr="003561A9" w:rsidRDefault="00480A72" w:rsidP="003B1889">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p>
        </w:tc>
        <w:tc>
          <w:tcPr>
            <w:tcW w:w="425" w:type="dxa"/>
            <w:shd w:val="clear" w:color="auto" w:fill="auto"/>
            <w:vAlign w:val="center"/>
          </w:tcPr>
          <w:p w14:paraId="250E472E" w14:textId="77777777" w:rsidR="00480A72" w:rsidRPr="003561A9" w:rsidRDefault="00480A72"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TN</w:t>
            </w:r>
          </w:p>
        </w:tc>
        <w:tc>
          <w:tcPr>
            <w:tcW w:w="459" w:type="dxa"/>
            <w:vAlign w:val="center"/>
          </w:tcPr>
          <w:p w14:paraId="2FCD6D87" w14:textId="77777777" w:rsidR="00480A72" w:rsidRPr="003561A9" w:rsidRDefault="00480A72" w:rsidP="003B1889">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TL</w:t>
            </w:r>
          </w:p>
        </w:tc>
        <w:tc>
          <w:tcPr>
            <w:tcW w:w="817" w:type="dxa"/>
            <w:vAlign w:val="center"/>
          </w:tcPr>
          <w:p w14:paraId="76EFA842" w14:textId="77777777" w:rsidR="00480A72" w:rsidRPr="003561A9" w:rsidRDefault="00480A72" w:rsidP="003B1889">
            <w:pPr>
              <w:widowControl w:val="0"/>
              <w:spacing w:before="20" w:after="80" w:line="240" w:lineRule="auto"/>
              <w:jc w:val="center"/>
              <w:rPr>
                <w:rFonts w:ascii="Times New Roman" w:hAnsi="Times New Roman" w:cs="Times New Roman"/>
                <w:b/>
                <w:i/>
                <w:color w:val="000000" w:themeColor="text1"/>
                <w:sz w:val="26"/>
                <w:szCs w:val="26"/>
              </w:rPr>
            </w:pPr>
          </w:p>
        </w:tc>
        <w:tc>
          <w:tcPr>
            <w:tcW w:w="708" w:type="dxa"/>
            <w:vAlign w:val="center"/>
          </w:tcPr>
          <w:p w14:paraId="6316F279" w14:textId="77777777" w:rsidR="00480A72" w:rsidRPr="003561A9" w:rsidRDefault="00480A72" w:rsidP="003B1889">
            <w:pPr>
              <w:widowControl w:val="0"/>
              <w:spacing w:before="20" w:after="80" w:line="240" w:lineRule="auto"/>
              <w:jc w:val="center"/>
              <w:rPr>
                <w:rFonts w:ascii="Times New Roman" w:hAnsi="Times New Roman" w:cs="Times New Roman"/>
                <w:b/>
                <w:i/>
                <w:color w:val="000000" w:themeColor="text1"/>
                <w:sz w:val="26"/>
                <w:szCs w:val="26"/>
              </w:rPr>
            </w:pPr>
          </w:p>
        </w:tc>
      </w:tr>
      <w:tr w:rsidR="00480A72" w:rsidRPr="00480A72" w14:paraId="5C704939" w14:textId="77777777" w:rsidTr="00480A72">
        <w:trPr>
          <w:trHeight w:val="405"/>
        </w:trPr>
        <w:tc>
          <w:tcPr>
            <w:tcW w:w="497" w:type="dxa"/>
            <w:vMerge w:val="restart"/>
            <w:vAlign w:val="center"/>
          </w:tcPr>
          <w:p w14:paraId="5AA191AD" w14:textId="77777777" w:rsidR="00480A72" w:rsidRPr="00480A72" w:rsidRDefault="00480A72" w:rsidP="003B1889">
            <w:pPr>
              <w:widowControl w:val="0"/>
              <w:spacing w:before="20" w:after="80" w:line="240" w:lineRule="auto"/>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1</w:t>
            </w:r>
          </w:p>
        </w:tc>
        <w:tc>
          <w:tcPr>
            <w:tcW w:w="1092" w:type="dxa"/>
            <w:vMerge w:val="restart"/>
            <w:vAlign w:val="center"/>
          </w:tcPr>
          <w:p w14:paraId="035E836E"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Mở đầu</w:t>
            </w:r>
          </w:p>
        </w:tc>
        <w:tc>
          <w:tcPr>
            <w:tcW w:w="1985" w:type="dxa"/>
          </w:tcPr>
          <w:p w14:paraId="5BE4B474" w14:textId="77777777" w:rsidR="00480A72" w:rsidRPr="00480A72" w:rsidRDefault="00480A72" w:rsidP="003B1889">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1.1. Làm quen với Vật lý</w:t>
            </w:r>
          </w:p>
        </w:tc>
        <w:tc>
          <w:tcPr>
            <w:tcW w:w="669" w:type="dxa"/>
            <w:shd w:val="clear" w:color="auto" w:fill="auto"/>
            <w:vAlign w:val="center"/>
          </w:tcPr>
          <w:p w14:paraId="6FEBA765" w14:textId="77777777" w:rsidR="00480A72" w:rsidRPr="00480A72" w:rsidRDefault="00480A72" w:rsidP="003B1889">
            <w:pPr>
              <w:widowControl w:val="0"/>
              <w:spacing w:before="20" w:after="80" w:line="240" w:lineRule="auto"/>
              <w:jc w:val="center"/>
              <w:rPr>
                <w:rFonts w:ascii="Times New Roman" w:hAnsi="Times New Roman" w:cs="Times New Roman"/>
                <w:i/>
                <w:color w:val="000000" w:themeColor="text1"/>
                <w:sz w:val="24"/>
                <w:szCs w:val="24"/>
              </w:rPr>
            </w:pPr>
            <w:r w:rsidRPr="00480A72">
              <w:rPr>
                <w:rFonts w:ascii="Times New Roman" w:hAnsi="Times New Roman" w:cs="Times New Roman"/>
                <w:i/>
                <w:color w:val="000000" w:themeColor="text1"/>
                <w:sz w:val="24"/>
                <w:szCs w:val="24"/>
              </w:rPr>
              <w:t>1</w:t>
            </w:r>
          </w:p>
        </w:tc>
        <w:tc>
          <w:tcPr>
            <w:tcW w:w="890" w:type="dxa"/>
            <w:shd w:val="clear" w:color="auto" w:fill="auto"/>
            <w:vAlign w:val="center"/>
          </w:tcPr>
          <w:p w14:paraId="3E81C50D"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0,75</w:t>
            </w:r>
          </w:p>
        </w:tc>
        <w:tc>
          <w:tcPr>
            <w:tcW w:w="649" w:type="dxa"/>
            <w:shd w:val="clear" w:color="auto" w:fill="auto"/>
            <w:vAlign w:val="center"/>
          </w:tcPr>
          <w:p w14:paraId="13716B34" w14:textId="77777777" w:rsidR="00480A72" w:rsidRPr="00480A72" w:rsidRDefault="00480A72" w:rsidP="003B1889">
            <w:pPr>
              <w:widowControl w:val="0"/>
              <w:spacing w:before="20" w:after="80" w:line="240" w:lineRule="auto"/>
              <w:jc w:val="center"/>
              <w:rPr>
                <w:rFonts w:ascii="Times New Roman" w:hAnsi="Times New Roman" w:cs="Times New Roman"/>
                <w:i/>
                <w:color w:val="000000" w:themeColor="text1"/>
                <w:sz w:val="24"/>
                <w:szCs w:val="24"/>
              </w:rPr>
            </w:pPr>
          </w:p>
        </w:tc>
        <w:tc>
          <w:tcPr>
            <w:tcW w:w="699" w:type="dxa"/>
            <w:shd w:val="clear" w:color="auto" w:fill="auto"/>
            <w:vAlign w:val="center"/>
          </w:tcPr>
          <w:p w14:paraId="012A5774" w14:textId="77777777" w:rsidR="00480A72" w:rsidRPr="00480A72" w:rsidRDefault="00480A72" w:rsidP="003B1889">
            <w:pPr>
              <w:widowControl w:val="0"/>
              <w:spacing w:before="20" w:after="80" w:line="240" w:lineRule="auto"/>
              <w:jc w:val="center"/>
              <w:rPr>
                <w:rFonts w:ascii="Times New Roman" w:hAnsi="Times New Roman" w:cs="Times New Roman"/>
                <w:i/>
                <w:color w:val="000000" w:themeColor="text1"/>
                <w:sz w:val="24"/>
                <w:szCs w:val="24"/>
              </w:rPr>
            </w:pPr>
          </w:p>
        </w:tc>
        <w:tc>
          <w:tcPr>
            <w:tcW w:w="567" w:type="dxa"/>
            <w:shd w:val="clear" w:color="auto" w:fill="auto"/>
            <w:vAlign w:val="center"/>
          </w:tcPr>
          <w:p w14:paraId="50699B09" w14:textId="77777777" w:rsidR="00480A72" w:rsidRPr="00480A72" w:rsidRDefault="00480A72" w:rsidP="003B1889">
            <w:pPr>
              <w:widowControl w:val="0"/>
              <w:spacing w:before="20" w:after="80" w:line="240" w:lineRule="auto"/>
              <w:jc w:val="center"/>
              <w:rPr>
                <w:rFonts w:ascii="Times New Roman" w:hAnsi="Times New Roman" w:cs="Times New Roman"/>
                <w:i/>
                <w:color w:val="000000" w:themeColor="text1"/>
                <w:sz w:val="24"/>
                <w:szCs w:val="24"/>
              </w:rPr>
            </w:pPr>
          </w:p>
        </w:tc>
        <w:tc>
          <w:tcPr>
            <w:tcW w:w="709" w:type="dxa"/>
            <w:shd w:val="clear" w:color="auto" w:fill="auto"/>
            <w:vAlign w:val="center"/>
          </w:tcPr>
          <w:p w14:paraId="7E6D9450" w14:textId="77777777" w:rsidR="00480A72" w:rsidRPr="00480A72" w:rsidRDefault="00480A72" w:rsidP="003B1889">
            <w:pPr>
              <w:widowControl w:val="0"/>
              <w:spacing w:before="20" w:after="80" w:line="240" w:lineRule="auto"/>
              <w:jc w:val="center"/>
              <w:rPr>
                <w:rFonts w:ascii="Times New Roman" w:hAnsi="Times New Roman" w:cs="Times New Roman"/>
                <w:i/>
                <w:color w:val="000000" w:themeColor="text1"/>
                <w:sz w:val="24"/>
                <w:szCs w:val="24"/>
              </w:rPr>
            </w:pPr>
          </w:p>
        </w:tc>
        <w:tc>
          <w:tcPr>
            <w:tcW w:w="567" w:type="dxa"/>
            <w:shd w:val="clear" w:color="auto" w:fill="auto"/>
            <w:vAlign w:val="center"/>
          </w:tcPr>
          <w:p w14:paraId="4CDFC9E2"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p>
        </w:tc>
        <w:tc>
          <w:tcPr>
            <w:tcW w:w="495" w:type="dxa"/>
            <w:shd w:val="clear" w:color="auto" w:fill="auto"/>
            <w:vAlign w:val="center"/>
          </w:tcPr>
          <w:p w14:paraId="4050B0A7"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p>
        </w:tc>
        <w:tc>
          <w:tcPr>
            <w:tcW w:w="425" w:type="dxa"/>
            <w:shd w:val="clear" w:color="auto" w:fill="auto"/>
            <w:vAlign w:val="center"/>
          </w:tcPr>
          <w:p w14:paraId="7295D06E"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r w:rsidRPr="00480A72">
              <w:rPr>
                <w:rFonts w:ascii="Times New Roman" w:hAnsi="Times New Roman" w:cs="Times New Roman"/>
                <w:b/>
                <w:i/>
                <w:color w:val="000000" w:themeColor="text1"/>
                <w:sz w:val="24"/>
                <w:szCs w:val="24"/>
              </w:rPr>
              <w:t>1</w:t>
            </w:r>
          </w:p>
        </w:tc>
        <w:tc>
          <w:tcPr>
            <w:tcW w:w="459" w:type="dxa"/>
            <w:vAlign w:val="center"/>
          </w:tcPr>
          <w:p w14:paraId="7869FD06"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p>
        </w:tc>
        <w:tc>
          <w:tcPr>
            <w:tcW w:w="817" w:type="dxa"/>
            <w:vMerge w:val="restart"/>
            <w:vAlign w:val="center"/>
          </w:tcPr>
          <w:p w14:paraId="151CD322"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r w:rsidRPr="00480A72">
              <w:rPr>
                <w:rFonts w:ascii="Times New Roman" w:hAnsi="Times New Roman" w:cs="Times New Roman"/>
                <w:b/>
                <w:i/>
                <w:color w:val="000000" w:themeColor="text1"/>
                <w:sz w:val="24"/>
                <w:szCs w:val="24"/>
              </w:rPr>
              <w:t>3,25</w:t>
            </w:r>
          </w:p>
        </w:tc>
        <w:tc>
          <w:tcPr>
            <w:tcW w:w="708" w:type="dxa"/>
            <w:vMerge w:val="restart"/>
            <w:vAlign w:val="center"/>
          </w:tcPr>
          <w:p w14:paraId="0DDC6DE3"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r w:rsidRPr="00480A72">
              <w:rPr>
                <w:rFonts w:ascii="Times New Roman" w:hAnsi="Times New Roman" w:cs="Times New Roman"/>
                <w:b/>
                <w:i/>
                <w:color w:val="000000" w:themeColor="text1"/>
                <w:sz w:val="24"/>
                <w:szCs w:val="24"/>
              </w:rPr>
              <w:t>10</w:t>
            </w:r>
          </w:p>
        </w:tc>
      </w:tr>
      <w:tr w:rsidR="00480A72" w:rsidRPr="00480A72" w14:paraId="529BF9A4" w14:textId="77777777" w:rsidTr="00480A72">
        <w:trPr>
          <w:trHeight w:val="146"/>
        </w:trPr>
        <w:tc>
          <w:tcPr>
            <w:tcW w:w="497" w:type="dxa"/>
            <w:vMerge/>
            <w:vAlign w:val="center"/>
          </w:tcPr>
          <w:p w14:paraId="5AB5EC8B" w14:textId="77777777" w:rsidR="00480A72" w:rsidRPr="00480A72" w:rsidRDefault="00480A72" w:rsidP="003B1889">
            <w:pPr>
              <w:widowControl w:val="0"/>
              <w:spacing w:before="20" w:after="80" w:line="240" w:lineRule="auto"/>
              <w:jc w:val="center"/>
              <w:rPr>
                <w:rFonts w:ascii="Times New Roman" w:hAnsi="Times New Roman" w:cs="Times New Roman"/>
                <w:b/>
                <w:color w:val="000000" w:themeColor="text1"/>
                <w:sz w:val="24"/>
                <w:szCs w:val="24"/>
              </w:rPr>
            </w:pPr>
          </w:p>
        </w:tc>
        <w:tc>
          <w:tcPr>
            <w:tcW w:w="1092" w:type="dxa"/>
            <w:vMerge/>
            <w:vAlign w:val="center"/>
          </w:tcPr>
          <w:p w14:paraId="10406C5D"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1985" w:type="dxa"/>
          </w:tcPr>
          <w:p w14:paraId="1289D36D" w14:textId="77777777" w:rsidR="00480A72" w:rsidRPr="00480A72" w:rsidRDefault="00480A72" w:rsidP="003B1889">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1.2. Các quy tắc an toàn trong thực hành Vật lí</w:t>
            </w:r>
          </w:p>
        </w:tc>
        <w:tc>
          <w:tcPr>
            <w:tcW w:w="669" w:type="dxa"/>
            <w:shd w:val="clear" w:color="auto" w:fill="auto"/>
            <w:vAlign w:val="center"/>
          </w:tcPr>
          <w:p w14:paraId="4C80B372" w14:textId="77777777" w:rsidR="00480A72" w:rsidRPr="00480A72" w:rsidRDefault="00480A72" w:rsidP="003B1889">
            <w:pPr>
              <w:widowControl w:val="0"/>
              <w:spacing w:before="20" w:after="80" w:line="240" w:lineRule="auto"/>
              <w:jc w:val="center"/>
              <w:rPr>
                <w:rFonts w:ascii="Times New Roman" w:hAnsi="Times New Roman" w:cs="Times New Roman"/>
                <w:i/>
                <w:color w:val="000000" w:themeColor="text1"/>
                <w:sz w:val="24"/>
                <w:szCs w:val="24"/>
              </w:rPr>
            </w:pPr>
            <w:r w:rsidRPr="00480A72">
              <w:rPr>
                <w:rFonts w:ascii="Times New Roman" w:hAnsi="Times New Roman" w:cs="Times New Roman"/>
                <w:i/>
                <w:color w:val="000000" w:themeColor="text1"/>
                <w:sz w:val="24"/>
                <w:szCs w:val="24"/>
              </w:rPr>
              <w:t>1</w:t>
            </w:r>
          </w:p>
        </w:tc>
        <w:tc>
          <w:tcPr>
            <w:tcW w:w="890" w:type="dxa"/>
            <w:shd w:val="clear" w:color="auto" w:fill="auto"/>
            <w:vAlign w:val="center"/>
          </w:tcPr>
          <w:p w14:paraId="0070F4C2"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0,75</w:t>
            </w:r>
          </w:p>
        </w:tc>
        <w:tc>
          <w:tcPr>
            <w:tcW w:w="649" w:type="dxa"/>
            <w:shd w:val="clear" w:color="auto" w:fill="auto"/>
            <w:vAlign w:val="center"/>
          </w:tcPr>
          <w:p w14:paraId="086A6FE0" w14:textId="77777777" w:rsidR="00480A72" w:rsidRPr="00480A72" w:rsidRDefault="00480A72" w:rsidP="003B1889">
            <w:pPr>
              <w:widowControl w:val="0"/>
              <w:spacing w:before="20" w:after="80" w:line="240" w:lineRule="auto"/>
              <w:jc w:val="center"/>
              <w:rPr>
                <w:rFonts w:ascii="Times New Roman" w:hAnsi="Times New Roman" w:cs="Times New Roman"/>
                <w:i/>
                <w:color w:val="000000" w:themeColor="text1"/>
                <w:sz w:val="24"/>
                <w:szCs w:val="24"/>
              </w:rPr>
            </w:pPr>
          </w:p>
        </w:tc>
        <w:tc>
          <w:tcPr>
            <w:tcW w:w="699" w:type="dxa"/>
            <w:shd w:val="clear" w:color="auto" w:fill="auto"/>
            <w:vAlign w:val="center"/>
          </w:tcPr>
          <w:p w14:paraId="76529D18" w14:textId="77777777" w:rsidR="00480A72" w:rsidRPr="00480A72" w:rsidRDefault="00480A72" w:rsidP="003B1889">
            <w:pPr>
              <w:widowControl w:val="0"/>
              <w:spacing w:before="20" w:after="80" w:line="240" w:lineRule="auto"/>
              <w:jc w:val="center"/>
              <w:rPr>
                <w:rFonts w:ascii="Times New Roman" w:hAnsi="Times New Roman" w:cs="Times New Roman"/>
                <w:i/>
                <w:color w:val="000000" w:themeColor="text1"/>
                <w:sz w:val="24"/>
                <w:szCs w:val="24"/>
              </w:rPr>
            </w:pPr>
          </w:p>
        </w:tc>
        <w:tc>
          <w:tcPr>
            <w:tcW w:w="567" w:type="dxa"/>
            <w:shd w:val="clear" w:color="auto" w:fill="auto"/>
            <w:vAlign w:val="center"/>
          </w:tcPr>
          <w:p w14:paraId="5A619A51" w14:textId="77777777" w:rsidR="00480A72" w:rsidRPr="00480A72" w:rsidRDefault="00480A72" w:rsidP="003B1889">
            <w:pPr>
              <w:widowControl w:val="0"/>
              <w:spacing w:before="20" w:after="80" w:line="240" w:lineRule="auto"/>
              <w:jc w:val="center"/>
              <w:rPr>
                <w:rFonts w:ascii="Times New Roman" w:hAnsi="Times New Roman" w:cs="Times New Roman"/>
                <w:i/>
                <w:color w:val="000000" w:themeColor="text1"/>
                <w:sz w:val="24"/>
                <w:szCs w:val="24"/>
              </w:rPr>
            </w:pPr>
          </w:p>
        </w:tc>
        <w:tc>
          <w:tcPr>
            <w:tcW w:w="709" w:type="dxa"/>
            <w:shd w:val="clear" w:color="auto" w:fill="auto"/>
            <w:vAlign w:val="center"/>
          </w:tcPr>
          <w:p w14:paraId="6D69E991" w14:textId="77777777" w:rsidR="00480A72" w:rsidRPr="00480A72" w:rsidRDefault="00480A72" w:rsidP="003B1889">
            <w:pPr>
              <w:widowControl w:val="0"/>
              <w:spacing w:before="20" w:after="80" w:line="240" w:lineRule="auto"/>
              <w:jc w:val="center"/>
              <w:rPr>
                <w:rFonts w:ascii="Times New Roman" w:hAnsi="Times New Roman" w:cs="Times New Roman"/>
                <w:i/>
                <w:color w:val="000000" w:themeColor="text1"/>
                <w:sz w:val="24"/>
                <w:szCs w:val="24"/>
              </w:rPr>
            </w:pPr>
          </w:p>
        </w:tc>
        <w:tc>
          <w:tcPr>
            <w:tcW w:w="567" w:type="dxa"/>
            <w:shd w:val="clear" w:color="auto" w:fill="auto"/>
            <w:vAlign w:val="center"/>
          </w:tcPr>
          <w:p w14:paraId="13325F35"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p>
        </w:tc>
        <w:tc>
          <w:tcPr>
            <w:tcW w:w="495" w:type="dxa"/>
            <w:shd w:val="clear" w:color="auto" w:fill="auto"/>
            <w:vAlign w:val="center"/>
          </w:tcPr>
          <w:p w14:paraId="0E7B2DBA"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p>
        </w:tc>
        <w:tc>
          <w:tcPr>
            <w:tcW w:w="425" w:type="dxa"/>
            <w:shd w:val="clear" w:color="auto" w:fill="auto"/>
            <w:vAlign w:val="center"/>
          </w:tcPr>
          <w:p w14:paraId="2695F843"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r w:rsidRPr="00480A72">
              <w:rPr>
                <w:rFonts w:ascii="Times New Roman" w:hAnsi="Times New Roman" w:cs="Times New Roman"/>
                <w:b/>
                <w:i/>
                <w:color w:val="000000" w:themeColor="text1"/>
                <w:sz w:val="24"/>
                <w:szCs w:val="24"/>
              </w:rPr>
              <w:t>1</w:t>
            </w:r>
          </w:p>
        </w:tc>
        <w:tc>
          <w:tcPr>
            <w:tcW w:w="459" w:type="dxa"/>
            <w:vAlign w:val="center"/>
          </w:tcPr>
          <w:p w14:paraId="6261E4F3"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p>
        </w:tc>
        <w:tc>
          <w:tcPr>
            <w:tcW w:w="817" w:type="dxa"/>
            <w:vMerge/>
            <w:vAlign w:val="center"/>
          </w:tcPr>
          <w:p w14:paraId="60992A79"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p>
        </w:tc>
        <w:tc>
          <w:tcPr>
            <w:tcW w:w="708" w:type="dxa"/>
            <w:vMerge/>
            <w:vAlign w:val="center"/>
          </w:tcPr>
          <w:p w14:paraId="6EFF48E2"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p>
        </w:tc>
      </w:tr>
      <w:tr w:rsidR="00480A72" w:rsidRPr="00480A72" w14:paraId="070F6DE7" w14:textId="77777777" w:rsidTr="00480A72">
        <w:trPr>
          <w:trHeight w:val="146"/>
        </w:trPr>
        <w:tc>
          <w:tcPr>
            <w:tcW w:w="497" w:type="dxa"/>
            <w:vMerge/>
            <w:vAlign w:val="center"/>
          </w:tcPr>
          <w:p w14:paraId="44C4E604" w14:textId="77777777" w:rsidR="00480A72" w:rsidRPr="00480A72" w:rsidRDefault="00480A72" w:rsidP="003B1889">
            <w:pPr>
              <w:widowControl w:val="0"/>
              <w:spacing w:before="20" w:after="80" w:line="240" w:lineRule="auto"/>
              <w:jc w:val="center"/>
              <w:rPr>
                <w:rFonts w:ascii="Times New Roman" w:hAnsi="Times New Roman" w:cs="Times New Roman"/>
                <w:b/>
                <w:color w:val="000000" w:themeColor="text1"/>
                <w:sz w:val="24"/>
                <w:szCs w:val="24"/>
              </w:rPr>
            </w:pPr>
          </w:p>
        </w:tc>
        <w:tc>
          <w:tcPr>
            <w:tcW w:w="1092" w:type="dxa"/>
            <w:vMerge/>
            <w:vAlign w:val="center"/>
          </w:tcPr>
          <w:p w14:paraId="50B8EE56"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1985" w:type="dxa"/>
          </w:tcPr>
          <w:p w14:paraId="619C2CA3" w14:textId="77777777" w:rsidR="00480A72" w:rsidRPr="00480A72" w:rsidRDefault="00480A72" w:rsidP="003B1889">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1.3. Thực hành tính sai số trong phép đo. Ghi kết quả</w:t>
            </w:r>
          </w:p>
        </w:tc>
        <w:tc>
          <w:tcPr>
            <w:tcW w:w="669" w:type="dxa"/>
            <w:shd w:val="clear" w:color="auto" w:fill="auto"/>
            <w:vAlign w:val="center"/>
          </w:tcPr>
          <w:p w14:paraId="3F69496C" w14:textId="77777777" w:rsidR="00480A72" w:rsidRPr="00480A72" w:rsidRDefault="00480A72" w:rsidP="003B1889">
            <w:pPr>
              <w:widowControl w:val="0"/>
              <w:spacing w:before="20" w:after="80" w:line="240" w:lineRule="auto"/>
              <w:jc w:val="center"/>
              <w:rPr>
                <w:rFonts w:ascii="Times New Roman" w:hAnsi="Times New Roman" w:cs="Times New Roman"/>
                <w:i/>
                <w:color w:val="000000" w:themeColor="text1"/>
                <w:sz w:val="24"/>
                <w:szCs w:val="24"/>
              </w:rPr>
            </w:pPr>
            <w:r w:rsidRPr="00480A72">
              <w:rPr>
                <w:rFonts w:ascii="Times New Roman" w:hAnsi="Times New Roman" w:cs="Times New Roman"/>
                <w:i/>
                <w:color w:val="000000" w:themeColor="text1"/>
                <w:sz w:val="24"/>
                <w:szCs w:val="24"/>
              </w:rPr>
              <w:t>1</w:t>
            </w:r>
          </w:p>
        </w:tc>
        <w:tc>
          <w:tcPr>
            <w:tcW w:w="890" w:type="dxa"/>
            <w:shd w:val="clear" w:color="auto" w:fill="auto"/>
            <w:vAlign w:val="center"/>
          </w:tcPr>
          <w:p w14:paraId="453296C4" w14:textId="77777777" w:rsidR="00480A72" w:rsidRPr="00480A72" w:rsidRDefault="00480A72" w:rsidP="003B1889">
            <w:pPr>
              <w:widowControl w:val="0"/>
              <w:spacing w:before="20" w:after="80" w:line="240" w:lineRule="auto"/>
              <w:jc w:val="center"/>
              <w:rPr>
                <w:rFonts w:ascii="Times New Roman" w:hAnsi="Times New Roman" w:cs="Times New Roman"/>
                <w:i/>
                <w:color w:val="FF0000"/>
                <w:sz w:val="24"/>
                <w:szCs w:val="24"/>
              </w:rPr>
            </w:pPr>
            <w:r w:rsidRPr="00480A72">
              <w:rPr>
                <w:rFonts w:ascii="Times New Roman" w:hAnsi="Times New Roman" w:cs="Times New Roman"/>
                <w:i/>
                <w:color w:val="FF0000"/>
                <w:sz w:val="24"/>
                <w:szCs w:val="24"/>
              </w:rPr>
              <w:t>0,75</w:t>
            </w:r>
          </w:p>
        </w:tc>
        <w:tc>
          <w:tcPr>
            <w:tcW w:w="649" w:type="dxa"/>
            <w:shd w:val="clear" w:color="auto" w:fill="auto"/>
            <w:vAlign w:val="center"/>
          </w:tcPr>
          <w:p w14:paraId="40CEB193" w14:textId="77777777" w:rsidR="00480A72" w:rsidRPr="00480A72" w:rsidRDefault="00480A72" w:rsidP="003B1889">
            <w:pPr>
              <w:widowControl w:val="0"/>
              <w:spacing w:before="20" w:after="80" w:line="240" w:lineRule="auto"/>
              <w:jc w:val="center"/>
              <w:rPr>
                <w:rFonts w:ascii="Times New Roman" w:hAnsi="Times New Roman" w:cs="Times New Roman"/>
                <w:i/>
                <w:color w:val="000000" w:themeColor="text1"/>
                <w:sz w:val="24"/>
                <w:szCs w:val="24"/>
              </w:rPr>
            </w:pPr>
            <w:r w:rsidRPr="00480A72">
              <w:rPr>
                <w:rFonts w:ascii="Times New Roman" w:hAnsi="Times New Roman" w:cs="Times New Roman"/>
                <w:i/>
                <w:color w:val="000000" w:themeColor="text1"/>
                <w:sz w:val="24"/>
                <w:szCs w:val="24"/>
              </w:rPr>
              <w:t>1</w:t>
            </w:r>
          </w:p>
        </w:tc>
        <w:tc>
          <w:tcPr>
            <w:tcW w:w="699" w:type="dxa"/>
            <w:shd w:val="clear" w:color="auto" w:fill="auto"/>
            <w:vAlign w:val="center"/>
          </w:tcPr>
          <w:p w14:paraId="547F1C1C" w14:textId="77777777" w:rsidR="00480A72" w:rsidRPr="00480A72" w:rsidRDefault="00480A72" w:rsidP="003B1889">
            <w:pPr>
              <w:widowControl w:val="0"/>
              <w:spacing w:before="20" w:after="80" w:line="240" w:lineRule="auto"/>
              <w:jc w:val="center"/>
              <w:rPr>
                <w:rFonts w:ascii="Times New Roman" w:hAnsi="Times New Roman" w:cs="Times New Roman"/>
                <w:i/>
                <w:color w:val="FF0000"/>
                <w:sz w:val="24"/>
                <w:szCs w:val="24"/>
              </w:rPr>
            </w:pPr>
            <w:r w:rsidRPr="00480A72">
              <w:rPr>
                <w:rFonts w:ascii="Times New Roman" w:hAnsi="Times New Roman" w:cs="Times New Roman"/>
                <w:i/>
                <w:color w:val="FF0000"/>
                <w:sz w:val="24"/>
                <w:szCs w:val="24"/>
              </w:rPr>
              <w:t>1</w:t>
            </w:r>
          </w:p>
        </w:tc>
        <w:tc>
          <w:tcPr>
            <w:tcW w:w="567" w:type="dxa"/>
            <w:shd w:val="clear" w:color="auto" w:fill="auto"/>
            <w:vAlign w:val="center"/>
          </w:tcPr>
          <w:p w14:paraId="2B66317E" w14:textId="77777777" w:rsidR="00480A72" w:rsidRPr="00480A72" w:rsidRDefault="00480A72" w:rsidP="003B1889">
            <w:pPr>
              <w:widowControl w:val="0"/>
              <w:spacing w:before="20" w:after="80" w:line="240" w:lineRule="auto"/>
              <w:jc w:val="center"/>
              <w:rPr>
                <w:rFonts w:ascii="Times New Roman" w:hAnsi="Times New Roman" w:cs="Times New Roman"/>
                <w:i/>
                <w:color w:val="000000" w:themeColor="text1"/>
                <w:sz w:val="24"/>
                <w:szCs w:val="24"/>
              </w:rPr>
            </w:pPr>
          </w:p>
        </w:tc>
        <w:tc>
          <w:tcPr>
            <w:tcW w:w="709" w:type="dxa"/>
            <w:shd w:val="clear" w:color="auto" w:fill="auto"/>
            <w:vAlign w:val="center"/>
          </w:tcPr>
          <w:p w14:paraId="0A858804" w14:textId="77777777" w:rsidR="00480A72" w:rsidRPr="00480A72" w:rsidRDefault="00480A72" w:rsidP="003B1889">
            <w:pPr>
              <w:widowControl w:val="0"/>
              <w:spacing w:before="20" w:after="80" w:line="240" w:lineRule="auto"/>
              <w:jc w:val="center"/>
              <w:rPr>
                <w:rFonts w:ascii="Times New Roman" w:hAnsi="Times New Roman" w:cs="Times New Roman"/>
                <w:i/>
                <w:color w:val="000000" w:themeColor="text1"/>
                <w:sz w:val="24"/>
                <w:szCs w:val="24"/>
              </w:rPr>
            </w:pPr>
          </w:p>
        </w:tc>
        <w:tc>
          <w:tcPr>
            <w:tcW w:w="567" w:type="dxa"/>
            <w:shd w:val="clear" w:color="auto" w:fill="auto"/>
            <w:vAlign w:val="center"/>
          </w:tcPr>
          <w:p w14:paraId="3FBFC1BE"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p>
        </w:tc>
        <w:tc>
          <w:tcPr>
            <w:tcW w:w="495" w:type="dxa"/>
            <w:shd w:val="clear" w:color="auto" w:fill="auto"/>
            <w:vAlign w:val="center"/>
          </w:tcPr>
          <w:p w14:paraId="3A786A05"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p>
        </w:tc>
        <w:tc>
          <w:tcPr>
            <w:tcW w:w="425" w:type="dxa"/>
            <w:shd w:val="clear" w:color="auto" w:fill="auto"/>
            <w:vAlign w:val="center"/>
          </w:tcPr>
          <w:p w14:paraId="38880D0C"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r w:rsidRPr="00480A72">
              <w:rPr>
                <w:rFonts w:ascii="Times New Roman" w:hAnsi="Times New Roman" w:cs="Times New Roman"/>
                <w:b/>
                <w:i/>
                <w:color w:val="000000" w:themeColor="text1"/>
                <w:sz w:val="24"/>
                <w:szCs w:val="24"/>
              </w:rPr>
              <w:t>2</w:t>
            </w:r>
          </w:p>
        </w:tc>
        <w:tc>
          <w:tcPr>
            <w:tcW w:w="459" w:type="dxa"/>
            <w:vAlign w:val="center"/>
          </w:tcPr>
          <w:p w14:paraId="566946EC"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p>
        </w:tc>
        <w:tc>
          <w:tcPr>
            <w:tcW w:w="817" w:type="dxa"/>
            <w:vMerge/>
            <w:vAlign w:val="center"/>
          </w:tcPr>
          <w:p w14:paraId="1FD2A31A"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p>
        </w:tc>
        <w:tc>
          <w:tcPr>
            <w:tcW w:w="708" w:type="dxa"/>
            <w:vMerge/>
            <w:vAlign w:val="center"/>
          </w:tcPr>
          <w:p w14:paraId="6EC7EE57" w14:textId="77777777" w:rsidR="00480A72" w:rsidRPr="00480A72" w:rsidRDefault="00480A72" w:rsidP="003B1889">
            <w:pPr>
              <w:widowControl w:val="0"/>
              <w:spacing w:before="20" w:after="80" w:line="240" w:lineRule="auto"/>
              <w:jc w:val="center"/>
              <w:rPr>
                <w:rFonts w:ascii="Times New Roman" w:hAnsi="Times New Roman" w:cs="Times New Roman"/>
                <w:b/>
                <w:i/>
                <w:color w:val="000000" w:themeColor="text1"/>
                <w:sz w:val="24"/>
                <w:szCs w:val="24"/>
              </w:rPr>
            </w:pPr>
          </w:p>
        </w:tc>
      </w:tr>
      <w:tr w:rsidR="00480A72" w:rsidRPr="00480A72" w14:paraId="7C2C4666" w14:textId="77777777" w:rsidTr="00480A72">
        <w:trPr>
          <w:trHeight w:val="299"/>
        </w:trPr>
        <w:tc>
          <w:tcPr>
            <w:tcW w:w="497" w:type="dxa"/>
            <w:vMerge w:val="restart"/>
            <w:vAlign w:val="center"/>
          </w:tcPr>
          <w:p w14:paraId="75F7F8C7" w14:textId="77777777" w:rsidR="00480A72" w:rsidRPr="00480A72" w:rsidRDefault="00480A72" w:rsidP="003B1889">
            <w:pPr>
              <w:widowControl w:val="0"/>
              <w:spacing w:before="20" w:after="80" w:line="240" w:lineRule="auto"/>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2</w:t>
            </w:r>
          </w:p>
        </w:tc>
        <w:tc>
          <w:tcPr>
            <w:tcW w:w="1092" w:type="dxa"/>
            <w:vMerge w:val="restart"/>
            <w:vAlign w:val="center"/>
          </w:tcPr>
          <w:p w14:paraId="450FDD88" w14:textId="77777777" w:rsidR="00480A72" w:rsidRPr="00480A72" w:rsidRDefault="00480A72" w:rsidP="003B1889">
            <w:pPr>
              <w:widowControl w:val="0"/>
              <w:spacing w:before="20" w:after="80" w:line="240" w:lineRule="auto"/>
              <w:rPr>
                <w:rFonts w:ascii="Times New Roman" w:hAnsi="Times New Roman" w:cs="Times New Roman"/>
                <w:bCs/>
                <w:color w:val="000000" w:themeColor="text1"/>
                <w:sz w:val="24"/>
                <w:szCs w:val="24"/>
              </w:rPr>
            </w:pPr>
            <w:r w:rsidRPr="00480A72">
              <w:rPr>
                <w:rFonts w:ascii="Times New Roman" w:hAnsi="Times New Roman" w:cs="Times New Roman"/>
                <w:bCs/>
                <w:color w:val="000000" w:themeColor="text1"/>
                <w:sz w:val="24"/>
                <w:szCs w:val="24"/>
              </w:rPr>
              <w:t>Động học chất điểm</w:t>
            </w:r>
          </w:p>
        </w:tc>
        <w:tc>
          <w:tcPr>
            <w:tcW w:w="1985" w:type="dxa"/>
          </w:tcPr>
          <w:p w14:paraId="0CB29256" w14:textId="77777777" w:rsidR="00480A72" w:rsidRPr="00480A72" w:rsidRDefault="00480A72" w:rsidP="001874EF">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xml:space="preserve">2.1. Độ dịch chuyển và quãng đường đi </w:t>
            </w:r>
          </w:p>
        </w:tc>
        <w:tc>
          <w:tcPr>
            <w:tcW w:w="669" w:type="dxa"/>
            <w:shd w:val="clear" w:color="auto" w:fill="auto"/>
            <w:vAlign w:val="center"/>
          </w:tcPr>
          <w:p w14:paraId="39A49E3F"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890" w:type="dxa"/>
            <w:shd w:val="clear" w:color="auto" w:fill="auto"/>
            <w:vAlign w:val="center"/>
          </w:tcPr>
          <w:p w14:paraId="7B57A8C8"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0,75</w:t>
            </w:r>
          </w:p>
        </w:tc>
        <w:tc>
          <w:tcPr>
            <w:tcW w:w="649" w:type="dxa"/>
            <w:shd w:val="clear" w:color="auto" w:fill="auto"/>
            <w:vAlign w:val="center"/>
          </w:tcPr>
          <w:p w14:paraId="6CF2EEF3"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699" w:type="dxa"/>
            <w:shd w:val="clear" w:color="auto" w:fill="auto"/>
            <w:vAlign w:val="center"/>
          </w:tcPr>
          <w:p w14:paraId="3EC5C881"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1</w:t>
            </w:r>
          </w:p>
        </w:tc>
        <w:tc>
          <w:tcPr>
            <w:tcW w:w="567" w:type="dxa"/>
            <w:shd w:val="clear" w:color="auto" w:fill="auto"/>
            <w:vAlign w:val="center"/>
          </w:tcPr>
          <w:p w14:paraId="44A9C9D1"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709" w:type="dxa"/>
            <w:shd w:val="clear" w:color="auto" w:fill="auto"/>
            <w:vAlign w:val="center"/>
          </w:tcPr>
          <w:p w14:paraId="40B01F4F"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567" w:type="dxa"/>
            <w:shd w:val="clear" w:color="auto" w:fill="auto"/>
            <w:vAlign w:val="center"/>
          </w:tcPr>
          <w:p w14:paraId="3FADDF02"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0C512A3E"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425" w:type="dxa"/>
            <w:shd w:val="clear" w:color="auto" w:fill="auto"/>
            <w:vAlign w:val="center"/>
          </w:tcPr>
          <w:p w14:paraId="20CE5030"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2</w:t>
            </w:r>
          </w:p>
        </w:tc>
        <w:tc>
          <w:tcPr>
            <w:tcW w:w="459" w:type="dxa"/>
            <w:vAlign w:val="center"/>
          </w:tcPr>
          <w:p w14:paraId="25E6F5BD"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p>
        </w:tc>
        <w:tc>
          <w:tcPr>
            <w:tcW w:w="817" w:type="dxa"/>
            <w:vMerge w:val="restart"/>
            <w:vAlign w:val="center"/>
          </w:tcPr>
          <w:p w14:paraId="286E2542"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22,25</w:t>
            </w:r>
          </w:p>
        </w:tc>
        <w:tc>
          <w:tcPr>
            <w:tcW w:w="708" w:type="dxa"/>
            <w:vMerge w:val="restart"/>
            <w:vAlign w:val="center"/>
          </w:tcPr>
          <w:p w14:paraId="24982766"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57,5</w:t>
            </w:r>
          </w:p>
        </w:tc>
      </w:tr>
      <w:tr w:rsidR="00480A72" w:rsidRPr="00480A72" w14:paraId="686F4AC4" w14:textId="77777777" w:rsidTr="00480A72">
        <w:trPr>
          <w:trHeight w:val="299"/>
        </w:trPr>
        <w:tc>
          <w:tcPr>
            <w:tcW w:w="497" w:type="dxa"/>
            <w:vMerge/>
            <w:vAlign w:val="center"/>
          </w:tcPr>
          <w:p w14:paraId="4995A8CC" w14:textId="77777777" w:rsidR="00480A72" w:rsidRPr="00480A72" w:rsidRDefault="00480A72" w:rsidP="003B1889">
            <w:pPr>
              <w:widowControl w:val="0"/>
              <w:spacing w:before="20" w:after="80" w:line="240" w:lineRule="auto"/>
              <w:jc w:val="center"/>
              <w:rPr>
                <w:rFonts w:ascii="Times New Roman" w:hAnsi="Times New Roman" w:cs="Times New Roman"/>
                <w:b/>
                <w:color w:val="000000" w:themeColor="text1"/>
                <w:sz w:val="24"/>
                <w:szCs w:val="24"/>
              </w:rPr>
            </w:pPr>
          </w:p>
        </w:tc>
        <w:tc>
          <w:tcPr>
            <w:tcW w:w="1092" w:type="dxa"/>
            <w:vMerge/>
            <w:vAlign w:val="center"/>
          </w:tcPr>
          <w:p w14:paraId="0D7969C3" w14:textId="77777777" w:rsidR="00480A72" w:rsidRPr="00480A72" w:rsidRDefault="00480A72" w:rsidP="003B1889">
            <w:pPr>
              <w:widowControl w:val="0"/>
              <w:spacing w:before="20" w:after="80" w:line="240" w:lineRule="auto"/>
              <w:rPr>
                <w:rFonts w:ascii="Times New Roman" w:hAnsi="Times New Roman" w:cs="Times New Roman"/>
                <w:bCs/>
                <w:color w:val="000000" w:themeColor="text1"/>
                <w:sz w:val="24"/>
                <w:szCs w:val="24"/>
              </w:rPr>
            </w:pPr>
          </w:p>
        </w:tc>
        <w:tc>
          <w:tcPr>
            <w:tcW w:w="1985" w:type="dxa"/>
          </w:tcPr>
          <w:p w14:paraId="05DB148B" w14:textId="77777777" w:rsidR="00480A72" w:rsidRPr="00480A72" w:rsidRDefault="00480A72" w:rsidP="003561A9">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2.2. Tốc độ và vận tốc</w:t>
            </w:r>
          </w:p>
        </w:tc>
        <w:tc>
          <w:tcPr>
            <w:tcW w:w="669" w:type="dxa"/>
            <w:shd w:val="clear" w:color="auto" w:fill="auto"/>
            <w:vAlign w:val="center"/>
          </w:tcPr>
          <w:p w14:paraId="40AFBC89"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890" w:type="dxa"/>
            <w:shd w:val="clear" w:color="auto" w:fill="auto"/>
            <w:vAlign w:val="center"/>
          </w:tcPr>
          <w:p w14:paraId="30E0BBC5"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0,75</w:t>
            </w:r>
          </w:p>
        </w:tc>
        <w:tc>
          <w:tcPr>
            <w:tcW w:w="649" w:type="dxa"/>
            <w:shd w:val="clear" w:color="auto" w:fill="auto"/>
            <w:vAlign w:val="center"/>
          </w:tcPr>
          <w:p w14:paraId="389052E7"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699" w:type="dxa"/>
            <w:shd w:val="clear" w:color="auto" w:fill="auto"/>
            <w:vAlign w:val="center"/>
          </w:tcPr>
          <w:p w14:paraId="13C935B2"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1</w:t>
            </w:r>
          </w:p>
        </w:tc>
        <w:tc>
          <w:tcPr>
            <w:tcW w:w="567" w:type="dxa"/>
            <w:shd w:val="clear" w:color="auto" w:fill="auto"/>
            <w:vAlign w:val="center"/>
          </w:tcPr>
          <w:p w14:paraId="291DB5F9"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709" w:type="dxa"/>
            <w:shd w:val="clear" w:color="auto" w:fill="auto"/>
            <w:vAlign w:val="center"/>
          </w:tcPr>
          <w:p w14:paraId="73DACFCB"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p>
        </w:tc>
        <w:tc>
          <w:tcPr>
            <w:tcW w:w="567" w:type="dxa"/>
            <w:shd w:val="clear" w:color="auto" w:fill="auto"/>
            <w:vAlign w:val="center"/>
          </w:tcPr>
          <w:p w14:paraId="2C62A3BF"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5F3099BF"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425" w:type="dxa"/>
            <w:shd w:val="clear" w:color="auto" w:fill="auto"/>
            <w:vAlign w:val="center"/>
          </w:tcPr>
          <w:p w14:paraId="6687198A"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2</w:t>
            </w:r>
          </w:p>
        </w:tc>
        <w:tc>
          <w:tcPr>
            <w:tcW w:w="459" w:type="dxa"/>
            <w:vAlign w:val="center"/>
          </w:tcPr>
          <w:p w14:paraId="67EBA536"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p>
        </w:tc>
        <w:tc>
          <w:tcPr>
            <w:tcW w:w="817" w:type="dxa"/>
            <w:vMerge/>
            <w:vAlign w:val="center"/>
          </w:tcPr>
          <w:p w14:paraId="562DFFE7"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p>
        </w:tc>
        <w:tc>
          <w:tcPr>
            <w:tcW w:w="708" w:type="dxa"/>
            <w:vMerge/>
            <w:vAlign w:val="center"/>
          </w:tcPr>
          <w:p w14:paraId="3DBF215A"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p>
        </w:tc>
      </w:tr>
      <w:tr w:rsidR="00480A72" w:rsidRPr="00480A72" w14:paraId="18E1A9C7" w14:textId="77777777" w:rsidTr="00480A72">
        <w:trPr>
          <w:trHeight w:val="299"/>
        </w:trPr>
        <w:tc>
          <w:tcPr>
            <w:tcW w:w="497" w:type="dxa"/>
            <w:vMerge/>
            <w:vAlign w:val="center"/>
          </w:tcPr>
          <w:p w14:paraId="10942F93" w14:textId="77777777" w:rsidR="00480A72" w:rsidRPr="00480A72" w:rsidRDefault="00480A72" w:rsidP="003B1889">
            <w:pPr>
              <w:widowControl w:val="0"/>
              <w:spacing w:before="20" w:after="80" w:line="240" w:lineRule="auto"/>
              <w:jc w:val="center"/>
              <w:rPr>
                <w:rFonts w:ascii="Times New Roman" w:hAnsi="Times New Roman" w:cs="Times New Roman"/>
                <w:b/>
                <w:color w:val="000000" w:themeColor="text1"/>
                <w:sz w:val="24"/>
                <w:szCs w:val="24"/>
              </w:rPr>
            </w:pPr>
          </w:p>
        </w:tc>
        <w:tc>
          <w:tcPr>
            <w:tcW w:w="1092" w:type="dxa"/>
            <w:vMerge/>
            <w:vAlign w:val="center"/>
          </w:tcPr>
          <w:p w14:paraId="1FF1E33C" w14:textId="77777777" w:rsidR="00480A72" w:rsidRPr="00480A72" w:rsidRDefault="00480A72" w:rsidP="003B1889">
            <w:pPr>
              <w:widowControl w:val="0"/>
              <w:spacing w:before="20" w:after="80" w:line="240" w:lineRule="auto"/>
              <w:rPr>
                <w:rFonts w:ascii="Times New Roman" w:hAnsi="Times New Roman" w:cs="Times New Roman"/>
                <w:bCs/>
                <w:color w:val="000000" w:themeColor="text1"/>
                <w:sz w:val="24"/>
                <w:szCs w:val="24"/>
              </w:rPr>
            </w:pPr>
          </w:p>
        </w:tc>
        <w:tc>
          <w:tcPr>
            <w:tcW w:w="1985" w:type="dxa"/>
          </w:tcPr>
          <w:p w14:paraId="1DA73D8E" w14:textId="77777777" w:rsidR="00480A72" w:rsidRPr="00480A72" w:rsidRDefault="00480A72" w:rsidP="003561A9">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2.3. Thực hành đo tốc độ của vật chuyển động</w:t>
            </w:r>
          </w:p>
        </w:tc>
        <w:tc>
          <w:tcPr>
            <w:tcW w:w="669" w:type="dxa"/>
            <w:shd w:val="clear" w:color="auto" w:fill="auto"/>
            <w:vAlign w:val="center"/>
          </w:tcPr>
          <w:p w14:paraId="33F13260"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890" w:type="dxa"/>
            <w:shd w:val="clear" w:color="auto" w:fill="auto"/>
            <w:vAlign w:val="center"/>
          </w:tcPr>
          <w:p w14:paraId="472652C8"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0,75</w:t>
            </w:r>
          </w:p>
        </w:tc>
        <w:tc>
          <w:tcPr>
            <w:tcW w:w="649" w:type="dxa"/>
            <w:shd w:val="clear" w:color="auto" w:fill="auto"/>
            <w:vAlign w:val="center"/>
          </w:tcPr>
          <w:p w14:paraId="2442AE8E"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699" w:type="dxa"/>
            <w:shd w:val="clear" w:color="auto" w:fill="auto"/>
            <w:vAlign w:val="center"/>
          </w:tcPr>
          <w:p w14:paraId="2D2F46A4"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1</w:t>
            </w:r>
          </w:p>
        </w:tc>
        <w:tc>
          <w:tcPr>
            <w:tcW w:w="567" w:type="dxa"/>
            <w:shd w:val="clear" w:color="auto" w:fill="auto"/>
            <w:vAlign w:val="center"/>
          </w:tcPr>
          <w:p w14:paraId="09B5DF3E"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709" w:type="dxa"/>
            <w:shd w:val="clear" w:color="auto" w:fill="auto"/>
            <w:vAlign w:val="center"/>
          </w:tcPr>
          <w:p w14:paraId="214202F3"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p>
        </w:tc>
        <w:tc>
          <w:tcPr>
            <w:tcW w:w="567" w:type="dxa"/>
            <w:shd w:val="clear" w:color="auto" w:fill="auto"/>
            <w:vAlign w:val="center"/>
          </w:tcPr>
          <w:p w14:paraId="7C77EB4E"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1F8B1709"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425" w:type="dxa"/>
            <w:shd w:val="clear" w:color="auto" w:fill="auto"/>
            <w:vAlign w:val="center"/>
          </w:tcPr>
          <w:p w14:paraId="35FF65F3"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2</w:t>
            </w:r>
          </w:p>
        </w:tc>
        <w:tc>
          <w:tcPr>
            <w:tcW w:w="459" w:type="dxa"/>
            <w:vAlign w:val="center"/>
          </w:tcPr>
          <w:p w14:paraId="21F6DF2A"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p>
        </w:tc>
        <w:tc>
          <w:tcPr>
            <w:tcW w:w="817" w:type="dxa"/>
            <w:vMerge/>
            <w:vAlign w:val="center"/>
          </w:tcPr>
          <w:p w14:paraId="16DC1777"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p>
        </w:tc>
        <w:tc>
          <w:tcPr>
            <w:tcW w:w="708" w:type="dxa"/>
            <w:vMerge/>
            <w:vAlign w:val="center"/>
          </w:tcPr>
          <w:p w14:paraId="147CF578"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p>
        </w:tc>
      </w:tr>
      <w:tr w:rsidR="00480A72" w:rsidRPr="00480A72" w14:paraId="746088A2" w14:textId="77777777" w:rsidTr="00480A72">
        <w:trPr>
          <w:trHeight w:val="299"/>
        </w:trPr>
        <w:tc>
          <w:tcPr>
            <w:tcW w:w="497" w:type="dxa"/>
            <w:vMerge/>
            <w:vAlign w:val="center"/>
          </w:tcPr>
          <w:p w14:paraId="243AFF14" w14:textId="77777777" w:rsidR="00480A72" w:rsidRPr="00480A72" w:rsidRDefault="00480A72" w:rsidP="003B1889">
            <w:pPr>
              <w:widowControl w:val="0"/>
              <w:spacing w:before="20" w:after="80" w:line="240" w:lineRule="auto"/>
              <w:jc w:val="center"/>
              <w:rPr>
                <w:rFonts w:ascii="Times New Roman" w:hAnsi="Times New Roman" w:cs="Times New Roman"/>
                <w:b/>
                <w:color w:val="000000" w:themeColor="text1"/>
                <w:sz w:val="24"/>
                <w:szCs w:val="24"/>
              </w:rPr>
            </w:pPr>
          </w:p>
        </w:tc>
        <w:tc>
          <w:tcPr>
            <w:tcW w:w="1092" w:type="dxa"/>
            <w:vMerge/>
            <w:vAlign w:val="center"/>
          </w:tcPr>
          <w:p w14:paraId="06585632" w14:textId="77777777" w:rsidR="00480A72" w:rsidRPr="00480A72" w:rsidRDefault="00480A72" w:rsidP="003B1889">
            <w:pPr>
              <w:widowControl w:val="0"/>
              <w:spacing w:before="20" w:after="80" w:line="240" w:lineRule="auto"/>
              <w:rPr>
                <w:rFonts w:ascii="Times New Roman" w:hAnsi="Times New Roman" w:cs="Times New Roman"/>
                <w:bCs/>
                <w:color w:val="000000" w:themeColor="text1"/>
                <w:sz w:val="24"/>
                <w:szCs w:val="24"/>
              </w:rPr>
            </w:pPr>
          </w:p>
        </w:tc>
        <w:tc>
          <w:tcPr>
            <w:tcW w:w="1985" w:type="dxa"/>
          </w:tcPr>
          <w:p w14:paraId="05EF6AEC" w14:textId="77777777" w:rsidR="00480A72" w:rsidRPr="00480A72" w:rsidRDefault="00480A72" w:rsidP="003561A9">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2.4. Đồ thị độ dịch chuyển – thời gian</w:t>
            </w:r>
          </w:p>
          <w:p w14:paraId="4CE5A066" w14:textId="77777777" w:rsidR="00480A72" w:rsidRPr="00480A72" w:rsidRDefault="00480A72" w:rsidP="003561A9">
            <w:pPr>
              <w:widowControl w:val="0"/>
              <w:spacing w:before="20" w:after="80" w:line="240" w:lineRule="auto"/>
              <w:jc w:val="both"/>
              <w:rPr>
                <w:rFonts w:ascii="Times New Roman" w:hAnsi="Times New Roman" w:cs="Times New Roman"/>
                <w:color w:val="000000" w:themeColor="text1"/>
                <w:sz w:val="24"/>
                <w:szCs w:val="24"/>
              </w:rPr>
            </w:pPr>
          </w:p>
        </w:tc>
        <w:tc>
          <w:tcPr>
            <w:tcW w:w="669" w:type="dxa"/>
            <w:shd w:val="clear" w:color="auto" w:fill="auto"/>
            <w:vAlign w:val="center"/>
          </w:tcPr>
          <w:p w14:paraId="20473988"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890" w:type="dxa"/>
            <w:shd w:val="clear" w:color="auto" w:fill="auto"/>
            <w:vAlign w:val="center"/>
          </w:tcPr>
          <w:p w14:paraId="6776CD07"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0,75</w:t>
            </w:r>
          </w:p>
        </w:tc>
        <w:tc>
          <w:tcPr>
            <w:tcW w:w="649" w:type="dxa"/>
            <w:shd w:val="clear" w:color="auto" w:fill="auto"/>
            <w:vAlign w:val="center"/>
          </w:tcPr>
          <w:p w14:paraId="53A46F57"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699" w:type="dxa"/>
            <w:shd w:val="clear" w:color="auto" w:fill="auto"/>
            <w:vAlign w:val="center"/>
          </w:tcPr>
          <w:p w14:paraId="665048BA"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p>
        </w:tc>
        <w:tc>
          <w:tcPr>
            <w:tcW w:w="567" w:type="dxa"/>
            <w:shd w:val="clear" w:color="auto" w:fill="auto"/>
            <w:vAlign w:val="center"/>
          </w:tcPr>
          <w:p w14:paraId="3102E588"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709" w:type="dxa"/>
            <w:shd w:val="clear" w:color="auto" w:fill="auto"/>
            <w:vAlign w:val="center"/>
          </w:tcPr>
          <w:p w14:paraId="572C63B4"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4,5</w:t>
            </w:r>
          </w:p>
        </w:tc>
        <w:tc>
          <w:tcPr>
            <w:tcW w:w="567" w:type="dxa"/>
            <w:shd w:val="clear" w:color="auto" w:fill="auto"/>
            <w:vAlign w:val="center"/>
          </w:tcPr>
          <w:p w14:paraId="5CF9CD4D"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7645E5CD"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425" w:type="dxa"/>
            <w:shd w:val="clear" w:color="auto" w:fill="auto"/>
            <w:vAlign w:val="center"/>
          </w:tcPr>
          <w:p w14:paraId="728DD9B6"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2</w:t>
            </w:r>
          </w:p>
        </w:tc>
        <w:tc>
          <w:tcPr>
            <w:tcW w:w="459" w:type="dxa"/>
            <w:vAlign w:val="center"/>
          </w:tcPr>
          <w:p w14:paraId="46E61F37"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817" w:type="dxa"/>
            <w:vMerge/>
            <w:vAlign w:val="center"/>
          </w:tcPr>
          <w:p w14:paraId="054863D1"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p>
        </w:tc>
        <w:tc>
          <w:tcPr>
            <w:tcW w:w="708" w:type="dxa"/>
            <w:vMerge/>
            <w:vAlign w:val="center"/>
          </w:tcPr>
          <w:p w14:paraId="4529EC71"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p>
        </w:tc>
      </w:tr>
      <w:tr w:rsidR="00480A72" w:rsidRPr="00480A72" w14:paraId="0F3092C8" w14:textId="77777777" w:rsidTr="00480A72">
        <w:trPr>
          <w:trHeight w:val="299"/>
        </w:trPr>
        <w:tc>
          <w:tcPr>
            <w:tcW w:w="497" w:type="dxa"/>
            <w:vMerge/>
            <w:vAlign w:val="center"/>
          </w:tcPr>
          <w:p w14:paraId="3666AA09" w14:textId="77777777" w:rsidR="00480A72" w:rsidRPr="00480A72" w:rsidRDefault="00480A72" w:rsidP="003B1889">
            <w:pPr>
              <w:widowControl w:val="0"/>
              <w:spacing w:before="20" w:after="80" w:line="240" w:lineRule="auto"/>
              <w:jc w:val="center"/>
              <w:rPr>
                <w:rFonts w:ascii="Times New Roman" w:hAnsi="Times New Roman" w:cs="Times New Roman"/>
                <w:b/>
                <w:color w:val="000000" w:themeColor="text1"/>
                <w:sz w:val="24"/>
                <w:szCs w:val="24"/>
              </w:rPr>
            </w:pPr>
          </w:p>
        </w:tc>
        <w:tc>
          <w:tcPr>
            <w:tcW w:w="1092" w:type="dxa"/>
            <w:vMerge/>
            <w:vAlign w:val="center"/>
          </w:tcPr>
          <w:p w14:paraId="1B95E66D" w14:textId="77777777" w:rsidR="00480A72" w:rsidRPr="00480A72" w:rsidRDefault="00480A72" w:rsidP="003B1889">
            <w:pPr>
              <w:widowControl w:val="0"/>
              <w:spacing w:before="20" w:after="80" w:line="240" w:lineRule="auto"/>
              <w:rPr>
                <w:rFonts w:ascii="Times New Roman" w:hAnsi="Times New Roman" w:cs="Times New Roman"/>
                <w:bCs/>
                <w:color w:val="000000" w:themeColor="text1"/>
                <w:sz w:val="24"/>
                <w:szCs w:val="24"/>
              </w:rPr>
            </w:pPr>
          </w:p>
        </w:tc>
        <w:tc>
          <w:tcPr>
            <w:tcW w:w="1985" w:type="dxa"/>
          </w:tcPr>
          <w:p w14:paraId="60B59E31" w14:textId="77777777" w:rsidR="00480A72" w:rsidRPr="00480A72" w:rsidRDefault="00480A72" w:rsidP="003561A9">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2.5. Chuyển động biến đổi. Gia tốc</w:t>
            </w:r>
          </w:p>
        </w:tc>
        <w:tc>
          <w:tcPr>
            <w:tcW w:w="669" w:type="dxa"/>
            <w:shd w:val="clear" w:color="auto" w:fill="auto"/>
            <w:vAlign w:val="center"/>
          </w:tcPr>
          <w:p w14:paraId="3282994A"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890" w:type="dxa"/>
            <w:shd w:val="clear" w:color="auto" w:fill="auto"/>
            <w:vAlign w:val="center"/>
          </w:tcPr>
          <w:p w14:paraId="573F7D67"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p>
        </w:tc>
        <w:tc>
          <w:tcPr>
            <w:tcW w:w="649" w:type="dxa"/>
            <w:shd w:val="clear" w:color="auto" w:fill="auto"/>
            <w:vAlign w:val="center"/>
          </w:tcPr>
          <w:p w14:paraId="39BACA3C"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699" w:type="dxa"/>
            <w:shd w:val="clear" w:color="auto" w:fill="auto"/>
            <w:vAlign w:val="center"/>
          </w:tcPr>
          <w:p w14:paraId="4DED3643"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1</w:t>
            </w:r>
          </w:p>
        </w:tc>
        <w:tc>
          <w:tcPr>
            <w:tcW w:w="567" w:type="dxa"/>
            <w:shd w:val="clear" w:color="auto" w:fill="auto"/>
            <w:vAlign w:val="center"/>
          </w:tcPr>
          <w:p w14:paraId="204799B5"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709" w:type="dxa"/>
            <w:shd w:val="clear" w:color="auto" w:fill="auto"/>
            <w:vAlign w:val="center"/>
          </w:tcPr>
          <w:p w14:paraId="75E087C6"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567" w:type="dxa"/>
            <w:shd w:val="clear" w:color="auto" w:fill="auto"/>
            <w:vAlign w:val="center"/>
          </w:tcPr>
          <w:p w14:paraId="41C59AA9"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54CB163E"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425" w:type="dxa"/>
            <w:shd w:val="clear" w:color="auto" w:fill="auto"/>
            <w:vAlign w:val="center"/>
          </w:tcPr>
          <w:p w14:paraId="0E2121FE"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2</w:t>
            </w:r>
          </w:p>
        </w:tc>
        <w:tc>
          <w:tcPr>
            <w:tcW w:w="459" w:type="dxa"/>
            <w:vAlign w:val="center"/>
          </w:tcPr>
          <w:p w14:paraId="2821BC1B"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p>
        </w:tc>
        <w:tc>
          <w:tcPr>
            <w:tcW w:w="817" w:type="dxa"/>
            <w:vMerge/>
            <w:vAlign w:val="center"/>
          </w:tcPr>
          <w:p w14:paraId="313A1F71"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p>
        </w:tc>
        <w:tc>
          <w:tcPr>
            <w:tcW w:w="708" w:type="dxa"/>
            <w:vMerge/>
            <w:vAlign w:val="center"/>
          </w:tcPr>
          <w:p w14:paraId="1DD4FE68"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p>
        </w:tc>
      </w:tr>
      <w:tr w:rsidR="00480A72" w:rsidRPr="00480A72" w14:paraId="4864B3E7" w14:textId="77777777" w:rsidTr="00480A72">
        <w:trPr>
          <w:trHeight w:val="299"/>
        </w:trPr>
        <w:tc>
          <w:tcPr>
            <w:tcW w:w="497" w:type="dxa"/>
            <w:vMerge/>
            <w:vAlign w:val="center"/>
          </w:tcPr>
          <w:p w14:paraId="557BC292" w14:textId="77777777" w:rsidR="00480A72" w:rsidRPr="00480A72" w:rsidRDefault="00480A72" w:rsidP="003B1889">
            <w:pPr>
              <w:widowControl w:val="0"/>
              <w:spacing w:before="20" w:after="80" w:line="240" w:lineRule="auto"/>
              <w:jc w:val="center"/>
              <w:rPr>
                <w:rFonts w:ascii="Times New Roman" w:hAnsi="Times New Roman" w:cs="Times New Roman"/>
                <w:b/>
                <w:color w:val="000000" w:themeColor="text1"/>
                <w:sz w:val="24"/>
                <w:szCs w:val="24"/>
              </w:rPr>
            </w:pPr>
          </w:p>
        </w:tc>
        <w:tc>
          <w:tcPr>
            <w:tcW w:w="1092" w:type="dxa"/>
            <w:vMerge/>
            <w:vAlign w:val="center"/>
          </w:tcPr>
          <w:p w14:paraId="07E4328F" w14:textId="77777777" w:rsidR="00480A72" w:rsidRPr="00480A72" w:rsidRDefault="00480A72" w:rsidP="003B1889">
            <w:pPr>
              <w:widowControl w:val="0"/>
              <w:spacing w:before="20" w:after="80" w:line="240" w:lineRule="auto"/>
              <w:rPr>
                <w:rFonts w:ascii="Times New Roman" w:hAnsi="Times New Roman" w:cs="Times New Roman"/>
                <w:bCs/>
                <w:color w:val="000000" w:themeColor="text1"/>
                <w:sz w:val="24"/>
                <w:szCs w:val="24"/>
              </w:rPr>
            </w:pPr>
          </w:p>
        </w:tc>
        <w:tc>
          <w:tcPr>
            <w:tcW w:w="1985" w:type="dxa"/>
          </w:tcPr>
          <w:p w14:paraId="5874516B" w14:textId="77777777" w:rsidR="00480A72" w:rsidRPr="00480A72" w:rsidRDefault="00480A72" w:rsidP="003561A9">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2.6.Chuyển động thẳng biến đổi đều</w:t>
            </w:r>
          </w:p>
        </w:tc>
        <w:tc>
          <w:tcPr>
            <w:tcW w:w="669" w:type="dxa"/>
            <w:shd w:val="clear" w:color="auto" w:fill="auto"/>
            <w:vAlign w:val="center"/>
          </w:tcPr>
          <w:p w14:paraId="01645BED"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890" w:type="dxa"/>
            <w:shd w:val="clear" w:color="auto" w:fill="auto"/>
            <w:vAlign w:val="center"/>
          </w:tcPr>
          <w:p w14:paraId="022755B7"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0,75</w:t>
            </w:r>
          </w:p>
        </w:tc>
        <w:tc>
          <w:tcPr>
            <w:tcW w:w="649" w:type="dxa"/>
            <w:shd w:val="clear" w:color="auto" w:fill="auto"/>
            <w:vAlign w:val="center"/>
          </w:tcPr>
          <w:p w14:paraId="3A0FECF4"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699" w:type="dxa"/>
            <w:shd w:val="clear" w:color="auto" w:fill="auto"/>
            <w:vAlign w:val="center"/>
          </w:tcPr>
          <w:p w14:paraId="100216B5"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1</w:t>
            </w:r>
          </w:p>
        </w:tc>
        <w:tc>
          <w:tcPr>
            <w:tcW w:w="567" w:type="dxa"/>
            <w:shd w:val="clear" w:color="auto" w:fill="auto"/>
            <w:vAlign w:val="center"/>
          </w:tcPr>
          <w:p w14:paraId="3B2DE29D"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709" w:type="dxa"/>
            <w:shd w:val="clear" w:color="auto" w:fill="auto"/>
            <w:vAlign w:val="center"/>
          </w:tcPr>
          <w:p w14:paraId="6A5B7819"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4,5</w:t>
            </w:r>
          </w:p>
        </w:tc>
        <w:tc>
          <w:tcPr>
            <w:tcW w:w="567" w:type="dxa"/>
            <w:shd w:val="clear" w:color="auto" w:fill="auto"/>
            <w:vAlign w:val="center"/>
          </w:tcPr>
          <w:p w14:paraId="521B59D5" w14:textId="77777777" w:rsidR="00480A72" w:rsidRPr="00480A72" w:rsidRDefault="00480A72" w:rsidP="003B1889">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7E5218CA" w14:textId="77777777" w:rsidR="00480A72" w:rsidRPr="00480A72" w:rsidRDefault="00480A72" w:rsidP="003B1889">
            <w:pPr>
              <w:widowControl w:val="0"/>
              <w:spacing w:before="20" w:after="80" w:line="240" w:lineRule="auto"/>
              <w:jc w:val="center"/>
              <w:rPr>
                <w:rFonts w:ascii="Times New Roman" w:hAnsi="Times New Roman" w:cs="Times New Roman"/>
                <w:color w:val="FF0000"/>
                <w:sz w:val="24"/>
                <w:szCs w:val="24"/>
              </w:rPr>
            </w:pPr>
          </w:p>
        </w:tc>
        <w:tc>
          <w:tcPr>
            <w:tcW w:w="425" w:type="dxa"/>
            <w:shd w:val="clear" w:color="auto" w:fill="auto"/>
            <w:vAlign w:val="center"/>
          </w:tcPr>
          <w:p w14:paraId="2E8E0A79"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2</w:t>
            </w:r>
          </w:p>
        </w:tc>
        <w:tc>
          <w:tcPr>
            <w:tcW w:w="459" w:type="dxa"/>
            <w:vAlign w:val="center"/>
          </w:tcPr>
          <w:p w14:paraId="1A349EFF"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817" w:type="dxa"/>
            <w:vMerge/>
            <w:vAlign w:val="center"/>
          </w:tcPr>
          <w:p w14:paraId="6FC46AB6"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p>
        </w:tc>
        <w:tc>
          <w:tcPr>
            <w:tcW w:w="708" w:type="dxa"/>
            <w:vMerge/>
            <w:vAlign w:val="center"/>
          </w:tcPr>
          <w:p w14:paraId="5D3EAC4B" w14:textId="77777777" w:rsidR="00480A72" w:rsidRPr="00480A72" w:rsidRDefault="00480A72" w:rsidP="003B1889">
            <w:pPr>
              <w:widowControl w:val="0"/>
              <w:spacing w:before="20" w:after="80" w:line="240" w:lineRule="auto"/>
              <w:jc w:val="center"/>
              <w:rPr>
                <w:rFonts w:ascii="Times New Roman" w:hAnsi="Times New Roman" w:cs="Times New Roman"/>
                <w:b/>
                <w:bCs/>
                <w:color w:val="000000" w:themeColor="text1"/>
                <w:sz w:val="24"/>
                <w:szCs w:val="24"/>
              </w:rPr>
            </w:pPr>
          </w:p>
        </w:tc>
      </w:tr>
      <w:tr w:rsidR="00480A72" w:rsidRPr="00480A72" w14:paraId="7ACD581C" w14:textId="77777777" w:rsidTr="00480A72">
        <w:trPr>
          <w:trHeight w:val="299"/>
        </w:trPr>
        <w:tc>
          <w:tcPr>
            <w:tcW w:w="497" w:type="dxa"/>
            <w:vMerge/>
            <w:vAlign w:val="center"/>
          </w:tcPr>
          <w:p w14:paraId="5A568C05" w14:textId="77777777" w:rsidR="00480A72" w:rsidRPr="00480A72" w:rsidRDefault="00480A72" w:rsidP="00E170BD">
            <w:pPr>
              <w:widowControl w:val="0"/>
              <w:spacing w:before="20" w:after="80" w:line="240" w:lineRule="auto"/>
              <w:jc w:val="center"/>
              <w:rPr>
                <w:rFonts w:ascii="Times New Roman" w:hAnsi="Times New Roman" w:cs="Times New Roman"/>
                <w:b/>
                <w:color w:val="000000" w:themeColor="text1"/>
                <w:sz w:val="24"/>
                <w:szCs w:val="24"/>
              </w:rPr>
            </w:pPr>
          </w:p>
        </w:tc>
        <w:tc>
          <w:tcPr>
            <w:tcW w:w="1092" w:type="dxa"/>
            <w:vMerge/>
            <w:vAlign w:val="center"/>
          </w:tcPr>
          <w:p w14:paraId="45467342" w14:textId="77777777" w:rsidR="00480A72" w:rsidRPr="00480A72" w:rsidRDefault="00480A72" w:rsidP="00E170BD">
            <w:pPr>
              <w:widowControl w:val="0"/>
              <w:spacing w:before="20" w:after="80" w:line="240" w:lineRule="auto"/>
              <w:rPr>
                <w:rFonts w:ascii="Times New Roman" w:hAnsi="Times New Roman" w:cs="Times New Roman"/>
                <w:bCs/>
                <w:color w:val="000000" w:themeColor="text1"/>
                <w:sz w:val="24"/>
                <w:szCs w:val="24"/>
              </w:rPr>
            </w:pPr>
          </w:p>
        </w:tc>
        <w:tc>
          <w:tcPr>
            <w:tcW w:w="1985" w:type="dxa"/>
          </w:tcPr>
          <w:p w14:paraId="3AC083D8" w14:textId="77777777" w:rsidR="00480A72" w:rsidRPr="00480A72" w:rsidRDefault="00480A72" w:rsidP="00E170BD">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2.7. Sự rơi tự do</w:t>
            </w:r>
          </w:p>
        </w:tc>
        <w:tc>
          <w:tcPr>
            <w:tcW w:w="669" w:type="dxa"/>
            <w:shd w:val="clear" w:color="auto" w:fill="auto"/>
            <w:vAlign w:val="center"/>
          </w:tcPr>
          <w:p w14:paraId="068EB948" w14:textId="77777777" w:rsidR="00480A72" w:rsidRPr="00480A72" w:rsidRDefault="00480A72" w:rsidP="00E170B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890" w:type="dxa"/>
            <w:shd w:val="clear" w:color="auto" w:fill="auto"/>
            <w:vAlign w:val="center"/>
          </w:tcPr>
          <w:p w14:paraId="2C66C165" w14:textId="77777777" w:rsidR="00480A72" w:rsidRPr="00480A72" w:rsidRDefault="00480A72" w:rsidP="00E170B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0,75</w:t>
            </w:r>
          </w:p>
        </w:tc>
        <w:tc>
          <w:tcPr>
            <w:tcW w:w="649" w:type="dxa"/>
            <w:shd w:val="clear" w:color="auto" w:fill="auto"/>
            <w:vAlign w:val="center"/>
          </w:tcPr>
          <w:p w14:paraId="7D16090B" w14:textId="77777777" w:rsidR="00480A72" w:rsidRPr="00480A72" w:rsidRDefault="00480A72" w:rsidP="00E170B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699" w:type="dxa"/>
            <w:shd w:val="clear" w:color="auto" w:fill="auto"/>
            <w:vAlign w:val="center"/>
          </w:tcPr>
          <w:p w14:paraId="5165E487" w14:textId="77777777" w:rsidR="00480A72" w:rsidRPr="00480A72" w:rsidRDefault="00480A72" w:rsidP="00E170B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1</w:t>
            </w:r>
          </w:p>
        </w:tc>
        <w:tc>
          <w:tcPr>
            <w:tcW w:w="567" w:type="dxa"/>
            <w:shd w:val="clear" w:color="auto" w:fill="auto"/>
            <w:vAlign w:val="center"/>
          </w:tcPr>
          <w:p w14:paraId="4CFD00DC" w14:textId="77777777" w:rsidR="00480A72" w:rsidRPr="00480A72" w:rsidRDefault="00480A72" w:rsidP="00E170BD">
            <w:pPr>
              <w:widowControl w:val="0"/>
              <w:spacing w:before="20" w:after="80" w:line="240" w:lineRule="auto"/>
              <w:jc w:val="center"/>
              <w:rPr>
                <w:rFonts w:ascii="Times New Roman" w:hAnsi="Times New Roman" w:cs="Times New Roman"/>
                <w:color w:val="000000" w:themeColor="text1"/>
                <w:sz w:val="24"/>
                <w:szCs w:val="24"/>
              </w:rPr>
            </w:pPr>
          </w:p>
        </w:tc>
        <w:tc>
          <w:tcPr>
            <w:tcW w:w="709" w:type="dxa"/>
            <w:shd w:val="clear" w:color="auto" w:fill="auto"/>
            <w:vAlign w:val="center"/>
          </w:tcPr>
          <w:p w14:paraId="2116CE64" w14:textId="77777777" w:rsidR="00480A72" w:rsidRPr="00480A72" w:rsidRDefault="00480A72" w:rsidP="00E170BD">
            <w:pPr>
              <w:widowControl w:val="0"/>
              <w:spacing w:before="20" w:after="80" w:line="240" w:lineRule="auto"/>
              <w:jc w:val="center"/>
              <w:rPr>
                <w:rFonts w:ascii="Times New Roman" w:hAnsi="Times New Roman" w:cs="Times New Roman"/>
                <w:color w:val="FF0000"/>
                <w:sz w:val="24"/>
                <w:szCs w:val="24"/>
              </w:rPr>
            </w:pPr>
          </w:p>
        </w:tc>
        <w:tc>
          <w:tcPr>
            <w:tcW w:w="567" w:type="dxa"/>
            <w:shd w:val="clear" w:color="auto" w:fill="auto"/>
            <w:vAlign w:val="center"/>
          </w:tcPr>
          <w:p w14:paraId="02F89D56" w14:textId="77777777" w:rsidR="00480A72" w:rsidRPr="00480A72" w:rsidRDefault="00480A72" w:rsidP="00E170BD">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16B898E7" w14:textId="77777777" w:rsidR="00480A72" w:rsidRPr="00480A72" w:rsidRDefault="00480A72" w:rsidP="00E170BD">
            <w:pPr>
              <w:widowControl w:val="0"/>
              <w:spacing w:before="20" w:after="80" w:line="240" w:lineRule="auto"/>
              <w:jc w:val="center"/>
              <w:rPr>
                <w:rFonts w:ascii="Times New Roman" w:hAnsi="Times New Roman" w:cs="Times New Roman"/>
                <w:color w:val="FF0000"/>
                <w:sz w:val="24"/>
                <w:szCs w:val="24"/>
              </w:rPr>
            </w:pPr>
          </w:p>
        </w:tc>
        <w:tc>
          <w:tcPr>
            <w:tcW w:w="425" w:type="dxa"/>
            <w:shd w:val="clear" w:color="auto" w:fill="auto"/>
            <w:vAlign w:val="center"/>
          </w:tcPr>
          <w:p w14:paraId="42CE9349" w14:textId="77777777" w:rsidR="00480A72" w:rsidRPr="00480A72" w:rsidRDefault="00480A72" w:rsidP="00E170BD">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2</w:t>
            </w:r>
          </w:p>
        </w:tc>
        <w:tc>
          <w:tcPr>
            <w:tcW w:w="459" w:type="dxa"/>
            <w:vAlign w:val="center"/>
          </w:tcPr>
          <w:p w14:paraId="09F53F4D" w14:textId="77777777" w:rsidR="00480A72" w:rsidRPr="00480A72" w:rsidRDefault="00480A72" w:rsidP="00E170BD">
            <w:pPr>
              <w:widowControl w:val="0"/>
              <w:spacing w:before="20" w:after="80" w:line="240" w:lineRule="auto"/>
              <w:jc w:val="center"/>
              <w:rPr>
                <w:rFonts w:ascii="Times New Roman" w:hAnsi="Times New Roman" w:cs="Times New Roman"/>
                <w:b/>
                <w:bCs/>
                <w:color w:val="000000" w:themeColor="text1"/>
                <w:sz w:val="24"/>
                <w:szCs w:val="24"/>
              </w:rPr>
            </w:pPr>
          </w:p>
        </w:tc>
        <w:tc>
          <w:tcPr>
            <w:tcW w:w="817" w:type="dxa"/>
            <w:vMerge/>
            <w:vAlign w:val="center"/>
          </w:tcPr>
          <w:p w14:paraId="208A100B" w14:textId="77777777" w:rsidR="00480A72" w:rsidRPr="00480A72" w:rsidRDefault="00480A72" w:rsidP="00E170BD">
            <w:pPr>
              <w:widowControl w:val="0"/>
              <w:spacing w:before="20" w:after="80" w:line="240" w:lineRule="auto"/>
              <w:jc w:val="center"/>
              <w:rPr>
                <w:rFonts w:ascii="Times New Roman" w:hAnsi="Times New Roman" w:cs="Times New Roman"/>
                <w:b/>
                <w:bCs/>
                <w:color w:val="000000" w:themeColor="text1"/>
                <w:sz w:val="24"/>
                <w:szCs w:val="24"/>
              </w:rPr>
            </w:pPr>
          </w:p>
        </w:tc>
        <w:tc>
          <w:tcPr>
            <w:tcW w:w="708" w:type="dxa"/>
            <w:vMerge/>
            <w:vAlign w:val="center"/>
          </w:tcPr>
          <w:p w14:paraId="6B9629C5" w14:textId="77777777" w:rsidR="00480A72" w:rsidRPr="00480A72" w:rsidRDefault="00480A72" w:rsidP="00E170BD">
            <w:pPr>
              <w:widowControl w:val="0"/>
              <w:spacing w:before="20" w:after="80" w:line="240" w:lineRule="auto"/>
              <w:jc w:val="center"/>
              <w:rPr>
                <w:rFonts w:ascii="Times New Roman" w:hAnsi="Times New Roman" w:cs="Times New Roman"/>
                <w:b/>
                <w:bCs/>
                <w:color w:val="000000" w:themeColor="text1"/>
                <w:sz w:val="24"/>
                <w:szCs w:val="24"/>
              </w:rPr>
            </w:pPr>
          </w:p>
        </w:tc>
      </w:tr>
      <w:tr w:rsidR="00480A72" w:rsidRPr="00480A72" w14:paraId="45A025A1" w14:textId="77777777" w:rsidTr="00480A72">
        <w:trPr>
          <w:trHeight w:val="299"/>
        </w:trPr>
        <w:tc>
          <w:tcPr>
            <w:tcW w:w="497" w:type="dxa"/>
            <w:vMerge/>
            <w:vAlign w:val="center"/>
          </w:tcPr>
          <w:p w14:paraId="32BA1997" w14:textId="77777777" w:rsidR="00480A72" w:rsidRPr="00480A72" w:rsidRDefault="00480A72" w:rsidP="00E170BD">
            <w:pPr>
              <w:widowControl w:val="0"/>
              <w:spacing w:before="20" w:after="80" w:line="240" w:lineRule="auto"/>
              <w:jc w:val="center"/>
              <w:rPr>
                <w:rFonts w:ascii="Times New Roman" w:hAnsi="Times New Roman" w:cs="Times New Roman"/>
                <w:b/>
                <w:color w:val="000000" w:themeColor="text1"/>
                <w:sz w:val="24"/>
                <w:szCs w:val="24"/>
              </w:rPr>
            </w:pPr>
          </w:p>
        </w:tc>
        <w:tc>
          <w:tcPr>
            <w:tcW w:w="1092" w:type="dxa"/>
            <w:vMerge/>
            <w:vAlign w:val="center"/>
          </w:tcPr>
          <w:p w14:paraId="28749398" w14:textId="77777777" w:rsidR="00480A72" w:rsidRPr="00480A72" w:rsidRDefault="00480A72" w:rsidP="00E170BD">
            <w:pPr>
              <w:widowControl w:val="0"/>
              <w:spacing w:before="20" w:after="80" w:line="240" w:lineRule="auto"/>
              <w:rPr>
                <w:rFonts w:ascii="Times New Roman" w:hAnsi="Times New Roman" w:cs="Times New Roman"/>
                <w:bCs/>
                <w:color w:val="000000" w:themeColor="text1"/>
                <w:sz w:val="24"/>
                <w:szCs w:val="24"/>
              </w:rPr>
            </w:pPr>
          </w:p>
        </w:tc>
        <w:tc>
          <w:tcPr>
            <w:tcW w:w="1985" w:type="dxa"/>
          </w:tcPr>
          <w:p w14:paraId="1B4EEA9D" w14:textId="77777777" w:rsidR="00480A72" w:rsidRPr="00480A72" w:rsidRDefault="00480A72" w:rsidP="00E170BD">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2.8. Thực hành: Đo gia tốc rơi tự do</w:t>
            </w:r>
          </w:p>
        </w:tc>
        <w:tc>
          <w:tcPr>
            <w:tcW w:w="669" w:type="dxa"/>
            <w:shd w:val="clear" w:color="auto" w:fill="auto"/>
            <w:vAlign w:val="center"/>
          </w:tcPr>
          <w:p w14:paraId="3D8B4BF2" w14:textId="77777777" w:rsidR="00480A72" w:rsidRPr="00480A72" w:rsidRDefault="00480A72" w:rsidP="00E170BD">
            <w:pPr>
              <w:widowControl w:val="0"/>
              <w:spacing w:before="20" w:after="80" w:line="240" w:lineRule="auto"/>
              <w:jc w:val="center"/>
              <w:rPr>
                <w:rFonts w:ascii="Times New Roman" w:hAnsi="Times New Roman" w:cs="Times New Roman"/>
                <w:color w:val="000000" w:themeColor="text1"/>
                <w:sz w:val="24"/>
                <w:szCs w:val="24"/>
              </w:rPr>
            </w:pPr>
          </w:p>
        </w:tc>
        <w:tc>
          <w:tcPr>
            <w:tcW w:w="890" w:type="dxa"/>
            <w:shd w:val="clear" w:color="auto" w:fill="auto"/>
            <w:vAlign w:val="center"/>
          </w:tcPr>
          <w:p w14:paraId="23ED649F" w14:textId="77777777" w:rsidR="00480A72" w:rsidRPr="00480A72" w:rsidRDefault="00480A72" w:rsidP="00E170BD">
            <w:pPr>
              <w:widowControl w:val="0"/>
              <w:spacing w:before="20" w:after="80" w:line="240" w:lineRule="auto"/>
              <w:jc w:val="center"/>
              <w:rPr>
                <w:rFonts w:ascii="Times New Roman" w:hAnsi="Times New Roman" w:cs="Times New Roman"/>
                <w:color w:val="FF0000"/>
                <w:sz w:val="24"/>
                <w:szCs w:val="24"/>
              </w:rPr>
            </w:pPr>
          </w:p>
        </w:tc>
        <w:tc>
          <w:tcPr>
            <w:tcW w:w="649" w:type="dxa"/>
            <w:shd w:val="clear" w:color="auto" w:fill="auto"/>
            <w:vAlign w:val="center"/>
          </w:tcPr>
          <w:p w14:paraId="6539FC34" w14:textId="77777777" w:rsidR="00480A72" w:rsidRPr="00480A72" w:rsidRDefault="00480A72" w:rsidP="00E170B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699" w:type="dxa"/>
            <w:shd w:val="clear" w:color="auto" w:fill="auto"/>
            <w:vAlign w:val="center"/>
          </w:tcPr>
          <w:p w14:paraId="7C8D4BED" w14:textId="77777777" w:rsidR="00480A72" w:rsidRPr="00480A72" w:rsidRDefault="00480A72" w:rsidP="00E170B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1</w:t>
            </w:r>
          </w:p>
        </w:tc>
        <w:tc>
          <w:tcPr>
            <w:tcW w:w="567" w:type="dxa"/>
            <w:shd w:val="clear" w:color="auto" w:fill="auto"/>
            <w:vAlign w:val="center"/>
          </w:tcPr>
          <w:p w14:paraId="53A6B8A9" w14:textId="77777777" w:rsidR="00480A72" w:rsidRPr="00480A72" w:rsidRDefault="00480A72" w:rsidP="00E170BD">
            <w:pPr>
              <w:widowControl w:val="0"/>
              <w:spacing w:before="20" w:after="80" w:line="240" w:lineRule="auto"/>
              <w:jc w:val="center"/>
              <w:rPr>
                <w:rFonts w:ascii="Times New Roman" w:hAnsi="Times New Roman" w:cs="Times New Roman"/>
                <w:color w:val="000000" w:themeColor="text1"/>
                <w:sz w:val="24"/>
                <w:szCs w:val="24"/>
              </w:rPr>
            </w:pPr>
          </w:p>
        </w:tc>
        <w:tc>
          <w:tcPr>
            <w:tcW w:w="709" w:type="dxa"/>
            <w:shd w:val="clear" w:color="auto" w:fill="auto"/>
            <w:vAlign w:val="center"/>
          </w:tcPr>
          <w:p w14:paraId="3E070516" w14:textId="77777777" w:rsidR="00480A72" w:rsidRPr="00480A72" w:rsidRDefault="00480A72" w:rsidP="00E170BD">
            <w:pPr>
              <w:widowControl w:val="0"/>
              <w:spacing w:before="20" w:after="80" w:line="240" w:lineRule="auto"/>
              <w:jc w:val="center"/>
              <w:rPr>
                <w:rFonts w:ascii="Times New Roman" w:hAnsi="Times New Roman" w:cs="Times New Roman"/>
                <w:color w:val="FF0000"/>
                <w:sz w:val="24"/>
                <w:szCs w:val="24"/>
              </w:rPr>
            </w:pPr>
          </w:p>
        </w:tc>
        <w:tc>
          <w:tcPr>
            <w:tcW w:w="567" w:type="dxa"/>
            <w:shd w:val="clear" w:color="auto" w:fill="auto"/>
            <w:vAlign w:val="center"/>
          </w:tcPr>
          <w:p w14:paraId="2E5AE0BB" w14:textId="77777777" w:rsidR="00480A72" w:rsidRPr="00480A72" w:rsidRDefault="00480A72" w:rsidP="00E170BD">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6F6C2133" w14:textId="77777777" w:rsidR="00480A72" w:rsidRPr="00480A72" w:rsidRDefault="00480A72" w:rsidP="00E170BD">
            <w:pPr>
              <w:widowControl w:val="0"/>
              <w:spacing w:before="20" w:after="80" w:line="240" w:lineRule="auto"/>
              <w:jc w:val="center"/>
              <w:rPr>
                <w:rFonts w:ascii="Times New Roman" w:hAnsi="Times New Roman" w:cs="Times New Roman"/>
                <w:color w:val="FF0000"/>
                <w:sz w:val="24"/>
                <w:szCs w:val="24"/>
              </w:rPr>
            </w:pPr>
          </w:p>
        </w:tc>
        <w:tc>
          <w:tcPr>
            <w:tcW w:w="425" w:type="dxa"/>
            <w:shd w:val="clear" w:color="auto" w:fill="auto"/>
            <w:vAlign w:val="center"/>
          </w:tcPr>
          <w:p w14:paraId="2242955E" w14:textId="77777777" w:rsidR="00480A72" w:rsidRPr="00480A72" w:rsidRDefault="00480A72" w:rsidP="00E170BD">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459" w:type="dxa"/>
            <w:vAlign w:val="center"/>
          </w:tcPr>
          <w:p w14:paraId="6F690A17" w14:textId="77777777" w:rsidR="00480A72" w:rsidRPr="00480A72" w:rsidRDefault="00480A72" w:rsidP="00E170BD">
            <w:pPr>
              <w:widowControl w:val="0"/>
              <w:spacing w:before="20" w:after="80" w:line="240" w:lineRule="auto"/>
              <w:jc w:val="center"/>
              <w:rPr>
                <w:rFonts w:ascii="Times New Roman" w:hAnsi="Times New Roman" w:cs="Times New Roman"/>
                <w:b/>
                <w:bCs/>
                <w:color w:val="000000" w:themeColor="text1"/>
                <w:sz w:val="24"/>
                <w:szCs w:val="24"/>
              </w:rPr>
            </w:pPr>
          </w:p>
        </w:tc>
        <w:tc>
          <w:tcPr>
            <w:tcW w:w="817" w:type="dxa"/>
            <w:vMerge/>
            <w:vAlign w:val="center"/>
          </w:tcPr>
          <w:p w14:paraId="2BB5177B" w14:textId="77777777" w:rsidR="00480A72" w:rsidRPr="00480A72" w:rsidRDefault="00480A72" w:rsidP="00E170BD">
            <w:pPr>
              <w:widowControl w:val="0"/>
              <w:spacing w:before="20" w:after="80" w:line="240" w:lineRule="auto"/>
              <w:jc w:val="center"/>
              <w:rPr>
                <w:rFonts w:ascii="Times New Roman" w:hAnsi="Times New Roman" w:cs="Times New Roman"/>
                <w:b/>
                <w:bCs/>
                <w:color w:val="000000" w:themeColor="text1"/>
                <w:sz w:val="24"/>
                <w:szCs w:val="24"/>
              </w:rPr>
            </w:pPr>
          </w:p>
        </w:tc>
        <w:tc>
          <w:tcPr>
            <w:tcW w:w="708" w:type="dxa"/>
            <w:vMerge/>
            <w:vAlign w:val="center"/>
          </w:tcPr>
          <w:p w14:paraId="5D529EBA" w14:textId="77777777" w:rsidR="00480A72" w:rsidRPr="00480A72" w:rsidRDefault="00480A72" w:rsidP="00E170BD">
            <w:pPr>
              <w:widowControl w:val="0"/>
              <w:spacing w:before="20" w:after="80" w:line="240" w:lineRule="auto"/>
              <w:jc w:val="center"/>
              <w:rPr>
                <w:rFonts w:ascii="Times New Roman" w:hAnsi="Times New Roman" w:cs="Times New Roman"/>
                <w:b/>
                <w:bCs/>
                <w:color w:val="000000" w:themeColor="text1"/>
                <w:sz w:val="24"/>
                <w:szCs w:val="24"/>
              </w:rPr>
            </w:pPr>
          </w:p>
        </w:tc>
      </w:tr>
      <w:tr w:rsidR="00480A72" w:rsidRPr="00480A72" w14:paraId="56C43B1D" w14:textId="77777777" w:rsidTr="00480A72">
        <w:trPr>
          <w:trHeight w:val="299"/>
        </w:trPr>
        <w:tc>
          <w:tcPr>
            <w:tcW w:w="497" w:type="dxa"/>
            <w:vMerge/>
            <w:vAlign w:val="center"/>
          </w:tcPr>
          <w:p w14:paraId="2BD06615" w14:textId="77777777" w:rsidR="00480A72" w:rsidRPr="00480A72" w:rsidRDefault="00480A72" w:rsidP="00E170BD">
            <w:pPr>
              <w:widowControl w:val="0"/>
              <w:spacing w:before="20" w:after="80" w:line="240" w:lineRule="auto"/>
              <w:jc w:val="center"/>
              <w:rPr>
                <w:rFonts w:ascii="Times New Roman" w:hAnsi="Times New Roman" w:cs="Times New Roman"/>
                <w:b/>
                <w:color w:val="000000" w:themeColor="text1"/>
                <w:sz w:val="24"/>
                <w:szCs w:val="24"/>
              </w:rPr>
            </w:pPr>
          </w:p>
        </w:tc>
        <w:tc>
          <w:tcPr>
            <w:tcW w:w="1092" w:type="dxa"/>
            <w:vMerge/>
            <w:vAlign w:val="center"/>
          </w:tcPr>
          <w:p w14:paraId="74E9103D" w14:textId="77777777" w:rsidR="00480A72" w:rsidRPr="00480A72" w:rsidRDefault="00480A72" w:rsidP="00E170BD">
            <w:pPr>
              <w:widowControl w:val="0"/>
              <w:spacing w:before="20" w:after="80" w:line="240" w:lineRule="auto"/>
              <w:rPr>
                <w:rFonts w:ascii="Times New Roman" w:hAnsi="Times New Roman" w:cs="Times New Roman"/>
                <w:bCs/>
                <w:color w:val="000000" w:themeColor="text1"/>
                <w:sz w:val="24"/>
                <w:szCs w:val="24"/>
              </w:rPr>
            </w:pPr>
          </w:p>
        </w:tc>
        <w:tc>
          <w:tcPr>
            <w:tcW w:w="1985" w:type="dxa"/>
          </w:tcPr>
          <w:p w14:paraId="2C20E17B" w14:textId="77777777" w:rsidR="00480A72" w:rsidRPr="00480A72" w:rsidRDefault="00480A72" w:rsidP="00E170BD">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2.9. Chuyển động ném</w:t>
            </w:r>
          </w:p>
        </w:tc>
        <w:tc>
          <w:tcPr>
            <w:tcW w:w="669" w:type="dxa"/>
            <w:shd w:val="clear" w:color="auto" w:fill="auto"/>
            <w:vAlign w:val="center"/>
          </w:tcPr>
          <w:p w14:paraId="04770620" w14:textId="77777777" w:rsidR="00480A72" w:rsidRPr="00480A72" w:rsidRDefault="00480A72" w:rsidP="00E170B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890" w:type="dxa"/>
            <w:shd w:val="clear" w:color="auto" w:fill="auto"/>
            <w:vAlign w:val="center"/>
          </w:tcPr>
          <w:p w14:paraId="6532B651" w14:textId="77777777" w:rsidR="00480A72" w:rsidRPr="00480A72" w:rsidRDefault="00480A72" w:rsidP="00E170B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0,75</w:t>
            </w:r>
          </w:p>
        </w:tc>
        <w:tc>
          <w:tcPr>
            <w:tcW w:w="649" w:type="dxa"/>
            <w:shd w:val="clear" w:color="auto" w:fill="auto"/>
            <w:vAlign w:val="center"/>
          </w:tcPr>
          <w:p w14:paraId="65892035" w14:textId="77777777" w:rsidR="00480A72" w:rsidRPr="00480A72" w:rsidRDefault="00480A72" w:rsidP="00E170B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699" w:type="dxa"/>
            <w:shd w:val="clear" w:color="auto" w:fill="auto"/>
            <w:vAlign w:val="center"/>
          </w:tcPr>
          <w:p w14:paraId="58A588D7" w14:textId="77777777" w:rsidR="00480A72" w:rsidRPr="00480A72" w:rsidRDefault="00480A72" w:rsidP="00E170B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1</w:t>
            </w:r>
          </w:p>
        </w:tc>
        <w:tc>
          <w:tcPr>
            <w:tcW w:w="567" w:type="dxa"/>
            <w:shd w:val="clear" w:color="auto" w:fill="auto"/>
            <w:vAlign w:val="center"/>
          </w:tcPr>
          <w:p w14:paraId="617F760C" w14:textId="77777777" w:rsidR="00480A72" w:rsidRPr="00480A72" w:rsidRDefault="00480A72" w:rsidP="00E170BD">
            <w:pPr>
              <w:widowControl w:val="0"/>
              <w:spacing w:before="20" w:after="80" w:line="240" w:lineRule="auto"/>
              <w:jc w:val="center"/>
              <w:rPr>
                <w:rFonts w:ascii="Times New Roman" w:hAnsi="Times New Roman" w:cs="Times New Roman"/>
                <w:color w:val="000000" w:themeColor="text1"/>
                <w:sz w:val="24"/>
                <w:szCs w:val="24"/>
              </w:rPr>
            </w:pPr>
          </w:p>
        </w:tc>
        <w:tc>
          <w:tcPr>
            <w:tcW w:w="709" w:type="dxa"/>
            <w:shd w:val="clear" w:color="auto" w:fill="auto"/>
            <w:vAlign w:val="center"/>
          </w:tcPr>
          <w:p w14:paraId="71E0914F" w14:textId="77777777" w:rsidR="00480A72" w:rsidRPr="00480A72" w:rsidRDefault="00480A72" w:rsidP="00E170BD">
            <w:pPr>
              <w:widowControl w:val="0"/>
              <w:spacing w:before="20" w:after="80" w:line="240" w:lineRule="auto"/>
              <w:jc w:val="center"/>
              <w:rPr>
                <w:rFonts w:ascii="Times New Roman" w:hAnsi="Times New Roman" w:cs="Times New Roman"/>
                <w:color w:val="FF0000"/>
                <w:sz w:val="24"/>
                <w:szCs w:val="24"/>
              </w:rPr>
            </w:pPr>
          </w:p>
        </w:tc>
        <w:tc>
          <w:tcPr>
            <w:tcW w:w="567" w:type="dxa"/>
            <w:shd w:val="clear" w:color="auto" w:fill="auto"/>
            <w:vAlign w:val="center"/>
          </w:tcPr>
          <w:p w14:paraId="4F337391" w14:textId="77777777" w:rsidR="00480A72" w:rsidRPr="00480A72" w:rsidRDefault="00480A72" w:rsidP="00E170BD">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03E562DD" w14:textId="77777777" w:rsidR="00480A72" w:rsidRPr="00480A72" w:rsidRDefault="00480A72" w:rsidP="00E170BD">
            <w:pPr>
              <w:widowControl w:val="0"/>
              <w:spacing w:before="20" w:after="80" w:line="240" w:lineRule="auto"/>
              <w:jc w:val="center"/>
              <w:rPr>
                <w:rFonts w:ascii="Times New Roman" w:hAnsi="Times New Roman" w:cs="Times New Roman"/>
                <w:color w:val="FF0000"/>
                <w:sz w:val="24"/>
                <w:szCs w:val="24"/>
              </w:rPr>
            </w:pPr>
          </w:p>
        </w:tc>
        <w:tc>
          <w:tcPr>
            <w:tcW w:w="425" w:type="dxa"/>
            <w:shd w:val="clear" w:color="auto" w:fill="auto"/>
            <w:vAlign w:val="center"/>
          </w:tcPr>
          <w:p w14:paraId="120E5BF4" w14:textId="77777777" w:rsidR="00480A72" w:rsidRPr="00480A72" w:rsidRDefault="00480A72" w:rsidP="00E170BD">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2</w:t>
            </w:r>
          </w:p>
        </w:tc>
        <w:tc>
          <w:tcPr>
            <w:tcW w:w="459" w:type="dxa"/>
            <w:vAlign w:val="center"/>
          </w:tcPr>
          <w:p w14:paraId="4BEA64CD" w14:textId="77777777" w:rsidR="00480A72" w:rsidRPr="00480A72" w:rsidRDefault="00480A72" w:rsidP="00E170BD">
            <w:pPr>
              <w:widowControl w:val="0"/>
              <w:spacing w:before="20" w:after="80" w:line="240" w:lineRule="auto"/>
              <w:jc w:val="center"/>
              <w:rPr>
                <w:rFonts w:ascii="Times New Roman" w:hAnsi="Times New Roman" w:cs="Times New Roman"/>
                <w:b/>
                <w:bCs/>
                <w:color w:val="000000" w:themeColor="text1"/>
                <w:sz w:val="24"/>
                <w:szCs w:val="24"/>
              </w:rPr>
            </w:pPr>
          </w:p>
        </w:tc>
        <w:tc>
          <w:tcPr>
            <w:tcW w:w="817" w:type="dxa"/>
            <w:vMerge/>
            <w:vAlign w:val="center"/>
          </w:tcPr>
          <w:p w14:paraId="7A29D90C" w14:textId="77777777" w:rsidR="00480A72" w:rsidRPr="00480A72" w:rsidRDefault="00480A72" w:rsidP="00E170BD">
            <w:pPr>
              <w:widowControl w:val="0"/>
              <w:spacing w:before="20" w:after="80" w:line="240" w:lineRule="auto"/>
              <w:jc w:val="center"/>
              <w:rPr>
                <w:rFonts w:ascii="Times New Roman" w:hAnsi="Times New Roman" w:cs="Times New Roman"/>
                <w:b/>
                <w:bCs/>
                <w:color w:val="000000" w:themeColor="text1"/>
                <w:sz w:val="24"/>
                <w:szCs w:val="24"/>
              </w:rPr>
            </w:pPr>
          </w:p>
        </w:tc>
        <w:tc>
          <w:tcPr>
            <w:tcW w:w="708" w:type="dxa"/>
            <w:vMerge/>
            <w:vAlign w:val="center"/>
          </w:tcPr>
          <w:p w14:paraId="327893A0" w14:textId="77777777" w:rsidR="00480A72" w:rsidRPr="00480A72" w:rsidRDefault="00480A72" w:rsidP="00E170BD">
            <w:pPr>
              <w:widowControl w:val="0"/>
              <w:spacing w:before="20" w:after="80" w:line="240" w:lineRule="auto"/>
              <w:jc w:val="center"/>
              <w:rPr>
                <w:rFonts w:ascii="Times New Roman" w:hAnsi="Times New Roman" w:cs="Times New Roman"/>
                <w:b/>
                <w:bCs/>
                <w:color w:val="000000" w:themeColor="text1"/>
                <w:sz w:val="24"/>
                <w:szCs w:val="24"/>
              </w:rPr>
            </w:pPr>
          </w:p>
        </w:tc>
      </w:tr>
      <w:tr w:rsidR="00480A72" w:rsidRPr="00480A72" w14:paraId="1FC6E2B2" w14:textId="77777777" w:rsidTr="00480A72">
        <w:trPr>
          <w:trHeight w:val="299"/>
        </w:trPr>
        <w:tc>
          <w:tcPr>
            <w:tcW w:w="497" w:type="dxa"/>
            <w:vMerge w:val="restart"/>
            <w:vAlign w:val="center"/>
          </w:tcPr>
          <w:p w14:paraId="411CA725" w14:textId="77777777" w:rsidR="00480A72" w:rsidRPr="00480A72" w:rsidRDefault="00480A72" w:rsidP="00B5779D">
            <w:pPr>
              <w:widowControl w:val="0"/>
              <w:spacing w:before="20" w:after="80" w:line="240" w:lineRule="auto"/>
              <w:jc w:val="center"/>
              <w:rPr>
                <w:rFonts w:ascii="Times New Roman" w:hAnsi="Times New Roman" w:cs="Times New Roman"/>
                <w:b/>
                <w:color w:val="000000" w:themeColor="text1"/>
                <w:sz w:val="24"/>
                <w:szCs w:val="24"/>
              </w:rPr>
            </w:pPr>
          </w:p>
        </w:tc>
        <w:tc>
          <w:tcPr>
            <w:tcW w:w="1092" w:type="dxa"/>
            <w:vMerge w:val="restart"/>
            <w:vAlign w:val="center"/>
          </w:tcPr>
          <w:p w14:paraId="03450798" w14:textId="77777777" w:rsidR="00480A72" w:rsidRPr="00480A72" w:rsidRDefault="00480A72" w:rsidP="00B5779D">
            <w:pPr>
              <w:widowControl w:val="0"/>
              <w:spacing w:before="20" w:after="80" w:line="240" w:lineRule="auto"/>
              <w:rPr>
                <w:rFonts w:ascii="Times New Roman" w:hAnsi="Times New Roman" w:cs="Times New Roman"/>
                <w:bCs/>
                <w:color w:val="000000" w:themeColor="text1"/>
                <w:sz w:val="24"/>
                <w:szCs w:val="24"/>
              </w:rPr>
            </w:pPr>
            <w:r w:rsidRPr="00480A72">
              <w:rPr>
                <w:rFonts w:ascii="Times New Roman" w:hAnsi="Times New Roman" w:cs="Times New Roman"/>
                <w:bCs/>
                <w:color w:val="000000" w:themeColor="text1"/>
                <w:sz w:val="24"/>
                <w:szCs w:val="24"/>
              </w:rPr>
              <w:t>Động lực học</w:t>
            </w:r>
          </w:p>
        </w:tc>
        <w:tc>
          <w:tcPr>
            <w:tcW w:w="1985" w:type="dxa"/>
          </w:tcPr>
          <w:p w14:paraId="0A40FAD5" w14:textId="77777777" w:rsidR="00480A72" w:rsidRPr="00480A72" w:rsidRDefault="00480A72" w:rsidP="00B5779D">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3.1. Tổng hợp và phân tích. Cân bằng lực</w:t>
            </w:r>
          </w:p>
        </w:tc>
        <w:tc>
          <w:tcPr>
            <w:tcW w:w="669" w:type="dxa"/>
            <w:shd w:val="clear" w:color="auto" w:fill="auto"/>
            <w:vAlign w:val="center"/>
          </w:tcPr>
          <w:p w14:paraId="79E38216"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890" w:type="dxa"/>
            <w:shd w:val="clear" w:color="auto" w:fill="auto"/>
            <w:vAlign w:val="center"/>
          </w:tcPr>
          <w:p w14:paraId="28028C7B"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0,75</w:t>
            </w:r>
          </w:p>
        </w:tc>
        <w:tc>
          <w:tcPr>
            <w:tcW w:w="649" w:type="dxa"/>
            <w:shd w:val="clear" w:color="auto" w:fill="auto"/>
            <w:vAlign w:val="center"/>
          </w:tcPr>
          <w:p w14:paraId="04D4170A"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699" w:type="dxa"/>
            <w:shd w:val="clear" w:color="auto" w:fill="auto"/>
            <w:vAlign w:val="center"/>
          </w:tcPr>
          <w:p w14:paraId="578491A1"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1</w:t>
            </w:r>
          </w:p>
        </w:tc>
        <w:tc>
          <w:tcPr>
            <w:tcW w:w="567" w:type="dxa"/>
            <w:shd w:val="clear" w:color="auto" w:fill="auto"/>
            <w:vAlign w:val="center"/>
          </w:tcPr>
          <w:p w14:paraId="13D3B3C5"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709" w:type="dxa"/>
            <w:shd w:val="clear" w:color="auto" w:fill="auto"/>
            <w:vAlign w:val="center"/>
          </w:tcPr>
          <w:p w14:paraId="3BA43DB8"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567" w:type="dxa"/>
            <w:shd w:val="clear" w:color="auto" w:fill="auto"/>
            <w:vAlign w:val="center"/>
          </w:tcPr>
          <w:p w14:paraId="26E09BAE"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11C121E7"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425" w:type="dxa"/>
            <w:shd w:val="clear" w:color="auto" w:fill="auto"/>
            <w:vAlign w:val="center"/>
          </w:tcPr>
          <w:p w14:paraId="393E5D88"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2</w:t>
            </w:r>
          </w:p>
        </w:tc>
        <w:tc>
          <w:tcPr>
            <w:tcW w:w="459" w:type="dxa"/>
            <w:vAlign w:val="center"/>
          </w:tcPr>
          <w:p w14:paraId="2896F03E"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c>
          <w:tcPr>
            <w:tcW w:w="817" w:type="dxa"/>
            <w:vMerge w:val="restart"/>
            <w:vAlign w:val="center"/>
          </w:tcPr>
          <w:p w14:paraId="418B3917"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19,5</w:t>
            </w:r>
          </w:p>
        </w:tc>
        <w:tc>
          <w:tcPr>
            <w:tcW w:w="708" w:type="dxa"/>
            <w:vMerge w:val="restart"/>
            <w:vAlign w:val="center"/>
          </w:tcPr>
          <w:p w14:paraId="1519F489"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37,5</w:t>
            </w:r>
          </w:p>
        </w:tc>
      </w:tr>
      <w:tr w:rsidR="00480A72" w:rsidRPr="00480A72" w14:paraId="59A91F55" w14:textId="77777777" w:rsidTr="00480A72">
        <w:trPr>
          <w:trHeight w:val="299"/>
        </w:trPr>
        <w:tc>
          <w:tcPr>
            <w:tcW w:w="497" w:type="dxa"/>
            <w:vMerge/>
            <w:vAlign w:val="center"/>
          </w:tcPr>
          <w:p w14:paraId="2BF37F9C" w14:textId="77777777" w:rsidR="00480A72" w:rsidRPr="00480A72" w:rsidRDefault="00480A72" w:rsidP="00B5779D">
            <w:pPr>
              <w:widowControl w:val="0"/>
              <w:spacing w:before="20" w:after="80" w:line="240" w:lineRule="auto"/>
              <w:rPr>
                <w:rFonts w:ascii="Times New Roman" w:hAnsi="Times New Roman" w:cs="Times New Roman"/>
                <w:b/>
                <w:color w:val="000000" w:themeColor="text1"/>
                <w:sz w:val="24"/>
                <w:szCs w:val="24"/>
              </w:rPr>
            </w:pPr>
          </w:p>
        </w:tc>
        <w:tc>
          <w:tcPr>
            <w:tcW w:w="1092" w:type="dxa"/>
            <w:vMerge/>
            <w:vAlign w:val="center"/>
          </w:tcPr>
          <w:p w14:paraId="37735F4F" w14:textId="77777777" w:rsidR="00480A72" w:rsidRPr="00480A72" w:rsidRDefault="00480A72" w:rsidP="00B5779D">
            <w:pPr>
              <w:widowControl w:val="0"/>
              <w:spacing w:before="20" w:after="80" w:line="240" w:lineRule="auto"/>
              <w:rPr>
                <w:rFonts w:ascii="Times New Roman" w:hAnsi="Times New Roman" w:cs="Times New Roman"/>
                <w:bCs/>
                <w:color w:val="000000" w:themeColor="text1"/>
                <w:sz w:val="24"/>
                <w:szCs w:val="24"/>
              </w:rPr>
            </w:pPr>
          </w:p>
        </w:tc>
        <w:tc>
          <w:tcPr>
            <w:tcW w:w="1985" w:type="dxa"/>
          </w:tcPr>
          <w:p w14:paraId="601C3928" w14:textId="77777777" w:rsidR="00480A72" w:rsidRPr="00480A72" w:rsidRDefault="00480A72" w:rsidP="00B5779D">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3.2. Định luật 1 Newton</w:t>
            </w:r>
          </w:p>
        </w:tc>
        <w:tc>
          <w:tcPr>
            <w:tcW w:w="669" w:type="dxa"/>
            <w:shd w:val="clear" w:color="auto" w:fill="auto"/>
            <w:vAlign w:val="center"/>
          </w:tcPr>
          <w:p w14:paraId="35C99D1B"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890" w:type="dxa"/>
            <w:shd w:val="clear" w:color="auto" w:fill="auto"/>
            <w:vAlign w:val="center"/>
          </w:tcPr>
          <w:p w14:paraId="129CEC07"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0,75</w:t>
            </w:r>
          </w:p>
        </w:tc>
        <w:tc>
          <w:tcPr>
            <w:tcW w:w="649" w:type="dxa"/>
            <w:shd w:val="clear" w:color="auto" w:fill="auto"/>
            <w:vAlign w:val="center"/>
          </w:tcPr>
          <w:p w14:paraId="29178C81"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699" w:type="dxa"/>
            <w:shd w:val="clear" w:color="auto" w:fill="auto"/>
            <w:vAlign w:val="center"/>
          </w:tcPr>
          <w:p w14:paraId="0776010A"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1</w:t>
            </w:r>
          </w:p>
        </w:tc>
        <w:tc>
          <w:tcPr>
            <w:tcW w:w="567" w:type="dxa"/>
            <w:shd w:val="clear" w:color="auto" w:fill="auto"/>
            <w:vAlign w:val="center"/>
          </w:tcPr>
          <w:p w14:paraId="55129DBF"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709" w:type="dxa"/>
            <w:shd w:val="clear" w:color="auto" w:fill="auto"/>
            <w:vAlign w:val="center"/>
          </w:tcPr>
          <w:p w14:paraId="463A7C4E"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567" w:type="dxa"/>
            <w:shd w:val="clear" w:color="auto" w:fill="auto"/>
            <w:vAlign w:val="center"/>
          </w:tcPr>
          <w:p w14:paraId="4CBFA6F5"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6F74F10C"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425" w:type="dxa"/>
            <w:shd w:val="clear" w:color="auto" w:fill="auto"/>
            <w:vAlign w:val="center"/>
          </w:tcPr>
          <w:p w14:paraId="745056B6"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2</w:t>
            </w:r>
          </w:p>
        </w:tc>
        <w:tc>
          <w:tcPr>
            <w:tcW w:w="459" w:type="dxa"/>
            <w:vAlign w:val="center"/>
          </w:tcPr>
          <w:p w14:paraId="491B7FF9"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c>
          <w:tcPr>
            <w:tcW w:w="817" w:type="dxa"/>
            <w:vMerge/>
            <w:vAlign w:val="center"/>
          </w:tcPr>
          <w:p w14:paraId="3F09570A"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c>
          <w:tcPr>
            <w:tcW w:w="708" w:type="dxa"/>
            <w:vMerge/>
            <w:vAlign w:val="center"/>
          </w:tcPr>
          <w:p w14:paraId="645CDD78"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r>
      <w:tr w:rsidR="00480A72" w:rsidRPr="00480A72" w14:paraId="21CCA125" w14:textId="77777777" w:rsidTr="00480A72">
        <w:trPr>
          <w:trHeight w:val="299"/>
        </w:trPr>
        <w:tc>
          <w:tcPr>
            <w:tcW w:w="497" w:type="dxa"/>
            <w:vMerge/>
            <w:vAlign w:val="center"/>
          </w:tcPr>
          <w:p w14:paraId="4823D872" w14:textId="77777777" w:rsidR="00480A72" w:rsidRPr="00480A72" w:rsidRDefault="00480A72" w:rsidP="00B5779D">
            <w:pPr>
              <w:widowControl w:val="0"/>
              <w:spacing w:before="20" w:after="80" w:line="240" w:lineRule="auto"/>
              <w:rPr>
                <w:rFonts w:ascii="Times New Roman" w:hAnsi="Times New Roman" w:cs="Times New Roman"/>
                <w:b/>
                <w:color w:val="000000" w:themeColor="text1"/>
                <w:sz w:val="24"/>
                <w:szCs w:val="24"/>
              </w:rPr>
            </w:pPr>
          </w:p>
        </w:tc>
        <w:tc>
          <w:tcPr>
            <w:tcW w:w="1092" w:type="dxa"/>
            <w:vMerge/>
            <w:vAlign w:val="center"/>
          </w:tcPr>
          <w:p w14:paraId="22335BB7" w14:textId="77777777" w:rsidR="00480A72" w:rsidRPr="00480A72" w:rsidRDefault="00480A72" w:rsidP="00B5779D">
            <w:pPr>
              <w:widowControl w:val="0"/>
              <w:spacing w:before="20" w:after="80" w:line="240" w:lineRule="auto"/>
              <w:rPr>
                <w:rFonts w:ascii="Times New Roman" w:hAnsi="Times New Roman" w:cs="Times New Roman"/>
                <w:bCs/>
                <w:color w:val="000000" w:themeColor="text1"/>
                <w:sz w:val="24"/>
                <w:szCs w:val="24"/>
              </w:rPr>
            </w:pPr>
          </w:p>
        </w:tc>
        <w:tc>
          <w:tcPr>
            <w:tcW w:w="1985" w:type="dxa"/>
          </w:tcPr>
          <w:p w14:paraId="27524E34" w14:textId="77777777" w:rsidR="00480A72" w:rsidRPr="00480A72" w:rsidRDefault="00480A72" w:rsidP="00B5779D">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3.3. Định luật 2 Newton</w:t>
            </w:r>
          </w:p>
        </w:tc>
        <w:tc>
          <w:tcPr>
            <w:tcW w:w="669" w:type="dxa"/>
            <w:shd w:val="clear" w:color="auto" w:fill="auto"/>
            <w:vAlign w:val="center"/>
          </w:tcPr>
          <w:p w14:paraId="1B8EE8C0"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890" w:type="dxa"/>
            <w:shd w:val="clear" w:color="auto" w:fill="auto"/>
            <w:vAlign w:val="center"/>
          </w:tcPr>
          <w:p w14:paraId="5483C8A5"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649" w:type="dxa"/>
            <w:shd w:val="clear" w:color="auto" w:fill="auto"/>
            <w:vAlign w:val="center"/>
          </w:tcPr>
          <w:p w14:paraId="5EB532F0"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699" w:type="dxa"/>
            <w:shd w:val="clear" w:color="auto" w:fill="auto"/>
            <w:vAlign w:val="center"/>
          </w:tcPr>
          <w:p w14:paraId="68700896"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1</w:t>
            </w:r>
          </w:p>
        </w:tc>
        <w:tc>
          <w:tcPr>
            <w:tcW w:w="567" w:type="dxa"/>
            <w:shd w:val="clear" w:color="auto" w:fill="auto"/>
            <w:vAlign w:val="center"/>
          </w:tcPr>
          <w:p w14:paraId="2D0655CF"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709" w:type="dxa"/>
            <w:shd w:val="clear" w:color="auto" w:fill="auto"/>
            <w:vAlign w:val="center"/>
          </w:tcPr>
          <w:p w14:paraId="6716AE94"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4,5</w:t>
            </w:r>
          </w:p>
        </w:tc>
        <w:tc>
          <w:tcPr>
            <w:tcW w:w="567" w:type="dxa"/>
            <w:shd w:val="clear" w:color="auto" w:fill="auto"/>
            <w:vAlign w:val="center"/>
          </w:tcPr>
          <w:p w14:paraId="6C344F6F"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2DD85634"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425" w:type="dxa"/>
            <w:shd w:val="clear" w:color="auto" w:fill="auto"/>
            <w:vAlign w:val="center"/>
          </w:tcPr>
          <w:p w14:paraId="5F6FCC8D"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459" w:type="dxa"/>
            <w:vAlign w:val="center"/>
          </w:tcPr>
          <w:p w14:paraId="5F0717E2"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817" w:type="dxa"/>
            <w:vMerge/>
            <w:vAlign w:val="center"/>
          </w:tcPr>
          <w:p w14:paraId="2E2C3110"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c>
          <w:tcPr>
            <w:tcW w:w="708" w:type="dxa"/>
            <w:vMerge/>
            <w:vAlign w:val="center"/>
          </w:tcPr>
          <w:p w14:paraId="7063053B"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r>
      <w:tr w:rsidR="00480A72" w:rsidRPr="00480A72" w14:paraId="2DBAFC9B" w14:textId="77777777" w:rsidTr="00480A72">
        <w:trPr>
          <w:trHeight w:val="299"/>
        </w:trPr>
        <w:tc>
          <w:tcPr>
            <w:tcW w:w="497" w:type="dxa"/>
            <w:vMerge/>
            <w:vAlign w:val="center"/>
          </w:tcPr>
          <w:p w14:paraId="424ED3E5" w14:textId="77777777" w:rsidR="00480A72" w:rsidRPr="00480A72" w:rsidRDefault="00480A72" w:rsidP="00B5779D">
            <w:pPr>
              <w:widowControl w:val="0"/>
              <w:spacing w:before="20" w:after="80" w:line="240" w:lineRule="auto"/>
              <w:rPr>
                <w:rFonts w:ascii="Times New Roman" w:hAnsi="Times New Roman" w:cs="Times New Roman"/>
                <w:b/>
                <w:color w:val="000000" w:themeColor="text1"/>
                <w:sz w:val="24"/>
                <w:szCs w:val="24"/>
              </w:rPr>
            </w:pPr>
          </w:p>
        </w:tc>
        <w:tc>
          <w:tcPr>
            <w:tcW w:w="1092" w:type="dxa"/>
            <w:vMerge/>
            <w:vAlign w:val="center"/>
          </w:tcPr>
          <w:p w14:paraId="6523CEA8" w14:textId="77777777" w:rsidR="00480A72" w:rsidRPr="00480A72" w:rsidRDefault="00480A72" w:rsidP="00B5779D">
            <w:pPr>
              <w:widowControl w:val="0"/>
              <w:spacing w:before="20" w:after="80" w:line="240" w:lineRule="auto"/>
              <w:rPr>
                <w:rFonts w:ascii="Times New Roman" w:hAnsi="Times New Roman" w:cs="Times New Roman"/>
                <w:bCs/>
                <w:color w:val="000000" w:themeColor="text1"/>
                <w:sz w:val="24"/>
                <w:szCs w:val="24"/>
              </w:rPr>
            </w:pPr>
          </w:p>
        </w:tc>
        <w:tc>
          <w:tcPr>
            <w:tcW w:w="1985" w:type="dxa"/>
          </w:tcPr>
          <w:p w14:paraId="29BBF466" w14:textId="77777777" w:rsidR="00480A72" w:rsidRPr="00480A72" w:rsidRDefault="00480A72" w:rsidP="00B5779D">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3.4. Định luật 3 Newton</w:t>
            </w:r>
          </w:p>
        </w:tc>
        <w:tc>
          <w:tcPr>
            <w:tcW w:w="669" w:type="dxa"/>
            <w:shd w:val="clear" w:color="auto" w:fill="auto"/>
            <w:vAlign w:val="center"/>
          </w:tcPr>
          <w:p w14:paraId="2A9BC014"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890" w:type="dxa"/>
            <w:shd w:val="clear" w:color="auto" w:fill="auto"/>
            <w:vAlign w:val="center"/>
          </w:tcPr>
          <w:p w14:paraId="34247CA2"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0,75</w:t>
            </w:r>
          </w:p>
        </w:tc>
        <w:tc>
          <w:tcPr>
            <w:tcW w:w="649" w:type="dxa"/>
            <w:shd w:val="clear" w:color="auto" w:fill="auto"/>
            <w:vAlign w:val="center"/>
          </w:tcPr>
          <w:p w14:paraId="76CE239F"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699" w:type="dxa"/>
            <w:shd w:val="clear" w:color="auto" w:fill="auto"/>
            <w:vAlign w:val="center"/>
          </w:tcPr>
          <w:p w14:paraId="5D39839F"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567" w:type="dxa"/>
            <w:shd w:val="clear" w:color="auto" w:fill="auto"/>
            <w:vAlign w:val="center"/>
          </w:tcPr>
          <w:p w14:paraId="027B4428"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709" w:type="dxa"/>
            <w:shd w:val="clear" w:color="auto" w:fill="auto"/>
            <w:vAlign w:val="center"/>
          </w:tcPr>
          <w:p w14:paraId="4DF25A65"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567" w:type="dxa"/>
            <w:shd w:val="clear" w:color="auto" w:fill="auto"/>
            <w:vAlign w:val="center"/>
          </w:tcPr>
          <w:p w14:paraId="6582A072"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5F521865"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425" w:type="dxa"/>
            <w:shd w:val="clear" w:color="auto" w:fill="auto"/>
            <w:vAlign w:val="center"/>
          </w:tcPr>
          <w:p w14:paraId="6B7EB281"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459" w:type="dxa"/>
            <w:vAlign w:val="center"/>
          </w:tcPr>
          <w:p w14:paraId="7692FA91"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c>
          <w:tcPr>
            <w:tcW w:w="817" w:type="dxa"/>
            <w:vMerge/>
            <w:vAlign w:val="center"/>
          </w:tcPr>
          <w:p w14:paraId="7FA388AE"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c>
          <w:tcPr>
            <w:tcW w:w="708" w:type="dxa"/>
            <w:vMerge/>
            <w:vAlign w:val="center"/>
          </w:tcPr>
          <w:p w14:paraId="3FBF6CBA"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r>
      <w:tr w:rsidR="00480A72" w:rsidRPr="00480A72" w14:paraId="2301BEF1" w14:textId="77777777" w:rsidTr="00480A72">
        <w:trPr>
          <w:trHeight w:val="299"/>
        </w:trPr>
        <w:tc>
          <w:tcPr>
            <w:tcW w:w="497" w:type="dxa"/>
            <w:vMerge/>
            <w:vAlign w:val="center"/>
          </w:tcPr>
          <w:p w14:paraId="79798266" w14:textId="77777777" w:rsidR="00480A72" w:rsidRPr="00480A72" w:rsidRDefault="00480A72" w:rsidP="00B5779D">
            <w:pPr>
              <w:widowControl w:val="0"/>
              <w:spacing w:before="20" w:after="80" w:line="240" w:lineRule="auto"/>
              <w:rPr>
                <w:rFonts w:ascii="Times New Roman" w:hAnsi="Times New Roman" w:cs="Times New Roman"/>
                <w:b/>
                <w:color w:val="000000" w:themeColor="text1"/>
                <w:sz w:val="24"/>
                <w:szCs w:val="24"/>
              </w:rPr>
            </w:pPr>
          </w:p>
        </w:tc>
        <w:tc>
          <w:tcPr>
            <w:tcW w:w="1092" w:type="dxa"/>
            <w:vMerge/>
            <w:vAlign w:val="center"/>
          </w:tcPr>
          <w:p w14:paraId="458C76D2" w14:textId="77777777" w:rsidR="00480A72" w:rsidRPr="00480A72" w:rsidRDefault="00480A72" w:rsidP="00B5779D">
            <w:pPr>
              <w:widowControl w:val="0"/>
              <w:spacing w:before="20" w:after="80" w:line="240" w:lineRule="auto"/>
              <w:rPr>
                <w:rFonts w:ascii="Times New Roman" w:hAnsi="Times New Roman" w:cs="Times New Roman"/>
                <w:bCs/>
                <w:color w:val="000000" w:themeColor="text1"/>
                <w:sz w:val="24"/>
                <w:szCs w:val="24"/>
              </w:rPr>
            </w:pPr>
          </w:p>
        </w:tc>
        <w:tc>
          <w:tcPr>
            <w:tcW w:w="1985" w:type="dxa"/>
          </w:tcPr>
          <w:p w14:paraId="38B72231" w14:textId="77777777" w:rsidR="00480A72" w:rsidRPr="00480A72" w:rsidRDefault="00480A72" w:rsidP="00B5779D">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3.5. Trọng lực và lực căng</w:t>
            </w:r>
          </w:p>
        </w:tc>
        <w:tc>
          <w:tcPr>
            <w:tcW w:w="669" w:type="dxa"/>
            <w:shd w:val="clear" w:color="auto" w:fill="auto"/>
            <w:vAlign w:val="center"/>
          </w:tcPr>
          <w:p w14:paraId="64A78BB6"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890" w:type="dxa"/>
            <w:shd w:val="clear" w:color="auto" w:fill="auto"/>
            <w:vAlign w:val="center"/>
          </w:tcPr>
          <w:p w14:paraId="0AA7C420"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0,75</w:t>
            </w:r>
          </w:p>
        </w:tc>
        <w:tc>
          <w:tcPr>
            <w:tcW w:w="649" w:type="dxa"/>
            <w:shd w:val="clear" w:color="auto" w:fill="auto"/>
            <w:vAlign w:val="center"/>
          </w:tcPr>
          <w:p w14:paraId="611BAE87"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699" w:type="dxa"/>
            <w:shd w:val="clear" w:color="auto" w:fill="auto"/>
            <w:vAlign w:val="center"/>
          </w:tcPr>
          <w:p w14:paraId="7E036601"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567" w:type="dxa"/>
            <w:shd w:val="clear" w:color="auto" w:fill="auto"/>
            <w:vAlign w:val="center"/>
          </w:tcPr>
          <w:p w14:paraId="636D22F5"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709" w:type="dxa"/>
            <w:shd w:val="clear" w:color="auto" w:fill="auto"/>
            <w:vAlign w:val="center"/>
          </w:tcPr>
          <w:p w14:paraId="6CE2EEBD"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567" w:type="dxa"/>
            <w:shd w:val="clear" w:color="auto" w:fill="auto"/>
            <w:vAlign w:val="center"/>
          </w:tcPr>
          <w:p w14:paraId="58EDAB6A"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30D5EAEF"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425" w:type="dxa"/>
            <w:shd w:val="clear" w:color="auto" w:fill="auto"/>
            <w:vAlign w:val="center"/>
          </w:tcPr>
          <w:p w14:paraId="19A29C1B"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459" w:type="dxa"/>
            <w:vAlign w:val="center"/>
          </w:tcPr>
          <w:p w14:paraId="0E4B8404"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c>
          <w:tcPr>
            <w:tcW w:w="817" w:type="dxa"/>
            <w:vMerge/>
            <w:vAlign w:val="center"/>
          </w:tcPr>
          <w:p w14:paraId="02143685"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c>
          <w:tcPr>
            <w:tcW w:w="708" w:type="dxa"/>
            <w:vMerge/>
            <w:vAlign w:val="center"/>
          </w:tcPr>
          <w:p w14:paraId="5C7C2E1C"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r>
      <w:tr w:rsidR="00480A72" w:rsidRPr="00480A72" w14:paraId="5689D3E9" w14:textId="77777777" w:rsidTr="00480A72">
        <w:trPr>
          <w:trHeight w:val="299"/>
        </w:trPr>
        <w:tc>
          <w:tcPr>
            <w:tcW w:w="497" w:type="dxa"/>
            <w:vMerge/>
            <w:vAlign w:val="center"/>
          </w:tcPr>
          <w:p w14:paraId="1506FB12" w14:textId="77777777" w:rsidR="00480A72" w:rsidRPr="00480A72" w:rsidRDefault="00480A72" w:rsidP="00B5779D">
            <w:pPr>
              <w:widowControl w:val="0"/>
              <w:spacing w:before="20" w:after="80" w:line="240" w:lineRule="auto"/>
              <w:rPr>
                <w:rFonts w:ascii="Times New Roman" w:hAnsi="Times New Roman" w:cs="Times New Roman"/>
                <w:b/>
                <w:color w:val="000000" w:themeColor="text1"/>
                <w:sz w:val="24"/>
                <w:szCs w:val="24"/>
              </w:rPr>
            </w:pPr>
          </w:p>
        </w:tc>
        <w:tc>
          <w:tcPr>
            <w:tcW w:w="1092" w:type="dxa"/>
            <w:vMerge/>
            <w:vAlign w:val="center"/>
          </w:tcPr>
          <w:p w14:paraId="47DA9B02" w14:textId="77777777" w:rsidR="00480A72" w:rsidRPr="00480A72" w:rsidRDefault="00480A72" w:rsidP="00B5779D">
            <w:pPr>
              <w:widowControl w:val="0"/>
              <w:spacing w:before="20" w:after="80" w:line="240" w:lineRule="auto"/>
              <w:rPr>
                <w:rFonts w:ascii="Times New Roman" w:hAnsi="Times New Roman" w:cs="Times New Roman"/>
                <w:bCs/>
                <w:color w:val="000000" w:themeColor="text1"/>
                <w:sz w:val="24"/>
                <w:szCs w:val="24"/>
              </w:rPr>
            </w:pPr>
          </w:p>
        </w:tc>
        <w:tc>
          <w:tcPr>
            <w:tcW w:w="1985" w:type="dxa"/>
          </w:tcPr>
          <w:p w14:paraId="287981C8" w14:textId="77777777" w:rsidR="00480A72" w:rsidRPr="00480A72" w:rsidRDefault="00480A72" w:rsidP="00B5779D">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3.6. Lực ma sát</w:t>
            </w:r>
          </w:p>
        </w:tc>
        <w:tc>
          <w:tcPr>
            <w:tcW w:w="669" w:type="dxa"/>
            <w:shd w:val="clear" w:color="auto" w:fill="auto"/>
            <w:vAlign w:val="center"/>
          </w:tcPr>
          <w:p w14:paraId="58749844"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890" w:type="dxa"/>
            <w:shd w:val="clear" w:color="auto" w:fill="auto"/>
            <w:vAlign w:val="center"/>
          </w:tcPr>
          <w:p w14:paraId="0C0254E7"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0,75</w:t>
            </w:r>
          </w:p>
        </w:tc>
        <w:tc>
          <w:tcPr>
            <w:tcW w:w="649" w:type="dxa"/>
            <w:shd w:val="clear" w:color="auto" w:fill="auto"/>
            <w:vAlign w:val="center"/>
          </w:tcPr>
          <w:p w14:paraId="507FE07B"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699" w:type="dxa"/>
            <w:shd w:val="clear" w:color="auto" w:fill="auto"/>
            <w:vAlign w:val="center"/>
          </w:tcPr>
          <w:p w14:paraId="54D3C239"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567" w:type="dxa"/>
            <w:shd w:val="clear" w:color="auto" w:fill="auto"/>
            <w:vAlign w:val="center"/>
          </w:tcPr>
          <w:p w14:paraId="5ACEE1FE"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709" w:type="dxa"/>
            <w:shd w:val="clear" w:color="auto" w:fill="auto"/>
            <w:vAlign w:val="center"/>
          </w:tcPr>
          <w:p w14:paraId="4DC0AC95"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567" w:type="dxa"/>
            <w:shd w:val="clear" w:color="auto" w:fill="auto"/>
            <w:vAlign w:val="center"/>
          </w:tcPr>
          <w:p w14:paraId="73A9ABC3"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4F2F5DA9"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425" w:type="dxa"/>
            <w:shd w:val="clear" w:color="auto" w:fill="auto"/>
            <w:vAlign w:val="center"/>
          </w:tcPr>
          <w:p w14:paraId="6729061E"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459" w:type="dxa"/>
            <w:vAlign w:val="center"/>
          </w:tcPr>
          <w:p w14:paraId="2BDC920E"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c>
          <w:tcPr>
            <w:tcW w:w="817" w:type="dxa"/>
            <w:vMerge/>
            <w:vAlign w:val="center"/>
          </w:tcPr>
          <w:p w14:paraId="47DBDECE"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c>
          <w:tcPr>
            <w:tcW w:w="708" w:type="dxa"/>
            <w:vMerge/>
            <w:vAlign w:val="center"/>
          </w:tcPr>
          <w:p w14:paraId="58FF55C2"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r>
      <w:tr w:rsidR="00480A72" w:rsidRPr="00480A72" w14:paraId="1F448C91" w14:textId="77777777" w:rsidTr="00480A72">
        <w:trPr>
          <w:trHeight w:val="299"/>
        </w:trPr>
        <w:tc>
          <w:tcPr>
            <w:tcW w:w="497" w:type="dxa"/>
            <w:vMerge/>
            <w:vAlign w:val="center"/>
          </w:tcPr>
          <w:p w14:paraId="009362B9" w14:textId="77777777" w:rsidR="00480A72" w:rsidRPr="00480A72" w:rsidRDefault="00480A72" w:rsidP="00B5779D">
            <w:pPr>
              <w:widowControl w:val="0"/>
              <w:spacing w:before="20" w:after="80" w:line="240" w:lineRule="auto"/>
              <w:rPr>
                <w:rFonts w:ascii="Times New Roman" w:hAnsi="Times New Roman" w:cs="Times New Roman"/>
                <w:b/>
                <w:color w:val="000000" w:themeColor="text1"/>
                <w:sz w:val="24"/>
                <w:szCs w:val="24"/>
              </w:rPr>
            </w:pPr>
          </w:p>
        </w:tc>
        <w:tc>
          <w:tcPr>
            <w:tcW w:w="1092" w:type="dxa"/>
            <w:vMerge/>
            <w:vAlign w:val="center"/>
          </w:tcPr>
          <w:p w14:paraId="313EF4DA" w14:textId="77777777" w:rsidR="00480A72" w:rsidRPr="00480A72" w:rsidRDefault="00480A72" w:rsidP="00B5779D">
            <w:pPr>
              <w:widowControl w:val="0"/>
              <w:spacing w:before="20" w:after="80" w:line="240" w:lineRule="auto"/>
              <w:rPr>
                <w:rFonts w:ascii="Times New Roman" w:hAnsi="Times New Roman" w:cs="Times New Roman"/>
                <w:bCs/>
                <w:color w:val="000000" w:themeColor="text1"/>
                <w:sz w:val="24"/>
                <w:szCs w:val="24"/>
              </w:rPr>
            </w:pPr>
          </w:p>
        </w:tc>
        <w:tc>
          <w:tcPr>
            <w:tcW w:w="1985" w:type="dxa"/>
          </w:tcPr>
          <w:p w14:paraId="57441807" w14:textId="77777777" w:rsidR="00480A72" w:rsidRPr="00480A72" w:rsidRDefault="00480A72" w:rsidP="00B5779D">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3.7. Lực cản và lực nâng</w:t>
            </w:r>
          </w:p>
        </w:tc>
        <w:tc>
          <w:tcPr>
            <w:tcW w:w="669" w:type="dxa"/>
            <w:shd w:val="clear" w:color="auto" w:fill="auto"/>
            <w:vAlign w:val="center"/>
          </w:tcPr>
          <w:p w14:paraId="6A5A98CC"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890" w:type="dxa"/>
            <w:shd w:val="clear" w:color="auto" w:fill="auto"/>
            <w:vAlign w:val="center"/>
          </w:tcPr>
          <w:p w14:paraId="30A4C0F2"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0,75</w:t>
            </w:r>
          </w:p>
        </w:tc>
        <w:tc>
          <w:tcPr>
            <w:tcW w:w="649" w:type="dxa"/>
            <w:shd w:val="clear" w:color="auto" w:fill="auto"/>
            <w:vAlign w:val="center"/>
          </w:tcPr>
          <w:p w14:paraId="3B8AE0E7"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699" w:type="dxa"/>
            <w:shd w:val="clear" w:color="auto" w:fill="auto"/>
            <w:vAlign w:val="center"/>
          </w:tcPr>
          <w:p w14:paraId="59E2C15A"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567" w:type="dxa"/>
            <w:shd w:val="clear" w:color="auto" w:fill="auto"/>
            <w:vAlign w:val="center"/>
          </w:tcPr>
          <w:p w14:paraId="6B2085D1"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709" w:type="dxa"/>
            <w:shd w:val="clear" w:color="auto" w:fill="auto"/>
            <w:vAlign w:val="center"/>
          </w:tcPr>
          <w:p w14:paraId="59BA80E2"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567" w:type="dxa"/>
            <w:shd w:val="clear" w:color="auto" w:fill="auto"/>
            <w:vAlign w:val="center"/>
          </w:tcPr>
          <w:p w14:paraId="62EF55E9"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495" w:type="dxa"/>
            <w:shd w:val="clear" w:color="auto" w:fill="auto"/>
            <w:vAlign w:val="center"/>
          </w:tcPr>
          <w:p w14:paraId="12BFB67F"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425" w:type="dxa"/>
            <w:shd w:val="clear" w:color="auto" w:fill="auto"/>
            <w:vAlign w:val="center"/>
          </w:tcPr>
          <w:p w14:paraId="5FC8DA5C"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459" w:type="dxa"/>
            <w:vAlign w:val="center"/>
          </w:tcPr>
          <w:p w14:paraId="376DEC6A"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c>
          <w:tcPr>
            <w:tcW w:w="817" w:type="dxa"/>
            <w:vMerge/>
            <w:vAlign w:val="center"/>
          </w:tcPr>
          <w:p w14:paraId="0F13750E"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c>
          <w:tcPr>
            <w:tcW w:w="708" w:type="dxa"/>
            <w:vMerge/>
            <w:vAlign w:val="center"/>
          </w:tcPr>
          <w:p w14:paraId="787E45B1"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r>
      <w:tr w:rsidR="00480A72" w:rsidRPr="00480A72" w14:paraId="1A6EE780" w14:textId="77777777" w:rsidTr="00480A72">
        <w:trPr>
          <w:trHeight w:val="299"/>
        </w:trPr>
        <w:tc>
          <w:tcPr>
            <w:tcW w:w="497" w:type="dxa"/>
            <w:vMerge/>
            <w:vAlign w:val="center"/>
          </w:tcPr>
          <w:p w14:paraId="23D1547E" w14:textId="77777777" w:rsidR="00480A72" w:rsidRPr="00480A72" w:rsidRDefault="00480A72" w:rsidP="00B5779D">
            <w:pPr>
              <w:widowControl w:val="0"/>
              <w:spacing w:before="20" w:after="80" w:line="240" w:lineRule="auto"/>
              <w:rPr>
                <w:rFonts w:ascii="Times New Roman" w:hAnsi="Times New Roman" w:cs="Times New Roman"/>
                <w:b/>
                <w:color w:val="000000" w:themeColor="text1"/>
                <w:sz w:val="24"/>
                <w:szCs w:val="24"/>
              </w:rPr>
            </w:pPr>
          </w:p>
        </w:tc>
        <w:tc>
          <w:tcPr>
            <w:tcW w:w="1092" w:type="dxa"/>
            <w:vMerge/>
            <w:vAlign w:val="center"/>
          </w:tcPr>
          <w:p w14:paraId="30A339FE" w14:textId="77777777" w:rsidR="00480A72" w:rsidRPr="00480A72" w:rsidRDefault="00480A72" w:rsidP="00B5779D">
            <w:pPr>
              <w:widowControl w:val="0"/>
              <w:spacing w:before="20" w:after="80" w:line="240" w:lineRule="auto"/>
              <w:rPr>
                <w:rFonts w:ascii="Times New Roman" w:hAnsi="Times New Roman" w:cs="Times New Roman"/>
                <w:bCs/>
                <w:color w:val="000000" w:themeColor="text1"/>
                <w:sz w:val="24"/>
                <w:szCs w:val="24"/>
              </w:rPr>
            </w:pPr>
          </w:p>
        </w:tc>
        <w:tc>
          <w:tcPr>
            <w:tcW w:w="1985" w:type="dxa"/>
          </w:tcPr>
          <w:p w14:paraId="00F4A569" w14:textId="77777777" w:rsidR="00480A72" w:rsidRPr="00480A72" w:rsidRDefault="00480A72" w:rsidP="00B5779D">
            <w:pPr>
              <w:widowControl w:val="0"/>
              <w:spacing w:before="20" w:after="80" w:line="240" w:lineRule="auto"/>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3.8 Một số ví dụ về cách giải các bài toán thuộc phần động lực học</w:t>
            </w:r>
          </w:p>
        </w:tc>
        <w:tc>
          <w:tcPr>
            <w:tcW w:w="669" w:type="dxa"/>
            <w:shd w:val="clear" w:color="auto" w:fill="auto"/>
            <w:vAlign w:val="center"/>
          </w:tcPr>
          <w:p w14:paraId="447A6258"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890" w:type="dxa"/>
            <w:shd w:val="clear" w:color="auto" w:fill="auto"/>
            <w:vAlign w:val="center"/>
          </w:tcPr>
          <w:p w14:paraId="261BA276"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649" w:type="dxa"/>
            <w:shd w:val="clear" w:color="auto" w:fill="auto"/>
            <w:vAlign w:val="center"/>
          </w:tcPr>
          <w:p w14:paraId="0D345BAB"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699" w:type="dxa"/>
            <w:shd w:val="clear" w:color="auto" w:fill="auto"/>
            <w:vAlign w:val="center"/>
          </w:tcPr>
          <w:p w14:paraId="2CAD5795"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p>
        </w:tc>
        <w:tc>
          <w:tcPr>
            <w:tcW w:w="567" w:type="dxa"/>
            <w:shd w:val="clear" w:color="auto" w:fill="auto"/>
            <w:vAlign w:val="center"/>
          </w:tcPr>
          <w:p w14:paraId="1105CC45"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709" w:type="dxa"/>
            <w:shd w:val="clear" w:color="auto" w:fill="auto"/>
            <w:vAlign w:val="center"/>
          </w:tcPr>
          <w:p w14:paraId="267A1E14"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p>
        </w:tc>
        <w:tc>
          <w:tcPr>
            <w:tcW w:w="567" w:type="dxa"/>
            <w:shd w:val="clear" w:color="auto" w:fill="auto"/>
            <w:vAlign w:val="center"/>
          </w:tcPr>
          <w:p w14:paraId="35E0A2C8" w14:textId="77777777" w:rsidR="00480A72" w:rsidRPr="00480A72" w:rsidRDefault="00480A72" w:rsidP="00B5779D">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1</w:t>
            </w:r>
          </w:p>
        </w:tc>
        <w:tc>
          <w:tcPr>
            <w:tcW w:w="495" w:type="dxa"/>
            <w:shd w:val="clear" w:color="auto" w:fill="auto"/>
            <w:vAlign w:val="center"/>
          </w:tcPr>
          <w:p w14:paraId="05D1B15F" w14:textId="77777777" w:rsidR="00480A72" w:rsidRPr="00480A72" w:rsidRDefault="00480A72" w:rsidP="00B5779D">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color w:val="FF0000"/>
                <w:sz w:val="24"/>
                <w:szCs w:val="24"/>
              </w:rPr>
              <w:t>7,5</w:t>
            </w:r>
          </w:p>
        </w:tc>
        <w:tc>
          <w:tcPr>
            <w:tcW w:w="425" w:type="dxa"/>
            <w:shd w:val="clear" w:color="auto" w:fill="auto"/>
            <w:vAlign w:val="center"/>
          </w:tcPr>
          <w:p w14:paraId="588E2D67"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c>
          <w:tcPr>
            <w:tcW w:w="459" w:type="dxa"/>
            <w:vAlign w:val="center"/>
          </w:tcPr>
          <w:p w14:paraId="6170A27B"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817" w:type="dxa"/>
            <w:vMerge/>
            <w:vAlign w:val="center"/>
          </w:tcPr>
          <w:p w14:paraId="39162F43"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c>
          <w:tcPr>
            <w:tcW w:w="708" w:type="dxa"/>
            <w:vMerge/>
            <w:vAlign w:val="center"/>
          </w:tcPr>
          <w:p w14:paraId="231FEA5E" w14:textId="77777777" w:rsidR="00480A72" w:rsidRPr="00480A72" w:rsidRDefault="00480A72" w:rsidP="00B5779D">
            <w:pPr>
              <w:widowControl w:val="0"/>
              <w:spacing w:before="20" w:after="80" w:line="240" w:lineRule="auto"/>
              <w:jc w:val="center"/>
              <w:rPr>
                <w:rFonts w:ascii="Times New Roman" w:hAnsi="Times New Roman" w:cs="Times New Roman"/>
                <w:b/>
                <w:bCs/>
                <w:color w:val="000000" w:themeColor="text1"/>
                <w:sz w:val="24"/>
                <w:szCs w:val="24"/>
              </w:rPr>
            </w:pPr>
          </w:p>
        </w:tc>
      </w:tr>
      <w:tr w:rsidR="00480A72" w:rsidRPr="00480A72" w14:paraId="3DB6BD57" w14:textId="77777777" w:rsidTr="00480A72">
        <w:trPr>
          <w:trHeight w:val="299"/>
        </w:trPr>
        <w:tc>
          <w:tcPr>
            <w:tcW w:w="1589" w:type="dxa"/>
            <w:gridSpan w:val="2"/>
            <w:vAlign w:val="center"/>
          </w:tcPr>
          <w:p w14:paraId="2BB3DAB0" w14:textId="77777777" w:rsidR="00480A72" w:rsidRPr="00480A72" w:rsidRDefault="00480A72" w:rsidP="002F1A86">
            <w:pPr>
              <w:widowControl w:val="0"/>
              <w:spacing w:before="20" w:after="80" w:line="240" w:lineRule="auto"/>
              <w:rPr>
                <w:rFonts w:ascii="Times New Roman" w:hAnsi="Times New Roman" w:cs="Times New Roman"/>
                <w:bCs/>
                <w:color w:val="000000" w:themeColor="text1"/>
                <w:sz w:val="24"/>
                <w:szCs w:val="24"/>
              </w:rPr>
            </w:pPr>
            <w:r w:rsidRPr="00480A72">
              <w:rPr>
                <w:rFonts w:ascii="Times New Roman" w:hAnsi="Times New Roman" w:cs="Times New Roman"/>
                <w:b/>
                <w:color w:val="000000" w:themeColor="text1"/>
                <w:sz w:val="24"/>
                <w:szCs w:val="24"/>
              </w:rPr>
              <w:t>Tổng</w:t>
            </w:r>
          </w:p>
        </w:tc>
        <w:tc>
          <w:tcPr>
            <w:tcW w:w="1985" w:type="dxa"/>
          </w:tcPr>
          <w:p w14:paraId="2DD96CD4" w14:textId="77777777" w:rsidR="00480A72" w:rsidRPr="00480A72" w:rsidRDefault="00480A72" w:rsidP="002F1A86">
            <w:pPr>
              <w:widowControl w:val="0"/>
              <w:spacing w:before="20" w:after="80" w:line="240" w:lineRule="auto"/>
              <w:jc w:val="both"/>
              <w:rPr>
                <w:rFonts w:ascii="Times New Roman" w:hAnsi="Times New Roman" w:cs="Times New Roman"/>
                <w:color w:val="000000" w:themeColor="text1"/>
                <w:sz w:val="24"/>
                <w:szCs w:val="24"/>
              </w:rPr>
            </w:pPr>
          </w:p>
        </w:tc>
        <w:tc>
          <w:tcPr>
            <w:tcW w:w="669" w:type="dxa"/>
            <w:shd w:val="clear" w:color="auto" w:fill="auto"/>
          </w:tcPr>
          <w:p w14:paraId="0930C128" w14:textId="77777777" w:rsidR="00480A72" w:rsidRPr="00480A72" w:rsidRDefault="00480A72" w:rsidP="002F1A86">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b/>
                <w:color w:val="000000" w:themeColor="text1"/>
                <w:sz w:val="24"/>
                <w:szCs w:val="24"/>
                <w:lang w:bidi="hi-IN"/>
              </w:rPr>
              <w:t>16</w:t>
            </w:r>
          </w:p>
        </w:tc>
        <w:tc>
          <w:tcPr>
            <w:tcW w:w="890" w:type="dxa"/>
            <w:shd w:val="clear" w:color="auto" w:fill="auto"/>
            <w:vAlign w:val="center"/>
          </w:tcPr>
          <w:p w14:paraId="2E6EE197" w14:textId="77777777" w:rsidR="00480A72" w:rsidRPr="00480A72" w:rsidRDefault="00480A72" w:rsidP="002F1A86">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b/>
                <w:color w:val="FF0000"/>
                <w:sz w:val="24"/>
                <w:szCs w:val="24"/>
                <w:lang w:bidi="hi-IN"/>
              </w:rPr>
              <w:t>12</w:t>
            </w:r>
          </w:p>
        </w:tc>
        <w:tc>
          <w:tcPr>
            <w:tcW w:w="649" w:type="dxa"/>
            <w:shd w:val="clear" w:color="auto" w:fill="auto"/>
            <w:vAlign w:val="center"/>
          </w:tcPr>
          <w:p w14:paraId="6ED13153" w14:textId="77777777" w:rsidR="00480A72" w:rsidRPr="00480A72" w:rsidRDefault="00480A72" w:rsidP="002F1A86">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b/>
                <w:color w:val="000000" w:themeColor="text1"/>
                <w:sz w:val="24"/>
                <w:szCs w:val="24"/>
              </w:rPr>
              <w:t>12</w:t>
            </w:r>
          </w:p>
        </w:tc>
        <w:tc>
          <w:tcPr>
            <w:tcW w:w="699" w:type="dxa"/>
            <w:shd w:val="clear" w:color="auto" w:fill="auto"/>
            <w:vAlign w:val="center"/>
          </w:tcPr>
          <w:p w14:paraId="6A5E2454" w14:textId="77777777" w:rsidR="00480A72" w:rsidRPr="00480A72" w:rsidRDefault="00480A72" w:rsidP="002F1A86">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b/>
                <w:color w:val="FF0000"/>
                <w:sz w:val="24"/>
                <w:szCs w:val="24"/>
              </w:rPr>
              <w:t>12</w:t>
            </w:r>
          </w:p>
        </w:tc>
        <w:tc>
          <w:tcPr>
            <w:tcW w:w="567" w:type="dxa"/>
            <w:shd w:val="clear" w:color="auto" w:fill="auto"/>
            <w:vAlign w:val="center"/>
          </w:tcPr>
          <w:p w14:paraId="38A48900" w14:textId="77777777" w:rsidR="00480A72" w:rsidRPr="00480A72" w:rsidRDefault="00480A72" w:rsidP="002F1A86">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b/>
                <w:color w:val="000000" w:themeColor="text1"/>
                <w:sz w:val="24"/>
                <w:szCs w:val="24"/>
                <w:lang w:bidi="hi-IN"/>
              </w:rPr>
              <w:t>3</w:t>
            </w:r>
          </w:p>
        </w:tc>
        <w:tc>
          <w:tcPr>
            <w:tcW w:w="709" w:type="dxa"/>
            <w:shd w:val="clear" w:color="auto" w:fill="auto"/>
            <w:vAlign w:val="center"/>
          </w:tcPr>
          <w:p w14:paraId="1B28A0B7" w14:textId="77777777" w:rsidR="00480A72" w:rsidRPr="00480A72" w:rsidRDefault="00480A72" w:rsidP="002F1A86">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b/>
                <w:color w:val="FF0000"/>
                <w:sz w:val="24"/>
                <w:szCs w:val="24"/>
                <w:lang w:bidi="hi-IN"/>
              </w:rPr>
              <w:t>13,5</w:t>
            </w:r>
          </w:p>
        </w:tc>
        <w:tc>
          <w:tcPr>
            <w:tcW w:w="567" w:type="dxa"/>
            <w:shd w:val="clear" w:color="auto" w:fill="auto"/>
            <w:vAlign w:val="center"/>
          </w:tcPr>
          <w:p w14:paraId="00AA4C8C" w14:textId="77777777" w:rsidR="00480A72" w:rsidRPr="00480A72" w:rsidRDefault="00480A72" w:rsidP="002F1A86">
            <w:pPr>
              <w:widowControl w:val="0"/>
              <w:spacing w:before="20" w:after="80" w:line="240" w:lineRule="auto"/>
              <w:jc w:val="center"/>
              <w:rPr>
                <w:rFonts w:ascii="Times New Roman" w:hAnsi="Times New Roman" w:cs="Times New Roman"/>
                <w:color w:val="000000" w:themeColor="text1"/>
                <w:sz w:val="24"/>
                <w:szCs w:val="24"/>
              </w:rPr>
            </w:pPr>
            <w:r w:rsidRPr="00480A72">
              <w:rPr>
                <w:rFonts w:ascii="Times New Roman" w:hAnsi="Times New Roman" w:cs="Times New Roman"/>
                <w:b/>
                <w:color w:val="000000" w:themeColor="text1"/>
                <w:sz w:val="24"/>
                <w:szCs w:val="24"/>
                <w:lang w:bidi="hi-IN"/>
              </w:rPr>
              <w:t>1</w:t>
            </w:r>
          </w:p>
        </w:tc>
        <w:tc>
          <w:tcPr>
            <w:tcW w:w="495" w:type="dxa"/>
            <w:shd w:val="clear" w:color="auto" w:fill="auto"/>
            <w:vAlign w:val="center"/>
          </w:tcPr>
          <w:p w14:paraId="204755F4" w14:textId="77777777" w:rsidR="00480A72" w:rsidRPr="00480A72" w:rsidRDefault="00480A72" w:rsidP="002F1A86">
            <w:pPr>
              <w:widowControl w:val="0"/>
              <w:spacing w:before="20" w:after="80" w:line="240" w:lineRule="auto"/>
              <w:jc w:val="center"/>
              <w:rPr>
                <w:rFonts w:ascii="Times New Roman" w:hAnsi="Times New Roman" w:cs="Times New Roman"/>
                <w:color w:val="FF0000"/>
                <w:sz w:val="24"/>
                <w:szCs w:val="24"/>
              </w:rPr>
            </w:pPr>
            <w:r w:rsidRPr="00480A72">
              <w:rPr>
                <w:rFonts w:ascii="Times New Roman" w:hAnsi="Times New Roman" w:cs="Times New Roman"/>
                <w:b/>
                <w:color w:val="FF0000"/>
                <w:sz w:val="24"/>
                <w:szCs w:val="24"/>
                <w:lang w:bidi="hi-IN"/>
              </w:rPr>
              <w:t>7,5</w:t>
            </w:r>
          </w:p>
        </w:tc>
        <w:tc>
          <w:tcPr>
            <w:tcW w:w="425" w:type="dxa"/>
            <w:shd w:val="clear" w:color="auto" w:fill="auto"/>
            <w:vAlign w:val="center"/>
          </w:tcPr>
          <w:p w14:paraId="6BB922DE" w14:textId="77777777" w:rsidR="00480A72" w:rsidRPr="00480A72" w:rsidRDefault="00480A72" w:rsidP="002F1A86">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color w:val="000000" w:themeColor="text1"/>
                <w:sz w:val="24"/>
                <w:szCs w:val="24"/>
              </w:rPr>
              <w:t>28</w:t>
            </w:r>
          </w:p>
        </w:tc>
        <w:tc>
          <w:tcPr>
            <w:tcW w:w="459" w:type="dxa"/>
            <w:vAlign w:val="center"/>
          </w:tcPr>
          <w:p w14:paraId="387B90F4" w14:textId="77777777" w:rsidR="00480A72" w:rsidRPr="00480A72" w:rsidRDefault="00480A72" w:rsidP="002F1A86">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color w:val="000000" w:themeColor="text1"/>
                <w:sz w:val="24"/>
                <w:szCs w:val="24"/>
              </w:rPr>
              <w:t>4</w:t>
            </w:r>
          </w:p>
        </w:tc>
        <w:tc>
          <w:tcPr>
            <w:tcW w:w="817" w:type="dxa"/>
            <w:vAlign w:val="center"/>
          </w:tcPr>
          <w:p w14:paraId="7774AAE4" w14:textId="77777777" w:rsidR="00480A72" w:rsidRPr="00480A72" w:rsidRDefault="00480A72" w:rsidP="002F1A86">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45</w:t>
            </w:r>
          </w:p>
        </w:tc>
        <w:tc>
          <w:tcPr>
            <w:tcW w:w="708" w:type="dxa"/>
            <w:vAlign w:val="center"/>
          </w:tcPr>
          <w:p w14:paraId="51CCED41" w14:textId="77777777" w:rsidR="00480A72" w:rsidRPr="00480A72" w:rsidRDefault="00480A72" w:rsidP="002F1A86">
            <w:pPr>
              <w:widowControl w:val="0"/>
              <w:spacing w:before="20" w:after="80" w:line="240" w:lineRule="auto"/>
              <w:jc w:val="center"/>
              <w:rPr>
                <w:rFonts w:ascii="Times New Roman" w:hAnsi="Times New Roman" w:cs="Times New Roman"/>
                <w:b/>
                <w:bCs/>
                <w:color w:val="000000" w:themeColor="text1"/>
                <w:sz w:val="24"/>
                <w:szCs w:val="24"/>
              </w:rPr>
            </w:pPr>
            <w:r w:rsidRPr="00480A72">
              <w:rPr>
                <w:rFonts w:ascii="Times New Roman" w:hAnsi="Times New Roman" w:cs="Times New Roman"/>
                <w:b/>
                <w:color w:val="000000" w:themeColor="text1"/>
                <w:sz w:val="24"/>
                <w:szCs w:val="24"/>
              </w:rPr>
              <w:t>100</w:t>
            </w:r>
          </w:p>
        </w:tc>
      </w:tr>
      <w:tr w:rsidR="00480A72" w:rsidRPr="00480A72" w14:paraId="5C7952AF" w14:textId="77777777" w:rsidTr="00480A72">
        <w:trPr>
          <w:trHeight w:val="70"/>
        </w:trPr>
        <w:tc>
          <w:tcPr>
            <w:tcW w:w="1589" w:type="dxa"/>
            <w:gridSpan w:val="2"/>
            <w:vAlign w:val="center"/>
          </w:tcPr>
          <w:p w14:paraId="268A8D92" w14:textId="77777777" w:rsidR="00480A72" w:rsidRPr="00480A72" w:rsidRDefault="00480A72" w:rsidP="002F1A86">
            <w:pPr>
              <w:widowControl w:val="0"/>
              <w:spacing w:before="20" w:after="80" w:line="240" w:lineRule="auto"/>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Tỉ lệ %</w:t>
            </w:r>
          </w:p>
        </w:tc>
        <w:tc>
          <w:tcPr>
            <w:tcW w:w="1985" w:type="dxa"/>
          </w:tcPr>
          <w:p w14:paraId="2C65E126" w14:textId="77777777" w:rsidR="00480A72" w:rsidRPr="00480A72" w:rsidRDefault="00480A72" w:rsidP="002F1A86">
            <w:pPr>
              <w:widowControl w:val="0"/>
              <w:spacing w:before="20" w:after="80" w:line="240" w:lineRule="auto"/>
              <w:jc w:val="both"/>
              <w:rPr>
                <w:rFonts w:ascii="Times New Roman" w:hAnsi="Times New Roman" w:cs="Times New Roman"/>
                <w:b/>
                <w:color w:val="000000" w:themeColor="text1"/>
                <w:sz w:val="24"/>
                <w:szCs w:val="24"/>
                <w:lang w:bidi="hi-IN"/>
              </w:rPr>
            </w:pPr>
          </w:p>
        </w:tc>
        <w:tc>
          <w:tcPr>
            <w:tcW w:w="1559" w:type="dxa"/>
            <w:gridSpan w:val="2"/>
            <w:shd w:val="clear" w:color="auto" w:fill="auto"/>
          </w:tcPr>
          <w:p w14:paraId="5B7B30BE" w14:textId="77777777" w:rsidR="00480A72" w:rsidRPr="00480A72" w:rsidRDefault="00480A72" w:rsidP="002F1A86">
            <w:pPr>
              <w:widowControl w:val="0"/>
              <w:spacing w:before="20" w:after="80" w:line="240" w:lineRule="auto"/>
              <w:jc w:val="center"/>
              <w:rPr>
                <w:rFonts w:ascii="Times New Roman" w:hAnsi="Times New Roman" w:cs="Times New Roman"/>
                <w:b/>
                <w:color w:val="000000" w:themeColor="text1"/>
                <w:sz w:val="24"/>
                <w:szCs w:val="24"/>
                <w:lang w:bidi="hi-IN"/>
              </w:rPr>
            </w:pPr>
            <w:r w:rsidRPr="00480A72">
              <w:rPr>
                <w:rFonts w:ascii="Times New Roman" w:hAnsi="Times New Roman" w:cs="Times New Roman"/>
                <w:b/>
                <w:color w:val="000000" w:themeColor="text1"/>
                <w:sz w:val="24"/>
                <w:szCs w:val="24"/>
                <w:lang w:bidi="hi-IN"/>
              </w:rPr>
              <w:t>40</w:t>
            </w:r>
          </w:p>
        </w:tc>
        <w:tc>
          <w:tcPr>
            <w:tcW w:w="1348" w:type="dxa"/>
            <w:gridSpan w:val="2"/>
            <w:shd w:val="clear" w:color="auto" w:fill="auto"/>
            <w:vAlign w:val="center"/>
          </w:tcPr>
          <w:p w14:paraId="2009BCDF" w14:textId="77777777" w:rsidR="00480A72" w:rsidRPr="00480A72" w:rsidRDefault="00480A72" w:rsidP="002F1A86">
            <w:pPr>
              <w:widowControl w:val="0"/>
              <w:spacing w:before="20" w:after="80" w:line="240" w:lineRule="auto"/>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30</w:t>
            </w:r>
          </w:p>
        </w:tc>
        <w:tc>
          <w:tcPr>
            <w:tcW w:w="1276" w:type="dxa"/>
            <w:gridSpan w:val="2"/>
            <w:shd w:val="clear" w:color="auto" w:fill="auto"/>
            <w:vAlign w:val="center"/>
          </w:tcPr>
          <w:p w14:paraId="309F744E" w14:textId="77777777" w:rsidR="00480A72" w:rsidRPr="00480A72" w:rsidRDefault="00480A72" w:rsidP="002F1A86">
            <w:pPr>
              <w:widowControl w:val="0"/>
              <w:spacing w:before="20" w:after="80" w:line="240" w:lineRule="auto"/>
              <w:jc w:val="center"/>
              <w:rPr>
                <w:rFonts w:ascii="Times New Roman" w:hAnsi="Times New Roman" w:cs="Times New Roman"/>
                <w:b/>
                <w:sz w:val="24"/>
                <w:szCs w:val="24"/>
                <w:lang w:bidi="hi-IN"/>
              </w:rPr>
            </w:pPr>
            <w:r w:rsidRPr="00480A72">
              <w:rPr>
                <w:rFonts w:ascii="Times New Roman" w:hAnsi="Times New Roman" w:cs="Times New Roman"/>
                <w:b/>
                <w:sz w:val="24"/>
                <w:szCs w:val="24"/>
                <w:lang w:bidi="hi-IN"/>
              </w:rPr>
              <w:t>20</w:t>
            </w:r>
          </w:p>
        </w:tc>
        <w:tc>
          <w:tcPr>
            <w:tcW w:w="1062" w:type="dxa"/>
            <w:gridSpan w:val="2"/>
            <w:shd w:val="clear" w:color="auto" w:fill="auto"/>
            <w:vAlign w:val="center"/>
          </w:tcPr>
          <w:p w14:paraId="703D9E23" w14:textId="77777777" w:rsidR="00480A72" w:rsidRPr="00480A72" w:rsidRDefault="00480A72" w:rsidP="002F1A86">
            <w:pPr>
              <w:widowControl w:val="0"/>
              <w:spacing w:before="20" w:after="80" w:line="240" w:lineRule="auto"/>
              <w:jc w:val="center"/>
              <w:rPr>
                <w:rFonts w:ascii="Times New Roman" w:hAnsi="Times New Roman" w:cs="Times New Roman"/>
                <w:b/>
                <w:sz w:val="24"/>
                <w:szCs w:val="24"/>
                <w:lang w:bidi="hi-IN"/>
              </w:rPr>
            </w:pPr>
            <w:r w:rsidRPr="00480A72">
              <w:rPr>
                <w:rFonts w:ascii="Times New Roman" w:hAnsi="Times New Roman" w:cs="Times New Roman"/>
                <w:b/>
                <w:sz w:val="24"/>
                <w:szCs w:val="24"/>
                <w:lang w:bidi="hi-IN"/>
              </w:rPr>
              <w:t>10</w:t>
            </w:r>
          </w:p>
        </w:tc>
        <w:tc>
          <w:tcPr>
            <w:tcW w:w="425" w:type="dxa"/>
            <w:shd w:val="clear" w:color="auto" w:fill="auto"/>
            <w:vAlign w:val="center"/>
          </w:tcPr>
          <w:p w14:paraId="06E8A1B3" w14:textId="77777777" w:rsidR="00480A72" w:rsidRPr="00480A72" w:rsidRDefault="00480A72" w:rsidP="002F1A86">
            <w:pPr>
              <w:widowControl w:val="0"/>
              <w:spacing w:before="20" w:after="80" w:line="240" w:lineRule="auto"/>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70</w:t>
            </w:r>
          </w:p>
        </w:tc>
        <w:tc>
          <w:tcPr>
            <w:tcW w:w="459" w:type="dxa"/>
            <w:vAlign w:val="center"/>
          </w:tcPr>
          <w:p w14:paraId="2590029B" w14:textId="77777777" w:rsidR="00480A72" w:rsidRPr="00480A72" w:rsidRDefault="00480A72" w:rsidP="002F1A86">
            <w:pPr>
              <w:widowControl w:val="0"/>
              <w:spacing w:before="20" w:after="80" w:line="240" w:lineRule="auto"/>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30</w:t>
            </w:r>
          </w:p>
        </w:tc>
        <w:tc>
          <w:tcPr>
            <w:tcW w:w="817" w:type="dxa"/>
            <w:vAlign w:val="center"/>
          </w:tcPr>
          <w:p w14:paraId="20C0BF17" w14:textId="77777777" w:rsidR="00480A72" w:rsidRPr="00480A72" w:rsidRDefault="00480A72" w:rsidP="002F1A86">
            <w:pPr>
              <w:widowControl w:val="0"/>
              <w:spacing w:before="20" w:after="80" w:line="240" w:lineRule="auto"/>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45</w:t>
            </w:r>
          </w:p>
        </w:tc>
        <w:tc>
          <w:tcPr>
            <w:tcW w:w="708" w:type="dxa"/>
            <w:vAlign w:val="center"/>
          </w:tcPr>
          <w:p w14:paraId="1D6F9379" w14:textId="77777777" w:rsidR="00480A72" w:rsidRPr="00480A72" w:rsidRDefault="00480A72" w:rsidP="002F1A86">
            <w:pPr>
              <w:widowControl w:val="0"/>
              <w:spacing w:before="20" w:after="80" w:line="240" w:lineRule="auto"/>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100</w:t>
            </w:r>
          </w:p>
        </w:tc>
      </w:tr>
      <w:tr w:rsidR="00480A72" w:rsidRPr="00480A72" w14:paraId="18A50831" w14:textId="77777777" w:rsidTr="00480A72">
        <w:trPr>
          <w:trHeight w:val="70"/>
        </w:trPr>
        <w:tc>
          <w:tcPr>
            <w:tcW w:w="1589" w:type="dxa"/>
            <w:gridSpan w:val="2"/>
            <w:vAlign w:val="center"/>
          </w:tcPr>
          <w:p w14:paraId="3565F996" w14:textId="77777777" w:rsidR="00480A72" w:rsidRPr="00480A72" w:rsidRDefault="00480A72" w:rsidP="002F1A86">
            <w:pPr>
              <w:widowControl w:val="0"/>
              <w:spacing w:before="20" w:after="80" w:line="240" w:lineRule="auto"/>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Tỉ lệ chung %</w:t>
            </w:r>
          </w:p>
        </w:tc>
        <w:tc>
          <w:tcPr>
            <w:tcW w:w="1985" w:type="dxa"/>
          </w:tcPr>
          <w:p w14:paraId="2424CC8E" w14:textId="77777777" w:rsidR="00480A72" w:rsidRPr="00480A72" w:rsidRDefault="00480A72" w:rsidP="002F1A86">
            <w:pPr>
              <w:widowControl w:val="0"/>
              <w:spacing w:before="20" w:after="80" w:line="240" w:lineRule="auto"/>
              <w:jc w:val="both"/>
              <w:rPr>
                <w:rFonts w:ascii="Times New Roman" w:hAnsi="Times New Roman" w:cs="Times New Roman"/>
                <w:b/>
                <w:color w:val="000000" w:themeColor="text1"/>
                <w:sz w:val="24"/>
                <w:szCs w:val="24"/>
                <w:lang w:bidi="hi-IN"/>
              </w:rPr>
            </w:pPr>
          </w:p>
        </w:tc>
        <w:tc>
          <w:tcPr>
            <w:tcW w:w="2907" w:type="dxa"/>
            <w:gridSpan w:val="4"/>
            <w:shd w:val="clear" w:color="auto" w:fill="auto"/>
          </w:tcPr>
          <w:p w14:paraId="32C82DFE" w14:textId="77777777" w:rsidR="00480A72" w:rsidRPr="00480A72" w:rsidRDefault="00480A72" w:rsidP="002F1A86">
            <w:pPr>
              <w:widowControl w:val="0"/>
              <w:spacing w:before="20" w:after="80" w:line="240" w:lineRule="auto"/>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70</w:t>
            </w:r>
          </w:p>
        </w:tc>
        <w:tc>
          <w:tcPr>
            <w:tcW w:w="2338" w:type="dxa"/>
            <w:gridSpan w:val="4"/>
            <w:shd w:val="clear" w:color="auto" w:fill="auto"/>
            <w:vAlign w:val="center"/>
          </w:tcPr>
          <w:p w14:paraId="44992AE9" w14:textId="77777777" w:rsidR="00480A72" w:rsidRPr="00480A72" w:rsidRDefault="00480A72" w:rsidP="002F1A86">
            <w:pPr>
              <w:widowControl w:val="0"/>
              <w:spacing w:before="20" w:after="80" w:line="240" w:lineRule="auto"/>
              <w:jc w:val="center"/>
              <w:rPr>
                <w:rFonts w:ascii="Times New Roman" w:hAnsi="Times New Roman" w:cs="Times New Roman"/>
                <w:b/>
                <w:sz w:val="24"/>
                <w:szCs w:val="24"/>
                <w:lang w:bidi="hi-IN"/>
              </w:rPr>
            </w:pPr>
            <w:r w:rsidRPr="00480A72">
              <w:rPr>
                <w:rFonts w:ascii="Times New Roman" w:hAnsi="Times New Roman" w:cs="Times New Roman"/>
                <w:b/>
                <w:sz w:val="24"/>
                <w:szCs w:val="24"/>
                <w:lang w:bidi="hi-IN"/>
              </w:rPr>
              <w:t>30</w:t>
            </w:r>
          </w:p>
        </w:tc>
        <w:tc>
          <w:tcPr>
            <w:tcW w:w="884" w:type="dxa"/>
            <w:gridSpan w:val="2"/>
            <w:shd w:val="clear" w:color="auto" w:fill="auto"/>
            <w:vAlign w:val="center"/>
          </w:tcPr>
          <w:p w14:paraId="43100AFB" w14:textId="77777777" w:rsidR="00480A72" w:rsidRPr="00480A72" w:rsidRDefault="00480A72" w:rsidP="002F1A86">
            <w:pPr>
              <w:widowControl w:val="0"/>
              <w:spacing w:before="20" w:after="80" w:line="240" w:lineRule="auto"/>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100</w:t>
            </w:r>
          </w:p>
        </w:tc>
        <w:tc>
          <w:tcPr>
            <w:tcW w:w="817" w:type="dxa"/>
            <w:vAlign w:val="center"/>
          </w:tcPr>
          <w:p w14:paraId="59820CF5" w14:textId="77777777" w:rsidR="00480A72" w:rsidRPr="00480A72" w:rsidRDefault="00480A72" w:rsidP="002F1A86">
            <w:pPr>
              <w:widowControl w:val="0"/>
              <w:spacing w:before="20" w:after="80" w:line="240" w:lineRule="auto"/>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45</w:t>
            </w:r>
          </w:p>
        </w:tc>
        <w:tc>
          <w:tcPr>
            <w:tcW w:w="708" w:type="dxa"/>
            <w:vAlign w:val="center"/>
          </w:tcPr>
          <w:p w14:paraId="6D3801AC" w14:textId="77777777" w:rsidR="00480A72" w:rsidRPr="00480A72" w:rsidRDefault="00480A72" w:rsidP="002F1A86">
            <w:pPr>
              <w:widowControl w:val="0"/>
              <w:spacing w:before="20" w:after="80" w:line="240" w:lineRule="auto"/>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100</w:t>
            </w:r>
          </w:p>
        </w:tc>
      </w:tr>
    </w:tbl>
    <w:p w14:paraId="0E37F813" w14:textId="77777777" w:rsidR="00480A72" w:rsidRPr="00480A72" w:rsidRDefault="00480A72" w:rsidP="003561A9">
      <w:pPr>
        <w:widowControl w:val="0"/>
        <w:spacing w:before="20" w:after="80" w:line="240" w:lineRule="auto"/>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Lưu ý:</w:t>
      </w:r>
    </w:p>
    <w:p w14:paraId="1434B431" w14:textId="77777777" w:rsidR="00480A72" w:rsidRPr="00480A72" w:rsidRDefault="00480A72" w:rsidP="003561A9">
      <w:pPr>
        <w:pStyle w:val="Footer"/>
        <w:widowControl w:val="0"/>
        <w:spacing w:before="20" w:after="80"/>
        <w:jc w:val="both"/>
        <w:rPr>
          <w:color w:val="000000" w:themeColor="text1"/>
          <w:lang w:val="vi-VN"/>
        </w:rPr>
      </w:pPr>
      <w:r w:rsidRPr="00480A72">
        <w:rPr>
          <w:color w:val="000000" w:themeColor="text1"/>
          <w:lang w:val="vi-VN"/>
        </w:rPr>
        <w:t>- Các câu hỏi ở cấp độ nhận biết và thông hiểu là các câu hỏi trắc nghiệm khách quan 4 lựa chọn, trong đó có duy nhất 1 lựa chọn đúng;</w:t>
      </w:r>
    </w:p>
    <w:p w14:paraId="44F1739F" w14:textId="77777777" w:rsidR="00480A72" w:rsidRPr="00480A72" w:rsidRDefault="00480A72" w:rsidP="003561A9">
      <w:pPr>
        <w:pStyle w:val="Footer"/>
        <w:widowControl w:val="0"/>
        <w:spacing w:before="20" w:after="80"/>
        <w:jc w:val="both"/>
        <w:rPr>
          <w:color w:val="000000" w:themeColor="text1"/>
          <w:lang w:val="vi-VN"/>
        </w:rPr>
      </w:pPr>
      <w:r w:rsidRPr="00480A72">
        <w:rPr>
          <w:color w:val="000000" w:themeColor="text1"/>
          <w:lang w:val="vi-VN"/>
        </w:rPr>
        <w:t>- Các câu hỏi ở cấp độ vận dụng và vận dụng cao là các câu hỏi tự luận;</w:t>
      </w:r>
    </w:p>
    <w:p w14:paraId="7DED80F6" w14:textId="77777777" w:rsidR="00480A72" w:rsidRPr="00480A72" w:rsidRDefault="00480A72" w:rsidP="003561A9">
      <w:pPr>
        <w:pStyle w:val="Footer"/>
        <w:widowControl w:val="0"/>
        <w:spacing w:before="20" w:after="80"/>
        <w:jc w:val="both"/>
        <w:rPr>
          <w:color w:val="000000" w:themeColor="text1"/>
          <w:lang w:val="vi-VN"/>
        </w:rPr>
      </w:pPr>
      <w:r w:rsidRPr="00480A72">
        <w:rPr>
          <w:color w:val="000000" w:themeColor="text1"/>
          <w:lang w:val="vi-VN"/>
        </w:rPr>
        <w:t>- Số điểm tính cho 1 câu trắc nghiệm là 0,25 điểm; số điểm cho câu hỏi tự luận được quy định rõ trong hướng dẫn chấm;</w:t>
      </w:r>
    </w:p>
    <w:p w14:paraId="1B795448" w14:textId="77777777" w:rsidR="00480A72" w:rsidRPr="00480A72" w:rsidRDefault="00480A72" w:rsidP="003561A9">
      <w:pPr>
        <w:widowControl w:val="0"/>
        <w:spacing w:before="20" w:after="80" w:line="240" w:lineRule="auto"/>
        <w:jc w:val="both"/>
        <w:rPr>
          <w:rFonts w:ascii="Times New Roman" w:hAnsi="Times New Roman" w:cs="Times New Roman"/>
          <w:bCs/>
          <w:color w:val="000000" w:themeColor="text1"/>
          <w:spacing w:val="-2"/>
          <w:sz w:val="24"/>
          <w:szCs w:val="24"/>
        </w:rPr>
      </w:pPr>
      <w:r w:rsidRPr="00480A72">
        <w:rPr>
          <w:rFonts w:ascii="Times New Roman" w:hAnsi="Times New Roman" w:cs="Times New Roman"/>
          <w:bCs/>
          <w:color w:val="000000" w:themeColor="text1"/>
          <w:spacing w:val="-2"/>
          <w:sz w:val="24"/>
          <w:szCs w:val="24"/>
        </w:rPr>
        <w:t>- Các câu hỏi không trùng đơn vị kiến thức với nhau.</w:t>
      </w:r>
    </w:p>
    <w:p w14:paraId="18A30BD3" w14:textId="77777777" w:rsidR="00480A72" w:rsidRPr="003561A9" w:rsidRDefault="00480A72" w:rsidP="003561A9">
      <w:pPr>
        <w:widowControl w:val="0"/>
        <w:spacing w:before="20" w:after="80" w:line="240" w:lineRule="auto"/>
        <w:jc w:val="both"/>
        <w:rPr>
          <w:rFonts w:ascii="Times New Roman" w:eastAsia="Calibri" w:hAnsi="Times New Roman" w:cs="Times New Roman"/>
          <w:b/>
          <w:color w:val="000000" w:themeColor="text1"/>
          <w:sz w:val="26"/>
          <w:szCs w:val="26"/>
        </w:rPr>
      </w:pPr>
    </w:p>
    <w:p w14:paraId="420963EF" w14:textId="77C3BEB5" w:rsidR="00480A72" w:rsidRDefault="00480A72">
      <w:pPr>
        <w:rPr>
          <w:rFonts w:ascii="Times New Roman" w:hAnsi="Times New Roman" w:cs="Times New Roman"/>
        </w:rPr>
      </w:pPr>
    </w:p>
    <w:p w14:paraId="2B7815C6" w14:textId="38E815B0" w:rsidR="00480A72" w:rsidRDefault="00480A72">
      <w:pPr>
        <w:rPr>
          <w:rFonts w:ascii="Times New Roman" w:hAnsi="Times New Roman" w:cs="Times New Roman"/>
        </w:rPr>
      </w:pPr>
    </w:p>
    <w:p w14:paraId="3A94C2BA" w14:textId="77FF1F7A" w:rsidR="00480A72" w:rsidRDefault="00480A72">
      <w:pPr>
        <w:rPr>
          <w:rFonts w:ascii="Times New Roman" w:hAnsi="Times New Roman" w:cs="Times New Roman"/>
        </w:rPr>
      </w:pPr>
    </w:p>
    <w:p w14:paraId="3E7C242C" w14:textId="6FC23722" w:rsidR="00480A72" w:rsidRDefault="00480A72">
      <w:pPr>
        <w:rPr>
          <w:rFonts w:ascii="Times New Roman" w:hAnsi="Times New Roman" w:cs="Times New Roman"/>
        </w:rPr>
      </w:pPr>
    </w:p>
    <w:p w14:paraId="08CA0326" w14:textId="77777777" w:rsidR="00480A72" w:rsidRPr="003561A9" w:rsidRDefault="00480A72">
      <w:pPr>
        <w:rPr>
          <w:rFonts w:ascii="Times New Roman" w:hAnsi="Times New Roman" w:cs="Times New Roman"/>
        </w:rPr>
      </w:pPr>
    </w:p>
    <w:p w14:paraId="7194FB11" w14:textId="77777777" w:rsidR="00480A72" w:rsidRPr="00480A72" w:rsidRDefault="00480A72" w:rsidP="00FC00AB">
      <w:pPr>
        <w:widowControl w:val="0"/>
        <w:spacing w:after="0" w:line="240" w:lineRule="auto"/>
        <w:rPr>
          <w:rFonts w:ascii="Times New Roman" w:hAnsi="Times New Roman" w:cs="Times New Roman"/>
          <w:b/>
          <w:color w:val="000000" w:themeColor="text1"/>
          <w:sz w:val="24"/>
          <w:szCs w:val="24"/>
        </w:rPr>
      </w:pPr>
    </w:p>
    <w:p w14:paraId="7B70B767" w14:textId="77777777" w:rsidR="00480A72" w:rsidRPr="00480A72" w:rsidRDefault="00480A72" w:rsidP="00FE66BA">
      <w:pPr>
        <w:widowControl w:val="0"/>
        <w:spacing w:before="20" w:after="80" w:line="240" w:lineRule="auto"/>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BẢN ĐẶC TẢ ĐỀ KIỂM TRA GIỮA KỲ I</w:t>
      </w:r>
    </w:p>
    <w:p w14:paraId="2E38F0EA" w14:textId="77777777" w:rsidR="00480A72" w:rsidRPr="00480A72" w:rsidRDefault="00480A72" w:rsidP="00FE66BA">
      <w:pPr>
        <w:widowControl w:val="0"/>
        <w:spacing w:before="20" w:after="80" w:line="240" w:lineRule="auto"/>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 xml:space="preserve">MÔN: VẬT LÍ 10 – THỜI GIAN LÀM BÀI: 45 PHÚT </w:t>
      </w:r>
    </w:p>
    <w:tbl>
      <w:tblPr>
        <w:tblStyle w:val="TableGrid"/>
        <w:tblW w:w="10823" w:type="dxa"/>
        <w:tblLook w:val="04A0" w:firstRow="1" w:lastRow="0" w:firstColumn="1" w:lastColumn="0" w:noHBand="0" w:noVBand="1"/>
      </w:tblPr>
      <w:tblGrid>
        <w:gridCol w:w="708"/>
        <w:gridCol w:w="835"/>
        <w:gridCol w:w="1563"/>
        <w:gridCol w:w="4402"/>
        <w:gridCol w:w="849"/>
        <w:gridCol w:w="884"/>
        <w:gridCol w:w="737"/>
        <w:gridCol w:w="845"/>
      </w:tblGrid>
      <w:tr w:rsidR="00480A72" w:rsidRPr="00480A72" w14:paraId="232E8CF4" w14:textId="77777777" w:rsidTr="00480A72">
        <w:trPr>
          <w:trHeight w:val="1779"/>
        </w:trPr>
        <w:tc>
          <w:tcPr>
            <w:tcW w:w="708" w:type="dxa"/>
            <w:vAlign w:val="center"/>
          </w:tcPr>
          <w:p w14:paraId="597F1CA5"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TT</w:t>
            </w:r>
          </w:p>
        </w:tc>
        <w:tc>
          <w:tcPr>
            <w:tcW w:w="835" w:type="dxa"/>
            <w:vAlign w:val="center"/>
          </w:tcPr>
          <w:p w14:paraId="7C7AC566"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Nội dung kiến thức</w:t>
            </w:r>
          </w:p>
        </w:tc>
        <w:tc>
          <w:tcPr>
            <w:tcW w:w="1563" w:type="dxa"/>
            <w:vAlign w:val="center"/>
          </w:tcPr>
          <w:p w14:paraId="0CF3C3A2"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Đơn vị kiến thức, kĩ năng</w:t>
            </w:r>
          </w:p>
        </w:tc>
        <w:tc>
          <w:tcPr>
            <w:tcW w:w="4402" w:type="dxa"/>
            <w:vAlign w:val="center"/>
          </w:tcPr>
          <w:p w14:paraId="7EA4CEC7"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Mức độ kiến thức, kĩ năng</w:t>
            </w:r>
          </w:p>
          <w:p w14:paraId="139D9996"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cần kiểm tra, đánh giá</w:t>
            </w:r>
          </w:p>
        </w:tc>
        <w:tc>
          <w:tcPr>
            <w:tcW w:w="3315" w:type="dxa"/>
            <w:gridSpan w:val="4"/>
          </w:tcPr>
          <w:p w14:paraId="2019DB8C" w14:textId="77777777" w:rsidR="00480A72" w:rsidRPr="00480A72" w:rsidRDefault="00480A72" w:rsidP="00FE66BA">
            <w:pPr>
              <w:widowControl w:val="0"/>
              <w:spacing w:before="20" w:after="80"/>
              <w:jc w:val="center"/>
              <w:rPr>
                <w:rFonts w:ascii="Times New Roman" w:hAnsi="Times New Roman" w:cs="Times New Roman"/>
                <w:b/>
                <w:color w:val="000000" w:themeColor="text1"/>
                <w:sz w:val="24"/>
                <w:szCs w:val="24"/>
              </w:rPr>
            </w:pPr>
          </w:p>
          <w:p w14:paraId="1B084B59" w14:textId="77777777" w:rsidR="00480A72" w:rsidRPr="00480A72" w:rsidRDefault="00480A72" w:rsidP="00FE66BA">
            <w:pPr>
              <w:widowControl w:val="0"/>
              <w:spacing w:before="20" w:after="80"/>
              <w:jc w:val="center"/>
              <w:rPr>
                <w:rFonts w:ascii="Times New Roman" w:hAnsi="Times New Roman" w:cs="Times New Roman"/>
                <w:b/>
                <w:color w:val="000000" w:themeColor="text1"/>
                <w:sz w:val="24"/>
                <w:szCs w:val="24"/>
              </w:rPr>
            </w:pPr>
          </w:p>
          <w:p w14:paraId="283F65BB" w14:textId="77777777" w:rsidR="00480A72" w:rsidRPr="00480A72" w:rsidRDefault="00480A72" w:rsidP="00FE66BA">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Số câu hỏi theo mức độ nhận thức</w:t>
            </w:r>
          </w:p>
        </w:tc>
      </w:tr>
      <w:tr w:rsidR="00480A72" w:rsidRPr="00480A72" w14:paraId="4008D91C" w14:textId="77777777" w:rsidTr="00480A72">
        <w:trPr>
          <w:trHeight w:val="735"/>
        </w:trPr>
        <w:tc>
          <w:tcPr>
            <w:tcW w:w="708" w:type="dxa"/>
            <w:vAlign w:val="center"/>
          </w:tcPr>
          <w:p w14:paraId="4BE23432"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tc>
        <w:tc>
          <w:tcPr>
            <w:tcW w:w="835" w:type="dxa"/>
            <w:vAlign w:val="center"/>
          </w:tcPr>
          <w:p w14:paraId="3FF94DE9"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tc>
        <w:tc>
          <w:tcPr>
            <w:tcW w:w="1563" w:type="dxa"/>
            <w:vAlign w:val="center"/>
          </w:tcPr>
          <w:p w14:paraId="5A2EC520" w14:textId="77777777" w:rsidR="00480A72" w:rsidRPr="00480A72" w:rsidRDefault="00480A72" w:rsidP="003B1889">
            <w:pPr>
              <w:widowControl w:val="0"/>
              <w:spacing w:before="20" w:after="80"/>
              <w:jc w:val="both"/>
              <w:rPr>
                <w:rFonts w:ascii="Times New Roman" w:hAnsi="Times New Roman" w:cs="Times New Roman"/>
                <w:b/>
                <w:color w:val="000000" w:themeColor="text1"/>
                <w:sz w:val="24"/>
                <w:szCs w:val="24"/>
              </w:rPr>
            </w:pPr>
          </w:p>
        </w:tc>
        <w:tc>
          <w:tcPr>
            <w:tcW w:w="4402" w:type="dxa"/>
            <w:vAlign w:val="center"/>
          </w:tcPr>
          <w:p w14:paraId="4F4D4287" w14:textId="77777777" w:rsidR="00480A72" w:rsidRPr="00480A72" w:rsidRDefault="00480A72" w:rsidP="003B1889">
            <w:pPr>
              <w:widowControl w:val="0"/>
              <w:spacing w:before="20" w:after="80"/>
              <w:jc w:val="both"/>
              <w:rPr>
                <w:rFonts w:ascii="Times New Roman" w:hAnsi="Times New Roman" w:cs="Times New Roman"/>
                <w:b/>
                <w:color w:val="000000" w:themeColor="text1"/>
                <w:sz w:val="24"/>
                <w:szCs w:val="24"/>
              </w:rPr>
            </w:pPr>
          </w:p>
        </w:tc>
        <w:tc>
          <w:tcPr>
            <w:tcW w:w="849" w:type="dxa"/>
            <w:vAlign w:val="center"/>
          </w:tcPr>
          <w:p w14:paraId="61FE1014"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Nhận biết</w:t>
            </w:r>
          </w:p>
        </w:tc>
        <w:tc>
          <w:tcPr>
            <w:tcW w:w="884" w:type="dxa"/>
            <w:vAlign w:val="center"/>
          </w:tcPr>
          <w:p w14:paraId="6ABBC3B4"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bCs/>
                <w:color w:val="000000" w:themeColor="text1"/>
                <w:sz w:val="24"/>
                <w:szCs w:val="24"/>
              </w:rPr>
              <w:t>Thông hiểu</w:t>
            </w:r>
          </w:p>
        </w:tc>
        <w:tc>
          <w:tcPr>
            <w:tcW w:w="737" w:type="dxa"/>
            <w:vAlign w:val="center"/>
          </w:tcPr>
          <w:p w14:paraId="404FB492"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bCs/>
                <w:color w:val="000000" w:themeColor="text1"/>
                <w:sz w:val="24"/>
                <w:szCs w:val="24"/>
              </w:rPr>
              <w:t>Vận dụng</w:t>
            </w:r>
          </w:p>
        </w:tc>
        <w:tc>
          <w:tcPr>
            <w:tcW w:w="845" w:type="dxa"/>
            <w:vAlign w:val="center"/>
          </w:tcPr>
          <w:p w14:paraId="4CCF1942"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bCs/>
                <w:color w:val="000000" w:themeColor="text1"/>
                <w:sz w:val="24"/>
                <w:szCs w:val="24"/>
              </w:rPr>
              <w:t>Vận dụng</w:t>
            </w:r>
            <w:r w:rsidRPr="00480A72">
              <w:rPr>
                <w:rFonts w:ascii="Times New Roman" w:hAnsi="Times New Roman" w:cs="Times New Roman"/>
                <w:b/>
                <w:color w:val="000000" w:themeColor="text1"/>
                <w:sz w:val="24"/>
                <w:szCs w:val="24"/>
              </w:rPr>
              <w:t xml:space="preserve"> cao</w:t>
            </w:r>
          </w:p>
        </w:tc>
      </w:tr>
      <w:tr w:rsidR="00480A72" w:rsidRPr="00480A72" w14:paraId="5F64502D" w14:textId="77777777" w:rsidTr="00480A72">
        <w:trPr>
          <w:trHeight w:val="735"/>
        </w:trPr>
        <w:tc>
          <w:tcPr>
            <w:tcW w:w="708" w:type="dxa"/>
            <w:vMerge w:val="restart"/>
            <w:vAlign w:val="center"/>
          </w:tcPr>
          <w:p w14:paraId="2E7DE2BC"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p w14:paraId="2E701ECA"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p w14:paraId="1E59F2B8"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p w14:paraId="7BC12D52"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p w14:paraId="3CF490A2"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p w14:paraId="0D5D7BC9"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p w14:paraId="566274D5"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p w14:paraId="1A28ECAB"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p w14:paraId="2F0C1511"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p w14:paraId="7D9108CF"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p w14:paraId="400BF305"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p w14:paraId="2576F08B"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p w14:paraId="5EF6C349"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1</w:t>
            </w:r>
          </w:p>
        </w:tc>
        <w:tc>
          <w:tcPr>
            <w:tcW w:w="835" w:type="dxa"/>
            <w:vMerge w:val="restart"/>
            <w:vAlign w:val="center"/>
          </w:tcPr>
          <w:p w14:paraId="3BAEA99A" w14:textId="77777777" w:rsidR="00480A72" w:rsidRPr="00480A72" w:rsidRDefault="00480A72" w:rsidP="003B1889">
            <w:pPr>
              <w:widowControl w:val="0"/>
              <w:spacing w:before="20" w:after="80"/>
              <w:jc w:val="center"/>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Mở đầu</w:t>
            </w:r>
          </w:p>
        </w:tc>
        <w:tc>
          <w:tcPr>
            <w:tcW w:w="1563" w:type="dxa"/>
            <w:vAlign w:val="center"/>
          </w:tcPr>
          <w:p w14:paraId="36AD49DE" w14:textId="77777777" w:rsidR="00480A72" w:rsidRPr="00480A72" w:rsidRDefault="00480A72" w:rsidP="003B1889">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color w:val="000000" w:themeColor="text1"/>
                <w:sz w:val="24"/>
                <w:szCs w:val="24"/>
              </w:rPr>
              <w:t>1.1. Làm quen với Vật lý</w:t>
            </w:r>
          </w:p>
        </w:tc>
        <w:tc>
          <w:tcPr>
            <w:tcW w:w="4402" w:type="dxa"/>
            <w:vAlign w:val="center"/>
          </w:tcPr>
          <w:p w14:paraId="30F7AA15" w14:textId="77777777" w:rsidR="00480A72" w:rsidRPr="00480A72" w:rsidRDefault="00480A72" w:rsidP="003B1889">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Nhận biết:</w:t>
            </w:r>
          </w:p>
          <w:p w14:paraId="2844B8B4" w14:textId="77777777" w:rsidR="00480A72" w:rsidRPr="00480A72" w:rsidRDefault="00480A72" w:rsidP="00F64EE6">
            <w:pPr>
              <w:rPr>
                <w:rFonts w:ascii="Times New Roman" w:hAnsi="Times New Roman" w:cs="Times New Roman"/>
                <w:sz w:val="24"/>
                <w:szCs w:val="24"/>
              </w:rPr>
            </w:pPr>
            <w:r w:rsidRPr="00480A72">
              <w:rPr>
                <w:rFonts w:ascii="Times New Roman" w:hAnsi="Times New Roman" w:cs="Times New Roman"/>
                <w:sz w:val="24"/>
                <w:szCs w:val="24"/>
              </w:rPr>
              <w:t>- Nêu được đối tượng nghiên cứu chủ yếu của vật lí.</w:t>
            </w:r>
          </w:p>
          <w:p w14:paraId="6F6E9965" w14:textId="77777777" w:rsidR="00480A72" w:rsidRPr="00480A72" w:rsidRDefault="00480A72" w:rsidP="00F64EE6">
            <w:pPr>
              <w:rPr>
                <w:rFonts w:ascii="Times New Roman" w:hAnsi="Times New Roman" w:cs="Times New Roman"/>
                <w:sz w:val="24"/>
                <w:szCs w:val="24"/>
              </w:rPr>
            </w:pPr>
            <w:r w:rsidRPr="00480A72">
              <w:rPr>
                <w:rFonts w:ascii="Times New Roman" w:hAnsi="Times New Roman" w:cs="Times New Roman"/>
                <w:sz w:val="24"/>
                <w:szCs w:val="24"/>
              </w:rPr>
              <w:t>-  Biết được các thành tựu nghiên cứu của vật lí tương ứng với các cuộc cách mạng công nghiệp</w:t>
            </w:r>
          </w:p>
          <w:p w14:paraId="00FFA6E4" w14:textId="77777777" w:rsidR="00480A72" w:rsidRPr="00480A72" w:rsidRDefault="00480A72" w:rsidP="00F64EE6">
            <w:pPr>
              <w:rPr>
                <w:rFonts w:ascii="Times New Roman" w:hAnsi="Times New Roman" w:cs="Times New Roman"/>
                <w:sz w:val="24"/>
                <w:szCs w:val="24"/>
              </w:rPr>
            </w:pPr>
            <w:r w:rsidRPr="00480A72">
              <w:rPr>
                <w:rFonts w:ascii="Times New Roman" w:hAnsi="Times New Roman" w:cs="Times New Roman"/>
                <w:sz w:val="24"/>
                <w:szCs w:val="24"/>
              </w:rPr>
              <w:t>-  Nêu được được các quá trình phát triển của vật lí</w:t>
            </w:r>
          </w:p>
          <w:p w14:paraId="4DCB1B7F" w14:textId="7D56110A" w:rsidR="00480A72" w:rsidRPr="00480A72" w:rsidRDefault="00480A72" w:rsidP="00480A72">
            <w:pPr>
              <w:rPr>
                <w:rFonts w:ascii="Times New Roman" w:hAnsi="Times New Roman" w:cs="Times New Roman"/>
                <w:sz w:val="24"/>
                <w:szCs w:val="24"/>
              </w:rPr>
            </w:pPr>
            <w:r w:rsidRPr="00480A72">
              <w:rPr>
                <w:rFonts w:ascii="Times New Roman" w:hAnsi="Times New Roman" w:cs="Times New Roman"/>
                <w:sz w:val="24"/>
                <w:szCs w:val="24"/>
              </w:rPr>
              <w:t>-  Nêu được phương pháp nghiên cứu vật lí.</w:t>
            </w:r>
          </w:p>
        </w:tc>
        <w:tc>
          <w:tcPr>
            <w:tcW w:w="849" w:type="dxa"/>
            <w:vAlign w:val="center"/>
          </w:tcPr>
          <w:p w14:paraId="03EAA883"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3</w:t>
            </w:r>
          </w:p>
        </w:tc>
        <w:tc>
          <w:tcPr>
            <w:tcW w:w="884" w:type="dxa"/>
            <w:vAlign w:val="center"/>
          </w:tcPr>
          <w:p w14:paraId="5C4F671B"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c>
          <w:tcPr>
            <w:tcW w:w="737" w:type="dxa"/>
            <w:vAlign w:val="center"/>
          </w:tcPr>
          <w:p w14:paraId="6D335584"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65649992"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r>
      <w:tr w:rsidR="00480A72" w:rsidRPr="00480A72" w14:paraId="13A2DD3E" w14:textId="77777777" w:rsidTr="00480A72">
        <w:trPr>
          <w:trHeight w:val="735"/>
        </w:trPr>
        <w:tc>
          <w:tcPr>
            <w:tcW w:w="708" w:type="dxa"/>
            <w:vMerge/>
            <w:vAlign w:val="center"/>
          </w:tcPr>
          <w:p w14:paraId="2664BBE5"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tc>
        <w:tc>
          <w:tcPr>
            <w:tcW w:w="835" w:type="dxa"/>
            <w:vMerge/>
            <w:vAlign w:val="center"/>
          </w:tcPr>
          <w:p w14:paraId="0189091A" w14:textId="77777777" w:rsidR="00480A72" w:rsidRPr="00480A72" w:rsidRDefault="00480A72" w:rsidP="003B1889">
            <w:pPr>
              <w:widowControl w:val="0"/>
              <w:spacing w:before="20" w:after="80"/>
              <w:jc w:val="center"/>
              <w:rPr>
                <w:rFonts w:ascii="Times New Roman" w:hAnsi="Times New Roman" w:cs="Times New Roman"/>
                <w:color w:val="000000" w:themeColor="text1"/>
                <w:sz w:val="24"/>
                <w:szCs w:val="24"/>
              </w:rPr>
            </w:pPr>
          </w:p>
        </w:tc>
        <w:tc>
          <w:tcPr>
            <w:tcW w:w="1563" w:type="dxa"/>
            <w:vAlign w:val="center"/>
          </w:tcPr>
          <w:p w14:paraId="012ED3CF" w14:textId="77777777" w:rsidR="00480A72" w:rsidRPr="00480A72" w:rsidRDefault="00480A72" w:rsidP="003B1889">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color w:val="000000" w:themeColor="text1"/>
                <w:sz w:val="24"/>
                <w:szCs w:val="24"/>
              </w:rPr>
              <w:t>1.2. Các quy tắc an toàn trong thực hành Vật lí</w:t>
            </w:r>
          </w:p>
        </w:tc>
        <w:tc>
          <w:tcPr>
            <w:tcW w:w="4402" w:type="dxa"/>
            <w:vAlign w:val="center"/>
          </w:tcPr>
          <w:p w14:paraId="7C8069DD"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Nhận biết:</w:t>
            </w:r>
          </w:p>
          <w:p w14:paraId="656A3B6E" w14:textId="77777777" w:rsidR="00480A72" w:rsidRPr="00480A72" w:rsidRDefault="00480A72" w:rsidP="00F64EE6">
            <w:pPr>
              <w:pStyle w:val="ListParagraph"/>
              <w:ind w:left="0"/>
              <w:rPr>
                <w:rFonts w:ascii="Times New Roman" w:hAnsi="Times New Roman" w:cs="Times New Roman"/>
                <w:sz w:val="24"/>
                <w:szCs w:val="24"/>
                <w:lang w:val="vi-VN"/>
              </w:rPr>
            </w:pPr>
            <w:r w:rsidRPr="00480A72">
              <w:rPr>
                <w:rFonts w:ascii="Times New Roman" w:hAnsi="Times New Roman" w:cs="Times New Roman"/>
                <w:sz w:val="24"/>
                <w:szCs w:val="24"/>
                <w:lang w:val="vi-VN"/>
              </w:rPr>
              <w:t>- Nêu được các nguy cơ mất an toàn trong sử dụng thiết bị thí nghiệm vật lí.</w:t>
            </w:r>
          </w:p>
          <w:p w14:paraId="635A3347" w14:textId="5910D758" w:rsidR="00480A72" w:rsidRPr="00480A72" w:rsidRDefault="00480A72" w:rsidP="00480A72">
            <w:pPr>
              <w:pStyle w:val="ListParagraph"/>
              <w:ind w:left="0"/>
              <w:rPr>
                <w:rFonts w:ascii="Times New Roman" w:hAnsi="Times New Roman" w:cs="Times New Roman"/>
                <w:sz w:val="24"/>
                <w:szCs w:val="24"/>
                <w:lang w:val="vi-VN"/>
              </w:rPr>
            </w:pPr>
            <w:r w:rsidRPr="00480A72">
              <w:rPr>
                <w:rFonts w:ascii="Times New Roman" w:hAnsi="Times New Roman" w:cs="Times New Roman"/>
                <w:sz w:val="24"/>
                <w:szCs w:val="24"/>
                <w:lang w:val="vi-VN"/>
              </w:rPr>
              <w:t>- Nêu được các quy tắc an toàn trong phòng thực hành.</w:t>
            </w:r>
          </w:p>
        </w:tc>
        <w:tc>
          <w:tcPr>
            <w:tcW w:w="849" w:type="dxa"/>
            <w:vAlign w:val="center"/>
          </w:tcPr>
          <w:p w14:paraId="166E29A6"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2</w:t>
            </w:r>
          </w:p>
        </w:tc>
        <w:tc>
          <w:tcPr>
            <w:tcW w:w="884" w:type="dxa"/>
            <w:vAlign w:val="center"/>
          </w:tcPr>
          <w:p w14:paraId="1B408CA4"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c>
          <w:tcPr>
            <w:tcW w:w="737" w:type="dxa"/>
            <w:vAlign w:val="center"/>
          </w:tcPr>
          <w:p w14:paraId="1660200F"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00BAA6EF"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r>
      <w:tr w:rsidR="00480A72" w:rsidRPr="00480A72" w14:paraId="62AEB3E9" w14:textId="77777777" w:rsidTr="00480A72">
        <w:trPr>
          <w:trHeight w:val="735"/>
        </w:trPr>
        <w:tc>
          <w:tcPr>
            <w:tcW w:w="708" w:type="dxa"/>
            <w:vMerge/>
            <w:vAlign w:val="center"/>
          </w:tcPr>
          <w:p w14:paraId="6A0E52C3"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tc>
        <w:tc>
          <w:tcPr>
            <w:tcW w:w="835" w:type="dxa"/>
            <w:vMerge/>
            <w:vAlign w:val="center"/>
          </w:tcPr>
          <w:p w14:paraId="4289F3DF" w14:textId="77777777" w:rsidR="00480A72" w:rsidRPr="00480A72" w:rsidRDefault="00480A72" w:rsidP="003B1889">
            <w:pPr>
              <w:widowControl w:val="0"/>
              <w:spacing w:before="20" w:after="80"/>
              <w:jc w:val="center"/>
              <w:rPr>
                <w:rFonts w:ascii="Times New Roman" w:hAnsi="Times New Roman" w:cs="Times New Roman"/>
                <w:color w:val="000000" w:themeColor="text1"/>
                <w:sz w:val="24"/>
                <w:szCs w:val="24"/>
              </w:rPr>
            </w:pPr>
          </w:p>
        </w:tc>
        <w:tc>
          <w:tcPr>
            <w:tcW w:w="1563" w:type="dxa"/>
            <w:vAlign w:val="center"/>
          </w:tcPr>
          <w:p w14:paraId="415D78E5" w14:textId="77777777" w:rsidR="00480A72" w:rsidRPr="00480A72" w:rsidRDefault="00480A72" w:rsidP="003B1889">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color w:val="000000" w:themeColor="text1"/>
                <w:sz w:val="24"/>
                <w:szCs w:val="24"/>
              </w:rPr>
              <w:t>1.3. Thực hành tính sai số trong phép đo. Ghi kết quả</w:t>
            </w:r>
          </w:p>
        </w:tc>
        <w:tc>
          <w:tcPr>
            <w:tcW w:w="4402" w:type="dxa"/>
            <w:vAlign w:val="center"/>
          </w:tcPr>
          <w:p w14:paraId="39F3BC96"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Nhận biết:</w:t>
            </w:r>
          </w:p>
          <w:p w14:paraId="5696A6B3" w14:textId="77777777" w:rsidR="00480A72" w:rsidRPr="00480A72" w:rsidRDefault="00480A72" w:rsidP="00F64EE6">
            <w:pPr>
              <w:rPr>
                <w:rFonts w:ascii="Times New Roman" w:hAnsi="Times New Roman" w:cs="Times New Roman"/>
                <w:sz w:val="24"/>
                <w:szCs w:val="24"/>
              </w:rPr>
            </w:pPr>
            <w:r w:rsidRPr="00480A72">
              <w:rPr>
                <w:rFonts w:ascii="Times New Roman" w:hAnsi="Times New Roman" w:cs="Times New Roman"/>
                <w:b/>
                <w:sz w:val="24"/>
                <w:szCs w:val="24"/>
              </w:rPr>
              <w:t>-</w:t>
            </w:r>
            <w:r w:rsidRPr="00480A72">
              <w:rPr>
                <w:rFonts w:ascii="Times New Roman" w:hAnsi="Times New Roman" w:cs="Times New Roman"/>
                <w:sz w:val="24"/>
                <w:szCs w:val="24"/>
              </w:rPr>
              <w:t>Nêu được</w:t>
            </w:r>
            <w:r w:rsidRPr="00480A72">
              <w:rPr>
                <w:rFonts w:ascii="Times New Roman" w:hAnsi="Times New Roman" w:cs="Times New Roman"/>
                <w:b/>
                <w:sz w:val="24"/>
                <w:szCs w:val="24"/>
              </w:rPr>
              <w:t xml:space="preserve"> </w:t>
            </w:r>
            <w:r w:rsidRPr="00480A72">
              <w:rPr>
                <w:rFonts w:ascii="Times New Roman" w:hAnsi="Times New Roman" w:cs="Times New Roman"/>
                <w:sz w:val="24"/>
                <w:szCs w:val="24"/>
              </w:rPr>
              <w:t>phép đo trực tiếp và phép đo gián tiếp</w:t>
            </w:r>
          </w:p>
          <w:p w14:paraId="6C86038E" w14:textId="77777777" w:rsidR="00480A72" w:rsidRPr="00480A72" w:rsidRDefault="00480A72" w:rsidP="00F64EE6">
            <w:pPr>
              <w:rPr>
                <w:rFonts w:ascii="Times New Roman" w:hAnsi="Times New Roman" w:cs="Times New Roman"/>
                <w:sz w:val="24"/>
                <w:szCs w:val="24"/>
              </w:rPr>
            </w:pPr>
            <w:r w:rsidRPr="00480A72">
              <w:rPr>
                <w:rFonts w:ascii="Times New Roman" w:hAnsi="Times New Roman" w:cs="Times New Roman"/>
                <w:sz w:val="24"/>
                <w:szCs w:val="24"/>
              </w:rPr>
              <w:t>- Bết được các loại sai số của phép đo</w:t>
            </w:r>
          </w:p>
          <w:p w14:paraId="6C435951" w14:textId="77777777" w:rsidR="00480A72" w:rsidRPr="00480A72" w:rsidRDefault="00480A72" w:rsidP="00F64EE6">
            <w:pPr>
              <w:spacing w:after="120"/>
              <w:rPr>
                <w:rFonts w:ascii="Times New Roman" w:hAnsi="Times New Roman" w:cs="Times New Roman"/>
                <w:sz w:val="24"/>
                <w:szCs w:val="24"/>
              </w:rPr>
            </w:pPr>
            <w:r w:rsidRPr="00480A72">
              <w:rPr>
                <w:rFonts w:ascii="Times New Roman" w:hAnsi="Times New Roman" w:cs="Times New Roman"/>
                <w:sz w:val="24"/>
                <w:szCs w:val="24"/>
              </w:rPr>
              <w:t>- Nêu được một số nguyên nhân gây ra sai số khi tiến hành thí nghệm vật lí</w:t>
            </w:r>
          </w:p>
          <w:p w14:paraId="6EC666A5" w14:textId="77777777" w:rsidR="00480A72" w:rsidRPr="00480A72" w:rsidRDefault="00480A72" w:rsidP="00F64EE6">
            <w:pPr>
              <w:spacing w:after="120"/>
              <w:rPr>
                <w:rFonts w:ascii="Times New Roman" w:hAnsi="Times New Roman" w:cs="Times New Roman"/>
                <w:sz w:val="24"/>
                <w:szCs w:val="24"/>
              </w:rPr>
            </w:pPr>
            <w:r w:rsidRPr="00480A72">
              <w:rPr>
                <w:rFonts w:ascii="Times New Roman" w:hAnsi="Times New Roman" w:cs="Times New Roman"/>
                <w:sz w:val="24"/>
                <w:szCs w:val="24"/>
              </w:rPr>
              <w:t>- Biết được công thức giá trị trung bình, sai số tỉ đổi, sai số tuyệt đối</w:t>
            </w:r>
          </w:p>
          <w:p w14:paraId="4C5CA946"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Thông hiểu:</w:t>
            </w:r>
          </w:p>
          <w:p w14:paraId="19D6BA79" w14:textId="77777777" w:rsidR="00480A72" w:rsidRPr="00480A72" w:rsidRDefault="00480A72" w:rsidP="00F64EE6">
            <w:pPr>
              <w:spacing w:after="120"/>
              <w:rPr>
                <w:rFonts w:ascii="Times New Roman" w:hAnsi="Times New Roman" w:cs="Times New Roman"/>
                <w:b/>
                <w:sz w:val="24"/>
                <w:szCs w:val="24"/>
              </w:rPr>
            </w:pPr>
            <w:r w:rsidRPr="00480A72">
              <w:rPr>
                <w:rFonts w:ascii="Times New Roman" w:hAnsi="Times New Roman" w:cs="Times New Roman"/>
                <w:sz w:val="24"/>
                <w:szCs w:val="24"/>
              </w:rPr>
              <w:t>Cách ghi đúng kết quả phép đo và sai số phép đo</w:t>
            </w:r>
            <w:r w:rsidRPr="00480A72">
              <w:rPr>
                <w:rFonts w:ascii="Times New Roman" w:hAnsi="Times New Roman" w:cs="Times New Roman"/>
                <w:b/>
                <w:sz w:val="24"/>
                <w:szCs w:val="24"/>
              </w:rPr>
              <w:t>.</w:t>
            </w:r>
          </w:p>
          <w:p w14:paraId="5DBC77D7" w14:textId="77777777" w:rsidR="00480A72" w:rsidRPr="00480A72" w:rsidRDefault="00480A72" w:rsidP="00516C74">
            <w:pPr>
              <w:spacing w:after="120"/>
              <w:rPr>
                <w:rFonts w:ascii="Times New Roman" w:hAnsi="Times New Roman" w:cs="Times New Roman"/>
                <w:sz w:val="24"/>
                <w:szCs w:val="24"/>
              </w:rPr>
            </w:pPr>
            <w:r w:rsidRPr="00480A72">
              <w:rPr>
                <w:rFonts w:ascii="Times New Roman" w:hAnsi="Times New Roman" w:cs="Times New Roman"/>
                <w:sz w:val="24"/>
                <w:szCs w:val="24"/>
              </w:rPr>
              <w:t>- Tính được sai số tuyệt đối và sai số tỉ đối của phép đo.</w:t>
            </w:r>
          </w:p>
          <w:p w14:paraId="224E62AD" w14:textId="77777777" w:rsidR="00480A72" w:rsidRPr="00480A72" w:rsidRDefault="00480A72" w:rsidP="00516C74">
            <w:pPr>
              <w:widowControl w:val="0"/>
              <w:spacing w:before="20" w:after="80"/>
              <w:jc w:val="both"/>
              <w:rPr>
                <w:rFonts w:ascii="Times New Roman" w:hAnsi="Times New Roman" w:cs="Times New Roman"/>
                <w:b/>
                <w:color w:val="000000" w:themeColor="text1"/>
                <w:sz w:val="24"/>
                <w:szCs w:val="24"/>
              </w:rPr>
            </w:pPr>
          </w:p>
        </w:tc>
        <w:tc>
          <w:tcPr>
            <w:tcW w:w="849" w:type="dxa"/>
            <w:vAlign w:val="center"/>
          </w:tcPr>
          <w:p w14:paraId="342C4C15"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2</w:t>
            </w:r>
          </w:p>
        </w:tc>
        <w:tc>
          <w:tcPr>
            <w:tcW w:w="884" w:type="dxa"/>
            <w:vAlign w:val="center"/>
          </w:tcPr>
          <w:p w14:paraId="226F952D"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737" w:type="dxa"/>
            <w:vAlign w:val="center"/>
          </w:tcPr>
          <w:p w14:paraId="2DBAA721"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6CAA7746"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r>
      <w:tr w:rsidR="00480A72" w:rsidRPr="00480A72" w14:paraId="3FAE6F04" w14:textId="77777777" w:rsidTr="00480A72">
        <w:trPr>
          <w:trHeight w:val="735"/>
        </w:trPr>
        <w:tc>
          <w:tcPr>
            <w:tcW w:w="708" w:type="dxa"/>
            <w:vMerge w:val="restart"/>
            <w:vAlign w:val="center"/>
          </w:tcPr>
          <w:p w14:paraId="6338D8AB"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2</w:t>
            </w:r>
          </w:p>
        </w:tc>
        <w:tc>
          <w:tcPr>
            <w:tcW w:w="835" w:type="dxa"/>
            <w:vMerge w:val="restart"/>
            <w:vAlign w:val="center"/>
          </w:tcPr>
          <w:p w14:paraId="16DD0EF6" w14:textId="77777777" w:rsidR="00480A72" w:rsidRPr="00480A72" w:rsidRDefault="00480A72" w:rsidP="003B1889">
            <w:pPr>
              <w:widowControl w:val="0"/>
              <w:spacing w:before="20" w:after="80"/>
              <w:jc w:val="center"/>
              <w:rPr>
                <w:rFonts w:ascii="Times New Roman" w:hAnsi="Times New Roman" w:cs="Times New Roman"/>
                <w:bCs/>
                <w:color w:val="000000" w:themeColor="text1"/>
                <w:sz w:val="24"/>
                <w:szCs w:val="24"/>
              </w:rPr>
            </w:pPr>
          </w:p>
          <w:p w14:paraId="3993A9FE" w14:textId="77777777" w:rsidR="00480A72" w:rsidRPr="00480A72" w:rsidRDefault="00480A72" w:rsidP="003B1889">
            <w:pPr>
              <w:widowControl w:val="0"/>
              <w:spacing w:before="20" w:after="80"/>
              <w:jc w:val="center"/>
              <w:rPr>
                <w:rFonts w:ascii="Times New Roman" w:hAnsi="Times New Roman" w:cs="Times New Roman"/>
                <w:bCs/>
                <w:color w:val="000000" w:themeColor="text1"/>
                <w:sz w:val="24"/>
                <w:szCs w:val="24"/>
              </w:rPr>
            </w:pPr>
          </w:p>
          <w:p w14:paraId="70ED38B5" w14:textId="77777777" w:rsidR="00480A72" w:rsidRPr="00480A72" w:rsidRDefault="00480A72" w:rsidP="003B1889">
            <w:pPr>
              <w:widowControl w:val="0"/>
              <w:spacing w:before="20" w:after="80"/>
              <w:jc w:val="center"/>
              <w:rPr>
                <w:rFonts w:ascii="Times New Roman" w:hAnsi="Times New Roman" w:cs="Times New Roman"/>
                <w:bCs/>
                <w:color w:val="000000" w:themeColor="text1"/>
                <w:sz w:val="24"/>
                <w:szCs w:val="24"/>
              </w:rPr>
            </w:pPr>
          </w:p>
          <w:p w14:paraId="57A563E0" w14:textId="77777777" w:rsidR="00480A72" w:rsidRPr="00480A72" w:rsidRDefault="00480A72" w:rsidP="003B1889">
            <w:pPr>
              <w:widowControl w:val="0"/>
              <w:spacing w:before="20" w:after="80"/>
              <w:jc w:val="center"/>
              <w:rPr>
                <w:rFonts w:ascii="Times New Roman" w:hAnsi="Times New Roman" w:cs="Times New Roman"/>
                <w:bCs/>
                <w:color w:val="000000" w:themeColor="text1"/>
                <w:sz w:val="24"/>
                <w:szCs w:val="24"/>
              </w:rPr>
            </w:pPr>
          </w:p>
          <w:p w14:paraId="7EF56668" w14:textId="77777777" w:rsidR="00480A72" w:rsidRPr="00480A72" w:rsidRDefault="00480A72" w:rsidP="003B1889">
            <w:pPr>
              <w:widowControl w:val="0"/>
              <w:spacing w:before="20" w:after="80"/>
              <w:jc w:val="center"/>
              <w:rPr>
                <w:rFonts w:ascii="Times New Roman" w:hAnsi="Times New Roman" w:cs="Times New Roman"/>
                <w:bCs/>
                <w:color w:val="000000" w:themeColor="text1"/>
                <w:sz w:val="24"/>
                <w:szCs w:val="24"/>
              </w:rPr>
            </w:pPr>
          </w:p>
          <w:p w14:paraId="2766A269" w14:textId="77777777" w:rsidR="00480A72" w:rsidRPr="00480A72" w:rsidRDefault="00480A72" w:rsidP="003B1889">
            <w:pPr>
              <w:widowControl w:val="0"/>
              <w:spacing w:before="20" w:after="80"/>
              <w:jc w:val="center"/>
              <w:rPr>
                <w:rFonts w:ascii="Times New Roman" w:hAnsi="Times New Roman" w:cs="Times New Roman"/>
                <w:bCs/>
                <w:color w:val="000000" w:themeColor="text1"/>
                <w:sz w:val="24"/>
                <w:szCs w:val="24"/>
              </w:rPr>
            </w:pPr>
          </w:p>
          <w:p w14:paraId="27716F16" w14:textId="77777777" w:rsidR="00480A72" w:rsidRPr="00480A72" w:rsidRDefault="00480A72" w:rsidP="003B1889">
            <w:pPr>
              <w:widowControl w:val="0"/>
              <w:spacing w:before="20" w:after="80"/>
              <w:jc w:val="center"/>
              <w:rPr>
                <w:rFonts w:ascii="Times New Roman" w:hAnsi="Times New Roman" w:cs="Times New Roman"/>
                <w:bCs/>
                <w:color w:val="000000" w:themeColor="text1"/>
                <w:sz w:val="24"/>
                <w:szCs w:val="24"/>
              </w:rPr>
            </w:pPr>
          </w:p>
          <w:p w14:paraId="45BF69C5" w14:textId="77777777" w:rsidR="00480A72" w:rsidRPr="00480A72" w:rsidRDefault="00480A72" w:rsidP="003B1889">
            <w:pPr>
              <w:widowControl w:val="0"/>
              <w:spacing w:before="20" w:after="80"/>
              <w:jc w:val="center"/>
              <w:rPr>
                <w:rFonts w:ascii="Times New Roman" w:hAnsi="Times New Roman" w:cs="Times New Roman"/>
                <w:bCs/>
                <w:color w:val="000000" w:themeColor="text1"/>
                <w:sz w:val="24"/>
                <w:szCs w:val="24"/>
              </w:rPr>
            </w:pPr>
          </w:p>
          <w:p w14:paraId="5B498F0B" w14:textId="77777777" w:rsidR="00480A72" w:rsidRPr="00480A72" w:rsidRDefault="00480A72" w:rsidP="003B1889">
            <w:pPr>
              <w:widowControl w:val="0"/>
              <w:spacing w:before="20" w:after="80"/>
              <w:jc w:val="center"/>
              <w:rPr>
                <w:rFonts w:ascii="Times New Roman" w:hAnsi="Times New Roman" w:cs="Times New Roman"/>
                <w:bCs/>
                <w:color w:val="000000" w:themeColor="text1"/>
                <w:sz w:val="24"/>
                <w:szCs w:val="24"/>
              </w:rPr>
            </w:pPr>
          </w:p>
          <w:p w14:paraId="30018917" w14:textId="77777777" w:rsidR="00480A72" w:rsidRPr="00480A72" w:rsidRDefault="00480A72" w:rsidP="003B1889">
            <w:pPr>
              <w:widowControl w:val="0"/>
              <w:spacing w:before="20" w:after="80"/>
              <w:jc w:val="center"/>
              <w:rPr>
                <w:rFonts w:ascii="Times New Roman" w:hAnsi="Times New Roman" w:cs="Times New Roman"/>
                <w:color w:val="000000" w:themeColor="text1"/>
                <w:sz w:val="24"/>
                <w:szCs w:val="24"/>
              </w:rPr>
            </w:pPr>
            <w:r w:rsidRPr="00480A72">
              <w:rPr>
                <w:rFonts w:ascii="Times New Roman" w:hAnsi="Times New Roman" w:cs="Times New Roman"/>
                <w:bCs/>
                <w:color w:val="000000" w:themeColor="text1"/>
                <w:sz w:val="24"/>
                <w:szCs w:val="24"/>
              </w:rPr>
              <w:t>Động học chất điểm</w:t>
            </w:r>
          </w:p>
        </w:tc>
        <w:tc>
          <w:tcPr>
            <w:tcW w:w="1563" w:type="dxa"/>
            <w:vAlign w:val="center"/>
          </w:tcPr>
          <w:p w14:paraId="45F50701" w14:textId="77777777" w:rsidR="00480A72" w:rsidRPr="00480A72" w:rsidRDefault="00480A72" w:rsidP="003B1889">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lastRenderedPageBreak/>
              <w:t>2.1. Độ dịch chuyển và quãng đường đi</w:t>
            </w:r>
          </w:p>
        </w:tc>
        <w:tc>
          <w:tcPr>
            <w:tcW w:w="4402" w:type="dxa"/>
            <w:vAlign w:val="center"/>
          </w:tcPr>
          <w:p w14:paraId="641A8E6C"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Nhận biết:</w:t>
            </w:r>
          </w:p>
          <w:p w14:paraId="69D6B600"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Nêu được độ dịch chuyển là gì?</w:t>
            </w:r>
          </w:p>
          <w:p w14:paraId="6D1105FF"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b/>
                <w:color w:val="000000" w:themeColor="text1"/>
                <w:sz w:val="24"/>
                <w:szCs w:val="24"/>
              </w:rPr>
              <w:t xml:space="preserve">- </w:t>
            </w:r>
            <w:r w:rsidRPr="00480A72">
              <w:rPr>
                <w:rFonts w:ascii="Times New Roman" w:hAnsi="Times New Roman" w:cs="Times New Roman"/>
                <w:color w:val="000000" w:themeColor="text1"/>
                <w:sz w:val="24"/>
                <w:szCs w:val="24"/>
              </w:rPr>
              <w:t>So sánh được độ dịch chuyển và quãng đường đi được.</w:t>
            </w:r>
          </w:p>
          <w:p w14:paraId="41200C56"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Thông hiểu:</w:t>
            </w:r>
          </w:p>
          <w:p w14:paraId="02B120FF" w14:textId="76222E05" w:rsidR="00480A72" w:rsidRPr="00480A72" w:rsidRDefault="00480A72" w:rsidP="005C69F8">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lastRenderedPageBreak/>
              <w:t>- Xác định được độ dịch chuyển và quãng đường đi được</w:t>
            </w:r>
          </w:p>
        </w:tc>
        <w:tc>
          <w:tcPr>
            <w:tcW w:w="849" w:type="dxa"/>
            <w:vAlign w:val="center"/>
          </w:tcPr>
          <w:p w14:paraId="604B90DB"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lastRenderedPageBreak/>
              <w:t>2</w:t>
            </w:r>
          </w:p>
        </w:tc>
        <w:tc>
          <w:tcPr>
            <w:tcW w:w="884" w:type="dxa"/>
            <w:vAlign w:val="center"/>
          </w:tcPr>
          <w:p w14:paraId="4E010092"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2</w:t>
            </w:r>
          </w:p>
        </w:tc>
        <w:tc>
          <w:tcPr>
            <w:tcW w:w="737" w:type="dxa"/>
            <w:vAlign w:val="center"/>
          </w:tcPr>
          <w:p w14:paraId="177FB7CF"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19BB40B7"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r>
      <w:tr w:rsidR="00480A72" w:rsidRPr="00480A72" w14:paraId="495750DD" w14:textId="77777777" w:rsidTr="00480A72">
        <w:trPr>
          <w:trHeight w:val="735"/>
        </w:trPr>
        <w:tc>
          <w:tcPr>
            <w:tcW w:w="708" w:type="dxa"/>
            <w:vMerge/>
            <w:vAlign w:val="center"/>
          </w:tcPr>
          <w:p w14:paraId="21E5D1AF"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tc>
        <w:tc>
          <w:tcPr>
            <w:tcW w:w="835" w:type="dxa"/>
            <w:vMerge/>
            <w:vAlign w:val="center"/>
          </w:tcPr>
          <w:p w14:paraId="08A9E944" w14:textId="77777777" w:rsidR="00480A72" w:rsidRPr="00480A72" w:rsidRDefault="00480A72" w:rsidP="003B1889">
            <w:pPr>
              <w:widowControl w:val="0"/>
              <w:spacing w:before="20" w:after="80"/>
              <w:jc w:val="center"/>
              <w:rPr>
                <w:rFonts w:ascii="Times New Roman" w:hAnsi="Times New Roman" w:cs="Times New Roman"/>
                <w:color w:val="000000" w:themeColor="text1"/>
                <w:sz w:val="24"/>
                <w:szCs w:val="24"/>
              </w:rPr>
            </w:pPr>
          </w:p>
        </w:tc>
        <w:tc>
          <w:tcPr>
            <w:tcW w:w="1563" w:type="dxa"/>
            <w:vAlign w:val="center"/>
          </w:tcPr>
          <w:p w14:paraId="79667C23" w14:textId="77777777" w:rsidR="00480A72" w:rsidRPr="00480A72" w:rsidRDefault="00480A72" w:rsidP="003B1889">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2.2. Tốc độ và vận tốc</w:t>
            </w:r>
          </w:p>
        </w:tc>
        <w:tc>
          <w:tcPr>
            <w:tcW w:w="4402" w:type="dxa"/>
            <w:vAlign w:val="center"/>
          </w:tcPr>
          <w:p w14:paraId="6BB551E2"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Nhận biết:</w:t>
            </w:r>
          </w:p>
          <w:p w14:paraId="26133F04"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b/>
                <w:color w:val="000000" w:themeColor="text1"/>
                <w:sz w:val="24"/>
                <w:szCs w:val="24"/>
              </w:rPr>
              <w:t xml:space="preserve">- </w:t>
            </w:r>
            <w:r w:rsidRPr="00480A72">
              <w:rPr>
                <w:rFonts w:ascii="Times New Roman" w:hAnsi="Times New Roman" w:cs="Times New Roman"/>
                <w:color w:val="000000" w:themeColor="text1"/>
                <w:sz w:val="24"/>
                <w:szCs w:val="24"/>
              </w:rPr>
              <w:t>Biết được ý nghĩa và công thức của tốc độ trung bình.</w:t>
            </w:r>
          </w:p>
          <w:p w14:paraId="4B65564B"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xml:space="preserve">- Biết tốc độ tức thời. </w:t>
            </w:r>
          </w:p>
          <w:p w14:paraId="09AC4CEC"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Biết cách đo tốc độ trong cuộc sống và trong phòng thí nghiệm.</w:t>
            </w:r>
          </w:p>
          <w:p w14:paraId="320FACC3"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Nêu được định nghĩa vận tốc và viết được công thức tính vận tốc</w:t>
            </w:r>
          </w:p>
          <w:p w14:paraId="1E638311"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Biết được công thức cộng vận tốc..</w:t>
            </w:r>
          </w:p>
          <w:p w14:paraId="6AA7EEED"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Thông hiểu:</w:t>
            </w:r>
          </w:p>
          <w:p w14:paraId="4785EC70"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b/>
                <w:color w:val="000000" w:themeColor="text1"/>
                <w:sz w:val="24"/>
                <w:szCs w:val="24"/>
              </w:rPr>
              <w:t xml:space="preserve">- </w:t>
            </w:r>
            <w:r w:rsidRPr="00480A72">
              <w:rPr>
                <w:rFonts w:ascii="Times New Roman" w:hAnsi="Times New Roman" w:cs="Times New Roman"/>
                <w:color w:val="000000" w:themeColor="text1"/>
                <w:sz w:val="24"/>
                <w:szCs w:val="24"/>
              </w:rPr>
              <w:t>Tính được tốc độ trung bình.</w:t>
            </w:r>
          </w:p>
          <w:p w14:paraId="77CC6591"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Phân biệt được tốc độ và vận tốc.</w:t>
            </w:r>
          </w:p>
          <w:p w14:paraId="7761668E"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Xác định được vectơ vận tốc.</w:t>
            </w:r>
          </w:p>
          <w:p w14:paraId="6EA85197"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Vận dụng:</w:t>
            </w:r>
          </w:p>
          <w:p w14:paraId="659276F3" w14:textId="184C7AF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Giải được các bài toán về tổng hợp hai vận tốc cùng phương và hai vận tốc vuông góc với nhau</w:t>
            </w:r>
          </w:p>
        </w:tc>
        <w:tc>
          <w:tcPr>
            <w:tcW w:w="849" w:type="dxa"/>
            <w:vAlign w:val="center"/>
          </w:tcPr>
          <w:p w14:paraId="3EEA3C0B"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1</w:t>
            </w:r>
          </w:p>
        </w:tc>
        <w:tc>
          <w:tcPr>
            <w:tcW w:w="884" w:type="dxa"/>
            <w:vAlign w:val="center"/>
          </w:tcPr>
          <w:p w14:paraId="3B0E3DD3"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2</w:t>
            </w:r>
          </w:p>
        </w:tc>
        <w:tc>
          <w:tcPr>
            <w:tcW w:w="737" w:type="dxa"/>
            <w:vAlign w:val="center"/>
          </w:tcPr>
          <w:p w14:paraId="2C669A99"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845" w:type="dxa"/>
            <w:vAlign w:val="center"/>
          </w:tcPr>
          <w:p w14:paraId="7745BC57"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r>
      <w:tr w:rsidR="00480A72" w:rsidRPr="00480A72" w14:paraId="7F3C06A6" w14:textId="77777777" w:rsidTr="00480A72">
        <w:trPr>
          <w:trHeight w:val="735"/>
        </w:trPr>
        <w:tc>
          <w:tcPr>
            <w:tcW w:w="708" w:type="dxa"/>
            <w:vMerge/>
            <w:vAlign w:val="center"/>
          </w:tcPr>
          <w:p w14:paraId="35C6007C"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tc>
        <w:tc>
          <w:tcPr>
            <w:tcW w:w="835" w:type="dxa"/>
            <w:vMerge/>
            <w:vAlign w:val="center"/>
          </w:tcPr>
          <w:p w14:paraId="080D527E" w14:textId="77777777" w:rsidR="00480A72" w:rsidRPr="00480A72" w:rsidRDefault="00480A72" w:rsidP="003B1889">
            <w:pPr>
              <w:widowControl w:val="0"/>
              <w:spacing w:before="20" w:after="80"/>
              <w:jc w:val="center"/>
              <w:rPr>
                <w:rFonts w:ascii="Times New Roman" w:hAnsi="Times New Roman" w:cs="Times New Roman"/>
                <w:color w:val="000000" w:themeColor="text1"/>
                <w:sz w:val="24"/>
                <w:szCs w:val="24"/>
              </w:rPr>
            </w:pPr>
          </w:p>
        </w:tc>
        <w:tc>
          <w:tcPr>
            <w:tcW w:w="1563" w:type="dxa"/>
            <w:vAlign w:val="center"/>
          </w:tcPr>
          <w:p w14:paraId="02225D28" w14:textId="77777777" w:rsidR="00480A72" w:rsidRPr="00480A72" w:rsidRDefault="00480A72" w:rsidP="003B1889">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color w:val="000000" w:themeColor="text1"/>
                <w:sz w:val="24"/>
                <w:szCs w:val="24"/>
              </w:rPr>
              <w:t>2.3. Thực hành đo tốc độ của vật chuyển động</w:t>
            </w:r>
          </w:p>
        </w:tc>
        <w:tc>
          <w:tcPr>
            <w:tcW w:w="4402" w:type="dxa"/>
            <w:vAlign w:val="center"/>
          </w:tcPr>
          <w:p w14:paraId="7B5C6F8A"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Nhận biết</w:t>
            </w:r>
          </w:p>
          <w:p w14:paraId="24300131"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b/>
                <w:color w:val="000000" w:themeColor="text1"/>
                <w:sz w:val="24"/>
                <w:szCs w:val="24"/>
              </w:rPr>
              <w:t xml:space="preserve">- </w:t>
            </w:r>
            <w:r w:rsidRPr="00480A72">
              <w:rPr>
                <w:rFonts w:ascii="Times New Roman" w:hAnsi="Times New Roman" w:cs="Times New Roman"/>
                <w:color w:val="000000" w:themeColor="text1"/>
                <w:sz w:val="24"/>
                <w:szCs w:val="24"/>
              </w:rPr>
              <w:t>Nêu được ưu điểm và nhược điểm khi sử dụng đồng hồ đo thời gian hiện số và cổng quang điện</w:t>
            </w:r>
          </w:p>
          <w:p w14:paraId="60AA692D"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Ý nghĩa của việc sử dụng hai cổng quang điện</w:t>
            </w:r>
          </w:p>
          <w:p w14:paraId="0491BBEB"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Thông hiểu:</w:t>
            </w:r>
          </w:p>
          <w:p w14:paraId="49117F6B" w14:textId="4916270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Đo được tốc độ bằng dụng cụ thực hành.</w:t>
            </w:r>
          </w:p>
        </w:tc>
        <w:tc>
          <w:tcPr>
            <w:tcW w:w="849" w:type="dxa"/>
            <w:vAlign w:val="center"/>
          </w:tcPr>
          <w:p w14:paraId="3F521A17"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1</w:t>
            </w:r>
          </w:p>
        </w:tc>
        <w:tc>
          <w:tcPr>
            <w:tcW w:w="884" w:type="dxa"/>
            <w:vAlign w:val="center"/>
          </w:tcPr>
          <w:p w14:paraId="4BBFC59D"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737" w:type="dxa"/>
            <w:vAlign w:val="center"/>
          </w:tcPr>
          <w:p w14:paraId="170CE909"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6554BF4E"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r>
      <w:tr w:rsidR="00480A72" w:rsidRPr="00480A72" w14:paraId="3C8FF448" w14:textId="77777777" w:rsidTr="00480A72">
        <w:trPr>
          <w:trHeight w:val="735"/>
        </w:trPr>
        <w:tc>
          <w:tcPr>
            <w:tcW w:w="708" w:type="dxa"/>
            <w:vMerge/>
            <w:vAlign w:val="center"/>
          </w:tcPr>
          <w:p w14:paraId="3CD7FD0D"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tc>
        <w:tc>
          <w:tcPr>
            <w:tcW w:w="835" w:type="dxa"/>
            <w:vMerge/>
            <w:vAlign w:val="center"/>
          </w:tcPr>
          <w:p w14:paraId="4513A12E" w14:textId="77777777" w:rsidR="00480A72" w:rsidRPr="00480A72" w:rsidRDefault="00480A72" w:rsidP="003B1889">
            <w:pPr>
              <w:widowControl w:val="0"/>
              <w:spacing w:before="20" w:after="80"/>
              <w:jc w:val="center"/>
              <w:rPr>
                <w:rFonts w:ascii="Times New Roman" w:hAnsi="Times New Roman" w:cs="Times New Roman"/>
                <w:color w:val="000000" w:themeColor="text1"/>
                <w:sz w:val="24"/>
                <w:szCs w:val="24"/>
              </w:rPr>
            </w:pPr>
          </w:p>
        </w:tc>
        <w:tc>
          <w:tcPr>
            <w:tcW w:w="1563" w:type="dxa"/>
            <w:vAlign w:val="center"/>
          </w:tcPr>
          <w:p w14:paraId="1D1B4A2A" w14:textId="77777777" w:rsidR="00480A72" w:rsidRPr="00480A72" w:rsidRDefault="00480A72" w:rsidP="003B1889">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2.4. Đồ thị độ dịch chuyển và thời gian</w:t>
            </w:r>
          </w:p>
        </w:tc>
        <w:tc>
          <w:tcPr>
            <w:tcW w:w="4402" w:type="dxa"/>
            <w:vAlign w:val="center"/>
          </w:tcPr>
          <w:p w14:paraId="3AF8E8AD"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 xml:space="preserve">Nhận biết: </w:t>
            </w:r>
          </w:p>
          <w:p w14:paraId="7A031042"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Mô tả được chuyển động của vật dựa vào đồ thị dịch chuyển – thời gian.</w:t>
            </w:r>
          </w:p>
          <w:p w14:paraId="6293A4E4"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Thông hiểu:</w:t>
            </w:r>
          </w:p>
          <w:p w14:paraId="5529B4D7" w14:textId="77777777" w:rsidR="00480A72" w:rsidRPr="00480A72" w:rsidRDefault="00480A72" w:rsidP="00FE66BA">
            <w:pPr>
              <w:pStyle w:val="TableParagraph"/>
              <w:numPr>
                <w:ilvl w:val="0"/>
                <w:numId w:val="1"/>
              </w:numPr>
              <w:tabs>
                <w:tab w:val="left" w:pos="319"/>
              </w:tabs>
              <w:spacing w:before="20" w:after="80" w:line="288" w:lineRule="auto"/>
              <w:ind w:firstLine="0"/>
              <w:jc w:val="both"/>
              <w:rPr>
                <w:color w:val="000000" w:themeColor="text1"/>
                <w:sz w:val="24"/>
                <w:szCs w:val="24"/>
                <w:lang w:val="vi-VN"/>
              </w:rPr>
            </w:pPr>
            <w:r w:rsidRPr="00480A72">
              <w:rPr>
                <w:sz w:val="24"/>
                <w:szCs w:val="24"/>
                <w:lang w:val="vi-VN"/>
              </w:rPr>
              <w:t>Tính được tốc độ từ độ dốc của đồ thị độ dịch chuyển – thời</w:t>
            </w:r>
            <w:r w:rsidRPr="00480A72">
              <w:rPr>
                <w:spacing w:val="-23"/>
                <w:sz w:val="24"/>
                <w:szCs w:val="24"/>
                <w:lang w:val="vi-VN"/>
              </w:rPr>
              <w:t xml:space="preserve"> </w:t>
            </w:r>
            <w:r w:rsidRPr="00480A72">
              <w:rPr>
                <w:sz w:val="24"/>
                <w:szCs w:val="24"/>
                <w:lang w:val="vi-VN"/>
              </w:rPr>
              <w:t>gian.</w:t>
            </w:r>
          </w:p>
          <w:p w14:paraId="3C0B792B"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Xác định được vị trí và vận tốc của vật ở bất kì thời điểm nào dựa vào đồ thị</w:t>
            </w:r>
          </w:p>
          <w:p w14:paraId="1F343107"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Vận dụng:</w:t>
            </w:r>
          </w:p>
          <w:p w14:paraId="30499B2E" w14:textId="77777777" w:rsidR="00480A72" w:rsidRPr="00480A72" w:rsidRDefault="00480A72" w:rsidP="00A33AD6">
            <w:pPr>
              <w:pStyle w:val="TableParagraph"/>
              <w:numPr>
                <w:ilvl w:val="0"/>
                <w:numId w:val="1"/>
              </w:numPr>
              <w:tabs>
                <w:tab w:val="left" w:pos="329"/>
              </w:tabs>
              <w:spacing w:before="80" w:line="288" w:lineRule="auto"/>
              <w:ind w:right="95" w:firstLine="0"/>
              <w:rPr>
                <w:sz w:val="24"/>
                <w:szCs w:val="24"/>
                <w:lang w:val="vi-VN"/>
              </w:rPr>
            </w:pPr>
            <w:r w:rsidRPr="00480A72">
              <w:rPr>
                <w:sz w:val="24"/>
                <w:szCs w:val="24"/>
                <w:lang w:val="vi-VN"/>
              </w:rPr>
              <w:t>Vẽ được đồ thị độ dịch chuyển – thời gian trong chuyển động</w:t>
            </w:r>
            <w:r w:rsidRPr="00480A72">
              <w:rPr>
                <w:spacing w:val="-3"/>
                <w:sz w:val="24"/>
                <w:szCs w:val="24"/>
                <w:lang w:val="vi-VN"/>
              </w:rPr>
              <w:t xml:space="preserve"> </w:t>
            </w:r>
            <w:r w:rsidRPr="00480A72">
              <w:rPr>
                <w:sz w:val="24"/>
                <w:szCs w:val="24"/>
                <w:lang w:val="vi-VN"/>
              </w:rPr>
              <w:t>thẳng.</w:t>
            </w:r>
          </w:p>
          <w:p w14:paraId="46682423" w14:textId="71E41474" w:rsidR="00480A72" w:rsidRPr="00480A72" w:rsidRDefault="00480A72" w:rsidP="00480A72">
            <w:pPr>
              <w:pStyle w:val="TableParagraph"/>
              <w:numPr>
                <w:ilvl w:val="0"/>
                <w:numId w:val="1"/>
              </w:numPr>
              <w:tabs>
                <w:tab w:val="left" w:pos="329"/>
              </w:tabs>
              <w:spacing w:before="80" w:line="288" w:lineRule="auto"/>
              <w:ind w:right="95" w:firstLine="0"/>
              <w:rPr>
                <w:b/>
                <w:color w:val="000000" w:themeColor="text1"/>
                <w:sz w:val="24"/>
                <w:szCs w:val="24"/>
                <w:lang w:val="vi-VN"/>
              </w:rPr>
            </w:pPr>
            <w:r w:rsidRPr="00480A72">
              <w:rPr>
                <w:sz w:val="24"/>
                <w:szCs w:val="24"/>
                <w:lang w:val="vi-VN"/>
              </w:rPr>
              <w:t>Xác định được quãng đường đi được và độ dịch chuyển của vật</w:t>
            </w:r>
          </w:p>
        </w:tc>
        <w:tc>
          <w:tcPr>
            <w:tcW w:w="849" w:type="dxa"/>
            <w:vAlign w:val="center"/>
          </w:tcPr>
          <w:p w14:paraId="243F1B06"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1</w:t>
            </w:r>
          </w:p>
        </w:tc>
        <w:tc>
          <w:tcPr>
            <w:tcW w:w="884" w:type="dxa"/>
            <w:vAlign w:val="center"/>
          </w:tcPr>
          <w:p w14:paraId="23FC7386"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737" w:type="dxa"/>
            <w:vAlign w:val="center"/>
          </w:tcPr>
          <w:p w14:paraId="26E893F4"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845" w:type="dxa"/>
            <w:vAlign w:val="center"/>
          </w:tcPr>
          <w:p w14:paraId="4380BAED"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r>
      <w:tr w:rsidR="00480A72" w:rsidRPr="00480A72" w14:paraId="0D10652C" w14:textId="77777777" w:rsidTr="00480A72">
        <w:trPr>
          <w:trHeight w:val="735"/>
        </w:trPr>
        <w:tc>
          <w:tcPr>
            <w:tcW w:w="708" w:type="dxa"/>
            <w:vMerge/>
            <w:vAlign w:val="center"/>
          </w:tcPr>
          <w:p w14:paraId="799B545B"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tc>
        <w:tc>
          <w:tcPr>
            <w:tcW w:w="835" w:type="dxa"/>
            <w:vMerge/>
            <w:vAlign w:val="center"/>
          </w:tcPr>
          <w:p w14:paraId="57001DF8" w14:textId="77777777" w:rsidR="00480A72" w:rsidRPr="00480A72" w:rsidRDefault="00480A72" w:rsidP="003B1889">
            <w:pPr>
              <w:widowControl w:val="0"/>
              <w:spacing w:before="20" w:after="80"/>
              <w:jc w:val="center"/>
              <w:rPr>
                <w:rFonts w:ascii="Times New Roman" w:hAnsi="Times New Roman" w:cs="Times New Roman"/>
                <w:color w:val="000000" w:themeColor="text1"/>
                <w:sz w:val="24"/>
                <w:szCs w:val="24"/>
              </w:rPr>
            </w:pPr>
          </w:p>
        </w:tc>
        <w:tc>
          <w:tcPr>
            <w:tcW w:w="1563" w:type="dxa"/>
            <w:vAlign w:val="center"/>
          </w:tcPr>
          <w:p w14:paraId="3A8A9720" w14:textId="77777777" w:rsidR="00480A72" w:rsidRPr="00480A72" w:rsidRDefault="00480A72" w:rsidP="003B1889">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xml:space="preserve">2.5. Chuyển động biến </w:t>
            </w:r>
            <w:r w:rsidRPr="00480A72">
              <w:rPr>
                <w:rFonts w:ascii="Times New Roman" w:hAnsi="Times New Roman" w:cs="Times New Roman"/>
                <w:color w:val="000000" w:themeColor="text1"/>
                <w:sz w:val="24"/>
                <w:szCs w:val="24"/>
              </w:rPr>
              <w:lastRenderedPageBreak/>
              <w:t>đổi. Gia tốc</w:t>
            </w:r>
          </w:p>
        </w:tc>
        <w:tc>
          <w:tcPr>
            <w:tcW w:w="4402" w:type="dxa"/>
            <w:vAlign w:val="center"/>
          </w:tcPr>
          <w:p w14:paraId="71D46CE8"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lastRenderedPageBreak/>
              <w:t>Nhận biết:</w:t>
            </w:r>
          </w:p>
          <w:p w14:paraId="7D62E8A7"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Biết được thế nào là chuyển động biến đổi.</w:t>
            </w:r>
          </w:p>
          <w:p w14:paraId="56844FEB"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lastRenderedPageBreak/>
              <w:t>- Biết được khái niệm gia tốc, công thức tính gia tốc và đơn vị của gia tốc.</w:t>
            </w:r>
          </w:p>
          <w:p w14:paraId="2CFAD0F3"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Thông hiểu:</w:t>
            </w:r>
          </w:p>
          <w:p w14:paraId="2D2EC74E"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Tính được độ biến thiên vận tốc, gia tốc của chuyển động</w:t>
            </w:r>
          </w:p>
          <w:p w14:paraId="76A0CAAF"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Phân biệt được chuyển động nhanh dần và chậm dần dựa vào vận tốc và gia tốc.</w:t>
            </w:r>
          </w:p>
        </w:tc>
        <w:tc>
          <w:tcPr>
            <w:tcW w:w="849" w:type="dxa"/>
            <w:vAlign w:val="center"/>
          </w:tcPr>
          <w:p w14:paraId="118C8321"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lastRenderedPageBreak/>
              <w:t>1</w:t>
            </w:r>
          </w:p>
        </w:tc>
        <w:tc>
          <w:tcPr>
            <w:tcW w:w="884" w:type="dxa"/>
            <w:vAlign w:val="center"/>
          </w:tcPr>
          <w:p w14:paraId="568F3DA9"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2</w:t>
            </w:r>
          </w:p>
        </w:tc>
        <w:tc>
          <w:tcPr>
            <w:tcW w:w="737" w:type="dxa"/>
            <w:vAlign w:val="center"/>
          </w:tcPr>
          <w:p w14:paraId="503D70D5"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601E7F8E"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r>
      <w:tr w:rsidR="00480A72" w:rsidRPr="00480A72" w14:paraId="46B876BC" w14:textId="77777777" w:rsidTr="00480A72">
        <w:trPr>
          <w:trHeight w:val="735"/>
        </w:trPr>
        <w:tc>
          <w:tcPr>
            <w:tcW w:w="708" w:type="dxa"/>
            <w:vMerge/>
            <w:vAlign w:val="center"/>
          </w:tcPr>
          <w:p w14:paraId="490602C1"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tc>
        <w:tc>
          <w:tcPr>
            <w:tcW w:w="835" w:type="dxa"/>
            <w:vMerge/>
            <w:vAlign w:val="center"/>
          </w:tcPr>
          <w:p w14:paraId="06A481AE" w14:textId="77777777" w:rsidR="00480A72" w:rsidRPr="00480A72" w:rsidRDefault="00480A72" w:rsidP="003B1889">
            <w:pPr>
              <w:widowControl w:val="0"/>
              <w:spacing w:before="20" w:after="80"/>
              <w:jc w:val="center"/>
              <w:rPr>
                <w:rFonts w:ascii="Times New Roman" w:hAnsi="Times New Roman" w:cs="Times New Roman"/>
                <w:color w:val="000000" w:themeColor="text1"/>
                <w:sz w:val="24"/>
                <w:szCs w:val="24"/>
              </w:rPr>
            </w:pPr>
          </w:p>
        </w:tc>
        <w:tc>
          <w:tcPr>
            <w:tcW w:w="1563" w:type="dxa"/>
            <w:vAlign w:val="center"/>
          </w:tcPr>
          <w:p w14:paraId="700FA256" w14:textId="77777777" w:rsidR="00480A72" w:rsidRPr="00480A72" w:rsidRDefault="00480A72" w:rsidP="003B1889">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2.6.Chuyển động thẳng biến đổi đều</w:t>
            </w:r>
          </w:p>
        </w:tc>
        <w:tc>
          <w:tcPr>
            <w:tcW w:w="4402" w:type="dxa"/>
            <w:vAlign w:val="center"/>
          </w:tcPr>
          <w:p w14:paraId="22D3AAF0"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Nhận biết</w:t>
            </w:r>
          </w:p>
          <w:p w14:paraId="2D519008"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Biết được định nghĩa của chuyển động thẳng biến đổi đều</w:t>
            </w:r>
          </w:p>
          <w:p w14:paraId="2D0F4A64"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Biết được định nghĩa chuyển động nhanh dần đều  và chuyển động chậm dần đều</w:t>
            </w:r>
          </w:p>
          <w:p w14:paraId="3EA59CBE"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Biết được các công thức của chuyển động thẳng biến đổi đều</w:t>
            </w:r>
          </w:p>
          <w:p w14:paraId="727B0AA0"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Thông hiểu</w:t>
            </w:r>
          </w:p>
          <w:p w14:paraId="755381A6"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Sử dụng được các công thức để tính được vận tốc, gia tốc, độ dịch chuyển của vật</w:t>
            </w:r>
          </w:p>
          <w:p w14:paraId="1FA1C24E"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 Vận dụng cao</w:t>
            </w:r>
          </w:p>
          <w:p w14:paraId="1BA7EDB3"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Vận dụng giải các bài toán nâng cao về chuyển động thẳng biến đổi đều</w:t>
            </w:r>
          </w:p>
        </w:tc>
        <w:tc>
          <w:tcPr>
            <w:tcW w:w="849" w:type="dxa"/>
            <w:vAlign w:val="center"/>
          </w:tcPr>
          <w:p w14:paraId="1456AAD2"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2</w:t>
            </w:r>
          </w:p>
        </w:tc>
        <w:tc>
          <w:tcPr>
            <w:tcW w:w="884" w:type="dxa"/>
            <w:vAlign w:val="center"/>
          </w:tcPr>
          <w:p w14:paraId="5BE3F601"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c>
          <w:tcPr>
            <w:tcW w:w="737" w:type="dxa"/>
            <w:vAlign w:val="center"/>
          </w:tcPr>
          <w:p w14:paraId="53617BA6"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5DD16FBC"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r>
      <w:tr w:rsidR="00480A72" w:rsidRPr="00480A72" w14:paraId="31A8BFDA" w14:textId="77777777" w:rsidTr="00480A72">
        <w:trPr>
          <w:trHeight w:val="735"/>
        </w:trPr>
        <w:tc>
          <w:tcPr>
            <w:tcW w:w="708" w:type="dxa"/>
            <w:vMerge/>
            <w:vAlign w:val="center"/>
          </w:tcPr>
          <w:p w14:paraId="2DAFD24E"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tc>
        <w:tc>
          <w:tcPr>
            <w:tcW w:w="835" w:type="dxa"/>
            <w:vMerge/>
            <w:vAlign w:val="center"/>
          </w:tcPr>
          <w:p w14:paraId="4D23C32A" w14:textId="77777777" w:rsidR="00480A72" w:rsidRPr="00480A72" w:rsidRDefault="00480A72" w:rsidP="003B1889">
            <w:pPr>
              <w:widowControl w:val="0"/>
              <w:spacing w:before="20" w:after="80"/>
              <w:jc w:val="center"/>
              <w:rPr>
                <w:rFonts w:ascii="Times New Roman" w:hAnsi="Times New Roman" w:cs="Times New Roman"/>
                <w:color w:val="000000" w:themeColor="text1"/>
                <w:sz w:val="24"/>
                <w:szCs w:val="24"/>
              </w:rPr>
            </w:pPr>
          </w:p>
        </w:tc>
        <w:tc>
          <w:tcPr>
            <w:tcW w:w="1563" w:type="dxa"/>
            <w:vAlign w:val="center"/>
          </w:tcPr>
          <w:p w14:paraId="70031160" w14:textId="77777777" w:rsidR="00480A72" w:rsidRPr="00480A72" w:rsidRDefault="00480A72" w:rsidP="003B1889">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2.7. Sự rơi tự do</w:t>
            </w:r>
          </w:p>
        </w:tc>
        <w:tc>
          <w:tcPr>
            <w:tcW w:w="4402" w:type="dxa"/>
            <w:vAlign w:val="center"/>
          </w:tcPr>
          <w:p w14:paraId="40BE7807"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Nhận biết:</w:t>
            </w:r>
          </w:p>
          <w:p w14:paraId="660F6A99"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Nêu được sự rơi tự do là gì và tính chất của chuyển động rơi tự do</w:t>
            </w:r>
          </w:p>
          <w:p w14:paraId="7879696A"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Viết được công thức tính vận tốc và quãng đường đi của chuyển động rơi tự do</w:t>
            </w:r>
          </w:p>
          <w:p w14:paraId="64CDEEAF"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Nêu được đặc điểm về gia tốc rơi tự do</w:t>
            </w:r>
          </w:p>
          <w:p w14:paraId="4B4A8E0F"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Thông hiểu:</w:t>
            </w:r>
          </w:p>
          <w:p w14:paraId="0638B12A" w14:textId="77777777" w:rsidR="00480A72" w:rsidRPr="00480A72" w:rsidRDefault="00480A72" w:rsidP="00FE66BA">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Xác định được vận tốc và gia tốc và quãng đường đi của chuyển động rơi tự do</w:t>
            </w:r>
          </w:p>
          <w:p w14:paraId="47F15852" w14:textId="77777777" w:rsidR="00480A72" w:rsidRPr="00480A72" w:rsidRDefault="00480A72" w:rsidP="00FE66BA">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 xml:space="preserve">Vận dụng: </w:t>
            </w:r>
          </w:p>
          <w:p w14:paraId="10D6273F" w14:textId="77777777" w:rsidR="00480A72" w:rsidRPr="00480A72" w:rsidRDefault="00480A72" w:rsidP="00311D1F">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color w:val="000000" w:themeColor="text1"/>
                <w:sz w:val="24"/>
                <w:szCs w:val="24"/>
              </w:rPr>
              <w:t>Vận dụng giải các bài toán nâng cao về chuyển động rơi tự do.</w:t>
            </w:r>
          </w:p>
        </w:tc>
        <w:tc>
          <w:tcPr>
            <w:tcW w:w="849" w:type="dxa"/>
            <w:vAlign w:val="center"/>
          </w:tcPr>
          <w:p w14:paraId="02AC4D1E"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1</w:t>
            </w:r>
          </w:p>
        </w:tc>
        <w:tc>
          <w:tcPr>
            <w:tcW w:w="884" w:type="dxa"/>
            <w:vAlign w:val="center"/>
          </w:tcPr>
          <w:p w14:paraId="27173857"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c>
          <w:tcPr>
            <w:tcW w:w="737" w:type="dxa"/>
            <w:vAlign w:val="center"/>
          </w:tcPr>
          <w:p w14:paraId="40D91D2D"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64412156"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r w:rsidRPr="00480A72">
              <w:rPr>
                <w:rFonts w:ascii="Times New Roman" w:hAnsi="Times New Roman" w:cs="Times New Roman"/>
                <w:b/>
                <w:bCs/>
                <w:color w:val="000000" w:themeColor="text1"/>
                <w:sz w:val="24"/>
                <w:szCs w:val="24"/>
              </w:rPr>
              <w:t>1</w:t>
            </w:r>
          </w:p>
        </w:tc>
      </w:tr>
      <w:tr w:rsidR="00480A72" w:rsidRPr="00480A72" w14:paraId="4A28C0C6" w14:textId="77777777" w:rsidTr="00480A72">
        <w:trPr>
          <w:trHeight w:val="735"/>
        </w:trPr>
        <w:tc>
          <w:tcPr>
            <w:tcW w:w="708" w:type="dxa"/>
            <w:vMerge w:val="restart"/>
            <w:vAlign w:val="center"/>
          </w:tcPr>
          <w:p w14:paraId="31D4DF58"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tc>
        <w:tc>
          <w:tcPr>
            <w:tcW w:w="835" w:type="dxa"/>
            <w:vMerge w:val="restart"/>
            <w:vAlign w:val="center"/>
          </w:tcPr>
          <w:p w14:paraId="4E8901F1" w14:textId="77777777" w:rsidR="00480A72" w:rsidRPr="00480A72" w:rsidRDefault="00480A72" w:rsidP="003B1889">
            <w:pPr>
              <w:widowControl w:val="0"/>
              <w:spacing w:before="20" w:after="80"/>
              <w:jc w:val="center"/>
              <w:rPr>
                <w:rFonts w:ascii="Times New Roman" w:hAnsi="Times New Roman" w:cs="Times New Roman"/>
                <w:color w:val="000000" w:themeColor="text1"/>
                <w:sz w:val="24"/>
                <w:szCs w:val="24"/>
              </w:rPr>
            </w:pPr>
          </w:p>
        </w:tc>
        <w:tc>
          <w:tcPr>
            <w:tcW w:w="1563" w:type="dxa"/>
            <w:vAlign w:val="center"/>
          </w:tcPr>
          <w:p w14:paraId="791C659F" w14:textId="77777777" w:rsidR="00480A72" w:rsidRPr="00480A72" w:rsidRDefault="00480A72" w:rsidP="003B1889">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 xml:space="preserve">2.8 </w:t>
            </w:r>
            <w:r w:rsidRPr="00480A72">
              <w:rPr>
                <w:rFonts w:ascii="Times New Roman" w:eastAsia="Calibri" w:hAnsi="Times New Roman" w:cs="Times New Roman"/>
                <w:sz w:val="24"/>
                <w:szCs w:val="24"/>
              </w:rPr>
              <w:t>Thực hành: Đo gia tốc rơi tự do</w:t>
            </w:r>
          </w:p>
        </w:tc>
        <w:tc>
          <w:tcPr>
            <w:tcW w:w="4402" w:type="dxa"/>
            <w:vAlign w:val="center"/>
          </w:tcPr>
          <w:p w14:paraId="51737441" w14:textId="77777777" w:rsidR="00480A72" w:rsidRPr="00480A72" w:rsidRDefault="00480A72" w:rsidP="00077DBF">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Thông hiểu:</w:t>
            </w:r>
          </w:p>
          <w:p w14:paraId="553FC63E" w14:textId="77777777" w:rsidR="00480A72" w:rsidRPr="00480A72" w:rsidRDefault="00480A72" w:rsidP="00167CE2">
            <w:pPr>
              <w:widowControl w:val="0"/>
              <w:spacing w:before="20" w:after="80"/>
              <w:jc w:val="both"/>
              <w:rPr>
                <w:rFonts w:ascii="Times New Roman" w:eastAsia="Times New Roman" w:hAnsi="Times New Roman" w:cs="Times New Roman"/>
                <w:sz w:val="24"/>
                <w:szCs w:val="24"/>
              </w:rPr>
            </w:pPr>
            <w:r w:rsidRPr="00480A72">
              <w:rPr>
                <w:rFonts w:ascii="Times New Roman" w:eastAsia="Times New Roman" w:hAnsi="Times New Roman" w:cs="Times New Roman"/>
                <w:sz w:val="24"/>
                <w:szCs w:val="24"/>
              </w:rPr>
              <w:t xml:space="preserve"> – Thiết kế phương án hoặc lựa chọn phương án và thực hiện phương án, đo được gia tốc rơi tự do của thanh trụ thép hoặc viên bi thép bằng đồng hồ đo thời gian hiện số và cổng quang điện.</w:t>
            </w:r>
          </w:p>
          <w:p w14:paraId="0AA51031" w14:textId="77777777" w:rsidR="00480A72" w:rsidRPr="00480A72" w:rsidRDefault="00480A72" w:rsidP="00167CE2">
            <w:pPr>
              <w:widowControl w:val="0"/>
              <w:spacing w:before="20" w:after="80"/>
              <w:jc w:val="both"/>
              <w:rPr>
                <w:rFonts w:ascii="Times New Roman" w:eastAsia="Times New Roman" w:hAnsi="Times New Roman" w:cs="Times New Roman"/>
                <w:sz w:val="24"/>
                <w:szCs w:val="24"/>
              </w:rPr>
            </w:pPr>
            <w:r w:rsidRPr="00480A72">
              <w:rPr>
                <w:rFonts w:ascii="Times New Roman" w:hAnsi="Times New Roman" w:cs="Times New Roman"/>
                <w:b/>
                <w:color w:val="000000" w:themeColor="text1"/>
                <w:sz w:val="24"/>
                <w:szCs w:val="24"/>
              </w:rPr>
              <w:t>Vận dụng:</w:t>
            </w:r>
          </w:p>
          <w:p w14:paraId="796AEF34" w14:textId="77777777" w:rsidR="00480A72" w:rsidRPr="00480A72" w:rsidRDefault="00480A72" w:rsidP="00167CE2">
            <w:pPr>
              <w:widowControl w:val="0"/>
              <w:spacing w:before="20" w:after="80"/>
              <w:jc w:val="both"/>
              <w:rPr>
                <w:rFonts w:ascii="Times New Roman" w:eastAsia="Times New Roman" w:hAnsi="Times New Roman" w:cs="Times New Roman"/>
                <w:sz w:val="24"/>
                <w:szCs w:val="24"/>
              </w:rPr>
            </w:pPr>
            <w:r w:rsidRPr="00480A72">
              <w:rPr>
                <w:rFonts w:ascii="Times New Roman" w:eastAsia="Times New Roman" w:hAnsi="Times New Roman" w:cs="Times New Roman"/>
                <w:sz w:val="24"/>
                <w:szCs w:val="24"/>
              </w:rPr>
              <w:t xml:space="preserve">– Lắp ráp được dụng cụ thí nghiệm để đo gia tốc rơi tự do của viên bi thép. </w:t>
            </w:r>
          </w:p>
          <w:p w14:paraId="1667A211" w14:textId="77777777" w:rsidR="00480A72" w:rsidRPr="00480A72" w:rsidRDefault="00480A72" w:rsidP="00167CE2">
            <w:pPr>
              <w:widowControl w:val="0"/>
              <w:spacing w:before="20" w:after="80"/>
              <w:jc w:val="both"/>
              <w:rPr>
                <w:rFonts w:ascii="Times New Roman" w:eastAsia="Times New Roman" w:hAnsi="Times New Roman" w:cs="Times New Roman"/>
                <w:sz w:val="24"/>
                <w:szCs w:val="24"/>
              </w:rPr>
            </w:pPr>
            <w:r w:rsidRPr="00480A72">
              <w:rPr>
                <w:rFonts w:ascii="Times New Roman" w:eastAsia="Times New Roman" w:hAnsi="Times New Roman" w:cs="Times New Roman"/>
                <w:sz w:val="24"/>
                <w:szCs w:val="24"/>
              </w:rPr>
              <w:t xml:space="preserve">– Tiến hành thí nghiệm nhanh, chính xác. </w:t>
            </w:r>
          </w:p>
          <w:p w14:paraId="20C1298A" w14:textId="77777777" w:rsidR="00480A72" w:rsidRPr="00480A72" w:rsidRDefault="00480A72" w:rsidP="00167CE2">
            <w:pPr>
              <w:widowControl w:val="0"/>
              <w:spacing w:before="20" w:after="80"/>
              <w:jc w:val="both"/>
              <w:rPr>
                <w:rFonts w:ascii="Times New Roman" w:hAnsi="Times New Roman" w:cs="Times New Roman"/>
                <w:b/>
                <w:color w:val="000000" w:themeColor="text1"/>
                <w:sz w:val="24"/>
                <w:szCs w:val="24"/>
              </w:rPr>
            </w:pPr>
            <w:r w:rsidRPr="00480A72">
              <w:rPr>
                <w:rFonts w:ascii="Times New Roman" w:eastAsia="Times New Roman" w:hAnsi="Times New Roman" w:cs="Times New Roman"/>
                <w:sz w:val="24"/>
                <w:szCs w:val="24"/>
              </w:rPr>
              <w:t>– Xác định được sai số của phép đo.</w:t>
            </w:r>
          </w:p>
        </w:tc>
        <w:tc>
          <w:tcPr>
            <w:tcW w:w="849" w:type="dxa"/>
            <w:vAlign w:val="center"/>
          </w:tcPr>
          <w:p w14:paraId="2D6351ED" w14:textId="77777777" w:rsidR="00480A72" w:rsidRPr="00480A72" w:rsidRDefault="00480A72" w:rsidP="005376B3">
            <w:pPr>
              <w:widowControl w:val="0"/>
              <w:spacing w:before="20" w:after="80"/>
              <w:jc w:val="center"/>
              <w:rPr>
                <w:rFonts w:ascii="Times New Roman" w:hAnsi="Times New Roman" w:cs="Times New Roman"/>
                <w:b/>
                <w:color w:val="000000" w:themeColor="text1"/>
                <w:sz w:val="24"/>
                <w:szCs w:val="24"/>
              </w:rPr>
            </w:pPr>
          </w:p>
        </w:tc>
        <w:tc>
          <w:tcPr>
            <w:tcW w:w="884" w:type="dxa"/>
            <w:vAlign w:val="center"/>
          </w:tcPr>
          <w:p w14:paraId="564AACD1"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c>
          <w:tcPr>
            <w:tcW w:w="737" w:type="dxa"/>
            <w:vAlign w:val="center"/>
          </w:tcPr>
          <w:p w14:paraId="09D49EDA"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3CDECB44"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r>
      <w:tr w:rsidR="00480A72" w:rsidRPr="00480A72" w14:paraId="4551E304" w14:textId="77777777" w:rsidTr="00480A72">
        <w:trPr>
          <w:trHeight w:val="735"/>
        </w:trPr>
        <w:tc>
          <w:tcPr>
            <w:tcW w:w="708" w:type="dxa"/>
            <w:vMerge/>
            <w:vAlign w:val="center"/>
          </w:tcPr>
          <w:p w14:paraId="18785A4D" w14:textId="77777777" w:rsidR="00480A72" w:rsidRPr="00480A72" w:rsidRDefault="00480A72" w:rsidP="003B1889">
            <w:pPr>
              <w:widowControl w:val="0"/>
              <w:spacing w:before="20" w:after="80"/>
              <w:jc w:val="center"/>
              <w:rPr>
                <w:rFonts w:ascii="Times New Roman" w:hAnsi="Times New Roman" w:cs="Times New Roman"/>
                <w:b/>
                <w:color w:val="000000" w:themeColor="text1"/>
                <w:sz w:val="24"/>
                <w:szCs w:val="24"/>
              </w:rPr>
            </w:pPr>
          </w:p>
        </w:tc>
        <w:tc>
          <w:tcPr>
            <w:tcW w:w="835" w:type="dxa"/>
            <w:vMerge/>
            <w:vAlign w:val="center"/>
          </w:tcPr>
          <w:p w14:paraId="5C2D04CD" w14:textId="77777777" w:rsidR="00480A72" w:rsidRPr="00480A72" w:rsidRDefault="00480A72" w:rsidP="003B1889">
            <w:pPr>
              <w:widowControl w:val="0"/>
              <w:spacing w:before="20" w:after="80"/>
              <w:jc w:val="center"/>
              <w:rPr>
                <w:rFonts w:ascii="Times New Roman" w:hAnsi="Times New Roman" w:cs="Times New Roman"/>
                <w:color w:val="000000" w:themeColor="text1"/>
                <w:sz w:val="24"/>
                <w:szCs w:val="24"/>
              </w:rPr>
            </w:pPr>
          </w:p>
        </w:tc>
        <w:tc>
          <w:tcPr>
            <w:tcW w:w="1563" w:type="dxa"/>
            <w:vAlign w:val="center"/>
          </w:tcPr>
          <w:p w14:paraId="461E1B97" w14:textId="77777777" w:rsidR="00480A72" w:rsidRPr="00480A72" w:rsidRDefault="00480A72" w:rsidP="003B1889">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2.9 Chuyển động ném</w:t>
            </w:r>
          </w:p>
        </w:tc>
        <w:tc>
          <w:tcPr>
            <w:tcW w:w="4402" w:type="dxa"/>
            <w:vAlign w:val="center"/>
          </w:tcPr>
          <w:p w14:paraId="0C155802" w14:textId="77777777" w:rsidR="00480A72" w:rsidRPr="00480A72" w:rsidRDefault="00480A72" w:rsidP="00167CE2">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 Nhận biết:</w:t>
            </w:r>
          </w:p>
          <w:p w14:paraId="29DE0AA3" w14:textId="77777777" w:rsidR="00480A72" w:rsidRPr="00480A72" w:rsidRDefault="00480A72" w:rsidP="00167CE2">
            <w:pPr>
              <w:widowControl w:val="0"/>
              <w:spacing w:before="20" w:after="80"/>
              <w:jc w:val="both"/>
              <w:rPr>
                <w:rFonts w:ascii="Times New Roman" w:hAnsi="Times New Roman" w:cs="Times New Roman"/>
                <w:bCs/>
                <w:color w:val="000000" w:themeColor="text1"/>
                <w:sz w:val="24"/>
                <w:szCs w:val="24"/>
              </w:rPr>
            </w:pPr>
            <w:r w:rsidRPr="00480A72">
              <w:rPr>
                <w:rFonts w:ascii="Times New Roman" w:hAnsi="Times New Roman" w:cs="Times New Roman"/>
                <w:bCs/>
                <w:color w:val="000000" w:themeColor="text1"/>
                <w:sz w:val="24"/>
                <w:szCs w:val="24"/>
              </w:rPr>
              <w:t xml:space="preserve">Biết cách phân tích chuyển động ném (nén ngang và nén xiên) thành hai chuyển động thành phần vuông góc với nhau. </w:t>
            </w:r>
          </w:p>
          <w:p w14:paraId="464AD4C0" w14:textId="77777777" w:rsidR="00480A72" w:rsidRPr="00480A72" w:rsidRDefault="00480A72" w:rsidP="00167CE2">
            <w:pPr>
              <w:widowControl w:val="0"/>
              <w:spacing w:before="20" w:after="80"/>
              <w:jc w:val="both"/>
              <w:rPr>
                <w:rFonts w:ascii="Times New Roman" w:eastAsia="Times New Roman" w:hAnsi="Times New Roman" w:cs="Times New Roman"/>
                <w:sz w:val="24"/>
                <w:szCs w:val="24"/>
              </w:rPr>
            </w:pPr>
            <w:r w:rsidRPr="00480A72">
              <w:rPr>
                <w:rFonts w:ascii="Times New Roman" w:hAnsi="Times New Roman" w:cs="Times New Roman"/>
                <w:b/>
                <w:color w:val="000000" w:themeColor="text1"/>
                <w:sz w:val="24"/>
                <w:szCs w:val="24"/>
              </w:rPr>
              <w:t>– Vận dụng:</w:t>
            </w:r>
          </w:p>
          <w:p w14:paraId="3FD092CE" w14:textId="77777777" w:rsidR="00480A72" w:rsidRPr="00480A72" w:rsidRDefault="00480A72" w:rsidP="00167CE2">
            <w:pPr>
              <w:widowControl w:val="0"/>
              <w:spacing w:before="20" w:after="80"/>
              <w:jc w:val="both"/>
              <w:rPr>
                <w:rFonts w:ascii="Times New Roman" w:hAnsi="Times New Roman" w:cs="Times New Roman"/>
                <w:bCs/>
                <w:color w:val="000000" w:themeColor="text1"/>
                <w:sz w:val="24"/>
                <w:szCs w:val="24"/>
              </w:rPr>
            </w:pPr>
            <w:r w:rsidRPr="00480A72">
              <w:rPr>
                <w:rFonts w:ascii="Times New Roman" w:hAnsi="Times New Roman" w:cs="Times New Roman"/>
                <w:bCs/>
                <w:color w:val="000000" w:themeColor="text1"/>
                <w:sz w:val="24"/>
                <w:szCs w:val="24"/>
              </w:rPr>
              <w:t xml:space="preserve">- Vận dụng được các kiến thức đã học vào việc tìm hiểu các chuyển động thành phần của chuyển động ném. </w:t>
            </w:r>
          </w:p>
          <w:p w14:paraId="3F9CC67F" w14:textId="77777777" w:rsidR="00480A72" w:rsidRPr="00480A72" w:rsidRDefault="00480A72" w:rsidP="00167CE2">
            <w:pPr>
              <w:widowControl w:val="0"/>
              <w:spacing w:before="20" w:after="80"/>
              <w:jc w:val="both"/>
              <w:rPr>
                <w:rFonts w:ascii="Times New Roman" w:hAnsi="Times New Roman" w:cs="Times New Roman"/>
                <w:bCs/>
                <w:color w:val="000000" w:themeColor="text1"/>
                <w:sz w:val="24"/>
                <w:szCs w:val="24"/>
              </w:rPr>
            </w:pPr>
            <w:r w:rsidRPr="00480A72">
              <w:rPr>
                <w:rFonts w:ascii="Times New Roman" w:hAnsi="Times New Roman" w:cs="Times New Roman"/>
                <w:bCs/>
                <w:color w:val="000000" w:themeColor="text1"/>
                <w:sz w:val="24"/>
                <w:szCs w:val="24"/>
              </w:rPr>
              <w:t xml:space="preserve">– Viết được các phương trình của các chuyển động thành phần. </w:t>
            </w:r>
          </w:p>
          <w:p w14:paraId="7C77D1EC" w14:textId="77777777" w:rsidR="00480A72" w:rsidRPr="00480A72" w:rsidRDefault="00480A72" w:rsidP="00167CE2">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Cs/>
                <w:color w:val="000000" w:themeColor="text1"/>
                <w:sz w:val="24"/>
                <w:szCs w:val="24"/>
              </w:rPr>
              <w:t>– Vận dụng được kiến thức về chuyển động ném để ứng dụng vào một số tình huống đơn giản có liên quan, vào hoạt động trải nghiệm của bài này.</w:t>
            </w:r>
          </w:p>
        </w:tc>
        <w:tc>
          <w:tcPr>
            <w:tcW w:w="849" w:type="dxa"/>
            <w:vAlign w:val="center"/>
          </w:tcPr>
          <w:p w14:paraId="1BBD3822" w14:textId="77777777" w:rsidR="00480A72" w:rsidRPr="00480A72" w:rsidRDefault="00480A72" w:rsidP="00167CE2">
            <w:pPr>
              <w:widowControl w:val="0"/>
              <w:spacing w:before="20" w:after="80"/>
              <w:jc w:val="center"/>
              <w:rPr>
                <w:rFonts w:ascii="Times New Roman" w:hAnsi="Times New Roman" w:cs="Times New Roman"/>
                <w:b/>
                <w:color w:val="000000" w:themeColor="text1"/>
                <w:sz w:val="24"/>
                <w:szCs w:val="24"/>
              </w:rPr>
            </w:pPr>
          </w:p>
        </w:tc>
        <w:tc>
          <w:tcPr>
            <w:tcW w:w="884" w:type="dxa"/>
            <w:vAlign w:val="center"/>
          </w:tcPr>
          <w:p w14:paraId="451F2B52"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c>
          <w:tcPr>
            <w:tcW w:w="737" w:type="dxa"/>
            <w:vAlign w:val="center"/>
          </w:tcPr>
          <w:p w14:paraId="57CDC0C1"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0B688F66" w14:textId="77777777" w:rsidR="00480A72" w:rsidRPr="00480A72" w:rsidRDefault="00480A72" w:rsidP="003B1889">
            <w:pPr>
              <w:widowControl w:val="0"/>
              <w:spacing w:before="20" w:after="80"/>
              <w:jc w:val="center"/>
              <w:rPr>
                <w:rFonts w:ascii="Times New Roman" w:hAnsi="Times New Roman" w:cs="Times New Roman"/>
                <w:b/>
                <w:bCs/>
                <w:color w:val="000000" w:themeColor="text1"/>
                <w:sz w:val="24"/>
                <w:szCs w:val="24"/>
              </w:rPr>
            </w:pPr>
          </w:p>
        </w:tc>
      </w:tr>
      <w:tr w:rsidR="00480A72" w:rsidRPr="00480A72" w14:paraId="3D49E9D0" w14:textId="77777777" w:rsidTr="00480A72">
        <w:trPr>
          <w:trHeight w:val="735"/>
        </w:trPr>
        <w:tc>
          <w:tcPr>
            <w:tcW w:w="708" w:type="dxa"/>
            <w:vMerge w:val="restart"/>
            <w:vAlign w:val="center"/>
          </w:tcPr>
          <w:p w14:paraId="717EFBAC" w14:textId="77777777" w:rsidR="00480A72" w:rsidRPr="00480A72" w:rsidRDefault="00480A72" w:rsidP="00E04A77">
            <w:pPr>
              <w:widowControl w:val="0"/>
              <w:spacing w:before="20" w:after="80"/>
              <w:jc w:val="center"/>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3</w:t>
            </w:r>
          </w:p>
        </w:tc>
        <w:tc>
          <w:tcPr>
            <w:tcW w:w="835" w:type="dxa"/>
            <w:vMerge w:val="restart"/>
            <w:vAlign w:val="center"/>
          </w:tcPr>
          <w:p w14:paraId="2F89F2EA" w14:textId="77777777" w:rsidR="00480A72" w:rsidRPr="00480A72" w:rsidRDefault="00480A72" w:rsidP="00E04A77">
            <w:pPr>
              <w:widowControl w:val="0"/>
              <w:spacing w:before="20" w:after="80"/>
              <w:jc w:val="center"/>
              <w:rPr>
                <w:rFonts w:ascii="Times New Roman" w:hAnsi="Times New Roman" w:cs="Times New Roman"/>
                <w:color w:val="000000" w:themeColor="text1"/>
                <w:sz w:val="24"/>
                <w:szCs w:val="24"/>
              </w:rPr>
            </w:pPr>
            <w:r w:rsidRPr="00480A72">
              <w:rPr>
                <w:rFonts w:ascii="Times New Roman" w:eastAsia="Times New Roman" w:hAnsi="Times New Roman" w:cs="Times New Roman"/>
                <w:b/>
                <w:sz w:val="24"/>
                <w:szCs w:val="24"/>
              </w:rPr>
              <w:t>Động lực học</w:t>
            </w:r>
          </w:p>
        </w:tc>
        <w:tc>
          <w:tcPr>
            <w:tcW w:w="1563" w:type="dxa"/>
            <w:vAlign w:val="center"/>
          </w:tcPr>
          <w:p w14:paraId="5A38D78B" w14:textId="77777777" w:rsidR="00480A72" w:rsidRPr="00480A72" w:rsidRDefault="00480A72" w:rsidP="00E04A77">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3.1 Tổng hợp và phân tích lưc. Cân bằng lực</w:t>
            </w:r>
          </w:p>
        </w:tc>
        <w:tc>
          <w:tcPr>
            <w:tcW w:w="4402" w:type="dxa"/>
            <w:vAlign w:val="center"/>
          </w:tcPr>
          <w:p w14:paraId="51B1D5D9" w14:textId="77777777" w:rsidR="00480A72" w:rsidRPr="00480A72" w:rsidRDefault="00480A72" w:rsidP="00167CE2">
            <w:pPr>
              <w:widowControl w:val="0"/>
              <w:spacing w:before="20" w:after="80"/>
              <w:jc w:val="both"/>
              <w:rPr>
                <w:sz w:val="24"/>
                <w:szCs w:val="24"/>
              </w:rPr>
            </w:pPr>
            <w:r w:rsidRPr="00480A72">
              <w:rPr>
                <w:rFonts w:ascii="Times New Roman" w:hAnsi="Times New Roman" w:cs="Times New Roman"/>
                <w:b/>
                <w:color w:val="000000" w:themeColor="text1"/>
                <w:sz w:val="24"/>
                <w:szCs w:val="24"/>
              </w:rPr>
              <w:t>Nhận biết:</w:t>
            </w:r>
            <w:r w:rsidRPr="00480A72">
              <w:rPr>
                <w:sz w:val="24"/>
                <w:szCs w:val="24"/>
              </w:rPr>
              <w:t xml:space="preserve"> </w:t>
            </w:r>
          </w:p>
          <w:p w14:paraId="2E65C451" w14:textId="77777777" w:rsidR="00480A72" w:rsidRPr="00480A72" w:rsidRDefault="00480A72" w:rsidP="00167CE2">
            <w:pPr>
              <w:widowControl w:val="0"/>
              <w:spacing w:before="20" w:after="80"/>
              <w:jc w:val="both"/>
              <w:rPr>
                <w:rFonts w:ascii="Times New Roman" w:hAnsi="Times New Roman" w:cs="Times New Roman"/>
                <w:bCs/>
                <w:color w:val="000000" w:themeColor="text1"/>
                <w:sz w:val="24"/>
                <w:szCs w:val="24"/>
              </w:rPr>
            </w:pPr>
            <w:r w:rsidRPr="00480A72">
              <w:rPr>
                <w:rFonts w:ascii="Times New Roman" w:hAnsi="Times New Roman" w:cs="Times New Roman"/>
                <w:bCs/>
                <w:color w:val="000000" w:themeColor="text1"/>
                <w:sz w:val="24"/>
                <w:szCs w:val="24"/>
              </w:rPr>
              <w:t xml:space="preserve">– Phát biểu được quy tắc hình bình hành lực. Vẽ được hình vẽ thể hiện quy tắc này. </w:t>
            </w:r>
          </w:p>
          <w:p w14:paraId="11293324" w14:textId="77777777" w:rsidR="00480A72" w:rsidRPr="00480A72" w:rsidRDefault="00480A72" w:rsidP="00167CE2">
            <w:pPr>
              <w:widowControl w:val="0"/>
              <w:spacing w:before="20" w:after="80"/>
              <w:jc w:val="both"/>
              <w:rPr>
                <w:rFonts w:ascii="Times New Roman" w:hAnsi="Times New Roman" w:cs="Times New Roman"/>
                <w:bCs/>
                <w:color w:val="000000" w:themeColor="text1"/>
                <w:sz w:val="24"/>
                <w:szCs w:val="24"/>
              </w:rPr>
            </w:pPr>
            <w:r w:rsidRPr="00480A72">
              <w:rPr>
                <w:rFonts w:ascii="Times New Roman" w:hAnsi="Times New Roman" w:cs="Times New Roman"/>
                <w:bCs/>
                <w:color w:val="000000" w:themeColor="text1"/>
                <w:sz w:val="24"/>
                <w:szCs w:val="24"/>
              </w:rPr>
              <w:t>– Nêu được khái niệm về các lực cân bằng, không cân bằng</w:t>
            </w:r>
          </w:p>
          <w:p w14:paraId="749BAC24" w14:textId="77777777" w:rsidR="00480A72" w:rsidRPr="00480A72" w:rsidRDefault="00480A72" w:rsidP="00167CE2">
            <w:pPr>
              <w:widowControl w:val="0"/>
              <w:spacing w:before="20" w:after="80"/>
              <w:jc w:val="both"/>
              <w:rPr>
                <w:rFonts w:ascii="Times New Roman" w:hAnsi="Times New Roman" w:cs="Times New Roman"/>
                <w:b/>
                <w:color w:val="000000" w:themeColor="text1"/>
                <w:sz w:val="24"/>
                <w:szCs w:val="24"/>
              </w:rPr>
            </w:pPr>
            <w:r w:rsidRPr="00480A72">
              <w:rPr>
                <w:rFonts w:ascii="Times New Roman" w:hAnsi="Times New Roman" w:cs="Times New Roman"/>
                <w:b/>
                <w:color w:val="000000" w:themeColor="text1"/>
                <w:sz w:val="24"/>
                <w:szCs w:val="24"/>
              </w:rPr>
              <w:t>Thông hiểu:</w:t>
            </w:r>
          </w:p>
          <w:p w14:paraId="1327C689" w14:textId="77777777" w:rsidR="00480A72" w:rsidRPr="00480A72" w:rsidRDefault="00480A72" w:rsidP="00167CE2">
            <w:pPr>
              <w:widowControl w:val="0"/>
              <w:spacing w:before="20" w:after="80"/>
              <w:jc w:val="both"/>
              <w:rPr>
                <w:rFonts w:ascii="Times New Roman" w:hAnsi="Times New Roman" w:cs="Times New Roman"/>
                <w:bCs/>
                <w:color w:val="000000" w:themeColor="text1"/>
                <w:sz w:val="24"/>
                <w:szCs w:val="24"/>
              </w:rPr>
            </w:pPr>
            <w:r w:rsidRPr="00480A72">
              <w:rPr>
                <w:rFonts w:ascii="Times New Roman" w:hAnsi="Times New Roman" w:cs="Times New Roman"/>
                <w:b/>
                <w:color w:val="000000" w:themeColor="text1"/>
                <w:sz w:val="24"/>
                <w:szCs w:val="24"/>
              </w:rPr>
              <w:t xml:space="preserve">– </w:t>
            </w:r>
            <w:r w:rsidRPr="00480A72">
              <w:rPr>
                <w:rFonts w:ascii="Times New Roman" w:hAnsi="Times New Roman" w:cs="Times New Roman"/>
                <w:bCs/>
                <w:color w:val="000000" w:themeColor="text1"/>
                <w:sz w:val="24"/>
                <w:szCs w:val="24"/>
              </w:rPr>
              <w:t xml:space="preserve">Dùng hình vẽ tổng hợp được các lực tác dụng trên cùng một đường thẳng. </w:t>
            </w:r>
          </w:p>
          <w:p w14:paraId="77F82725" w14:textId="77777777" w:rsidR="00480A72" w:rsidRPr="00480A72" w:rsidRDefault="00480A72" w:rsidP="00167CE2">
            <w:pPr>
              <w:widowControl w:val="0"/>
              <w:spacing w:before="20" w:after="80"/>
              <w:jc w:val="both"/>
              <w:rPr>
                <w:rFonts w:ascii="Times New Roman" w:hAnsi="Times New Roman" w:cs="Times New Roman"/>
                <w:bCs/>
                <w:color w:val="000000" w:themeColor="text1"/>
                <w:sz w:val="24"/>
                <w:szCs w:val="24"/>
              </w:rPr>
            </w:pPr>
            <w:r w:rsidRPr="00480A72">
              <w:rPr>
                <w:rFonts w:ascii="Times New Roman" w:hAnsi="Times New Roman" w:cs="Times New Roman"/>
                <w:bCs/>
                <w:color w:val="000000" w:themeColor="text1"/>
                <w:sz w:val="24"/>
                <w:szCs w:val="24"/>
              </w:rPr>
              <w:t xml:space="preserve">– Dùng hình vẽ phân tích được một lực thành các lực thành phần vuông góc. </w:t>
            </w:r>
          </w:p>
          <w:p w14:paraId="0602AB2F" w14:textId="77777777" w:rsidR="00480A72" w:rsidRPr="00480A72" w:rsidRDefault="00480A72" w:rsidP="00167CE2">
            <w:pPr>
              <w:widowControl w:val="0"/>
              <w:spacing w:before="20" w:after="80"/>
              <w:jc w:val="both"/>
              <w:rPr>
                <w:rFonts w:ascii="Times New Roman" w:hAnsi="Times New Roman" w:cs="Times New Roman"/>
                <w:b/>
                <w:color w:val="000000" w:themeColor="text1"/>
                <w:sz w:val="24"/>
                <w:szCs w:val="24"/>
              </w:rPr>
            </w:pPr>
          </w:p>
        </w:tc>
        <w:tc>
          <w:tcPr>
            <w:tcW w:w="849" w:type="dxa"/>
            <w:vAlign w:val="center"/>
          </w:tcPr>
          <w:p w14:paraId="2F6DDD8D" w14:textId="77777777" w:rsidR="00480A72" w:rsidRPr="00480A72" w:rsidRDefault="00480A72" w:rsidP="00E04A77">
            <w:pPr>
              <w:widowControl w:val="0"/>
              <w:spacing w:before="20" w:after="80"/>
              <w:jc w:val="center"/>
              <w:rPr>
                <w:rFonts w:ascii="Times New Roman" w:hAnsi="Times New Roman" w:cs="Times New Roman"/>
                <w:b/>
                <w:color w:val="000000" w:themeColor="text1"/>
                <w:sz w:val="24"/>
                <w:szCs w:val="24"/>
              </w:rPr>
            </w:pPr>
          </w:p>
        </w:tc>
        <w:tc>
          <w:tcPr>
            <w:tcW w:w="884" w:type="dxa"/>
            <w:vAlign w:val="center"/>
          </w:tcPr>
          <w:p w14:paraId="24D93BE5"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c>
          <w:tcPr>
            <w:tcW w:w="737" w:type="dxa"/>
            <w:vAlign w:val="center"/>
          </w:tcPr>
          <w:p w14:paraId="3CDB9995"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4F9FB75A"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r>
      <w:tr w:rsidR="00480A72" w:rsidRPr="00480A72" w14:paraId="6CE9EE4F" w14:textId="77777777" w:rsidTr="00480A72">
        <w:trPr>
          <w:trHeight w:val="735"/>
        </w:trPr>
        <w:tc>
          <w:tcPr>
            <w:tcW w:w="708" w:type="dxa"/>
            <w:vMerge/>
            <w:vAlign w:val="center"/>
          </w:tcPr>
          <w:p w14:paraId="579B9C8A" w14:textId="77777777" w:rsidR="00480A72" w:rsidRPr="00480A72" w:rsidRDefault="00480A72" w:rsidP="00E04A77">
            <w:pPr>
              <w:widowControl w:val="0"/>
              <w:spacing w:before="20" w:after="80"/>
              <w:jc w:val="center"/>
              <w:rPr>
                <w:rFonts w:ascii="Times New Roman" w:hAnsi="Times New Roman" w:cs="Times New Roman"/>
                <w:b/>
                <w:color w:val="000000" w:themeColor="text1"/>
                <w:sz w:val="24"/>
                <w:szCs w:val="24"/>
              </w:rPr>
            </w:pPr>
          </w:p>
        </w:tc>
        <w:tc>
          <w:tcPr>
            <w:tcW w:w="835" w:type="dxa"/>
            <w:vMerge/>
            <w:vAlign w:val="center"/>
          </w:tcPr>
          <w:p w14:paraId="07D13B05" w14:textId="77777777" w:rsidR="00480A72" w:rsidRPr="00480A72" w:rsidRDefault="00480A72" w:rsidP="00E04A77">
            <w:pPr>
              <w:widowControl w:val="0"/>
              <w:spacing w:before="20" w:after="80"/>
              <w:jc w:val="center"/>
              <w:rPr>
                <w:rFonts w:ascii="Times New Roman" w:eastAsia="Times New Roman" w:hAnsi="Times New Roman" w:cs="Times New Roman"/>
                <w:b/>
                <w:sz w:val="24"/>
                <w:szCs w:val="24"/>
              </w:rPr>
            </w:pPr>
          </w:p>
        </w:tc>
        <w:tc>
          <w:tcPr>
            <w:tcW w:w="1563" w:type="dxa"/>
            <w:vAlign w:val="center"/>
          </w:tcPr>
          <w:p w14:paraId="00D1DCFA" w14:textId="77777777" w:rsidR="00480A72" w:rsidRPr="00480A72" w:rsidRDefault="00480A72" w:rsidP="00E04A77">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3.2. Các định luật Newton</w:t>
            </w:r>
          </w:p>
        </w:tc>
        <w:tc>
          <w:tcPr>
            <w:tcW w:w="4402" w:type="dxa"/>
            <w:vAlign w:val="center"/>
          </w:tcPr>
          <w:p w14:paraId="0E17121A" w14:textId="77777777" w:rsidR="00480A72" w:rsidRPr="00480A72" w:rsidRDefault="00480A72" w:rsidP="00DB5E5A">
            <w:pPr>
              <w:widowControl w:val="0"/>
              <w:spacing w:before="20" w:after="80"/>
              <w:jc w:val="both"/>
              <w:rPr>
                <w:rFonts w:ascii="Times New Roman" w:hAnsi="Times New Roman" w:cs="Times New Roman"/>
                <w:bCs/>
                <w:color w:val="000000" w:themeColor="text1"/>
                <w:sz w:val="24"/>
                <w:szCs w:val="24"/>
              </w:rPr>
            </w:pPr>
            <w:r w:rsidRPr="00480A72">
              <w:rPr>
                <w:rFonts w:ascii="Times New Roman" w:hAnsi="Times New Roman" w:cs="Times New Roman"/>
                <w:bCs/>
                <w:color w:val="000000" w:themeColor="text1"/>
                <w:sz w:val="24"/>
                <w:szCs w:val="24"/>
              </w:rPr>
              <w:t xml:space="preserve">– Nhận biết được rằng lực không phải là yếu tố cần thiết để duy trì chuyển động của các vật. </w:t>
            </w:r>
          </w:p>
          <w:p w14:paraId="261E3A87" w14:textId="77777777" w:rsidR="00480A72" w:rsidRPr="00480A72" w:rsidRDefault="00480A72" w:rsidP="00DB5E5A">
            <w:pPr>
              <w:widowControl w:val="0"/>
              <w:spacing w:before="20" w:after="80"/>
              <w:jc w:val="both"/>
              <w:rPr>
                <w:rFonts w:ascii="Times New Roman" w:hAnsi="Times New Roman" w:cs="Times New Roman"/>
                <w:bCs/>
                <w:color w:val="000000" w:themeColor="text1"/>
                <w:sz w:val="24"/>
                <w:szCs w:val="24"/>
              </w:rPr>
            </w:pPr>
            <w:r w:rsidRPr="00480A72">
              <w:rPr>
                <w:rFonts w:ascii="Times New Roman" w:hAnsi="Times New Roman" w:cs="Times New Roman"/>
                <w:bCs/>
                <w:color w:val="000000" w:themeColor="text1"/>
                <w:sz w:val="24"/>
                <w:szCs w:val="24"/>
              </w:rPr>
              <w:t xml:space="preserve">– Phát biểu được định luật 1 Newton. </w:t>
            </w:r>
          </w:p>
          <w:p w14:paraId="70B80C2B" w14:textId="77777777" w:rsidR="00480A72" w:rsidRPr="00480A72" w:rsidRDefault="00480A72" w:rsidP="00DB5E5A">
            <w:pPr>
              <w:widowControl w:val="0"/>
              <w:spacing w:before="20" w:after="80"/>
              <w:jc w:val="both"/>
              <w:rPr>
                <w:rFonts w:ascii="Times New Roman" w:hAnsi="Times New Roman" w:cs="Times New Roman"/>
                <w:bCs/>
                <w:color w:val="000000" w:themeColor="text1"/>
                <w:sz w:val="24"/>
                <w:szCs w:val="24"/>
              </w:rPr>
            </w:pPr>
            <w:r w:rsidRPr="00480A72">
              <w:rPr>
                <w:rFonts w:ascii="Times New Roman" w:hAnsi="Times New Roman" w:cs="Times New Roman"/>
                <w:bCs/>
                <w:color w:val="000000" w:themeColor="text1"/>
                <w:sz w:val="24"/>
                <w:szCs w:val="24"/>
              </w:rPr>
              <w:t xml:space="preserve">– Nhận biết được quán tính là một tính chất của các vật, thể hiện ở xu hướng bảo toàn vận tốc (về hướng và độ lớn) ngay cả khi không có lực tác dụng vào vật. </w:t>
            </w:r>
          </w:p>
          <w:p w14:paraId="5FB7BBE0" w14:textId="77777777" w:rsidR="00480A72" w:rsidRPr="00480A72" w:rsidRDefault="00480A72" w:rsidP="00DB5E5A">
            <w:pPr>
              <w:widowControl w:val="0"/>
              <w:spacing w:before="20" w:after="80"/>
              <w:jc w:val="both"/>
              <w:rPr>
                <w:rFonts w:ascii="Times New Roman" w:hAnsi="Times New Roman" w:cs="Times New Roman"/>
                <w:bCs/>
                <w:color w:val="000000" w:themeColor="text1"/>
                <w:sz w:val="24"/>
                <w:szCs w:val="24"/>
              </w:rPr>
            </w:pPr>
            <w:r w:rsidRPr="00480A72">
              <w:rPr>
                <w:rFonts w:ascii="Times New Roman" w:hAnsi="Times New Roman" w:cs="Times New Roman"/>
                <w:bCs/>
                <w:color w:val="000000" w:themeColor="text1"/>
                <w:sz w:val="24"/>
                <w:szCs w:val="24"/>
              </w:rPr>
              <w:t>– Nêu được ví dụ về quán tính trong một số hiện tượng thực tế, trong đó một số trường hợp quán tính có lợi, một số trường hợp quán tính có hại.</w:t>
            </w:r>
          </w:p>
          <w:p w14:paraId="26AF7856" w14:textId="77777777" w:rsidR="00480A72" w:rsidRPr="00480A72" w:rsidRDefault="00480A72" w:rsidP="00DB5E5A">
            <w:pPr>
              <w:widowControl w:val="0"/>
              <w:spacing w:before="20" w:after="80"/>
              <w:jc w:val="both"/>
              <w:rPr>
                <w:rFonts w:ascii="Times New Roman" w:hAnsi="Times New Roman" w:cs="Times New Roman"/>
                <w:bCs/>
                <w:color w:val="000000" w:themeColor="text1"/>
                <w:sz w:val="24"/>
                <w:szCs w:val="24"/>
              </w:rPr>
            </w:pPr>
            <w:r w:rsidRPr="00480A72">
              <w:rPr>
                <w:rFonts w:ascii="Times New Roman" w:hAnsi="Times New Roman" w:cs="Times New Roman"/>
                <w:bCs/>
                <w:color w:val="000000" w:themeColor="text1"/>
                <w:sz w:val="24"/>
                <w:szCs w:val="24"/>
              </w:rPr>
              <w:t>– Viết và trình bày được đề tài về quán tính trong các tai nạn giao thông và cách phòng tránh. "</w:t>
            </w:r>
          </w:p>
        </w:tc>
        <w:tc>
          <w:tcPr>
            <w:tcW w:w="849" w:type="dxa"/>
            <w:vAlign w:val="center"/>
          </w:tcPr>
          <w:p w14:paraId="34A84DAA" w14:textId="77777777" w:rsidR="00480A72" w:rsidRPr="00480A72" w:rsidRDefault="00480A72" w:rsidP="00E04A77">
            <w:pPr>
              <w:widowControl w:val="0"/>
              <w:spacing w:before="20" w:after="80"/>
              <w:jc w:val="center"/>
              <w:rPr>
                <w:rFonts w:ascii="Times New Roman" w:hAnsi="Times New Roman" w:cs="Times New Roman"/>
                <w:b/>
                <w:color w:val="000000" w:themeColor="text1"/>
                <w:sz w:val="24"/>
                <w:szCs w:val="24"/>
              </w:rPr>
            </w:pPr>
          </w:p>
        </w:tc>
        <w:tc>
          <w:tcPr>
            <w:tcW w:w="884" w:type="dxa"/>
            <w:vAlign w:val="center"/>
          </w:tcPr>
          <w:p w14:paraId="37B8451B"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c>
          <w:tcPr>
            <w:tcW w:w="737" w:type="dxa"/>
            <w:vAlign w:val="center"/>
          </w:tcPr>
          <w:p w14:paraId="333FE830"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35BB48F0"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r>
      <w:tr w:rsidR="00480A72" w:rsidRPr="00480A72" w14:paraId="2A7BF59A" w14:textId="77777777" w:rsidTr="00480A72">
        <w:trPr>
          <w:trHeight w:val="735"/>
        </w:trPr>
        <w:tc>
          <w:tcPr>
            <w:tcW w:w="708" w:type="dxa"/>
            <w:vMerge/>
            <w:vAlign w:val="center"/>
          </w:tcPr>
          <w:p w14:paraId="656845B5" w14:textId="77777777" w:rsidR="00480A72" w:rsidRPr="00480A72" w:rsidRDefault="00480A72" w:rsidP="00E04A77">
            <w:pPr>
              <w:widowControl w:val="0"/>
              <w:spacing w:before="20" w:after="80"/>
              <w:jc w:val="center"/>
              <w:rPr>
                <w:rFonts w:ascii="Times New Roman" w:hAnsi="Times New Roman" w:cs="Times New Roman"/>
                <w:b/>
                <w:color w:val="000000" w:themeColor="text1"/>
                <w:sz w:val="24"/>
                <w:szCs w:val="24"/>
              </w:rPr>
            </w:pPr>
          </w:p>
        </w:tc>
        <w:tc>
          <w:tcPr>
            <w:tcW w:w="835" w:type="dxa"/>
            <w:vMerge/>
            <w:vAlign w:val="center"/>
          </w:tcPr>
          <w:p w14:paraId="6C471814" w14:textId="77777777" w:rsidR="00480A72" w:rsidRPr="00480A72" w:rsidRDefault="00480A72" w:rsidP="00E04A77">
            <w:pPr>
              <w:widowControl w:val="0"/>
              <w:spacing w:before="20" w:after="80"/>
              <w:jc w:val="center"/>
              <w:rPr>
                <w:rFonts w:ascii="Times New Roman" w:eastAsia="Times New Roman" w:hAnsi="Times New Roman" w:cs="Times New Roman"/>
                <w:b/>
                <w:sz w:val="24"/>
                <w:szCs w:val="24"/>
              </w:rPr>
            </w:pPr>
          </w:p>
        </w:tc>
        <w:tc>
          <w:tcPr>
            <w:tcW w:w="1563" w:type="dxa"/>
            <w:vAlign w:val="center"/>
          </w:tcPr>
          <w:p w14:paraId="7E73A39C" w14:textId="77777777" w:rsidR="00480A72" w:rsidRPr="00480A72" w:rsidRDefault="00480A72" w:rsidP="00E04A77">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3.3. Tổng hợp và phân tích lưc. Cân bằng lực</w:t>
            </w:r>
          </w:p>
        </w:tc>
        <w:tc>
          <w:tcPr>
            <w:tcW w:w="4402" w:type="dxa"/>
            <w:vAlign w:val="center"/>
          </w:tcPr>
          <w:p w14:paraId="35588AB0" w14:textId="77777777" w:rsidR="00480A72" w:rsidRPr="00480A72" w:rsidRDefault="00480A72" w:rsidP="00E04A77">
            <w:pPr>
              <w:widowControl w:val="0"/>
              <w:spacing w:before="20" w:after="80"/>
              <w:jc w:val="both"/>
              <w:rPr>
                <w:rFonts w:ascii="Times New Roman" w:hAnsi="Times New Roman" w:cs="Times New Roman"/>
                <w:b/>
                <w:color w:val="000000" w:themeColor="text1"/>
                <w:sz w:val="24"/>
                <w:szCs w:val="24"/>
              </w:rPr>
            </w:pPr>
          </w:p>
        </w:tc>
        <w:tc>
          <w:tcPr>
            <w:tcW w:w="849" w:type="dxa"/>
            <w:vAlign w:val="center"/>
          </w:tcPr>
          <w:p w14:paraId="20CD54E3" w14:textId="77777777" w:rsidR="00480A72" w:rsidRPr="00480A72" w:rsidRDefault="00480A72" w:rsidP="00E04A77">
            <w:pPr>
              <w:widowControl w:val="0"/>
              <w:spacing w:before="20" w:after="80"/>
              <w:jc w:val="center"/>
              <w:rPr>
                <w:rFonts w:ascii="Times New Roman" w:hAnsi="Times New Roman" w:cs="Times New Roman"/>
                <w:b/>
                <w:color w:val="000000" w:themeColor="text1"/>
                <w:sz w:val="24"/>
                <w:szCs w:val="24"/>
              </w:rPr>
            </w:pPr>
          </w:p>
        </w:tc>
        <w:tc>
          <w:tcPr>
            <w:tcW w:w="884" w:type="dxa"/>
            <w:vAlign w:val="center"/>
          </w:tcPr>
          <w:p w14:paraId="003E3EDE"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c>
          <w:tcPr>
            <w:tcW w:w="737" w:type="dxa"/>
            <w:vAlign w:val="center"/>
          </w:tcPr>
          <w:p w14:paraId="6EFE792D"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337BABD6"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r>
      <w:tr w:rsidR="00480A72" w:rsidRPr="00480A72" w14:paraId="2F325561" w14:textId="77777777" w:rsidTr="00480A72">
        <w:trPr>
          <w:trHeight w:val="735"/>
        </w:trPr>
        <w:tc>
          <w:tcPr>
            <w:tcW w:w="708" w:type="dxa"/>
            <w:vMerge/>
            <w:vAlign w:val="center"/>
          </w:tcPr>
          <w:p w14:paraId="7089EC02" w14:textId="77777777" w:rsidR="00480A72" w:rsidRPr="00480A72" w:rsidRDefault="00480A72" w:rsidP="00E04A77">
            <w:pPr>
              <w:widowControl w:val="0"/>
              <w:spacing w:before="20" w:after="80"/>
              <w:jc w:val="center"/>
              <w:rPr>
                <w:rFonts w:ascii="Times New Roman" w:hAnsi="Times New Roman" w:cs="Times New Roman"/>
                <w:b/>
                <w:color w:val="000000" w:themeColor="text1"/>
                <w:sz w:val="24"/>
                <w:szCs w:val="24"/>
              </w:rPr>
            </w:pPr>
          </w:p>
        </w:tc>
        <w:tc>
          <w:tcPr>
            <w:tcW w:w="835" w:type="dxa"/>
            <w:vMerge/>
            <w:vAlign w:val="center"/>
          </w:tcPr>
          <w:p w14:paraId="76300B79" w14:textId="77777777" w:rsidR="00480A72" w:rsidRPr="00480A72" w:rsidRDefault="00480A72" w:rsidP="00E04A77">
            <w:pPr>
              <w:widowControl w:val="0"/>
              <w:spacing w:before="20" w:after="80"/>
              <w:jc w:val="center"/>
              <w:rPr>
                <w:rFonts w:ascii="Times New Roman" w:eastAsia="Times New Roman" w:hAnsi="Times New Roman" w:cs="Times New Roman"/>
                <w:b/>
                <w:sz w:val="24"/>
                <w:szCs w:val="24"/>
              </w:rPr>
            </w:pPr>
          </w:p>
        </w:tc>
        <w:tc>
          <w:tcPr>
            <w:tcW w:w="1563" w:type="dxa"/>
            <w:vAlign w:val="center"/>
          </w:tcPr>
          <w:p w14:paraId="2C351FD0" w14:textId="77777777" w:rsidR="00480A72" w:rsidRPr="00480A72" w:rsidRDefault="00480A72" w:rsidP="00E04A77">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3.4. Trọng lực và lực căng</w:t>
            </w:r>
          </w:p>
        </w:tc>
        <w:tc>
          <w:tcPr>
            <w:tcW w:w="4402" w:type="dxa"/>
            <w:vAlign w:val="center"/>
          </w:tcPr>
          <w:p w14:paraId="0D1235F9" w14:textId="77777777" w:rsidR="00480A72" w:rsidRPr="00480A72" w:rsidRDefault="00480A72" w:rsidP="00E04A77">
            <w:pPr>
              <w:widowControl w:val="0"/>
              <w:spacing w:before="20" w:after="80"/>
              <w:jc w:val="both"/>
              <w:rPr>
                <w:rFonts w:ascii="Times New Roman" w:hAnsi="Times New Roman" w:cs="Times New Roman"/>
                <w:b/>
                <w:color w:val="000000" w:themeColor="text1"/>
                <w:sz w:val="24"/>
                <w:szCs w:val="24"/>
              </w:rPr>
            </w:pPr>
          </w:p>
        </w:tc>
        <w:tc>
          <w:tcPr>
            <w:tcW w:w="849" w:type="dxa"/>
            <w:vAlign w:val="center"/>
          </w:tcPr>
          <w:p w14:paraId="0EAD48E8" w14:textId="77777777" w:rsidR="00480A72" w:rsidRPr="00480A72" w:rsidRDefault="00480A72" w:rsidP="00E04A77">
            <w:pPr>
              <w:widowControl w:val="0"/>
              <w:spacing w:before="20" w:after="80"/>
              <w:jc w:val="center"/>
              <w:rPr>
                <w:rFonts w:ascii="Times New Roman" w:hAnsi="Times New Roman" w:cs="Times New Roman"/>
                <w:b/>
                <w:color w:val="000000" w:themeColor="text1"/>
                <w:sz w:val="24"/>
                <w:szCs w:val="24"/>
              </w:rPr>
            </w:pPr>
          </w:p>
        </w:tc>
        <w:tc>
          <w:tcPr>
            <w:tcW w:w="884" w:type="dxa"/>
            <w:vAlign w:val="center"/>
          </w:tcPr>
          <w:p w14:paraId="28D2AFA5"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c>
          <w:tcPr>
            <w:tcW w:w="737" w:type="dxa"/>
            <w:vAlign w:val="center"/>
          </w:tcPr>
          <w:p w14:paraId="35A90BBB"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3133E704"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r>
      <w:tr w:rsidR="00480A72" w:rsidRPr="00480A72" w14:paraId="6EFFDAB8" w14:textId="77777777" w:rsidTr="00480A72">
        <w:trPr>
          <w:trHeight w:val="735"/>
        </w:trPr>
        <w:tc>
          <w:tcPr>
            <w:tcW w:w="708" w:type="dxa"/>
            <w:vMerge/>
            <w:vAlign w:val="center"/>
          </w:tcPr>
          <w:p w14:paraId="3902244F" w14:textId="77777777" w:rsidR="00480A72" w:rsidRPr="00480A72" w:rsidRDefault="00480A72" w:rsidP="00E04A77">
            <w:pPr>
              <w:widowControl w:val="0"/>
              <w:spacing w:before="20" w:after="80"/>
              <w:jc w:val="center"/>
              <w:rPr>
                <w:rFonts w:ascii="Times New Roman" w:hAnsi="Times New Roman" w:cs="Times New Roman"/>
                <w:b/>
                <w:color w:val="000000" w:themeColor="text1"/>
                <w:sz w:val="24"/>
                <w:szCs w:val="24"/>
              </w:rPr>
            </w:pPr>
          </w:p>
        </w:tc>
        <w:tc>
          <w:tcPr>
            <w:tcW w:w="835" w:type="dxa"/>
            <w:vMerge/>
            <w:vAlign w:val="center"/>
          </w:tcPr>
          <w:p w14:paraId="2237BBC6" w14:textId="77777777" w:rsidR="00480A72" w:rsidRPr="00480A72" w:rsidRDefault="00480A72" w:rsidP="00E04A77">
            <w:pPr>
              <w:widowControl w:val="0"/>
              <w:spacing w:before="20" w:after="80"/>
              <w:jc w:val="center"/>
              <w:rPr>
                <w:rFonts w:ascii="Times New Roman" w:eastAsia="Times New Roman" w:hAnsi="Times New Roman" w:cs="Times New Roman"/>
                <w:b/>
                <w:sz w:val="24"/>
                <w:szCs w:val="24"/>
              </w:rPr>
            </w:pPr>
          </w:p>
        </w:tc>
        <w:tc>
          <w:tcPr>
            <w:tcW w:w="1563" w:type="dxa"/>
            <w:vAlign w:val="center"/>
          </w:tcPr>
          <w:p w14:paraId="4F2B62EF" w14:textId="77777777" w:rsidR="00480A72" w:rsidRPr="00480A72" w:rsidRDefault="00480A72" w:rsidP="00E04A77">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3.5 Lực cản và lực nâng</w:t>
            </w:r>
          </w:p>
        </w:tc>
        <w:tc>
          <w:tcPr>
            <w:tcW w:w="4402" w:type="dxa"/>
            <w:vAlign w:val="center"/>
          </w:tcPr>
          <w:p w14:paraId="4E7F5A04" w14:textId="77777777" w:rsidR="00480A72" w:rsidRPr="00480A72" w:rsidRDefault="00480A72" w:rsidP="00E04A77">
            <w:pPr>
              <w:widowControl w:val="0"/>
              <w:spacing w:before="20" w:after="80"/>
              <w:jc w:val="both"/>
              <w:rPr>
                <w:rFonts w:ascii="Times New Roman" w:hAnsi="Times New Roman" w:cs="Times New Roman"/>
                <w:b/>
                <w:color w:val="000000" w:themeColor="text1"/>
                <w:sz w:val="24"/>
                <w:szCs w:val="24"/>
              </w:rPr>
            </w:pPr>
          </w:p>
        </w:tc>
        <w:tc>
          <w:tcPr>
            <w:tcW w:w="849" w:type="dxa"/>
            <w:vAlign w:val="center"/>
          </w:tcPr>
          <w:p w14:paraId="06AD3A93" w14:textId="77777777" w:rsidR="00480A72" w:rsidRPr="00480A72" w:rsidRDefault="00480A72" w:rsidP="00E04A77">
            <w:pPr>
              <w:widowControl w:val="0"/>
              <w:spacing w:before="20" w:after="80"/>
              <w:jc w:val="center"/>
              <w:rPr>
                <w:rFonts w:ascii="Times New Roman" w:hAnsi="Times New Roman" w:cs="Times New Roman"/>
                <w:b/>
                <w:color w:val="000000" w:themeColor="text1"/>
                <w:sz w:val="24"/>
                <w:szCs w:val="24"/>
              </w:rPr>
            </w:pPr>
          </w:p>
        </w:tc>
        <w:tc>
          <w:tcPr>
            <w:tcW w:w="884" w:type="dxa"/>
            <w:vAlign w:val="center"/>
          </w:tcPr>
          <w:p w14:paraId="3EACDB31"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c>
          <w:tcPr>
            <w:tcW w:w="737" w:type="dxa"/>
            <w:vAlign w:val="center"/>
          </w:tcPr>
          <w:p w14:paraId="0861ACB6"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262B87A7"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r>
      <w:tr w:rsidR="00480A72" w:rsidRPr="00480A72" w14:paraId="3CCBF282" w14:textId="77777777" w:rsidTr="00480A72">
        <w:trPr>
          <w:trHeight w:val="735"/>
        </w:trPr>
        <w:tc>
          <w:tcPr>
            <w:tcW w:w="708" w:type="dxa"/>
            <w:vMerge/>
            <w:vAlign w:val="center"/>
          </w:tcPr>
          <w:p w14:paraId="6876C8DE" w14:textId="77777777" w:rsidR="00480A72" w:rsidRPr="00480A72" w:rsidRDefault="00480A72" w:rsidP="00E04A77">
            <w:pPr>
              <w:widowControl w:val="0"/>
              <w:spacing w:before="20" w:after="80"/>
              <w:jc w:val="center"/>
              <w:rPr>
                <w:rFonts w:ascii="Times New Roman" w:hAnsi="Times New Roman" w:cs="Times New Roman"/>
                <w:b/>
                <w:color w:val="000000" w:themeColor="text1"/>
                <w:sz w:val="24"/>
                <w:szCs w:val="24"/>
              </w:rPr>
            </w:pPr>
          </w:p>
        </w:tc>
        <w:tc>
          <w:tcPr>
            <w:tcW w:w="835" w:type="dxa"/>
            <w:vMerge/>
            <w:vAlign w:val="center"/>
          </w:tcPr>
          <w:p w14:paraId="3004C896" w14:textId="77777777" w:rsidR="00480A72" w:rsidRPr="00480A72" w:rsidRDefault="00480A72" w:rsidP="00E04A77">
            <w:pPr>
              <w:widowControl w:val="0"/>
              <w:spacing w:before="20" w:after="80"/>
              <w:jc w:val="center"/>
              <w:rPr>
                <w:rFonts w:ascii="Times New Roman" w:eastAsia="Times New Roman" w:hAnsi="Times New Roman" w:cs="Times New Roman"/>
                <w:b/>
                <w:sz w:val="24"/>
                <w:szCs w:val="24"/>
              </w:rPr>
            </w:pPr>
          </w:p>
        </w:tc>
        <w:tc>
          <w:tcPr>
            <w:tcW w:w="1563" w:type="dxa"/>
            <w:vAlign w:val="center"/>
          </w:tcPr>
          <w:p w14:paraId="428FF776" w14:textId="77777777" w:rsidR="00480A72" w:rsidRPr="00480A72" w:rsidRDefault="00480A72" w:rsidP="00E04A77">
            <w:pPr>
              <w:widowControl w:val="0"/>
              <w:spacing w:before="20" w:after="80"/>
              <w:jc w:val="both"/>
              <w:rPr>
                <w:rFonts w:ascii="Times New Roman" w:hAnsi="Times New Roman" w:cs="Times New Roman"/>
                <w:color w:val="000000" w:themeColor="text1"/>
                <w:sz w:val="24"/>
                <w:szCs w:val="24"/>
              </w:rPr>
            </w:pPr>
            <w:r w:rsidRPr="00480A72">
              <w:rPr>
                <w:rFonts w:ascii="Times New Roman" w:hAnsi="Times New Roman" w:cs="Times New Roman"/>
                <w:color w:val="000000" w:themeColor="text1"/>
                <w:sz w:val="24"/>
                <w:szCs w:val="24"/>
              </w:rPr>
              <w:t>3.6 Một số ví dụ về cách giải các bài toán thuộc phần động lực học</w:t>
            </w:r>
          </w:p>
        </w:tc>
        <w:tc>
          <w:tcPr>
            <w:tcW w:w="4402" w:type="dxa"/>
            <w:vAlign w:val="center"/>
          </w:tcPr>
          <w:p w14:paraId="281542F5" w14:textId="77777777" w:rsidR="00480A72" w:rsidRPr="00480A72" w:rsidRDefault="00480A72" w:rsidP="00E04A77">
            <w:pPr>
              <w:widowControl w:val="0"/>
              <w:spacing w:before="20" w:after="80"/>
              <w:jc w:val="both"/>
              <w:rPr>
                <w:rFonts w:ascii="Times New Roman" w:hAnsi="Times New Roman" w:cs="Times New Roman"/>
                <w:b/>
                <w:color w:val="000000" w:themeColor="text1"/>
                <w:sz w:val="24"/>
                <w:szCs w:val="24"/>
              </w:rPr>
            </w:pPr>
          </w:p>
        </w:tc>
        <w:tc>
          <w:tcPr>
            <w:tcW w:w="849" w:type="dxa"/>
            <w:vAlign w:val="center"/>
          </w:tcPr>
          <w:p w14:paraId="52B689B8" w14:textId="77777777" w:rsidR="00480A72" w:rsidRPr="00480A72" w:rsidRDefault="00480A72" w:rsidP="00E04A77">
            <w:pPr>
              <w:widowControl w:val="0"/>
              <w:spacing w:before="20" w:after="80"/>
              <w:jc w:val="center"/>
              <w:rPr>
                <w:rFonts w:ascii="Times New Roman" w:hAnsi="Times New Roman" w:cs="Times New Roman"/>
                <w:b/>
                <w:color w:val="000000" w:themeColor="text1"/>
                <w:sz w:val="24"/>
                <w:szCs w:val="24"/>
              </w:rPr>
            </w:pPr>
          </w:p>
        </w:tc>
        <w:tc>
          <w:tcPr>
            <w:tcW w:w="884" w:type="dxa"/>
            <w:vAlign w:val="center"/>
          </w:tcPr>
          <w:p w14:paraId="3FCE3415"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c>
          <w:tcPr>
            <w:tcW w:w="737" w:type="dxa"/>
            <w:vAlign w:val="center"/>
          </w:tcPr>
          <w:p w14:paraId="64B0D41B"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c>
          <w:tcPr>
            <w:tcW w:w="845" w:type="dxa"/>
            <w:vAlign w:val="center"/>
          </w:tcPr>
          <w:p w14:paraId="6EC5FEC6" w14:textId="77777777" w:rsidR="00480A72" w:rsidRPr="00480A72" w:rsidRDefault="00480A72" w:rsidP="00E04A77">
            <w:pPr>
              <w:widowControl w:val="0"/>
              <w:spacing w:before="20" w:after="80"/>
              <w:jc w:val="center"/>
              <w:rPr>
                <w:rFonts w:ascii="Times New Roman" w:hAnsi="Times New Roman" w:cs="Times New Roman"/>
                <w:b/>
                <w:bCs/>
                <w:color w:val="000000" w:themeColor="text1"/>
                <w:sz w:val="24"/>
                <w:szCs w:val="24"/>
              </w:rPr>
            </w:pPr>
          </w:p>
        </w:tc>
      </w:tr>
    </w:tbl>
    <w:p w14:paraId="77233360" w14:textId="77777777" w:rsidR="00480A72" w:rsidRPr="00480A72" w:rsidRDefault="00480A72" w:rsidP="00FE66BA">
      <w:pPr>
        <w:widowControl w:val="0"/>
        <w:spacing w:before="20" w:after="80" w:line="240" w:lineRule="auto"/>
        <w:jc w:val="center"/>
        <w:rPr>
          <w:rFonts w:ascii="Times New Roman" w:hAnsi="Times New Roman" w:cs="Times New Roman"/>
          <w:b/>
          <w:color w:val="000000" w:themeColor="text1"/>
          <w:sz w:val="24"/>
          <w:szCs w:val="24"/>
        </w:rPr>
      </w:pPr>
    </w:p>
    <w:p w14:paraId="1C76D506" w14:textId="77777777" w:rsidR="00480A72" w:rsidRPr="00480A72" w:rsidRDefault="00480A72">
      <w:pPr>
        <w:rPr>
          <w:sz w:val="24"/>
          <w:szCs w:val="24"/>
        </w:rPr>
      </w:pPr>
    </w:p>
    <w:p w14:paraId="6C8ADDBC" w14:textId="77777777" w:rsidR="00480A72" w:rsidRPr="00480A72" w:rsidRDefault="00480A72" w:rsidP="004844BE">
      <w:pPr>
        <w:spacing w:after="0" w:line="240" w:lineRule="auto"/>
        <w:ind w:right="422"/>
        <w:jc w:val="center"/>
        <w:rPr>
          <w:rFonts w:ascii="Times New Roman" w:eastAsia="Times New Roman" w:hAnsi="Times New Roman" w:cs="Times New Roman"/>
          <w:b/>
          <w:color w:val="000000"/>
          <w:sz w:val="24"/>
          <w:szCs w:val="24"/>
        </w:rPr>
      </w:pPr>
    </w:p>
    <w:p w14:paraId="775C1511" w14:textId="5F9B86AF" w:rsidR="004844BE" w:rsidRPr="00480A72" w:rsidRDefault="004844BE" w:rsidP="004844BE">
      <w:pPr>
        <w:spacing w:after="0" w:line="240" w:lineRule="auto"/>
        <w:ind w:right="422"/>
        <w:jc w:val="center"/>
        <w:rPr>
          <w:rFonts w:ascii="Times New Roman" w:eastAsia="Times New Roman" w:hAnsi="Times New Roman" w:cs="Times New Roman"/>
          <w:b/>
          <w:color w:val="000000"/>
          <w:sz w:val="24"/>
          <w:szCs w:val="24"/>
        </w:rPr>
      </w:pPr>
      <w:r w:rsidRPr="00480A72">
        <w:rPr>
          <w:rFonts w:ascii="Times New Roman" w:eastAsia="Times New Roman" w:hAnsi="Times New Roman" w:cs="Times New Roman"/>
          <w:b/>
          <w:color w:val="000000"/>
          <w:sz w:val="24"/>
          <w:szCs w:val="24"/>
        </w:rPr>
        <w:t>ĐỀ KIỂM TRA HỌC KỲ I</w:t>
      </w:r>
    </w:p>
    <w:p w14:paraId="22A11B3F" w14:textId="77777777" w:rsidR="004844BE" w:rsidRPr="00480A72" w:rsidRDefault="004844BE" w:rsidP="004844BE">
      <w:pPr>
        <w:spacing w:after="0" w:line="240" w:lineRule="auto"/>
        <w:ind w:right="422"/>
        <w:jc w:val="both"/>
        <w:rPr>
          <w:rFonts w:ascii="Times New Roman" w:eastAsia="Times New Roman" w:hAnsi="Times New Roman" w:cs="Times New Roman"/>
          <w:b/>
          <w:color w:val="000000"/>
          <w:sz w:val="24"/>
          <w:szCs w:val="24"/>
        </w:rPr>
      </w:pPr>
      <w:r w:rsidRPr="00480A72">
        <w:rPr>
          <w:rFonts w:ascii="VNI-Times" w:eastAsia="Times New Roman" w:hAnsi="VNI-Times" w:cs="Times New Roman"/>
          <w:b/>
          <w:color w:val="000000"/>
          <w:sz w:val="24"/>
          <w:szCs w:val="24"/>
        </w:rPr>
        <w:t>A/ TR</w:t>
      </w:r>
      <w:r w:rsidRPr="00480A72">
        <w:rPr>
          <w:rFonts w:ascii="Times New Roman" w:eastAsia="Times New Roman" w:hAnsi="Times New Roman" w:cs="Times New Roman"/>
          <w:b/>
          <w:color w:val="000000"/>
          <w:sz w:val="24"/>
          <w:szCs w:val="24"/>
        </w:rPr>
        <w:t>ẮC NGHIỆM: (7,0 điểm)</w:t>
      </w:r>
    </w:p>
    <w:p w14:paraId="199F1349" w14:textId="77777777" w:rsidR="004844BE" w:rsidRPr="00480A72" w:rsidRDefault="004844BE" w:rsidP="00623BAE">
      <w:pPr>
        <w:spacing w:after="0" w:line="240" w:lineRule="auto"/>
        <w:jc w:val="both"/>
        <w:rPr>
          <w:rFonts w:ascii="Times New Roman" w:hAnsi="Times New Roman" w:cs="Times New Roman"/>
          <w:b/>
          <w:sz w:val="24"/>
          <w:szCs w:val="24"/>
        </w:rPr>
      </w:pPr>
    </w:p>
    <w:p w14:paraId="06B3915E" w14:textId="77777777" w:rsidR="000579C9" w:rsidRPr="00480A72" w:rsidRDefault="00623BAE"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sz w:val="24"/>
          <w:szCs w:val="24"/>
        </w:rPr>
        <w:t>Câu 1</w:t>
      </w:r>
      <w:r w:rsidR="000579C9" w:rsidRPr="00480A72">
        <w:rPr>
          <w:rFonts w:ascii="Times New Roman" w:hAnsi="Times New Roman" w:cs="Times New Roman"/>
          <w:b/>
          <w:sz w:val="24"/>
          <w:szCs w:val="24"/>
        </w:rPr>
        <w:t>:</w:t>
      </w:r>
      <w:r w:rsidR="000579C9" w:rsidRPr="00480A72">
        <w:rPr>
          <w:rFonts w:ascii="Times New Roman" w:hAnsi="Times New Roman" w:cs="Times New Roman"/>
          <w:sz w:val="24"/>
          <w:szCs w:val="24"/>
        </w:rPr>
        <w:t xml:space="preserve"> Đối tượng nghiên cứu của vật lý là gì?</w:t>
      </w:r>
    </w:p>
    <w:p w14:paraId="31DC7F51" w14:textId="77777777" w:rsidR="000579C9" w:rsidRPr="00480A72" w:rsidRDefault="000579C9"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sz w:val="24"/>
          <w:szCs w:val="24"/>
        </w:rPr>
        <w:t>A. Các dạng vận động và tương tác của vật chất.</w:t>
      </w:r>
    </w:p>
    <w:p w14:paraId="730D1ACB" w14:textId="77777777" w:rsidR="000579C9" w:rsidRPr="00480A72" w:rsidRDefault="000579C9"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sz w:val="24"/>
          <w:szCs w:val="24"/>
        </w:rPr>
        <w:t>B. Quy luật tương tác của các dạng năng lượng.</w:t>
      </w:r>
    </w:p>
    <w:p w14:paraId="58C9CBD1" w14:textId="77777777" w:rsidR="000579C9" w:rsidRPr="00480A72" w:rsidRDefault="000579C9" w:rsidP="00623BAE">
      <w:pPr>
        <w:spacing w:after="0" w:line="240" w:lineRule="auto"/>
        <w:jc w:val="both"/>
        <w:rPr>
          <w:rFonts w:ascii="Times New Roman" w:hAnsi="Times New Roman" w:cs="Times New Roman"/>
          <w:color w:val="FF0000"/>
          <w:sz w:val="24"/>
          <w:szCs w:val="24"/>
        </w:rPr>
      </w:pPr>
      <w:r w:rsidRPr="00480A72">
        <w:rPr>
          <w:rFonts w:ascii="Times New Roman" w:hAnsi="Times New Roman" w:cs="Times New Roman"/>
          <w:color w:val="FF0000"/>
          <w:sz w:val="24"/>
          <w:szCs w:val="24"/>
        </w:rPr>
        <w:t>C. Các dạng vận động của vật chất và năng lượng.</w:t>
      </w:r>
    </w:p>
    <w:p w14:paraId="509CE452" w14:textId="77777777" w:rsidR="000579C9" w:rsidRPr="00480A72" w:rsidRDefault="000579C9"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sz w:val="24"/>
          <w:szCs w:val="24"/>
        </w:rPr>
        <w:t>D. Quy luật vận động, phát triển của sự vật hiện tượng.</w:t>
      </w:r>
    </w:p>
    <w:p w14:paraId="2DEFFE00" w14:textId="77777777" w:rsidR="000579C9" w:rsidRPr="00480A72" w:rsidRDefault="000579C9"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sz w:val="24"/>
          <w:szCs w:val="24"/>
        </w:rPr>
        <w:t>Câu</w:t>
      </w:r>
      <w:r w:rsidR="00623BAE" w:rsidRPr="00480A72">
        <w:rPr>
          <w:rFonts w:ascii="Times New Roman" w:hAnsi="Times New Roman" w:cs="Times New Roman"/>
          <w:b/>
          <w:sz w:val="24"/>
          <w:szCs w:val="24"/>
        </w:rPr>
        <w:t xml:space="preserve"> 2</w:t>
      </w:r>
      <w:r w:rsidRPr="00480A72">
        <w:rPr>
          <w:rFonts w:ascii="Times New Roman" w:hAnsi="Times New Roman" w:cs="Times New Roman"/>
          <w:b/>
          <w:sz w:val="24"/>
          <w:szCs w:val="24"/>
        </w:rPr>
        <w:t>:</w:t>
      </w:r>
      <w:r w:rsidRPr="00480A72">
        <w:rPr>
          <w:rFonts w:ascii="Times New Roman" w:hAnsi="Times New Roman" w:cs="Times New Roman"/>
          <w:sz w:val="24"/>
          <w:szCs w:val="24"/>
        </w:rPr>
        <w:t xml:space="preserve"> Trong các hoạt động dưới đây, những hoạt động nào tuân thủ nguyên tắc an toàn khi sử dụng điện?</w:t>
      </w:r>
    </w:p>
    <w:p w14:paraId="6AF0022A" w14:textId="77777777" w:rsidR="000579C9" w:rsidRPr="00480A72" w:rsidRDefault="00623BAE" w:rsidP="00623BAE">
      <w:pPr>
        <w:spacing w:after="0" w:line="240" w:lineRule="auto"/>
        <w:jc w:val="both"/>
        <w:rPr>
          <w:rFonts w:ascii="Times New Roman" w:hAnsi="Times New Roman" w:cs="Times New Roman"/>
          <w:color w:val="FF0000"/>
          <w:sz w:val="24"/>
          <w:szCs w:val="24"/>
        </w:rPr>
      </w:pPr>
      <w:r w:rsidRPr="00480A72">
        <w:rPr>
          <w:rFonts w:ascii="Times New Roman" w:hAnsi="Times New Roman" w:cs="Times New Roman"/>
          <w:b/>
          <w:color w:val="FF0000"/>
          <w:sz w:val="24"/>
          <w:szCs w:val="24"/>
        </w:rPr>
        <w:t>A</w:t>
      </w:r>
      <w:r w:rsidR="000579C9" w:rsidRPr="00480A72">
        <w:rPr>
          <w:rFonts w:ascii="Times New Roman" w:hAnsi="Times New Roman" w:cs="Times New Roman"/>
          <w:color w:val="FF0000"/>
          <w:sz w:val="24"/>
          <w:szCs w:val="24"/>
        </w:rPr>
        <w:t>. Kiểm tra mạch có điện bằng bút thử điện.</w:t>
      </w:r>
    </w:p>
    <w:p w14:paraId="148FFFFE" w14:textId="77777777" w:rsidR="000579C9" w:rsidRPr="00480A72" w:rsidRDefault="00623BAE"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sz w:val="24"/>
          <w:szCs w:val="24"/>
        </w:rPr>
        <w:t>B</w:t>
      </w:r>
      <w:r w:rsidR="000579C9" w:rsidRPr="00480A72">
        <w:rPr>
          <w:rFonts w:ascii="Times New Roman" w:hAnsi="Times New Roman" w:cs="Times New Roman"/>
          <w:sz w:val="24"/>
          <w:szCs w:val="24"/>
        </w:rPr>
        <w:t>. Sửa chữa điện khi chưa ngắt nguồn điện.</w:t>
      </w:r>
    </w:p>
    <w:p w14:paraId="735C7B20" w14:textId="77777777" w:rsidR="000579C9" w:rsidRPr="00480A72" w:rsidRDefault="00623BAE"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sz w:val="24"/>
          <w:szCs w:val="24"/>
        </w:rPr>
        <w:t>C</w:t>
      </w:r>
      <w:r w:rsidR="000579C9" w:rsidRPr="00480A72">
        <w:rPr>
          <w:rFonts w:ascii="Times New Roman" w:hAnsi="Times New Roman" w:cs="Times New Roman"/>
          <w:sz w:val="24"/>
          <w:szCs w:val="24"/>
        </w:rPr>
        <w:t>. Chạm tay trực tiếp vào ổ điện, dây điện trần hoặc dây dẫn điện bị hở.</w:t>
      </w:r>
    </w:p>
    <w:p w14:paraId="3DEC823F" w14:textId="77777777" w:rsidR="000579C9" w:rsidRPr="00480A72" w:rsidRDefault="00623BAE"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sz w:val="24"/>
          <w:szCs w:val="24"/>
        </w:rPr>
        <w:t>D</w:t>
      </w:r>
      <w:r w:rsidR="000579C9" w:rsidRPr="00480A72">
        <w:rPr>
          <w:rFonts w:ascii="Times New Roman" w:hAnsi="Times New Roman" w:cs="Times New Roman"/>
          <w:sz w:val="24"/>
          <w:szCs w:val="24"/>
        </w:rPr>
        <w:t>. Đến gần nhưng không tiếp xúc với các máy biến thế và lưới điện cao áp.</w:t>
      </w:r>
    </w:p>
    <w:p w14:paraId="354D7C09" w14:textId="77777777" w:rsidR="0019326A" w:rsidRPr="00480A72" w:rsidRDefault="00623BAE"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80A72">
        <w:rPr>
          <w:rFonts w:ascii="Times New Roman" w:eastAsia="Times New Roman" w:hAnsi="Times New Roman" w:cs="Times New Roman"/>
          <w:b/>
          <w:sz w:val="24"/>
          <w:szCs w:val="24"/>
        </w:rPr>
        <w:t>Câu 3</w:t>
      </w:r>
      <w:r w:rsidR="0019326A" w:rsidRPr="00480A72">
        <w:rPr>
          <w:rFonts w:ascii="Times New Roman" w:eastAsia="Times New Roman" w:hAnsi="Times New Roman" w:cs="Times New Roman"/>
          <w:b/>
          <w:sz w:val="24"/>
          <w:szCs w:val="24"/>
        </w:rPr>
        <w:t xml:space="preserve">: </w:t>
      </w:r>
      <w:r w:rsidR="0019326A" w:rsidRPr="00480A72">
        <w:rPr>
          <w:rFonts w:ascii="Times New Roman" w:eastAsia="Times New Roman" w:hAnsi="Times New Roman" w:cs="Times New Roman"/>
          <w:sz w:val="24"/>
          <w:szCs w:val="24"/>
        </w:rPr>
        <w:t>Trong đơn vị SI, đơn vị nào là đơn vị dẫn xuất ?</w:t>
      </w:r>
    </w:p>
    <w:p w14:paraId="789C343E" w14:textId="77777777" w:rsidR="0019326A" w:rsidRPr="00480A72" w:rsidRDefault="0019326A"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lang w:val="en-US"/>
        </w:rPr>
      </w:pPr>
      <w:r w:rsidRPr="00480A72">
        <w:rPr>
          <w:rFonts w:ascii="Times New Roman" w:eastAsia="Times New Roman" w:hAnsi="Times New Roman" w:cs="Times New Roman"/>
          <w:b/>
          <w:sz w:val="24"/>
          <w:szCs w:val="24"/>
          <w:lang w:val="en-US"/>
        </w:rPr>
        <w:t>A.</w:t>
      </w:r>
      <w:r w:rsidRPr="00480A72">
        <w:rPr>
          <w:rFonts w:ascii="Times New Roman" w:eastAsia="Times New Roman" w:hAnsi="Times New Roman" w:cs="Times New Roman"/>
          <w:sz w:val="24"/>
          <w:szCs w:val="24"/>
          <w:lang w:val="en-US"/>
        </w:rPr>
        <w:t xml:space="preserve"> mét(m).</w:t>
      </w:r>
      <w:r w:rsidRPr="00480A72">
        <w:rPr>
          <w:rFonts w:ascii="Times New Roman" w:eastAsia="Times New Roman" w:hAnsi="Times New Roman" w:cs="Times New Roman"/>
          <w:sz w:val="24"/>
          <w:szCs w:val="24"/>
          <w:lang w:val="en-US"/>
        </w:rPr>
        <w:tab/>
      </w:r>
      <w:r w:rsidRPr="00480A72">
        <w:rPr>
          <w:rFonts w:ascii="Times New Roman" w:eastAsia="Times New Roman" w:hAnsi="Times New Roman" w:cs="Times New Roman"/>
          <w:sz w:val="24"/>
          <w:szCs w:val="24"/>
          <w:lang w:val="en-US"/>
        </w:rPr>
        <w:tab/>
      </w:r>
      <w:r w:rsidRPr="00480A72">
        <w:rPr>
          <w:rFonts w:ascii="Times New Roman" w:eastAsia="Times New Roman" w:hAnsi="Times New Roman" w:cs="Times New Roman"/>
          <w:b/>
          <w:sz w:val="24"/>
          <w:szCs w:val="24"/>
          <w:lang w:val="en-US"/>
        </w:rPr>
        <w:t>B.</w:t>
      </w:r>
      <w:r w:rsidRPr="00480A72">
        <w:rPr>
          <w:rFonts w:ascii="Times New Roman" w:eastAsia="Times New Roman" w:hAnsi="Times New Roman" w:cs="Times New Roman"/>
          <w:sz w:val="24"/>
          <w:szCs w:val="24"/>
          <w:lang w:val="en-US"/>
        </w:rPr>
        <w:t xml:space="preserve"> giây (s).</w:t>
      </w:r>
      <w:r w:rsidRPr="00480A72">
        <w:rPr>
          <w:rFonts w:ascii="Times New Roman" w:eastAsia="Times New Roman" w:hAnsi="Times New Roman" w:cs="Times New Roman"/>
          <w:sz w:val="24"/>
          <w:szCs w:val="24"/>
          <w:lang w:val="en-US"/>
        </w:rPr>
        <w:tab/>
      </w:r>
      <w:r w:rsidRPr="00480A72">
        <w:rPr>
          <w:rFonts w:ascii="Times New Roman" w:eastAsia="Times New Roman" w:hAnsi="Times New Roman" w:cs="Times New Roman"/>
          <w:sz w:val="24"/>
          <w:szCs w:val="24"/>
          <w:lang w:val="en-US"/>
        </w:rPr>
        <w:tab/>
      </w:r>
      <w:r w:rsidRPr="00480A72">
        <w:rPr>
          <w:rFonts w:ascii="Times New Roman" w:eastAsia="Times New Roman" w:hAnsi="Times New Roman" w:cs="Times New Roman"/>
          <w:b/>
          <w:sz w:val="24"/>
          <w:szCs w:val="24"/>
          <w:lang w:val="en-US"/>
        </w:rPr>
        <w:t>C.</w:t>
      </w:r>
      <w:r w:rsidRPr="00480A72">
        <w:rPr>
          <w:rFonts w:ascii="Times New Roman" w:eastAsia="Times New Roman" w:hAnsi="Times New Roman" w:cs="Times New Roman"/>
          <w:sz w:val="24"/>
          <w:szCs w:val="24"/>
          <w:lang w:val="en-US"/>
        </w:rPr>
        <w:t xml:space="preserve"> mol(mol).</w:t>
      </w:r>
      <w:r w:rsidRPr="00480A72">
        <w:rPr>
          <w:rFonts w:ascii="Times New Roman" w:eastAsia="Times New Roman" w:hAnsi="Times New Roman" w:cs="Times New Roman"/>
          <w:sz w:val="24"/>
          <w:szCs w:val="24"/>
          <w:lang w:val="en-US"/>
        </w:rPr>
        <w:tab/>
      </w:r>
      <w:r w:rsidRPr="00480A72">
        <w:rPr>
          <w:rFonts w:ascii="Times New Roman" w:eastAsia="Times New Roman" w:hAnsi="Times New Roman" w:cs="Times New Roman"/>
          <w:sz w:val="24"/>
          <w:szCs w:val="24"/>
          <w:lang w:val="en-US"/>
        </w:rPr>
        <w:tab/>
      </w:r>
      <w:r w:rsidRPr="00480A72">
        <w:rPr>
          <w:rFonts w:ascii="Times New Roman" w:eastAsia="Times New Roman" w:hAnsi="Times New Roman" w:cs="Times New Roman"/>
          <w:sz w:val="24"/>
          <w:szCs w:val="24"/>
          <w:lang w:val="en-US"/>
        </w:rPr>
        <w:tab/>
      </w:r>
      <w:r w:rsidRPr="00480A72">
        <w:rPr>
          <w:rFonts w:ascii="Times New Roman" w:eastAsia="Times New Roman" w:hAnsi="Times New Roman" w:cs="Times New Roman"/>
          <w:b/>
          <w:color w:val="FF0000"/>
          <w:sz w:val="24"/>
          <w:szCs w:val="24"/>
          <w:lang w:val="en-US"/>
        </w:rPr>
        <w:t>D.</w:t>
      </w:r>
      <w:r w:rsidRPr="00480A72">
        <w:rPr>
          <w:rFonts w:ascii="Times New Roman" w:eastAsia="Times New Roman" w:hAnsi="Times New Roman" w:cs="Times New Roman"/>
          <w:color w:val="FF0000"/>
          <w:sz w:val="24"/>
          <w:szCs w:val="24"/>
          <w:lang w:val="en-US"/>
        </w:rPr>
        <w:t xml:space="preserve"> Vôn (V).</w:t>
      </w:r>
    </w:p>
    <w:p w14:paraId="1B8D1999" w14:textId="77777777" w:rsidR="00A11F17" w:rsidRPr="00480A72" w:rsidRDefault="00623BAE"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sz w:val="24"/>
          <w:szCs w:val="24"/>
          <w:lang w:val="en-US"/>
        </w:rPr>
      </w:pPr>
      <w:r w:rsidRPr="00480A72">
        <w:rPr>
          <w:rFonts w:ascii="Times New Roman" w:hAnsi="Times New Roman" w:cs="Times New Roman"/>
          <w:b/>
          <w:sz w:val="24"/>
          <w:szCs w:val="24"/>
          <w:lang w:val="en-US"/>
        </w:rPr>
        <w:t>Câu 4</w:t>
      </w:r>
      <w:r w:rsidRPr="00480A72">
        <w:rPr>
          <w:rFonts w:ascii="Times New Roman" w:hAnsi="Times New Roman" w:cs="Times New Roman"/>
          <w:b/>
          <w:sz w:val="24"/>
          <w:szCs w:val="24"/>
        </w:rPr>
        <w:t>:</w:t>
      </w:r>
      <w:r w:rsidR="00A11F17" w:rsidRPr="00480A72">
        <w:rPr>
          <w:rFonts w:ascii="Times New Roman" w:hAnsi="Times New Roman" w:cs="Times New Roman"/>
          <w:b/>
          <w:sz w:val="24"/>
          <w:szCs w:val="24"/>
          <w:lang w:val="en-US"/>
        </w:rPr>
        <w:t xml:space="preserve"> </w:t>
      </w:r>
      <w:r w:rsidR="00A11F17" w:rsidRPr="00480A72">
        <w:rPr>
          <w:rFonts w:ascii="Times New Roman" w:hAnsi="Times New Roman" w:cs="Times New Roman"/>
          <w:sz w:val="24"/>
          <w:szCs w:val="24"/>
          <w:lang w:val="en-US"/>
        </w:rPr>
        <w:t xml:space="preserve">Chọn phát biểu </w:t>
      </w:r>
      <w:proofErr w:type="gramStart"/>
      <w:r w:rsidR="00A11F17" w:rsidRPr="00480A72">
        <w:rPr>
          <w:rFonts w:ascii="Times New Roman" w:hAnsi="Times New Roman" w:cs="Times New Roman"/>
          <w:b/>
          <w:sz w:val="24"/>
          <w:szCs w:val="24"/>
          <w:lang w:val="en-US"/>
        </w:rPr>
        <w:t>sai </w:t>
      </w:r>
      <w:r w:rsidR="00A11F17" w:rsidRPr="00480A72">
        <w:rPr>
          <w:rFonts w:ascii="Times New Roman" w:hAnsi="Times New Roman" w:cs="Times New Roman"/>
          <w:sz w:val="24"/>
          <w:szCs w:val="24"/>
          <w:lang w:val="en-US"/>
        </w:rPr>
        <w:t>?</w:t>
      </w:r>
      <w:proofErr w:type="gramEnd"/>
    </w:p>
    <w:p w14:paraId="0F1BCBCA" w14:textId="77777777" w:rsidR="00A11F17" w:rsidRPr="00480A72" w:rsidRDefault="00A11F17"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b/>
          <w:sz w:val="24"/>
          <w:szCs w:val="24"/>
          <w:lang w:val="en-US"/>
        </w:rPr>
      </w:pPr>
      <w:r w:rsidRPr="00480A72">
        <w:rPr>
          <w:rFonts w:ascii="Times New Roman" w:hAnsi="Times New Roman" w:cs="Times New Roman"/>
          <w:b/>
          <w:sz w:val="24"/>
          <w:szCs w:val="24"/>
          <w:lang w:val="en-US"/>
        </w:rPr>
        <w:t>A.</w:t>
      </w:r>
      <w:r w:rsidRPr="00480A72">
        <w:rPr>
          <w:rFonts w:ascii="Times New Roman" w:hAnsi="Times New Roman" w:cs="Times New Roman"/>
          <w:sz w:val="24"/>
          <w:szCs w:val="24"/>
          <w:lang w:val="en-US"/>
        </w:rPr>
        <w:t xml:space="preserve"> Phép đo trực tiếp là phép so sánh trực tiếp qua dụng cụ đo.</w:t>
      </w:r>
      <w:r w:rsidRPr="00480A72">
        <w:rPr>
          <w:rFonts w:ascii="Times New Roman" w:hAnsi="Times New Roman" w:cs="Times New Roman"/>
          <w:b/>
          <w:sz w:val="24"/>
          <w:szCs w:val="24"/>
          <w:lang w:val="en-US"/>
        </w:rPr>
        <w:t xml:space="preserve"> </w:t>
      </w:r>
    </w:p>
    <w:p w14:paraId="3865C99E" w14:textId="77777777" w:rsidR="00A11F17" w:rsidRPr="00480A72" w:rsidRDefault="00A11F17"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color w:val="FF0000"/>
          <w:sz w:val="24"/>
          <w:szCs w:val="24"/>
          <w:lang w:val="en-US"/>
        </w:rPr>
      </w:pPr>
      <w:r w:rsidRPr="00480A72">
        <w:rPr>
          <w:rFonts w:ascii="Times New Roman" w:hAnsi="Times New Roman" w:cs="Times New Roman"/>
          <w:b/>
          <w:color w:val="FF0000"/>
          <w:sz w:val="24"/>
          <w:szCs w:val="24"/>
          <w:lang w:val="en-US"/>
        </w:rPr>
        <w:t>B.</w:t>
      </w:r>
      <w:r w:rsidRPr="00480A72">
        <w:rPr>
          <w:rFonts w:ascii="Times New Roman" w:hAnsi="Times New Roman" w:cs="Times New Roman"/>
          <w:color w:val="FF0000"/>
          <w:sz w:val="24"/>
          <w:szCs w:val="24"/>
          <w:lang w:val="en-US"/>
        </w:rPr>
        <w:t xml:space="preserve"> Các đại lượng vật lý luôn có thể đo trực tiếp.</w:t>
      </w:r>
    </w:p>
    <w:p w14:paraId="33F485F2" w14:textId="77777777" w:rsidR="00A11F17" w:rsidRPr="00480A72" w:rsidRDefault="00A11F17"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sz w:val="24"/>
          <w:szCs w:val="24"/>
          <w:lang w:val="en-US"/>
        </w:rPr>
      </w:pPr>
      <w:r w:rsidRPr="00480A72">
        <w:rPr>
          <w:rFonts w:ascii="Times New Roman" w:hAnsi="Times New Roman" w:cs="Times New Roman"/>
          <w:b/>
          <w:sz w:val="24"/>
          <w:szCs w:val="24"/>
          <w:lang w:val="en-US"/>
        </w:rPr>
        <w:t>C.</w:t>
      </w:r>
      <w:r w:rsidRPr="00480A72">
        <w:rPr>
          <w:rFonts w:ascii="Times New Roman" w:hAnsi="Times New Roman" w:cs="Times New Roman"/>
          <w:sz w:val="24"/>
          <w:szCs w:val="24"/>
          <w:lang w:val="en-US"/>
        </w:rPr>
        <w:t xml:space="preserve"> Phép đo gián tiếp là phép đo thông qua từ hai phép đo trực tiếp trở lên.</w:t>
      </w:r>
    </w:p>
    <w:p w14:paraId="46C35CB2" w14:textId="77777777" w:rsidR="00A11F17" w:rsidRPr="00480A72" w:rsidRDefault="00A11F17"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sz w:val="24"/>
          <w:szCs w:val="24"/>
          <w:lang w:val="en-US"/>
        </w:rPr>
      </w:pPr>
      <w:r w:rsidRPr="00480A72">
        <w:rPr>
          <w:rFonts w:ascii="Times New Roman" w:hAnsi="Times New Roman" w:cs="Times New Roman"/>
          <w:b/>
          <w:sz w:val="24"/>
          <w:szCs w:val="24"/>
          <w:lang w:val="en-US"/>
        </w:rPr>
        <w:t>D.</w:t>
      </w:r>
      <w:r w:rsidRPr="00480A72">
        <w:rPr>
          <w:rFonts w:ascii="Times New Roman" w:hAnsi="Times New Roman" w:cs="Times New Roman"/>
          <w:sz w:val="24"/>
          <w:szCs w:val="24"/>
          <w:lang w:val="en-US"/>
        </w:rPr>
        <w:t xml:space="preserve"> Phép đo gián tiếp thông qua một công thức liên hệ với các đại lượng đo trực tiếp.</w:t>
      </w:r>
    </w:p>
    <w:p w14:paraId="4FC7F2F4" w14:textId="77777777" w:rsidR="00A11F17" w:rsidRPr="00480A72" w:rsidRDefault="00623BAE"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sz w:val="24"/>
          <w:szCs w:val="24"/>
          <w:lang w:val="en-US"/>
        </w:rPr>
        <w:t>Câu 5</w:t>
      </w:r>
      <w:r w:rsidRPr="00480A72">
        <w:rPr>
          <w:rFonts w:ascii="Times New Roman" w:hAnsi="Times New Roman" w:cs="Times New Roman"/>
          <w:b/>
          <w:sz w:val="24"/>
          <w:szCs w:val="24"/>
        </w:rPr>
        <w:t>:</w:t>
      </w:r>
      <w:r w:rsidRPr="00480A72">
        <w:rPr>
          <w:rFonts w:ascii="Times New Roman" w:hAnsi="Times New Roman" w:cs="Times New Roman"/>
          <w:b/>
          <w:sz w:val="24"/>
          <w:szCs w:val="24"/>
          <w:lang w:val="en-US"/>
        </w:rPr>
        <w:t xml:space="preserve"> </w:t>
      </w:r>
      <w:r w:rsidR="00A11F17" w:rsidRPr="00480A72">
        <w:rPr>
          <w:rFonts w:ascii="Times New Roman" w:hAnsi="Times New Roman" w:cs="Times New Roman"/>
          <w:sz w:val="24"/>
          <w:szCs w:val="24"/>
        </w:rPr>
        <w:t>Độ dịch chuyển và quãng đường đi được của vật có độ lớn bằng nhau khi vật</w:t>
      </w:r>
    </w:p>
    <w:p w14:paraId="44C04FC2" w14:textId="77777777" w:rsidR="00A11F17" w:rsidRPr="00480A72" w:rsidRDefault="00A11F17"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sz w:val="24"/>
          <w:szCs w:val="24"/>
        </w:rPr>
        <w:t>A.</w:t>
      </w:r>
      <w:r w:rsidRPr="00480A72">
        <w:rPr>
          <w:rFonts w:ascii="Times New Roman" w:hAnsi="Times New Roman" w:cs="Times New Roman"/>
          <w:sz w:val="24"/>
          <w:szCs w:val="24"/>
        </w:rPr>
        <w:t xml:space="preserve"> chuyển động tròn.</w:t>
      </w:r>
    </w:p>
    <w:p w14:paraId="20C0AC81" w14:textId="77777777" w:rsidR="00A11F17" w:rsidRPr="00480A72" w:rsidRDefault="00A11F17" w:rsidP="00623BAE">
      <w:pPr>
        <w:spacing w:after="0" w:line="240" w:lineRule="auto"/>
        <w:jc w:val="both"/>
        <w:rPr>
          <w:rFonts w:ascii="Times New Roman" w:hAnsi="Times New Roman" w:cs="Times New Roman"/>
          <w:color w:val="FF0000"/>
          <w:sz w:val="24"/>
          <w:szCs w:val="24"/>
        </w:rPr>
      </w:pPr>
      <w:r w:rsidRPr="00480A72">
        <w:rPr>
          <w:rFonts w:ascii="Times New Roman" w:hAnsi="Times New Roman" w:cs="Times New Roman"/>
          <w:b/>
          <w:color w:val="FF0000"/>
          <w:sz w:val="24"/>
          <w:szCs w:val="24"/>
        </w:rPr>
        <w:t>B.</w:t>
      </w:r>
      <w:r w:rsidRPr="00480A72">
        <w:rPr>
          <w:rFonts w:ascii="Times New Roman" w:hAnsi="Times New Roman" w:cs="Times New Roman"/>
          <w:color w:val="FF0000"/>
          <w:sz w:val="24"/>
          <w:szCs w:val="24"/>
        </w:rPr>
        <w:t xml:space="preserve"> chuyển động thẳng và không đổi chiều.</w:t>
      </w:r>
    </w:p>
    <w:p w14:paraId="1AA6A157" w14:textId="77777777" w:rsidR="00A11F17" w:rsidRPr="00480A72" w:rsidRDefault="00A11F17"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sz w:val="24"/>
          <w:szCs w:val="24"/>
        </w:rPr>
        <w:t>C.</w:t>
      </w:r>
      <w:r w:rsidRPr="00480A72">
        <w:rPr>
          <w:rFonts w:ascii="Times New Roman" w:hAnsi="Times New Roman" w:cs="Times New Roman"/>
          <w:sz w:val="24"/>
          <w:szCs w:val="24"/>
        </w:rPr>
        <w:t xml:space="preserve"> chuyển động thẳng và chỉ đổi chiều 1 lần.</w:t>
      </w:r>
    </w:p>
    <w:p w14:paraId="05883D3B" w14:textId="77777777" w:rsidR="00A11F17" w:rsidRPr="00480A72" w:rsidRDefault="00A11F17"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sz w:val="24"/>
          <w:szCs w:val="24"/>
        </w:rPr>
        <w:t>D.</w:t>
      </w:r>
      <w:r w:rsidRPr="00480A72">
        <w:rPr>
          <w:rFonts w:ascii="Times New Roman" w:hAnsi="Times New Roman" w:cs="Times New Roman"/>
          <w:sz w:val="24"/>
          <w:szCs w:val="24"/>
        </w:rPr>
        <w:t xml:space="preserve"> chuyển động thẳng và chỉ đổi chiều 2 lần.</w:t>
      </w:r>
    </w:p>
    <w:p w14:paraId="56A1C3DE" w14:textId="77777777" w:rsidR="005D09F6" w:rsidRPr="00480A72" w:rsidRDefault="005D09F6" w:rsidP="00623BAE">
      <w:pPr>
        <w:spacing w:after="0" w:line="240" w:lineRule="auto"/>
        <w:jc w:val="both"/>
        <w:rPr>
          <w:rFonts w:ascii="Times New Roman" w:hAnsi="Times New Roman" w:cs="Times New Roman"/>
          <w:b/>
          <w:bCs/>
          <w:sz w:val="24"/>
          <w:szCs w:val="24"/>
        </w:rPr>
      </w:pPr>
      <w:r w:rsidRPr="00480A72">
        <w:rPr>
          <w:rFonts w:ascii="Times New Roman" w:hAnsi="Times New Roman" w:cs="Times New Roman"/>
          <w:b/>
          <w:bCs/>
          <w:sz w:val="24"/>
          <w:szCs w:val="24"/>
        </w:rPr>
        <w:t xml:space="preserve">Câu </w:t>
      </w:r>
      <w:r w:rsidR="00623BAE" w:rsidRPr="00480A72">
        <w:rPr>
          <w:rFonts w:ascii="Times New Roman" w:hAnsi="Times New Roman" w:cs="Times New Roman"/>
          <w:b/>
          <w:bCs/>
          <w:sz w:val="24"/>
          <w:szCs w:val="24"/>
        </w:rPr>
        <w:t>6:</w:t>
      </w:r>
      <w:r w:rsidRPr="00480A72">
        <w:rPr>
          <w:rFonts w:ascii="Times New Roman" w:hAnsi="Times New Roman" w:cs="Times New Roman"/>
          <w:sz w:val="24"/>
          <w:szCs w:val="24"/>
        </w:rPr>
        <w:t xml:space="preserve"> Chọn phát biểu </w:t>
      </w:r>
      <w:r w:rsidRPr="00480A72">
        <w:rPr>
          <w:rFonts w:ascii="Times New Roman" w:hAnsi="Times New Roman" w:cs="Times New Roman"/>
          <w:b/>
          <w:bCs/>
          <w:sz w:val="24"/>
          <w:szCs w:val="24"/>
        </w:rPr>
        <w:t>đúng</w:t>
      </w:r>
    </w:p>
    <w:p w14:paraId="16E407C6" w14:textId="77777777" w:rsidR="005D09F6" w:rsidRPr="00480A72" w:rsidRDefault="005D09F6"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bCs/>
          <w:sz w:val="24"/>
          <w:szCs w:val="24"/>
        </w:rPr>
        <w:t>A</w:t>
      </w:r>
      <w:r w:rsidRPr="00480A72">
        <w:rPr>
          <w:rFonts w:ascii="Times New Roman" w:hAnsi="Times New Roman" w:cs="Times New Roman"/>
          <w:sz w:val="24"/>
          <w:szCs w:val="24"/>
        </w:rPr>
        <w:t>. Véc tơ độ dịch chuyển thay đổi phương liên tục khi vật chuyển động.</w:t>
      </w:r>
    </w:p>
    <w:p w14:paraId="450AEE87" w14:textId="77777777" w:rsidR="005D09F6" w:rsidRPr="00480A72" w:rsidRDefault="005D09F6"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bCs/>
          <w:sz w:val="24"/>
          <w:szCs w:val="24"/>
        </w:rPr>
        <w:t>B</w:t>
      </w:r>
      <w:r w:rsidRPr="00480A72">
        <w:rPr>
          <w:rFonts w:ascii="Times New Roman" w:hAnsi="Times New Roman" w:cs="Times New Roman"/>
          <w:sz w:val="24"/>
          <w:szCs w:val="24"/>
        </w:rPr>
        <w:t>. Véc tơ độ dịch chuyển có độ lớn luôn bằng quãng đường đi được của chất điểm.</w:t>
      </w:r>
    </w:p>
    <w:p w14:paraId="4F6D8257" w14:textId="77777777" w:rsidR="005D09F6" w:rsidRPr="00480A72" w:rsidRDefault="005D09F6" w:rsidP="00623BAE">
      <w:pPr>
        <w:spacing w:after="0" w:line="240" w:lineRule="auto"/>
        <w:jc w:val="both"/>
        <w:rPr>
          <w:rFonts w:ascii="Times New Roman" w:hAnsi="Times New Roman" w:cs="Times New Roman"/>
          <w:color w:val="FF0000"/>
          <w:sz w:val="24"/>
          <w:szCs w:val="24"/>
        </w:rPr>
      </w:pPr>
      <w:r w:rsidRPr="00480A72">
        <w:rPr>
          <w:rFonts w:ascii="Times New Roman" w:hAnsi="Times New Roman" w:cs="Times New Roman"/>
          <w:b/>
          <w:bCs/>
          <w:color w:val="FF0000"/>
          <w:sz w:val="24"/>
          <w:szCs w:val="24"/>
        </w:rPr>
        <w:t>C</w:t>
      </w:r>
      <w:r w:rsidRPr="00480A72">
        <w:rPr>
          <w:rFonts w:ascii="Times New Roman" w:hAnsi="Times New Roman" w:cs="Times New Roman"/>
          <w:color w:val="FF0000"/>
          <w:sz w:val="24"/>
          <w:szCs w:val="24"/>
        </w:rPr>
        <w:t>. Khi vật chuyển động thẳng không đổi chiều, độ lớn của véc tơ độ dịch chuyển bằng quãng đường đi được.</w:t>
      </w:r>
    </w:p>
    <w:p w14:paraId="372E2084" w14:textId="77777777" w:rsidR="005D09F6" w:rsidRPr="00480A72" w:rsidRDefault="005D09F6"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bCs/>
          <w:sz w:val="24"/>
          <w:szCs w:val="24"/>
        </w:rPr>
        <w:t>D</w:t>
      </w:r>
      <w:r w:rsidRPr="00480A72">
        <w:rPr>
          <w:rFonts w:ascii="Times New Roman" w:hAnsi="Times New Roman" w:cs="Times New Roman"/>
          <w:sz w:val="24"/>
          <w:szCs w:val="24"/>
        </w:rPr>
        <w:t>. Độ dịch chuyển có giá trị luôn dương.</w:t>
      </w:r>
    </w:p>
    <w:p w14:paraId="7FA24AC8" w14:textId="77777777" w:rsidR="005D09F6" w:rsidRPr="00480A72" w:rsidRDefault="005D09F6"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bCs/>
          <w:sz w:val="24"/>
          <w:szCs w:val="24"/>
        </w:rPr>
        <w:t xml:space="preserve">Câu </w:t>
      </w:r>
      <w:r w:rsidR="00623BAE" w:rsidRPr="00480A72">
        <w:rPr>
          <w:rFonts w:ascii="Times New Roman" w:hAnsi="Times New Roman" w:cs="Times New Roman"/>
          <w:b/>
          <w:bCs/>
          <w:sz w:val="24"/>
          <w:szCs w:val="24"/>
        </w:rPr>
        <w:t>7:</w:t>
      </w:r>
      <w:r w:rsidRPr="00480A72">
        <w:rPr>
          <w:rFonts w:ascii="Times New Roman" w:hAnsi="Times New Roman" w:cs="Times New Roman"/>
          <w:sz w:val="24"/>
          <w:szCs w:val="24"/>
        </w:rPr>
        <w:t xml:space="preserve"> Tốc độ là đại lượng đặc trưng cho</w:t>
      </w:r>
    </w:p>
    <w:p w14:paraId="101BCAE7" w14:textId="77777777" w:rsidR="005D09F6" w:rsidRPr="00480A72" w:rsidRDefault="005D09F6" w:rsidP="00623BAE">
      <w:pPr>
        <w:spacing w:after="0" w:line="240" w:lineRule="auto"/>
        <w:jc w:val="both"/>
        <w:rPr>
          <w:rFonts w:ascii="Times New Roman" w:hAnsi="Times New Roman" w:cs="Times New Roman"/>
          <w:color w:val="FF0000"/>
          <w:sz w:val="24"/>
          <w:szCs w:val="24"/>
        </w:rPr>
      </w:pPr>
      <w:r w:rsidRPr="00480A72">
        <w:rPr>
          <w:rFonts w:ascii="Times New Roman" w:hAnsi="Times New Roman" w:cs="Times New Roman"/>
          <w:b/>
          <w:bCs/>
          <w:color w:val="FF0000"/>
          <w:sz w:val="24"/>
          <w:szCs w:val="24"/>
        </w:rPr>
        <w:t>A</w:t>
      </w:r>
      <w:r w:rsidRPr="00480A72">
        <w:rPr>
          <w:rFonts w:ascii="Times New Roman" w:hAnsi="Times New Roman" w:cs="Times New Roman"/>
          <w:color w:val="FF0000"/>
          <w:sz w:val="24"/>
          <w:szCs w:val="24"/>
        </w:rPr>
        <w:t>. tính chất nhanh hay chậm của chuyển động.</w:t>
      </w:r>
    </w:p>
    <w:p w14:paraId="1543B74B" w14:textId="77777777" w:rsidR="005D09F6" w:rsidRPr="00480A72" w:rsidRDefault="005D09F6"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bCs/>
          <w:sz w:val="24"/>
          <w:szCs w:val="24"/>
        </w:rPr>
        <w:t>B</w:t>
      </w:r>
      <w:r w:rsidRPr="00480A72">
        <w:rPr>
          <w:rFonts w:ascii="Times New Roman" w:hAnsi="Times New Roman" w:cs="Times New Roman"/>
          <w:sz w:val="24"/>
          <w:szCs w:val="24"/>
        </w:rPr>
        <w:t>. sự thay đổi hướng của chuyển động.</w:t>
      </w:r>
    </w:p>
    <w:p w14:paraId="61DB74A3" w14:textId="77777777" w:rsidR="005D09F6" w:rsidRPr="00480A72" w:rsidRDefault="005D09F6"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bCs/>
          <w:sz w:val="24"/>
          <w:szCs w:val="24"/>
        </w:rPr>
        <w:t>C</w:t>
      </w:r>
      <w:r w:rsidRPr="00480A72">
        <w:rPr>
          <w:rFonts w:ascii="Times New Roman" w:hAnsi="Times New Roman" w:cs="Times New Roman"/>
          <w:sz w:val="24"/>
          <w:szCs w:val="24"/>
        </w:rPr>
        <w:t>. khả năng duy trì chuyển động của vật.</w:t>
      </w:r>
    </w:p>
    <w:p w14:paraId="3B167A7D" w14:textId="77777777" w:rsidR="005D09F6" w:rsidRPr="00480A72" w:rsidRDefault="005D09F6"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bCs/>
          <w:sz w:val="24"/>
          <w:szCs w:val="24"/>
        </w:rPr>
        <w:t>D</w:t>
      </w:r>
      <w:r w:rsidRPr="00480A72">
        <w:rPr>
          <w:rFonts w:ascii="Times New Roman" w:hAnsi="Times New Roman" w:cs="Times New Roman"/>
          <w:sz w:val="24"/>
          <w:szCs w:val="24"/>
        </w:rPr>
        <w:t>. sự thay đổi vị trí của vật trong không gian.</w:t>
      </w:r>
    </w:p>
    <w:p w14:paraId="6865EF1D" w14:textId="77777777" w:rsidR="0096204F" w:rsidRPr="00480A72" w:rsidRDefault="0096204F" w:rsidP="00623BAE">
      <w:pPr>
        <w:spacing w:after="0" w:line="240" w:lineRule="auto"/>
        <w:rPr>
          <w:rFonts w:ascii="Times New Roman" w:hAnsi="Times New Roman" w:cs="Times New Roman"/>
          <w:sz w:val="24"/>
          <w:szCs w:val="24"/>
        </w:rPr>
      </w:pPr>
      <w:r w:rsidRPr="00480A72">
        <w:rPr>
          <w:rFonts w:ascii="Times New Roman" w:hAnsi="Times New Roman" w:cs="Times New Roman"/>
          <w:b/>
          <w:bCs/>
          <w:sz w:val="24"/>
          <w:szCs w:val="24"/>
        </w:rPr>
        <w:t xml:space="preserve">Câu </w:t>
      </w:r>
      <w:r w:rsidR="00623BAE" w:rsidRPr="00480A72">
        <w:rPr>
          <w:rFonts w:ascii="Times New Roman" w:hAnsi="Times New Roman" w:cs="Times New Roman"/>
          <w:b/>
          <w:bCs/>
          <w:sz w:val="24"/>
          <w:szCs w:val="24"/>
        </w:rPr>
        <w:t>8:</w:t>
      </w:r>
      <w:r w:rsidRPr="00480A72">
        <w:rPr>
          <w:rFonts w:ascii="Times New Roman" w:hAnsi="Times New Roman" w:cs="Times New Roman"/>
          <w:sz w:val="24"/>
          <w:szCs w:val="24"/>
        </w:rPr>
        <w:t xml:space="preserve"> Một xe tải chạy với tốc độ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480A72">
        <w:rPr>
          <w:rFonts w:ascii="Times New Roman" w:hAnsi="Times New Roman" w:cs="Times New Roman"/>
          <w:sz w:val="24"/>
          <w:szCs w:val="24"/>
        </w:rPr>
        <w:t xml:space="preserve"> và vượt qua một xe gắn máy đang chạy với tốc độ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480A72">
        <w:rPr>
          <w:rFonts w:ascii="Times New Roman" w:hAnsi="Times New Roman" w:cs="Times New Roman"/>
          <w:sz w:val="24"/>
          <w:szCs w:val="24"/>
        </w:rPr>
        <w:t>. Vận tốc của xe máy so với xe tải bằng bao nhiêu?</w:t>
      </w:r>
      <w:r w:rsidRPr="00480A72">
        <w:rPr>
          <w:rFonts w:ascii="Times New Roman" w:hAnsi="Times New Roman" w:cs="Times New Roman"/>
          <w:sz w:val="24"/>
          <w:szCs w:val="24"/>
        </w:rPr>
        <w:br/>
        <w:t>A. 5 km/h.</w:t>
      </w:r>
      <w:r w:rsidRPr="00480A72">
        <w:rPr>
          <w:rFonts w:ascii="Times New Roman" w:hAnsi="Times New Roman" w:cs="Times New Roman"/>
          <w:sz w:val="24"/>
          <w:szCs w:val="24"/>
        </w:rPr>
        <w:tab/>
      </w:r>
    </w:p>
    <w:p w14:paraId="29932658" w14:textId="77777777" w:rsidR="0096204F" w:rsidRPr="00480A72" w:rsidRDefault="0096204F" w:rsidP="00623BAE">
      <w:pPr>
        <w:spacing w:after="0" w:line="240" w:lineRule="auto"/>
        <w:rPr>
          <w:rFonts w:ascii="Times New Roman" w:hAnsi="Times New Roman" w:cs="Times New Roman"/>
          <w:sz w:val="24"/>
          <w:szCs w:val="24"/>
        </w:rPr>
      </w:pPr>
      <w:r w:rsidRPr="00480A72">
        <w:rPr>
          <w:rFonts w:ascii="Times New Roman" w:hAnsi="Times New Roman" w:cs="Times New Roman"/>
          <w:sz w:val="24"/>
          <w:szCs w:val="24"/>
        </w:rPr>
        <w:t>B. 10 km/h.</w:t>
      </w:r>
      <w:r w:rsidRPr="00480A72">
        <w:rPr>
          <w:rFonts w:ascii="Times New Roman" w:hAnsi="Times New Roman" w:cs="Times New Roman"/>
          <w:sz w:val="24"/>
          <w:szCs w:val="24"/>
        </w:rPr>
        <w:tab/>
      </w:r>
    </w:p>
    <w:p w14:paraId="0D32CCA6" w14:textId="77777777" w:rsidR="0096204F" w:rsidRPr="00480A72" w:rsidRDefault="0096204F" w:rsidP="00623BAE">
      <w:pPr>
        <w:spacing w:after="0" w:line="240" w:lineRule="auto"/>
        <w:rPr>
          <w:rFonts w:ascii="Times New Roman" w:hAnsi="Times New Roman" w:cs="Times New Roman"/>
          <w:sz w:val="24"/>
          <w:szCs w:val="24"/>
        </w:rPr>
      </w:pPr>
      <w:r w:rsidRPr="00480A72">
        <w:rPr>
          <w:rFonts w:ascii="Times New Roman" w:hAnsi="Times New Roman" w:cs="Times New Roman"/>
          <w:sz w:val="24"/>
          <w:szCs w:val="24"/>
        </w:rPr>
        <w:lastRenderedPageBreak/>
        <w:t>C. -5 km/h.</w:t>
      </w:r>
      <w:r w:rsidRPr="00480A72">
        <w:rPr>
          <w:rFonts w:ascii="Times New Roman" w:hAnsi="Times New Roman" w:cs="Times New Roman"/>
          <w:sz w:val="24"/>
          <w:szCs w:val="24"/>
        </w:rPr>
        <w:tab/>
      </w:r>
    </w:p>
    <w:p w14:paraId="70E1A523" w14:textId="77777777" w:rsidR="0096204F" w:rsidRPr="00480A72" w:rsidRDefault="0096204F" w:rsidP="00623BAE">
      <w:pPr>
        <w:spacing w:after="0" w:line="240" w:lineRule="auto"/>
        <w:rPr>
          <w:rFonts w:ascii="Times New Roman" w:hAnsi="Times New Roman" w:cs="Times New Roman"/>
          <w:color w:val="FF0000"/>
          <w:sz w:val="24"/>
          <w:szCs w:val="24"/>
        </w:rPr>
      </w:pPr>
      <w:r w:rsidRPr="00480A72">
        <w:rPr>
          <w:rFonts w:ascii="Times New Roman" w:hAnsi="Times New Roman" w:cs="Times New Roman"/>
          <w:color w:val="FF0000"/>
          <w:sz w:val="24"/>
          <w:szCs w:val="24"/>
        </w:rPr>
        <w:t>D. -10 km/h.</w:t>
      </w:r>
    </w:p>
    <w:p w14:paraId="1B892FB2" w14:textId="77777777" w:rsidR="0096204F" w:rsidRPr="00480A72" w:rsidRDefault="00623BAE"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80A72">
        <w:rPr>
          <w:rFonts w:ascii="Times New Roman" w:eastAsia="Times New Roman" w:hAnsi="Times New Roman" w:cs="Times New Roman"/>
          <w:b/>
          <w:sz w:val="24"/>
          <w:szCs w:val="24"/>
        </w:rPr>
        <w:t>Câu 9:</w:t>
      </w:r>
      <w:r w:rsidR="0096204F" w:rsidRPr="00480A72">
        <w:rPr>
          <w:rFonts w:ascii="Times New Roman" w:eastAsia="Times New Roman" w:hAnsi="Times New Roman" w:cs="Times New Roman"/>
          <w:sz w:val="24"/>
          <w:szCs w:val="24"/>
        </w:rPr>
        <w:t xml:space="preserve"> Chọn câu </w:t>
      </w:r>
      <w:r w:rsidR="0096204F" w:rsidRPr="00480A72">
        <w:rPr>
          <w:rFonts w:ascii="Times New Roman" w:eastAsia="Times New Roman" w:hAnsi="Times New Roman" w:cs="Times New Roman"/>
          <w:b/>
          <w:sz w:val="24"/>
          <w:szCs w:val="24"/>
        </w:rPr>
        <w:t>đúng</w:t>
      </w:r>
      <w:r w:rsidR="0096204F" w:rsidRPr="00480A72">
        <w:rPr>
          <w:rFonts w:ascii="Times New Roman" w:eastAsia="Times New Roman" w:hAnsi="Times New Roman" w:cs="Times New Roman"/>
          <w:sz w:val="24"/>
          <w:szCs w:val="24"/>
        </w:rPr>
        <w:t>, để đo tốc độ chuyển động của một vật trong phòng thí nghiệm, ta cần:</w:t>
      </w:r>
    </w:p>
    <w:p w14:paraId="78F77C6E" w14:textId="77777777" w:rsidR="0096204F" w:rsidRPr="00480A72" w:rsidRDefault="0096204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color w:val="FF0000"/>
          <w:sz w:val="24"/>
          <w:szCs w:val="24"/>
        </w:rPr>
      </w:pPr>
      <w:r w:rsidRPr="00480A72">
        <w:rPr>
          <w:rFonts w:ascii="Times New Roman" w:eastAsia="Times New Roman" w:hAnsi="Times New Roman" w:cs="Times New Roman"/>
          <w:b/>
          <w:bCs/>
          <w:color w:val="FF0000"/>
          <w:sz w:val="24"/>
          <w:szCs w:val="24"/>
        </w:rPr>
        <w:t>A.</w:t>
      </w:r>
      <w:r w:rsidRPr="00480A72">
        <w:rPr>
          <w:rFonts w:ascii="Times New Roman" w:eastAsia="Times New Roman" w:hAnsi="Times New Roman" w:cs="Times New Roman"/>
          <w:color w:val="FF0000"/>
          <w:sz w:val="24"/>
          <w:szCs w:val="24"/>
        </w:rPr>
        <w:t xml:space="preserve"> Đo thời gian và quãng đường chuyển động của vật.</w:t>
      </w:r>
    </w:p>
    <w:p w14:paraId="496D6DB7" w14:textId="77777777" w:rsidR="0096204F" w:rsidRPr="00480A72" w:rsidRDefault="0096204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80A72">
        <w:rPr>
          <w:rFonts w:ascii="Times New Roman" w:eastAsia="Times New Roman" w:hAnsi="Times New Roman" w:cs="Times New Roman"/>
          <w:b/>
          <w:bCs/>
          <w:sz w:val="24"/>
          <w:szCs w:val="24"/>
        </w:rPr>
        <w:t>B.</w:t>
      </w:r>
      <w:r w:rsidRPr="00480A72">
        <w:rPr>
          <w:rFonts w:ascii="Times New Roman" w:eastAsia="Times New Roman" w:hAnsi="Times New Roman" w:cs="Times New Roman"/>
          <w:sz w:val="24"/>
          <w:szCs w:val="24"/>
        </w:rPr>
        <w:t xml:space="preserve"> Máy bắn tốc độ.</w:t>
      </w:r>
    </w:p>
    <w:p w14:paraId="0616D2BC" w14:textId="77777777" w:rsidR="0096204F" w:rsidRPr="00480A72" w:rsidRDefault="0096204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80A72">
        <w:rPr>
          <w:rFonts w:ascii="Times New Roman" w:eastAsia="Times New Roman" w:hAnsi="Times New Roman" w:cs="Times New Roman"/>
          <w:b/>
          <w:bCs/>
          <w:sz w:val="24"/>
          <w:szCs w:val="24"/>
        </w:rPr>
        <w:t>C.</w:t>
      </w:r>
      <w:r w:rsidRPr="00480A72">
        <w:rPr>
          <w:rFonts w:ascii="Times New Roman" w:eastAsia="Times New Roman" w:hAnsi="Times New Roman" w:cs="Times New Roman"/>
          <w:sz w:val="24"/>
          <w:szCs w:val="24"/>
        </w:rPr>
        <w:t xml:space="preserve"> Đồng hồ đo thời gian</w:t>
      </w:r>
    </w:p>
    <w:p w14:paraId="349F3430" w14:textId="77777777" w:rsidR="0096204F" w:rsidRPr="00480A72" w:rsidRDefault="0096204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80A72">
        <w:rPr>
          <w:rFonts w:ascii="Times New Roman" w:eastAsia="Times New Roman" w:hAnsi="Times New Roman" w:cs="Times New Roman"/>
          <w:b/>
          <w:bCs/>
          <w:sz w:val="24"/>
          <w:szCs w:val="24"/>
        </w:rPr>
        <w:t>D.</w:t>
      </w:r>
      <w:r w:rsidRPr="00480A72">
        <w:rPr>
          <w:rFonts w:ascii="Times New Roman" w:eastAsia="Times New Roman" w:hAnsi="Times New Roman" w:cs="Times New Roman"/>
          <w:sz w:val="24"/>
          <w:szCs w:val="24"/>
        </w:rPr>
        <w:t xml:space="preserve"> thước đo quãng đường</w:t>
      </w:r>
    </w:p>
    <w:p w14:paraId="5AA1F0A0" w14:textId="77777777" w:rsidR="00887E9F" w:rsidRPr="00480A72" w:rsidRDefault="00623BAE"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80A72">
        <w:rPr>
          <w:rFonts w:ascii="Times New Roman" w:eastAsia="Times New Roman" w:hAnsi="Times New Roman" w:cs="Times New Roman"/>
          <w:b/>
          <w:sz w:val="24"/>
          <w:szCs w:val="24"/>
        </w:rPr>
        <w:t>Câu 10:</w:t>
      </w:r>
      <w:r w:rsidR="00887E9F" w:rsidRPr="00480A72">
        <w:rPr>
          <w:rFonts w:ascii="Times New Roman" w:eastAsia="Times New Roman" w:hAnsi="Times New Roman" w:cs="Times New Roman"/>
          <w:sz w:val="24"/>
          <w:szCs w:val="24"/>
        </w:rPr>
        <w:t xml:space="preserve"> Chọn câu </w:t>
      </w:r>
      <w:r w:rsidR="00887E9F" w:rsidRPr="00480A72">
        <w:rPr>
          <w:rFonts w:ascii="Times New Roman" w:eastAsia="Times New Roman" w:hAnsi="Times New Roman" w:cs="Times New Roman"/>
          <w:b/>
          <w:sz w:val="24"/>
          <w:szCs w:val="24"/>
        </w:rPr>
        <w:t>đúng.</w:t>
      </w:r>
      <w:r w:rsidR="00887E9F" w:rsidRPr="00480A72">
        <w:rPr>
          <w:rFonts w:ascii="Times New Roman" w:eastAsia="Times New Roman" w:hAnsi="Times New Roman" w:cs="Times New Roman"/>
          <w:sz w:val="24"/>
          <w:szCs w:val="24"/>
        </w:rPr>
        <w:t xml:space="preserve"> Những dụng cụ chính để đo tốc độ trung bình của viên bi gồm:</w:t>
      </w:r>
    </w:p>
    <w:p w14:paraId="11990624" w14:textId="77777777" w:rsidR="00887E9F" w:rsidRPr="00480A72" w:rsidRDefault="00887E9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color w:val="FF0000"/>
          <w:sz w:val="24"/>
          <w:szCs w:val="24"/>
        </w:rPr>
      </w:pPr>
      <w:r w:rsidRPr="00480A72">
        <w:rPr>
          <w:rFonts w:ascii="Times New Roman" w:eastAsia="Times New Roman" w:hAnsi="Times New Roman" w:cs="Times New Roman"/>
          <w:b/>
          <w:bCs/>
          <w:color w:val="FF0000"/>
          <w:sz w:val="24"/>
          <w:szCs w:val="24"/>
        </w:rPr>
        <w:t>A.</w:t>
      </w:r>
      <w:r w:rsidRPr="00480A72">
        <w:rPr>
          <w:rFonts w:ascii="Times New Roman" w:eastAsia="Times New Roman" w:hAnsi="Times New Roman" w:cs="Times New Roman"/>
          <w:color w:val="FF0000"/>
          <w:sz w:val="24"/>
          <w:szCs w:val="24"/>
        </w:rPr>
        <w:t xml:space="preserve"> Đồng hồ đo thời gian hiện số, cổng quang điện, viên bi, máng và thước thẳng.</w:t>
      </w:r>
    </w:p>
    <w:p w14:paraId="368D48A7" w14:textId="77777777" w:rsidR="00887E9F" w:rsidRPr="00480A72" w:rsidRDefault="00887E9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80A72">
        <w:rPr>
          <w:rFonts w:ascii="Times New Roman" w:eastAsia="Times New Roman" w:hAnsi="Times New Roman" w:cs="Times New Roman"/>
          <w:b/>
          <w:bCs/>
          <w:sz w:val="24"/>
          <w:szCs w:val="24"/>
        </w:rPr>
        <w:t>B.</w:t>
      </w:r>
      <w:r w:rsidRPr="00480A72">
        <w:rPr>
          <w:rFonts w:ascii="Times New Roman" w:eastAsia="Times New Roman" w:hAnsi="Times New Roman" w:cs="Times New Roman"/>
          <w:sz w:val="24"/>
          <w:szCs w:val="24"/>
        </w:rPr>
        <w:t xml:space="preserve"> Đồng hồ đo thời gian hiện số, cổng quang điện, viên bi, máng và thước kẹp.</w:t>
      </w:r>
    </w:p>
    <w:p w14:paraId="652903A2" w14:textId="77777777" w:rsidR="00887E9F" w:rsidRPr="00480A72" w:rsidRDefault="00887E9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80A72">
        <w:rPr>
          <w:rFonts w:ascii="Times New Roman" w:eastAsia="Times New Roman" w:hAnsi="Times New Roman" w:cs="Times New Roman"/>
          <w:b/>
          <w:bCs/>
          <w:sz w:val="24"/>
          <w:szCs w:val="24"/>
        </w:rPr>
        <w:t>C.</w:t>
      </w:r>
      <w:r w:rsidRPr="00480A72">
        <w:rPr>
          <w:rFonts w:ascii="Times New Roman" w:eastAsia="Times New Roman" w:hAnsi="Times New Roman" w:cs="Times New Roman"/>
          <w:sz w:val="24"/>
          <w:szCs w:val="24"/>
        </w:rPr>
        <w:t xml:space="preserve"> Đồng hồ đo thời gian hiện số, cần rung, viên bi, máng và thước kẹp.</w:t>
      </w:r>
    </w:p>
    <w:p w14:paraId="717D5D4D" w14:textId="77777777" w:rsidR="00887E9F" w:rsidRPr="00480A72" w:rsidRDefault="00887E9F"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480A72">
        <w:rPr>
          <w:rFonts w:ascii="Times New Roman" w:eastAsia="Times New Roman" w:hAnsi="Times New Roman" w:cs="Times New Roman"/>
          <w:b/>
          <w:bCs/>
          <w:sz w:val="24"/>
          <w:szCs w:val="24"/>
        </w:rPr>
        <w:t>D.</w:t>
      </w:r>
      <w:r w:rsidRPr="00480A72">
        <w:rPr>
          <w:rFonts w:ascii="Times New Roman" w:eastAsia="Times New Roman" w:hAnsi="Times New Roman" w:cs="Times New Roman"/>
          <w:sz w:val="24"/>
          <w:szCs w:val="24"/>
        </w:rPr>
        <w:t xml:space="preserve"> Đồng hồ đo thời gian hiện số, cần rung, viên bi, máng và thước thẳng.</w:t>
      </w:r>
    </w:p>
    <w:p w14:paraId="7171520C" w14:textId="77777777" w:rsidR="00D16140" w:rsidRPr="00480A72" w:rsidRDefault="00623BAE" w:rsidP="00623BAE">
      <w:pPr>
        <w:spacing w:after="0" w:line="240" w:lineRule="auto"/>
        <w:jc w:val="both"/>
        <w:rPr>
          <w:rFonts w:ascii="Times New Roman" w:hAnsi="Times New Roman" w:cs="Times New Roman"/>
          <w:sz w:val="24"/>
          <w:szCs w:val="24"/>
        </w:rPr>
      </w:pPr>
      <w:r w:rsidRPr="00480A72">
        <w:rPr>
          <w:rFonts w:ascii="Times New Roman" w:eastAsia="Times New Roman" w:hAnsi="Times New Roman" w:cs="Times New Roman"/>
          <w:b/>
          <w:sz w:val="24"/>
          <w:szCs w:val="24"/>
        </w:rPr>
        <w:t>Câu 11:</w:t>
      </w:r>
      <w:r w:rsidRPr="00480A72">
        <w:rPr>
          <w:rFonts w:ascii="Times New Roman" w:eastAsia="Times New Roman" w:hAnsi="Times New Roman" w:cs="Times New Roman"/>
          <w:sz w:val="24"/>
          <w:szCs w:val="24"/>
        </w:rPr>
        <w:t xml:space="preserve"> </w:t>
      </w:r>
      <w:r w:rsidR="00D16140" w:rsidRPr="00480A72">
        <w:rPr>
          <w:rFonts w:ascii="Times New Roman" w:hAnsi="Times New Roman" w:cs="Times New Roman"/>
          <w:sz w:val="24"/>
          <w:szCs w:val="24"/>
        </w:rPr>
        <w:t xml:space="preserve">Cặp đồ thị nào ở hình dưới đây là của chuyển động thẳng đều? </w:t>
      </w:r>
    </w:p>
    <w:p w14:paraId="236598F6" w14:textId="77777777" w:rsidR="00D16140" w:rsidRPr="00480A72" w:rsidRDefault="00D16140" w:rsidP="00623BAE">
      <w:pPr>
        <w:spacing w:after="0" w:line="240" w:lineRule="auto"/>
        <w:jc w:val="center"/>
        <w:rPr>
          <w:rFonts w:ascii="Times New Roman" w:hAnsi="Times New Roman" w:cs="Times New Roman"/>
          <w:sz w:val="24"/>
          <w:szCs w:val="24"/>
        </w:rPr>
      </w:pPr>
      <w:r w:rsidRPr="00480A72">
        <w:rPr>
          <w:rFonts w:ascii="Times New Roman" w:hAnsi="Times New Roman" w:cs="Times New Roman"/>
          <w:noProof/>
          <w:sz w:val="24"/>
          <w:szCs w:val="24"/>
          <w:lang w:val="en-US"/>
        </w:rPr>
        <w:drawing>
          <wp:inline distT="0" distB="0" distL="0" distR="0" wp14:anchorId="5794BF09" wp14:editId="0071A493">
            <wp:extent cx="5695950" cy="1209675"/>
            <wp:effectExtent l="0" t="0" r="0" b="9525"/>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stretch>
                      <a:fillRect/>
                    </a:stretch>
                  </pic:blipFill>
                  <pic:spPr>
                    <a:xfrm>
                      <a:off x="0" y="0"/>
                      <a:ext cx="5695950" cy="1209675"/>
                    </a:xfrm>
                    <a:prstGeom prst="rect">
                      <a:avLst/>
                    </a:prstGeom>
                  </pic:spPr>
                </pic:pic>
              </a:graphicData>
            </a:graphic>
          </wp:inline>
        </w:drawing>
      </w:r>
    </w:p>
    <w:p w14:paraId="0BA9DFED" w14:textId="77777777" w:rsidR="00D16140" w:rsidRPr="00480A72" w:rsidRDefault="00D16140" w:rsidP="00623BA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480A72">
        <w:rPr>
          <w:rFonts w:ascii="Times New Roman" w:hAnsi="Times New Roman" w:cs="Times New Roman"/>
          <w:b/>
          <w:color w:val="0000FF"/>
          <w:sz w:val="24"/>
          <w:szCs w:val="24"/>
        </w:rPr>
        <w:t>A.</w:t>
      </w:r>
      <w:r w:rsidRPr="00480A72">
        <w:rPr>
          <w:rFonts w:ascii="Times New Roman" w:hAnsi="Times New Roman" w:cs="Times New Roman"/>
          <w:sz w:val="24"/>
          <w:szCs w:val="24"/>
          <w:lang w:val="fr-FR"/>
        </w:rPr>
        <w:t xml:space="preserve"> </w:t>
      </w:r>
      <w:r w:rsidRPr="00480A72">
        <w:rPr>
          <w:rFonts w:ascii="Times New Roman" w:hAnsi="Times New Roman" w:cs="Times New Roman"/>
          <w:position w:val="-4"/>
          <w:sz w:val="24"/>
          <w:szCs w:val="24"/>
        </w:rPr>
        <w:object w:dxaOrig="160" w:dyaOrig="260" w14:anchorId="22C34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13.15pt" o:ole="">
            <v:imagedata r:id="rId6" o:title=""/>
          </v:shape>
          <o:OLEObject Type="Embed" ProgID="Equation.DSMT4" ShapeID="_x0000_i1025" DrawAspect="Content" ObjectID="_1732043892" r:id="rId7"/>
        </w:object>
      </w:r>
      <w:r w:rsidRPr="00480A72">
        <w:rPr>
          <w:rFonts w:ascii="Times New Roman" w:hAnsi="Times New Roman" w:cs="Times New Roman"/>
          <w:sz w:val="24"/>
          <w:szCs w:val="24"/>
          <w:lang w:val="fr-FR"/>
        </w:rPr>
        <w:t xml:space="preserve"> </w:t>
      </w:r>
      <w:proofErr w:type="gramStart"/>
      <w:r w:rsidRPr="00480A72">
        <w:rPr>
          <w:rFonts w:ascii="Times New Roman" w:hAnsi="Times New Roman" w:cs="Times New Roman"/>
          <w:sz w:val="24"/>
          <w:szCs w:val="24"/>
          <w:lang w:val="fr-FR"/>
        </w:rPr>
        <w:t>và</w:t>
      </w:r>
      <w:proofErr w:type="gramEnd"/>
      <w:r w:rsidRPr="00480A72">
        <w:rPr>
          <w:rFonts w:ascii="Times New Roman" w:hAnsi="Times New Roman" w:cs="Times New Roman"/>
          <w:sz w:val="24"/>
          <w:szCs w:val="24"/>
          <w:lang w:val="fr-FR"/>
        </w:rPr>
        <w:t xml:space="preserve"> </w:t>
      </w:r>
      <w:r w:rsidRPr="00480A72">
        <w:rPr>
          <w:rFonts w:ascii="Times New Roman" w:hAnsi="Times New Roman" w:cs="Times New Roman"/>
          <w:position w:val="-6"/>
          <w:sz w:val="24"/>
          <w:szCs w:val="24"/>
        </w:rPr>
        <w:object w:dxaOrig="340" w:dyaOrig="279" w14:anchorId="38CFE9C2">
          <v:shape id="_x0000_i1026" type="#_x0000_t75" style="width:17.3pt;height:14.55pt" o:ole="">
            <v:imagedata r:id="rId8" o:title=""/>
          </v:shape>
          <o:OLEObject Type="Embed" ProgID="Equation.DSMT4" ShapeID="_x0000_i1026" DrawAspect="Content" ObjectID="_1732043893" r:id="rId9"/>
        </w:object>
      </w:r>
      <w:r w:rsidRPr="00480A72">
        <w:rPr>
          <w:rFonts w:ascii="Times New Roman" w:hAnsi="Times New Roman" w:cs="Times New Roman"/>
          <w:sz w:val="24"/>
          <w:szCs w:val="24"/>
          <w:lang w:val="fr-FR"/>
        </w:rPr>
        <w:tab/>
      </w:r>
      <w:r w:rsidRPr="00480A72">
        <w:rPr>
          <w:rFonts w:ascii="Times New Roman" w:hAnsi="Times New Roman" w:cs="Times New Roman"/>
          <w:b/>
          <w:color w:val="FF0000"/>
          <w:sz w:val="24"/>
          <w:szCs w:val="24"/>
        </w:rPr>
        <w:t>B.</w:t>
      </w:r>
      <w:r w:rsidRPr="00480A72">
        <w:rPr>
          <w:rFonts w:ascii="Times New Roman" w:hAnsi="Times New Roman" w:cs="Times New Roman"/>
          <w:color w:val="FF0000"/>
          <w:sz w:val="24"/>
          <w:szCs w:val="24"/>
        </w:rPr>
        <w:t xml:space="preserve"> </w:t>
      </w:r>
      <w:r w:rsidRPr="00480A72">
        <w:rPr>
          <w:rFonts w:ascii="Times New Roman" w:hAnsi="Times New Roman" w:cs="Times New Roman"/>
          <w:color w:val="FF0000"/>
          <w:position w:val="-4"/>
          <w:sz w:val="24"/>
          <w:szCs w:val="24"/>
        </w:rPr>
        <w:object w:dxaOrig="160" w:dyaOrig="260" w14:anchorId="1B478CC9">
          <v:shape id="_x0000_i1027" type="#_x0000_t75" style="width:8.3pt;height:13.15pt" o:ole="">
            <v:imagedata r:id="rId10" o:title=""/>
          </v:shape>
          <o:OLEObject Type="Embed" ProgID="Equation.DSMT4" ShapeID="_x0000_i1027" DrawAspect="Content" ObjectID="_1732043894" r:id="rId11"/>
        </w:object>
      </w:r>
      <w:r w:rsidRPr="00480A72">
        <w:rPr>
          <w:rFonts w:ascii="Times New Roman" w:hAnsi="Times New Roman" w:cs="Times New Roman"/>
          <w:color w:val="FF0000"/>
          <w:sz w:val="24"/>
          <w:szCs w:val="24"/>
          <w:lang w:val="fr-FR"/>
        </w:rPr>
        <w:t xml:space="preserve"> và </w:t>
      </w:r>
      <w:r w:rsidRPr="00480A72">
        <w:rPr>
          <w:rFonts w:ascii="Times New Roman" w:hAnsi="Times New Roman" w:cs="Times New Roman"/>
          <w:color w:val="FF0000"/>
          <w:position w:val="-6"/>
          <w:sz w:val="24"/>
          <w:szCs w:val="24"/>
        </w:rPr>
        <w:object w:dxaOrig="360" w:dyaOrig="279" w14:anchorId="22F0B9F6">
          <v:shape id="_x0000_i1028" type="#_x0000_t75" style="width:18.7pt;height:14.55pt" o:ole="">
            <v:imagedata r:id="rId12" o:title=""/>
          </v:shape>
          <o:OLEObject Type="Embed" ProgID="Equation.DSMT4" ShapeID="_x0000_i1028" DrawAspect="Content" ObjectID="_1732043895" r:id="rId13"/>
        </w:object>
      </w:r>
      <w:r w:rsidRPr="00480A72">
        <w:rPr>
          <w:rFonts w:ascii="Times New Roman" w:hAnsi="Times New Roman" w:cs="Times New Roman"/>
          <w:sz w:val="24"/>
          <w:szCs w:val="24"/>
          <w:lang w:val="fr-FR"/>
        </w:rPr>
        <w:tab/>
      </w:r>
      <w:r w:rsidRPr="00480A72">
        <w:rPr>
          <w:rFonts w:ascii="Times New Roman" w:hAnsi="Times New Roman" w:cs="Times New Roman"/>
          <w:b/>
          <w:color w:val="0000FF"/>
          <w:sz w:val="24"/>
          <w:szCs w:val="24"/>
        </w:rPr>
        <w:t>C.</w:t>
      </w:r>
      <w:r w:rsidRPr="00480A72">
        <w:rPr>
          <w:rFonts w:ascii="Times New Roman" w:hAnsi="Times New Roman" w:cs="Times New Roman"/>
          <w:sz w:val="24"/>
          <w:szCs w:val="24"/>
          <w:lang w:val="fr-FR"/>
        </w:rPr>
        <w:t xml:space="preserve"> </w:t>
      </w:r>
      <w:r w:rsidRPr="00480A72">
        <w:rPr>
          <w:rFonts w:ascii="Times New Roman" w:hAnsi="Times New Roman" w:cs="Times New Roman"/>
          <w:position w:val="-4"/>
          <w:sz w:val="24"/>
          <w:szCs w:val="24"/>
        </w:rPr>
        <w:object w:dxaOrig="240" w:dyaOrig="260" w14:anchorId="081ADC07">
          <v:shape id="_x0000_i1029" type="#_x0000_t75" style="width:11.75pt;height:13.15pt" o:ole="">
            <v:imagedata r:id="rId14" o:title=""/>
          </v:shape>
          <o:OLEObject Type="Embed" ProgID="Equation.DSMT4" ShapeID="_x0000_i1029" DrawAspect="Content" ObjectID="_1732043896" r:id="rId15"/>
        </w:object>
      </w:r>
      <w:r w:rsidRPr="00480A72">
        <w:rPr>
          <w:rFonts w:ascii="Times New Roman" w:hAnsi="Times New Roman" w:cs="Times New Roman"/>
          <w:sz w:val="24"/>
          <w:szCs w:val="24"/>
          <w:lang w:val="fr-FR"/>
        </w:rPr>
        <w:t xml:space="preserve"> và </w:t>
      </w:r>
      <w:r w:rsidRPr="00480A72">
        <w:rPr>
          <w:rFonts w:ascii="Times New Roman" w:hAnsi="Times New Roman" w:cs="Times New Roman"/>
          <w:position w:val="-6"/>
          <w:sz w:val="24"/>
          <w:szCs w:val="24"/>
        </w:rPr>
        <w:object w:dxaOrig="340" w:dyaOrig="279" w14:anchorId="09779ADD">
          <v:shape id="_x0000_i1030" type="#_x0000_t75" style="width:17.3pt;height:14.55pt" o:ole="">
            <v:imagedata r:id="rId16" o:title=""/>
          </v:shape>
          <o:OLEObject Type="Embed" ProgID="Equation.DSMT4" ShapeID="_x0000_i1030" DrawAspect="Content" ObjectID="_1732043897" r:id="rId17"/>
        </w:object>
      </w:r>
      <w:r w:rsidRPr="00480A72">
        <w:rPr>
          <w:rFonts w:ascii="Times New Roman" w:hAnsi="Times New Roman" w:cs="Times New Roman"/>
          <w:sz w:val="24"/>
          <w:szCs w:val="24"/>
        </w:rPr>
        <w:tab/>
      </w:r>
      <w:r w:rsidRPr="00480A72">
        <w:rPr>
          <w:rFonts w:ascii="Times New Roman" w:hAnsi="Times New Roman" w:cs="Times New Roman"/>
          <w:b/>
          <w:color w:val="0000FF"/>
          <w:sz w:val="24"/>
          <w:szCs w:val="24"/>
        </w:rPr>
        <w:t>D.</w:t>
      </w:r>
      <w:r w:rsidRPr="00480A72">
        <w:rPr>
          <w:rFonts w:ascii="Times New Roman" w:hAnsi="Times New Roman" w:cs="Times New Roman"/>
          <w:sz w:val="24"/>
          <w:szCs w:val="24"/>
        </w:rPr>
        <w:t xml:space="preserve"> </w:t>
      </w:r>
      <w:r w:rsidRPr="00480A72">
        <w:rPr>
          <w:rFonts w:ascii="Times New Roman" w:hAnsi="Times New Roman" w:cs="Times New Roman"/>
          <w:position w:val="-4"/>
          <w:sz w:val="24"/>
          <w:szCs w:val="24"/>
        </w:rPr>
        <w:object w:dxaOrig="240" w:dyaOrig="260" w14:anchorId="4C7CCB1A">
          <v:shape id="_x0000_i1031" type="#_x0000_t75" style="width:11.75pt;height:13.15pt" o:ole="">
            <v:imagedata r:id="rId18" o:title=""/>
          </v:shape>
          <o:OLEObject Type="Embed" ProgID="Equation.DSMT4" ShapeID="_x0000_i1031" DrawAspect="Content" ObjectID="_1732043898" r:id="rId19"/>
        </w:object>
      </w:r>
      <w:r w:rsidRPr="00480A72">
        <w:rPr>
          <w:rFonts w:ascii="Times New Roman" w:hAnsi="Times New Roman" w:cs="Times New Roman"/>
          <w:sz w:val="24"/>
          <w:szCs w:val="24"/>
          <w:lang w:val="fr-FR"/>
        </w:rPr>
        <w:t xml:space="preserve"> và </w:t>
      </w:r>
      <w:r w:rsidRPr="00480A72">
        <w:rPr>
          <w:rFonts w:ascii="Times New Roman" w:hAnsi="Times New Roman" w:cs="Times New Roman"/>
          <w:position w:val="-6"/>
          <w:sz w:val="24"/>
          <w:szCs w:val="24"/>
        </w:rPr>
        <w:object w:dxaOrig="360" w:dyaOrig="279" w14:anchorId="6A8894D6">
          <v:shape id="_x0000_i1032" type="#_x0000_t75" style="width:18.7pt;height:14.55pt" o:ole="">
            <v:imagedata r:id="rId20" o:title=""/>
          </v:shape>
          <o:OLEObject Type="Embed" ProgID="Equation.DSMT4" ShapeID="_x0000_i1032" DrawAspect="Content" ObjectID="_1732043899" r:id="rId21"/>
        </w:object>
      </w:r>
    </w:p>
    <w:p w14:paraId="0F003050" w14:textId="77777777" w:rsidR="00D16140" w:rsidRPr="00480A72" w:rsidRDefault="00D16140"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bCs/>
          <w:sz w:val="24"/>
          <w:szCs w:val="24"/>
        </w:rPr>
        <w:t xml:space="preserve">Câu </w:t>
      </w:r>
      <w:r w:rsidR="00623BAE" w:rsidRPr="00480A72">
        <w:rPr>
          <w:rFonts w:ascii="Times New Roman" w:hAnsi="Times New Roman" w:cs="Times New Roman"/>
          <w:b/>
          <w:bCs/>
          <w:sz w:val="24"/>
          <w:szCs w:val="24"/>
        </w:rPr>
        <w:t>12:</w:t>
      </w:r>
      <w:r w:rsidRPr="00480A72">
        <w:rPr>
          <w:rFonts w:ascii="Times New Roman" w:hAnsi="Times New Roman" w:cs="Times New Roman"/>
          <w:sz w:val="24"/>
          <w:szCs w:val="24"/>
        </w:rPr>
        <w:t xml:space="preserve"> Đồ thị vận tốc – thời gian của chuyển động thẳng đều là một đường thẳng</w:t>
      </w:r>
    </w:p>
    <w:p w14:paraId="154A1CCB" w14:textId="77777777" w:rsidR="00D16140" w:rsidRPr="00480A72" w:rsidRDefault="00D16140" w:rsidP="00623BAE">
      <w:pPr>
        <w:spacing w:after="0" w:line="240" w:lineRule="auto"/>
        <w:jc w:val="both"/>
        <w:rPr>
          <w:rFonts w:ascii="Times New Roman" w:hAnsi="Times New Roman" w:cs="Times New Roman"/>
          <w:sz w:val="24"/>
          <w:szCs w:val="24"/>
          <w:lang w:val="fr-FR"/>
        </w:rPr>
      </w:pPr>
      <w:r w:rsidRPr="00480A72">
        <w:rPr>
          <w:rFonts w:ascii="Times New Roman" w:hAnsi="Times New Roman" w:cs="Times New Roman"/>
          <w:b/>
          <w:bCs/>
          <w:sz w:val="24"/>
          <w:szCs w:val="24"/>
          <w:lang w:val="fr-FR"/>
        </w:rPr>
        <w:t>A</w:t>
      </w:r>
      <w:r w:rsidRPr="00480A72">
        <w:rPr>
          <w:rFonts w:ascii="Times New Roman" w:hAnsi="Times New Roman" w:cs="Times New Roman"/>
          <w:sz w:val="24"/>
          <w:szCs w:val="24"/>
          <w:lang w:val="fr-FR"/>
        </w:rPr>
        <w:t>. đi qua gốc tọa độ.</w:t>
      </w:r>
    </w:p>
    <w:p w14:paraId="573F6645" w14:textId="77777777" w:rsidR="00D16140" w:rsidRPr="00480A72" w:rsidRDefault="00D16140" w:rsidP="00623BAE">
      <w:pPr>
        <w:spacing w:after="0" w:line="240" w:lineRule="auto"/>
        <w:jc w:val="both"/>
        <w:rPr>
          <w:rFonts w:ascii="Times New Roman" w:hAnsi="Times New Roman" w:cs="Times New Roman"/>
          <w:color w:val="FF0000"/>
          <w:sz w:val="24"/>
          <w:szCs w:val="24"/>
        </w:rPr>
      </w:pPr>
      <w:r w:rsidRPr="00480A72">
        <w:rPr>
          <w:rFonts w:ascii="Times New Roman" w:hAnsi="Times New Roman" w:cs="Times New Roman"/>
          <w:b/>
          <w:bCs/>
          <w:color w:val="FF0000"/>
          <w:sz w:val="24"/>
          <w:szCs w:val="24"/>
        </w:rPr>
        <w:t>B</w:t>
      </w:r>
      <w:r w:rsidRPr="00480A72">
        <w:rPr>
          <w:rFonts w:ascii="Times New Roman" w:hAnsi="Times New Roman" w:cs="Times New Roman"/>
          <w:color w:val="FF0000"/>
          <w:sz w:val="24"/>
          <w:szCs w:val="24"/>
        </w:rPr>
        <w:t>. song song với trục hoành.</w:t>
      </w:r>
    </w:p>
    <w:p w14:paraId="36434CB1" w14:textId="77777777" w:rsidR="00D16140" w:rsidRPr="00480A72" w:rsidRDefault="00D16140"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bCs/>
          <w:sz w:val="24"/>
          <w:szCs w:val="24"/>
        </w:rPr>
        <w:t>C</w:t>
      </w:r>
      <w:r w:rsidRPr="00480A72">
        <w:rPr>
          <w:rFonts w:ascii="Times New Roman" w:hAnsi="Times New Roman" w:cs="Times New Roman"/>
          <w:sz w:val="24"/>
          <w:szCs w:val="24"/>
        </w:rPr>
        <w:t>. bất kì.</w:t>
      </w:r>
    </w:p>
    <w:p w14:paraId="4EE20428" w14:textId="77777777" w:rsidR="00D16140" w:rsidRPr="00480A72" w:rsidRDefault="00D16140" w:rsidP="00623BAE">
      <w:pPr>
        <w:spacing w:after="0" w:line="240" w:lineRule="auto"/>
        <w:jc w:val="both"/>
        <w:rPr>
          <w:rFonts w:ascii="Times New Roman" w:hAnsi="Times New Roman" w:cs="Times New Roman"/>
          <w:sz w:val="24"/>
          <w:szCs w:val="24"/>
        </w:rPr>
      </w:pPr>
      <w:r w:rsidRPr="00480A72">
        <w:rPr>
          <w:rFonts w:ascii="Times New Roman" w:hAnsi="Times New Roman" w:cs="Times New Roman"/>
          <w:b/>
          <w:bCs/>
          <w:sz w:val="24"/>
          <w:szCs w:val="24"/>
        </w:rPr>
        <w:t>D</w:t>
      </w:r>
      <w:r w:rsidRPr="00480A72">
        <w:rPr>
          <w:rFonts w:ascii="Times New Roman" w:hAnsi="Times New Roman" w:cs="Times New Roman"/>
          <w:sz w:val="24"/>
          <w:szCs w:val="24"/>
        </w:rPr>
        <w:t>. song song với trục tung.</w:t>
      </w:r>
    </w:p>
    <w:p w14:paraId="4FC654E9" w14:textId="77777777" w:rsidR="00D16140" w:rsidRPr="00480A72" w:rsidRDefault="00623BAE" w:rsidP="00623BAE">
      <w:pPr>
        <w:pStyle w:val="NormalWeb"/>
        <w:tabs>
          <w:tab w:val="left" w:pos="180"/>
          <w:tab w:val="left" w:pos="2880"/>
          <w:tab w:val="left" w:pos="5760"/>
          <w:tab w:val="left" w:pos="8640"/>
        </w:tabs>
        <w:spacing w:before="0" w:beforeAutospacing="0" w:after="0" w:afterAutospacing="0"/>
        <w:jc w:val="both"/>
        <w:rPr>
          <w:color w:val="000000" w:themeColor="text1"/>
        </w:rPr>
      </w:pPr>
      <w:r w:rsidRPr="00480A72">
        <w:rPr>
          <w:b/>
        </w:rPr>
        <w:t>Câu 13:</w:t>
      </w:r>
      <w:r w:rsidRPr="00480A72">
        <w:t xml:space="preserve"> </w:t>
      </w:r>
      <w:r w:rsidR="00D16140" w:rsidRPr="00480A72">
        <w:rPr>
          <w:color w:val="000000" w:themeColor="text1"/>
        </w:rPr>
        <w:t xml:space="preserve">Một xe máy đang đứng yên, sau đó khởi động và bắt đầu tăng tốc. Nếu chọn chiều dương là chiều chuyển động của xe, nhận xét nào sau đây là đúng? </w:t>
      </w:r>
    </w:p>
    <w:p w14:paraId="06B45B72" w14:textId="77777777" w:rsidR="00D16140" w:rsidRPr="00480A72" w:rsidRDefault="00D16140" w:rsidP="00623BAE">
      <w:pPr>
        <w:pStyle w:val="NormalWeb"/>
        <w:tabs>
          <w:tab w:val="left" w:pos="426"/>
          <w:tab w:val="left" w:pos="5387"/>
        </w:tabs>
        <w:spacing w:before="0" w:beforeAutospacing="0" w:after="0" w:afterAutospacing="0"/>
        <w:jc w:val="both"/>
        <w:rPr>
          <w:color w:val="0000FF"/>
        </w:rPr>
      </w:pPr>
      <w:r w:rsidRPr="00480A72">
        <w:rPr>
          <w:color w:val="FF0000"/>
        </w:rPr>
        <w:tab/>
      </w:r>
      <w:r w:rsidRPr="00480A72">
        <w:rPr>
          <w:b/>
          <w:bCs/>
          <w:color w:val="FF0000"/>
        </w:rPr>
        <w:t>A.</w:t>
      </w:r>
      <w:r w:rsidRPr="00480A72">
        <w:rPr>
          <w:color w:val="FF0000"/>
        </w:rPr>
        <w:t xml:space="preserve"> </w:t>
      </w:r>
      <w:r w:rsidRPr="00480A72">
        <w:rPr>
          <w:color w:val="FF0000"/>
          <w:position w:val="-10"/>
        </w:rPr>
        <w:object w:dxaOrig="1160" w:dyaOrig="320" w14:anchorId="14C2C144">
          <v:shape id="_x0000_i1033" type="#_x0000_t75" style="width:58.15pt;height:15.25pt" o:ole="">
            <v:imagedata r:id="rId22" o:title=""/>
          </v:shape>
          <o:OLEObject Type="Embed" ProgID="Equation.DSMT4" ShapeID="_x0000_i1033" DrawAspect="Content" ObjectID="_1732043900" r:id="rId23"/>
        </w:object>
      </w:r>
      <w:r w:rsidRPr="00480A72">
        <w:rPr>
          <w:color w:val="0000FF"/>
        </w:rPr>
        <w:tab/>
      </w:r>
      <w:r w:rsidRPr="00480A72">
        <w:rPr>
          <w:b/>
          <w:bCs/>
          <w:color w:val="0000FF"/>
        </w:rPr>
        <w:t>B.</w:t>
      </w:r>
      <w:r w:rsidRPr="00480A72">
        <w:rPr>
          <w:color w:val="0000FF"/>
        </w:rPr>
        <w:t xml:space="preserve"> </w:t>
      </w:r>
      <w:r w:rsidRPr="00480A72">
        <w:rPr>
          <w:position w:val="-10"/>
        </w:rPr>
        <w:object w:dxaOrig="1160" w:dyaOrig="320" w14:anchorId="0E7D1A48">
          <v:shape id="_x0000_i1034" type="#_x0000_t75" style="width:58.15pt;height:15.25pt" o:ole="">
            <v:imagedata r:id="rId24" o:title=""/>
          </v:shape>
          <o:OLEObject Type="Embed" ProgID="Equation.DSMT4" ShapeID="_x0000_i1034" DrawAspect="Content" ObjectID="_1732043901" r:id="rId25"/>
        </w:object>
      </w:r>
    </w:p>
    <w:p w14:paraId="5024CE00" w14:textId="77777777" w:rsidR="00D16140" w:rsidRPr="00480A72" w:rsidRDefault="00D16140" w:rsidP="00623BAE">
      <w:pPr>
        <w:pStyle w:val="NormalWeb"/>
        <w:tabs>
          <w:tab w:val="left" w:pos="426"/>
          <w:tab w:val="left" w:pos="2880"/>
          <w:tab w:val="left" w:pos="5387"/>
          <w:tab w:val="left" w:pos="8640"/>
        </w:tabs>
        <w:spacing w:before="0" w:beforeAutospacing="0" w:after="0" w:afterAutospacing="0"/>
        <w:jc w:val="both"/>
        <w:rPr>
          <w:color w:val="0000FF"/>
        </w:rPr>
      </w:pPr>
      <w:r w:rsidRPr="00480A72">
        <w:rPr>
          <w:color w:val="0000FF"/>
        </w:rPr>
        <w:tab/>
      </w:r>
      <w:r w:rsidRPr="00480A72">
        <w:rPr>
          <w:b/>
          <w:bCs/>
          <w:color w:val="0000FF"/>
        </w:rPr>
        <w:t>C.</w:t>
      </w:r>
      <w:r w:rsidRPr="00480A72">
        <w:rPr>
          <w:color w:val="0000FF"/>
        </w:rPr>
        <w:t xml:space="preserve"> </w:t>
      </w:r>
      <w:r w:rsidRPr="00480A72">
        <w:rPr>
          <w:position w:val="-10"/>
        </w:rPr>
        <w:object w:dxaOrig="1160" w:dyaOrig="320" w14:anchorId="7066080E">
          <v:shape id="_x0000_i1035" type="#_x0000_t75" style="width:58.15pt;height:15.25pt" o:ole="">
            <v:imagedata r:id="rId26" o:title=""/>
          </v:shape>
          <o:OLEObject Type="Embed" ProgID="Equation.DSMT4" ShapeID="_x0000_i1035" DrawAspect="Content" ObjectID="_1732043902" r:id="rId27"/>
        </w:object>
      </w:r>
      <w:r w:rsidRPr="00480A72">
        <w:rPr>
          <w:color w:val="0000FF"/>
        </w:rPr>
        <w:tab/>
      </w:r>
      <w:r w:rsidRPr="00480A72">
        <w:rPr>
          <w:color w:val="0000FF"/>
        </w:rPr>
        <w:tab/>
      </w:r>
      <w:r w:rsidRPr="00480A72">
        <w:rPr>
          <w:b/>
          <w:bCs/>
          <w:color w:val="0000FF"/>
        </w:rPr>
        <w:t>D.</w:t>
      </w:r>
      <w:r w:rsidRPr="00480A72">
        <w:rPr>
          <w:color w:val="0000FF"/>
        </w:rPr>
        <w:t xml:space="preserve"> </w:t>
      </w:r>
      <w:r w:rsidRPr="00480A72">
        <w:rPr>
          <w:position w:val="-10"/>
        </w:rPr>
        <w:object w:dxaOrig="1160" w:dyaOrig="320" w14:anchorId="1550015E">
          <v:shape id="_x0000_i1036" type="#_x0000_t75" style="width:57.45pt;height:15.9pt" o:ole="">
            <v:imagedata r:id="rId28" o:title=""/>
          </v:shape>
          <o:OLEObject Type="Embed" ProgID="Equation.DSMT4" ShapeID="_x0000_i1036" DrawAspect="Content" ObjectID="_1732043903" r:id="rId29"/>
        </w:object>
      </w:r>
    </w:p>
    <w:p w14:paraId="2EFFA893" w14:textId="77777777" w:rsidR="00623BAE" w:rsidRPr="00480A72" w:rsidRDefault="002D1F83" w:rsidP="00623BAE">
      <w:pPr>
        <w:widowControl w:val="0"/>
        <w:spacing w:after="0" w:line="240" w:lineRule="auto"/>
        <w:jc w:val="both"/>
        <w:rPr>
          <w:rFonts w:ascii="Times New Roman" w:eastAsia="Calibri" w:hAnsi="Times New Roman" w:cs="Times New Roman"/>
          <w:color w:val="000000"/>
          <w:sz w:val="24"/>
          <w:szCs w:val="24"/>
        </w:rPr>
      </w:pPr>
      <w:r w:rsidRPr="00480A72">
        <w:rPr>
          <w:rFonts w:ascii="VNI-Times" w:eastAsia="Calibri" w:hAnsi="VNI-Times" w:cs="Arial"/>
          <w:b/>
          <w:color w:val="000000"/>
          <w:sz w:val="24"/>
          <w:szCs w:val="24"/>
        </w:rPr>
        <w:t>Caâu 14</w:t>
      </w:r>
      <w:r w:rsidRPr="00480A72">
        <w:rPr>
          <w:rFonts w:eastAsia="Calibri" w:cs="Arial"/>
          <w:b/>
          <w:color w:val="000000"/>
          <w:sz w:val="24"/>
          <w:szCs w:val="24"/>
        </w:rPr>
        <w:t>:</w:t>
      </w:r>
      <w:r w:rsidR="00623BAE" w:rsidRPr="00480A72">
        <w:rPr>
          <w:rFonts w:ascii="Times New Roman" w:eastAsia="Calibri" w:hAnsi="Times New Roman" w:cs="Arial"/>
          <w:b/>
          <w:color w:val="000000"/>
          <w:sz w:val="24"/>
          <w:szCs w:val="24"/>
        </w:rPr>
        <w:t xml:space="preserve">  </w:t>
      </w:r>
      <w:r w:rsidR="00623BAE" w:rsidRPr="00480A72">
        <w:rPr>
          <w:rFonts w:ascii="Times New Roman" w:eastAsia="Calibri" w:hAnsi="Times New Roman" w:cs="Times New Roman"/>
          <w:color w:val="000000"/>
          <w:sz w:val="24"/>
          <w:szCs w:val="24"/>
        </w:rPr>
        <w:t xml:space="preserve">Vectơ gia tốc trong chuyển động thẳng nhanh dần đều </w:t>
      </w:r>
    </w:p>
    <w:p w14:paraId="20F2C953" w14:textId="77777777" w:rsidR="002D1F83" w:rsidRPr="00480A72" w:rsidRDefault="00623BAE" w:rsidP="00623BAE">
      <w:pPr>
        <w:widowControl w:val="0"/>
        <w:spacing w:after="0" w:line="240" w:lineRule="auto"/>
        <w:ind w:left="283"/>
        <w:jc w:val="both"/>
        <w:rPr>
          <w:rFonts w:ascii="Times New Roman" w:eastAsia="Calibri" w:hAnsi="Times New Roman" w:cs="Times New Roman"/>
          <w:color w:val="000000"/>
          <w:sz w:val="24"/>
          <w:szCs w:val="24"/>
        </w:rPr>
      </w:pPr>
      <w:r w:rsidRPr="00480A72">
        <w:rPr>
          <w:rFonts w:ascii="Times New Roman" w:eastAsia="Calibri" w:hAnsi="Times New Roman" w:cs="Arial"/>
          <w:b/>
          <w:color w:val="000000"/>
          <w:sz w:val="24"/>
          <w:szCs w:val="24"/>
        </w:rPr>
        <w:t xml:space="preserve">A. </w:t>
      </w:r>
      <w:r w:rsidRPr="00480A72">
        <w:rPr>
          <w:rFonts w:ascii="Times New Roman" w:eastAsia="Calibri" w:hAnsi="Times New Roman" w:cs="Times New Roman"/>
          <w:color w:val="000000"/>
          <w:sz w:val="24"/>
          <w:szCs w:val="24"/>
        </w:rPr>
        <w:t xml:space="preserve">ngược hướng với chuyển động và độ lớn không đổi.     </w:t>
      </w:r>
    </w:p>
    <w:p w14:paraId="1D22384A" w14:textId="77777777" w:rsidR="00623BAE" w:rsidRPr="00480A72" w:rsidRDefault="00623BAE" w:rsidP="00623BAE">
      <w:pPr>
        <w:widowControl w:val="0"/>
        <w:spacing w:after="0" w:line="240" w:lineRule="auto"/>
        <w:ind w:left="283"/>
        <w:jc w:val="both"/>
        <w:rPr>
          <w:rFonts w:ascii="Times New Roman" w:eastAsia="Calibri" w:hAnsi="Times New Roman" w:cs="Times New Roman"/>
          <w:color w:val="000000"/>
          <w:sz w:val="24"/>
          <w:szCs w:val="24"/>
        </w:rPr>
      </w:pPr>
      <w:r w:rsidRPr="00480A72">
        <w:rPr>
          <w:rFonts w:ascii="Times New Roman" w:eastAsia="Calibri" w:hAnsi="Times New Roman" w:cs="Arial"/>
          <w:b/>
          <w:color w:val="000000"/>
          <w:sz w:val="24"/>
          <w:szCs w:val="24"/>
        </w:rPr>
        <w:t xml:space="preserve">B. </w:t>
      </w:r>
      <w:r w:rsidRPr="00480A72">
        <w:rPr>
          <w:rFonts w:ascii="Times New Roman" w:eastAsia="Calibri" w:hAnsi="Times New Roman" w:cs="Times New Roman"/>
          <w:color w:val="000000"/>
          <w:sz w:val="24"/>
          <w:szCs w:val="24"/>
        </w:rPr>
        <w:t>cùng hướng với chuyển động và độ lớn thay đổi.</w:t>
      </w:r>
    </w:p>
    <w:p w14:paraId="44D63F22" w14:textId="77777777" w:rsidR="002D1F83" w:rsidRPr="00480A72" w:rsidRDefault="00623BAE" w:rsidP="00623BAE">
      <w:pPr>
        <w:widowControl w:val="0"/>
        <w:spacing w:after="0" w:line="240" w:lineRule="auto"/>
        <w:ind w:left="283"/>
        <w:jc w:val="both"/>
        <w:rPr>
          <w:rFonts w:ascii="Times New Roman" w:eastAsia="Calibri" w:hAnsi="Times New Roman" w:cs="Times New Roman"/>
          <w:color w:val="000000"/>
          <w:sz w:val="24"/>
          <w:szCs w:val="24"/>
        </w:rPr>
      </w:pPr>
      <w:r w:rsidRPr="00480A72">
        <w:rPr>
          <w:rFonts w:ascii="Times New Roman" w:eastAsia="Calibri" w:hAnsi="Times New Roman" w:cs="Arial"/>
          <w:b/>
          <w:color w:val="000000"/>
          <w:sz w:val="24"/>
          <w:szCs w:val="24"/>
        </w:rPr>
        <w:t xml:space="preserve">C. </w:t>
      </w:r>
      <w:r w:rsidRPr="00480A72">
        <w:rPr>
          <w:rFonts w:ascii="Times New Roman" w:eastAsia="Calibri" w:hAnsi="Times New Roman" w:cs="Times New Roman"/>
          <w:color w:val="000000"/>
          <w:sz w:val="24"/>
          <w:szCs w:val="24"/>
        </w:rPr>
        <w:t xml:space="preserve">ngược hướng với chuyển động và độ lớn thay đổi.        </w:t>
      </w:r>
    </w:p>
    <w:p w14:paraId="6A40C36E" w14:textId="77777777" w:rsidR="00623BAE" w:rsidRPr="00480A72" w:rsidRDefault="00623BAE" w:rsidP="00623BAE">
      <w:pPr>
        <w:widowControl w:val="0"/>
        <w:spacing w:after="0" w:line="240" w:lineRule="auto"/>
        <w:ind w:left="283"/>
        <w:jc w:val="both"/>
        <w:rPr>
          <w:rFonts w:ascii="Times New Roman" w:eastAsia="Calibri" w:hAnsi="Times New Roman" w:cs="Times New Roman"/>
          <w:color w:val="FF0000"/>
          <w:sz w:val="24"/>
          <w:szCs w:val="24"/>
        </w:rPr>
      </w:pPr>
      <w:r w:rsidRPr="00480A72">
        <w:rPr>
          <w:rFonts w:ascii="Times New Roman" w:eastAsia="Calibri" w:hAnsi="Times New Roman" w:cs="Arial"/>
          <w:b/>
          <w:color w:val="FF0000"/>
          <w:sz w:val="24"/>
          <w:szCs w:val="24"/>
        </w:rPr>
        <w:t xml:space="preserve">D. </w:t>
      </w:r>
      <w:r w:rsidRPr="00480A72">
        <w:rPr>
          <w:rFonts w:ascii="Times New Roman" w:eastAsia="Calibri" w:hAnsi="Times New Roman" w:cs="Times New Roman"/>
          <w:color w:val="FF0000"/>
          <w:sz w:val="24"/>
          <w:szCs w:val="24"/>
        </w:rPr>
        <w:t>cùng hướng với chuyển động và độ lớn không đổi.</w:t>
      </w:r>
    </w:p>
    <w:p w14:paraId="5196491F" w14:textId="77777777" w:rsidR="00623BAE" w:rsidRPr="00480A72" w:rsidRDefault="002D1F83" w:rsidP="00623BAE">
      <w:pPr>
        <w:widowControl w:val="0"/>
        <w:spacing w:after="0" w:line="240" w:lineRule="auto"/>
        <w:jc w:val="both"/>
        <w:rPr>
          <w:rFonts w:ascii="Times New Roman" w:eastAsia="Calibri" w:hAnsi="Times New Roman" w:cs="Arial"/>
          <w:color w:val="000000"/>
          <w:sz w:val="24"/>
          <w:szCs w:val="24"/>
        </w:rPr>
      </w:pPr>
      <w:r w:rsidRPr="00480A72">
        <w:rPr>
          <w:rFonts w:ascii="VNI-Times" w:eastAsia="Calibri" w:hAnsi="VNI-Times" w:cs="Arial"/>
          <w:b/>
          <w:color w:val="000000"/>
          <w:sz w:val="24"/>
          <w:szCs w:val="24"/>
        </w:rPr>
        <w:t>Caâu 15</w:t>
      </w:r>
      <w:r w:rsidRPr="00480A72">
        <w:rPr>
          <w:rFonts w:eastAsia="Calibri" w:cs="Arial"/>
          <w:b/>
          <w:color w:val="000000"/>
          <w:sz w:val="24"/>
          <w:szCs w:val="24"/>
        </w:rPr>
        <w:t>:</w:t>
      </w:r>
      <w:r w:rsidR="00623BAE" w:rsidRPr="00480A72">
        <w:rPr>
          <w:rFonts w:ascii="Times New Roman" w:eastAsia="Calibri" w:hAnsi="Times New Roman" w:cs="Arial"/>
          <w:color w:val="000000"/>
          <w:sz w:val="24"/>
          <w:szCs w:val="24"/>
        </w:rPr>
        <w:t xml:space="preserve"> Một chất điểm chuyển động thẳng nhanh dần đều theo chiều dương ox của trục tọa độ. </w:t>
      </w:r>
      <w:r w:rsidR="00623BAE" w:rsidRPr="00480A72">
        <w:rPr>
          <w:rFonts w:ascii="Times New Roman" w:eastAsia="Calibri" w:hAnsi="Times New Roman" w:cs="Times New Roman"/>
          <w:color w:val="000000"/>
          <w:sz w:val="24"/>
          <w:szCs w:val="24"/>
        </w:rPr>
        <w:t>Phương trình chuyển động của chất điểm được cho</w:t>
      </w:r>
      <w:r w:rsidR="00623BAE" w:rsidRPr="00480A72">
        <w:rPr>
          <w:rFonts w:ascii="Times New Roman" w:eastAsia="Calibri" w:hAnsi="Times New Roman" w:cs="Times New Roman"/>
          <w:iCs/>
          <w:color w:val="000000"/>
          <w:sz w:val="24"/>
          <w:szCs w:val="24"/>
        </w:rPr>
        <w:t xml:space="preserve"> bằng biểu thức x=</w:t>
      </w:r>
      <w:r w:rsidR="00623BAE" w:rsidRPr="00480A72">
        <w:rPr>
          <w:rFonts w:ascii="Times New Roman" w:eastAsia="Calibri" w:hAnsi="Times New Roman" w:cs="Arial"/>
          <w:color w:val="000000"/>
          <w:sz w:val="24"/>
          <w:szCs w:val="24"/>
        </w:rPr>
        <w:t>2+5t+2t</w:t>
      </w:r>
      <w:r w:rsidR="00623BAE" w:rsidRPr="00480A72">
        <w:rPr>
          <w:rFonts w:ascii="Times New Roman" w:eastAsia="Calibri" w:hAnsi="Times New Roman" w:cs="Arial"/>
          <w:color w:val="000000"/>
          <w:sz w:val="24"/>
          <w:szCs w:val="24"/>
          <w:vertAlign w:val="superscript"/>
        </w:rPr>
        <w:t>2</w:t>
      </w:r>
      <w:r w:rsidR="00623BAE" w:rsidRPr="00480A72">
        <w:rPr>
          <w:rFonts w:ascii="Times New Roman" w:eastAsia="Calibri" w:hAnsi="Times New Roman" w:cs="Arial"/>
          <w:color w:val="000000"/>
          <w:sz w:val="24"/>
          <w:szCs w:val="24"/>
        </w:rPr>
        <w:t>. trong đó thời gian t tính bằng giây (s) và tọa độ x tính bằng mét (m). Gia tốc chuyển động của chất điểm đó bằng</w:t>
      </w:r>
    </w:p>
    <w:p w14:paraId="0D801543" w14:textId="77777777" w:rsidR="00623BAE" w:rsidRPr="00480A72" w:rsidRDefault="00623BAE" w:rsidP="00623BAE">
      <w:pPr>
        <w:shd w:val="clear" w:color="auto" w:fill="FFFFFF"/>
        <w:tabs>
          <w:tab w:val="left" w:pos="3042"/>
          <w:tab w:val="left" w:pos="5802"/>
          <w:tab w:val="left" w:pos="8562"/>
        </w:tabs>
        <w:spacing w:after="0" w:line="240" w:lineRule="auto"/>
        <w:ind w:left="283"/>
        <w:rPr>
          <w:rFonts w:ascii="Times New Roman" w:eastAsia="Times New Roman" w:hAnsi="Times New Roman" w:cs="Times New Roman"/>
          <w:color w:val="000000"/>
          <w:sz w:val="24"/>
          <w:szCs w:val="24"/>
        </w:rPr>
      </w:pPr>
      <w:r w:rsidRPr="00480A72">
        <w:rPr>
          <w:rFonts w:ascii="Times New Roman" w:eastAsia="Times New Roman" w:hAnsi="Times New Roman" w:cs="Times New Roman"/>
          <w:b/>
          <w:color w:val="000000"/>
          <w:sz w:val="24"/>
          <w:szCs w:val="24"/>
        </w:rPr>
        <w:t xml:space="preserve">A. </w:t>
      </w:r>
      <w:r w:rsidRPr="00480A72">
        <w:rPr>
          <w:rFonts w:ascii="Times New Roman" w:eastAsia="Times New Roman" w:hAnsi="Times New Roman" w:cs="Times New Roman"/>
          <w:color w:val="000000"/>
          <w:sz w:val="24"/>
          <w:szCs w:val="24"/>
        </w:rPr>
        <w:t>2m/s</w:t>
      </w:r>
      <w:r w:rsidRPr="00480A72">
        <w:rPr>
          <w:rFonts w:ascii="Times New Roman" w:eastAsia="Times New Roman" w:hAnsi="Times New Roman" w:cs="Times New Roman"/>
          <w:color w:val="000000"/>
          <w:sz w:val="24"/>
          <w:szCs w:val="24"/>
          <w:vertAlign w:val="superscript"/>
        </w:rPr>
        <w:t>2</w:t>
      </w:r>
      <w:r w:rsidRPr="00480A72">
        <w:rPr>
          <w:rFonts w:ascii="Times New Roman" w:eastAsia="Times New Roman" w:hAnsi="Times New Roman" w:cs="Times New Roman"/>
          <w:color w:val="000000"/>
          <w:sz w:val="24"/>
          <w:szCs w:val="24"/>
        </w:rPr>
        <w:t xml:space="preserve">. </w:t>
      </w:r>
      <w:r w:rsidRPr="00480A72">
        <w:rPr>
          <w:rFonts w:ascii="Times New Roman" w:eastAsia="Times New Roman" w:hAnsi="Times New Roman" w:cs="Times New Roman"/>
          <w:color w:val="000000"/>
          <w:sz w:val="24"/>
          <w:szCs w:val="24"/>
        </w:rPr>
        <w:tab/>
      </w:r>
      <w:r w:rsidRPr="00480A72">
        <w:rPr>
          <w:rFonts w:ascii="Times New Roman" w:eastAsia="Times New Roman" w:hAnsi="Times New Roman" w:cs="Times New Roman"/>
          <w:b/>
          <w:color w:val="000000"/>
          <w:sz w:val="24"/>
          <w:szCs w:val="24"/>
        </w:rPr>
        <w:t xml:space="preserve">B. </w:t>
      </w:r>
      <w:r w:rsidRPr="00480A72">
        <w:rPr>
          <w:rFonts w:ascii="Times New Roman" w:eastAsia="Times New Roman" w:hAnsi="Times New Roman" w:cs="Times New Roman"/>
          <w:color w:val="000000"/>
          <w:sz w:val="24"/>
          <w:szCs w:val="24"/>
        </w:rPr>
        <w:t>1m/s</w:t>
      </w:r>
      <w:r w:rsidRPr="00480A72">
        <w:rPr>
          <w:rFonts w:ascii="Times New Roman" w:eastAsia="Times New Roman" w:hAnsi="Times New Roman" w:cs="Times New Roman"/>
          <w:color w:val="000000"/>
          <w:sz w:val="24"/>
          <w:szCs w:val="24"/>
          <w:vertAlign w:val="superscript"/>
        </w:rPr>
        <w:t>2</w:t>
      </w:r>
      <w:r w:rsidRPr="00480A72">
        <w:rPr>
          <w:rFonts w:ascii="Times New Roman" w:eastAsia="Times New Roman" w:hAnsi="Times New Roman" w:cs="Times New Roman"/>
          <w:color w:val="000000"/>
          <w:sz w:val="24"/>
          <w:szCs w:val="24"/>
        </w:rPr>
        <w:t>.</w:t>
      </w:r>
      <w:r w:rsidRPr="00480A72">
        <w:rPr>
          <w:rFonts w:ascii="Times New Roman" w:eastAsia="Times New Roman" w:hAnsi="Times New Roman" w:cs="Times New Roman"/>
          <w:color w:val="000000"/>
          <w:sz w:val="24"/>
          <w:szCs w:val="24"/>
        </w:rPr>
        <w:tab/>
      </w:r>
      <w:r w:rsidRPr="00480A72">
        <w:rPr>
          <w:rFonts w:ascii="Times New Roman" w:eastAsia="Times New Roman" w:hAnsi="Times New Roman" w:cs="Times New Roman"/>
          <w:b/>
          <w:color w:val="000000"/>
          <w:sz w:val="24"/>
          <w:szCs w:val="24"/>
        </w:rPr>
        <w:t xml:space="preserve">C. </w:t>
      </w:r>
      <w:r w:rsidRPr="00480A72">
        <w:rPr>
          <w:rFonts w:ascii="Times New Roman" w:eastAsia="Times New Roman" w:hAnsi="Times New Roman" w:cs="Times New Roman"/>
          <w:color w:val="000000"/>
          <w:sz w:val="24"/>
          <w:szCs w:val="24"/>
        </w:rPr>
        <w:t>5 m/s</w:t>
      </w:r>
      <w:r w:rsidRPr="00480A72">
        <w:rPr>
          <w:rFonts w:ascii="Times New Roman" w:eastAsia="Times New Roman" w:hAnsi="Times New Roman" w:cs="Times New Roman"/>
          <w:color w:val="000000"/>
          <w:sz w:val="24"/>
          <w:szCs w:val="24"/>
          <w:vertAlign w:val="superscript"/>
        </w:rPr>
        <w:t>2</w:t>
      </w:r>
      <w:r w:rsidRPr="00480A72">
        <w:rPr>
          <w:rFonts w:ascii="Times New Roman" w:eastAsia="Times New Roman" w:hAnsi="Times New Roman" w:cs="Times New Roman"/>
          <w:color w:val="000000"/>
          <w:sz w:val="24"/>
          <w:szCs w:val="24"/>
        </w:rPr>
        <w:t>.</w:t>
      </w:r>
      <w:r w:rsidRPr="00480A72">
        <w:rPr>
          <w:rFonts w:ascii="Times New Roman" w:eastAsia="Times New Roman" w:hAnsi="Times New Roman" w:cs="Times New Roman"/>
          <w:color w:val="000000"/>
          <w:sz w:val="24"/>
          <w:szCs w:val="24"/>
        </w:rPr>
        <w:tab/>
      </w:r>
      <w:r w:rsidRPr="00480A72">
        <w:rPr>
          <w:rFonts w:ascii="Times New Roman" w:eastAsia="Times New Roman" w:hAnsi="Times New Roman" w:cs="Times New Roman"/>
          <w:b/>
          <w:color w:val="FF0000"/>
          <w:sz w:val="24"/>
          <w:szCs w:val="24"/>
        </w:rPr>
        <w:t xml:space="preserve">D. </w:t>
      </w:r>
      <w:r w:rsidRPr="00480A72">
        <w:rPr>
          <w:rFonts w:ascii="Times New Roman" w:eastAsia="Times New Roman" w:hAnsi="Times New Roman" w:cs="Times New Roman"/>
          <w:color w:val="FF0000"/>
          <w:sz w:val="24"/>
          <w:szCs w:val="24"/>
        </w:rPr>
        <w:t>4 m/s</w:t>
      </w:r>
      <w:r w:rsidRPr="00480A72">
        <w:rPr>
          <w:rFonts w:ascii="Times New Roman" w:eastAsia="Times New Roman" w:hAnsi="Times New Roman" w:cs="Times New Roman"/>
          <w:color w:val="FF0000"/>
          <w:sz w:val="24"/>
          <w:szCs w:val="24"/>
          <w:vertAlign w:val="superscript"/>
        </w:rPr>
        <w:t>2</w:t>
      </w:r>
      <w:r w:rsidRPr="00480A72">
        <w:rPr>
          <w:rFonts w:ascii="Times New Roman" w:eastAsia="Times New Roman" w:hAnsi="Times New Roman" w:cs="Times New Roman"/>
          <w:color w:val="FF0000"/>
          <w:sz w:val="24"/>
          <w:szCs w:val="24"/>
        </w:rPr>
        <w:t>.</w:t>
      </w:r>
    </w:p>
    <w:p w14:paraId="05BC6D81" w14:textId="77777777" w:rsidR="00623BAE" w:rsidRPr="00480A72" w:rsidRDefault="002D1F83" w:rsidP="00623BAE">
      <w:pPr>
        <w:spacing w:after="0" w:line="276" w:lineRule="auto"/>
        <w:rPr>
          <w:rFonts w:ascii="Times New Roman" w:eastAsia="Calibri" w:hAnsi="Times New Roman" w:cs="Arial"/>
          <w:color w:val="000000"/>
          <w:sz w:val="24"/>
          <w:szCs w:val="24"/>
        </w:rPr>
      </w:pPr>
      <w:r w:rsidRPr="00480A72">
        <w:rPr>
          <w:rFonts w:ascii="VNI-Times" w:eastAsia="Calibri" w:hAnsi="VNI-Times" w:cs="Arial"/>
          <w:b/>
          <w:color w:val="000000"/>
          <w:sz w:val="24"/>
          <w:szCs w:val="24"/>
        </w:rPr>
        <w:t>Caâu 16</w:t>
      </w:r>
      <w:r w:rsidRPr="00480A72">
        <w:rPr>
          <w:rFonts w:eastAsia="Calibri" w:cs="Arial"/>
          <w:b/>
          <w:color w:val="000000"/>
          <w:sz w:val="24"/>
          <w:szCs w:val="24"/>
        </w:rPr>
        <w:t>:</w:t>
      </w:r>
      <w:r w:rsidR="00623BAE" w:rsidRPr="00480A72">
        <w:rPr>
          <w:rFonts w:ascii="Times New Roman" w:eastAsia="Calibri" w:hAnsi="Times New Roman" w:cs="Arial"/>
          <w:color w:val="000000"/>
          <w:sz w:val="24"/>
          <w:szCs w:val="24"/>
        </w:rPr>
        <w:t xml:space="preserve"> Sự rơi của viên bi chì trong ống Niu- Tơn đã hút chân không là sự rơi</w:t>
      </w:r>
    </w:p>
    <w:p w14:paraId="28C1B040" w14:textId="77777777" w:rsidR="00623BAE" w:rsidRPr="00480A72" w:rsidRDefault="00623BAE" w:rsidP="00623BAE">
      <w:pPr>
        <w:tabs>
          <w:tab w:val="left" w:pos="3042"/>
          <w:tab w:val="left" w:pos="5802"/>
          <w:tab w:val="left" w:pos="8562"/>
        </w:tabs>
        <w:spacing w:after="0" w:line="276" w:lineRule="auto"/>
        <w:ind w:left="283"/>
        <w:rPr>
          <w:rFonts w:ascii="Times New Roman" w:eastAsia="Calibri" w:hAnsi="Times New Roman" w:cs="Arial"/>
          <w:color w:val="000000"/>
          <w:sz w:val="24"/>
          <w:szCs w:val="24"/>
          <w:lang w:val="en-US"/>
        </w:rPr>
      </w:pPr>
      <w:r w:rsidRPr="00480A72">
        <w:rPr>
          <w:rFonts w:ascii="Times New Roman" w:eastAsia="Calibri" w:hAnsi="Times New Roman" w:cs="Arial"/>
          <w:b/>
          <w:color w:val="FF0000"/>
          <w:sz w:val="24"/>
          <w:szCs w:val="24"/>
          <w:lang w:val="en-US"/>
        </w:rPr>
        <w:t xml:space="preserve">A. </w:t>
      </w:r>
      <w:r w:rsidRPr="00480A72">
        <w:rPr>
          <w:rFonts w:ascii="Times New Roman" w:eastAsia="Calibri" w:hAnsi="Times New Roman" w:cs="Arial"/>
          <w:color w:val="FF0000"/>
          <w:sz w:val="24"/>
          <w:szCs w:val="24"/>
          <w:lang w:val="en-US"/>
        </w:rPr>
        <w:t>tự do.</w:t>
      </w:r>
      <w:r w:rsidRPr="00480A72">
        <w:rPr>
          <w:rFonts w:ascii="Times New Roman" w:eastAsia="Calibri" w:hAnsi="Times New Roman" w:cs="Arial"/>
          <w:color w:val="000000"/>
          <w:sz w:val="24"/>
          <w:szCs w:val="24"/>
          <w:lang w:val="en-US"/>
        </w:rPr>
        <w:tab/>
      </w:r>
      <w:r w:rsidRPr="00480A72">
        <w:rPr>
          <w:rFonts w:ascii="Times New Roman" w:eastAsia="Calibri" w:hAnsi="Times New Roman" w:cs="Arial"/>
          <w:b/>
          <w:color w:val="000000"/>
          <w:sz w:val="24"/>
          <w:szCs w:val="24"/>
          <w:lang w:val="en-US"/>
        </w:rPr>
        <w:t xml:space="preserve">B. </w:t>
      </w:r>
      <w:r w:rsidRPr="00480A72">
        <w:rPr>
          <w:rFonts w:ascii="Times New Roman" w:eastAsia="Calibri" w:hAnsi="Times New Roman" w:cs="Arial"/>
          <w:color w:val="000000"/>
          <w:sz w:val="24"/>
          <w:szCs w:val="24"/>
          <w:lang w:val="en-US"/>
        </w:rPr>
        <w:t>thẳng đều.</w:t>
      </w:r>
      <w:r w:rsidRPr="00480A72">
        <w:rPr>
          <w:rFonts w:ascii="Times New Roman" w:eastAsia="Calibri" w:hAnsi="Times New Roman" w:cs="Arial"/>
          <w:color w:val="000000"/>
          <w:sz w:val="24"/>
          <w:szCs w:val="24"/>
          <w:lang w:val="en-US"/>
        </w:rPr>
        <w:tab/>
      </w:r>
      <w:r w:rsidRPr="00480A72">
        <w:rPr>
          <w:rFonts w:ascii="Times New Roman" w:eastAsia="Calibri" w:hAnsi="Times New Roman" w:cs="Arial"/>
          <w:b/>
          <w:color w:val="000000"/>
          <w:sz w:val="24"/>
          <w:szCs w:val="24"/>
          <w:lang w:val="en-US"/>
        </w:rPr>
        <w:t xml:space="preserve">C. </w:t>
      </w:r>
      <w:r w:rsidRPr="00480A72">
        <w:rPr>
          <w:rFonts w:ascii="Times New Roman" w:eastAsia="Calibri" w:hAnsi="Times New Roman" w:cs="Arial"/>
          <w:color w:val="000000"/>
          <w:sz w:val="24"/>
          <w:szCs w:val="24"/>
          <w:lang w:val="en-US"/>
        </w:rPr>
        <w:t>chậm dần đều.</w:t>
      </w:r>
      <w:r w:rsidRPr="00480A72">
        <w:rPr>
          <w:rFonts w:ascii="Times New Roman" w:eastAsia="Calibri" w:hAnsi="Times New Roman" w:cs="Arial"/>
          <w:color w:val="000000"/>
          <w:sz w:val="24"/>
          <w:szCs w:val="24"/>
          <w:lang w:val="en-US"/>
        </w:rPr>
        <w:tab/>
      </w:r>
      <w:r w:rsidRPr="00480A72">
        <w:rPr>
          <w:rFonts w:ascii="Times New Roman" w:eastAsia="Calibri" w:hAnsi="Times New Roman" w:cs="Arial"/>
          <w:b/>
          <w:color w:val="000000"/>
          <w:sz w:val="24"/>
          <w:szCs w:val="24"/>
          <w:lang w:val="en-US"/>
        </w:rPr>
        <w:t xml:space="preserve">D. </w:t>
      </w:r>
      <w:r w:rsidRPr="00480A72">
        <w:rPr>
          <w:rFonts w:ascii="Times New Roman" w:eastAsia="Calibri" w:hAnsi="Times New Roman" w:cs="Arial"/>
          <w:color w:val="000000"/>
          <w:sz w:val="24"/>
          <w:szCs w:val="24"/>
          <w:lang w:val="en-US"/>
        </w:rPr>
        <w:t>chậm dần.</w:t>
      </w:r>
    </w:p>
    <w:p w14:paraId="29935E8B" w14:textId="77777777" w:rsidR="00623BAE" w:rsidRPr="00480A72" w:rsidRDefault="002D1F83" w:rsidP="00623BAE">
      <w:pPr>
        <w:widowControl w:val="0"/>
        <w:spacing w:after="0" w:line="240" w:lineRule="auto"/>
        <w:jc w:val="both"/>
        <w:rPr>
          <w:rFonts w:ascii="Times New Roman" w:eastAsia="Calibri" w:hAnsi="Times New Roman" w:cs="Times New Roman"/>
          <w:color w:val="000000"/>
          <w:sz w:val="24"/>
          <w:szCs w:val="24"/>
          <w:lang w:val="en-US"/>
        </w:rPr>
      </w:pPr>
      <w:r w:rsidRPr="00480A72">
        <w:rPr>
          <w:rFonts w:ascii="VNI-Times" w:eastAsia="Calibri" w:hAnsi="VNI-Times" w:cs="Arial"/>
          <w:b/>
          <w:color w:val="000000"/>
          <w:sz w:val="24"/>
          <w:szCs w:val="24"/>
          <w:lang w:val="en-US"/>
        </w:rPr>
        <w:t>Caâu 17</w:t>
      </w:r>
      <w:r w:rsidRPr="00480A72">
        <w:rPr>
          <w:rFonts w:eastAsia="Calibri" w:cs="Arial"/>
          <w:b/>
          <w:color w:val="000000"/>
          <w:sz w:val="24"/>
          <w:szCs w:val="24"/>
        </w:rPr>
        <w:t>:</w:t>
      </w:r>
      <w:r w:rsidR="00623BAE" w:rsidRPr="00480A72">
        <w:rPr>
          <w:rFonts w:ascii="Times New Roman" w:eastAsia="Calibri" w:hAnsi="Times New Roman" w:cs="Arial"/>
          <w:color w:val="000000"/>
          <w:sz w:val="24"/>
          <w:szCs w:val="24"/>
          <w:lang w:val="en-US"/>
        </w:rPr>
        <w:t xml:space="preserve"> </w:t>
      </w:r>
      <w:r w:rsidR="00623BAE" w:rsidRPr="00480A72">
        <w:rPr>
          <w:rFonts w:ascii="Times New Roman" w:eastAsia="Calibri" w:hAnsi="Times New Roman" w:cs="Times New Roman"/>
          <w:color w:val="000000"/>
          <w:sz w:val="24"/>
          <w:szCs w:val="24"/>
          <w:lang w:val="en-US"/>
        </w:rPr>
        <w:t xml:space="preserve"> Khi đo </w:t>
      </w:r>
      <w:r w:rsidR="00623BAE" w:rsidRPr="00480A72">
        <w:rPr>
          <w:rFonts w:ascii="Times New Roman" w:eastAsia="Calibri" w:hAnsi="Times New Roman" w:cs="Times New Roman"/>
          <w:i/>
          <w:iCs/>
          <w:color w:val="000000"/>
          <w:sz w:val="24"/>
          <w:szCs w:val="24"/>
          <w:lang w:val="en-US"/>
        </w:rPr>
        <w:t>n</w:t>
      </w:r>
      <w:r w:rsidR="00623BAE" w:rsidRPr="00480A72">
        <w:rPr>
          <w:rFonts w:ascii="Times New Roman" w:eastAsia="Calibri" w:hAnsi="Times New Roman" w:cs="Times New Roman"/>
          <w:color w:val="000000"/>
          <w:sz w:val="24"/>
          <w:szCs w:val="24"/>
          <w:lang w:val="en-US"/>
        </w:rPr>
        <w:t xml:space="preserve"> lần cùng một đại lượng </w:t>
      </w:r>
      <w:r w:rsidR="00623BAE" w:rsidRPr="00480A72">
        <w:rPr>
          <w:rFonts w:ascii="Times New Roman" w:eastAsia="Calibri" w:hAnsi="Times New Roman" w:cs="Times New Roman"/>
          <w:i/>
          <w:iCs/>
          <w:color w:val="000000"/>
          <w:sz w:val="24"/>
          <w:szCs w:val="24"/>
          <w:lang w:val="en-US"/>
        </w:rPr>
        <w:t>A</w:t>
      </w:r>
      <w:r w:rsidR="00623BAE" w:rsidRPr="00480A72">
        <w:rPr>
          <w:rFonts w:ascii="Times New Roman" w:eastAsia="Calibri" w:hAnsi="Times New Roman" w:cs="Times New Roman"/>
          <w:color w:val="000000"/>
          <w:sz w:val="24"/>
          <w:szCs w:val="24"/>
          <w:lang w:val="en-US"/>
        </w:rPr>
        <w:t xml:space="preserve">, ta nhận được các giá trị khác nhau: </w:t>
      </w:r>
      <w:r w:rsidR="00623BAE" w:rsidRPr="00480A72">
        <w:rPr>
          <w:rFonts w:ascii="Times New Roman" w:eastAsia="Calibri" w:hAnsi="Times New Roman" w:cs="Times New Roman"/>
          <w:i/>
          <w:iCs/>
          <w:color w:val="000000"/>
          <w:sz w:val="24"/>
          <w:szCs w:val="24"/>
          <w:lang w:val="en-US"/>
        </w:rPr>
        <w:t>A</w:t>
      </w:r>
      <w:r w:rsidR="00623BAE" w:rsidRPr="00480A72">
        <w:rPr>
          <w:rFonts w:ascii="Times New Roman" w:eastAsia="Calibri" w:hAnsi="Times New Roman" w:cs="Times New Roman"/>
          <w:color w:val="000000"/>
          <w:sz w:val="24"/>
          <w:szCs w:val="24"/>
          <w:vertAlign w:val="subscript"/>
          <w:lang w:val="en-US"/>
        </w:rPr>
        <w:t>1</w:t>
      </w:r>
      <w:r w:rsidR="00623BAE" w:rsidRPr="00480A72">
        <w:rPr>
          <w:rFonts w:ascii="Times New Roman" w:eastAsia="Calibri" w:hAnsi="Times New Roman" w:cs="Times New Roman"/>
          <w:color w:val="000000"/>
          <w:sz w:val="24"/>
          <w:szCs w:val="24"/>
          <w:lang w:val="en-US"/>
        </w:rPr>
        <w:t xml:space="preserve">, </w:t>
      </w:r>
      <w:r w:rsidR="00623BAE" w:rsidRPr="00480A72">
        <w:rPr>
          <w:rFonts w:ascii="Times New Roman" w:eastAsia="Calibri" w:hAnsi="Times New Roman" w:cs="Times New Roman"/>
          <w:i/>
          <w:iCs/>
          <w:color w:val="000000"/>
          <w:sz w:val="24"/>
          <w:szCs w:val="24"/>
          <w:lang w:val="en-US"/>
        </w:rPr>
        <w:t>A</w:t>
      </w:r>
      <w:r w:rsidR="00623BAE" w:rsidRPr="00480A72">
        <w:rPr>
          <w:rFonts w:ascii="Times New Roman" w:eastAsia="Calibri" w:hAnsi="Times New Roman" w:cs="Times New Roman"/>
          <w:color w:val="000000"/>
          <w:sz w:val="24"/>
          <w:szCs w:val="24"/>
          <w:vertAlign w:val="subscript"/>
          <w:lang w:val="en-US"/>
        </w:rPr>
        <w:t>2</w:t>
      </w:r>
      <w:r w:rsidR="00623BAE" w:rsidRPr="00480A72">
        <w:rPr>
          <w:rFonts w:ascii="Times New Roman" w:eastAsia="Calibri" w:hAnsi="Times New Roman" w:cs="Times New Roman"/>
          <w:color w:val="000000"/>
          <w:sz w:val="24"/>
          <w:szCs w:val="24"/>
          <w:lang w:val="en-US"/>
        </w:rPr>
        <w:t xml:space="preserve">, …, </w:t>
      </w:r>
      <w:r w:rsidR="00623BAE" w:rsidRPr="00480A72">
        <w:rPr>
          <w:rFonts w:ascii="Times New Roman" w:eastAsia="Calibri" w:hAnsi="Times New Roman" w:cs="Times New Roman"/>
          <w:i/>
          <w:iCs/>
          <w:color w:val="000000"/>
          <w:sz w:val="24"/>
          <w:szCs w:val="24"/>
          <w:lang w:val="en-US"/>
        </w:rPr>
        <w:t>A</w:t>
      </w:r>
      <w:r w:rsidR="00623BAE" w:rsidRPr="00480A72">
        <w:rPr>
          <w:rFonts w:ascii="Times New Roman" w:eastAsia="Calibri" w:hAnsi="Times New Roman" w:cs="Times New Roman"/>
          <w:color w:val="000000"/>
          <w:sz w:val="24"/>
          <w:szCs w:val="24"/>
          <w:vertAlign w:val="subscript"/>
          <w:lang w:val="en-US"/>
        </w:rPr>
        <w:t>n</w:t>
      </w:r>
      <w:r w:rsidR="00623BAE" w:rsidRPr="00480A72">
        <w:rPr>
          <w:rFonts w:ascii="Times New Roman" w:eastAsia="Calibri" w:hAnsi="Times New Roman" w:cs="Times New Roman"/>
          <w:color w:val="000000"/>
          <w:sz w:val="24"/>
          <w:szCs w:val="24"/>
          <w:lang w:val="en-US"/>
        </w:rPr>
        <w:t xml:space="preserve">. Giá trị trung bình của </w:t>
      </w:r>
      <w:r w:rsidR="00623BAE" w:rsidRPr="00480A72">
        <w:rPr>
          <w:rFonts w:ascii="Times New Roman" w:eastAsia="Calibri" w:hAnsi="Times New Roman" w:cs="Times New Roman"/>
          <w:i/>
          <w:iCs/>
          <w:color w:val="000000"/>
          <w:sz w:val="24"/>
          <w:szCs w:val="24"/>
          <w:lang w:val="en-US"/>
        </w:rPr>
        <w:t>A</w:t>
      </w:r>
      <w:r w:rsidR="00623BAE" w:rsidRPr="00480A72">
        <w:rPr>
          <w:rFonts w:ascii="Times New Roman" w:eastAsia="Calibri" w:hAnsi="Times New Roman" w:cs="Times New Roman"/>
          <w:color w:val="000000"/>
          <w:sz w:val="24"/>
          <w:szCs w:val="24"/>
          <w:lang w:val="en-US"/>
        </w:rPr>
        <w:t xml:space="preserve"> là </w:t>
      </w:r>
      <w:r w:rsidR="00623BAE" w:rsidRPr="00480A72">
        <w:rPr>
          <w:rFonts w:ascii="Times New Roman" w:eastAsia="Calibri" w:hAnsi="Times New Roman" w:cs="Times New Roman"/>
          <w:color w:val="000000"/>
          <w:position w:val="-6"/>
          <w:sz w:val="24"/>
          <w:szCs w:val="24"/>
          <w:lang w:val="en-US"/>
        </w:rPr>
        <w:object w:dxaOrig="279" w:dyaOrig="340" w14:anchorId="3951256D">
          <v:shape id="_x0000_i1037" type="#_x0000_t75" style="width:15.25pt;height:18.7pt" o:ole="">
            <v:imagedata r:id="rId30" o:title=""/>
          </v:shape>
          <o:OLEObject Type="Embed" ProgID="Equation.DSMT4" ShapeID="_x0000_i1037" DrawAspect="Content" ObjectID="_1732043904" r:id="rId31"/>
        </w:object>
      </w:r>
      <w:r w:rsidR="00623BAE" w:rsidRPr="00480A72">
        <w:rPr>
          <w:rFonts w:ascii="Times New Roman" w:eastAsia="Calibri" w:hAnsi="Times New Roman" w:cs="Times New Roman"/>
          <w:color w:val="000000"/>
          <w:sz w:val="24"/>
          <w:szCs w:val="24"/>
          <w:lang w:val="en-US"/>
        </w:rPr>
        <w:t xml:space="preserve"> Sai số tuyệt đối ứng với lần đo thứ </w:t>
      </w:r>
      <w:r w:rsidR="00623BAE" w:rsidRPr="00480A72">
        <w:rPr>
          <w:rFonts w:ascii="Times New Roman" w:eastAsia="Calibri" w:hAnsi="Times New Roman" w:cs="Times New Roman"/>
          <w:i/>
          <w:iCs/>
          <w:color w:val="000000"/>
          <w:sz w:val="24"/>
          <w:szCs w:val="24"/>
          <w:lang w:val="en-US"/>
        </w:rPr>
        <w:t>n</w:t>
      </w:r>
      <w:r w:rsidR="00623BAE" w:rsidRPr="00480A72">
        <w:rPr>
          <w:rFonts w:ascii="Times New Roman" w:eastAsia="Calibri" w:hAnsi="Times New Roman" w:cs="Times New Roman"/>
          <w:color w:val="000000"/>
          <w:sz w:val="24"/>
          <w:szCs w:val="24"/>
          <w:lang w:val="en-US"/>
        </w:rPr>
        <w:t xml:space="preserve"> được tính bằng công thức:</w:t>
      </w:r>
    </w:p>
    <w:p w14:paraId="159EC56D" w14:textId="77777777" w:rsidR="00623BAE" w:rsidRPr="00480A72" w:rsidRDefault="00623BAE" w:rsidP="00623BAE">
      <w:pPr>
        <w:widowControl w:val="0"/>
        <w:tabs>
          <w:tab w:val="left" w:pos="3042"/>
          <w:tab w:val="left" w:pos="5802"/>
          <w:tab w:val="left" w:pos="8562"/>
        </w:tabs>
        <w:spacing w:after="0" w:line="276" w:lineRule="auto"/>
        <w:ind w:left="283"/>
        <w:rPr>
          <w:rFonts w:ascii="Times New Roman" w:eastAsia="Calibri" w:hAnsi="Times New Roman" w:cs="Arial"/>
          <w:color w:val="000000"/>
          <w:sz w:val="24"/>
          <w:szCs w:val="24"/>
          <w:lang w:val="en-US"/>
        </w:rPr>
      </w:pPr>
      <w:r w:rsidRPr="00480A72">
        <w:rPr>
          <w:rFonts w:ascii="Times New Roman" w:eastAsia="Calibri" w:hAnsi="Times New Roman" w:cs="Arial"/>
          <w:b/>
          <w:color w:val="000000"/>
          <w:position w:val="-24"/>
          <w:sz w:val="24"/>
          <w:szCs w:val="24"/>
          <w:lang w:val="en-US"/>
        </w:rPr>
        <w:t xml:space="preserve">A. </w:t>
      </w:r>
      <w:r w:rsidRPr="00480A72">
        <w:rPr>
          <w:rFonts w:ascii="Times New Roman" w:eastAsia="Calibri" w:hAnsi="Times New Roman" w:cs="Times New Roman"/>
          <w:color w:val="000000"/>
          <w:position w:val="-24"/>
          <w:sz w:val="24"/>
          <w:szCs w:val="24"/>
          <w:lang w:val="en-US"/>
        </w:rPr>
        <w:object w:dxaOrig="1500" w:dyaOrig="760" w14:anchorId="79159BDD">
          <v:shape id="_x0000_i1038" type="#_x0000_t75" style="width:74.75pt;height:36.7pt" o:ole="">
            <v:imagedata r:id="rId32" o:title=""/>
          </v:shape>
          <o:OLEObject Type="Embed" ProgID="Equation.DSMT4" ShapeID="_x0000_i1038" DrawAspect="Content" ObjectID="_1732043905" r:id="rId33"/>
        </w:object>
      </w:r>
      <w:r w:rsidRPr="00480A72">
        <w:rPr>
          <w:rFonts w:ascii="Times New Roman" w:eastAsia="Calibri" w:hAnsi="Times New Roman" w:cs="Arial"/>
          <w:color w:val="000000"/>
          <w:sz w:val="24"/>
          <w:szCs w:val="24"/>
          <w:lang w:val="en-US"/>
        </w:rPr>
        <w:tab/>
      </w:r>
      <w:r w:rsidRPr="00480A72">
        <w:rPr>
          <w:rFonts w:ascii="Times New Roman" w:eastAsia="Calibri" w:hAnsi="Times New Roman" w:cs="Arial"/>
          <w:b/>
          <w:color w:val="000000"/>
          <w:position w:val="-24"/>
          <w:sz w:val="24"/>
          <w:szCs w:val="24"/>
          <w:lang w:val="en-US"/>
        </w:rPr>
        <w:t xml:space="preserve">B. </w:t>
      </w:r>
      <w:r w:rsidRPr="00480A72">
        <w:rPr>
          <w:rFonts w:ascii="Times New Roman" w:eastAsia="Calibri" w:hAnsi="Times New Roman" w:cs="Times New Roman"/>
          <w:color w:val="000000"/>
          <w:position w:val="-24"/>
          <w:sz w:val="24"/>
          <w:szCs w:val="24"/>
          <w:lang w:val="en-US"/>
        </w:rPr>
        <w:object w:dxaOrig="1500" w:dyaOrig="760" w14:anchorId="4D09623F">
          <v:shape id="_x0000_i1039" type="#_x0000_t75" style="width:74.75pt;height:36.7pt" o:ole="">
            <v:imagedata r:id="rId34" o:title=""/>
          </v:shape>
          <o:OLEObject Type="Embed" ProgID="Equation.DSMT4" ShapeID="_x0000_i1039" DrawAspect="Content" ObjectID="_1732043906" r:id="rId35"/>
        </w:object>
      </w:r>
      <w:r w:rsidRPr="00480A72">
        <w:rPr>
          <w:rFonts w:ascii="Times New Roman" w:eastAsia="Calibri" w:hAnsi="Times New Roman" w:cs="Arial"/>
          <w:color w:val="000000"/>
          <w:sz w:val="24"/>
          <w:szCs w:val="24"/>
          <w:lang w:val="en-US"/>
        </w:rPr>
        <w:tab/>
      </w:r>
      <w:r w:rsidRPr="00480A72">
        <w:rPr>
          <w:rFonts w:ascii="Times New Roman" w:eastAsia="Calibri" w:hAnsi="Times New Roman" w:cs="Arial"/>
          <w:b/>
          <w:color w:val="FF0000"/>
          <w:position w:val="-18"/>
          <w:sz w:val="24"/>
          <w:szCs w:val="24"/>
          <w:lang w:val="en-US"/>
        </w:rPr>
        <w:t xml:space="preserve">C. </w:t>
      </w:r>
      <w:r w:rsidRPr="00480A72">
        <w:rPr>
          <w:rFonts w:ascii="Times New Roman" w:eastAsia="Calibri" w:hAnsi="Times New Roman" w:cs="Times New Roman"/>
          <w:color w:val="FF0000"/>
          <w:position w:val="-18"/>
          <w:sz w:val="24"/>
          <w:szCs w:val="24"/>
          <w:lang w:val="en-US"/>
        </w:rPr>
        <w:object w:dxaOrig="1460" w:dyaOrig="480" w14:anchorId="7C0AF98D">
          <v:shape id="_x0000_i1040" type="#_x0000_t75" style="width:73.4pt;height:22.85pt" o:ole="">
            <v:imagedata r:id="rId36" o:title=""/>
          </v:shape>
          <o:OLEObject Type="Embed" ProgID="Equation.DSMT4" ShapeID="_x0000_i1040" DrawAspect="Content" ObjectID="_1732043907" r:id="rId37"/>
        </w:object>
      </w:r>
      <w:r w:rsidRPr="00480A72">
        <w:rPr>
          <w:rFonts w:ascii="Times New Roman" w:eastAsia="Calibri" w:hAnsi="Times New Roman" w:cs="Arial"/>
          <w:color w:val="000000"/>
          <w:sz w:val="24"/>
          <w:szCs w:val="24"/>
          <w:lang w:val="en-US"/>
        </w:rPr>
        <w:tab/>
      </w:r>
      <w:r w:rsidRPr="00480A72">
        <w:rPr>
          <w:rFonts w:ascii="Times New Roman" w:eastAsia="Calibri" w:hAnsi="Times New Roman" w:cs="Arial"/>
          <w:b/>
          <w:color w:val="000000"/>
          <w:position w:val="-18"/>
          <w:sz w:val="24"/>
          <w:szCs w:val="24"/>
          <w:lang w:val="en-US"/>
        </w:rPr>
        <w:t xml:space="preserve">D. </w:t>
      </w:r>
      <w:r w:rsidRPr="00480A72">
        <w:rPr>
          <w:rFonts w:ascii="Times New Roman" w:eastAsia="Calibri" w:hAnsi="Times New Roman" w:cs="Times New Roman"/>
          <w:color w:val="000000"/>
          <w:position w:val="-18"/>
          <w:sz w:val="24"/>
          <w:szCs w:val="24"/>
          <w:lang w:val="en-US"/>
        </w:rPr>
        <w:object w:dxaOrig="1460" w:dyaOrig="480" w14:anchorId="4C14A14A">
          <v:shape id="_x0000_i1041" type="#_x0000_t75" style="width:73.4pt;height:22.85pt" o:ole="">
            <v:imagedata r:id="rId38" o:title=""/>
          </v:shape>
          <o:OLEObject Type="Embed" ProgID="Equation.DSMT4" ShapeID="_x0000_i1041" DrawAspect="Content" ObjectID="_1732043908" r:id="rId39"/>
        </w:object>
      </w:r>
    </w:p>
    <w:p w14:paraId="0708B2A7" w14:textId="77777777" w:rsidR="00623BAE" w:rsidRPr="00480A72" w:rsidRDefault="002D1F83" w:rsidP="00623BAE">
      <w:pPr>
        <w:tabs>
          <w:tab w:val="left" w:pos="630"/>
        </w:tabs>
        <w:spacing w:after="0" w:line="240" w:lineRule="auto"/>
        <w:jc w:val="both"/>
        <w:rPr>
          <w:rFonts w:ascii="VNI-Times" w:eastAsia="Times New Roman" w:hAnsi="VNI-Times" w:cs="Times New Roman"/>
          <w:color w:val="000000"/>
          <w:sz w:val="24"/>
          <w:szCs w:val="24"/>
        </w:rPr>
      </w:pPr>
      <w:r w:rsidRPr="00480A72">
        <w:rPr>
          <w:rFonts w:ascii="Times New Roman" w:eastAsia="Times New Roman" w:hAnsi="Times New Roman" w:cs="Times New Roman"/>
          <w:b/>
          <w:color w:val="000000"/>
          <w:sz w:val="24"/>
          <w:szCs w:val="24"/>
        </w:rPr>
        <w:t>Câu 18:</w:t>
      </w:r>
      <w:r w:rsidR="00623BAE" w:rsidRPr="00480A72">
        <w:rPr>
          <w:rFonts w:ascii="VNI-Times" w:eastAsia="Times New Roman" w:hAnsi="VNI-Times" w:cs="Times New Roman"/>
          <w:color w:val="000000"/>
          <w:sz w:val="24"/>
          <w:szCs w:val="24"/>
        </w:rPr>
        <w:t xml:space="preserve"> Coâng thöùc naøo sau ñaây cho bieát thôøi gian chuyeån ñoäng cuûa vaät töø luùc neùm ñeán khi chaïm ñaát?</w:t>
      </w:r>
    </w:p>
    <w:p w14:paraId="73BA7227" w14:textId="77777777" w:rsidR="00623BAE" w:rsidRPr="00480A72" w:rsidRDefault="00623BAE" w:rsidP="00623BAE">
      <w:pPr>
        <w:tabs>
          <w:tab w:val="left" w:pos="630"/>
        </w:tabs>
        <w:spacing w:after="0" w:line="240" w:lineRule="auto"/>
        <w:ind w:left="360"/>
        <w:jc w:val="both"/>
        <w:rPr>
          <w:rFonts w:ascii="VNI-Times" w:eastAsia="Times New Roman" w:hAnsi="VNI-Times" w:cs="Times New Roman"/>
          <w:color w:val="000000"/>
          <w:sz w:val="24"/>
          <w:szCs w:val="24"/>
        </w:rPr>
      </w:pPr>
      <w:r w:rsidRPr="00480A72">
        <w:rPr>
          <w:rFonts w:ascii="VNI-Times" w:eastAsia="Times New Roman" w:hAnsi="VNI-Times" w:cs="Times New Roman"/>
          <w:color w:val="FF0000"/>
          <w:sz w:val="24"/>
          <w:szCs w:val="24"/>
        </w:rPr>
        <w:t xml:space="preserve">     A. t =</w:t>
      </w:r>
      <w:r w:rsidRPr="00480A72">
        <w:rPr>
          <w:rFonts w:ascii="VNI-Times" w:eastAsia="Times New Roman" w:hAnsi="VNI-Times" w:cs="Times New Roman"/>
          <w:noProof/>
          <w:color w:val="FF0000"/>
          <w:position w:val="-30"/>
          <w:sz w:val="24"/>
          <w:szCs w:val="24"/>
          <w:lang w:val="en-US"/>
        </w:rPr>
        <w:drawing>
          <wp:inline distT="0" distB="0" distL="0" distR="0" wp14:anchorId="4E7C7284" wp14:editId="17421B9B">
            <wp:extent cx="343535" cy="467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480A72">
        <w:rPr>
          <w:rFonts w:ascii="VNI-Times" w:eastAsia="Times New Roman" w:hAnsi="VNI-Times" w:cs="Times New Roman"/>
          <w:b/>
          <w:color w:val="FF0000"/>
          <w:sz w:val="24"/>
          <w:szCs w:val="24"/>
        </w:rPr>
        <w:t xml:space="preserve">          </w:t>
      </w:r>
      <w:r w:rsidRPr="00480A72">
        <w:rPr>
          <w:rFonts w:ascii="VNI-Times" w:eastAsia="Times New Roman" w:hAnsi="VNI-Times" w:cs="Times New Roman"/>
          <w:color w:val="FF0000"/>
          <w:sz w:val="24"/>
          <w:szCs w:val="24"/>
        </w:rPr>
        <w:t xml:space="preserve">        </w:t>
      </w:r>
      <w:r w:rsidRPr="00480A72">
        <w:rPr>
          <w:rFonts w:ascii="VNI-Times" w:eastAsia="Times New Roman" w:hAnsi="VNI-Times" w:cs="Times New Roman"/>
          <w:color w:val="000000"/>
          <w:sz w:val="24"/>
          <w:szCs w:val="24"/>
        </w:rPr>
        <w:t>B. t =</w:t>
      </w:r>
      <w:r w:rsidRPr="00480A72">
        <w:rPr>
          <w:rFonts w:ascii="VNI-Times" w:eastAsia="Times New Roman" w:hAnsi="VNI-Times" w:cs="Times New Roman"/>
          <w:noProof/>
          <w:color w:val="000000"/>
          <w:position w:val="-30"/>
          <w:sz w:val="24"/>
          <w:szCs w:val="24"/>
          <w:lang w:val="en-US"/>
        </w:rPr>
        <w:drawing>
          <wp:inline distT="0" distB="0" distL="0" distR="0" wp14:anchorId="5E29C121" wp14:editId="02E2F532">
            <wp:extent cx="373380" cy="4679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480A72">
        <w:rPr>
          <w:rFonts w:ascii="VNI-Times" w:eastAsia="Times New Roman" w:hAnsi="VNI-Times" w:cs="Times New Roman"/>
          <w:color w:val="000000"/>
          <w:sz w:val="24"/>
          <w:szCs w:val="24"/>
        </w:rPr>
        <w:t xml:space="preserve">                C. t =</w:t>
      </w:r>
      <w:r w:rsidRPr="00480A72">
        <w:rPr>
          <w:rFonts w:ascii="VNI-Times" w:eastAsia="Times New Roman" w:hAnsi="VNI-Times" w:cs="Times New Roman"/>
          <w:noProof/>
          <w:color w:val="000000"/>
          <w:position w:val="-30"/>
          <w:sz w:val="24"/>
          <w:szCs w:val="24"/>
          <w:lang w:val="en-US"/>
        </w:rPr>
        <w:drawing>
          <wp:inline distT="0" distB="0" distL="0" distR="0" wp14:anchorId="57E52959" wp14:editId="0D701F4B">
            <wp:extent cx="278130" cy="4679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480A72">
        <w:rPr>
          <w:rFonts w:ascii="VNI-Times" w:eastAsia="Times New Roman" w:hAnsi="VNI-Times" w:cs="Times New Roman"/>
          <w:color w:val="000000"/>
          <w:sz w:val="24"/>
          <w:szCs w:val="24"/>
        </w:rPr>
        <w:t xml:space="preserve">                     D. t =</w:t>
      </w:r>
      <w:r w:rsidRPr="00480A72">
        <w:rPr>
          <w:rFonts w:ascii="VNI-Times" w:eastAsia="Times New Roman" w:hAnsi="VNI-Times" w:cs="Times New Roman"/>
          <w:noProof/>
          <w:color w:val="000000"/>
          <w:position w:val="-12"/>
          <w:sz w:val="24"/>
          <w:szCs w:val="24"/>
          <w:lang w:val="en-US"/>
        </w:rPr>
        <w:drawing>
          <wp:inline distT="0" distB="0" distL="0" distR="0" wp14:anchorId="216D3034" wp14:editId="74DEF7F4">
            <wp:extent cx="409575" cy="2559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14:paraId="52BA38EE" w14:textId="77777777" w:rsidR="002D1F83" w:rsidRPr="00480A72" w:rsidRDefault="002D1F83" w:rsidP="002D1F83">
      <w:pPr>
        <w:spacing w:after="0" w:line="240" w:lineRule="auto"/>
        <w:rPr>
          <w:rFonts w:ascii="Times New Roman" w:eastAsia="Times New Roman" w:hAnsi="Times New Roman" w:cs="Times New Roman"/>
          <w:sz w:val="24"/>
          <w:szCs w:val="24"/>
        </w:rPr>
      </w:pPr>
      <w:r w:rsidRPr="00480A72">
        <w:rPr>
          <w:rFonts w:ascii="Times New Roman" w:eastAsia="Times New Roman" w:hAnsi="Times New Roman" w:cs="Times New Roman"/>
          <w:b/>
          <w:sz w:val="24"/>
          <w:szCs w:val="24"/>
        </w:rPr>
        <w:t>Câu 19:</w:t>
      </w:r>
      <w:r w:rsidRPr="00480A72">
        <w:rPr>
          <w:rFonts w:ascii="Times New Roman" w:eastAsia="Times New Roman" w:hAnsi="Times New Roman" w:cs="Times New Roman"/>
          <w:sz w:val="24"/>
          <w:szCs w:val="24"/>
        </w:rPr>
        <w:t xml:space="preserve"> Theo định luật III Niuton, lực và phản lực có đặc điểm</w:t>
      </w:r>
    </w:p>
    <w:p w14:paraId="4D26D88E" w14:textId="77777777" w:rsidR="002D1F83" w:rsidRPr="00480A72" w:rsidRDefault="002D1F83" w:rsidP="002D1F83">
      <w:pPr>
        <w:tabs>
          <w:tab w:val="left" w:pos="5802"/>
        </w:tabs>
        <w:spacing w:after="0" w:line="240" w:lineRule="auto"/>
        <w:ind w:left="283"/>
        <w:rPr>
          <w:rFonts w:ascii="Times New Roman" w:eastAsia="Times New Roman" w:hAnsi="Times New Roman" w:cs="Times New Roman"/>
          <w:sz w:val="24"/>
          <w:szCs w:val="24"/>
        </w:rPr>
      </w:pPr>
      <w:r w:rsidRPr="00480A72">
        <w:rPr>
          <w:rFonts w:ascii="Times New Roman" w:eastAsia="Times New Roman" w:hAnsi="Times New Roman" w:cs="Times New Roman"/>
          <w:b/>
          <w:sz w:val="24"/>
          <w:szCs w:val="24"/>
        </w:rPr>
        <w:lastRenderedPageBreak/>
        <w:t xml:space="preserve">A. </w:t>
      </w:r>
      <w:r w:rsidRPr="00480A72">
        <w:rPr>
          <w:rFonts w:ascii="Times New Roman" w:eastAsia="Times New Roman" w:hAnsi="Times New Roman" w:cs="Times New Roman"/>
          <w:sz w:val="24"/>
          <w:szCs w:val="24"/>
        </w:rPr>
        <w:t>tác dụng vào cùng một vật.</w:t>
      </w:r>
      <w:r w:rsidRPr="00480A72">
        <w:rPr>
          <w:rFonts w:ascii="Times New Roman" w:eastAsia="Times New Roman" w:hAnsi="Times New Roman" w:cs="Times New Roman"/>
          <w:sz w:val="24"/>
          <w:szCs w:val="24"/>
        </w:rPr>
        <w:tab/>
      </w:r>
      <w:r w:rsidRPr="00480A72">
        <w:rPr>
          <w:rFonts w:ascii="Times New Roman" w:eastAsia="Times New Roman" w:hAnsi="Times New Roman" w:cs="Times New Roman"/>
          <w:b/>
          <w:color w:val="FF0000"/>
          <w:sz w:val="24"/>
          <w:szCs w:val="24"/>
        </w:rPr>
        <w:t xml:space="preserve">B. </w:t>
      </w:r>
      <w:r w:rsidRPr="00480A72">
        <w:rPr>
          <w:rFonts w:ascii="Times New Roman" w:eastAsia="Times New Roman" w:hAnsi="Times New Roman" w:cs="Times New Roman"/>
          <w:color w:val="FF0000"/>
          <w:sz w:val="24"/>
          <w:szCs w:val="24"/>
        </w:rPr>
        <w:t>không cân bằng nhau.</w:t>
      </w:r>
    </w:p>
    <w:p w14:paraId="664E8E1C" w14:textId="77777777" w:rsidR="002D1F83" w:rsidRPr="00480A72" w:rsidRDefault="002D1F83" w:rsidP="002D1F83">
      <w:pPr>
        <w:tabs>
          <w:tab w:val="left" w:pos="5802"/>
        </w:tabs>
        <w:spacing w:after="0" w:line="240" w:lineRule="auto"/>
        <w:ind w:left="283"/>
        <w:rPr>
          <w:rFonts w:ascii="Times New Roman" w:eastAsia="Times New Roman" w:hAnsi="Times New Roman" w:cs="Times New Roman"/>
          <w:sz w:val="24"/>
          <w:szCs w:val="24"/>
        </w:rPr>
      </w:pPr>
      <w:r w:rsidRPr="00480A72">
        <w:rPr>
          <w:rFonts w:ascii="Times New Roman" w:eastAsia="Times New Roman" w:hAnsi="Times New Roman" w:cs="Times New Roman"/>
          <w:b/>
          <w:sz w:val="24"/>
          <w:szCs w:val="24"/>
        </w:rPr>
        <w:t xml:space="preserve">C. </w:t>
      </w:r>
      <w:r w:rsidRPr="00480A72">
        <w:rPr>
          <w:rFonts w:ascii="Times New Roman" w:eastAsia="Times New Roman" w:hAnsi="Times New Roman" w:cs="Times New Roman"/>
          <w:sz w:val="24"/>
          <w:szCs w:val="24"/>
        </w:rPr>
        <w:t>khác nhau về độ lớn.</w:t>
      </w:r>
      <w:r w:rsidRPr="00480A72">
        <w:rPr>
          <w:rFonts w:ascii="Times New Roman" w:eastAsia="Times New Roman" w:hAnsi="Times New Roman" w:cs="Times New Roman"/>
          <w:sz w:val="24"/>
          <w:szCs w:val="24"/>
        </w:rPr>
        <w:tab/>
      </w:r>
      <w:r w:rsidRPr="00480A72">
        <w:rPr>
          <w:rFonts w:ascii="Times New Roman" w:eastAsia="Times New Roman" w:hAnsi="Times New Roman" w:cs="Times New Roman"/>
          <w:b/>
          <w:sz w:val="24"/>
          <w:szCs w:val="24"/>
        </w:rPr>
        <w:t xml:space="preserve">D. </w:t>
      </w:r>
      <w:r w:rsidRPr="00480A72">
        <w:rPr>
          <w:rFonts w:ascii="Times New Roman" w:eastAsia="Times New Roman" w:hAnsi="Times New Roman" w:cs="Times New Roman"/>
          <w:sz w:val="24"/>
          <w:szCs w:val="24"/>
        </w:rPr>
        <w:t>cùng hướng với nhau.</w:t>
      </w:r>
    </w:p>
    <w:p w14:paraId="6EAEAFCC" w14:textId="77777777" w:rsidR="002D1F83" w:rsidRPr="00480A72" w:rsidRDefault="002D1F83" w:rsidP="002D1F83">
      <w:pPr>
        <w:spacing w:after="0" w:line="240" w:lineRule="auto"/>
        <w:jc w:val="both"/>
        <w:rPr>
          <w:rFonts w:ascii="Times New Roman" w:eastAsia="Times New Roman" w:hAnsi="Times New Roman" w:cs="Times New Roman"/>
          <w:sz w:val="24"/>
          <w:szCs w:val="24"/>
          <w:lang w:val="pt-BR"/>
        </w:rPr>
      </w:pPr>
      <w:r w:rsidRPr="00480A72">
        <w:rPr>
          <w:rFonts w:ascii="Times New Roman" w:eastAsia="Times New Roman" w:hAnsi="Times New Roman" w:cs="Times New Roman"/>
          <w:b/>
          <w:sz w:val="24"/>
          <w:szCs w:val="24"/>
          <w:lang w:val="pt-BR"/>
        </w:rPr>
        <w:t>Câu 20</w:t>
      </w:r>
      <w:r w:rsidRPr="00480A72">
        <w:rPr>
          <w:rFonts w:ascii="Times New Roman" w:eastAsia="Times New Roman" w:hAnsi="Times New Roman" w:cs="Times New Roman"/>
          <w:b/>
          <w:sz w:val="24"/>
          <w:szCs w:val="24"/>
        </w:rPr>
        <w:t>:</w:t>
      </w:r>
      <w:r w:rsidRPr="00480A72">
        <w:rPr>
          <w:rFonts w:ascii="Times New Roman" w:eastAsia="Times New Roman" w:hAnsi="Times New Roman" w:cs="Times New Roman"/>
          <w:sz w:val="24"/>
          <w:szCs w:val="24"/>
          <w:lang w:val="pt-BR"/>
        </w:rPr>
        <w:t xml:space="preserve"> Quỹ đạo chuyển động của vật ném ngang có dạng là </w:t>
      </w:r>
    </w:p>
    <w:p w14:paraId="3E9B06F7" w14:textId="77777777" w:rsidR="002D1F83" w:rsidRPr="00480A72" w:rsidRDefault="002D1F83" w:rsidP="002D1F83">
      <w:pPr>
        <w:tabs>
          <w:tab w:val="left" w:pos="3042"/>
          <w:tab w:val="left" w:pos="5802"/>
          <w:tab w:val="left" w:pos="8562"/>
        </w:tabs>
        <w:spacing w:after="0" w:line="240" w:lineRule="auto"/>
        <w:ind w:left="283"/>
        <w:rPr>
          <w:rFonts w:ascii="Times New Roman" w:eastAsia="Times New Roman" w:hAnsi="Times New Roman" w:cs="Times New Roman"/>
          <w:sz w:val="24"/>
          <w:szCs w:val="24"/>
          <w:lang w:val="pt-BR"/>
        </w:rPr>
      </w:pPr>
      <w:r w:rsidRPr="00480A72">
        <w:rPr>
          <w:rFonts w:ascii="Times New Roman" w:eastAsia="Times New Roman" w:hAnsi="Times New Roman" w:cs="Times New Roman"/>
          <w:b/>
          <w:sz w:val="24"/>
          <w:szCs w:val="24"/>
          <w:lang w:val="pt-BR"/>
        </w:rPr>
        <w:t xml:space="preserve">A. </w:t>
      </w:r>
      <w:r w:rsidRPr="00480A72">
        <w:rPr>
          <w:rFonts w:ascii="Times New Roman" w:eastAsia="Times New Roman" w:hAnsi="Times New Roman" w:cs="Times New Roman"/>
          <w:sz w:val="24"/>
          <w:szCs w:val="24"/>
          <w:lang w:val="pt-BR"/>
        </w:rPr>
        <w:t xml:space="preserve">đường thẳng. </w:t>
      </w:r>
      <w:r w:rsidRPr="00480A72">
        <w:rPr>
          <w:rFonts w:ascii="Times New Roman" w:eastAsia="Times New Roman" w:hAnsi="Times New Roman" w:cs="Times New Roman"/>
          <w:sz w:val="24"/>
          <w:szCs w:val="24"/>
          <w:lang w:val="pt-BR"/>
        </w:rPr>
        <w:tab/>
      </w:r>
      <w:r w:rsidRPr="00480A72">
        <w:rPr>
          <w:rFonts w:ascii="Times New Roman" w:eastAsia="Times New Roman" w:hAnsi="Times New Roman" w:cs="Times New Roman"/>
          <w:b/>
          <w:color w:val="FF0000"/>
          <w:sz w:val="24"/>
          <w:szCs w:val="24"/>
          <w:lang w:val="pt-BR"/>
        </w:rPr>
        <w:t xml:space="preserve">B. </w:t>
      </w:r>
      <w:r w:rsidRPr="00480A72">
        <w:rPr>
          <w:rFonts w:ascii="Times New Roman" w:eastAsia="Times New Roman" w:hAnsi="Times New Roman" w:cs="Times New Roman"/>
          <w:color w:val="FF0000"/>
          <w:sz w:val="24"/>
          <w:szCs w:val="24"/>
          <w:lang w:val="pt-BR"/>
        </w:rPr>
        <w:t>đường parabol.</w:t>
      </w:r>
      <w:r w:rsidRPr="00480A72">
        <w:rPr>
          <w:rFonts w:ascii="Times New Roman" w:eastAsia="Times New Roman" w:hAnsi="Times New Roman" w:cs="Times New Roman"/>
          <w:sz w:val="24"/>
          <w:szCs w:val="24"/>
          <w:lang w:val="pt-BR"/>
        </w:rPr>
        <w:tab/>
      </w:r>
    </w:p>
    <w:p w14:paraId="5C671442" w14:textId="77777777" w:rsidR="002D1F83" w:rsidRPr="00480A72" w:rsidRDefault="002D1F83" w:rsidP="002D1F83">
      <w:pPr>
        <w:tabs>
          <w:tab w:val="left" w:pos="3042"/>
          <w:tab w:val="left" w:pos="5802"/>
          <w:tab w:val="left" w:pos="8562"/>
        </w:tabs>
        <w:spacing w:after="0" w:line="240" w:lineRule="auto"/>
        <w:ind w:left="283"/>
        <w:rPr>
          <w:rFonts w:ascii="Times New Roman" w:eastAsia="Times New Roman" w:hAnsi="Times New Roman" w:cs="Times New Roman"/>
          <w:sz w:val="24"/>
          <w:szCs w:val="24"/>
          <w:lang w:val="pt-BR"/>
        </w:rPr>
      </w:pPr>
      <w:r w:rsidRPr="00480A72">
        <w:rPr>
          <w:rFonts w:ascii="Times New Roman" w:eastAsia="Times New Roman" w:hAnsi="Times New Roman" w:cs="Times New Roman"/>
          <w:b/>
          <w:sz w:val="24"/>
          <w:szCs w:val="24"/>
          <w:lang w:val="pt-BR"/>
        </w:rPr>
        <w:t xml:space="preserve">C. </w:t>
      </w:r>
      <w:r w:rsidRPr="00480A72">
        <w:rPr>
          <w:rFonts w:ascii="Times New Roman" w:eastAsia="Times New Roman" w:hAnsi="Times New Roman" w:cs="Times New Roman"/>
          <w:sz w:val="24"/>
          <w:szCs w:val="24"/>
          <w:lang w:val="pt-BR"/>
        </w:rPr>
        <w:t>nửa đường tròn.</w:t>
      </w:r>
      <w:r w:rsidRPr="00480A72">
        <w:rPr>
          <w:rFonts w:ascii="Times New Roman" w:eastAsia="Times New Roman" w:hAnsi="Times New Roman" w:cs="Times New Roman"/>
          <w:sz w:val="24"/>
          <w:szCs w:val="24"/>
          <w:lang w:val="pt-BR"/>
        </w:rPr>
        <w:tab/>
      </w:r>
      <w:r w:rsidRPr="00480A72">
        <w:rPr>
          <w:rFonts w:ascii="Times New Roman" w:eastAsia="Times New Roman" w:hAnsi="Times New Roman" w:cs="Times New Roman"/>
          <w:b/>
          <w:sz w:val="24"/>
          <w:szCs w:val="24"/>
          <w:lang w:val="pt-BR"/>
        </w:rPr>
        <w:t xml:space="preserve">D. </w:t>
      </w:r>
      <w:r w:rsidRPr="00480A72">
        <w:rPr>
          <w:rFonts w:ascii="Times New Roman" w:eastAsia="Times New Roman" w:hAnsi="Times New Roman" w:cs="Times New Roman"/>
          <w:sz w:val="24"/>
          <w:szCs w:val="24"/>
          <w:lang w:val="pt-BR"/>
        </w:rPr>
        <w:t>đường hypebol.</w:t>
      </w:r>
    </w:p>
    <w:p w14:paraId="798122B5" w14:textId="77777777" w:rsidR="002D1F83" w:rsidRPr="00480A72" w:rsidRDefault="002D1F83" w:rsidP="002D1F83">
      <w:pPr>
        <w:spacing w:after="0" w:line="240" w:lineRule="auto"/>
        <w:rPr>
          <w:rFonts w:ascii="Times New Roman" w:eastAsia="Times New Roman" w:hAnsi="Times New Roman" w:cs="Times New Roman"/>
          <w:sz w:val="24"/>
          <w:szCs w:val="24"/>
          <w:lang w:val="pt-BR"/>
        </w:rPr>
      </w:pPr>
      <w:r w:rsidRPr="00480A72">
        <w:rPr>
          <w:rFonts w:ascii="Times New Roman" w:eastAsia="Times New Roman" w:hAnsi="Times New Roman" w:cs="Times New Roman"/>
          <w:b/>
          <w:sz w:val="24"/>
          <w:szCs w:val="24"/>
          <w:lang w:val="pt-BR"/>
        </w:rPr>
        <w:t>Câu 21</w:t>
      </w:r>
      <w:r w:rsidRPr="00480A72">
        <w:rPr>
          <w:rFonts w:ascii="Times New Roman" w:eastAsia="Times New Roman" w:hAnsi="Times New Roman" w:cs="Times New Roman"/>
          <w:b/>
          <w:sz w:val="24"/>
          <w:szCs w:val="24"/>
        </w:rPr>
        <w:t>:</w:t>
      </w:r>
      <w:r w:rsidRPr="00480A72">
        <w:rPr>
          <w:rFonts w:ascii="Times New Roman" w:eastAsia="Times New Roman" w:hAnsi="Times New Roman" w:cs="Times New Roman"/>
          <w:sz w:val="24"/>
          <w:szCs w:val="24"/>
          <w:lang w:val="pt-BR"/>
        </w:rPr>
        <w:t xml:space="preserve"> Theo định luật II Niuton, gia tốc của một vật có độ lớn</w:t>
      </w:r>
    </w:p>
    <w:p w14:paraId="6A1D67D2" w14:textId="77777777" w:rsidR="002D1F83" w:rsidRPr="00480A72" w:rsidRDefault="002D1F83" w:rsidP="002D1F83">
      <w:pPr>
        <w:tabs>
          <w:tab w:val="left" w:pos="5802"/>
        </w:tabs>
        <w:spacing w:after="0" w:line="240" w:lineRule="auto"/>
        <w:ind w:left="283"/>
        <w:rPr>
          <w:rFonts w:ascii="Times New Roman" w:eastAsia="Times New Roman" w:hAnsi="Times New Roman" w:cs="Times New Roman"/>
          <w:sz w:val="24"/>
          <w:szCs w:val="24"/>
          <w:lang w:val="pt-BR"/>
        </w:rPr>
      </w:pPr>
      <w:r w:rsidRPr="00480A72">
        <w:rPr>
          <w:rFonts w:ascii="Times New Roman" w:eastAsia="Times New Roman" w:hAnsi="Times New Roman" w:cs="Times New Roman"/>
          <w:b/>
          <w:color w:val="FF0000"/>
          <w:sz w:val="24"/>
          <w:szCs w:val="24"/>
          <w:lang w:val="pt-BR"/>
        </w:rPr>
        <w:t xml:space="preserve">A. </w:t>
      </w:r>
      <w:r w:rsidRPr="00480A72">
        <w:rPr>
          <w:rFonts w:ascii="Times New Roman" w:eastAsia="Times New Roman" w:hAnsi="Times New Roman" w:cs="Times New Roman"/>
          <w:color w:val="FF0000"/>
          <w:sz w:val="24"/>
          <w:szCs w:val="24"/>
          <w:lang w:val="pt-BR"/>
        </w:rPr>
        <w:t>tỉ lệ nghịch với khối lượng của vật.</w:t>
      </w:r>
      <w:r w:rsidRPr="00480A72">
        <w:rPr>
          <w:rFonts w:ascii="Times New Roman" w:eastAsia="Times New Roman" w:hAnsi="Times New Roman" w:cs="Times New Roman"/>
          <w:sz w:val="24"/>
          <w:szCs w:val="24"/>
          <w:lang w:val="pt-BR"/>
        </w:rPr>
        <w:tab/>
      </w:r>
      <w:r w:rsidRPr="00480A72">
        <w:rPr>
          <w:rFonts w:ascii="Times New Roman" w:eastAsia="Times New Roman" w:hAnsi="Times New Roman" w:cs="Times New Roman"/>
          <w:b/>
          <w:sz w:val="24"/>
          <w:szCs w:val="24"/>
          <w:lang w:val="pt-BR"/>
        </w:rPr>
        <w:t xml:space="preserve">B. </w:t>
      </w:r>
      <w:r w:rsidRPr="00480A72">
        <w:rPr>
          <w:rFonts w:ascii="Times New Roman" w:eastAsia="Times New Roman" w:hAnsi="Times New Roman" w:cs="Times New Roman"/>
          <w:sz w:val="24"/>
          <w:szCs w:val="24"/>
          <w:lang w:val="pt-BR"/>
        </w:rPr>
        <w:t>tỉ lệ thuận với khối lượng của vật.</w:t>
      </w:r>
    </w:p>
    <w:p w14:paraId="0524DD0D" w14:textId="77777777" w:rsidR="002D1F83" w:rsidRPr="00480A72" w:rsidRDefault="002D1F83" w:rsidP="002D1F83">
      <w:pPr>
        <w:tabs>
          <w:tab w:val="left" w:pos="5802"/>
        </w:tabs>
        <w:spacing w:after="0" w:line="240" w:lineRule="auto"/>
        <w:ind w:left="283"/>
        <w:rPr>
          <w:rFonts w:ascii="Times New Roman" w:eastAsia="Times New Roman" w:hAnsi="Times New Roman" w:cs="Times New Roman"/>
          <w:sz w:val="24"/>
          <w:szCs w:val="24"/>
          <w:lang w:val="pt-BR"/>
        </w:rPr>
      </w:pPr>
      <w:r w:rsidRPr="00480A72">
        <w:rPr>
          <w:rFonts w:ascii="Times New Roman" w:eastAsia="Times New Roman" w:hAnsi="Times New Roman" w:cs="Times New Roman"/>
          <w:b/>
          <w:sz w:val="24"/>
          <w:szCs w:val="24"/>
          <w:lang w:val="pt-BR"/>
        </w:rPr>
        <w:t xml:space="preserve">C. </w:t>
      </w:r>
      <w:r w:rsidRPr="00480A72">
        <w:rPr>
          <w:rFonts w:ascii="Times New Roman" w:eastAsia="Times New Roman" w:hAnsi="Times New Roman" w:cs="Times New Roman"/>
          <w:sz w:val="24"/>
          <w:szCs w:val="24"/>
          <w:lang w:val="pt-BR"/>
        </w:rPr>
        <w:t>tỉ lệ nghịch với lực tác dụng lên vật.</w:t>
      </w:r>
      <w:r w:rsidRPr="00480A72">
        <w:rPr>
          <w:rFonts w:ascii="Times New Roman" w:eastAsia="Times New Roman" w:hAnsi="Times New Roman" w:cs="Times New Roman"/>
          <w:sz w:val="24"/>
          <w:szCs w:val="24"/>
          <w:lang w:val="pt-BR"/>
        </w:rPr>
        <w:tab/>
      </w:r>
      <w:r w:rsidRPr="00480A72">
        <w:rPr>
          <w:rFonts w:ascii="Times New Roman" w:eastAsia="Times New Roman" w:hAnsi="Times New Roman" w:cs="Times New Roman"/>
          <w:b/>
          <w:sz w:val="24"/>
          <w:szCs w:val="24"/>
          <w:lang w:val="pt-BR"/>
        </w:rPr>
        <w:t xml:space="preserve">D. </w:t>
      </w:r>
      <w:r w:rsidRPr="00480A72">
        <w:rPr>
          <w:rFonts w:ascii="Times New Roman" w:eastAsia="Times New Roman" w:hAnsi="Times New Roman" w:cs="Times New Roman"/>
          <w:sz w:val="24"/>
          <w:szCs w:val="24"/>
          <w:lang w:val="pt-BR"/>
        </w:rPr>
        <w:t>không phụ thuộc vào lực tác dụng lên vật.</w:t>
      </w:r>
    </w:p>
    <w:p w14:paraId="7240F591" w14:textId="77777777" w:rsidR="002D1F83" w:rsidRPr="00480A72" w:rsidRDefault="002D1F83" w:rsidP="002D1F83">
      <w:pPr>
        <w:spacing w:after="0" w:line="240" w:lineRule="auto"/>
        <w:jc w:val="both"/>
        <w:rPr>
          <w:rFonts w:ascii="Times New Roman" w:eastAsia="Times New Roman" w:hAnsi="Times New Roman" w:cs="Times New Roman"/>
          <w:sz w:val="24"/>
          <w:szCs w:val="24"/>
          <w:lang w:val="pt-BR"/>
        </w:rPr>
      </w:pPr>
      <w:r w:rsidRPr="00480A72">
        <w:rPr>
          <w:rFonts w:ascii="Times New Roman" w:eastAsia="Times New Roman" w:hAnsi="Times New Roman" w:cs="Times New Roman"/>
          <w:b/>
          <w:sz w:val="24"/>
          <w:szCs w:val="24"/>
          <w:lang w:val="pt-BR"/>
        </w:rPr>
        <w:t>Câu 22</w:t>
      </w:r>
      <w:r w:rsidRPr="00480A72">
        <w:rPr>
          <w:rFonts w:ascii="Times New Roman" w:eastAsia="Times New Roman" w:hAnsi="Times New Roman" w:cs="Times New Roman"/>
          <w:b/>
          <w:sz w:val="24"/>
          <w:szCs w:val="24"/>
        </w:rPr>
        <w:t>:</w:t>
      </w:r>
      <w:r w:rsidRPr="00480A72">
        <w:rPr>
          <w:rFonts w:ascii="Times New Roman" w:eastAsia="Times New Roman" w:hAnsi="Times New Roman" w:cs="Times New Roman"/>
          <w:sz w:val="24"/>
          <w:szCs w:val="24"/>
          <w:lang w:val="pt-BR"/>
        </w:rPr>
        <w:t xml:space="preserve"> Khi tăng diện tích tiếp xúc giữa vật và mặt phẳng đỡ thì độ lớn của lực ma sát trượt</w:t>
      </w:r>
    </w:p>
    <w:p w14:paraId="41199E35" w14:textId="77777777" w:rsidR="002D1F83" w:rsidRPr="00480A72" w:rsidRDefault="002D1F83" w:rsidP="002D1F83">
      <w:pPr>
        <w:tabs>
          <w:tab w:val="left" w:pos="5802"/>
        </w:tabs>
        <w:spacing w:after="0" w:line="240" w:lineRule="auto"/>
        <w:ind w:left="283"/>
        <w:rPr>
          <w:rFonts w:ascii="Times New Roman" w:eastAsia="Times New Roman" w:hAnsi="Times New Roman" w:cs="Times New Roman"/>
          <w:sz w:val="24"/>
          <w:szCs w:val="24"/>
          <w:lang w:val="pt-BR"/>
        </w:rPr>
      </w:pPr>
      <w:r w:rsidRPr="00480A72">
        <w:rPr>
          <w:rFonts w:ascii="Times New Roman" w:eastAsia="Times New Roman" w:hAnsi="Times New Roman" w:cs="Times New Roman"/>
          <w:b/>
          <w:sz w:val="24"/>
          <w:szCs w:val="24"/>
          <w:lang w:val="pt-BR"/>
        </w:rPr>
        <w:t xml:space="preserve">A. </w:t>
      </w:r>
      <w:r w:rsidRPr="00480A72">
        <w:rPr>
          <w:rFonts w:ascii="Times New Roman" w:eastAsia="Times New Roman" w:hAnsi="Times New Roman" w:cs="Times New Roman"/>
          <w:sz w:val="24"/>
          <w:szCs w:val="24"/>
          <w:lang w:val="pt-BR"/>
        </w:rPr>
        <w:t>giảm đi.</w:t>
      </w:r>
      <w:r w:rsidRPr="00480A72">
        <w:rPr>
          <w:rFonts w:ascii="Times New Roman" w:eastAsia="Times New Roman" w:hAnsi="Times New Roman" w:cs="Times New Roman"/>
          <w:sz w:val="24"/>
          <w:szCs w:val="24"/>
          <w:lang w:val="pt-BR"/>
        </w:rPr>
        <w:tab/>
      </w:r>
      <w:r w:rsidRPr="00480A72">
        <w:rPr>
          <w:rFonts w:ascii="Times New Roman" w:eastAsia="Times New Roman" w:hAnsi="Times New Roman" w:cs="Times New Roman"/>
          <w:b/>
          <w:sz w:val="24"/>
          <w:szCs w:val="24"/>
          <w:lang w:val="pt-BR"/>
        </w:rPr>
        <w:t xml:space="preserve">B. </w:t>
      </w:r>
      <w:r w:rsidRPr="00480A72">
        <w:rPr>
          <w:rFonts w:ascii="Times New Roman" w:eastAsia="Times New Roman" w:hAnsi="Times New Roman" w:cs="Times New Roman"/>
          <w:sz w:val="24"/>
          <w:szCs w:val="24"/>
          <w:lang w:val="pt-BR"/>
        </w:rPr>
        <w:t>tăng lên.</w:t>
      </w:r>
    </w:p>
    <w:p w14:paraId="0ED72BB4" w14:textId="77777777" w:rsidR="002D1F83" w:rsidRPr="00480A72" w:rsidRDefault="002D1F83" w:rsidP="002D1F83">
      <w:pPr>
        <w:tabs>
          <w:tab w:val="left" w:pos="5802"/>
        </w:tabs>
        <w:spacing w:after="0" w:line="240" w:lineRule="auto"/>
        <w:ind w:left="283"/>
        <w:rPr>
          <w:rFonts w:ascii="Times New Roman" w:eastAsia="Times New Roman" w:hAnsi="Times New Roman" w:cs="Times New Roman"/>
          <w:sz w:val="24"/>
          <w:szCs w:val="24"/>
          <w:lang w:val="pt-BR"/>
        </w:rPr>
      </w:pPr>
      <w:r w:rsidRPr="00480A72">
        <w:rPr>
          <w:rFonts w:ascii="Times New Roman" w:eastAsia="Times New Roman" w:hAnsi="Times New Roman" w:cs="Times New Roman"/>
          <w:b/>
          <w:color w:val="FF0000"/>
          <w:sz w:val="24"/>
          <w:szCs w:val="24"/>
          <w:lang w:val="pt-BR"/>
        </w:rPr>
        <w:t xml:space="preserve">C. </w:t>
      </w:r>
      <w:r w:rsidRPr="00480A72">
        <w:rPr>
          <w:rFonts w:ascii="Times New Roman" w:eastAsia="Times New Roman" w:hAnsi="Times New Roman" w:cs="Times New Roman"/>
          <w:color w:val="FF0000"/>
          <w:sz w:val="24"/>
          <w:szCs w:val="24"/>
          <w:lang w:val="pt-BR"/>
        </w:rPr>
        <w:t>không thay đổi.</w:t>
      </w:r>
      <w:r w:rsidRPr="00480A72">
        <w:rPr>
          <w:rFonts w:ascii="Times New Roman" w:eastAsia="Times New Roman" w:hAnsi="Times New Roman" w:cs="Times New Roman"/>
          <w:sz w:val="24"/>
          <w:szCs w:val="24"/>
          <w:lang w:val="pt-BR"/>
        </w:rPr>
        <w:tab/>
      </w:r>
      <w:r w:rsidRPr="00480A72">
        <w:rPr>
          <w:rFonts w:ascii="Times New Roman" w:eastAsia="Times New Roman" w:hAnsi="Times New Roman" w:cs="Times New Roman"/>
          <w:b/>
          <w:sz w:val="24"/>
          <w:szCs w:val="24"/>
          <w:lang w:val="pt-BR"/>
        </w:rPr>
        <w:t xml:space="preserve">D. </w:t>
      </w:r>
      <w:r w:rsidRPr="00480A72">
        <w:rPr>
          <w:rFonts w:ascii="Times New Roman" w:eastAsia="Times New Roman" w:hAnsi="Times New Roman" w:cs="Times New Roman"/>
          <w:sz w:val="24"/>
          <w:szCs w:val="24"/>
          <w:lang w:val="pt-BR"/>
        </w:rPr>
        <w:t>tăng lên rồi giảm xuống.</w:t>
      </w:r>
    </w:p>
    <w:p w14:paraId="6FB440B3" w14:textId="77777777" w:rsidR="002D1F83" w:rsidRPr="00480A72" w:rsidRDefault="002D1F83" w:rsidP="002D1F83">
      <w:pPr>
        <w:spacing w:after="0" w:line="240" w:lineRule="auto"/>
        <w:jc w:val="both"/>
        <w:rPr>
          <w:rFonts w:ascii="Times New Roman" w:eastAsia="Times New Roman" w:hAnsi="Times New Roman" w:cs="Times New Roman"/>
          <w:sz w:val="24"/>
          <w:szCs w:val="24"/>
          <w:lang w:val="pt-BR"/>
        </w:rPr>
      </w:pPr>
      <w:r w:rsidRPr="00480A72">
        <w:rPr>
          <w:rFonts w:ascii="Times New Roman" w:eastAsia="Times New Roman" w:hAnsi="Times New Roman" w:cs="Times New Roman"/>
          <w:b/>
          <w:sz w:val="24"/>
          <w:szCs w:val="24"/>
          <w:lang w:val="pt-BR"/>
        </w:rPr>
        <w:t>Câu 23</w:t>
      </w:r>
      <w:r w:rsidRPr="00480A72">
        <w:rPr>
          <w:rFonts w:ascii="Times New Roman" w:eastAsia="Times New Roman" w:hAnsi="Times New Roman" w:cs="Times New Roman"/>
          <w:b/>
          <w:sz w:val="24"/>
          <w:szCs w:val="24"/>
        </w:rPr>
        <w:t>:</w:t>
      </w:r>
      <w:r w:rsidRPr="00480A72">
        <w:rPr>
          <w:rFonts w:ascii="Times New Roman" w:eastAsia="Times New Roman" w:hAnsi="Times New Roman" w:cs="Times New Roman"/>
          <w:sz w:val="24"/>
          <w:szCs w:val="24"/>
          <w:lang w:val="pt-BR"/>
        </w:rPr>
        <w:t xml:space="preserve"> Trong giờ thực hành xác định gia tốc rơi tự do, một học sinh thả một viên bi được xem như rơi tự do, đại lượng có thể bỏ qua trong thí nghiệm là</w:t>
      </w:r>
    </w:p>
    <w:p w14:paraId="71230896" w14:textId="77777777" w:rsidR="002D1F83" w:rsidRPr="00480A72" w:rsidRDefault="002D1F83" w:rsidP="002D1F83">
      <w:pPr>
        <w:tabs>
          <w:tab w:val="left" w:pos="5802"/>
        </w:tabs>
        <w:spacing w:after="0" w:line="240" w:lineRule="auto"/>
        <w:ind w:left="283"/>
        <w:rPr>
          <w:rFonts w:ascii="Times New Roman" w:eastAsia="Times New Roman" w:hAnsi="Times New Roman" w:cs="Times New Roman"/>
          <w:sz w:val="24"/>
          <w:szCs w:val="24"/>
          <w:lang w:val="pt-BR"/>
        </w:rPr>
      </w:pPr>
      <w:r w:rsidRPr="00480A72">
        <w:rPr>
          <w:rFonts w:ascii="Times New Roman" w:eastAsia="Times New Roman" w:hAnsi="Times New Roman" w:cs="Times New Roman"/>
          <w:b/>
          <w:sz w:val="24"/>
          <w:szCs w:val="24"/>
          <w:lang w:val="pt-BR"/>
        </w:rPr>
        <w:t xml:space="preserve">A. </w:t>
      </w:r>
      <w:r w:rsidRPr="00480A72">
        <w:rPr>
          <w:rFonts w:ascii="Times New Roman" w:eastAsia="Times New Roman" w:hAnsi="Times New Roman" w:cs="Times New Roman"/>
          <w:sz w:val="24"/>
          <w:szCs w:val="24"/>
          <w:lang w:val="pt-BR"/>
        </w:rPr>
        <w:t>quãng đường đi của vật.</w:t>
      </w:r>
      <w:r w:rsidRPr="00480A72">
        <w:rPr>
          <w:rFonts w:ascii="Times New Roman" w:eastAsia="Times New Roman" w:hAnsi="Times New Roman" w:cs="Times New Roman"/>
          <w:sz w:val="24"/>
          <w:szCs w:val="24"/>
          <w:lang w:val="pt-BR"/>
        </w:rPr>
        <w:tab/>
      </w:r>
      <w:r w:rsidRPr="00480A72">
        <w:rPr>
          <w:rFonts w:ascii="Times New Roman" w:eastAsia="Times New Roman" w:hAnsi="Times New Roman" w:cs="Times New Roman"/>
          <w:b/>
          <w:color w:val="FF0000"/>
          <w:sz w:val="24"/>
          <w:szCs w:val="24"/>
          <w:lang w:val="pt-BR"/>
        </w:rPr>
        <w:t xml:space="preserve">B. </w:t>
      </w:r>
      <w:r w:rsidRPr="00480A72">
        <w:rPr>
          <w:rFonts w:ascii="Times New Roman" w:eastAsia="Times New Roman" w:hAnsi="Times New Roman" w:cs="Times New Roman"/>
          <w:color w:val="FF0000"/>
          <w:sz w:val="24"/>
          <w:szCs w:val="24"/>
          <w:lang w:val="pt-BR"/>
        </w:rPr>
        <w:t>sức cản không khí.</w:t>
      </w:r>
    </w:p>
    <w:p w14:paraId="680D628B" w14:textId="77777777" w:rsidR="002D1F83" w:rsidRPr="00480A72" w:rsidRDefault="002D1F83" w:rsidP="002D1F83">
      <w:pPr>
        <w:tabs>
          <w:tab w:val="left" w:pos="5802"/>
        </w:tabs>
        <w:spacing w:after="0" w:line="240" w:lineRule="auto"/>
        <w:ind w:left="283"/>
        <w:rPr>
          <w:rFonts w:ascii="Times New Roman" w:eastAsia="Times New Roman" w:hAnsi="Times New Roman" w:cs="Times New Roman"/>
          <w:sz w:val="24"/>
          <w:szCs w:val="24"/>
          <w:lang w:val="en-US"/>
        </w:rPr>
      </w:pPr>
      <w:r w:rsidRPr="00480A72">
        <w:rPr>
          <w:rFonts w:ascii="Times New Roman" w:eastAsia="Times New Roman" w:hAnsi="Times New Roman" w:cs="Times New Roman"/>
          <w:b/>
          <w:sz w:val="24"/>
          <w:szCs w:val="24"/>
          <w:lang w:val="en-US"/>
        </w:rPr>
        <w:t xml:space="preserve">C. </w:t>
      </w:r>
      <w:r w:rsidRPr="00480A72">
        <w:rPr>
          <w:rFonts w:ascii="Times New Roman" w:eastAsia="Times New Roman" w:hAnsi="Times New Roman" w:cs="Times New Roman"/>
          <w:sz w:val="24"/>
          <w:szCs w:val="24"/>
          <w:lang w:val="en-US"/>
        </w:rPr>
        <w:t>thời gian vật chuyển động.</w:t>
      </w:r>
      <w:r w:rsidRPr="00480A72">
        <w:rPr>
          <w:rFonts w:ascii="Times New Roman" w:eastAsia="Times New Roman" w:hAnsi="Times New Roman" w:cs="Times New Roman"/>
          <w:sz w:val="24"/>
          <w:szCs w:val="24"/>
          <w:lang w:val="en-US"/>
        </w:rPr>
        <w:tab/>
      </w:r>
      <w:r w:rsidRPr="00480A72">
        <w:rPr>
          <w:rFonts w:ascii="Times New Roman" w:eastAsia="Times New Roman" w:hAnsi="Times New Roman" w:cs="Times New Roman"/>
          <w:b/>
          <w:sz w:val="24"/>
          <w:szCs w:val="24"/>
          <w:lang w:val="en-US"/>
        </w:rPr>
        <w:t xml:space="preserve">D. </w:t>
      </w:r>
      <w:r w:rsidRPr="00480A72">
        <w:rPr>
          <w:rFonts w:ascii="Times New Roman" w:eastAsia="Times New Roman" w:hAnsi="Times New Roman" w:cs="Times New Roman"/>
          <w:sz w:val="24"/>
          <w:szCs w:val="24"/>
          <w:lang w:val="en-US"/>
        </w:rPr>
        <w:t>vận tốc của vật.</w:t>
      </w:r>
    </w:p>
    <w:p w14:paraId="648A58AB" w14:textId="77777777" w:rsidR="002D1F83" w:rsidRPr="00480A72" w:rsidRDefault="002D1F83" w:rsidP="002D1F83">
      <w:pPr>
        <w:spacing w:after="0" w:line="240" w:lineRule="auto"/>
        <w:rPr>
          <w:rFonts w:ascii="Times New Roman" w:eastAsia="Times New Roman" w:hAnsi="Times New Roman" w:cs="Times New Roman"/>
          <w:sz w:val="24"/>
          <w:szCs w:val="24"/>
          <w:lang w:val="en-US"/>
        </w:rPr>
      </w:pPr>
      <w:r w:rsidRPr="00480A72">
        <w:rPr>
          <w:rFonts w:ascii="Times New Roman" w:eastAsia="Times New Roman" w:hAnsi="Times New Roman" w:cs="Times New Roman"/>
          <w:b/>
          <w:sz w:val="24"/>
          <w:szCs w:val="24"/>
          <w:lang w:val="en-US"/>
        </w:rPr>
        <w:t>Câu 24</w:t>
      </w:r>
      <w:r w:rsidRPr="00480A72">
        <w:rPr>
          <w:rFonts w:ascii="Times New Roman" w:eastAsia="Times New Roman" w:hAnsi="Times New Roman" w:cs="Times New Roman"/>
          <w:b/>
          <w:sz w:val="24"/>
          <w:szCs w:val="24"/>
        </w:rPr>
        <w:t>:</w:t>
      </w:r>
      <w:r w:rsidRPr="00480A72">
        <w:rPr>
          <w:rFonts w:ascii="Times New Roman" w:eastAsia="Times New Roman" w:hAnsi="Times New Roman" w:cs="Times New Roman"/>
          <w:sz w:val="24"/>
          <w:szCs w:val="24"/>
          <w:lang w:val="en-US"/>
        </w:rPr>
        <w:t xml:space="preserve"> Đại lượng đặc trưng cho mức quán tính của một vật là</w:t>
      </w:r>
    </w:p>
    <w:p w14:paraId="2A7880B9" w14:textId="77777777" w:rsidR="002D1F83" w:rsidRPr="00480A72" w:rsidRDefault="002D1F83" w:rsidP="002D1F83">
      <w:pPr>
        <w:tabs>
          <w:tab w:val="left" w:pos="3042"/>
          <w:tab w:val="left" w:pos="5802"/>
          <w:tab w:val="left" w:pos="8562"/>
        </w:tabs>
        <w:spacing w:after="0" w:line="240" w:lineRule="auto"/>
        <w:ind w:left="283"/>
        <w:rPr>
          <w:rFonts w:ascii="Times New Roman" w:eastAsia="Times New Roman" w:hAnsi="Times New Roman" w:cs="Times New Roman"/>
          <w:sz w:val="24"/>
          <w:szCs w:val="24"/>
          <w:lang w:val="en-US"/>
        </w:rPr>
      </w:pPr>
      <w:r w:rsidRPr="00480A72">
        <w:rPr>
          <w:rFonts w:ascii="Times New Roman" w:eastAsia="Times New Roman" w:hAnsi="Times New Roman" w:cs="Times New Roman"/>
          <w:b/>
          <w:sz w:val="24"/>
          <w:szCs w:val="24"/>
          <w:lang w:val="en-US"/>
        </w:rPr>
        <w:t xml:space="preserve">A. </w:t>
      </w:r>
      <w:r w:rsidRPr="00480A72">
        <w:rPr>
          <w:rFonts w:ascii="Times New Roman" w:eastAsia="Times New Roman" w:hAnsi="Times New Roman" w:cs="Times New Roman"/>
          <w:sz w:val="24"/>
          <w:szCs w:val="24"/>
          <w:lang w:val="en-US"/>
        </w:rPr>
        <w:t>trọng lượng.</w:t>
      </w:r>
      <w:r w:rsidRPr="00480A72">
        <w:rPr>
          <w:rFonts w:ascii="Times New Roman" w:eastAsia="Times New Roman" w:hAnsi="Times New Roman" w:cs="Times New Roman"/>
          <w:sz w:val="24"/>
          <w:szCs w:val="24"/>
          <w:lang w:val="en-US"/>
        </w:rPr>
        <w:tab/>
      </w:r>
      <w:r w:rsidRPr="00480A72">
        <w:rPr>
          <w:rFonts w:ascii="Times New Roman" w:eastAsia="Times New Roman" w:hAnsi="Times New Roman" w:cs="Times New Roman"/>
          <w:b/>
          <w:color w:val="FF0000"/>
          <w:sz w:val="24"/>
          <w:szCs w:val="24"/>
          <w:lang w:val="en-US"/>
        </w:rPr>
        <w:t xml:space="preserve">B. </w:t>
      </w:r>
      <w:r w:rsidRPr="00480A72">
        <w:rPr>
          <w:rFonts w:ascii="Times New Roman" w:eastAsia="Times New Roman" w:hAnsi="Times New Roman" w:cs="Times New Roman"/>
          <w:color w:val="FF0000"/>
          <w:sz w:val="24"/>
          <w:szCs w:val="24"/>
          <w:lang w:val="en-US"/>
        </w:rPr>
        <w:t>khối lượng.</w:t>
      </w:r>
      <w:r w:rsidRPr="00480A72">
        <w:rPr>
          <w:rFonts w:ascii="Times New Roman" w:eastAsia="Times New Roman" w:hAnsi="Times New Roman" w:cs="Times New Roman"/>
          <w:sz w:val="24"/>
          <w:szCs w:val="24"/>
          <w:lang w:val="en-US"/>
        </w:rPr>
        <w:tab/>
      </w:r>
      <w:r w:rsidRPr="00480A72">
        <w:rPr>
          <w:rFonts w:ascii="Times New Roman" w:eastAsia="Times New Roman" w:hAnsi="Times New Roman" w:cs="Times New Roman"/>
          <w:b/>
          <w:sz w:val="24"/>
          <w:szCs w:val="24"/>
          <w:lang w:val="en-US"/>
        </w:rPr>
        <w:t xml:space="preserve">C. </w:t>
      </w:r>
      <w:r w:rsidRPr="00480A72">
        <w:rPr>
          <w:rFonts w:ascii="Times New Roman" w:eastAsia="Times New Roman" w:hAnsi="Times New Roman" w:cs="Times New Roman"/>
          <w:sz w:val="24"/>
          <w:szCs w:val="24"/>
          <w:lang w:val="en-US"/>
        </w:rPr>
        <w:t>vận tốc.</w:t>
      </w:r>
      <w:r w:rsidRPr="00480A72">
        <w:rPr>
          <w:rFonts w:ascii="Times New Roman" w:eastAsia="Times New Roman" w:hAnsi="Times New Roman" w:cs="Times New Roman"/>
          <w:sz w:val="24"/>
          <w:szCs w:val="24"/>
          <w:lang w:val="en-US"/>
        </w:rPr>
        <w:tab/>
      </w:r>
      <w:r w:rsidRPr="00480A72">
        <w:rPr>
          <w:rFonts w:ascii="Times New Roman" w:eastAsia="Times New Roman" w:hAnsi="Times New Roman" w:cs="Times New Roman"/>
          <w:b/>
          <w:sz w:val="24"/>
          <w:szCs w:val="24"/>
          <w:lang w:val="en-US"/>
        </w:rPr>
        <w:t xml:space="preserve">D. </w:t>
      </w:r>
      <w:r w:rsidRPr="00480A72">
        <w:rPr>
          <w:rFonts w:ascii="Times New Roman" w:eastAsia="Times New Roman" w:hAnsi="Times New Roman" w:cs="Times New Roman"/>
          <w:sz w:val="24"/>
          <w:szCs w:val="24"/>
          <w:lang w:val="en-US"/>
        </w:rPr>
        <w:t>lực.</w:t>
      </w:r>
    </w:p>
    <w:p w14:paraId="6BEF028F" w14:textId="77777777" w:rsidR="002D1F83" w:rsidRPr="00480A72" w:rsidRDefault="002D1F83" w:rsidP="002D1F83">
      <w:pPr>
        <w:widowControl w:val="0"/>
        <w:spacing w:after="0" w:line="240" w:lineRule="auto"/>
        <w:jc w:val="both"/>
        <w:rPr>
          <w:rFonts w:ascii="Times New Roman" w:eastAsia="Calibri" w:hAnsi="Times New Roman" w:cs="Times New Roman"/>
          <w:color w:val="000000"/>
          <w:sz w:val="24"/>
          <w:szCs w:val="24"/>
          <w:lang w:val="en-US"/>
        </w:rPr>
      </w:pPr>
      <w:r w:rsidRPr="00480A72">
        <w:rPr>
          <w:rFonts w:ascii="Times New Roman" w:eastAsia="Times New Roman" w:hAnsi="Times New Roman" w:cs="Times New Roman"/>
          <w:b/>
          <w:sz w:val="24"/>
          <w:szCs w:val="24"/>
          <w:lang w:val="en-US"/>
        </w:rPr>
        <w:t>Câu 25</w:t>
      </w:r>
      <w:r w:rsidRPr="00480A72">
        <w:rPr>
          <w:rFonts w:ascii="Times New Roman" w:eastAsia="Times New Roman" w:hAnsi="Times New Roman" w:cs="Times New Roman"/>
          <w:b/>
          <w:sz w:val="24"/>
          <w:szCs w:val="24"/>
        </w:rPr>
        <w:t>:</w:t>
      </w:r>
      <w:r w:rsidRPr="00480A72">
        <w:rPr>
          <w:rFonts w:ascii="Times New Roman" w:eastAsia="Times New Roman" w:hAnsi="Times New Roman" w:cs="Times New Roman"/>
          <w:sz w:val="24"/>
          <w:szCs w:val="24"/>
          <w:lang w:val="en-US"/>
        </w:rPr>
        <w:t xml:space="preserve"> </w:t>
      </w:r>
      <w:r w:rsidRPr="00480A72">
        <w:rPr>
          <w:rFonts w:ascii="Times New Roman" w:eastAsia="Calibri" w:hAnsi="Times New Roman" w:cs="Times New Roman"/>
          <w:color w:val="000000"/>
          <w:sz w:val="24"/>
          <w:szCs w:val="24"/>
          <w:lang w:val="en-US"/>
        </w:rPr>
        <w:t xml:space="preserve">Một vật có khối lượng 2 kg được treo vào một sợi dây mảnh, không giãn vào một điểm cố định. Lấy </w:t>
      </w:r>
      <w:r w:rsidRPr="00480A72">
        <w:rPr>
          <w:rFonts w:ascii="Times New Roman" w:eastAsia="Calibri" w:hAnsi="Times New Roman" w:cs="Times New Roman"/>
          <w:i/>
          <w:iCs/>
          <w:color w:val="000000"/>
          <w:sz w:val="24"/>
          <w:szCs w:val="24"/>
          <w:lang w:val="en-US"/>
        </w:rPr>
        <w:t>g</w:t>
      </w:r>
      <w:r w:rsidRPr="00480A72">
        <w:rPr>
          <w:rFonts w:ascii="Times New Roman" w:eastAsia="Calibri" w:hAnsi="Times New Roman" w:cs="Times New Roman"/>
          <w:color w:val="000000"/>
          <w:sz w:val="24"/>
          <w:szCs w:val="24"/>
          <w:lang w:val="en-US"/>
        </w:rPr>
        <w:t>=10 m/s</w:t>
      </w:r>
      <w:r w:rsidRPr="00480A72">
        <w:rPr>
          <w:rFonts w:ascii="Times New Roman" w:eastAsia="Calibri" w:hAnsi="Times New Roman" w:cs="Times New Roman"/>
          <w:color w:val="000000"/>
          <w:sz w:val="24"/>
          <w:szCs w:val="24"/>
          <w:vertAlign w:val="superscript"/>
          <w:lang w:val="en-US"/>
        </w:rPr>
        <w:t>2</w:t>
      </w:r>
      <w:r w:rsidRPr="00480A72">
        <w:rPr>
          <w:rFonts w:ascii="Times New Roman" w:eastAsia="Calibri" w:hAnsi="Times New Roman" w:cs="Times New Roman"/>
          <w:color w:val="000000"/>
          <w:sz w:val="24"/>
          <w:szCs w:val="24"/>
          <w:lang w:val="en-US"/>
        </w:rPr>
        <w:t xml:space="preserve">. Khi vật cân bằng, lực căng của sợi dây có độ lớn </w:t>
      </w:r>
    </w:p>
    <w:p w14:paraId="4B42217C" w14:textId="77777777" w:rsidR="002D1F83" w:rsidRPr="00480A72" w:rsidRDefault="002D1F83" w:rsidP="002D1F83">
      <w:pPr>
        <w:widowControl w:val="0"/>
        <w:tabs>
          <w:tab w:val="left" w:pos="5802"/>
        </w:tabs>
        <w:spacing w:after="0" w:line="276" w:lineRule="auto"/>
        <w:ind w:left="283"/>
        <w:rPr>
          <w:rFonts w:ascii="Times New Roman" w:eastAsia="Calibri" w:hAnsi="Times New Roman" w:cs="Arial"/>
          <w:color w:val="000000"/>
          <w:sz w:val="24"/>
          <w:szCs w:val="24"/>
          <w:lang w:val="en-US"/>
        </w:rPr>
      </w:pPr>
      <w:r w:rsidRPr="00480A72">
        <w:rPr>
          <w:rFonts w:ascii="Times New Roman" w:eastAsia="Calibri" w:hAnsi="Times New Roman" w:cs="Arial"/>
          <w:b/>
          <w:color w:val="000000"/>
          <w:sz w:val="24"/>
          <w:szCs w:val="24"/>
          <w:lang w:val="en-US"/>
        </w:rPr>
        <w:t xml:space="preserve">A. </w:t>
      </w:r>
      <w:r w:rsidRPr="00480A72">
        <w:rPr>
          <w:rFonts w:ascii="Times New Roman" w:eastAsia="Calibri" w:hAnsi="Times New Roman" w:cs="Times New Roman"/>
          <w:color w:val="000000"/>
          <w:sz w:val="24"/>
          <w:szCs w:val="24"/>
          <w:lang w:val="en-US"/>
        </w:rPr>
        <w:t>nhỏ hơn 20 N.</w:t>
      </w:r>
      <w:r w:rsidRPr="00480A72">
        <w:rPr>
          <w:rFonts w:ascii="Times New Roman" w:eastAsia="Calibri" w:hAnsi="Times New Roman" w:cs="Arial"/>
          <w:color w:val="000000"/>
          <w:sz w:val="24"/>
          <w:szCs w:val="24"/>
          <w:lang w:val="en-US"/>
        </w:rPr>
        <w:tab/>
      </w:r>
      <w:r w:rsidRPr="00480A72">
        <w:rPr>
          <w:rFonts w:ascii="Times New Roman" w:eastAsia="Calibri" w:hAnsi="Times New Roman" w:cs="Arial"/>
          <w:b/>
          <w:color w:val="000000"/>
          <w:sz w:val="24"/>
          <w:szCs w:val="24"/>
          <w:lang w:val="en-US"/>
        </w:rPr>
        <w:t xml:space="preserve">B. </w:t>
      </w:r>
      <w:r w:rsidRPr="00480A72">
        <w:rPr>
          <w:rFonts w:ascii="Times New Roman" w:eastAsia="Calibri" w:hAnsi="Times New Roman" w:cs="Times New Roman"/>
          <w:color w:val="000000"/>
          <w:sz w:val="24"/>
          <w:szCs w:val="24"/>
          <w:lang w:val="en-US"/>
        </w:rPr>
        <w:t>lớn hơn 20 N.</w:t>
      </w:r>
    </w:p>
    <w:p w14:paraId="430B5D80" w14:textId="77777777" w:rsidR="002D1F83" w:rsidRPr="00480A72" w:rsidRDefault="002D1F83" w:rsidP="002D1F83">
      <w:pPr>
        <w:widowControl w:val="0"/>
        <w:tabs>
          <w:tab w:val="left" w:pos="5802"/>
        </w:tabs>
        <w:spacing w:after="0" w:line="276" w:lineRule="auto"/>
        <w:ind w:left="283"/>
        <w:rPr>
          <w:rFonts w:ascii="Times New Roman" w:eastAsia="Calibri" w:hAnsi="Times New Roman" w:cs="Arial"/>
          <w:color w:val="000000"/>
          <w:sz w:val="24"/>
          <w:szCs w:val="24"/>
          <w:lang w:val="en-US"/>
        </w:rPr>
      </w:pPr>
      <w:r w:rsidRPr="00480A72">
        <w:rPr>
          <w:rFonts w:ascii="Times New Roman" w:eastAsia="Calibri" w:hAnsi="Times New Roman" w:cs="Arial"/>
          <w:b/>
          <w:color w:val="FF0000"/>
          <w:sz w:val="24"/>
          <w:szCs w:val="24"/>
          <w:lang w:val="en-US"/>
        </w:rPr>
        <w:t xml:space="preserve">C. </w:t>
      </w:r>
      <w:r w:rsidRPr="00480A72">
        <w:rPr>
          <w:rFonts w:ascii="Times New Roman" w:eastAsia="Calibri" w:hAnsi="Times New Roman" w:cs="Times New Roman"/>
          <w:color w:val="FF0000"/>
          <w:sz w:val="24"/>
          <w:szCs w:val="24"/>
          <w:lang w:val="en-US"/>
        </w:rPr>
        <w:t>bằng 20 N.</w:t>
      </w:r>
      <w:r w:rsidRPr="00480A72">
        <w:rPr>
          <w:rFonts w:ascii="Times New Roman" w:eastAsia="Calibri" w:hAnsi="Times New Roman" w:cs="Arial"/>
          <w:color w:val="000000"/>
          <w:sz w:val="24"/>
          <w:szCs w:val="24"/>
          <w:lang w:val="en-US"/>
        </w:rPr>
        <w:tab/>
      </w:r>
      <w:r w:rsidRPr="00480A72">
        <w:rPr>
          <w:rFonts w:ascii="Times New Roman" w:eastAsia="Calibri" w:hAnsi="Times New Roman" w:cs="Arial"/>
          <w:b/>
          <w:color w:val="000000"/>
          <w:sz w:val="24"/>
          <w:szCs w:val="24"/>
          <w:lang w:val="en-US"/>
        </w:rPr>
        <w:t xml:space="preserve">D. </w:t>
      </w:r>
      <w:r w:rsidRPr="00480A72">
        <w:rPr>
          <w:rFonts w:ascii="Times New Roman" w:eastAsia="Calibri" w:hAnsi="Times New Roman" w:cs="Times New Roman"/>
          <w:color w:val="000000"/>
          <w:sz w:val="24"/>
          <w:szCs w:val="24"/>
          <w:lang w:val="en-US"/>
        </w:rPr>
        <w:t>không thể xác định được</w:t>
      </w:r>
      <w:r w:rsidRPr="00480A72">
        <w:rPr>
          <w:rFonts w:ascii="Times New Roman" w:eastAsia="Calibri" w:hAnsi="Times New Roman" w:cs="Arial"/>
          <w:color w:val="000000"/>
          <w:sz w:val="24"/>
          <w:szCs w:val="24"/>
          <w:lang w:val="en-US"/>
        </w:rPr>
        <w:t>.</w:t>
      </w:r>
    </w:p>
    <w:p w14:paraId="260ECDF8" w14:textId="77777777" w:rsidR="002D1F83" w:rsidRPr="00480A72" w:rsidRDefault="002D1F83" w:rsidP="002D1F83">
      <w:pPr>
        <w:spacing w:after="0" w:line="240" w:lineRule="auto"/>
        <w:rPr>
          <w:rFonts w:ascii="Times New Roman" w:eastAsia="Times New Roman" w:hAnsi="Times New Roman" w:cs="Times New Roman"/>
          <w:b/>
          <w:color w:val="000000"/>
          <w:sz w:val="24"/>
          <w:szCs w:val="24"/>
          <w:lang w:val="en-US"/>
        </w:rPr>
      </w:pPr>
      <w:r w:rsidRPr="00480A72">
        <w:rPr>
          <w:rFonts w:ascii="Times New Roman" w:eastAsia="Times New Roman" w:hAnsi="Times New Roman" w:cs="Times New Roman"/>
          <w:b/>
          <w:sz w:val="24"/>
          <w:szCs w:val="24"/>
          <w:lang w:val="en-US"/>
        </w:rPr>
        <w:t>Câu 26</w:t>
      </w:r>
      <w:r w:rsidRPr="00480A72">
        <w:rPr>
          <w:rFonts w:ascii="Times New Roman" w:eastAsia="Times New Roman" w:hAnsi="Times New Roman" w:cs="Times New Roman"/>
          <w:b/>
          <w:sz w:val="24"/>
          <w:szCs w:val="24"/>
        </w:rPr>
        <w:t>:</w:t>
      </w:r>
      <w:r w:rsidRPr="00480A72">
        <w:rPr>
          <w:rFonts w:ascii="Times New Roman" w:eastAsia="Times New Roman" w:hAnsi="Times New Roman" w:cs="Times New Roman"/>
          <w:sz w:val="24"/>
          <w:szCs w:val="24"/>
          <w:lang w:val="en-US"/>
        </w:rPr>
        <w:t xml:space="preserve"> </w:t>
      </w:r>
      <w:r w:rsidRPr="00480A72">
        <w:rPr>
          <w:rFonts w:ascii="Times New Roman" w:eastAsia="Times New Roman" w:hAnsi="Times New Roman" w:cs="Times New Roman"/>
          <w:color w:val="000000"/>
          <w:sz w:val="24"/>
          <w:szCs w:val="24"/>
          <w:lang w:val="en-US"/>
        </w:rPr>
        <w:t>Tập hợp tất cả các vị trí của một chất điểm chuyển động tạo ra một đường nhất định. Đường đó gọi là</w:t>
      </w:r>
      <w:r w:rsidRPr="00480A72">
        <w:rPr>
          <w:rFonts w:ascii="Times New Roman" w:eastAsia="Calibri" w:hAnsi="Times New Roman" w:cs="Arial"/>
          <w:b/>
          <w:color w:val="000000"/>
          <w:sz w:val="24"/>
          <w:szCs w:val="24"/>
          <w:lang w:val="en-US"/>
        </w:rPr>
        <w:t xml:space="preserve"> </w:t>
      </w:r>
    </w:p>
    <w:p w14:paraId="21006E19" w14:textId="77777777" w:rsidR="002D1F83" w:rsidRPr="00480A72" w:rsidRDefault="002D1F83" w:rsidP="002D1F83">
      <w:pPr>
        <w:tabs>
          <w:tab w:val="left" w:pos="5802"/>
        </w:tabs>
        <w:spacing w:after="0" w:line="276" w:lineRule="auto"/>
        <w:ind w:left="283"/>
        <w:rPr>
          <w:rFonts w:ascii="Times New Roman" w:eastAsia="Calibri" w:hAnsi="Times New Roman" w:cs="Arial"/>
          <w:color w:val="000000"/>
          <w:sz w:val="24"/>
          <w:szCs w:val="24"/>
          <w:lang w:val="en-US"/>
        </w:rPr>
      </w:pPr>
      <w:r w:rsidRPr="00480A72">
        <w:rPr>
          <w:rFonts w:ascii="Times New Roman" w:eastAsia="Calibri" w:hAnsi="Times New Roman" w:cs="Arial"/>
          <w:b/>
          <w:color w:val="000000"/>
          <w:sz w:val="24"/>
          <w:szCs w:val="24"/>
          <w:lang w:val="en-US"/>
        </w:rPr>
        <w:t xml:space="preserve">A. </w:t>
      </w:r>
      <w:r w:rsidRPr="00480A72">
        <w:rPr>
          <w:rFonts w:ascii="Times New Roman" w:eastAsia="Times New Roman" w:hAnsi="Times New Roman" w:cs="Times New Roman"/>
          <w:color w:val="000000"/>
          <w:sz w:val="24"/>
          <w:szCs w:val="24"/>
          <w:lang w:val="en-US"/>
        </w:rPr>
        <w:t>tọa độ của chất điểm.</w:t>
      </w:r>
      <w:r w:rsidRPr="00480A72">
        <w:rPr>
          <w:rFonts w:ascii="Times New Roman" w:eastAsia="Calibri" w:hAnsi="Times New Roman" w:cs="Arial"/>
          <w:color w:val="000000"/>
          <w:sz w:val="24"/>
          <w:szCs w:val="24"/>
          <w:lang w:val="en-US"/>
        </w:rPr>
        <w:t xml:space="preserve"> </w:t>
      </w:r>
      <w:r w:rsidRPr="00480A72">
        <w:rPr>
          <w:rFonts w:ascii="Times New Roman" w:eastAsia="Calibri" w:hAnsi="Times New Roman" w:cs="Arial"/>
          <w:color w:val="000000"/>
          <w:sz w:val="24"/>
          <w:szCs w:val="24"/>
          <w:lang w:val="en-US"/>
        </w:rPr>
        <w:tab/>
      </w:r>
      <w:r w:rsidRPr="00480A72">
        <w:rPr>
          <w:rFonts w:ascii="Times New Roman" w:eastAsia="Calibri" w:hAnsi="Times New Roman" w:cs="Arial"/>
          <w:b/>
          <w:color w:val="000000"/>
          <w:sz w:val="24"/>
          <w:szCs w:val="24"/>
          <w:lang w:val="en-US"/>
        </w:rPr>
        <w:t xml:space="preserve">B. </w:t>
      </w:r>
      <w:r w:rsidRPr="00480A72">
        <w:rPr>
          <w:rFonts w:ascii="Times New Roman" w:eastAsia="Times New Roman" w:hAnsi="Times New Roman" w:cs="Times New Roman"/>
          <w:color w:val="000000"/>
          <w:sz w:val="24"/>
          <w:szCs w:val="24"/>
          <w:lang w:val="en-US"/>
        </w:rPr>
        <w:t>đường cong của chuyển động.</w:t>
      </w:r>
      <w:r w:rsidRPr="00480A72">
        <w:rPr>
          <w:rFonts w:ascii="Times New Roman" w:eastAsia="Calibri" w:hAnsi="Times New Roman" w:cs="Arial"/>
          <w:color w:val="000000"/>
          <w:sz w:val="24"/>
          <w:szCs w:val="24"/>
          <w:lang w:val="en-US"/>
        </w:rPr>
        <w:t xml:space="preserve"> </w:t>
      </w:r>
    </w:p>
    <w:p w14:paraId="288C881B" w14:textId="77777777" w:rsidR="002D1F83" w:rsidRPr="00480A72" w:rsidRDefault="002D1F83" w:rsidP="002D1F83">
      <w:pPr>
        <w:tabs>
          <w:tab w:val="left" w:pos="5802"/>
        </w:tabs>
        <w:spacing w:after="0" w:line="276" w:lineRule="auto"/>
        <w:ind w:left="283"/>
        <w:rPr>
          <w:rFonts w:ascii="Times New Roman" w:eastAsia="Calibri" w:hAnsi="Times New Roman" w:cs="Arial"/>
          <w:b/>
          <w:color w:val="000000"/>
          <w:sz w:val="24"/>
          <w:szCs w:val="24"/>
          <w:lang w:val="en-US"/>
        </w:rPr>
      </w:pPr>
      <w:r w:rsidRPr="00480A72">
        <w:rPr>
          <w:rFonts w:ascii="Times New Roman" w:eastAsia="Calibri" w:hAnsi="Times New Roman" w:cs="Arial"/>
          <w:b/>
          <w:color w:val="000000"/>
          <w:sz w:val="24"/>
          <w:szCs w:val="24"/>
          <w:lang w:val="en-US"/>
        </w:rPr>
        <w:t xml:space="preserve">C. </w:t>
      </w:r>
      <w:r w:rsidRPr="00480A72">
        <w:rPr>
          <w:rFonts w:ascii="Times New Roman" w:eastAsia="Times New Roman" w:hAnsi="Times New Roman" w:cs="Times New Roman"/>
          <w:color w:val="000000"/>
          <w:sz w:val="24"/>
          <w:szCs w:val="24"/>
          <w:lang w:val="en-US"/>
        </w:rPr>
        <w:t>đường thẳng của chuyển động.</w:t>
      </w:r>
      <w:r w:rsidRPr="00480A72">
        <w:rPr>
          <w:rFonts w:ascii="Times New Roman" w:eastAsia="Calibri" w:hAnsi="Times New Roman" w:cs="Arial"/>
          <w:color w:val="000000"/>
          <w:sz w:val="24"/>
          <w:szCs w:val="24"/>
          <w:lang w:val="en-US"/>
        </w:rPr>
        <w:tab/>
      </w:r>
      <w:r w:rsidRPr="00480A72">
        <w:rPr>
          <w:rFonts w:ascii="Times New Roman" w:eastAsia="Calibri" w:hAnsi="Times New Roman" w:cs="Arial"/>
          <w:b/>
          <w:color w:val="FF0000"/>
          <w:sz w:val="24"/>
          <w:szCs w:val="24"/>
          <w:lang w:val="en-US"/>
        </w:rPr>
        <w:t xml:space="preserve">D. </w:t>
      </w:r>
      <w:r w:rsidRPr="00480A72">
        <w:rPr>
          <w:rFonts w:ascii="Times New Roman" w:eastAsia="Times New Roman" w:hAnsi="Times New Roman" w:cs="Times New Roman"/>
          <w:color w:val="FF0000"/>
          <w:sz w:val="24"/>
          <w:szCs w:val="24"/>
          <w:lang w:val="en-US"/>
        </w:rPr>
        <w:t>quỹ đạo của chuyển động.</w:t>
      </w:r>
    </w:p>
    <w:p w14:paraId="324E312D" w14:textId="77777777" w:rsidR="004844BE" w:rsidRPr="00480A72" w:rsidRDefault="004844BE" w:rsidP="004844BE">
      <w:pPr>
        <w:spacing w:after="0" w:line="240" w:lineRule="auto"/>
        <w:rPr>
          <w:rFonts w:ascii="Times New Roman" w:eastAsia="Times New Roman" w:hAnsi="Times New Roman" w:cs="Times New Roman"/>
          <w:color w:val="000000"/>
          <w:sz w:val="24"/>
          <w:szCs w:val="24"/>
          <w:lang w:val="pt-BR"/>
        </w:rPr>
      </w:pPr>
      <w:r w:rsidRPr="00480A72">
        <w:rPr>
          <w:rFonts w:ascii="Times New Roman" w:eastAsia="Times New Roman" w:hAnsi="Times New Roman" w:cs="Times New Roman"/>
          <w:b/>
          <w:sz w:val="24"/>
          <w:szCs w:val="24"/>
          <w:lang w:val="en-US"/>
        </w:rPr>
        <w:t>Câu 27</w:t>
      </w:r>
      <w:r w:rsidRPr="00480A72">
        <w:rPr>
          <w:rFonts w:ascii="Times New Roman" w:eastAsia="Times New Roman" w:hAnsi="Times New Roman" w:cs="Times New Roman"/>
          <w:b/>
          <w:sz w:val="24"/>
          <w:szCs w:val="24"/>
        </w:rPr>
        <w:t>:</w:t>
      </w:r>
      <w:r w:rsidRPr="00480A72">
        <w:rPr>
          <w:rFonts w:ascii="Times New Roman" w:eastAsia="Times New Roman" w:hAnsi="Times New Roman" w:cs="Times New Roman"/>
          <w:sz w:val="24"/>
          <w:szCs w:val="24"/>
          <w:lang w:val="en-US"/>
        </w:rPr>
        <w:t xml:space="preserve"> </w:t>
      </w:r>
      <w:r w:rsidRPr="00480A72">
        <w:rPr>
          <w:rFonts w:ascii="Times New Roman" w:eastAsia="Times New Roman" w:hAnsi="Times New Roman" w:cs="Times New Roman"/>
          <w:color w:val="000000"/>
          <w:sz w:val="24"/>
          <w:szCs w:val="24"/>
          <w:lang w:val="pt-BR"/>
        </w:rPr>
        <w:t xml:space="preserve">Trong cách viết công thức của lực ma sát trượt dưới đây, cách viết nào sau đây đúng? Trong đó </w:t>
      </w:r>
      <w:r w:rsidRPr="00480A72">
        <w:rPr>
          <w:rFonts w:ascii="Times New Roman" w:eastAsia="Times New Roman" w:hAnsi="Times New Roman" w:cs="Times New Roman"/>
          <w:color w:val="000000"/>
          <w:position w:val="-12"/>
          <w:sz w:val="24"/>
          <w:szCs w:val="24"/>
          <w:lang w:val="pt-BR"/>
        </w:rPr>
        <w:object w:dxaOrig="279" w:dyaOrig="360" w14:anchorId="28DB4D45">
          <v:shape id="_x0000_i1042" type="#_x0000_t75" style="width:13.85pt;height:18pt" o:ole="">
            <v:imagedata r:id="rId44" o:title=""/>
          </v:shape>
          <o:OLEObject Type="Embed" ProgID="Equation.DSMT4" ShapeID="_x0000_i1042" DrawAspect="Content" ObjectID="_1732043909" r:id="rId45"/>
        </w:object>
      </w:r>
      <w:r w:rsidRPr="00480A72">
        <w:rPr>
          <w:rFonts w:ascii="Times New Roman" w:eastAsia="Times New Roman" w:hAnsi="Times New Roman" w:cs="Times New Roman"/>
          <w:color w:val="000000"/>
          <w:sz w:val="24"/>
          <w:szCs w:val="24"/>
          <w:lang w:val="pt-BR"/>
        </w:rPr>
        <w:t>là hệ số ma sát trượt, N là độ lớn của áp lực, F</w:t>
      </w:r>
      <w:r w:rsidRPr="00480A72">
        <w:rPr>
          <w:rFonts w:ascii="Times New Roman" w:eastAsia="Times New Roman" w:hAnsi="Times New Roman" w:cs="Times New Roman"/>
          <w:color w:val="000000"/>
          <w:sz w:val="24"/>
          <w:szCs w:val="24"/>
          <w:vertAlign w:val="subscript"/>
          <w:lang w:val="pt-BR"/>
        </w:rPr>
        <w:t>mst</w:t>
      </w:r>
      <w:r w:rsidRPr="00480A72">
        <w:rPr>
          <w:rFonts w:ascii="Times New Roman" w:eastAsia="Times New Roman" w:hAnsi="Times New Roman" w:cs="Times New Roman"/>
          <w:color w:val="000000"/>
          <w:sz w:val="24"/>
          <w:szCs w:val="24"/>
          <w:lang w:val="pt-BR"/>
        </w:rPr>
        <w:t xml:space="preserve"> độ lớn của lực ma sát trượt.</w:t>
      </w:r>
    </w:p>
    <w:p w14:paraId="7CC15C1E" w14:textId="77777777" w:rsidR="004844BE" w:rsidRPr="00480A72" w:rsidRDefault="004844BE" w:rsidP="004844BE">
      <w:pPr>
        <w:tabs>
          <w:tab w:val="left" w:pos="3042"/>
          <w:tab w:val="left" w:pos="5802"/>
          <w:tab w:val="left" w:pos="8562"/>
        </w:tabs>
        <w:spacing w:after="0" w:line="240" w:lineRule="auto"/>
        <w:ind w:left="283"/>
        <w:rPr>
          <w:rFonts w:ascii="Times New Roman" w:eastAsia="Times New Roman" w:hAnsi="Times New Roman" w:cs="Times New Roman"/>
          <w:color w:val="000000"/>
          <w:sz w:val="24"/>
          <w:szCs w:val="24"/>
          <w:lang w:val="pt-BR"/>
        </w:rPr>
      </w:pPr>
      <w:r w:rsidRPr="00480A72">
        <w:rPr>
          <w:rFonts w:ascii="Times New Roman" w:eastAsia="Times New Roman" w:hAnsi="Times New Roman" w:cs="Times New Roman"/>
          <w:b/>
          <w:color w:val="000000"/>
          <w:sz w:val="24"/>
          <w:szCs w:val="24"/>
          <w:lang w:val="pt-BR"/>
        </w:rPr>
        <w:t xml:space="preserve">A. </w:t>
      </w:r>
      <w:r w:rsidRPr="00480A72">
        <w:rPr>
          <w:rFonts w:ascii="Times New Roman" w:eastAsia="Times New Roman" w:hAnsi="Times New Roman" w:cs="Times New Roman"/>
          <w:color w:val="000000"/>
          <w:position w:val="-12"/>
          <w:sz w:val="24"/>
          <w:szCs w:val="24"/>
          <w:lang w:val="en-US"/>
        </w:rPr>
        <w:object w:dxaOrig="1080" w:dyaOrig="400" w14:anchorId="00300CD6">
          <v:shape id="_x0000_i1043" type="#_x0000_t75" style="width:53.3pt;height:20.75pt" o:ole="">
            <v:imagedata r:id="rId46" o:title=""/>
          </v:shape>
          <o:OLEObject Type="Embed" ProgID="Equation.DSMT4" ShapeID="_x0000_i1043" DrawAspect="Content" ObjectID="_1732043910" r:id="rId47"/>
        </w:object>
      </w:r>
      <w:r w:rsidRPr="00480A72">
        <w:rPr>
          <w:rFonts w:ascii="Times New Roman" w:eastAsia="Times New Roman" w:hAnsi="Times New Roman" w:cs="Times New Roman"/>
          <w:color w:val="000000"/>
          <w:sz w:val="24"/>
          <w:szCs w:val="24"/>
          <w:lang w:val="pt-BR"/>
        </w:rPr>
        <w:t>.</w:t>
      </w:r>
      <w:r w:rsidRPr="00480A72">
        <w:rPr>
          <w:rFonts w:ascii="Times New Roman" w:eastAsia="Times New Roman" w:hAnsi="Times New Roman" w:cs="Times New Roman"/>
          <w:color w:val="000000"/>
          <w:sz w:val="24"/>
          <w:szCs w:val="24"/>
          <w:lang w:val="pt-BR"/>
        </w:rPr>
        <w:tab/>
      </w:r>
      <w:r w:rsidRPr="00480A72">
        <w:rPr>
          <w:rFonts w:ascii="Times New Roman" w:eastAsia="Times New Roman" w:hAnsi="Times New Roman" w:cs="Times New Roman"/>
          <w:b/>
          <w:color w:val="000000"/>
          <w:sz w:val="24"/>
          <w:szCs w:val="24"/>
          <w:lang w:val="pt-BR"/>
        </w:rPr>
        <w:t xml:space="preserve">B. </w:t>
      </w:r>
      <w:r w:rsidRPr="00480A72">
        <w:rPr>
          <w:rFonts w:ascii="Times New Roman" w:eastAsia="Times New Roman" w:hAnsi="Times New Roman" w:cs="Times New Roman"/>
          <w:color w:val="000000"/>
          <w:position w:val="-12"/>
          <w:sz w:val="24"/>
          <w:szCs w:val="24"/>
          <w:lang w:val="en-US"/>
        </w:rPr>
        <w:object w:dxaOrig="1080" w:dyaOrig="400" w14:anchorId="4E692D22">
          <v:shape id="_x0000_i1044" type="#_x0000_t75" style="width:53.3pt;height:20.75pt" o:ole="">
            <v:imagedata r:id="rId48" o:title=""/>
          </v:shape>
          <o:OLEObject Type="Embed" ProgID="Equation.DSMT4" ShapeID="_x0000_i1044" DrawAspect="Content" ObjectID="_1732043911" r:id="rId49"/>
        </w:object>
      </w:r>
      <w:r w:rsidRPr="00480A72">
        <w:rPr>
          <w:rFonts w:ascii="Times New Roman" w:eastAsia="Times New Roman" w:hAnsi="Times New Roman" w:cs="Times New Roman"/>
          <w:color w:val="000000"/>
          <w:sz w:val="24"/>
          <w:szCs w:val="24"/>
          <w:lang w:val="pt-BR"/>
        </w:rPr>
        <w:t>.</w:t>
      </w:r>
      <w:r w:rsidRPr="00480A72">
        <w:rPr>
          <w:rFonts w:ascii="Times New Roman" w:eastAsia="Times New Roman" w:hAnsi="Times New Roman" w:cs="Times New Roman"/>
          <w:color w:val="000000"/>
          <w:sz w:val="24"/>
          <w:szCs w:val="24"/>
          <w:lang w:val="pt-BR"/>
        </w:rPr>
        <w:tab/>
      </w:r>
      <w:r w:rsidRPr="00480A72">
        <w:rPr>
          <w:rFonts w:ascii="Times New Roman" w:eastAsia="Times New Roman" w:hAnsi="Times New Roman" w:cs="Times New Roman"/>
          <w:b/>
          <w:color w:val="000000"/>
          <w:sz w:val="24"/>
          <w:szCs w:val="24"/>
          <w:lang w:val="pt-BR"/>
        </w:rPr>
        <w:t xml:space="preserve">C. </w:t>
      </w:r>
      <w:r w:rsidRPr="00480A72">
        <w:rPr>
          <w:rFonts w:ascii="Times New Roman" w:eastAsia="Times New Roman" w:hAnsi="Times New Roman" w:cs="Times New Roman"/>
          <w:color w:val="000000"/>
          <w:position w:val="-12"/>
          <w:sz w:val="24"/>
          <w:szCs w:val="24"/>
          <w:lang w:val="en-US"/>
        </w:rPr>
        <w:object w:dxaOrig="1080" w:dyaOrig="400" w14:anchorId="33F53E75">
          <v:shape id="_x0000_i1045" type="#_x0000_t75" style="width:53.3pt;height:20.75pt" o:ole="">
            <v:imagedata r:id="rId50" o:title=""/>
          </v:shape>
          <o:OLEObject Type="Embed" ProgID="Equation.DSMT4" ShapeID="_x0000_i1045" DrawAspect="Content" ObjectID="_1732043912" r:id="rId51"/>
        </w:object>
      </w:r>
      <w:r w:rsidRPr="00480A72">
        <w:rPr>
          <w:rFonts w:ascii="Times New Roman" w:eastAsia="Times New Roman" w:hAnsi="Times New Roman" w:cs="Times New Roman"/>
          <w:color w:val="000000"/>
          <w:sz w:val="24"/>
          <w:szCs w:val="24"/>
          <w:lang w:val="pt-BR"/>
        </w:rPr>
        <w:t>.</w:t>
      </w:r>
      <w:r w:rsidRPr="00480A72">
        <w:rPr>
          <w:rFonts w:ascii="Times New Roman" w:eastAsia="Times New Roman" w:hAnsi="Times New Roman" w:cs="Times New Roman"/>
          <w:color w:val="000000"/>
          <w:sz w:val="24"/>
          <w:szCs w:val="24"/>
          <w:lang w:val="pt-BR"/>
        </w:rPr>
        <w:tab/>
      </w:r>
      <w:r w:rsidRPr="00480A72">
        <w:rPr>
          <w:rFonts w:ascii="Times New Roman" w:eastAsia="Times New Roman" w:hAnsi="Times New Roman" w:cs="Times New Roman"/>
          <w:b/>
          <w:color w:val="FF0000"/>
          <w:sz w:val="24"/>
          <w:szCs w:val="24"/>
          <w:lang w:val="pt-BR"/>
        </w:rPr>
        <w:t xml:space="preserve">D. </w:t>
      </w:r>
      <w:r w:rsidRPr="00480A72">
        <w:rPr>
          <w:rFonts w:ascii="Times New Roman" w:eastAsia="Times New Roman" w:hAnsi="Times New Roman" w:cs="Times New Roman"/>
          <w:color w:val="FF0000"/>
          <w:position w:val="-12"/>
          <w:sz w:val="24"/>
          <w:szCs w:val="24"/>
          <w:lang w:val="en-US"/>
        </w:rPr>
        <w:object w:dxaOrig="1100" w:dyaOrig="360" w14:anchorId="6269CCD8">
          <v:shape id="_x0000_i1046" type="#_x0000_t75" style="width:54.7pt;height:18pt" o:ole="">
            <v:imagedata r:id="rId52" o:title=""/>
          </v:shape>
          <o:OLEObject Type="Embed" ProgID="Equation.3" ShapeID="_x0000_i1046" DrawAspect="Content" ObjectID="_1732043913" r:id="rId53"/>
        </w:object>
      </w:r>
      <w:r w:rsidRPr="00480A72">
        <w:rPr>
          <w:rFonts w:ascii="Times New Roman" w:eastAsia="Times New Roman" w:hAnsi="Times New Roman" w:cs="Times New Roman"/>
          <w:color w:val="FF0000"/>
          <w:sz w:val="24"/>
          <w:szCs w:val="24"/>
          <w:lang w:val="pt-BR"/>
        </w:rPr>
        <w:t>.</w:t>
      </w:r>
    </w:p>
    <w:p w14:paraId="20F7E3C3" w14:textId="77777777" w:rsidR="004844BE" w:rsidRPr="00480A72" w:rsidRDefault="004844BE" w:rsidP="004844BE">
      <w:pPr>
        <w:spacing w:after="0" w:line="240" w:lineRule="auto"/>
        <w:jc w:val="both"/>
        <w:rPr>
          <w:rFonts w:ascii="Times New Roman" w:eastAsia="Times New Roman" w:hAnsi="Times New Roman" w:cs="Times New Roman"/>
          <w:color w:val="000000"/>
          <w:sz w:val="24"/>
          <w:szCs w:val="24"/>
          <w:lang w:val="pt-BR"/>
        </w:rPr>
      </w:pPr>
      <w:r w:rsidRPr="00480A72">
        <w:rPr>
          <w:rFonts w:ascii="Times New Roman" w:eastAsia="Times New Roman" w:hAnsi="Times New Roman" w:cs="Times New Roman"/>
          <w:b/>
          <w:sz w:val="24"/>
          <w:szCs w:val="24"/>
          <w:lang w:val="pt-BR"/>
        </w:rPr>
        <w:t>Câu 28</w:t>
      </w:r>
      <w:r w:rsidRPr="00480A72">
        <w:rPr>
          <w:rFonts w:ascii="Times New Roman" w:eastAsia="Times New Roman" w:hAnsi="Times New Roman" w:cs="Times New Roman"/>
          <w:b/>
          <w:sz w:val="24"/>
          <w:szCs w:val="24"/>
        </w:rPr>
        <w:t>:</w:t>
      </w:r>
      <w:r w:rsidRPr="00480A72">
        <w:rPr>
          <w:rFonts w:ascii="Times New Roman" w:eastAsia="Times New Roman" w:hAnsi="Times New Roman" w:cs="Times New Roman"/>
          <w:sz w:val="24"/>
          <w:szCs w:val="24"/>
          <w:lang w:val="pt-BR"/>
        </w:rPr>
        <w:t xml:space="preserve"> </w:t>
      </w:r>
      <w:r w:rsidRPr="00480A72">
        <w:rPr>
          <w:rFonts w:ascii="Times New Roman" w:eastAsia="Times New Roman" w:hAnsi="Times New Roman" w:cs="Times New Roman"/>
          <w:color w:val="000000"/>
          <w:sz w:val="24"/>
          <w:szCs w:val="24"/>
          <w:lang w:val="pt-BR"/>
        </w:rPr>
        <w:t xml:space="preserve">Một vật đang chuyển động với vận tốc 5m/s. Nếu bỗng nhiên các lực tác dụng lên vật mất đi thì vật </w:t>
      </w:r>
    </w:p>
    <w:p w14:paraId="60E962DD" w14:textId="77777777" w:rsidR="004844BE" w:rsidRPr="00480A72" w:rsidRDefault="004844BE" w:rsidP="004844BE">
      <w:pPr>
        <w:spacing w:after="0" w:line="240" w:lineRule="auto"/>
        <w:ind w:left="13"/>
        <w:jc w:val="both"/>
        <w:rPr>
          <w:rFonts w:ascii="Times New Roman" w:eastAsia="Times New Roman" w:hAnsi="Times New Roman" w:cs="Times New Roman"/>
          <w:color w:val="000000"/>
          <w:sz w:val="24"/>
          <w:szCs w:val="24"/>
          <w:lang w:val="pt-BR"/>
        </w:rPr>
      </w:pPr>
      <w:r w:rsidRPr="00480A72">
        <w:rPr>
          <w:rFonts w:ascii="Times New Roman" w:eastAsia="Times New Roman" w:hAnsi="Times New Roman" w:cs="Times New Roman"/>
          <w:b/>
          <w:color w:val="000000"/>
          <w:sz w:val="24"/>
          <w:szCs w:val="24"/>
          <w:lang w:val="pt-BR"/>
        </w:rPr>
        <w:t xml:space="preserve">A. </w:t>
      </w:r>
      <w:r w:rsidRPr="00480A72">
        <w:rPr>
          <w:rFonts w:ascii="Times New Roman" w:eastAsia="Times New Roman" w:hAnsi="Times New Roman" w:cs="Times New Roman"/>
          <w:color w:val="000000"/>
          <w:sz w:val="24"/>
          <w:szCs w:val="24"/>
          <w:lang w:val="pt-BR"/>
        </w:rPr>
        <w:t>chuyển động chậm dần rồi mới dừng lại.</w:t>
      </w:r>
    </w:p>
    <w:p w14:paraId="7482ACDF" w14:textId="77777777" w:rsidR="004844BE" w:rsidRPr="00480A72" w:rsidRDefault="004844BE" w:rsidP="004844BE">
      <w:pPr>
        <w:spacing w:after="0" w:line="240" w:lineRule="auto"/>
        <w:ind w:left="13"/>
        <w:jc w:val="both"/>
        <w:rPr>
          <w:rFonts w:ascii="Times New Roman" w:eastAsia="Times New Roman" w:hAnsi="Times New Roman" w:cs="Times New Roman"/>
          <w:color w:val="FF0000"/>
          <w:sz w:val="24"/>
          <w:szCs w:val="24"/>
          <w:lang w:val="pt-BR"/>
        </w:rPr>
      </w:pPr>
      <w:r w:rsidRPr="00480A72">
        <w:rPr>
          <w:rFonts w:ascii="Times New Roman" w:eastAsia="Times New Roman" w:hAnsi="Times New Roman" w:cs="Times New Roman"/>
          <w:b/>
          <w:color w:val="FF0000"/>
          <w:sz w:val="24"/>
          <w:szCs w:val="24"/>
          <w:lang w:val="pt-BR"/>
        </w:rPr>
        <w:t xml:space="preserve">B. </w:t>
      </w:r>
      <w:r w:rsidRPr="00480A72">
        <w:rPr>
          <w:rFonts w:ascii="Times New Roman" w:eastAsia="Times New Roman" w:hAnsi="Times New Roman" w:cs="Times New Roman"/>
          <w:color w:val="FF0000"/>
          <w:sz w:val="24"/>
          <w:szCs w:val="24"/>
          <w:lang w:val="pt-BR"/>
        </w:rPr>
        <w:t>tiếp tục chuyển động thẳng đều với vận tốc 5 m/s.</w:t>
      </w:r>
    </w:p>
    <w:p w14:paraId="542ED920" w14:textId="77777777" w:rsidR="004844BE" w:rsidRPr="00480A72" w:rsidRDefault="004844BE" w:rsidP="004844BE">
      <w:pPr>
        <w:spacing w:after="0" w:line="240" w:lineRule="auto"/>
        <w:ind w:left="13"/>
        <w:jc w:val="both"/>
        <w:rPr>
          <w:rFonts w:ascii="Times New Roman" w:eastAsia="Times New Roman" w:hAnsi="Times New Roman" w:cs="Times New Roman"/>
          <w:color w:val="000000"/>
          <w:sz w:val="24"/>
          <w:szCs w:val="24"/>
          <w:lang w:val="pt-BR"/>
        </w:rPr>
      </w:pPr>
      <w:r w:rsidRPr="00480A72">
        <w:rPr>
          <w:rFonts w:ascii="Times New Roman" w:eastAsia="Times New Roman" w:hAnsi="Times New Roman" w:cs="Times New Roman"/>
          <w:b/>
          <w:color w:val="000000"/>
          <w:sz w:val="24"/>
          <w:szCs w:val="24"/>
          <w:lang w:val="pt-BR"/>
        </w:rPr>
        <w:t xml:space="preserve">C. </w:t>
      </w:r>
      <w:r w:rsidRPr="00480A72">
        <w:rPr>
          <w:rFonts w:ascii="Times New Roman" w:eastAsia="Times New Roman" w:hAnsi="Times New Roman" w:cs="Times New Roman"/>
          <w:color w:val="000000"/>
          <w:sz w:val="24"/>
          <w:szCs w:val="24"/>
          <w:lang w:val="pt-BR"/>
        </w:rPr>
        <w:t>dừng lại ngay.</w:t>
      </w:r>
    </w:p>
    <w:p w14:paraId="244C930B" w14:textId="77777777" w:rsidR="004844BE" w:rsidRPr="00480A72" w:rsidRDefault="004844BE" w:rsidP="004844BE">
      <w:pPr>
        <w:spacing w:after="0" w:line="240" w:lineRule="auto"/>
        <w:ind w:left="13"/>
        <w:jc w:val="both"/>
        <w:rPr>
          <w:rFonts w:ascii="Times New Roman" w:eastAsia="Times New Roman" w:hAnsi="Times New Roman" w:cs="Times New Roman"/>
          <w:color w:val="000000"/>
          <w:sz w:val="24"/>
          <w:szCs w:val="24"/>
          <w:lang w:val="pt-BR"/>
        </w:rPr>
      </w:pPr>
      <w:r w:rsidRPr="00480A72">
        <w:rPr>
          <w:rFonts w:ascii="Times New Roman" w:eastAsia="Times New Roman" w:hAnsi="Times New Roman" w:cs="Times New Roman"/>
          <w:b/>
          <w:color w:val="000000"/>
          <w:sz w:val="24"/>
          <w:szCs w:val="24"/>
          <w:lang w:val="pt-BR"/>
        </w:rPr>
        <w:t xml:space="preserve">D. </w:t>
      </w:r>
      <w:r w:rsidRPr="00480A72">
        <w:rPr>
          <w:rFonts w:ascii="Times New Roman" w:eastAsia="Times New Roman" w:hAnsi="Times New Roman" w:cs="Times New Roman"/>
          <w:color w:val="000000"/>
          <w:sz w:val="24"/>
          <w:szCs w:val="24"/>
          <w:lang w:val="pt-BR"/>
        </w:rPr>
        <w:t>đổi hướng chuyển động.</w:t>
      </w:r>
    </w:p>
    <w:p w14:paraId="28B1CE7C" w14:textId="77777777" w:rsidR="004844BE" w:rsidRPr="00480A72" w:rsidRDefault="004844BE" w:rsidP="004844BE">
      <w:pPr>
        <w:spacing w:after="0" w:line="240" w:lineRule="auto"/>
        <w:ind w:right="422"/>
        <w:jc w:val="both"/>
        <w:rPr>
          <w:rFonts w:ascii="Times New Roman" w:eastAsia="Times New Roman" w:hAnsi="Times New Roman" w:cs="Times New Roman"/>
          <w:b/>
          <w:color w:val="000000"/>
          <w:sz w:val="24"/>
          <w:szCs w:val="24"/>
          <w:lang w:val="pt-BR"/>
        </w:rPr>
      </w:pPr>
    </w:p>
    <w:p w14:paraId="484B3B72" w14:textId="023D85BE" w:rsidR="004844BE" w:rsidRPr="00480A72" w:rsidRDefault="004844BE" w:rsidP="004844BE">
      <w:pPr>
        <w:spacing w:after="0" w:line="240" w:lineRule="auto"/>
        <w:ind w:right="422"/>
        <w:jc w:val="both"/>
        <w:rPr>
          <w:rFonts w:ascii="Times New Roman" w:eastAsia="Times New Roman" w:hAnsi="Times New Roman" w:cs="Times New Roman"/>
          <w:b/>
          <w:color w:val="000000"/>
          <w:sz w:val="24"/>
          <w:szCs w:val="24"/>
          <w:lang w:val="pt-BR"/>
        </w:rPr>
      </w:pPr>
      <w:r w:rsidRPr="00480A72">
        <w:rPr>
          <w:rFonts w:ascii="Times New Roman" w:eastAsia="Times New Roman" w:hAnsi="Times New Roman" w:cs="Times New Roman"/>
          <w:b/>
          <w:color w:val="000000"/>
          <w:sz w:val="24"/>
          <w:szCs w:val="24"/>
          <w:lang w:val="pt-BR"/>
        </w:rPr>
        <w:t>B/ TỰ LUẬN: (3,0 điểm)</w:t>
      </w:r>
    </w:p>
    <w:p w14:paraId="09345A6F" w14:textId="2BDCD6BA" w:rsidR="004844BE" w:rsidRPr="00480A72" w:rsidRDefault="00747A15" w:rsidP="004844BE">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480A72">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463B2418" wp14:editId="5A20CB3C">
            <wp:simplePos x="0" y="0"/>
            <wp:positionH relativeFrom="column">
              <wp:posOffset>4212230</wp:posOffset>
            </wp:positionH>
            <wp:positionV relativeFrom="paragraph">
              <wp:posOffset>11621</wp:posOffset>
            </wp:positionV>
            <wp:extent cx="2381250" cy="2314575"/>
            <wp:effectExtent l="0" t="0" r="0" b="9525"/>
            <wp:wrapSquare wrapText="bothSides"/>
            <wp:docPr id="10" name="Picture 10"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medium confidence"/>
                    <pic:cNvPicPr/>
                  </pic:nvPicPr>
                  <pic:blipFill>
                    <a:blip r:embed="rId54">
                      <a:extLst>
                        <a:ext uri="{28A0092B-C50C-407E-A947-70E740481C1C}">
                          <a14:useLocalDpi xmlns:a14="http://schemas.microsoft.com/office/drawing/2010/main" val="0"/>
                        </a:ext>
                      </a:extLst>
                    </a:blip>
                    <a:stretch>
                      <a:fillRect/>
                    </a:stretch>
                  </pic:blipFill>
                  <pic:spPr>
                    <a:xfrm>
                      <a:off x="0" y="0"/>
                      <a:ext cx="2381250" cy="2314575"/>
                    </a:xfrm>
                    <a:prstGeom prst="rect">
                      <a:avLst/>
                    </a:prstGeom>
                  </pic:spPr>
                </pic:pic>
              </a:graphicData>
            </a:graphic>
          </wp:anchor>
        </w:drawing>
      </w:r>
      <w:r w:rsidR="004844BE" w:rsidRPr="00480A72">
        <w:rPr>
          <w:rFonts w:ascii="Times New Roman" w:hAnsi="Times New Roman" w:cs="Times New Roman"/>
          <w:b/>
          <w:bCs/>
          <w:sz w:val="24"/>
          <w:szCs w:val="24"/>
          <w:lang w:val="pt-BR"/>
        </w:rPr>
        <w:t>Câu 1</w:t>
      </w:r>
      <w:r w:rsidR="004844BE" w:rsidRPr="00480A72">
        <w:rPr>
          <w:rFonts w:ascii="Times New Roman" w:hAnsi="Times New Roman" w:cs="Times New Roman"/>
          <w:b/>
          <w:bCs/>
          <w:sz w:val="24"/>
          <w:szCs w:val="24"/>
        </w:rPr>
        <w:t>.</w:t>
      </w:r>
      <w:r w:rsidR="004844BE" w:rsidRPr="00480A72">
        <w:rPr>
          <w:rFonts w:ascii="Times New Roman" w:hAnsi="Times New Roman" w:cs="Times New Roman"/>
          <w:sz w:val="24"/>
          <w:szCs w:val="24"/>
        </w:rPr>
        <w:t xml:space="preserve"> (Vận dụng) Phương trình chuyển động và độ lớn vận tốc của hai chuyển động có đồ thị ở Hình </w:t>
      </w:r>
      <w:r w:rsidR="004844BE" w:rsidRPr="00480A72">
        <w:rPr>
          <w:rFonts w:ascii="Times New Roman" w:hAnsi="Times New Roman" w:cs="Times New Roman"/>
          <w:noProof/>
          <w:position w:val="-6"/>
          <w:sz w:val="24"/>
          <w:szCs w:val="24"/>
        </w:rPr>
        <w:object w:dxaOrig="380" w:dyaOrig="279" w14:anchorId="0FE4591B">
          <v:shape id="_x0000_i1047" type="#_x0000_t75" alt="" style="width:18.7pt;height:14.55pt;mso-width-percent:0;mso-height-percent:0;mso-width-percent:0;mso-height-percent:0" o:ole="">
            <v:imagedata r:id="rId55" o:title=""/>
          </v:shape>
          <o:OLEObject Type="Embed" ProgID="Equation.DSMT4" ShapeID="_x0000_i1047" DrawAspect="Content" ObjectID="_1732043914" r:id="rId56"/>
        </w:object>
      </w:r>
      <w:r w:rsidR="004844BE" w:rsidRPr="00480A72">
        <w:rPr>
          <w:rFonts w:ascii="Times New Roman" w:hAnsi="Times New Roman" w:cs="Times New Roman"/>
          <w:sz w:val="24"/>
          <w:szCs w:val="24"/>
        </w:rPr>
        <w:t xml:space="preserve"> là:</w:t>
      </w:r>
    </w:p>
    <w:p w14:paraId="387E1BE2" w14:textId="5DFC1C77" w:rsidR="004844BE" w:rsidRPr="00480A72" w:rsidRDefault="004844BE" w:rsidP="004844BE">
      <w:pPr>
        <w:spacing w:after="0" w:line="240" w:lineRule="auto"/>
        <w:jc w:val="both"/>
        <w:rPr>
          <w:rFonts w:ascii="Times New Roman" w:hAnsi="Times New Roman" w:cs="Times New Roman"/>
          <w:sz w:val="24"/>
          <w:szCs w:val="24"/>
        </w:rPr>
      </w:pPr>
    </w:p>
    <w:p w14:paraId="5900727C" w14:textId="1B091308" w:rsidR="004844BE" w:rsidRPr="00480A72" w:rsidRDefault="004844BE" w:rsidP="004844BE">
      <w:pPr>
        <w:spacing w:after="0" w:line="240" w:lineRule="auto"/>
        <w:ind w:left="567"/>
        <w:jc w:val="both"/>
        <w:rPr>
          <w:rFonts w:ascii="Times New Roman" w:hAnsi="Times New Roman" w:cs="Times New Roman"/>
          <w:b/>
          <w:bCs/>
          <w:sz w:val="24"/>
          <w:szCs w:val="24"/>
        </w:rPr>
      </w:pPr>
      <w:r w:rsidRPr="00480A72">
        <w:rPr>
          <w:rFonts w:ascii="Times New Roman" w:hAnsi="Times New Roman" w:cs="Times New Roman"/>
          <w:b/>
          <w:bCs/>
          <w:sz w:val="24"/>
          <w:szCs w:val="24"/>
        </w:rPr>
        <w:t>Đáp án:</w:t>
      </w:r>
    </w:p>
    <w:p w14:paraId="0134E088" w14:textId="77777777" w:rsidR="004844BE" w:rsidRPr="00480A72" w:rsidRDefault="004844BE" w:rsidP="004844BE">
      <w:pPr>
        <w:spacing w:after="0" w:line="240" w:lineRule="auto"/>
        <w:ind w:left="567"/>
        <w:jc w:val="both"/>
        <w:rPr>
          <w:rFonts w:ascii="Times New Roman" w:hAnsi="Times New Roman" w:cs="Times New Roman"/>
          <w:sz w:val="24"/>
          <w:szCs w:val="24"/>
        </w:rPr>
      </w:pPr>
      <w:r w:rsidRPr="00480A72">
        <w:rPr>
          <w:rFonts w:ascii="Times New Roman" w:hAnsi="Times New Roman" w:cs="Times New Roman"/>
          <w:noProof/>
          <w:position w:val="-32"/>
          <w:sz w:val="24"/>
          <w:szCs w:val="24"/>
        </w:rPr>
        <w:object w:dxaOrig="2540" w:dyaOrig="760" w14:anchorId="0BB1A620">
          <v:shape id="_x0000_i1048" type="#_x0000_t75" alt="" style="width:126.7pt;height:38.75pt;mso-width-percent:0;mso-height-percent:0;mso-width-percent:0;mso-height-percent:0" o:ole="">
            <v:imagedata r:id="rId57" o:title=""/>
          </v:shape>
          <o:OLEObject Type="Embed" ProgID="Equation.DSMT4" ShapeID="_x0000_i1048" DrawAspect="Content" ObjectID="_1732043915" r:id="rId58"/>
        </w:object>
      </w:r>
      <w:r w:rsidRPr="00480A72">
        <w:rPr>
          <w:rFonts w:ascii="Times New Roman" w:hAnsi="Times New Roman" w:cs="Times New Roman"/>
          <w:sz w:val="24"/>
          <w:szCs w:val="24"/>
        </w:rPr>
        <w:t xml:space="preserve"> </w:t>
      </w:r>
    </w:p>
    <w:p w14:paraId="2472DA5A" w14:textId="77777777" w:rsidR="00747A15" w:rsidRPr="00480A72" w:rsidRDefault="00747A15" w:rsidP="004844BE">
      <w:pPr>
        <w:spacing w:after="0" w:line="240" w:lineRule="auto"/>
        <w:jc w:val="both"/>
        <w:rPr>
          <w:rFonts w:ascii="Times New Roman" w:hAnsi="Times New Roman" w:cs="Times New Roman"/>
          <w:b/>
          <w:bCs/>
          <w:sz w:val="24"/>
          <w:szCs w:val="24"/>
        </w:rPr>
      </w:pPr>
    </w:p>
    <w:p w14:paraId="649680F2" w14:textId="52265AB6" w:rsidR="004844BE" w:rsidRPr="00480A72" w:rsidRDefault="004844BE" w:rsidP="004844BE">
      <w:pPr>
        <w:spacing w:after="0" w:line="240" w:lineRule="auto"/>
        <w:jc w:val="both"/>
        <w:rPr>
          <w:rFonts w:ascii="Times New Roman" w:hAnsi="Times New Roman" w:cs="Times New Roman"/>
          <w:sz w:val="24"/>
          <w:szCs w:val="24"/>
        </w:rPr>
      </w:pPr>
      <w:r w:rsidRPr="00480A72">
        <w:rPr>
          <w:rFonts w:ascii="Times New Roman" w:hAnsi="Times New Roman" w:cs="Times New Roman"/>
          <w:b/>
          <w:bCs/>
          <w:sz w:val="24"/>
          <w:szCs w:val="24"/>
        </w:rPr>
        <w:t>Câu 2.</w:t>
      </w:r>
      <w:r w:rsidRPr="00480A72">
        <w:rPr>
          <w:rFonts w:ascii="Times New Roman" w:hAnsi="Times New Roman" w:cs="Times New Roman"/>
          <w:sz w:val="24"/>
          <w:szCs w:val="24"/>
        </w:rPr>
        <w:t xml:space="preserve"> (Vận dụng) Một ô tô khi hãm phanh có thể có gia tốc </w:t>
      </w:r>
      <w:r w:rsidRPr="00480A72">
        <w:rPr>
          <w:rFonts w:ascii="Times New Roman" w:hAnsi="Times New Roman" w:cs="Times New Roman"/>
          <w:noProof/>
          <w:position w:val="-10"/>
          <w:sz w:val="24"/>
          <w:szCs w:val="24"/>
        </w:rPr>
        <w:object w:dxaOrig="820" w:dyaOrig="360" w14:anchorId="393EC3CF">
          <v:shape id="_x0000_i1049" type="#_x0000_t75" alt="" style="width:41.55pt;height:18.7pt;mso-width-percent:0;mso-height-percent:0;mso-width-percent:0;mso-height-percent:0" o:ole="">
            <v:imagedata r:id="rId59" o:title=""/>
          </v:shape>
          <o:OLEObject Type="Embed" ProgID="Equation.DSMT4" ShapeID="_x0000_i1049" DrawAspect="Content" ObjectID="_1732043916" r:id="rId60"/>
        </w:object>
      </w:r>
      <w:r w:rsidRPr="00480A72">
        <w:rPr>
          <w:rFonts w:ascii="Times New Roman" w:hAnsi="Times New Roman" w:cs="Times New Roman"/>
          <w:sz w:val="24"/>
          <w:szCs w:val="24"/>
        </w:rPr>
        <w:t xml:space="preserve"> Hỏi khi ô tô đang chạy với vận tốc là </w:t>
      </w:r>
      <w:r w:rsidRPr="00480A72">
        <w:rPr>
          <w:rFonts w:ascii="Times New Roman" w:hAnsi="Times New Roman" w:cs="Times New Roman"/>
          <w:noProof/>
          <w:position w:val="-10"/>
          <w:sz w:val="24"/>
          <w:szCs w:val="24"/>
        </w:rPr>
        <w:object w:dxaOrig="960" w:dyaOrig="320" w14:anchorId="37EAC028">
          <v:shape id="_x0000_i1050" type="#_x0000_t75" alt="" style="width:47.75pt;height:15.25pt;mso-width-percent:0;mso-height-percent:0;mso-width-percent:0;mso-height-percent:0" o:ole="">
            <v:imagedata r:id="rId61" o:title=""/>
          </v:shape>
          <o:OLEObject Type="Embed" ProgID="Equation.DSMT4" ShapeID="_x0000_i1050" DrawAspect="Content" ObjectID="_1732043917" r:id="rId62"/>
        </w:object>
      </w:r>
      <w:r w:rsidRPr="00480A72">
        <w:rPr>
          <w:rFonts w:ascii="Times New Roman" w:hAnsi="Times New Roman" w:cs="Times New Roman"/>
          <w:sz w:val="24"/>
          <w:szCs w:val="24"/>
        </w:rPr>
        <w:t xml:space="preserve"> thì phải hãm phanh cách vật cản là bao nhiêu mét để không đâm vào vật cản? Thời gian hãm phanh là bao nhiêu?</w:t>
      </w:r>
    </w:p>
    <w:p w14:paraId="66969AFD" w14:textId="77777777" w:rsidR="00747A15" w:rsidRPr="00480A72" w:rsidRDefault="00747A15" w:rsidP="004844BE">
      <w:pPr>
        <w:spacing w:after="0" w:line="240" w:lineRule="auto"/>
        <w:ind w:left="426"/>
        <w:jc w:val="both"/>
        <w:rPr>
          <w:rFonts w:ascii="Times New Roman" w:hAnsi="Times New Roman" w:cs="Times New Roman"/>
          <w:b/>
          <w:bCs/>
          <w:sz w:val="24"/>
          <w:szCs w:val="24"/>
        </w:rPr>
      </w:pPr>
    </w:p>
    <w:p w14:paraId="7CDD9EF3" w14:textId="652F6730" w:rsidR="004844BE" w:rsidRPr="00480A72" w:rsidRDefault="004844BE" w:rsidP="004844BE">
      <w:pPr>
        <w:spacing w:after="0" w:line="240" w:lineRule="auto"/>
        <w:ind w:left="426"/>
        <w:jc w:val="both"/>
        <w:rPr>
          <w:rFonts w:ascii="Times New Roman" w:hAnsi="Times New Roman" w:cs="Times New Roman"/>
          <w:b/>
          <w:bCs/>
          <w:sz w:val="24"/>
          <w:szCs w:val="24"/>
        </w:rPr>
      </w:pPr>
      <w:r w:rsidRPr="00480A72">
        <w:rPr>
          <w:rFonts w:ascii="Times New Roman" w:hAnsi="Times New Roman" w:cs="Times New Roman"/>
          <w:b/>
          <w:bCs/>
          <w:sz w:val="24"/>
          <w:szCs w:val="24"/>
        </w:rPr>
        <w:t>Đáp án:</w:t>
      </w:r>
    </w:p>
    <w:p w14:paraId="5D27D02E" w14:textId="77777777" w:rsidR="004844BE" w:rsidRPr="00480A72" w:rsidRDefault="004844BE" w:rsidP="004844BE">
      <w:pPr>
        <w:spacing w:after="0" w:line="240" w:lineRule="auto"/>
        <w:ind w:left="426"/>
        <w:jc w:val="both"/>
        <w:rPr>
          <w:rFonts w:ascii="Times New Roman" w:hAnsi="Times New Roman" w:cs="Times New Roman"/>
          <w:sz w:val="24"/>
          <w:szCs w:val="24"/>
        </w:rPr>
      </w:pPr>
      <w:r w:rsidRPr="00480A72">
        <w:rPr>
          <w:rFonts w:ascii="Times New Roman" w:hAnsi="Times New Roman" w:cs="Times New Roman"/>
          <w:noProof/>
          <w:position w:val="-28"/>
          <w:sz w:val="24"/>
          <w:szCs w:val="24"/>
        </w:rPr>
        <w:object w:dxaOrig="4760" w:dyaOrig="700" w14:anchorId="43DA7DD9">
          <v:shape id="_x0000_i1051" type="#_x0000_t75" alt="" style="width:238.15pt;height:35.3pt;mso-width-percent:0;mso-height-percent:0;mso-width-percent:0;mso-height-percent:0" o:ole="">
            <v:imagedata r:id="rId63" o:title=""/>
          </v:shape>
          <o:OLEObject Type="Embed" ProgID="Equation.DSMT4" ShapeID="_x0000_i1051" DrawAspect="Content" ObjectID="_1732043918" r:id="rId64"/>
        </w:object>
      </w:r>
      <w:r w:rsidRPr="00480A72">
        <w:rPr>
          <w:rFonts w:ascii="Times New Roman" w:hAnsi="Times New Roman" w:cs="Times New Roman"/>
          <w:sz w:val="24"/>
          <w:szCs w:val="24"/>
        </w:rPr>
        <w:t xml:space="preserve"> Phải hãm phanh trước vật cản trên </w:t>
      </w:r>
      <w:r w:rsidRPr="00480A72">
        <w:rPr>
          <w:rFonts w:ascii="Times New Roman" w:hAnsi="Times New Roman" w:cs="Times New Roman"/>
          <w:noProof/>
          <w:position w:val="-10"/>
          <w:sz w:val="24"/>
          <w:szCs w:val="24"/>
        </w:rPr>
        <w:object w:dxaOrig="800" w:dyaOrig="320" w14:anchorId="301AB3F7">
          <v:shape id="_x0000_i1052" type="#_x0000_t75" alt="" style="width:40.15pt;height:15.25pt;mso-width-percent:0;mso-height-percent:0;mso-width-percent:0;mso-height-percent:0" o:ole="">
            <v:imagedata r:id="rId65" o:title=""/>
          </v:shape>
          <o:OLEObject Type="Embed" ProgID="Equation.DSMT4" ShapeID="_x0000_i1052" DrawAspect="Content" ObjectID="_1732043919" r:id="rId66"/>
        </w:object>
      </w:r>
    </w:p>
    <w:p w14:paraId="5B6A50F2" w14:textId="3AC4D419" w:rsidR="004844BE" w:rsidRPr="00480A72" w:rsidRDefault="004844BE" w:rsidP="004844BE">
      <w:pPr>
        <w:spacing w:after="0" w:line="240" w:lineRule="auto"/>
        <w:ind w:left="426"/>
        <w:jc w:val="both"/>
        <w:rPr>
          <w:rFonts w:ascii="Times New Roman" w:hAnsi="Times New Roman" w:cs="Times New Roman"/>
          <w:noProof/>
          <w:sz w:val="24"/>
          <w:szCs w:val="24"/>
        </w:rPr>
      </w:pPr>
      <w:r w:rsidRPr="00480A72">
        <w:rPr>
          <w:rFonts w:ascii="Times New Roman" w:hAnsi="Times New Roman" w:cs="Times New Roman"/>
          <w:noProof/>
          <w:position w:val="-24"/>
          <w:sz w:val="24"/>
          <w:szCs w:val="24"/>
        </w:rPr>
        <w:object w:dxaOrig="3920" w:dyaOrig="620" w14:anchorId="0B76E52C">
          <v:shape id="_x0000_i1053" type="#_x0000_t75" alt="" style="width:195.25pt;height:30.45pt;mso-width-percent:0;mso-height-percent:0;mso-width-percent:0;mso-height-percent:0" o:ole="">
            <v:imagedata r:id="rId67" o:title=""/>
          </v:shape>
          <o:OLEObject Type="Embed" ProgID="Equation.DSMT4" ShapeID="_x0000_i1053" DrawAspect="Content" ObjectID="_1732043920" r:id="rId68"/>
        </w:object>
      </w:r>
    </w:p>
    <w:p w14:paraId="2C09840C" w14:textId="77777777" w:rsidR="00747A15" w:rsidRPr="00480A72" w:rsidRDefault="00747A15" w:rsidP="004844BE">
      <w:pPr>
        <w:spacing w:after="0" w:line="240" w:lineRule="auto"/>
        <w:ind w:left="426"/>
        <w:jc w:val="both"/>
        <w:rPr>
          <w:rFonts w:ascii="Times New Roman" w:hAnsi="Times New Roman" w:cs="Times New Roman"/>
          <w:sz w:val="24"/>
          <w:szCs w:val="24"/>
        </w:rPr>
      </w:pPr>
    </w:p>
    <w:p w14:paraId="18B044C2" w14:textId="0D3910DE" w:rsidR="004844BE" w:rsidRPr="00480A72" w:rsidRDefault="004844BE" w:rsidP="004844BE">
      <w:pPr>
        <w:spacing w:after="0" w:line="240" w:lineRule="auto"/>
        <w:jc w:val="both"/>
        <w:rPr>
          <w:rFonts w:ascii="Times New Roman" w:hAnsi="Times New Roman" w:cs="Times New Roman"/>
          <w:sz w:val="24"/>
          <w:szCs w:val="24"/>
        </w:rPr>
      </w:pPr>
      <w:r w:rsidRPr="00480A72">
        <w:rPr>
          <w:rFonts w:ascii="Times New Roman" w:hAnsi="Times New Roman" w:cs="Times New Roman"/>
          <w:b/>
          <w:bCs/>
          <w:sz w:val="24"/>
          <w:szCs w:val="24"/>
        </w:rPr>
        <w:t>Câu 3.</w:t>
      </w:r>
      <w:r w:rsidRPr="00480A72">
        <w:rPr>
          <w:rFonts w:ascii="Times New Roman" w:hAnsi="Times New Roman" w:cs="Times New Roman"/>
          <w:sz w:val="24"/>
          <w:szCs w:val="24"/>
        </w:rPr>
        <w:t xml:space="preserve"> (Vận dụng) Một vật khối lượng </w:t>
      </w:r>
      <w:r w:rsidRPr="00480A72">
        <w:rPr>
          <w:rFonts w:ascii="Times New Roman" w:hAnsi="Times New Roman" w:cs="Times New Roman"/>
          <w:noProof/>
          <w:position w:val="-10"/>
          <w:sz w:val="24"/>
          <w:szCs w:val="24"/>
        </w:rPr>
        <w:object w:dxaOrig="480" w:dyaOrig="320" w14:anchorId="6B4285AD">
          <v:shape id="_x0000_i1054" type="#_x0000_t75" alt="" style="width:24.25pt;height:15.25pt;mso-width-percent:0;mso-height-percent:0;mso-width-percent:0;mso-height-percent:0" o:ole="">
            <v:imagedata r:id="rId69" o:title=""/>
          </v:shape>
          <o:OLEObject Type="Embed" ProgID="Equation.DSMT4" ShapeID="_x0000_i1054" DrawAspect="Content" ObjectID="_1732043921" r:id="rId70"/>
        </w:object>
      </w:r>
      <w:r w:rsidRPr="00480A72">
        <w:rPr>
          <w:rFonts w:ascii="Times New Roman" w:hAnsi="Times New Roman" w:cs="Times New Roman"/>
          <w:sz w:val="24"/>
          <w:szCs w:val="24"/>
        </w:rPr>
        <w:t xml:space="preserve"> bắt đầu trượt từ đỉnh tới chân mặt phẳng nghiêng có chiều dài </w:t>
      </w:r>
      <w:r w:rsidRPr="00480A72">
        <w:rPr>
          <w:rFonts w:ascii="Times New Roman" w:hAnsi="Times New Roman" w:cs="Times New Roman"/>
          <w:noProof/>
          <w:position w:val="-10"/>
          <w:sz w:val="24"/>
          <w:szCs w:val="24"/>
        </w:rPr>
        <w:object w:dxaOrig="700" w:dyaOrig="320" w14:anchorId="720F1CA1">
          <v:shape id="_x0000_i1055" type="#_x0000_t75" alt="" style="width:35.3pt;height:15.25pt;mso-width-percent:0;mso-height-percent:0;mso-width-percent:0;mso-height-percent:0" o:ole="">
            <v:imagedata r:id="rId71" o:title=""/>
          </v:shape>
          <o:OLEObject Type="Embed" ProgID="Equation.DSMT4" ShapeID="_x0000_i1055" DrawAspect="Content" ObjectID="_1732043922" r:id="rId72"/>
        </w:object>
      </w:r>
      <w:r w:rsidRPr="00480A72">
        <w:rPr>
          <w:rFonts w:ascii="Times New Roman" w:hAnsi="Times New Roman" w:cs="Times New Roman"/>
          <w:sz w:val="24"/>
          <w:szCs w:val="24"/>
        </w:rPr>
        <w:t xml:space="preserve">trong thời gian </w:t>
      </w:r>
      <w:r w:rsidRPr="00480A72">
        <w:rPr>
          <w:rFonts w:ascii="Times New Roman" w:hAnsi="Times New Roman" w:cs="Times New Roman"/>
          <w:noProof/>
          <w:position w:val="-10"/>
          <w:sz w:val="24"/>
          <w:szCs w:val="24"/>
        </w:rPr>
        <w:object w:dxaOrig="540" w:dyaOrig="320" w14:anchorId="48CA4426">
          <v:shape id="_x0000_i1056" type="#_x0000_t75" alt="" style="width:27pt;height:15.25pt;mso-width-percent:0;mso-height-percent:0;mso-width-percent:0;mso-height-percent:0" o:ole="">
            <v:imagedata r:id="rId73" o:title=""/>
          </v:shape>
          <o:OLEObject Type="Embed" ProgID="Equation.DSMT4" ShapeID="_x0000_i1056" DrawAspect="Content" ObjectID="_1732043923" r:id="rId74"/>
        </w:object>
      </w:r>
      <w:r w:rsidRPr="00480A72">
        <w:rPr>
          <w:rFonts w:ascii="Times New Roman" w:hAnsi="Times New Roman" w:cs="Times New Roman"/>
          <w:sz w:val="24"/>
          <w:szCs w:val="24"/>
        </w:rPr>
        <w:t xml:space="preserve"> Tính hợp lực tác dụng lên vật theo phương nghiêng.</w:t>
      </w:r>
    </w:p>
    <w:p w14:paraId="6148C68D" w14:textId="77777777" w:rsidR="00747A15" w:rsidRPr="00480A72" w:rsidRDefault="00747A15" w:rsidP="004844BE">
      <w:pPr>
        <w:spacing w:after="0" w:line="240" w:lineRule="auto"/>
        <w:jc w:val="both"/>
        <w:rPr>
          <w:rFonts w:ascii="Times New Roman" w:hAnsi="Times New Roman" w:cs="Times New Roman"/>
          <w:sz w:val="24"/>
          <w:szCs w:val="24"/>
        </w:rPr>
      </w:pPr>
    </w:p>
    <w:p w14:paraId="3D4A8F15" w14:textId="3FF5E803" w:rsidR="004844BE" w:rsidRPr="00480A72" w:rsidRDefault="004844BE" w:rsidP="004844BE">
      <w:pPr>
        <w:tabs>
          <w:tab w:val="left" w:pos="283"/>
          <w:tab w:val="left" w:pos="2835"/>
          <w:tab w:val="left" w:pos="5386"/>
          <w:tab w:val="left" w:pos="7937"/>
        </w:tabs>
        <w:spacing w:after="0" w:line="240" w:lineRule="auto"/>
        <w:ind w:firstLine="283"/>
        <w:jc w:val="both"/>
        <w:rPr>
          <w:rFonts w:ascii="Times New Roman" w:hAnsi="Times New Roman" w:cs="Times New Roman"/>
          <w:b/>
          <w:bCs/>
          <w:sz w:val="24"/>
          <w:szCs w:val="24"/>
        </w:rPr>
      </w:pPr>
      <w:r w:rsidRPr="00480A72">
        <w:rPr>
          <w:rFonts w:ascii="Times New Roman" w:hAnsi="Times New Roman" w:cs="Times New Roman"/>
          <w:b/>
          <w:bCs/>
          <w:sz w:val="24"/>
          <w:szCs w:val="24"/>
        </w:rPr>
        <w:t>Đáp án: 47,6 N</w:t>
      </w:r>
    </w:p>
    <w:p w14:paraId="57D29E4B" w14:textId="77777777" w:rsidR="00747A15" w:rsidRPr="00480A72" w:rsidRDefault="00747A15" w:rsidP="004844BE">
      <w:pPr>
        <w:tabs>
          <w:tab w:val="left" w:pos="283"/>
          <w:tab w:val="left" w:pos="2835"/>
          <w:tab w:val="left" w:pos="5386"/>
          <w:tab w:val="left" w:pos="7937"/>
        </w:tabs>
        <w:spacing w:after="0" w:line="240" w:lineRule="auto"/>
        <w:ind w:firstLine="283"/>
        <w:jc w:val="both"/>
        <w:rPr>
          <w:rFonts w:ascii="Times New Roman" w:hAnsi="Times New Roman" w:cs="Times New Roman"/>
          <w:b/>
          <w:bCs/>
          <w:sz w:val="24"/>
          <w:szCs w:val="24"/>
        </w:rPr>
      </w:pPr>
    </w:p>
    <w:p w14:paraId="705FF2D7" w14:textId="460F8FF8" w:rsidR="004844BE" w:rsidRPr="00480A72" w:rsidRDefault="004844BE" w:rsidP="004844BE">
      <w:pPr>
        <w:spacing w:after="0" w:line="240" w:lineRule="auto"/>
        <w:jc w:val="both"/>
        <w:rPr>
          <w:rFonts w:ascii="Times New Roman" w:hAnsi="Times New Roman" w:cs="Times New Roman"/>
          <w:bCs/>
          <w:sz w:val="24"/>
          <w:szCs w:val="24"/>
        </w:rPr>
      </w:pPr>
      <w:r w:rsidRPr="00480A72">
        <w:rPr>
          <w:rFonts w:ascii="Times New Roman" w:hAnsi="Times New Roman" w:cs="Times New Roman"/>
          <w:b/>
          <w:sz w:val="24"/>
          <w:szCs w:val="24"/>
        </w:rPr>
        <w:t xml:space="preserve">Câu 4. </w:t>
      </w:r>
      <w:r w:rsidRPr="00480A72">
        <w:rPr>
          <w:rFonts w:ascii="Times New Roman" w:hAnsi="Times New Roman" w:cs="Times New Roman"/>
          <w:bCs/>
          <w:sz w:val="24"/>
          <w:szCs w:val="24"/>
        </w:rPr>
        <w:t>(Vận dụng cao)</w:t>
      </w:r>
      <w:r w:rsidRPr="00480A72">
        <w:rPr>
          <w:rFonts w:ascii="Times New Roman" w:hAnsi="Times New Roman" w:cs="Times New Roman"/>
          <w:b/>
          <w:sz w:val="24"/>
          <w:szCs w:val="24"/>
        </w:rPr>
        <w:t xml:space="preserve"> </w:t>
      </w:r>
      <w:r w:rsidRPr="00480A72">
        <w:rPr>
          <w:rFonts w:ascii="Times New Roman" w:hAnsi="Times New Roman" w:cs="Times New Roman"/>
          <w:bCs/>
          <w:sz w:val="24"/>
          <w:szCs w:val="24"/>
        </w:rPr>
        <w:t>Một chiếc hộp gỗ được thả trượt không vận tốc đầu từ đầu trên của một tấm gỗ dài L = 2,5m. Tấm gỗ đặt nghiêng 30</w:t>
      </w:r>
      <w:r w:rsidRPr="00480A72">
        <w:rPr>
          <w:rFonts w:ascii="Times New Roman" w:hAnsi="Times New Roman" w:cs="Times New Roman"/>
          <w:bCs/>
          <w:sz w:val="24"/>
          <w:szCs w:val="24"/>
          <w:vertAlign w:val="superscript"/>
        </w:rPr>
        <w:t>0</w:t>
      </w:r>
      <w:r w:rsidRPr="00480A72">
        <w:rPr>
          <w:rFonts w:ascii="Times New Roman" w:hAnsi="Times New Roman" w:cs="Times New Roman"/>
          <w:bCs/>
          <w:sz w:val="24"/>
          <w:szCs w:val="24"/>
        </w:rPr>
        <w:t xml:space="preserve"> so với phương ngang. Hệ số ma sát giữa đáy hộp và mặt gỗ là 0,25. Lấy g = 9,8 m/s</w:t>
      </w:r>
      <w:r w:rsidRPr="00480A72">
        <w:rPr>
          <w:rFonts w:ascii="Times New Roman" w:hAnsi="Times New Roman" w:cs="Times New Roman"/>
          <w:bCs/>
          <w:sz w:val="24"/>
          <w:szCs w:val="24"/>
          <w:vertAlign w:val="superscript"/>
        </w:rPr>
        <w:t>2</w:t>
      </w:r>
      <w:r w:rsidRPr="00480A72">
        <w:rPr>
          <w:rFonts w:ascii="Times New Roman" w:hAnsi="Times New Roman" w:cs="Times New Roman"/>
          <w:bCs/>
          <w:sz w:val="24"/>
          <w:szCs w:val="24"/>
        </w:rPr>
        <w:t>. Hỏi sau bao lâu thì hộp trượt xuống đến đầu dưới của tấm gỗ?</w:t>
      </w:r>
    </w:p>
    <w:p w14:paraId="5E12E613" w14:textId="77777777" w:rsidR="00747A15" w:rsidRPr="00480A72" w:rsidRDefault="00747A15" w:rsidP="004844BE">
      <w:pPr>
        <w:spacing w:after="0" w:line="240" w:lineRule="auto"/>
        <w:jc w:val="both"/>
        <w:rPr>
          <w:rFonts w:ascii="Times New Roman" w:hAnsi="Times New Roman" w:cs="Times New Roman"/>
          <w:bCs/>
          <w:sz w:val="24"/>
          <w:szCs w:val="24"/>
        </w:rPr>
      </w:pPr>
    </w:p>
    <w:p w14:paraId="2BF4169F" w14:textId="77777777" w:rsidR="004844BE" w:rsidRPr="00480A72" w:rsidRDefault="004844BE" w:rsidP="004844BE">
      <w:pPr>
        <w:ind w:left="284"/>
        <w:rPr>
          <w:rFonts w:ascii="Times New Roman" w:hAnsi="Times New Roman" w:cs="Times New Roman"/>
          <w:b/>
          <w:sz w:val="24"/>
          <w:szCs w:val="24"/>
          <w:lang w:val="en-US"/>
        </w:rPr>
      </w:pPr>
      <w:r w:rsidRPr="00480A72">
        <w:rPr>
          <w:rFonts w:ascii="Times New Roman" w:hAnsi="Times New Roman" w:cs="Times New Roman"/>
          <w:b/>
          <w:sz w:val="24"/>
          <w:szCs w:val="24"/>
          <w:lang w:val="en-US"/>
        </w:rPr>
        <w:t>Đáp án</w:t>
      </w:r>
    </w:p>
    <w:p w14:paraId="4E14969F" w14:textId="77777777" w:rsidR="004844BE" w:rsidRPr="00480A72" w:rsidRDefault="004844BE" w:rsidP="004844BE">
      <w:pPr>
        <w:ind w:left="284"/>
        <w:rPr>
          <w:rFonts w:ascii="Times New Roman" w:hAnsi="Times New Roman" w:cs="Times New Roman"/>
          <w:b/>
          <w:bCs/>
          <w:sz w:val="24"/>
          <w:szCs w:val="24"/>
        </w:rPr>
      </w:pPr>
      <w:r w:rsidRPr="00480A72">
        <w:rPr>
          <w:rFonts w:ascii="Times New Roman" w:hAnsi="Times New Roman" w:cs="Times New Roman"/>
          <w:b/>
          <w:bCs/>
          <w:noProof/>
          <w:sz w:val="24"/>
          <w:szCs w:val="24"/>
          <w:lang w:val="en-US"/>
        </w:rPr>
        <w:drawing>
          <wp:inline distT="0" distB="0" distL="0" distR="0" wp14:anchorId="12A542CB" wp14:editId="6900292E">
            <wp:extent cx="2692400" cy="142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5">
                      <a:extLst>
                        <a:ext uri="{28A0092B-C50C-407E-A947-70E740481C1C}">
                          <a14:useLocalDpi xmlns:a14="http://schemas.microsoft.com/office/drawing/2010/main" val="0"/>
                        </a:ext>
                      </a:extLst>
                    </a:blip>
                    <a:stretch>
                      <a:fillRect/>
                    </a:stretch>
                  </pic:blipFill>
                  <pic:spPr>
                    <a:xfrm>
                      <a:off x="0" y="0"/>
                      <a:ext cx="2692400" cy="1422400"/>
                    </a:xfrm>
                    <a:prstGeom prst="rect">
                      <a:avLst/>
                    </a:prstGeom>
                  </pic:spPr>
                </pic:pic>
              </a:graphicData>
            </a:graphic>
          </wp:inline>
        </w:drawing>
      </w:r>
    </w:p>
    <w:p w14:paraId="06E328D5" w14:textId="03041B21" w:rsidR="004844BE" w:rsidRPr="00480A72" w:rsidRDefault="00747A15" w:rsidP="002C0453">
      <w:pPr>
        <w:spacing w:after="120" w:line="240" w:lineRule="auto"/>
        <w:ind w:left="284"/>
        <w:jc w:val="center"/>
        <w:rPr>
          <w:rFonts w:ascii="Times New Roman" w:hAnsi="Times New Roman" w:cs="Times New Roman"/>
          <w:sz w:val="24"/>
          <w:szCs w:val="24"/>
          <w:vertAlign w:val="superscript"/>
        </w:rPr>
      </w:pPr>
      <w:r w:rsidRPr="00480A72">
        <w:rPr>
          <w:rFonts w:ascii="Times New Roman" w:hAnsi="Times New Roman" w:cs="Times New Roman"/>
          <w:sz w:val="24"/>
          <w:szCs w:val="24"/>
          <w:vertAlign w:val="superscript"/>
        </w:rPr>
        <w:t xml:space="preserve">Hộp xem là chất điểm chịu tác dụng của 3 lực: trọng lực </w:t>
      </w:r>
      <w:bookmarkStart w:id="0" w:name="MTBlankEqn"/>
      <w:r w:rsidR="008B193E" w:rsidRPr="00480A72">
        <w:rPr>
          <w:rFonts w:ascii="Times New Roman" w:hAnsi="Times New Roman" w:cs="Times New Roman"/>
          <w:position w:val="-4"/>
          <w:sz w:val="24"/>
          <w:szCs w:val="24"/>
        </w:rPr>
        <w:object w:dxaOrig="240" w:dyaOrig="320" w14:anchorId="27AC3B9F">
          <v:shape id="_x0000_i1057" type="#_x0000_t75" style="width:11.75pt;height:15.9pt" o:ole="">
            <v:imagedata r:id="rId76" o:title=""/>
          </v:shape>
          <o:OLEObject Type="Embed" ProgID="Equation.DSMT4" ShapeID="_x0000_i1057" DrawAspect="Content" ObjectID="_1732043924" r:id="rId77"/>
        </w:object>
      </w:r>
      <w:bookmarkEnd w:id="0"/>
      <w:r w:rsidRPr="00480A72">
        <w:rPr>
          <w:rFonts w:ascii="Times New Roman" w:hAnsi="Times New Roman" w:cs="Times New Roman"/>
          <w:sz w:val="24"/>
          <w:szCs w:val="24"/>
          <w:vertAlign w:val="superscript"/>
        </w:rPr>
        <w:t>, phản lực</w:t>
      </w:r>
      <w:r w:rsidR="008B193E" w:rsidRPr="00480A72">
        <w:rPr>
          <w:rFonts w:ascii="Times New Roman" w:hAnsi="Times New Roman" w:cs="Times New Roman"/>
          <w:sz w:val="24"/>
          <w:szCs w:val="24"/>
          <w:vertAlign w:val="superscript"/>
        </w:rPr>
        <w:t xml:space="preserve"> </w:t>
      </w:r>
      <w:r w:rsidR="008B193E" w:rsidRPr="00480A72">
        <w:rPr>
          <w:rFonts w:ascii="Times New Roman" w:hAnsi="Times New Roman" w:cs="Times New Roman"/>
          <w:position w:val="-6"/>
          <w:sz w:val="24"/>
          <w:szCs w:val="24"/>
        </w:rPr>
        <w:object w:dxaOrig="279" w:dyaOrig="340" w14:anchorId="29792006">
          <v:shape id="_x0000_i1058" type="#_x0000_t75" style="width:13.85pt;height:17.3pt" o:ole="">
            <v:imagedata r:id="rId78" o:title=""/>
          </v:shape>
          <o:OLEObject Type="Embed" ProgID="Equation.DSMT4" ShapeID="_x0000_i1058" DrawAspect="Content" ObjectID="_1732043925" r:id="rId79"/>
        </w:object>
      </w:r>
      <w:r w:rsidRPr="00480A72">
        <w:rPr>
          <w:rFonts w:ascii="Times New Roman" w:hAnsi="Times New Roman" w:cs="Times New Roman"/>
          <w:sz w:val="24"/>
          <w:szCs w:val="24"/>
          <w:vertAlign w:val="superscript"/>
        </w:rPr>
        <w:t xml:space="preserve"> và lực ma sát </w:t>
      </w:r>
      <w:r w:rsidR="008B193E" w:rsidRPr="00480A72">
        <w:rPr>
          <w:rFonts w:ascii="Times New Roman" w:hAnsi="Times New Roman" w:cs="Times New Roman"/>
          <w:position w:val="-12"/>
          <w:sz w:val="24"/>
          <w:szCs w:val="24"/>
        </w:rPr>
        <w:object w:dxaOrig="400" w:dyaOrig="400" w14:anchorId="5155AA64">
          <v:shape id="_x0000_i1059" type="#_x0000_t75" style="width:20.1pt;height:20.1pt" o:ole="">
            <v:imagedata r:id="rId80" o:title=""/>
          </v:shape>
          <o:OLEObject Type="Embed" ProgID="Equation.DSMT4" ShapeID="_x0000_i1059" DrawAspect="Content" ObjectID="_1732043926" r:id="rId81"/>
        </w:object>
      </w:r>
    </w:p>
    <w:p w14:paraId="7803D9BA" w14:textId="617A6E45" w:rsidR="008B193E" w:rsidRPr="00480A72" w:rsidRDefault="007B7868" w:rsidP="002C0453">
      <w:pPr>
        <w:spacing w:after="120" w:line="240" w:lineRule="auto"/>
        <w:ind w:left="284"/>
        <w:rPr>
          <w:rFonts w:ascii="Times New Roman" w:hAnsi="Times New Roman" w:cs="Times New Roman"/>
          <w:sz w:val="24"/>
          <w:szCs w:val="24"/>
          <w:vertAlign w:val="superscript"/>
        </w:rPr>
      </w:pPr>
      <w:r w:rsidRPr="00480A72">
        <w:rPr>
          <w:rFonts w:ascii="Times New Roman" w:hAnsi="Times New Roman" w:cs="Times New Roman"/>
          <w:noProof/>
          <w:sz w:val="24"/>
          <w:szCs w:val="24"/>
        </w:rPr>
        <w:drawing>
          <wp:anchor distT="0" distB="0" distL="114300" distR="114300" simplePos="0" relativeHeight="251659264" behindDoc="0" locked="0" layoutInCell="1" allowOverlap="1" wp14:anchorId="5EF0B467" wp14:editId="30F02D15">
            <wp:simplePos x="0" y="0"/>
            <wp:positionH relativeFrom="column">
              <wp:posOffset>1863725</wp:posOffset>
            </wp:positionH>
            <wp:positionV relativeFrom="paragraph">
              <wp:posOffset>299720</wp:posOffset>
            </wp:positionV>
            <wp:extent cx="2846705"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2846705" cy="609600"/>
                    </a:xfrm>
                    <a:prstGeom prst="rect">
                      <a:avLst/>
                    </a:prstGeom>
                  </pic:spPr>
                </pic:pic>
              </a:graphicData>
            </a:graphic>
            <wp14:sizeRelH relativeFrom="margin">
              <wp14:pctWidth>0</wp14:pctWidth>
            </wp14:sizeRelH>
            <wp14:sizeRelV relativeFrom="margin">
              <wp14:pctHeight>0</wp14:pctHeight>
            </wp14:sizeRelV>
          </wp:anchor>
        </w:drawing>
      </w:r>
      <w:r w:rsidR="008B193E" w:rsidRPr="00480A72">
        <w:rPr>
          <w:rFonts w:ascii="Times New Roman" w:hAnsi="Times New Roman" w:cs="Times New Roman"/>
          <w:sz w:val="24"/>
          <w:szCs w:val="24"/>
          <w:vertAlign w:val="superscript"/>
        </w:rPr>
        <w:t xml:space="preserve">Phân tích trọng lực </w:t>
      </w:r>
      <w:r w:rsidR="008B193E" w:rsidRPr="00480A72">
        <w:rPr>
          <w:rFonts w:ascii="Times New Roman" w:hAnsi="Times New Roman" w:cs="Times New Roman"/>
          <w:position w:val="-4"/>
          <w:sz w:val="24"/>
          <w:szCs w:val="24"/>
        </w:rPr>
        <w:object w:dxaOrig="240" w:dyaOrig="320" w14:anchorId="6753052C">
          <v:shape id="_x0000_i1060" type="#_x0000_t75" style="width:11.75pt;height:15.9pt" o:ole="">
            <v:imagedata r:id="rId76" o:title=""/>
          </v:shape>
          <o:OLEObject Type="Embed" ProgID="Equation.DSMT4" ShapeID="_x0000_i1060" DrawAspect="Content" ObjectID="_1732043927" r:id="rId83"/>
        </w:object>
      </w:r>
      <w:r w:rsidR="008B193E" w:rsidRPr="00480A72">
        <w:rPr>
          <w:rFonts w:ascii="Times New Roman" w:hAnsi="Times New Roman" w:cs="Times New Roman"/>
          <w:sz w:val="24"/>
          <w:szCs w:val="24"/>
          <w:vertAlign w:val="superscript"/>
        </w:rPr>
        <w:t xml:space="preserve"> thành 2 thành phần </w:t>
      </w:r>
      <w:r w:rsidR="008B193E" w:rsidRPr="00480A72">
        <w:rPr>
          <w:rFonts w:ascii="Times New Roman" w:hAnsi="Times New Roman" w:cs="Times New Roman"/>
          <w:position w:val="-12"/>
          <w:sz w:val="24"/>
          <w:szCs w:val="24"/>
        </w:rPr>
        <w:object w:dxaOrig="260" w:dyaOrig="400" w14:anchorId="5B20E7D1">
          <v:shape id="_x0000_i1061" type="#_x0000_t75" style="width:13.15pt;height:20.1pt" o:ole="">
            <v:imagedata r:id="rId84" o:title=""/>
          </v:shape>
          <o:OLEObject Type="Embed" ProgID="Equation.DSMT4" ShapeID="_x0000_i1061" DrawAspect="Content" ObjectID="_1732043928" r:id="rId85"/>
        </w:object>
      </w:r>
      <w:r w:rsidR="008B193E" w:rsidRPr="00480A72">
        <w:rPr>
          <w:rFonts w:ascii="Times New Roman" w:hAnsi="Times New Roman" w:cs="Times New Roman"/>
          <w:sz w:val="24"/>
          <w:szCs w:val="24"/>
        </w:rPr>
        <w:t xml:space="preserve">, </w:t>
      </w:r>
      <w:r w:rsidR="008B193E" w:rsidRPr="00480A72">
        <w:rPr>
          <w:rFonts w:ascii="Times New Roman" w:hAnsi="Times New Roman" w:cs="Times New Roman"/>
          <w:position w:val="-14"/>
          <w:sz w:val="24"/>
          <w:szCs w:val="24"/>
        </w:rPr>
        <w:object w:dxaOrig="279" w:dyaOrig="420" w14:anchorId="271E86EC">
          <v:shape id="_x0000_i1062" type="#_x0000_t75" style="width:13.85pt;height:20.75pt" o:ole="">
            <v:imagedata r:id="rId86" o:title=""/>
          </v:shape>
          <o:OLEObject Type="Embed" ProgID="Equation.DSMT4" ShapeID="_x0000_i1062" DrawAspect="Content" ObjectID="_1732043929" r:id="rId87"/>
        </w:object>
      </w:r>
      <w:r w:rsidR="008B193E" w:rsidRPr="00480A72">
        <w:rPr>
          <w:rFonts w:ascii="Times New Roman" w:hAnsi="Times New Roman" w:cs="Times New Roman"/>
          <w:sz w:val="24"/>
          <w:szCs w:val="24"/>
          <w:vertAlign w:val="superscript"/>
        </w:rPr>
        <w:t xml:space="preserve"> và áp dụng định luật 2 NiuTon</w:t>
      </w:r>
      <w:r w:rsidR="000B7098" w:rsidRPr="00480A72">
        <w:rPr>
          <w:rFonts w:ascii="Times New Roman" w:hAnsi="Times New Roman" w:cs="Times New Roman"/>
          <w:sz w:val="24"/>
          <w:szCs w:val="24"/>
          <w:vertAlign w:val="superscript"/>
        </w:rPr>
        <w:t xml:space="preserve"> theo 2 trục oxy:</w:t>
      </w:r>
    </w:p>
    <w:p w14:paraId="358386C2" w14:textId="22924C00" w:rsidR="007B7868" w:rsidRPr="00480A72" w:rsidRDefault="007B7868" w:rsidP="004844BE">
      <w:pPr>
        <w:ind w:left="284"/>
        <w:rPr>
          <w:rFonts w:ascii="Times New Roman" w:hAnsi="Times New Roman" w:cs="Times New Roman"/>
          <w:sz w:val="24"/>
          <w:szCs w:val="24"/>
          <w:vertAlign w:val="superscript"/>
        </w:rPr>
      </w:pPr>
    </w:p>
    <w:p w14:paraId="649C06B9" w14:textId="77777777" w:rsidR="007B7868" w:rsidRPr="00480A72" w:rsidRDefault="007B7868" w:rsidP="004844BE">
      <w:pPr>
        <w:ind w:left="284"/>
        <w:rPr>
          <w:rFonts w:ascii="Times New Roman" w:hAnsi="Times New Roman" w:cs="Times New Roman"/>
          <w:sz w:val="24"/>
          <w:szCs w:val="24"/>
        </w:rPr>
      </w:pPr>
    </w:p>
    <w:p w14:paraId="1DE0046F" w14:textId="497B7E2B" w:rsidR="007B7868" w:rsidRPr="00480A72" w:rsidRDefault="007B7868" w:rsidP="004844BE">
      <w:pPr>
        <w:ind w:left="284"/>
        <w:rPr>
          <w:rFonts w:ascii="Times New Roman" w:hAnsi="Times New Roman" w:cs="Times New Roman"/>
          <w:sz w:val="24"/>
          <w:szCs w:val="24"/>
        </w:rPr>
      </w:pPr>
      <w:r w:rsidRPr="00480A72">
        <w:rPr>
          <w:rFonts w:ascii="Times New Roman" w:hAnsi="Times New Roman" w:cs="Times New Roman"/>
          <w:sz w:val="24"/>
          <w:szCs w:val="24"/>
        </w:rPr>
        <w:t>Ta có F</w:t>
      </w:r>
      <w:r w:rsidRPr="00480A72">
        <w:rPr>
          <w:rFonts w:ascii="Times New Roman" w:hAnsi="Times New Roman" w:cs="Times New Roman"/>
          <w:sz w:val="24"/>
          <w:szCs w:val="24"/>
          <w:vertAlign w:val="subscript"/>
        </w:rPr>
        <w:t>ms</w:t>
      </w:r>
      <w:r w:rsidRPr="00480A72">
        <w:rPr>
          <w:rFonts w:ascii="Times New Roman" w:hAnsi="Times New Roman" w:cs="Times New Roman"/>
          <w:sz w:val="24"/>
          <w:szCs w:val="24"/>
        </w:rPr>
        <w:t xml:space="preserve"> = µ.N và từ (1), (2) suy ra : a = g(sin</w:t>
      </w:r>
      <w:r w:rsidRPr="00480A72">
        <w:rPr>
          <w:rFonts w:ascii="Times New Roman" w:hAnsi="Times New Roman" w:cs="Times New Roman"/>
          <w:sz w:val="24"/>
          <w:szCs w:val="24"/>
          <w:lang w:val="en-US"/>
        </w:rPr>
        <w:t>α</w:t>
      </w:r>
      <w:r w:rsidRPr="00480A72">
        <w:rPr>
          <w:rFonts w:ascii="Times New Roman" w:hAnsi="Times New Roman" w:cs="Times New Roman"/>
          <w:sz w:val="24"/>
          <w:szCs w:val="24"/>
        </w:rPr>
        <w:t>-µgcos</w:t>
      </w:r>
      <w:r w:rsidRPr="00480A72">
        <w:rPr>
          <w:rFonts w:ascii="Times New Roman" w:hAnsi="Times New Roman" w:cs="Times New Roman"/>
          <w:sz w:val="24"/>
          <w:szCs w:val="24"/>
          <w:lang w:val="en-US"/>
        </w:rPr>
        <w:t>α</w:t>
      </w:r>
      <w:r w:rsidRPr="00480A72">
        <w:rPr>
          <w:rFonts w:ascii="Times New Roman" w:hAnsi="Times New Roman" w:cs="Times New Roman"/>
          <w:sz w:val="24"/>
          <w:szCs w:val="24"/>
        </w:rPr>
        <w:t>)</w:t>
      </w:r>
    </w:p>
    <w:p w14:paraId="0F1B2CD6" w14:textId="08FE466A" w:rsidR="004844BE" w:rsidRPr="00480A72" w:rsidRDefault="004844BE" w:rsidP="004844BE">
      <w:pPr>
        <w:ind w:left="284"/>
        <w:rPr>
          <w:rFonts w:ascii="Times New Roman" w:hAnsi="Times New Roman" w:cs="Times New Roman"/>
          <w:sz w:val="24"/>
          <w:szCs w:val="24"/>
          <w:vertAlign w:val="superscript"/>
          <w:lang w:val="en-US"/>
        </w:rPr>
      </w:pPr>
      <w:r w:rsidRPr="00480A72">
        <w:rPr>
          <w:rFonts w:ascii="Times New Roman" w:hAnsi="Times New Roman" w:cs="Times New Roman"/>
          <w:sz w:val="24"/>
          <w:szCs w:val="24"/>
          <w:lang w:val="en-US"/>
        </w:rPr>
        <w:t>Thay số vào ta được: a = 2,78 m/s</w:t>
      </w:r>
      <w:r w:rsidRPr="00480A72">
        <w:rPr>
          <w:rFonts w:ascii="Times New Roman" w:hAnsi="Times New Roman" w:cs="Times New Roman"/>
          <w:sz w:val="24"/>
          <w:szCs w:val="24"/>
          <w:vertAlign w:val="superscript"/>
          <w:lang w:val="en-US"/>
        </w:rPr>
        <w:t>2</w:t>
      </w:r>
    </w:p>
    <w:p w14:paraId="2093CE1C" w14:textId="75C4C188" w:rsidR="004844BE" w:rsidRPr="00480A72" w:rsidRDefault="004844BE" w:rsidP="004844BE">
      <w:pPr>
        <w:ind w:left="284"/>
        <w:rPr>
          <w:rFonts w:ascii="Times New Roman" w:hAnsi="Times New Roman" w:cs="Times New Roman"/>
          <w:sz w:val="24"/>
          <w:szCs w:val="24"/>
          <w:lang w:val="en-US"/>
        </w:rPr>
      </w:pPr>
      <w:r w:rsidRPr="00480A72">
        <w:rPr>
          <w:rFonts w:ascii="Times New Roman" w:hAnsi="Times New Roman" w:cs="Times New Roman"/>
          <w:sz w:val="24"/>
          <w:szCs w:val="24"/>
          <w:lang w:val="en-US"/>
        </w:rPr>
        <w:t>Áp dụng công thức L = 0,5at</w:t>
      </w:r>
      <w:r w:rsidRPr="00480A72">
        <w:rPr>
          <w:rFonts w:ascii="Times New Roman" w:hAnsi="Times New Roman" w:cs="Times New Roman"/>
          <w:sz w:val="24"/>
          <w:szCs w:val="24"/>
          <w:vertAlign w:val="superscript"/>
          <w:lang w:val="en-US"/>
        </w:rPr>
        <w:t>2</w:t>
      </w:r>
      <w:r w:rsidRPr="00480A72">
        <w:rPr>
          <w:rFonts w:ascii="Times New Roman" w:hAnsi="Times New Roman" w:cs="Times New Roman"/>
          <w:sz w:val="24"/>
          <w:szCs w:val="24"/>
          <w:lang w:val="en-US"/>
        </w:rPr>
        <w:t>, thay số vào ta suy ra t = 1,34s</w:t>
      </w:r>
    </w:p>
    <w:p w14:paraId="18417DF0" w14:textId="5EBFE196" w:rsidR="002C0453" w:rsidRPr="00480A72" w:rsidRDefault="002C0453" w:rsidP="002C0453">
      <w:pPr>
        <w:ind w:left="284"/>
        <w:jc w:val="center"/>
        <w:rPr>
          <w:rFonts w:ascii="Times New Roman" w:hAnsi="Times New Roman" w:cs="Times New Roman"/>
          <w:sz w:val="24"/>
          <w:szCs w:val="24"/>
          <w:lang w:val="en-US"/>
        </w:rPr>
      </w:pPr>
      <w:r w:rsidRPr="00480A72">
        <w:rPr>
          <w:rFonts w:ascii="Times New Roman" w:hAnsi="Times New Roman" w:cs="Times New Roman"/>
          <w:sz w:val="24"/>
          <w:szCs w:val="24"/>
          <w:lang w:val="en-US"/>
        </w:rPr>
        <w:t>---Hết---</w:t>
      </w:r>
    </w:p>
    <w:p w14:paraId="6156BCC5" w14:textId="77777777" w:rsidR="00AB3CCD" w:rsidRPr="00480A72" w:rsidRDefault="00AB3CCD" w:rsidP="00623BAE">
      <w:pPr>
        <w:rPr>
          <w:rFonts w:ascii="Times New Roman" w:hAnsi="Times New Roman" w:cs="Times New Roman"/>
          <w:sz w:val="24"/>
          <w:szCs w:val="24"/>
        </w:rPr>
      </w:pPr>
    </w:p>
    <w:sectPr w:rsidR="00AB3CCD" w:rsidRPr="00480A72" w:rsidSect="00480A72">
      <w:pgSz w:w="11907" w:h="16840" w:code="9"/>
      <w:pgMar w:top="1134" w:right="159" w:bottom="113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A3"/>
    <w:family w:val="roman"/>
    <w:pitch w:val="variable"/>
    <w:sig w:usb0="E00002FF" w:usb1="420024FF" w:usb2="00000000"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16cid:durableId="36637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C9"/>
    <w:rsid w:val="000579C9"/>
    <w:rsid w:val="000B7098"/>
    <w:rsid w:val="0019326A"/>
    <w:rsid w:val="00270261"/>
    <w:rsid w:val="002C0453"/>
    <w:rsid w:val="002D1F83"/>
    <w:rsid w:val="00480A72"/>
    <w:rsid w:val="004844BE"/>
    <w:rsid w:val="005D09F6"/>
    <w:rsid w:val="00623BAE"/>
    <w:rsid w:val="006A35AA"/>
    <w:rsid w:val="00747A15"/>
    <w:rsid w:val="007B7868"/>
    <w:rsid w:val="00887E9F"/>
    <w:rsid w:val="008B193E"/>
    <w:rsid w:val="0096204F"/>
    <w:rsid w:val="00A11F17"/>
    <w:rsid w:val="00AB3CCD"/>
    <w:rsid w:val="00D1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AFB6"/>
  <w15:chartTrackingRefBased/>
  <w15:docId w15:val="{3EFACB19-521E-4BA7-8376-E65C7FA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C9"/>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6140"/>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59"/>
    <w:rsid w:val="00480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80A72"/>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ListParagraph">
    <w:name w:val="List Paragraph"/>
    <w:basedOn w:val="Normal"/>
    <w:uiPriority w:val="34"/>
    <w:qFormat/>
    <w:rsid w:val="00480A72"/>
    <w:pPr>
      <w:ind w:left="720"/>
      <w:contextualSpacing/>
    </w:pPr>
    <w:rPr>
      <w:lang w:val="en-US"/>
    </w:rPr>
  </w:style>
  <w:style w:type="paragraph" w:styleId="Footer">
    <w:name w:val="footer"/>
    <w:basedOn w:val="Normal"/>
    <w:link w:val="FooterChar"/>
    <w:uiPriority w:val="99"/>
    <w:rsid w:val="00480A72"/>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480A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1.wmf"/><Relationship Id="rId47" Type="http://schemas.openxmlformats.org/officeDocument/2006/relationships/oleObject" Target="embeddings/oleObject19.bin"/><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image" Target="media/image44.wmf"/><Relationship Id="rId89" Type="http://schemas.openxmlformats.org/officeDocument/2006/relationships/theme" Target="theme/theme1.xml"/><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4.bin"/><Relationship Id="rId5"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6.wmf"/><Relationship Id="rId77" Type="http://schemas.openxmlformats.org/officeDocument/2006/relationships/oleObject" Target="embeddings/oleObject33.bin"/><Relationship Id="rId8" Type="http://schemas.openxmlformats.org/officeDocument/2006/relationships/image" Target="media/image3.wmf"/><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image" Target="media/image42.wmf"/><Relationship Id="rId85"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8.png"/><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png"/><Relationship Id="rId83" Type="http://schemas.openxmlformats.org/officeDocument/2006/relationships/oleObject" Target="embeddings/oleObject36.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image" Target="media/image30.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image" Target="media/image41.wmf"/><Relationship Id="rId81" Type="http://schemas.openxmlformats.org/officeDocument/2006/relationships/oleObject" Target="embeddings/oleObject35.bin"/><Relationship Id="rId86"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image" Target="media/image40.wmf"/><Relationship Id="rId7" Type="http://schemas.openxmlformats.org/officeDocument/2006/relationships/oleObject" Target="embeddings/oleObject1.bin"/><Relationship Id="rId71"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61" Type="http://schemas.openxmlformats.org/officeDocument/2006/relationships/image" Target="media/image32.wmf"/><Relationship Id="rId82" Type="http://schemas.openxmlformats.org/officeDocument/2006/relationships/image" Target="media/image43.png"/><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2425</Words>
  <Characters>13829</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2022-08-09T08:22:00Z</dcterms:created>
  <dcterms:modified xsi:type="dcterms:W3CDTF">2022-12-08T15:30:00Z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12.eqp</vt:lpwstr>
  </property>
  <property fmtid="{D5CDD505-2E9C-101B-9397-08002B2CF9AE}" pid="7" name="MTWinEqns">
    <vt:bool>true</vt:bool>
  </property>
</Properties>
</file>