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FA8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76ABC930" wp14:editId="375236A4">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45B46B5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p>
    <w:p w14:paraId="35875920"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2472FD03"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t>ĐỀ THI MẪU</w:t>
      </w:r>
      <w:r w:rsidR="00472218">
        <w:rPr>
          <w:rFonts w:ascii="Times New Roman" w:eastAsia="Times New Roman" w:hAnsi="Times New Roman" w:cs="Times New Roman"/>
          <w:b/>
          <w:bCs/>
          <w:color w:val="000000"/>
          <w:sz w:val="32"/>
          <w:szCs w:val="32"/>
        </w:rPr>
        <w:t xml:space="preserve"> SỐ 3 – </w:t>
      </w:r>
      <w:r w:rsidR="00472218" w:rsidRPr="00472218">
        <w:rPr>
          <w:rFonts w:ascii="Times New Roman" w:eastAsia="Times New Roman" w:hAnsi="Times New Roman" w:cs="Times New Roman"/>
          <w:b/>
          <w:bCs/>
          <w:color w:val="BFBFBF" w:themeColor="background1" w:themeShade="BF"/>
          <w:sz w:val="32"/>
          <w:szCs w:val="32"/>
        </w:rPr>
        <w:t>TLCST4272</w:t>
      </w:r>
    </w:p>
    <w:tbl>
      <w:tblPr>
        <w:tblStyle w:val="TableGrid"/>
        <w:tblW w:w="0" w:type="auto"/>
        <w:jc w:val="center"/>
        <w:tblLook w:val="04A0" w:firstRow="1" w:lastRow="0" w:firstColumn="1" w:lastColumn="0" w:noHBand="0" w:noVBand="1"/>
      </w:tblPr>
      <w:tblGrid>
        <w:gridCol w:w="8891"/>
      </w:tblGrid>
      <w:tr w:rsidR="00D92FE1" w14:paraId="1D8D30B0" w14:textId="77777777" w:rsidTr="00D92FE1">
        <w:trPr>
          <w:trHeight w:val="525"/>
          <w:jc w:val="center"/>
        </w:trPr>
        <w:tc>
          <w:tcPr>
            <w:tcW w:w="8891" w:type="dxa"/>
          </w:tcPr>
          <w:p w14:paraId="6A613481"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2E281F97"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5450BED1"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6D5164">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14:paraId="38B54566"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6D5164">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câu</w:t>
            </w:r>
          </w:p>
          <w:p w14:paraId="1D341BFE"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6D5164">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7322B31E"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153E698E"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1664368B"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9"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4C91A0A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9CC58B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F754E7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24FCBC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A48584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470236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D0A8D9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8E7BB8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D119DF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7E676A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F62E80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06BCB5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264223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6827E5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736878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1FA4CC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A5FC54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72133D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FCE1479" w14:textId="77777777" w:rsidR="00D92FE1" w:rsidRPr="005E2D9A" w:rsidRDefault="00D92FE1" w:rsidP="00D92FE1">
      <w:pPr>
        <w:spacing w:beforeLines="20" w:before="48" w:afterLines="20" w:after="48" w:line="324" w:lineRule="auto"/>
        <w:jc w:val="both"/>
        <w:rPr>
          <w:rFonts w:ascii="Times New Roman" w:hAnsi="Times New Roman" w:cs="Times New Roman"/>
          <w:color w:val="0066FF"/>
          <w:sz w:val="26"/>
          <w:szCs w:val="26"/>
        </w:rPr>
      </w:pPr>
      <w:r w:rsidRPr="005E2D9A">
        <w:rPr>
          <w:rFonts w:ascii="Times New Roman" w:hAnsi="Times New Roman" w:cs="Times New Roman"/>
          <w:b/>
          <w:bCs/>
          <w:color w:val="0066FF"/>
          <w:sz w:val="26"/>
          <w:szCs w:val="26"/>
        </w:rPr>
        <w:lastRenderedPageBreak/>
        <w:t>PHẦN 3. GIẢI QUYẾT VẤN ĐỀ</w:t>
      </w:r>
      <w:r w:rsidRPr="005E2D9A">
        <w:rPr>
          <w:rFonts w:ascii="Times New Roman" w:hAnsi="Times New Roman" w:cs="Times New Roman"/>
          <w:color w:val="0066FF"/>
          <w:sz w:val="26"/>
          <w:szCs w:val="26"/>
        </w:rPr>
        <w:t xml:space="preserve"> </w:t>
      </w:r>
    </w:p>
    <w:p w14:paraId="5FF4323B"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81:</w:t>
      </w:r>
    </w:p>
    <w:p w14:paraId="3637FE31"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Công tơ điện là dụng cụ điện dùng để đo</w:t>
      </w:r>
    </w:p>
    <w:p w14:paraId="1D1F61D7"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điện áp hai đầu đoạn mạch.</w:t>
      </w:r>
    </w:p>
    <w:p w14:paraId="57F925E2"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lượng điện năng tiêu thụ của đoạn mạch trong một thời gian nhất định.</w:t>
      </w:r>
    </w:p>
    <w:p w14:paraId="0C2F3276"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cường độ dòng điện qua đoạn mạch.</w:t>
      </w:r>
    </w:p>
    <w:p w14:paraId="09AF86CD"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công suất tiêu thụ điện của đoạn mạch.</w:t>
      </w:r>
    </w:p>
    <w:p w14:paraId="2DD32736"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8941A10"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82:</w:t>
      </w:r>
    </w:p>
    <w:p w14:paraId="04B88A51"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Một thanh ebonit khi cọ xát với tấm dạ (cả hai không mang điện cô lập với các vật khác) thì thu được điện tích </w:t>
      </w:r>
      <w:r w:rsidRPr="005E2D9A">
        <w:rPr>
          <w:rFonts w:ascii="Times New Roman" w:eastAsia="Times New Roman" w:hAnsi="Times New Roman" w:cs="Times New Roman"/>
          <w:sz w:val="26"/>
          <w:szCs w:val="26"/>
          <w:bdr w:val="none" w:sz="0" w:space="0" w:color="auto" w:frame="1"/>
        </w:rPr>
        <w:t>−3.10</w:t>
      </w:r>
      <w:r w:rsidRPr="005E2D9A">
        <w:rPr>
          <w:rFonts w:ascii="Times New Roman" w:eastAsia="Times New Roman" w:hAnsi="Times New Roman" w:cs="Times New Roman"/>
          <w:sz w:val="26"/>
          <w:szCs w:val="26"/>
          <w:bdr w:val="none" w:sz="0" w:space="0" w:color="auto" w:frame="1"/>
          <w:vertAlign w:val="superscript"/>
        </w:rPr>
        <w:t>−8</w:t>
      </w:r>
      <w:r w:rsidRPr="005E2D9A">
        <w:rPr>
          <w:rFonts w:ascii="Times New Roman" w:eastAsia="Times New Roman" w:hAnsi="Times New Roman" w:cs="Times New Roman"/>
          <w:sz w:val="26"/>
          <w:szCs w:val="26"/>
          <w:bdr w:val="none" w:sz="0" w:space="0" w:color="auto" w:frame="1"/>
        </w:rPr>
        <w:t>C.</w:t>
      </w:r>
      <w:r w:rsidRPr="005E2D9A">
        <w:rPr>
          <w:rFonts w:ascii="Times New Roman" w:eastAsia="Times New Roman" w:hAnsi="Times New Roman" w:cs="Times New Roman"/>
          <w:sz w:val="26"/>
          <w:szCs w:val="26"/>
        </w:rPr>
        <w:t xml:space="preserve"> Tấm dạ sẽ có điện tích?</w:t>
      </w:r>
    </w:p>
    <w:p w14:paraId="369F093D"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−3.10</w:t>
      </w:r>
      <w:r w:rsidRPr="005E2D9A">
        <w:rPr>
          <w:rFonts w:ascii="Times New Roman" w:eastAsia="Times New Roman" w:hAnsi="Times New Roman" w:cs="Times New Roman"/>
          <w:sz w:val="26"/>
          <w:szCs w:val="26"/>
          <w:bdr w:val="none" w:sz="0" w:space="0" w:color="auto" w:frame="1"/>
          <w:vertAlign w:val="superscript"/>
        </w:rPr>
        <w:t>−8</w:t>
      </w:r>
      <w:r w:rsidRPr="005E2D9A">
        <w:rPr>
          <w:rFonts w:ascii="Times New Roman" w:eastAsia="Times New Roman" w:hAnsi="Times New Roman" w:cs="Times New Roman"/>
          <w:sz w:val="26"/>
          <w:szCs w:val="26"/>
          <w:bdr w:val="none" w:sz="0" w:space="0" w:color="auto" w:frame="1"/>
        </w:rPr>
        <w:t>C</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−1,5.10</w:t>
      </w:r>
      <w:r w:rsidRPr="005E2D9A">
        <w:rPr>
          <w:rFonts w:ascii="Times New Roman" w:eastAsia="Times New Roman" w:hAnsi="Times New Roman" w:cs="Times New Roman"/>
          <w:sz w:val="26"/>
          <w:szCs w:val="26"/>
          <w:bdr w:val="none" w:sz="0" w:space="0" w:color="auto" w:frame="1"/>
          <w:vertAlign w:val="superscript"/>
        </w:rPr>
        <w:t>−8</w:t>
      </w:r>
      <w:r w:rsidRPr="005E2D9A">
        <w:rPr>
          <w:rFonts w:ascii="Times New Roman" w:eastAsia="Times New Roman" w:hAnsi="Times New Roman" w:cs="Times New Roman"/>
          <w:sz w:val="26"/>
          <w:szCs w:val="26"/>
          <w:bdr w:val="none" w:sz="0" w:space="0" w:color="auto" w:frame="1"/>
        </w:rPr>
        <w:t>C</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3.10</w:t>
      </w:r>
      <w:r w:rsidRPr="005E2D9A">
        <w:rPr>
          <w:rFonts w:ascii="Times New Roman" w:eastAsia="Times New Roman" w:hAnsi="Times New Roman" w:cs="Times New Roman"/>
          <w:sz w:val="26"/>
          <w:szCs w:val="26"/>
          <w:bdr w:val="none" w:sz="0" w:space="0" w:color="auto" w:frame="1"/>
          <w:vertAlign w:val="superscript"/>
        </w:rPr>
        <w:t>−8</w:t>
      </w:r>
      <w:r w:rsidRPr="005E2D9A">
        <w:rPr>
          <w:rFonts w:ascii="Times New Roman" w:eastAsia="Times New Roman" w:hAnsi="Times New Roman" w:cs="Times New Roman"/>
          <w:sz w:val="26"/>
          <w:szCs w:val="26"/>
          <w:bdr w:val="none" w:sz="0" w:space="0" w:color="auto" w:frame="1"/>
        </w:rPr>
        <w:t>C</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0</w:t>
      </w:r>
    </w:p>
    <w:p w14:paraId="0E322B66"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5B7B169"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83:</w:t>
      </w:r>
    </w:p>
    <w:p w14:paraId="631DDC50"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Trong không khí khi hai điện tích điểm đặt cách nhau lần lượt là d và d + 10cm thì lực tương tác giữa chúng có độ lớn tương ứng là </w:t>
      </w:r>
      <w:r w:rsidRPr="005E2D9A">
        <w:rPr>
          <w:rFonts w:ascii="Times New Roman" w:eastAsia="Times New Roman" w:hAnsi="Times New Roman" w:cs="Times New Roman"/>
          <w:sz w:val="26"/>
          <w:szCs w:val="26"/>
          <w:bdr w:val="none" w:sz="0" w:space="0" w:color="auto" w:frame="1"/>
        </w:rPr>
        <w:t>4.10</w:t>
      </w:r>
      <w:r w:rsidRPr="005E2D9A">
        <w:rPr>
          <w:rFonts w:ascii="Times New Roman" w:eastAsia="Times New Roman" w:hAnsi="Times New Roman" w:cs="Times New Roman"/>
          <w:sz w:val="26"/>
          <w:szCs w:val="26"/>
          <w:bdr w:val="none" w:sz="0" w:space="0" w:color="auto" w:frame="1"/>
          <w:vertAlign w:val="superscript"/>
        </w:rPr>
        <w:t>6</w:t>
      </w:r>
      <w:r w:rsidRPr="005E2D9A">
        <w:rPr>
          <w:rFonts w:ascii="Times New Roman" w:eastAsia="Times New Roman" w:hAnsi="Times New Roman" w:cs="Times New Roman"/>
          <w:sz w:val="26"/>
          <w:szCs w:val="26"/>
          <w:bdr w:val="none" w:sz="0" w:space="0" w:color="auto" w:frame="1"/>
        </w:rPr>
        <w:t xml:space="preserve">N </w:t>
      </w:r>
      <w:r w:rsidRPr="005E2D9A">
        <w:rPr>
          <w:rFonts w:ascii="Times New Roman" w:eastAsia="Times New Roman" w:hAnsi="Times New Roman" w:cs="Times New Roman"/>
          <w:sz w:val="26"/>
          <w:szCs w:val="26"/>
        </w:rPr>
        <w:t>và </w:t>
      </w:r>
      <w:r w:rsidRPr="005E2D9A">
        <w:rPr>
          <w:rFonts w:ascii="Times New Roman" w:eastAsia="Times New Roman" w:hAnsi="Times New Roman" w:cs="Times New Roman"/>
          <w:sz w:val="26"/>
          <w:szCs w:val="26"/>
          <w:bdr w:val="none" w:sz="0" w:space="0" w:color="auto" w:frame="1"/>
        </w:rPr>
        <w:t>10</w:t>
      </w:r>
      <w:r w:rsidRPr="005E2D9A">
        <w:rPr>
          <w:rFonts w:ascii="Times New Roman" w:eastAsia="Times New Roman" w:hAnsi="Times New Roman" w:cs="Times New Roman"/>
          <w:sz w:val="26"/>
          <w:szCs w:val="26"/>
          <w:bdr w:val="none" w:sz="0" w:space="0" w:color="auto" w:frame="1"/>
          <w:vertAlign w:val="superscript"/>
        </w:rPr>
        <w:t>6</w:t>
      </w:r>
      <w:r w:rsidRPr="005E2D9A">
        <w:rPr>
          <w:rFonts w:ascii="Times New Roman" w:eastAsia="Times New Roman" w:hAnsi="Times New Roman" w:cs="Times New Roman"/>
          <w:sz w:val="26"/>
          <w:szCs w:val="26"/>
          <w:bdr w:val="none" w:sz="0" w:space="0" w:color="auto" w:frame="1"/>
        </w:rPr>
        <w:t>N</w:t>
      </w:r>
      <w:r w:rsidRPr="005E2D9A">
        <w:rPr>
          <w:rFonts w:ascii="Times New Roman" w:eastAsia="Times New Roman" w:hAnsi="Times New Roman" w:cs="Times New Roman"/>
          <w:sz w:val="26"/>
          <w:szCs w:val="26"/>
        </w:rPr>
        <w:t>. Giá trị của d là:</w:t>
      </w:r>
    </w:p>
    <w:p w14:paraId="0B99DABB"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10cm</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2,5cm</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20cm</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5cm</w:t>
      </w:r>
    </w:p>
    <w:p w14:paraId="28690077"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F43A879"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84:</w:t>
      </w:r>
    </w:p>
    <w:p w14:paraId="41A32298"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Một bóng đèn sợi đốt có ghi 220V-110W và bóng đèn sợi đốt ghi 220V-22W. Điện trở các bóng đèn lần lượt là </w:t>
      </w:r>
      <w:r w:rsidRPr="005E2D9A">
        <w:rPr>
          <w:rFonts w:ascii="Times New Roman" w:eastAsia="Times New Roman" w:hAnsi="Times New Roman" w:cs="Times New Roman"/>
          <w:sz w:val="26"/>
          <w:szCs w:val="26"/>
          <w:bdr w:val="none" w:sz="0" w:space="0" w:color="auto" w:frame="1"/>
        </w:rPr>
        <w:t>R</w:t>
      </w:r>
      <w:r w:rsidRPr="005E2D9A">
        <w:rPr>
          <w:rFonts w:ascii="Times New Roman" w:eastAsia="Times New Roman" w:hAnsi="Times New Roman" w:cs="Times New Roman"/>
          <w:sz w:val="26"/>
          <w:szCs w:val="26"/>
          <w:bdr w:val="none" w:sz="0" w:space="0" w:color="auto" w:frame="1"/>
          <w:vertAlign w:val="subscript"/>
        </w:rPr>
        <w:t>1</w:t>
      </w:r>
      <w:r w:rsidRPr="005E2D9A">
        <w:rPr>
          <w:rFonts w:ascii="Times New Roman" w:eastAsia="Times New Roman" w:hAnsi="Times New Roman" w:cs="Times New Roman"/>
          <w:sz w:val="26"/>
          <w:szCs w:val="26"/>
        </w:rPr>
        <w:t> và </w:t>
      </w:r>
      <w:r w:rsidRPr="005E2D9A">
        <w:rPr>
          <w:rFonts w:ascii="Times New Roman" w:eastAsia="Times New Roman" w:hAnsi="Times New Roman" w:cs="Times New Roman"/>
          <w:sz w:val="26"/>
          <w:szCs w:val="26"/>
          <w:bdr w:val="none" w:sz="0" w:space="0" w:color="auto" w:frame="1"/>
        </w:rPr>
        <w:t>R</w:t>
      </w:r>
      <w:r w:rsidRPr="005E2D9A">
        <w:rPr>
          <w:rFonts w:ascii="Times New Roman" w:eastAsia="Times New Roman" w:hAnsi="Times New Roman" w:cs="Times New Roman"/>
          <w:sz w:val="26"/>
          <w:szCs w:val="26"/>
          <w:bdr w:val="none" w:sz="0" w:space="0" w:color="auto" w:frame="1"/>
          <w:vertAlign w:val="subscript"/>
        </w:rPr>
        <w:t>2</w:t>
      </w:r>
      <w:r w:rsidRPr="005E2D9A">
        <w:rPr>
          <w:rFonts w:ascii="Times New Roman" w:eastAsia="Times New Roman" w:hAnsi="Times New Roman" w:cs="Times New Roman"/>
          <w:sz w:val="26"/>
          <w:szCs w:val="26"/>
        </w:rPr>
        <w:t>. Mắc song song hai bóng đèn này vào hiệu điện thế 220V thì cường độ dòng điện qua các đèn lần lượt là </w:t>
      </w:r>
      <w:r w:rsidRPr="005E2D9A">
        <w:rPr>
          <w:rFonts w:ascii="Times New Roman" w:eastAsia="Times New Roman" w:hAnsi="Times New Roman" w:cs="Times New Roman"/>
          <w:sz w:val="26"/>
          <w:szCs w:val="26"/>
          <w:bdr w:val="none" w:sz="0" w:space="0" w:color="auto" w:frame="1"/>
        </w:rPr>
        <w:t>I</w:t>
      </w:r>
      <w:r w:rsidRPr="005E2D9A">
        <w:rPr>
          <w:rFonts w:ascii="Times New Roman" w:eastAsia="Times New Roman" w:hAnsi="Times New Roman" w:cs="Times New Roman"/>
          <w:sz w:val="26"/>
          <w:szCs w:val="26"/>
          <w:bdr w:val="none" w:sz="0" w:space="0" w:color="auto" w:frame="1"/>
          <w:vertAlign w:val="subscript"/>
        </w:rPr>
        <w:t>1</w:t>
      </w:r>
      <w:r w:rsidRPr="005E2D9A">
        <w:rPr>
          <w:rFonts w:ascii="Times New Roman" w:eastAsia="Times New Roman" w:hAnsi="Times New Roman" w:cs="Times New Roman"/>
          <w:sz w:val="26"/>
          <w:szCs w:val="26"/>
        </w:rPr>
        <w:t> và </w:t>
      </w:r>
      <w:r w:rsidRPr="005E2D9A">
        <w:rPr>
          <w:rFonts w:ascii="Times New Roman" w:eastAsia="Times New Roman" w:hAnsi="Times New Roman" w:cs="Times New Roman"/>
          <w:sz w:val="26"/>
          <w:szCs w:val="26"/>
          <w:bdr w:val="none" w:sz="0" w:space="0" w:color="auto" w:frame="1"/>
        </w:rPr>
        <w:t>I</w:t>
      </w:r>
      <w:r w:rsidRPr="005E2D9A">
        <w:rPr>
          <w:rFonts w:ascii="Times New Roman" w:eastAsia="Times New Roman" w:hAnsi="Times New Roman" w:cs="Times New Roman"/>
          <w:sz w:val="26"/>
          <w:szCs w:val="26"/>
          <w:bdr w:val="none" w:sz="0" w:space="0" w:color="auto" w:frame="1"/>
          <w:vertAlign w:val="subscript"/>
        </w:rPr>
        <w:t>2</w:t>
      </w:r>
      <w:r w:rsidRPr="005E2D9A">
        <w:rPr>
          <w:rFonts w:ascii="Times New Roman" w:eastAsia="Times New Roman" w:hAnsi="Times New Roman" w:cs="Times New Roman"/>
          <w:sz w:val="26"/>
          <w:szCs w:val="26"/>
        </w:rPr>
        <w:t>. Biểu thức nào sau đây chính xác?</w:t>
      </w:r>
    </w:p>
    <w:p w14:paraId="2A72E5A1"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R</w:t>
      </w:r>
      <w:r w:rsidRPr="005E2D9A">
        <w:rPr>
          <w:rFonts w:ascii="Times New Roman" w:eastAsia="Times New Roman" w:hAnsi="Times New Roman" w:cs="Times New Roman"/>
          <w:sz w:val="26"/>
          <w:szCs w:val="26"/>
          <w:bdr w:val="none" w:sz="0" w:space="0" w:color="auto" w:frame="1"/>
          <w:vertAlign w:val="subscript"/>
        </w:rPr>
        <w:t xml:space="preserve">2 </w:t>
      </w:r>
      <w:r w:rsidRPr="005E2D9A">
        <w:rPr>
          <w:rFonts w:ascii="Times New Roman" w:eastAsia="Times New Roman" w:hAnsi="Times New Roman" w:cs="Times New Roman"/>
          <w:sz w:val="26"/>
          <w:szCs w:val="26"/>
          <w:bdr w:val="none" w:sz="0" w:space="0" w:color="auto" w:frame="1"/>
        </w:rPr>
        <w:t>− R</w:t>
      </w:r>
      <w:r w:rsidRPr="005E2D9A">
        <w:rPr>
          <w:rFonts w:ascii="Times New Roman" w:eastAsia="Times New Roman" w:hAnsi="Times New Roman" w:cs="Times New Roman"/>
          <w:sz w:val="26"/>
          <w:szCs w:val="26"/>
          <w:bdr w:val="none" w:sz="0" w:space="0" w:color="auto" w:frame="1"/>
          <w:vertAlign w:val="subscript"/>
        </w:rPr>
        <w:t xml:space="preserve">1 </w:t>
      </w:r>
      <w:r w:rsidRPr="005E2D9A">
        <w:rPr>
          <w:rFonts w:ascii="Times New Roman" w:eastAsia="Times New Roman" w:hAnsi="Times New Roman" w:cs="Times New Roman"/>
          <w:sz w:val="26"/>
          <w:szCs w:val="26"/>
          <w:bdr w:val="none" w:sz="0" w:space="0" w:color="auto" w:frame="1"/>
        </w:rPr>
        <w:t>= 1860Ω</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R</w:t>
      </w:r>
      <w:r w:rsidRPr="005E2D9A">
        <w:rPr>
          <w:rFonts w:ascii="Times New Roman" w:eastAsia="Times New Roman" w:hAnsi="Times New Roman" w:cs="Times New Roman"/>
          <w:sz w:val="26"/>
          <w:szCs w:val="26"/>
          <w:bdr w:val="none" w:sz="0" w:space="0" w:color="auto" w:frame="1"/>
          <w:vertAlign w:val="subscript"/>
        </w:rPr>
        <w:t xml:space="preserve">1 </w:t>
      </w:r>
      <w:r w:rsidRPr="005E2D9A">
        <w:rPr>
          <w:rFonts w:ascii="Times New Roman" w:eastAsia="Times New Roman" w:hAnsi="Times New Roman" w:cs="Times New Roman"/>
          <w:sz w:val="26"/>
          <w:szCs w:val="26"/>
          <w:bdr w:val="none" w:sz="0" w:space="0" w:color="auto" w:frame="1"/>
        </w:rPr>
        <w:t>+ R</w:t>
      </w:r>
      <w:r w:rsidRPr="005E2D9A">
        <w:rPr>
          <w:rFonts w:ascii="Times New Roman" w:eastAsia="Times New Roman" w:hAnsi="Times New Roman" w:cs="Times New Roman"/>
          <w:sz w:val="26"/>
          <w:szCs w:val="26"/>
          <w:bdr w:val="none" w:sz="0" w:space="0" w:color="auto" w:frame="1"/>
          <w:vertAlign w:val="subscript"/>
        </w:rPr>
        <w:t xml:space="preserve">2 </w:t>
      </w:r>
      <w:r w:rsidRPr="005E2D9A">
        <w:rPr>
          <w:rFonts w:ascii="Times New Roman" w:eastAsia="Times New Roman" w:hAnsi="Times New Roman" w:cs="Times New Roman"/>
          <w:sz w:val="26"/>
          <w:szCs w:val="26"/>
          <w:bdr w:val="none" w:sz="0" w:space="0" w:color="auto" w:frame="1"/>
        </w:rPr>
        <w:t>= 2640Ω</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I</w:t>
      </w:r>
      <w:r w:rsidRPr="005E2D9A">
        <w:rPr>
          <w:rFonts w:ascii="Times New Roman" w:eastAsia="Times New Roman" w:hAnsi="Times New Roman" w:cs="Times New Roman"/>
          <w:sz w:val="26"/>
          <w:szCs w:val="26"/>
          <w:bdr w:val="none" w:sz="0" w:space="0" w:color="auto" w:frame="1"/>
          <w:vertAlign w:val="subscript"/>
        </w:rPr>
        <w:t xml:space="preserve">1 </w:t>
      </w:r>
      <w:r w:rsidRPr="005E2D9A">
        <w:rPr>
          <w:rFonts w:ascii="Times New Roman" w:eastAsia="Times New Roman" w:hAnsi="Times New Roman" w:cs="Times New Roman"/>
          <w:sz w:val="26"/>
          <w:szCs w:val="26"/>
          <w:bdr w:val="none" w:sz="0" w:space="0" w:color="auto" w:frame="1"/>
        </w:rPr>
        <w:t>+ I</w:t>
      </w:r>
      <w:r w:rsidRPr="005E2D9A">
        <w:rPr>
          <w:rFonts w:ascii="Times New Roman" w:eastAsia="Times New Roman" w:hAnsi="Times New Roman" w:cs="Times New Roman"/>
          <w:sz w:val="26"/>
          <w:szCs w:val="26"/>
          <w:bdr w:val="none" w:sz="0" w:space="0" w:color="auto" w:frame="1"/>
          <w:vertAlign w:val="subscript"/>
        </w:rPr>
        <w:t xml:space="preserve">2 </w:t>
      </w:r>
      <w:r w:rsidRPr="005E2D9A">
        <w:rPr>
          <w:rFonts w:ascii="Times New Roman" w:eastAsia="Times New Roman" w:hAnsi="Times New Roman" w:cs="Times New Roman"/>
          <w:sz w:val="26"/>
          <w:szCs w:val="26"/>
          <w:bdr w:val="none" w:sz="0" w:space="0" w:color="auto" w:frame="1"/>
        </w:rPr>
        <w:t>= 0,8A</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I</w:t>
      </w:r>
      <w:r w:rsidRPr="005E2D9A">
        <w:rPr>
          <w:rFonts w:ascii="Times New Roman" w:eastAsia="Times New Roman" w:hAnsi="Times New Roman" w:cs="Times New Roman"/>
          <w:sz w:val="26"/>
          <w:szCs w:val="26"/>
          <w:bdr w:val="none" w:sz="0" w:space="0" w:color="auto" w:frame="1"/>
          <w:vertAlign w:val="subscript"/>
        </w:rPr>
        <w:t xml:space="preserve">1 </w:t>
      </w:r>
      <w:r w:rsidRPr="005E2D9A">
        <w:rPr>
          <w:rFonts w:ascii="Times New Roman" w:eastAsia="Times New Roman" w:hAnsi="Times New Roman" w:cs="Times New Roman"/>
          <w:sz w:val="26"/>
          <w:szCs w:val="26"/>
          <w:bdr w:val="none" w:sz="0" w:space="0" w:color="auto" w:frame="1"/>
        </w:rPr>
        <w:t>− I</w:t>
      </w:r>
      <w:r w:rsidRPr="005E2D9A">
        <w:rPr>
          <w:rFonts w:ascii="Times New Roman" w:eastAsia="Times New Roman" w:hAnsi="Times New Roman" w:cs="Times New Roman"/>
          <w:sz w:val="26"/>
          <w:szCs w:val="26"/>
          <w:bdr w:val="none" w:sz="0" w:space="0" w:color="auto" w:frame="1"/>
          <w:vertAlign w:val="subscript"/>
        </w:rPr>
        <w:t xml:space="preserve">2 </w:t>
      </w:r>
      <w:r w:rsidRPr="005E2D9A">
        <w:rPr>
          <w:rFonts w:ascii="Times New Roman" w:eastAsia="Times New Roman" w:hAnsi="Times New Roman" w:cs="Times New Roman"/>
          <w:sz w:val="26"/>
          <w:szCs w:val="26"/>
          <w:bdr w:val="none" w:sz="0" w:space="0" w:color="auto" w:frame="1"/>
        </w:rPr>
        <w:t>= 0,3A</w:t>
      </w:r>
    </w:p>
    <w:p w14:paraId="14E0251C"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75FC71EB"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5E2D9A">
        <w:rPr>
          <w:rFonts w:ascii="Times New Roman" w:eastAsia="Times New Roman" w:hAnsi="Times New Roman" w:cs="Times New Roman"/>
          <w:b/>
          <w:sz w:val="26"/>
          <w:szCs w:val="26"/>
        </w:rPr>
        <w:t>Dựa vào thông tin dưới đây để trả lời các câu hỏi sau từ câu 85 đến câu 87:</w:t>
      </w:r>
    </w:p>
    <w:p w14:paraId="70AB40E6"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Ngày nay, Internet đã trở thành một nhu cầu thiết yếu, giúp mọi người ở khắp nơi trên thế giới có thể giao tiếp, trao đổi, học tập, mua sắm, giải trí dễ dàng, nhanh chóng. Các ứng dụng, dịch vụ trên Internet cũng ngày càng phát triển theo, điều này đòi hỏi tốc độ, băng thông kết nối Internet cao mà công nghệ cáp đồng (ADSL) đã không còn đáp ứng được nhu cầu của người dùng. Chính vì vậy công nghệ cáp quang ra đời. Công nghệ cáp quang đã đáp ứng các dịch vụ luôn đòi hỏi mạng kết nối tốc độ cao như IPTV, hội nghị truyền hình, video trực tuyến, giám sát từ xa IP Camera.</w:t>
      </w:r>
    </w:p>
    <w:p w14:paraId="74E5B38F"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lastRenderedPageBreak/>
        <w:t>Cáp quang là bó sợi quang. Mỗi sợi quang là một dây trong suốt có tính dẫn sáng nhờ phản xạ toàn phần. Sợi quang gồm hai phần chính. Phần lõi trong suốt bằng thuỷ tinh siêu sạch có chiết suất n</w:t>
      </w:r>
      <w:r w:rsidRPr="005E2D9A">
        <w:rPr>
          <w:rFonts w:ascii="Times New Roman" w:eastAsia="Times New Roman" w:hAnsi="Times New Roman" w:cs="Times New Roman"/>
          <w:sz w:val="26"/>
          <w:szCs w:val="26"/>
          <w:vertAlign w:val="subscript"/>
        </w:rPr>
        <w:t>1</w:t>
      </w:r>
      <w:r w:rsidRPr="005E2D9A">
        <w:rPr>
          <w:rFonts w:ascii="Times New Roman" w:eastAsia="Times New Roman" w:hAnsi="Times New Roman" w:cs="Times New Roman"/>
          <w:sz w:val="26"/>
          <w:szCs w:val="26"/>
        </w:rPr>
        <w:t> . Phần vỏ bọc cũng trong suốt, bằng thuỷ tinh có chiết suất n</w:t>
      </w:r>
      <w:r w:rsidRPr="005E2D9A">
        <w:rPr>
          <w:rFonts w:ascii="Times New Roman" w:eastAsia="Times New Roman" w:hAnsi="Times New Roman" w:cs="Times New Roman"/>
          <w:sz w:val="26"/>
          <w:szCs w:val="26"/>
          <w:vertAlign w:val="subscript"/>
        </w:rPr>
        <w:t>2</w:t>
      </w:r>
      <w:r w:rsidRPr="005E2D9A">
        <w:rPr>
          <w:rFonts w:ascii="Times New Roman" w:eastAsia="Times New Roman" w:hAnsi="Times New Roman" w:cs="Times New Roman"/>
          <w:sz w:val="26"/>
          <w:szCs w:val="26"/>
        </w:rPr>
        <w:t>. Phản xạ toàn phần xảy ra ở mặt phân cách giữa lõi và vỏ làm cho ánh sáng truyền đi được theo sợi quang. Ngoài cùng là một số lớp vỏ bọc bằng nhựa dẻo để tạo cho cáp độ bền và độ dai cơ học.</w:t>
      </w:r>
    </w:p>
    <w:p w14:paraId="2B266678"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fldChar w:fldCharType="begin"/>
      </w:r>
      <w:r w:rsidRPr="005E2D9A">
        <w:rPr>
          <w:rFonts w:ascii="Times New Roman" w:eastAsia="Times New Roman" w:hAnsi="Times New Roman" w:cs="Times New Roman"/>
          <w:sz w:val="26"/>
          <w:szCs w:val="26"/>
        </w:rPr>
        <w:instrText xml:space="preserve"> INCLUDEPICTURE "/var/folders/ph/76q_cfbx1cjbpd47hg_8g4d80000gq/T/com.microsoft.Word/WebArchiveCopyPasteTempFiles/1667146060_cPzc.jpg" \* MERGEFORMATINET </w:instrText>
      </w:r>
      <w:r w:rsidRPr="005E2D9A">
        <w:rPr>
          <w:rFonts w:ascii="Times New Roman" w:eastAsia="Times New Roman" w:hAnsi="Times New Roman" w:cs="Times New Roman"/>
          <w:sz w:val="26"/>
          <w:szCs w:val="26"/>
        </w:rPr>
        <w:fldChar w:fldCharType="separate"/>
      </w:r>
      <w:r w:rsidRPr="005E2D9A">
        <w:rPr>
          <w:rFonts w:ascii="Times New Roman" w:hAnsi="Times New Roman" w:cs="Times New Roman"/>
          <w:noProof/>
          <w:sz w:val="26"/>
          <w:szCs w:val="26"/>
          <w:lang w:eastAsia="en-US"/>
        </w:rPr>
        <w:drawing>
          <wp:inline distT="0" distB="0" distL="0" distR="0" wp14:anchorId="68070353" wp14:editId="70176782">
            <wp:extent cx="3650039" cy="230505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9036" cy="2304416"/>
                    </a:xfrm>
                    <a:prstGeom prst="rect">
                      <a:avLst/>
                    </a:prstGeom>
                    <a:noFill/>
                    <a:ln>
                      <a:noFill/>
                    </a:ln>
                  </pic:spPr>
                </pic:pic>
              </a:graphicData>
            </a:graphic>
          </wp:inline>
        </w:drawing>
      </w:r>
      <w:r w:rsidRPr="005E2D9A">
        <w:rPr>
          <w:rFonts w:ascii="Times New Roman" w:eastAsia="Times New Roman" w:hAnsi="Times New Roman" w:cs="Times New Roman"/>
          <w:sz w:val="26"/>
          <w:szCs w:val="26"/>
        </w:rPr>
        <w:fldChar w:fldCharType="end"/>
      </w:r>
    </w:p>
    <w:p w14:paraId="7B35C442"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8B720CB"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85:</w:t>
      </w:r>
    </w:p>
    <w:p w14:paraId="0471FFAA"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Việc dùng dây cáp quang để truyền tín hiệu trong thông tin và trong nội soi y học là ứng dụng của hiện tượng nào sau đây?</w:t>
      </w:r>
    </w:p>
    <w:p w14:paraId="2469D029"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khúc xạ ánh sáng</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phản xạ ánh sáng </w:t>
      </w:r>
    </w:p>
    <w:p w14:paraId="0A637F9A"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phản xạ toàn phần</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tán sắc ánh sáng.</w:t>
      </w:r>
    </w:p>
    <w:p w14:paraId="2622EE18"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2514DC92"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86:</w:t>
      </w:r>
    </w:p>
    <w:p w14:paraId="2C5E9C51"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Sợi quang gồm hai phần chính. Phần lõi trong suốt bằng thuỷ tinh siêu sạch có chiết suất n</w:t>
      </w:r>
      <w:r w:rsidRPr="005E2D9A">
        <w:rPr>
          <w:rFonts w:ascii="Times New Roman" w:eastAsia="Times New Roman" w:hAnsi="Times New Roman" w:cs="Times New Roman"/>
          <w:sz w:val="26"/>
          <w:szCs w:val="26"/>
          <w:vertAlign w:val="subscript"/>
        </w:rPr>
        <w:t>1</w:t>
      </w:r>
      <w:r w:rsidRPr="005E2D9A">
        <w:rPr>
          <w:rFonts w:ascii="Times New Roman" w:eastAsia="Times New Roman" w:hAnsi="Times New Roman" w:cs="Times New Roman"/>
          <w:sz w:val="26"/>
          <w:szCs w:val="26"/>
        </w:rPr>
        <w:t>. Phần vỏ bọc cũng trong suốt, bằng thuỷ tinh có chiết suất n</w:t>
      </w:r>
      <w:r w:rsidRPr="005E2D9A">
        <w:rPr>
          <w:rFonts w:ascii="Times New Roman" w:eastAsia="Times New Roman" w:hAnsi="Times New Roman" w:cs="Times New Roman"/>
          <w:sz w:val="26"/>
          <w:szCs w:val="26"/>
          <w:vertAlign w:val="subscript"/>
        </w:rPr>
        <w:t>2</w:t>
      </w:r>
      <w:r w:rsidRPr="005E2D9A">
        <w:rPr>
          <w:rFonts w:ascii="Times New Roman" w:eastAsia="Times New Roman" w:hAnsi="Times New Roman" w:cs="Times New Roman"/>
          <w:sz w:val="26"/>
          <w:szCs w:val="26"/>
        </w:rPr>
        <w:t>. Khi so sánh chiết suất của chất làm lõi và vỏ bọc, kết luận nào sau đây đúng:</w:t>
      </w:r>
    </w:p>
    <w:p w14:paraId="449F89A5"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n</w:t>
      </w:r>
      <w:r w:rsidRPr="005E2D9A">
        <w:rPr>
          <w:rFonts w:ascii="Times New Roman" w:eastAsia="Times New Roman" w:hAnsi="Times New Roman" w:cs="Times New Roman"/>
          <w:sz w:val="26"/>
          <w:szCs w:val="26"/>
          <w:bdr w:val="none" w:sz="0" w:space="0" w:color="auto" w:frame="1"/>
          <w:vertAlign w:val="subscript"/>
        </w:rPr>
        <w:t>1</w:t>
      </w:r>
      <w:r w:rsidRPr="005E2D9A">
        <w:rPr>
          <w:rFonts w:ascii="Times New Roman" w:eastAsia="Times New Roman" w:hAnsi="Times New Roman" w:cs="Times New Roman"/>
          <w:sz w:val="26"/>
          <w:szCs w:val="26"/>
          <w:bdr w:val="none" w:sz="0" w:space="0" w:color="auto" w:frame="1"/>
        </w:rPr>
        <w:t xml:space="preserve"> = n</w:t>
      </w:r>
      <w:r w:rsidRPr="005E2D9A">
        <w:rPr>
          <w:rFonts w:ascii="Times New Roman" w:eastAsia="Times New Roman" w:hAnsi="Times New Roman" w:cs="Times New Roman"/>
          <w:sz w:val="26"/>
          <w:szCs w:val="26"/>
          <w:bdr w:val="none" w:sz="0" w:space="0" w:color="auto" w:frame="1"/>
          <w:vertAlign w:val="subscript"/>
        </w:rPr>
        <w:t>2</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n</w:t>
      </w:r>
      <w:r w:rsidRPr="005E2D9A">
        <w:rPr>
          <w:rFonts w:ascii="Times New Roman" w:eastAsia="Times New Roman" w:hAnsi="Times New Roman" w:cs="Times New Roman"/>
          <w:sz w:val="26"/>
          <w:szCs w:val="26"/>
          <w:bdr w:val="none" w:sz="0" w:space="0" w:color="auto" w:frame="1"/>
          <w:vertAlign w:val="subscript"/>
        </w:rPr>
        <w:t xml:space="preserve">1 </w:t>
      </w:r>
      <w:r w:rsidRPr="005E2D9A">
        <w:rPr>
          <w:rFonts w:ascii="Times New Roman" w:eastAsia="Times New Roman" w:hAnsi="Times New Roman" w:cs="Times New Roman"/>
          <w:sz w:val="26"/>
          <w:szCs w:val="26"/>
          <w:bdr w:val="none" w:sz="0" w:space="0" w:color="auto" w:frame="1"/>
        </w:rPr>
        <w:t>&gt; n</w:t>
      </w:r>
      <w:r w:rsidRPr="005E2D9A">
        <w:rPr>
          <w:rFonts w:ascii="Times New Roman" w:eastAsia="Times New Roman" w:hAnsi="Times New Roman" w:cs="Times New Roman"/>
          <w:sz w:val="26"/>
          <w:szCs w:val="26"/>
          <w:bdr w:val="none" w:sz="0" w:space="0" w:color="auto" w:frame="1"/>
          <w:vertAlign w:val="subscript"/>
        </w:rPr>
        <w:t>2</w:t>
      </w:r>
    </w:p>
    <w:p w14:paraId="37705DF4"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bdr w:val="none" w:sz="0" w:space="0" w:color="auto" w:frame="1"/>
        </w:rPr>
        <w:t>n</w:t>
      </w:r>
      <w:r w:rsidRPr="005E2D9A">
        <w:rPr>
          <w:rFonts w:ascii="Times New Roman" w:eastAsia="Times New Roman" w:hAnsi="Times New Roman" w:cs="Times New Roman"/>
          <w:sz w:val="26"/>
          <w:szCs w:val="26"/>
          <w:bdr w:val="none" w:sz="0" w:space="0" w:color="auto" w:frame="1"/>
          <w:vertAlign w:val="subscript"/>
        </w:rPr>
        <w:t>1</w:t>
      </w:r>
      <w:r w:rsidRPr="005E2D9A">
        <w:rPr>
          <w:rFonts w:ascii="Times New Roman" w:eastAsia="Times New Roman" w:hAnsi="Times New Roman" w:cs="Times New Roman"/>
          <w:sz w:val="26"/>
          <w:szCs w:val="26"/>
          <w:bdr w:val="none" w:sz="0" w:space="0" w:color="auto" w:frame="1"/>
        </w:rPr>
        <w:t xml:space="preserve"> &lt; n</w:t>
      </w:r>
      <w:r w:rsidRPr="005E2D9A">
        <w:rPr>
          <w:rFonts w:ascii="Times New Roman" w:eastAsia="Times New Roman" w:hAnsi="Times New Roman" w:cs="Times New Roman"/>
          <w:sz w:val="26"/>
          <w:szCs w:val="26"/>
          <w:bdr w:val="none" w:sz="0" w:space="0" w:color="auto" w:frame="1"/>
          <w:vertAlign w:val="subscript"/>
        </w:rPr>
        <w:t>2</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Tuỳ thuộc vào mỗi loại cáp quang.</w:t>
      </w:r>
    </w:p>
    <w:p w14:paraId="6CD11967"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2CC8745D"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87:</w:t>
      </w:r>
    </w:p>
    <w:p w14:paraId="2124D5A6"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Một sợi quang hình trụ gồm phần lõi có chiết suất n = 1,54 và phần vỏ bọc có chiết suất n</w:t>
      </w:r>
      <w:r w:rsidRPr="005E2D9A">
        <w:rPr>
          <w:rFonts w:ascii="Times New Roman" w:eastAsia="Times New Roman" w:hAnsi="Times New Roman" w:cs="Times New Roman"/>
          <w:sz w:val="26"/>
          <w:szCs w:val="26"/>
          <w:vertAlign w:val="subscript"/>
        </w:rPr>
        <w:t xml:space="preserve">0 </w:t>
      </w:r>
      <w:r w:rsidRPr="005E2D9A">
        <w:rPr>
          <w:rFonts w:ascii="Times New Roman" w:eastAsia="Times New Roman" w:hAnsi="Times New Roman" w:cs="Times New Roman"/>
          <w:sz w:val="26"/>
          <w:szCs w:val="26"/>
        </w:rPr>
        <w:t xml:space="preserve">= 1,41. Trong không khí, một tia sáng tới mặt trước của sợi quang tại điểm O (O nằm trên trục của sợi quang) với góc tới α rồi khúc xạ vào phần lõi (như hình vẽ). Để tia sáng chỉ truyền đi trong phần lõi </w:t>
      </w:r>
      <w:r w:rsidRPr="005E2D9A">
        <w:rPr>
          <w:rFonts w:ascii="Times New Roman" w:eastAsia="Times New Roman" w:hAnsi="Times New Roman" w:cs="Times New Roman"/>
          <w:sz w:val="26"/>
          <w:szCs w:val="26"/>
        </w:rPr>
        <w:lastRenderedPageBreak/>
        <w:t>thì giá trị lớn nhất của α gần nhất với giá trị nào sau đây:</w:t>
      </w:r>
    </w:p>
    <w:p w14:paraId="1D250E2F"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fldChar w:fldCharType="begin"/>
      </w:r>
      <w:r w:rsidRPr="005E2D9A">
        <w:rPr>
          <w:rFonts w:ascii="Times New Roman" w:eastAsia="Times New Roman" w:hAnsi="Times New Roman" w:cs="Times New Roman"/>
          <w:sz w:val="26"/>
          <w:szCs w:val="26"/>
        </w:rPr>
        <w:instrText xml:space="preserve"> INCLUDEPICTURE "/var/folders/ph/76q_cfbx1cjbpd47hg_8g4d80000gq/T/com.microsoft.Word/WebArchiveCopyPasteTempFiles/1667146060_V9B6.jpg" \* MERGEFORMATINET </w:instrText>
      </w:r>
      <w:r w:rsidRPr="005E2D9A">
        <w:rPr>
          <w:rFonts w:ascii="Times New Roman" w:eastAsia="Times New Roman" w:hAnsi="Times New Roman" w:cs="Times New Roman"/>
          <w:sz w:val="26"/>
          <w:szCs w:val="26"/>
        </w:rPr>
        <w:fldChar w:fldCharType="separate"/>
      </w:r>
      <w:r w:rsidRPr="005E2D9A">
        <w:rPr>
          <w:rFonts w:ascii="Times New Roman" w:eastAsia="Times New Roman" w:hAnsi="Times New Roman" w:cs="Times New Roman"/>
          <w:noProof/>
          <w:sz w:val="26"/>
          <w:szCs w:val="26"/>
          <w:lang w:eastAsia="en-US"/>
        </w:rPr>
        <w:drawing>
          <wp:inline distT="0" distB="0" distL="0" distR="0" wp14:anchorId="4CEAD6B2" wp14:editId="683B36DD">
            <wp:extent cx="2905125" cy="167830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678305"/>
                    </a:xfrm>
                    <a:prstGeom prst="rect">
                      <a:avLst/>
                    </a:prstGeom>
                    <a:noFill/>
                    <a:ln>
                      <a:noFill/>
                    </a:ln>
                  </pic:spPr>
                </pic:pic>
              </a:graphicData>
            </a:graphic>
          </wp:inline>
        </w:drawing>
      </w:r>
      <w:r w:rsidRPr="005E2D9A">
        <w:rPr>
          <w:rFonts w:ascii="Times New Roman" w:eastAsia="Times New Roman" w:hAnsi="Times New Roman" w:cs="Times New Roman"/>
          <w:sz w:val="26"/>
          <w:szCs w:val="26"/>
        </w:rPr>
        <w:fldChar w:fldCharType="end"/>
      </w:r>
    </w:p>
    <w:p w14:paraId="319DE27D"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49</w:t>
      </w:r>
      <w:r w:rsidRPr="005E2D9A">
        <w:rPr>
          <w:rFonts w:ascii="Times New Roman" w:eastAsia="Times New Roman" w:hAnsi="Times New Roman" w:cs="Times New Roman"/>
          <w:sz w:val="26"/>
          <w:szCs w:val="26"/>
          <w:vertAlign w:val="superscript"/>
        </w:rPr>
        <w:t>0</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38</w:t>
      </w:r>
      <w:r w:rsidRPr="005E2D9A">
        <w:rPr>
          <w:rFonts w:ascii="Times New Roman" w:eastAsia="Times New Roman" w:hAnsi="Times New Roman" w:cs="Times New Roman"/>
          <w:sz w:val="26"/>
          <w:szCs w:val="26"/>
          <w:vertAlign w:val="superscript"/>
        </w:rPr>
        <w:t>0</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45</w:t>
      </w:r>
      <w:r w:rsidRPr="005E2D9A">
        <w:rPr>
          <w:rFonts w:ascii="Times New Roman" w:eastAsia="Times New Roman" w:hAnsi="Times New Roman" w:cs="Times New Roman"/>
          <w:sz w:val="26"/>
          <w:szCs w:val="26"/>
          <w:vertAlign w:val="superscript"/>
        </w:rPr>
        <w:t>0</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ab/>
        <w:t>33</w:t>
      </w:r>
      <w:r w:rsidRPr="005E2D9A">
        <w:rPr>
          <w:rFonts w:ascii="Times New Roman" w:eastAsia="Times New Roman" w:hAnsi="Times New Roman" w:cs="Times New Roman"/>
          <w:sz w:val="26"/>
          <w:szCs w:val="26"/>
          <w:vertAlign w:val="superscript"/>
        </w:rPr>
        <w:t>0</w:t>
      </w:r>
    </w:p>
    <w:p w14:paraId="11069ED8"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4608783F"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Dựa vào các thông tin được cung cấp dưới đây để trả lời các câu sau từ câu 88 đến câu 90:</w:t>
      </w:r>
    </w:p>
    <w:p w14:paraId="4DF9D011"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Bếp từ là dụng cụ nhà bếp đang được rất nhiều gia đình tin dùng và ưa chuộng vì sự tiện lợi, độ an toàn cao, cùng nhiều tính năng đa dạng mà các dòng bếp khác không có được. Bếp từ hoạt động dựa trên nguyên lý cảm ứng điện từ dòng điện Fucô. Khi bếp bắt đầu hoạt động, dòng điện chạy qua cuộn dây đồng đặt dưới mặt kính và sinh ra dòng từ trường trong phạm vi vài milimet trên mặt bếp. Đáy nồi phải được làm bằng vật liệu nhiễm từ nằm trong phạm vi này, được dòng từ trường tác động khiến các phân tử nhiễm từ ở đáy nồi dao động mạnh và tự sinh ra nhiệt. Nhiệt lượng này chỉ có tác dụng với đáy nồi, thức ăn trong nồi sẽ được gia nhiệt nấu chín. Chính vì có nguyên lý hoạt động thông minh như thế nên bếp từ có hiệu suất cực cao lên đến 90%, trong khi đó bếp gas chỉ có mức hiệu suất ở mức 45 – 50%, còn bếp điện là 55%.</w:t>
      </w:r>
    </w:p>
    <w:p w14:paraId="03B00B73" w14:textId="77777777" w:rsidR="005E2D9A" w:rsidRPr="005E2D9A" w:rsidRDefault="005E2D9A"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3B3E424"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88</w:t>
      </w:r>
      <w:r w:rsidR="005E2D9A" w:rsidRPr="005E2D9A">
        <w:rPr>
          <w:rFonts w:ascii="Times New Roman" w:eastAsia="Times New Roman" w:hAnsi="Times New Roman" w:cs="Times New Roman"/>
          <w:b/>
          <w:bCs/>
          <w:sz w:val="26"/>
          <w:szCs w:val="26"/>
        </w:rPr>
        <w:t>:</w:t>
      </w:r>
    </w:p>
    <w:p w14:paraId="7743F6BE"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Loại vật liệu nào không thể sử dụng để chế tạo đáy nồi nấu bếp từ?</w:t>
      </w:r>
    </w:p>
    <w:p w14:paraId="055DC3AC"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Sắt</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I-nox</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Nhôm</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Thép</w:t>
      </w:r>
    </w:p>
    <w:p w14:paraId="79285FA5"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CEA25B2"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89:</w:t>
      </w:r>
    </w:p>
    <w:p w14:paraId="5DB4CEBE"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t>Một bếp từ có ghi 220V – 1650W hoạt động ở điện áp 220V, với hiệu suất của bếp là 90%. Sử dụng bếp này để đun sôi 2,5l nước từ nhiệt độ </w:t>
      </w:r>
      <w:r w:rsidRPr="005E2D9A">
        <w:rPr>
          <w:rFonts w:ascii="Times New Roman" w:eastAsia="Times New Roman" w:hAnsi="Times New Roman" w:cs="Times New Roman"/>
          <w:sz w:val="26"/>
          <w:szCs w:val="26"/>
          <w:bdr w:val="none" w:sz="0" w:space="0" w:color="auto" w:frame="1"/>
        </w:rPr>
        <w:t>25</w:t>
      </w:r>
      <w:r w:rsidRPr="005E2D9A">
        <w:rPr>
          <w:rFonts w:ascii="Cambria Math" w:eastAsia="Times New Roman" w:hAnsi="Cambria Math" w:cs="Cambria Math"/>
          <w:sz w:val="26"/>
          <w:szCs w:val="26"/>
          <w:bdr w:val="none" w:sz="0" w:space="0" w:color="auto" w:frame="1"/>
          <w:vertAlign w:val="superscript"/>
        </w:rPr>
        <w:t>∘</w:t>
      </w:r>
      <w:r w:rsidRPr="005E2D9A">
        <w:rPr>
          <w:rFonts w:ascii="Times New Roman" w:eastAsia="Times New Roman" w:hAnsi="Times New Roman" w:cs="Times New Roman"/>
          <w:sz w:val="26"/>
          <w:szCs w:val="26"/>
          <w:bdr w:val="none" w:sz="0" w:space="0" w:color="auto" w:frame="1"/>
        </w:rPr>
        <w:t>C</w:t>
      </w:r>
      <w:r w:rsidRPr="005E2D9A">
        <w:rPr>
          <w:rFonts w:ascii="Times New Roman" w:eastAsia="Times New Roman" w:hAnsi="Times New Roman" w:cs="Times New Roman"/>
          <w:sz w:val="26"/>
          <w:szCs w:val="26"/>
        </w:rPr>
        <w:t> thì mất bao nhiêu thời gian? Cho nhiệt dung riêng của nước là </w:t>
      </w:r>
      <w:r w:rsidRPr="005E2D9A">
        <w:rPr>
          <w:rFonts w:ascii="Times New Roman" w:eastAsia="Times New Roman" w:hAnsi="Times New Roman" w:cs="Times New Roman"/>
          <w:sz w:val="26"/>
          <w:szCs w:val="26"/>
          <w:bdr w:val="none" w:sz="0" w:space="0" w:color="auto" w:frame="1"/>
        </w:rPr>
        <w:t>c = 4200J/Kg.K</w:t>
      </w:r>
    </w:p>
    <w:p w14:paraId="7C6C27E3"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8 phút 50,3 giây</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7 phút 9,5 giây</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2 phút 56,8 giây</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2 phút 23,2 giây</w:t>
      </w:r>
    </w:p>
    <w:p w14:paraId="5C4319A3"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153B6AE5"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bCs/>
          <w:sz w:val="26"/>
          <w:szCs w:val="26"/>
        </w:rPr>
        <w:t>Câu 90:</w:t>
      </w:r>
    </w:p>
    <w:p w14:paraId="23807D27"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sz w:val="26"/>
          <w:szCs w:val="26"/>
        </w:rPr>
        <w:lastRenderedPageBreak/>
        <w:t>Nếu mỗi ngày đun 5 lít nước với điều kiện như trên thì trong 30 ngày cần trả bao nhiêu tiền điện cho việc đun nóng này? Biết giá điện là 1500 đồng/1KW.h</w:t>
      </w:r>
    </w:p>
    <w:p w14:paraId="134E1038" w14:textId="77777777" w:rsidR="0024105F" w:rsidRPr="005E2D9A"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5E2D9A">
        <w:rPr>
          <w:rFonts w:ascii="Times New Roman" w:eastAsia="Times New Roman" w:hAnsi="Times New Roman" w:cs="Times New Roman"/>
          <w:b/>
          <w:caps/>
          <w:sz w:val="26"/>
          <w:szCs w:val="26"/>
        </w:rPr>
        <w:tab/>
        <w:t>A.</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7293 đồng</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B.</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17717 đồng</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C.</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5907 đồng</w:t>
      </w:r>
      <w:r w:rsidRPr="005E2D9A">
        <w:rPr>
          <w:rFonts w:ascii="Times New Roman" w:eastAsia="Times New Roman" w:hAnsi="Times New Roman" w:cs="Times New Roman"/>
          <w:sz w:val="26"/>
          <w:szCs w:val="26"/>
        </w:rPr>
        <w:tab/>
      </w:r>
      <w:r w:rsidRPr="005E2D9A">
        <w:rPr>
          <w:rFonts w:ascii="Times New Roman" w:eastAsia="Times New Roman" w:hAnsi="Times New Roman" w:cs="Times New Roman"/>
          <w:b/>
          <w:caps/>
          <w:sz w:val="26"/>
          <w:szCs w:val="26"/>
        </w:rPr>
        <w:t>D.</w:t>
      </w:r>
      <w:r w:rsidRPr="005E2D9A">
        <w:rPr>
          <w:rFonts w:ascii="Times New Roman" w:eastAsia="Times New Roman" w:hAnsi="Times New Roman" w:cs="Times New Roman"/>
          <w:caps/>
          <w:sz w:val="26"/>
          <w:szCs w:val="26"/>
        </w:rPr>
        <w:t> </w:t>
      </w:r>
      <w:r w:rsidRPr="005E2D9A">
        <w:rPr>
          <w:rFonts w:ascii="Times New Roman" w:eastAsia="Times New Roman" w:hAnsi="Times New Roman" w:cs="Times New Roman"/>
          <w:sz w:val="26"/>
          <w:szCs w:val="26"/>
        </w:rPr>
        <w:t>21870 đồng</w:t>
      </w:r>
    </w:p>
    <w:p w14:paraId="34D10006" w14:textId="77777777" w:rsidR="0024105F" w:rsidRPr="00A73D28" w:rsidRDefault="0024105F" w:rsidP="0024105F">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sz w:val="26"/>
          <w:szCs w:val="26"/>
          <w:lang w:val="vi-VN"/>
        </w:rPr>
      </w:pPr>
      <w:r>
        <w:br w:type="column"/>
      </w:r>
      <w:r w:rsidRPr="00A73D28">
        <w:rPr>
          <w:rFonts w:ascii="Times New Roman" w:eastAsia="Times New Roman" w:hAnsi="Times New Roman" w:cs="Times New Roman"/>
          <w:b/>
          <w:bCs/>
          <w:sz w:val="26"/>
          <w:szCs w:val="26"/>
        </w:rPr>
        <w:lastRenderedPageBreak/>
        <w:t>BẢNG</w:t>
      </w:r>
      <w:r w:rsidRPr="00A73D28">
        <w:rPr>
          <w:rFonts w:ascii="Times New Roman" w:eastAsia="Times New Roman" w:hAnsi="Times New Roman" w:cs="Times New Roman"/>
          <w:b/>
          <w:bCs/>
          <w:sz w:val="26"/>
          <w:szCs w:val="26"/>
          <w:lang w:val="vi-VN"/>
        </w:rPr>
        <w:t xml:space="preserve"> ĐÁP ÁN</w:t>
      </w:r>
    </w:p>
    <w:p w14:paraId="50FAAB30" w14:textId="77777777" w:rsidR="0024105F" w:rsidRPr="00A73D28" w:rsidRDefault="0024105F" w:rsidP="0024105F">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70C0"/>
          <w:sz w:val="26"/>
          <w:szCs w:val="26"/>
          <w:lang w:val="vi-VN"/>
        </w:rPr>
      </w:pPr>
      <w:r w:rsidRPr="00A73D28">
        <w:rPr>
          <w:rFonts w:ascii="Times New Roman" w:eastAsia="Times New Roman" w:hAnsi="Times New Roman" w:cs="Times New Roman"/>
          <w:b/>
          <w:bCs/>
          <w:color w:val="0070C0"/>
          <w:sz w:val="26"/>
          <w:szCs w:val="26"/>
        </w:rPr>
        <w:t>PHẦN</w:t>
      </w:r>
      <w:r w:rsidRPr="00A73D28">
        <w:rPr>
          <w:rFonts w:ascii="Times New Roman" w:eastAsia="Times New Roman" w:hAnsi="Times New Roman" w:cs="Times New Roman"/>
          <w:b/>
          <w:bCs/>
          <w:color w:val="0070C0"/>
          <w:sz w:val="26"/>
          <w:szCs w:val="26"/>
          <w:lang w:val="vi-VN"/>
        </w:rPr>
        <w:t xml:space="preserve"> 3: GIẢI QUYẾT VẤN ĐỀ</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49"/>
        <w:gridCol w:w="1049"/>
      </w:tblGrid>
      <w:tr w:rsidR="0024105F" w:rsidRPr="00A73D28" w14:paraId="4CD6D4DF" w14:textId="77777777" w:rsidTr="00823D1E">
        <w:tc>
          <w:tcPr>
            <w:tcW w:w="1048" w:type="dxa"/>
            <w:vAlign w:val="center"/>
          </w:tcPr>
          <w:p w14:paraId="3B863571"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81. </w:t>
            </w:r>
            <w:r w:rsidRPr="00A73D28">
              <w:rPr>
                <w:rFonts w:ascii="Times New Roman" w:hAnsi="Times New Roman" w:cs="Times New Roman"/>
                <w:sz w:val="26"/>
                <w:szCs w:val="26"/>
                <w:lang w:val="vi-VN"/>
              </w:rPr>
              <w:t>B</w:t>
            </w:r>
          </w:p>
        </w:tc>
        <w:tc>
          <w:tcPr>
            <w:tcW w:w="1048" w:type="dxa"/>
            <w:vAlign w:val="center"/>
          </w:tcPr>
          <w:p w14:paraId="26BD0432"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82. </w:t>
            </w:r>
            <w:r w:rsidRPr="00A73D28">
              <w:rPr>
                <w:rFonts w:ascii="Times New Roman" w:hAnsi="Times New Roman" w:cs="Times New Roman"/>
                <w:sz w:val="26"/>
                <w:szCs w:val="26"/>
                <w:lang w:val="vi-VN"/>
              </w:rPr>
              <w:t>C</w:t>
            </w:r>
          </w:p>
        </w:tc>
        <w:tc>
          <w:tcPr>
            <w:tcW w:w="1048" w:type="dxa"/>
            <w:vAlign w:val="center"/>
          </w:tcPr>
          <w:p w14:paraId="3C56CB54"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83. </w:t>
            </w:r>
            <w:r w:rsidRPr="00A73D28">
              <w:rPr>
                <w:rFonts w:ascii="Times New Roman" w:hAnsi="Times New Roman" w:cs="Times New Roman"/>
                <w:sz w:val="26"/>
                <w:szCs w:val="26"/>
                <w:lang w:val="vi-VN"/>
              </w:rPr>
              <w:t>A</w:t>
            </w:r>
          </w:p>
        </w:tc>
        <w:tc>
          <w:tcPr>
            <w:tcW w:w="1048" w:type="dxa"/>
            <w:vAlign w:val="center"/>
          </w:tcPr>
          <w:p w14:paraId="68C33532"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84. </w:t>
            </w:r>
            <w:r w:rsidRPr="00A73D28">
              <w:rPr>
                <w:rFonts w:ascii="Times New Roman" w:hAnsi="Times New Roman" w:cs="Times New Roman"/>
                <w:sz w:val="26"/>
                <w:szCs w:val="26"/>
                <w:lang w:val="vi-VN"/>
              </w:rPr>
              <w:t>B</w:t>
            </w:r>
          </w:p>
        </w:tc>
        <w:tc>
          <w:tcPr>
            <w:tcW w:w="1048" w:type="dxa"/>
            <w:vAlign w:val="center"/>
          </w:tcPr>
          <w:p w14:paraId="23DCBDA5"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85. </w:t>
            </w:r>
            <w:r w:rsidRPr="00A73D28">
              <w:rPr>
                <w:rFonts w:ascii="Times New Roman" w:hAnsi="Times New Roman" w:cs="Times New Roman"/>
                <w:sz w:val="26"/>
                <w:szCs w:val="26"/>
                <w:lang w:val="vi-VN"/>
              </w:rPr>
              <w:t>C</w:t>
            </w:r>
          </w:p>
        </w:tc>
        <w:tc>
          <w:tcPr>
            <w:tcW w:w="1048" w:type="dxa"/>
            <w:vAlign w:val="center"/>
          </w:tcPr>
          <w:p w14:paraId="66642DCB"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86. </w:t>
            </w:r>
            <w:r w:rsidRPr="00A73D28">
              <w:rPr>
                <w:rFonts w:ascii="Times New Roman" w:hAnsi="Times New Roman" w:cs="Times New Roman"/>
                <w:sz w:val="26"/>
                <w:szCs w:val="26"/>
                <w:lang w:val="vi-VN"/>
              </w:rPr>
              <w:t>B</w:t>
            </w:r>
          </w:p>
        </w:tc>
        <w:tc>
          <w:tcPr>
            <w:tcW w:w="1049" w:type="dxa"/>
            <w:vAlign w:val="center"/>
          </w:tcPr>
          <w:p w14:paraId="2C3DB032"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87. </w:t>
            </w:r>
            <w:r w:rsidRPr="00A73D28">
              <w:rPr>
                <w:rFonts w:ascii="Times New Roman" w:hAnsi="Times New Roman" w:cs="Times New Roman"/>
                <w:sz w:val="26"/>
                <w:szCs w:val="26"/>
                <w:lang w:val="vi-VN"/>
              </w:rPr>
              <w:t>B</w:t>
            </w:r>
          </w:p>
        </w:tc>
        <w:tc>
          <w:tcPr>
            <w:tcW w:w="1049" w:type="dxa"/>
            <w:vAlign w:val="center"/>
          </w:tcPr>
          <w:p w14:paraId="559D33C5"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88. </w:t>
            </w:r>
            <w:r w:rsidRPr="00A73D28">
              <w:rPr>
                <w:rFonts w:ascii="Times New Roman" w:hAnsi="Times New Roman" w:cs="Times New Roman"/>
                <w:sz w:val="26"/>
                <w:szCs w:val="26"/>
                <w:lang w:val="vi-VN"/>
              </w:rPr>
              <w:t>C</w:t>
            </w:r>
          </w:p>
        </w:tc>
        <w:tc>
          <w:tcPr>
            <w:tcW w:w="1049" w:type="dxa"/>
            <w:vAlign w:val="center"/>
          </w:tcPr>
          <w:p w14:paraId="0AD802F5"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89. </w:t>
            </w:r>
            <w:r w:rsidRPr="00A73D28">
              <w:rPr>
                <w:rFonts w:ascii="Times New Roman" w:hAnsi="Times New Roman" w:cs="Times New Roman"/>
                <w:sz w:val="26"/>
                <w:szCs w:val="26"/>
                <w:lang w:val="vi-VN"/>
              </w:rPr>
              <w:t>A</w:t>
            </w:r>
          </w:p>
        </w:tc>
        <w:tc>
          <w:tcPr>
            <w:tcW w:w="1049" w:type="dxa"/>
            <w:vAlign w:val="center"/>
          </w:tcPr>
          <w:p w14:paraId="1BF6242F" w14:textId="77777777" w:rsidR="0024105F" w:rsidRPr="00A73D28" w:rsidRDefault="0024105F" w:rsidP="00823D1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b/>
                <w:sz w:val="26"/>
                <w:szCs w:val="26"/>
                <w:lang w:val="vi-VN"/>
              </w:rPr>
            </w:pPr>
            <w:r w:rsidRPr="00A73D28">
              <w:rPr>
                <w:rFonts w:ascii="Times New Roman" w:hAnsi="Times New Roman" w:cs="Times New Roman"/>
                <w:b/>
                <w:sz w:val="26"/>
                <w:szCs w:val="26"/>
                <w:lang w:val="vi-VN"/>
              </w:rPr>
              <w:t xml:space="preserve">90. </w:t>
            </w:r>
            <w:r w:rsidRPr="00A73D28">
              <w:rPr>
                <w:rFonts w:ascii="Times New Roman" w:hAnsi="Times New Roman" w:cs="Times New Roman"/>
                <w:sz w:val="26"/>
                <w:szCs w:val="26"/>
                <w:lang w:val="vi-VN"/>
              </w:rPr>
              <w:t>D</w:t>
            </w:r>
          </w:p>
        </w:tc>
      </w:tr>
    </w:tbl>
    <w:p w14:paraId="64CED2DE" w14:textId="77777777" w:rsidR="00FB5894" w:rsidRDefault="00FB5894" w:rsidP="00FB5894">
      <w:pPr>
        <w:spacing w:beforeLines="20" w:before="48" w:afterLines="20" w:after="48" w:line="324" w:lineRule="auto"/>
        <w:jc w:val="both"/>
      </w:pPr>
      <w:r>
        <w:t>Tài liệu được chia sẻ bởi Website VnTeach.Com</w:t>
      </w:r>
    </w:p>
    <w:p w14:paraId="68B158E2" w14:textId="6D7C688F" w:rsidR="00D92FE1" w:rsidRPr="00D92FE1" w:rsidRDefault="00FB5894" w:rsidP="00FB5894">
      <w:pPr>
        <w:spacing w:beforeLines="20" w:before="48" w:afterLines="20" w:after="48" w:line="324" w:lineRule="auto"/>
        <w:jc w:val="both"/>
      </w:pPr>
      <w:r>
        <w:t>https://www.vnteach.com</w:t>
      </w:r>
    </w:p>
    <w:sectPr w:rsidR="00D92FE1" w:rsidRPr="00D92FE1" w:rsidSect="00B51EF4">
      <w:headerReference w:type="default" r:id="rId12"/>
      <w:footerReference w:type="default" r:id="rId13"/>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54ED" w14:textId="77777777" w:rsidR="00B0370C" w:rsidRDefault="00B0370C" w:rsidP="00D92FE1">
      <w:pPr>
        <w:spacing w:after="0" w:line="240" w:lineRule="auto"/>
      </w:pPr>
      <w:r>
        <w:separator/>
      </w:r>
    </w:p>
  </w:endnote>
  <w:endnote w:type="continuationSeparator" w:id="0">
    <w:p w14:paraId="5E365644" w14:textId="77777777" w:rsidR="00B0370C" w:rsidRDefault="00B0370C"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ED41"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54A42E09" wp14:editId="398704E8">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BD418DE"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6D118F">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6D118F">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62CAB54B"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42E09"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BD418DE"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6D118F">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6D118F">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62CAB54B"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A04C" w14:textId="77777777" w:rsidR="00B0370C" w:rsidRDefault="00B0370C" w:rsidP="00D92FE1">
      <w:pPr>
        <w:spacing w:after="0" w:line="240" w:lineRule="auto"/>
      </w:pPr>
      <w:r>
        <w:separator/>
      </w:r>
    </w:p>
  </w:footnote>
  <w:footnote w:type="continuationSeparator" w:id="0">
    <w:p w14:paraId="1AAF8AB3" w14:textId="77777777" w:rsidR="00B0370C" w:rsidRDefault="00B0370C"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124"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2F31"/>
    <w:multiLevelType w:val="multilevel"/>
    <w:tmpl w:val="36F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E4915"/>
    <w:multiLevelType w:val="multilevel"/>
    <w:tmpl w:val="01C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256CF"/>
    <w:multiLevelType w:val="multilevel"/>
    <w:tmpl w:val="2E7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43F4B"/>
    <w:multiLevelType w:val="multilevel"/>
    <w:tmpl w:val="A89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442011">
    <w:abstractNumId w:val="3"/>
  </w:num>
  <w:num w:numId="2" w16cid:durableId="1423531509">
    <w:abstractNumId w:val="1"/>
  </w:num>
  <w:num w:numId="3" w16cid:durableId="358167265">
    <w:abstractNumId w:val="0"/>
  </w:num>
  <w:num w:numId="4" w16cid:durableId="1128625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E1AF4"/>
    <w:rsid w:val="001A0A6B"/>
    <w:rsid w:val="0024105F"/>
    <w:rsid w:val="00272C20"/>
    <w:rsid w:val="003923DC"/>
    <w:rsid w:val="003A26E8"/>
    <w:rsid w:val="00464378"/>
    <w:rsid w:val="00472218"/>
    <w:rsid w:val="005162B5"/>
    <w:rsid w:val="00533858"/>
    <w:rsid w:val="005E2D9A"/>
    <w:rsid w:val="005F1C61"/>
    <w:rsid w:val="00615DB1"/>
    <w:rsid w:val="0069471F"/>
    <w:rsid w:val="006D118F"/>
    <w:rsid w:val="006D5164"/>
    <w:rsid w:val="0071287C"/>
    <w:rsid w:val="00781AE4"/>
    <w:rsid w:val="008A111E"/>
    <w:rsid w:val="008B6F54"/>
    <w:rsid w:val="0097268F"/>
    <w:rsid w:val="00B0370C"/>
    <w:rsid w:val="00B40A6E"/>
    <w:rsid w:val="00B51EF4"/>
    <w:rsid w:val="00C875A8"/>
    <w:rsid w:val="00C933E8"/>
    <w:rsid w:val="00D45BC2"/>
    <w:rsid w:val="00D92FE1"/>
    <w:rsid w:val="00DD39C3"/>
    <w:rsid w:val="00DD6217"/>
    <w:rsid w:val="00E76B73"/>
    <w:rsid w:val="00EF66F3"/>
    <w:rsid w:val="00F76258"/>
    <w:rsid w:val="00F94534"/>
    <w:rsid w:val="00FB5894"/>
    <w:rsid w:val="00FD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0549"/>
  <w15:docId w15:val="{1A00C921-2BA3-443A-B5C8-558E965D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105F"/>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apple-converted-space">
    <w:name w:val="apple-converted-space"/>
    <w:basedOn w:val="DefaultParagraphFont"/>
    <w:rsid w:val="0024105F"/>
  </w:style>
  <w:style w:type="character" w:styleId="Emphasis">
    <w:name w:val="Emphasis"/>
    <w:basedOn w:val="DefaultParagraphFont"/>
    <w:uiPriority w:val="20"/>
    <w:qFormat/>
    <w:rsid w:val="0024105F"/>
    <w:rPr>
      <w:i/>
      <w:iCs/>
    </w:rPr>
  </w:style>
  <w:style w:type="character" w:customStyle="1" w:styleId="Heading2Char">
    <w:name w:val="Heading 2 Char"/>
    <w:basedOn w:val="DefaultParagraphFont"/>
    <w:link w:val="Heading2"/>
    <w:uiPriority w:val="9"/>
    <w:rsid w:val="0024105F"/>
    <w:rPr>
      <w:rFonts w:ascii="Times New Roman" w:eastAsia="Times New Roman" w:hAnsi="Times New Roman" w:cs="Times New Roman"/>
      <w:b/>
      <w:bCs/>
      <w:sz w:val="36"/>
      <w:szCs w:val="36"/>
      <w:lang w:eastAsia="en-US"/>
    </w:rPr>
  </w:style>
  <w:style w:type="character" w:customStyle="1" w:styleId="text-uppercase">
    <w:name w:val="text-uppercase"/>
    <w:basedOn w:val="DefaultParagraphFont"/>
    <w:rsid w:val="0024105F"/>
  </w:style>
  <w:style w:type="paragraph" w:customStyle="1" w:styleId="color-red">
    <w:name w:val="color-red"/>
    <w:basedOn w:val="Normal"/>
    <w:rsid w:val="0024105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24105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24105F"/>
  </w:style>
  <w:style w:type="paragraph" w:customStyle="1" w:styleId="color-green">
    <w:name w:val="color-green"/>
    <w:basedOn w:val="Normal"/>
    <w:rsid w:val="0024105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jx-char">
    <w:name w:val="mjx-char"/>
    <w:basedOn w:val="DefaultParagraphFont"/>
    <w:rsid w:val="0024105F"/>
  </w:style>
  <w:style w:type="paragraph" w:styleId="ListParagraph">
    <w:name w:val="List Paragraph"/>
    <w:basedOn w:val="Normal"/>
    <w:uiPriority w:val="34"/>
    <w:qFormat/>
    <w:rsid w:val="0024105F"/>
    <w:pPr>
      <w:spacing w:after="0" w:line="240" w:lineRule="auto"/>
      <w:ind w:left="720"/>
      <w:contextualSpacing/>
    </w:pPr>
    <w:rPr>
      <w:rFonts w:eastAsiaTheme="minorHAnsi"/>
      <w:sz w:val="24"/>
      <w:szCs w:val="24"/>
      <w:lang w:eastAsia="en-US"/>
    </w:rPr>
  </w:style>
  <w:style w:type="character" w:customStyle="1" w:styleId="mjx-noerror">
    <w:name w:val="mjx-noerror"/>
    <w:basedOn w:val="DefaultParagraphFont"/>
    <w:rsid w:val="0024105F"/>
  </w:style>
  <w:style w:type="character" w:customStyle="1" w:styleId="mjxassistivemathml">
    <w:name w:val="mjx_assistive_mathml"/>
    <w:basedOn w:val="DefaultParagraphFont"/>
    <w:rsid w:val="0024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ilieuchuan.vn/c1258/danh-gia-nang-luc.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ailieuchuan.vn/c1258/danh-gia-nang-lu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