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9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425"/>
        <w:gridCol w:w="5862"/>
        <w:gridCol w:w="234"/>
      </w:tblGrid>
      <w:tr w:rsidR="0059499E" w:rsidRPr="007E2C59" w:rsidTr="008A2CF4">
        <w:trPr>
          <w:gridAfter w:val="1"/>
          <w:wAfter w:w="234" w:type="dxa"/>
        </w:trPr>
        <w:tc>
          <w:tcPr>
            <w:tcW w:w="4395" w:type="dxa"/>
            <w:gridSpan w:val="2"/>
          </w:tcPr>
          <w:p w:rsidR="0059499E" w:rsidRPr="007E2C59" w:rsidRDefault="0059499E" w:rsidP="00F71CA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sz w:val="26"/>
                <w:szCs w:val="26"/>
              </w:rPr>
              <w:t>ỦY BAN NHÂN DÂN QUẬN 1</w:t>
            </w:r>
          </w:p>
          <w:p w:rsidR="0059499E" w:rsidRPr="007E2C59" w:rsidRDefault="0059499E" w:rsidP="00B762D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F6897F" wp14:editId="170581D0">
                      <wp:simplePos x="0" y="0"/>
                      <wp:positionH relativeFrom="column">
                        <wp:posOffset>449688</wp:posOffset>
                      </wp:positionH>
                      <wp:positionV relativeFrom="paragraph">
                        <wp:posOffset>349723</wp:posOffset>
                      </wp:positionV>
                      <wp:extent cx="1501140" cy="500380"/>
                      <wp:effectExtent l="0" t="0" r="22860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14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499E" w:rsidRPr="007E2C59" w:rsidRDefault="0059499E" w:rsidP="0059499E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7E2C59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  <w:r w:rsidRPr="007E2C59">
                                    <w:rPr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(gồm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01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trang)</w:t>
                                  </w:r>
                                </w:p>
                                <w:p w:rsidR="0059499E" w:rsidRPr="007E2C59" w:rsidRDefault="0059499E" w:rsidP="0059499E">
                                  <w:pPr>
                                    <w:rPr>
                                      <w:sz w:val="26"/>
                                      <w:szCs w:val="26"/>
                                      <w:lang w:eastAsia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12F689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.4pt;margin-top:27.55pt;width:118.2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">
                      <v:textbox inset="0,,0">
                        <w:txbxContent>
                          <w:p w:rsidR="0059499E" w:rsidRPr="007E2C59" w:rsidRDefault="0059499E" w:rsidP="0059499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E2C59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  <w:r w:rsidRPr="007E2C59"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(gồm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01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trang)</w:t>
                            </w:r>
                          </w:p>
                          <w:p w:rsidR="0059499E" w:rsidRPr="007E2C59" w:rsidRDefault="0059499E" w:rsidP="0059499E">
                            <w:pPr>
                              <w:rPr>
                                <w:sz w:val="26"/>
                                <w:szCs w:val="26"/>
                                <w:lang w:eastAsia="x-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E2C59">
              <w:rPr>
                <w:rFonts w:ascii="Times New Roman" w:hAnsi="Times New Roman"/>
                <w:bCs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51D6A3" wp14:editId="63A40F64">
                      <wp:simplePos x="0" y="0"/>
                      <wp:positionH relativeFrom="column">
                        <wp:posOffset>686489</wp:posOffset>
                      </wp:positionH>
                      <wp:positionV relativeFrom="paragraph">
                        <wp:posOffset>235733</wp:posOffset>
                      </wp:positionV>
                      <wp:extent cx="1017767" cy="0"/>
                      <wp:effectExtent l="0" t="0" r="3048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7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39ABBCAD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05pt,18.55pt" to="134.2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762D2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CHU VĂN AN</w:t>
            </w:r>
          </w:p>
        </w:tc>
        <w:tc>
          <w:tcPr>
            <w:tcW w:w="5862" w:type="dxa"/>
          </w:tcPr>
          <w:p w:rsidR="0059499E" w:rsidRPr="007E2C59" w:rsidRDefault="0059499E" w:rsidP="00E34F7B">
            <w:pPr>
              <w:ind w:left="34" w:hanging="3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ĐỀ KIỂM </w:t>
            </w:r>
            <w:r w:rsidR="0062345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TRA 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C</w:t>
            </w:r>
            <w:r w:rsidR="00205150">
              <w:rPr>
                <w:rFonts w:ascii="Times New Roman" w:hAnsi="Times New Roman"/>
                <w:b/>
                <w:bCs/>
                <w:sz w:val="26"/>
                <w:szCs w:val="26"/>
              </w:rPr>
              <w:t>UỐI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KỲ </w:t>
            </w:r>
            <w:r w:rsidR="002D288E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:rsidR="0059499E" w:rsidRPr="007E2C59" w:rsidRDefault="0059499E" w:rsidP="00F71CA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</w:t>
            </w:r>
            <w:r w:rsidR="00E34F7B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</w:t>
            </w:r>
            <w:r w:rsidR="00F96F67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20</w:t>
            </w:r>
            <w:r w:rsidR="00E34F7B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F96F67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:rsidR="0059499E" w:rsidRPr="007E2C59" w:rsidRDefault="0059499E" w:rsidP="00F71CA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MÔN: </w:t>
            </w:r>
            <w:r w:rsidR="00B762D2">
              <w:rPr>
                <w:rFonts w:ascii="Times New Roman" w:hAnsi="Times New Roman"/>
                <w:b/>
                <w:bCs/>
                <w:sz w:val="26"/>
                <w:szCs w:val="26"/>
              </w:rPr>
              <w:t>TOÁN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– KHỐI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8429B7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  <w:p w:rsidR="0059499E" w:rsidRPr="007E2C59" w:rsidRDefault="0059499E" w:rsidP="00F71CA1">
            <w:pPr>
              <w:ind w:left="240" w:hanging="3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Ngày kiểm tra: </w:t>
            </w:r>
            <w:r w:rsidR="00623458">
              <w:rPr>
                <w:rFonts w:ascii="Times New Roman" w:hAnsi="Times New Roman"/>
                <w:bCs/>
                <w:sz w:val="26"/>
                <w:szCs w:val="26"/>
              </w:rPr>
              <w:t>14</w:t>
            </w:r>
            <w:r w:rsidRPr="007E2C5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tháng </w:t>
            </w:r>
            <w:r w:rsidR="00623458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  <w:r w:rsidR="008A2CF4">
              <w:rPr>
                <w:rFonts w:ascii="Times New Roman" w:hAnsi="Times New Roman"/>
                <w:bCs/>
                <w:sz w:val="26"/>
                <w:szCs w:val="26"/>
              </w:rPr>
              <w:t xml:space="preserve"> năm 202</w:t>
            </w:r>
            <w:r w:rsidR="00623458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  <w:p w:rsidR="0059499E" w:rsidRPr="007E2C59" w:rsidRDefault="0059499E" w:rsidP="00623458">
            <w:pPr>
              <w:ind w:left="240" w:hanging="3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Thời gian: </w:t>
            </w:r>
            <w:r w:rsidR="00623458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9</w:t>
            </w:r>
            <w:r w:rsidR="00B762D2" w:rsidRPr="00B762D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0</w:t>
            </w:r>
            <w:r w:rsidRPr="00B762D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r w:rsidRPr="007E2C5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phút</w:t>
            </w:r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(không kể thời gian phát đề</w:t>
            </w:r>
            <w:r w:rsidRPr="007E2C5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  <w:tr w:rsidR="00380733" w:rsidTr="008A2CF4">
        <w:tc>
          <w:tcPr>
            <w:tcW w:w="3970" w:type="dxa"/>
          </w:tcPr>
          <w:p w:rsidR="00380733" w:rsidRDefault="00380733">
            <w:pPr>
              <w:jc w:val="center"/>
              <w:rPr>
                <w:b/>
                <w:bCs/>
              </w:rPr>
            </w:pPr>
          </w:p>
        </w:tc>
        <w:tc>
          <w:tcPr>
            <w:tcW w:w="6521" w:type="dxa"/>
            <w:gridSpan w:val="3"/>
          </w:tcPr>
          <w:p w:rsidR="00380733" w:rsidRDefault="00380733">
            <w:pPr>
              <w:ind w:left="24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380733" w:rsidRDefault="00380733" w:rsidP="00380733">
      <w:pPr>
        <w:rPr>
          <w:b/>
          <w:bCs/>
        </w:rPr>
      </w:pPr>
    </w:p>
    <w:p w:rsidR="008327E8" w:rsidRDefault="00380733" w:rsidP="006A3787">
      <w:pPr>
        <w:spacing w:before="120"/>
        <w:ind w:left="240" w:hanging="2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1: </w:t>
      </w:r>
      <w:r>
        <w:rPr>
          <w:rFonts w:ascii="Times New Roman" w:hAnsi="Times New Roman"/>
          <w:b/>
          <w:i/>
          <w:sz w:val="26"/>
          <w:szCs w:val="26"/>
        </w:rPr>
        <w:t>(</w:t>
      </w:r>
      <w:r w:rsidR="00F1085A">
        <w:rPr>
          <w:rFonts w:ascii="Times New Roman" w:hAnsi="Times New Roman"/>
          <w:b/>
          <w:i/>
          <w:sz w:val="26"/>
          <w:szCs w:val="26"/>
        </w:rPr>
        <w:t>2</w:t>
      </w:r>
      <w:r w:rsidR="0024368E"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điểm)</w:t>
      </w:r>
      <w:r w:rsidR="00A37F39">
        <w:rPr>
          <w:rFonts w:ascii="Times New Roman" w:hAnsi="Times New Roman"/>
          <w:b/>
          <w:sz w:val="26"/>
          <w:szCs w:val="26"/>
        </w:rPr>
        <w:t xml:space="preserve"> </w:t>
      </w:r>
      <w:r w:rsidR="00A37F39" w:rsidRPr="00A37F39">
        <w:rPr>
          <w:rFonts w:ascii="Times New Roman" w:hAnsi="Times New Roman"/>
          <w:sz w:val="26"/>
          <w:szCs w:val="26"/>
        </w:rPr>
        <w:t>Thực hiện phép tính</w:t>
      </w:r>
      <w:r w:rsidR="00F1085A">
        <w:rPr>
          <w:rFonts w:ascii="Times New Roman" w:hAnsi="Times New Roman"/>
          <w:sz w:val="26"/>
          <w:szCs w:val="26"/>
        </w:rPr>
        <w:t>, rút gọn</w:t>
      </w:r>
      <w:r w:rsidR="00A37F39" w:rsidRPr="00A37F39">
        <w:rPr>
          <w:rFonts w:ascii="Times New Roman" w:hAnsi="Times New Roman"/>
          <w:sz w:val="26"/>
          <w:szCs w:val="26"/>
        </w:rPr>
        <w:t>:</w:t>
      </w:r>
    </w:p>
    <w:p w:rsidR="003E7E70" w:rsidRPr="00E4384B" w:rsidRDefault="00E4384B" w:rsidP="00380733">
      <w:pPr>
        <w:spacing w:before="120"/>
        <w:jc w:val="both"/>
        <w:rPr>
          <w:rFonts w:ascii="Times New Roman" w:hAnsi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a)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x-7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x-5</m:t>
              </m:r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2+x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-4x</m:t>
          </m:r>
        </m:oMath>
      </m:oMathPara>
    </w:p>
    <w:p w:rsidR="00CB6626" w:rsidRPr="00E4384B" w:rsidRDefault="00E4384B" w:rsidP="00CB6626">
      <w:pPr>
        <w:spacing w:before="120"/>
        <w:jc w:val="both"/>
        <w:rPr>
          <w:rFonts w:ascii="Times New Roman" w:hAnsi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b)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x+5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x-5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+25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-25</m:t>
              </m:r>
            </m:den>
          </m:f>
        </m:oMath>
      </m:oMathPara>
    </w:p>
    <w:p w:rsidR="00801B8E" w:rsidRPr="00E4384B" w:rsidRDefault="00801B8E" w:rsidP="00380733">
      <w:pPr>
        <w:spacing w:before="120"/>
        <w:jc w:val="both"/>
        <w:rPr>
          <w:rFonts w:ascii="Times New Roman" w:hAnsi="Times New Roman"/>
          <w:sz w:val="26"/>
          <w:szCs w:val="26"/>
        </w:rPr>
        <w:sectPr w:rsidR="00801B8E" w:rsidRPr="00E4384B" w:rsidSect="00E407AB">
          <w:type w:val="continuous"/>
          <w:pgSz w:w="11906" w:h="16838" w:code="9"/>
          <w:pgMar w:top="1134" w:right="991" w:bottom="1134" w:left="1276" w:header="720" w:footer="720" w:gutter="0"/>
          <w:cols w:space="720"/>
          <w:titlePg/>
          <w:docGrid w:linePitch="360"/>
        </w:sectPr>
      </w:pPr>
    </w:p>
    <w:p w:rsidR="00CB6626" w:rsidRPr="00CB6626" w:rsidRDefault="00CB6626" w:rsidP="00380733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:rsidR="00380733" w:rsidRDefault="00380733" w:rsidP="00380733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2: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(</w:t>
      </w:r>
      <w:r w:rsidR="002F4DE5">
        <w:rPr>
          <w:rFonts w:ascii="Times New Roman" w:hAnsi="Times New Roman"/>
          <w:b/>
          <w:i/>
          <w:sz w:val="26"/>
          <w:szCs w:val="26"/>
        </w:rPr>
        <w:t>1</w:t>
      </w:r>
      <w:r w:rsidR="0024368E">
        <w:rPr>
          <w:rFonts w:ascii="Times New Roman" w:hAnsi="Times New Roman"/>
          <w:b/>
          <w:i/>
          <w:sz w:val="26"/>
          <w:szCs w:val="26"/>
        </w:rPr>
        <w:t>,</w:t>
      </w:r>
      <w:r w:rsidR="002F4DE5">
        <w:rPr>
          <w:rFonts w:ascii="Times New Roman" w:hAnsi="Times New Roman"/>
          <w:b/>
          <w:i/>
          <w:sz w:val="26"/>
          <w:szCs w:val="26"/>
        </w:rPr>
        <w:t>5</w:t>
      </w:r>
      <w:r w:rsidR="0024368E">
        <w:rPr>
          <w:rFonts w:ascii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điểm)</w:t>
      </w:r>
      <w:r w:rsidR="00A37F39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916BD3">
        <w:rPr>
          <w:rFonts w:ascii="Times New Roman" w:hAnsi="Times New Roman"/>
          <w:sz w:val="26"/>
          <w:szCs w:val="26"/>
        </w:rPr>
        <w:t>Phân tích các đa thức</w:t>
      </w:r>
      <w:r w:rsidR="00F1085A">
        <w:rPr>
          <w:rFonts w:ascii="Times New Roman" w:hAnsi="Times New Roman"/>
          <w:sz w:val="26"/>
          <w:szCs w:val="26"/>
        </w:rPr>
        <w:t xml:space="preserve"> sau</w:t>
      </w:r>
      <w:r w:rsidR="00916BD3">
        <w:rPr>
          <w:rFonts w:ascii="Times New Roman" w:hAnsi="Times New Roman"/>
          <w:sz w:val="26"/>
          <w:szCs w:val="26"/>
        </w:rPr>
        <w:t xml:space="preserve"> thành nhân tử</w:t>
      </w:r>
      <w:r w:rsidR="006A3787">
        <w:rPr>
          <w:rFonts w:ascii="Times New Roman" w:hAnsi="Times New Roman"/>
          <w:sz w:val="26"/>
          <w:szCs w:val="26"/>
        </w:rPr>
        <w:t>:</w:t>
      </w:r>
    </w:p>
    <w:p w:rsidR="003E7E70" w:rsidRPr="00E4384B" w:rsidRDefault="00E4384B" w:rsidP="006A3787">
      <w:pPr>
        <w:spacing w:before="120"/>
        <w:jc w:val="both"/>
        <w:rPr>
          <w:rFonts w:ascii="Times New Roman" w:hAnsi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a)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-49x</m:t>
          </m:r>
        </m:oMath>
      </m:oMathPara>
    </w:p>
    <w:p w:rsidR="007E3B1D" w:rsidRPr="00E4384B" w:rsidRDefault="00E4384B" w:rsidP="006A3787">
      <w:pPr>
        <w:spacing w:before="120"/>
        <w:jc w:val="both"/>
        <w:rPr>
          <w:rFonts w:ascii="Times New Roman" w:hAnsi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b)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-8x+16</m:t>
          </m:r>
        </m:oMath>
      </m:oMathPara>
    </w:p>
    <w:p w:rsidR="00A549F2" w:rsidRPr="00794E02" w:rsidRDefault="00A549F2" w:rsidP="006A3787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p w:rsidR="006A3787" w:rsidRDefault="006A3787" w:rsidP="006A3787">
      <w:pPr>
        <w:spacing w:before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3: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(</w:t>
      </w:r>
      <w:r w:rsidR="00F1085A">
        <w:rPr>
          <w:rFonts w:ascii="Times New Roman" w:hAnsi="Times New Roman"/>
          <w:b/>
          <w:i/>
          <w:sz w:val="26"/>
          <w:szCs w:val="26"/>
        </w:rPr>
        <w:t>1</w:t>
      </w:r>
      <w:r>
        <w:rPr>
          <w:rFonts w:ascii="Times New Roman" w:hAnsi="Times New Roman"/>
          <w:b/>
          <w:i/>
          <w:sz w:val="26"/>
          <w:szCs w:val="26"/>
        </w:rPr>
        <w:t>,</w:t>
      </w:r>
      <w:r w:rsidR="00F1085A">
        <w:rPr>
          <w:rFonts w:ascii="Times New Roman" w:hAnsi="Times New Roman"/>
          <w:b/>
          <w:i/>
          <w:sz w:val="26"/>
          <w:szCs w:val="26"/>
        </w:rPr>
        <w:t>5</w:t>
      </w:r>
      <w:r>
        <w:rPr>
          <w:rFonts w:ascii="Times New Roman" w:hAnsi="Times New Roman"/>
          <w:b/>
          <w:i/>
          <w:sz w:val="26"/>
          <w:szCs w:val="26"/>
        </w:rPr>
        <w:t xml:space="preserve"> điểm) </w:t>
      </w:r>
      <w:r w:rsidR="00916BD3">
        <w:rPr>
          <w:rFonts w:ascii="Times New Roman" w:hAnsi="Times New Roman"/>
          <w:sz w:val="26"/>
          <w:szCs w:val="26"/>
        </w:rPr>
        <w:t>Tìm x:</w:t>
      </w:r>
    </w:p>
    <w:p w:rsidR="00994DF8" w:rsidRPr="00794E02" w:rsidRDefault="00794E02" w:rsidP="00994DF8">
      <w:pPr>
        <w:spacing w:before="120"/>
        <w:jc w:val="both"/>
        <w:rPr>
          <w:rFonts w:ascii="Times New Roman" w:hAnsi="Times New Roman"/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a) </m:t>
        </m:r>
      </m:oMath>
      <w:r w:rsidR="00791558">
        <w:rPr>
          <w:rFonts w:ascii="Times New Roman" w:hAnsi="Times New Roman"/>
          <w:sz w:val="26"/>
          <w:szCs w:val="26"/>
        </w:rPr>
        <w:t>3x(x – 2) – x(3x – 1) = 10</w:t>
      </w:r>
    </w:p>
    <w:p w:rsidR="00994DF8" w:rsidRPr="00794E02" w:rsidRDefault="00794E02" w:rsidP="00994DF8">
      <w:pPr>
        <w:spacing w:before="120"/>
        <w:jc w:val="both"/>
        <w:rPr>
          <w:rFonts w:ascii="Times New Roman" w:hAnsi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b) 5x-10+6x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x-2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=0 </m:t>
          </m:r>
        </m:oMath>
      </m:oMathPara>
    </w:p>
    <w:p w:rsidR="00994DF8" w:rsidRPr="00794E02" w:rsidRDefault="00994DF8" w:rsidP="006A3787">
      <w:pPr>
        <w:spacing w:before="120"/>
        <w:jc w:val="both"/>
        <w:rPr>
          <w:rFonts w:ascii="Times New Roman" w:hAnsi="Times New Roman"/>
          <w:sz w:val="26"/>
          <w:szCs w:val="26"/>
        </w:rPr>
        <w:sectPr w:rsidR="00994DF8" w:rsidRPr="00794E02" w:rsidSect="00801B8E">
          <w:type w:val="continuous"/>
          <w:pgSz w:w="11906" w:h="16838" w:code="9"/>
          <w:pgMar w:top="1134" w:right="991" w:bottom="1134" w:left="1276" w:header="720" w:footer="720" w:gutter="0"/>
          <w:cols w:space="720"/>
          <w:titlePg/>
          <w:docGrid w:linePitch="360"/>
        </w:sectPr>
      </w:pPr>
    </w:p>
    <w:p w:rsidR="00801B8E" w:rsidRDefault="00801B8E" w:rsidP="006A3787">
      <w:pPr>
        <w:spacing w:before="120"/>
        <w:jc w:val="both"/>
        <w:rPr>
          <w:rFonts w:ascii="Times New Roman" w:hAnsi="Times New Roman"/>
          <w:sz w:val="26"/>
          <w:szCs w:val="26"/>
        </w:rPr>
        <w:sectPr w:rsidR="00801B8E" w:rsidSect="00E407AB">
          <w:type w:val="continuous"/>
          <w:pgSz w:w="11906" w:h="16838" w:code="9"/>
          <w:pgMar w:top="1134" w:right="991" w:bottom="1134" w:left="1276" w:header="720" w:footer="720" w:gutter="0"/>
          <w:cols w:space="720"/>
          <w:titlePg/>
          <w:docGrid w:linePitch="360"/>
        </w:sectPr>
      </w:pPr>
    </w:p>
    <w:p w:rsidR="00781A7E" w:rsidRPr="00781A7E" w:rsidRDefault="00A37F39" w:rsidP="00781A7E">
      <w:pPr>
        <w:tabs>
          <w:tab w:val="left" w:pos="9990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Câu </w:t>
      </w:r>
      <w:r w:rsidR="003D3B67">
        <w:rPr>
          <w:rFonts w:ascii="Times New Roman" w:hAnsi="Times New Roman"/>
          <w:b/>
          <w:sz w:val="26"/>
          <w:szCs w:val="26"/>
        </w:rPr>
        <w:t>4</w:t>
      </w:r>
      <w:r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(</w:t>
      </w:r>
      <w:r w:rsidR="006D7261">
        <w:rPr>
          <w:rFonts w:ascii="Times New Roman" w:hAnsi="Times New Roman"/>
          <w:b/>
          <w:i/>
          <w:sz w:val="26"/>
          <w:szCs w:val="26"/>
        </w:rPr>
        <w:t>1</w:t>
      </w:r>
      <w:r w:rsidR="00DE620A">
        <w:rPr>
          <w:rFonts w:ascii="Times New Roman" w:hAnsi="Times New Roman"/>
          <w:b/>
          <w:i/>
          <w:sz w:val="26"/>
          <w:szCs w:val="26"/>
        </w:rPr>
        <w:t>,0</w:t>
      </w:r>
      <w:r>
        <w:rPr>
          <w:rFonts w:ascii="Times New Roman" w:hAnsi="Times New Roman"/>
          <w:b/>
          <w:i/>
          <w:sz w:val="26"/>
          <w:szCs w:val="26"/>
        </w:rPr>
        <w:t xml:space="preserve"> điểm) </w:t>
      </w:r>
      <w:r w:rsidR="00466E39">
        <w:rPr>
          <w:rFonts w:ascii="Times New Roman" w:hAnsi="Times New Roman"/>
          <w:sz w:val="26"/>
          <w:szCs w:val="26"/>
        </w:rPr>
        <w:t>Hằng ngày bạn A</w:t>
      </w:r>
      <w:r w:rsidR="00E149C0">
        <w:rPr>
          <w:rFonts w:ascii="Times New Roman" w:hAnsi="Times New Roman"/>
          <w:sz w:val="26"/>
          <w:szCs w:val="26"/>
        </w:rPr>
        <w:t>n</w:t>
      </w:r>
      <w:r w:rsidR="00466E39">
        <w:rPr>
          <w:rFonts w:ascii="Times New Roman" w:hAnsi="Times New Roman"/>
          <w:sz w:val="26"/>
          <w:szCs w:val="26"/>
        </w:rPr>
        <w:t xml:space="preserve"> đi học bằng xe đạp từ nhà đến trường với vận tốc 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x+2</m:t>
            </m:r>
          </m:e>
        </m:d>
      </m:oMath>
      <w:r w:rsidR="00466E39">
        <w:rPr>
          <w:rFonts w:ascii="Times New Roman" w:eastAsiaTheme="minorEastAsia" w:hAnsi="Times New Roman"/>
          <w:sz w:val="26"/>
          <w:szCs w:val="26"/>
        </w:rPr>
        <w:t xml:space="preserve"> km/h. Biết quãng đường từ nhà đến trường là </w:t>
      </w:r>
      <m:oMath>
        <m:d>
          <m:dPr>
            <m:ctrlPr>
              <w:rPr>
                <w:rFonts w:ascii="Cambria Math" w:eastAsiaTheme="minorEastAsia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26"/>
                <w:szCs w:val="26"/>
              </w:rPr>
              <m:t>+10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6"/>
                <w:szCs w:val="26"/>
              </w:rPr>
              <m:t>-2x-20</m:t>
            </m:r>
          </m:e>
        </m:d>
      </m:oMath>
      <w:r w:rsidR="00466E39">
        <w:rPr>
          <w:rFonts w:ascii="Times New Roman" w:eastAsiaTheme="minorEastAsia" w:hAnsi="Times New Roman"/>
          <w:sz w:val="26"/>
          <w:szCs w:val="26"/>
        </w:rPr>
        <w:t xml:space="preserve"> km. Tính thời gian mà bạn A</w:t>
      </w:r>
      <w:r w:rsidR="00E149C0">
        <w:rPr>
          <w:rFonts w:ascii="Times New Roman" w:eastAsiaTheme="minorEastAsia" w:hAnsi="Times New Roman"/>
          <w:sz w:val="26"/>
          <w:szCs w:val="26"/>
        </w:rPr>
        <w:t>n</w:t>
      </w:r>
      <w:r w:rsidR="00466E39">
        <w:rPr>
          <w:rFonts w:ascii="Times New Roman" w:eastAsiaTheme="minorEastAsia" w:hAnsi="Times New Roman"/>
          <w:sz w:val="26"/>
          <w:szCs w:val="26"/>
        </w:rPr>
        <w:t xml:space="preserve"> đi đượ</w:t>
      </w:r>
      <w:r w:rsidR="00272960">
        <w:rPr>
          <w:rFonts w:ascii="Times New Roman" w:eastAsiaTheme="minorEastAsia" w:hAnsi="Times New Roman"/>
          <w:sz w:val="26"/>
          <w:szCs w:val="26"/>
        </w:rPr>
        <w:t>c theo x.</w:t>
      </w:r>
    </w:p>
    <w:p w:rsidR="008327E8" w:rsidRDefault="0099470D" w:rsidP="00781A7E">
      <w:pPr>
        <w:spacing w:before="120" w:line="276" w:lineRule="auto"/>
        <w:jc w:val="both"/>
        <w:rPr>
          <w:rFonts w:ascii="Times New Roman" w:hAnsi="Times New Roman"/>
          <w:sz w:val="26"/>
          <w:szCs w:val="26"/>
        </w:rPr>
      </w:pPr>
      <w:r w:rsidRPr="00721833"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6E0423FF" wp14:editId="2FE5DF14">
            <wp:simplePos x="0" y="0"/>
            <wp:positionH relativeFrom="column">
              <wp:posOffset>3628390</wp:posOffset>
            </wp:positionH>
            <wp:positionV relativeFrom="paragraph">
              <wp:posOffset>41910</wp:posOffset>
            </wp:positionV>
            <wp:extent cx="2480310" cy="1447165"/>
            <wp:effectExtent l="0" t="0" r="0" b="63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ntitled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61"/>
                    <a:stretch/>
                  </pic:blipFill>
                  <pic:spPr bwMode="auto">
                    <a:xfrm>
                      <a:off x="0" y="0"/>
                      <a:ext cx="2480310" cy="1447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0DA" w:rsidRDefault="00F1085A" w:rsidP="0099470D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5: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(</w:t>
      </w:r>
      <w:r w:rsidR="006D7261">
        <w:rPr>
          <w:rFonts w:ascii="Times New Roman" w:hAnsi="Times New Roman"/>
          <w:b/>
          <w:i/>
          <w:sz w:val="26"/>
          <w:szCs w:val="26"/>
        </w:rPr>
        <w:t>1</w:t>
      </w:r>
      <w:r>
        <w:rPr>
          <w:rFonts w:ascii="Times New Roman" w:hAnsi="Times New Roman"/>
          <w:b/>
          <w:i/>
          <w:sz w:val="26"/>
          <w:szCs w:val="26"/>
        </w:rPr>
        <w:t xml:space="preserve">,0 điểm) </w:t>
      </w:r>
      <w:r w:rsidR="002440DA">
        <w:rPr>
          <w:rFonts w:ascii="Times New Roman" w:hAnsi="Times New Roman"/>
          <w:sz w:val="26"/>
          <w:szCs w:val="26"/>
        </w:rPr>
        <w:t xml:space="preserve">Ông Sáu muốn làm một tấm phủ che hồ bơi, ông cần tính </w:t>
      </w:r>
      <w:r w:rsidR="00144B18">
        <w:rPr>
          <w:rFonts w:ascii="Times New Roman" w:hAnsi="Times New Roman"/>
          <w:sz w:val="26"/>
          <w:szCs w:val="26"/>
        </w:rPr>
        <w:t xml:space="preserve">chiều dài </w:t>
      </w:r>
      <w:r w:rsidR="002440DA">
        <w:rPr>
          <w:rFonts w:ascii="Times New Roman" w:hAnsi="Times New Roman"/>
          <w:sz w:val="26"/>
          <w:szCs w:val="26"/>
        </w:rPr>
        <w:t>của hồ bơi</w:t>
      </w:r>
      <w:r w:rsidR="00144B18">
        <w:rPr>
          <w:rFonts w:ascii="Times New Roman" w:hAnsi="Times New Roman"/>
          <w:sz w:val="26"/>
          <w:szCs w:val="26"/>
        </w:rPr>
        <w:t xml:space="preserve"> (</w:t>
      </w:r>
      <w:r w:rsidR="00144B18">
        <w:rPr>
          <w:rFonts w:ascii="Times New Roman" w:hAnsi="Times New Roman"/>
          <w:sz w:val="26"/>
          <w:szCs w:val="26"/>
        </w:rPr>
        <w:t>độ dài AB</w:t>
      </w:r>
      <w:r w:rsidR="00144B18">
        <w:rPr>
          <w:rFonts w:ascii="Times New Roman" w:hAnsi="Times New Roman"/>
          <w:sz w:val="26"/>
          <w:szCs w:val="26"/>
        </w:rPr>
        <w:t>)</w:t>
      </w:r>
      <w:r w:rsidR="002440DA">
        <w:rPr>
          <w:rFonts w:ascii="Times New Roman" w:hAnsi="Times New Roman"/>
          <w:sz w:val="26"/>
          <w:szCs w:val="26"/>
        </w:rPr>
        <w:t xml:space="preserve"> nhưng ông chỉ đo được độ dài</w:t>
      </w:r>
      <w:r w:rsidR="00144B18">
        <w:rPr>
          <w:rFonts w:ascii="Times New Roman" w:hAnsi="Times New Roman"/>
          <w:sz w:val="26"/>
          <w:szCs w:val="26"/>
        </w:rPr>
        <w:t xml:space="preserve"> của một phần hồ bơi (</w:t>
      </w:r>
      <w:r w:rsidR="002440DA">
        <w:rPr>
          <w:rFonts w:ascii="Times New Roman" w:hAnsi="Times New Roman"/>
          <w:sz w:val="26"/>
          <w:szCs w:val="26"/>
        </w:rPr>
        <w:t>đoạn EF</w:t>
      </w:r>
      <w:r w:rsidR="00144B18">
        <w:rPr>
          <w:rFonts w:ascii="Times New Roman" w:hAnsi="Times New Roman"/>
          <w:sz w:val="26"/>
          <w:szCs w:val="26"/>
        </w:rPr>
        <w:t>)</w:t>
      </w:r>
      <w:r w:rsidR="002440DA">
        <w:rPr>
          <w:rFonts w:ascii="Times New Roman" w:hAnsi="Times New Roman"/>
          <w:sz w:val="26"/>
          <w:szCs w:val="26"/>
        </w:rPr>
        <w:t xml:space="preserve"> </w:t>
      </w:r>
      <w:r w:rsidR="00144B18">
        <w:rPr>
          <w:rFonts w:ascii="Times New Roman" w:hAnsi="Times New Roman"/>
          <w:sz w:val="26"/>
          <w:szCs w:val="26"/>
        </w:rPr>
        <w:t>là</w:t>
      </w:r>
      <w:r w:rsidR="002440DA">
        <w:rPr>
          <w:rFonts w:ascii="Times New Roman" w:hAnsi="Times New Roman"/>
          <w:sz w:val="26"/>
          <w:szCs w:val="26"/>
        </w:rPr>
        <w:t xml:space="preserve"> 2,5 m. Biết E, F lần lượt là trung điểm của AC, BC. Em hãy tính </w:t>
      </w:r>
      <w:r w:rsidR="00144B18">
        <w:rPr>
          <w:rFonts w:ascii="Times New Roman" w:hAnsi="Times New Roman"/>
          <w:sz w:val="26"/>
          <w:szCs w:val="26"/>
        </w:rPr>
        <w:t xml:space="preserve">chiều dài của hồ bơi </w:t>
      </w:r>
      <w:r w:rsidR="00144B18">
        <w:rPr>
          <w:rFonts w:ascii="Times New Roman" w:hAnsi="Times New Roman"/>
          <w:sz w:val="26"/>
          <w:szCs w:val="26"/>
        </w:rPr>
        <w:t>(</w:t>
      </w:r>
      <w:r w:rsidR="002440DA">
        <w:rPr>
          <w:rFonts w:ascii="Times New Roman" w:hAnsi="Times New Roman"/>
          <w:sz w:val="26"/>
          <w:szCs w:val="26"/>
        </w:rPr>
        <w:t>độ dài đoạn AB</w:t>
      </w:r>
      <w:r w:rsidR="00144B18">
        <w:rPr>
          <w:rFonts w:ascii="Times New Roman" w:hAnsi="Times New Roman"/>
          <w:sz w:val="26"/>
          <w:szCs w:val="26"/>
        </w:rPr>
        <w:t>)</w:t>
      </w:r>
      <w:r w:rsidR="002440DA">
        <w:rPr>
          <w:rFonts w:ascii="Times New Roman" w:hAnsi="Times New Roman"/>
          <w:sz w:val="26"/>
          <w:szCs w:val="26"/>
        </w:rPr>
        <w:t xml:space="preserve"> giúp ông Sáu.</w:t>
      </w:r>
    </w:p>
    <w:p w:rsidR="00A549F2" w:rsidRPr="00144B18" w:rsidRDefault="00A549F2" w:rsidP="00466E39">
      <w:pPr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F1085A" w:rsidRDefault="00F1085A" w:rsidP="00F1085A">
      <w:pPr>
        <w:tabs>
          <w:tab w:val="left" w:pos="9990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Câu 6: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>(</w:t>
      </w:r>
      <w:r w:rsidR="006D7261">
        <w:rPr>
          <w:rFonts w:ascii="Times New Roman" w:hAnsi="Times New Roman"/>
          <w:b/>
          <w:i/>
          <w:sz w:val="26"/>
          <w:szCs w:val="26"/>
        </w:rPr>
        <w:t>3</w:t>
      </w:r>
      <w:r>
        <w:rPr>
          <w:rFonts w:ascii="Times New Roman" w:hAnsi="Times New Roman"/>
          <w:b/>
          <w:i/>
          <w:sz w:val="26"/>
          <w:szCs w:val="26"/>
        </w:rPr>
        <w:t xml:space="preserve">,0 điểm) </w:t>
      </w:r>
      <w:r w:rsidRPr="00781A7E">
        <w:rPr>
          <w:rFonts w:ascii="Times New Roman" w:hAnsi="Times New Roman"/>
          <w:sz w:val="26"/>
          <w:szCs w:val="26"/>
        </w:rPr>
        <w:t xml:space="preserve">Cho ∆ABC </w:t>
      </w:r>
      <w:r w:rsidR="00657AB7">
        <w:rPr>
          <w:rFonts w:ascii="Times New Roman" w:hAnsi="Times New Roman"/>
          <w:sz w:val="26"/>
          <w:szCs w:val="26"/>
        </w:rPr>
        <w:t>nhọn (AB &lt; AC). Gọi M, K lần l</w:t>
      </w:r>
      <w:r w:rsidR="00901F17">
        <w:rPr>
          <w:rFonts w:ascii="Times New Roman" w:hAnsi="Times New Roman"/>
          <w:sz w:val="26"/>
          <w:szCs w:val="26"/>
        </w:rPr>
        <w:t>ượt là trung điểm của AB, BC</w:t>
      </w:r>
      <w:r w:rsidR="00657AB7">
        <w:rPr>
          <w:rFonts w:ascii="Times New Roman" w:hAnsi="Times New Roman"/>
          <w:sz w:val="26"/>
          <w:szCs w:val="26"/>
        </w:rPr>
        <w:t>.</w:t>
      </w:r>
    </w:p>
    <w:p w:rsidR="00657AB7" w:rsidRDefault="00657AB7" w:rsidP="00F1085A">
      <w:pPr>
        <w:tabs>
          <w:tab w:val="left" w:pos="9990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a) Chứng minh tứ giác AMKC là hình thang.</w:t>
      </w:r>
    </w:p>
    <w:p w:rsidR="00657AB7" w:rsidRDefault="00657AB7" w:rsidP="00F1085A">
      <w:pPr>
        <w:tabs>
          <w:tab w:val="left" w:pos="9990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b) Gọi E là điểm đối xứng với M qua K. Chứng minh tứ giác AMEC là hình bình hành.</w:t>
      </w:r>
    </w:p>
    <w:p w:rsidR="00657AB7" w:rsidRDefault="00657AB7" w:rsidP="00F1085A">
      <w:pPr>
        <w:tabs>
          <w:tab w:val="left" w:pos="9990"/>
        </w:tabs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c) Kẻ AH </w:t>
      </w:r>
      <m:oMath>
        <m:r>
          <w:rPr>
            <w:rFonts w:ascii="Cambria Math" w:hAnsi="Cambria Math"/>
            <w:sz w:val="26"/>
            <w:szCs w:val="26"/>
          </w:rPr>
          <m:t>⊥</m:t>
        </m:r>
      </m:oMath>
      <w:r>
        <w:rPr>
          <w:rFonts w:ascii="Times New Roman" w:hAnsi="Times New Roman"/>
          <w:sz w:val="26"/>
          <w:szCs w:val="26"/>
        </w:rPr>
        <w:t xml:space="preserve"> BC tại H, </w:t>
      </w:r>
      <w:r w:rsidR="00901F17">
        <w:rPr>
          <w:rFonts w:ascii="Times New Roman" w:hAnsi="Times New Roman"/>
          <w:sz w:val="26"/>
          <w:szCs w:val="26"/>
        </w:rPr>
        <w:t>qua điểm M vẽ đường thẳng song song với BC và cắt AC tại N. C</w:t>
      </w:r>
      <w:r>
        <w:rPr>
          <w:rFonts w:ascii="Times New Roman" w:hAnsi="Times New Roman"/>
          <w:sz w:val="26"/>
          <w:szCs w:val="26"/>
        </w:rPr>
        <w:t xml:space="preserve">hứng minh </w:t>
      </w:r>
      <w:r w:rsidR="00D819C8">
        <w:rPr>
          <w:rFonts w:ascii="Times New Roman" w:hAnsi="Times New Roman"/>
          <w:sz w:val="26"/>
          <w:szCs w:val="26"/>
        </w:rPr>
        <w:t xml:space="preserve">N là trung điểm của AC và </w:t>
      </w:r>
      <w:r w:rsidR="00206DDE">
        <w:rPr>
          <w:rFonts w:ascii="Times New Roman" w:hAnsi="Times New Roman"/>
          <w:sz w:val="26"/>
          <w:szCs w:val="26"/>
        </w:rPr>
        <w:t>ME = 2.HN</w:t>
      </w:r>
    </w:p>
    <w:p w:rsidR="00534D17" w:rsidRPr="00144B18" w:rsidRDefault="00534D17" w:rsidP="00F1085A">
      <w:pPr>
        <w:tabs>
          <w:tab w:val="left" w:pos="999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:rsidR="00380733" w:rsidRDefault="00380733" w:rsidP="00380733">
      <w:pPr>
        <w:spacing w:line="360" w:lineRule="auto"/>
        <w:ind w:left="480" w:hanging="48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– HẾT –</w:t>
      </w:r>
    </w:p>
    <w:p w:rsidR="00380733" w:rsidRDefault="0024368E" w:rsidP="00380733">
      <w:pPr>
        <w:spacing w:line="360" w:lineRule="auto"/>
        <w:ind w:left="480" w:hanging="48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(Học sinh không được sử dung tài liệu – Giám thị không giải thích gì thêm)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4"/>
        <w:gridCol w:w="5944"/>
      </w:tblGrid>
      <w:tr w:rsidR="0059499E" w:rsidRPr="007E2C59" w:rsidTr="008A2CF4">
        <w:tc>
          <w:tcPr>
            <w:tcW w:w="4404" w:type="dxa"/>
          </w:tcPr>
          <w:p w:rsidR="0059499E" w:rsidRPr="007E2C59" w:rsidRDefault="00380733" w:rsidP="00F71CA1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</w:rPr>
              <w:lastRenderedPageBreak/>
              <w:br w:type="page"/>
            </w:r>
            <w:r w:rsidR="0059499E" w:rsidRPr="007E2C59">
              <w:rPr>
                <w:rFonts w:ascii="Times New Roman" w:hAnsi="Times New Roman"/>
                <w:bCs/>
                <w:sz w:val="26"/>
                <w:szCs w:val="26"/>
              </w:rPr>
              <w:t>ỦY BAN NHÂN DÂN QUẬN 1</w:t>
            </w:r>
          </w:p>
          <w:p w:rsidR="0059499E" w:rsidRPr="007E2C59" w:rsidRDefault="005D53F3" w:rsidP="00B762D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noProof/>
                <w:color w:val="0D0D0D" w:themeColor="text1" w:themeTint="F2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ECB4CF" wp14:editId="23E143F0">
                      <wp:simplePos x="0" y="0"/>
                      <wp:positionH relativeFrom="column">
                        <wp:posOffset>808686</wp:posOffset>
                      </wp:positionH>
                      <wp:positionV relativeFrom="paragraph">
                        <wp:posOffset>235585</wp:posOffset>
                      </wp:positionV>
                      <wp:extent cx="1017270" cy="0"/>
                      <wp:effectExtent l="0" t="0" r="3048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72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14CE5544" id="Straight Connector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7pt,18.55pt" to="143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59499E" w:rsidRPr="007E2C59">
              <w:rPr>
                <w:rFonts w:ascii="Times New Roman" w:hAnsi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9DCC41" wp14:editId="4DB1D53F">
                      <wp:simplePos x="0" y="0"/>
                      <wp:positionH relativeFrom="column">
                        <wp:posOffset>381966</wp:posOffset>
                      </wp:positionH>
                      <wp:positionV relativeFrom="paragraph">
                        <wp:posOffset>347980</wp:posOffset>
                      </wp:positionV>
                      <wp:extent cx="1828800" cy="500380"/>
                      <wp:effectExtent l="0" t="0" r="19050" b="1397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00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499E" w:rsidRPr="007E2C59" w:rsidRDefault="0059499E" w:rsidP="0059499E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7E2C59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>HƯỚNG DẪN CHẤM</w:t>
                                  </w:r>
                                  <w:r w:rsidRPr="007E2C59">
                                    <w:rPr>
                                      <w:sz w:val="26"/>
                                      <w:szCs w:val="26"/>
                                    </w:rPr>
                                    <w:t xml:space="preserve">    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(gồm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0</w:t>
                                  </w:r>
                                  <w:r w:rsidR="00250F45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  <w:lang w:val="vi-VN"/>
                                    </w:rPr>
                                    <w:t xml:space="preserve"> </w:t>
                                  </w:r>
                                  <w:r w:rsidRPr="007E2C59">
                                    <w:rPr>
                                      <w:rFonts w:ascii="Times New Roman" w:hAnsi="Times New Roman"/>
                                      <w:sz w:val="26"/>
                                      <w:szCs w:val="26"/>
                                    </w:rPr>
                                    <w:t>trang)</w:t>
                                  </w:r>
                                </w:p>
                                <w:p w:rsidR="0059499E" w:rsidRPr="007E2C59" w:rsidRDefault="0059499E" w:rsidP="0059499E">
                                  <w:pPr>
                                    <w:rPr>
                                      <w:sz w:val="26"/>
                                      <w:szCs w:val="26"/>
                                      <w:lang w:eastAsia="x-non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19DCC41" id="Text Box 6" o:spid="_x0000_s1027" type="#_x0000_t202" style="position:absolute;left:0;text-align:left;margin-left:30.1pt;margin-top:27.4pt;width:2in;height:3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">
                      <v:textbox inset="0,,0">
                        <w:txbxContent>
                          <w:p w:rsidR="0059499E" w:rsidRPr="007E2C59" w:rsidRDefault="0059499E" w:rsidP="0059499E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7E2C59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HƯỚNG DẪN CHẤM</w:t>
                            </w:r>
                            <w:r w:rsidRPr="007E2C59">
                              <w:rPr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(gồm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0</w:t>
                            </w:r>
                            <w:r w:rsidR="00250F45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2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Pr="007E2C59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trang)</w:t>
                            </w:r>
                          </w:p>
                          <w:p w:rsidR="0059499E" w:rsidRPr="007E2C59" w:rsidRDefault="0059499E" w:rsidP="0059499E">
                            <w:pPr>
                              <w:rPr>
                                <w:sz w:val="26"/>
                                <w:szCs w:val="26"/>
                                <w:lang w:eastAsia="x-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62D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TRƯỜNG THCS CHU VĂN AN</w:t>
            </w:r>
          </w:p>
        </w:tc>
        <w:tc>
          <w:tcPr>
            <w:tcW w:w="5944" w:type="dxa"/>
          </w:tcPr>
          <w:p w:rsidR="0024368E" w:rsidRPr="007E2C59" w:rsidRDefault="0024368E" w:rsidP="002D288E">
            <w:pPr>
              <w:ind w:left="24" w:hanging="24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KIỂM TRA</w:t>
            </w:r>
            <w:r w:rsidR="002D288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205150">
              <w:rPr>
                <w:rFonts w:ascii="Times New Roman" w:hAnsi="Times New Roman"/>
                <w:b/>
                <w:bCs/>
                <w:sz w:val="26"/>
                <w:szCs w:val="26"/>
              </w:rPr>
              <w:t>CUỐI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KỲ </w:t>
            </w:r>
            <w:r w:rsidR="002D288E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</w:p>
          <w:p w:rsidR="0024368E" w:rsidRPr="007E2C59" w:rsidRDefault="0024368E" w:rsidP="0024368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NĂM HỌC 20</w:t>
            </w:r>
            <w:r w:rsidR="002D288E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2</w:t>
            </w:r>
            <w:r w:rsidR="00972414">
              <w:rPr>
                <w:rFonts w:ascii="Times New Roman" w:hAnsi="Times New Roman"/>
                <w:b/>
                <w:bCs/>
                <w:sz w:val="26"/>
                <w:szCs w:val="26"/>
              </w:rPr>
              <w:t>1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– 20</w:t>
            </w:r>
            <w:r w:rsidR="002D288E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  <w:r w:rsidR="00972414">
              <w:rPr>
                <w:rFonts w:ascii="Times New Roman" w:hAnsi="Times New Roman"/>
                <w:b/>
                <w:bCs/>
                <w:sz w:val="26"/>
                <w:szCs w:val="26"/>
              </w:rPr>
              <w:t>2</w:t>
            </w:r>
          </w:p>
          <w:p w:rsidR="0024368E" w:rsidRPr="007E2C59" w:rsidRDefault="0024368E" w:rsidP="0024368E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MÔN: </w:t>
            </w:r>
            <w:r w:rsidR="00B762D2">
              <w:rPr>
                <w:rFonts w:ascii="Times New Roman" w:hAnsi="Times New Roman"/>
                <w:b/>
                <w:bCs/>
                <w:sz w:val="26"/>
                <w:szCs w:val="26"/>
              </w:rPr>
              <w:t>TOÁN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E2C59">
              <w:rPr>
                <w:rFonts w:ascii="Times New Roman" w:hAnsi="Times New Roman"/>
                <w:b/>
                <w:bCs/>
                <w:sz w:val="26"/>
                <w:szCs w:val="26"/>
              </w:rPr>
              <w:t>– KHỐI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="00916BD3">
              <w:rPr>
                <w:rFonts w:ascii="Times New Roman" w:hAnsi="Times New Roman"/>
                <w:b/>
                <w:bCs/>
                <w:sz w:val="26"/>
                <w:szCs w:val="26"/>
              </w:rPr>
              <w:t>8</w:t>
            </w:r>
          </w:p>
          <w:p w:rsidR="0024368E" w:rsidRPr="007E2C59" w:rsidRDefault="0024368E" w:rsidP="0024368E">
            <w:pPr>
              <w:ind w:left="240" w:hanging="36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Ngày kiểm tra: </w:t>
            </w:r>
            <w:r w:rsidR="00CF7716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BA24A2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  <w:r w:rsidRPr="007E2C59">
              <w:rPr>
                <w:rFonts w:ascii="Times New Roman" w:hAnsi="Times New Roman"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tháng </w:t>
            </w:r>
            <w:r w:rsidR="00BA24A2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  <w:r w:rsidR="008A2CF4">
              <w:rPr>
                <w:rFonts w:ascii="Times New Roman" w:hAnsi="Times New Roman"/>
                <w:bCs/>
                <w:sz w:val="26"/>
                <w:szCs w:val="26"/>
              </w:rPr>
              <w:t xml:space="preserve"> năm 202</w:t>
            </w:r>
            <w:r w:rsidR="00BA24A2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  <w:p w:rsidR="0059499E" w:rsidRPr="007E2C59" w:rsidRDefault="0024368E" w:rsidP="00BA24A2">
            <w:pPr>
              <w:ind w:left="240" w:hanging="36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Thời gian: </w:t>
            </w:r>
            <w:r w:rsidR="00BA24A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9</w:t>
            </w:r>
            <w:r w:rsidR="008A2CF4" w:rsidRPr="008A2CF4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0</w:t>
            </w:r>
            <w:r w:rsidRPr="008A2CF4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 xml:space="preserve"> </w:t>
            </w:r>
            <w:r w:rsidRPr="007E2C59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phút</w:t>
            </w:r>
            <w:r w:rsidRPr="007E2C59">
              <w:rPr>
                <w:rFonts w:ascii="Times New Roman" w:hAnsi="Times New Roman"/>
                <w:bCs/>
                <w:i/>
                <w:sz w:val="26"/>
                <w:szCs w:val="26"/>
              </w:rPr>
              <w:t xml:space="preserve"> (không kể thời gian phát đề</w:t>
            </w:r>
            <w:r w:rsidRPr="007E2C59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</w:tc>
      </w:tr>
    </w:tbl>
    <w:p w:rsidR="0059499E" w:rsidRDefault="0059499E" w:rsidP="0059499E">
      <w:pPr>
        <w:jc w:val="center"/>
        <w:rPr>
          <w:rFonts w:ascii="Times New Roman" w:hAnsi="Times New Roman"/>
          <w:b/>
          <w:u w:val="single"/>
        </w:rPr>
      </w:pPr>
    </w:p>
    <w:p w:rsidR="00DD6CE9" w:rsidRDefault="00DD6CE9" w:rsidP="0048798F">
      <w:pPr>
        <w:rPr>
          <w:rFonts w:ascii="Times New Roman" w:hAnsi="Times New Roman"/>
          <w:b/>
        </w:rPr>
      </w:pPr>
    </w:p>
    <w:p w:rsidR="0048798F" w:rsidRPr="00A10666" w:rsidRDefault="00D32450" w:rsidP="00A1066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850"/>
        <w:gridCol w:w="7506"/>
        <w:gridCol w:w="999"/>
      </w:tblGrid>
      <w:tr w:rsidR="0059499E" w:rsidRPr="009E1E4B" w:rsidTr="0008511B">
        <w:tc>
          <w:tcPr>
            <w:tcW w:w="710" w:type="dxa"/>
            <w:shd w:val="clear" w:color="auto" w:fill="auto"/>
          </w:tcPr>
          <w:p w:rsidR="0059499E" w:rsidRPr="0059499E" w:rsidRDefault="005D53F3" w:rsidP="00F71CA1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Câu</w:t>
            </w:r>
          </w:p>
        </w:tc>
        <w:tc>
          <w:tcPr>
            <w:tcW w:w="850" w:type="dxa"/>
          </w:tcPr>
          <w:p w:rsidR="0059499E" w:rsidRPr="00D93257" w:rsidRDefault="005D53F3" w:rsidP="00F71CA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Phần</w:t>
            </w:r>
          </w:p>
        </w:tc>
        <w:tc>
          <w:tcPr>
            <w:tcW w:w="7506" w:type="dxa"/>
            <w:shd w:val="clear" w:color="auto" w:fill="auto"/>
          </w:tcPr>
          <w:p w:rsidR="0059499E" w:rsidRPr="00D93257" w:rsidRDefault="005D53F3" w:rsidP="00F71CA1">
            <w:pPr>
              <w:jc w:val="center"/>
              <w:rPr>
                <w:rFonts w:ascii="Times New Roman" w:hAnsi="Times New Roman"/>
                <w:b/>
              </w:rPr>
            </w:pPr>
            <w:r w:rsidRPr="00D93257">
              <w:rPr>
                <w:rFonts w:ascii="Times New Roman" w:hAnsi="Times New Roman"/>
                <w:b/>
              </w:rPr>
              <w:t>Lược giải</w:t>
            </w:r>
          </w:p>
        </w:tc>
        <w:tc>
          <w:tcPr>
            <w:tcW w:w="999" w:type="dxa"/>
            <w:shd w:val="clear" w:color="auto" w:fill="auto"/>
          </w:tcPr>
          <w:p w:rsidR="0059499E" w:rsidRPr="00D93257" w:rsidRDefault="005D53F3" w:rsidP="00F71CA1">
            <w:pPr>
              <w:jc w:val="center"/>
              <w:rPr>
                <w:rFonts w:ascii="Times New Roman" w:hAnsi="Times New Roman"/>
                <w:b/>
              </w:rPr>
            </w:pPr>
            <w:r w:rsidRPr="00D93257">
              <w:rPr>
                <w:rFonts w:ascii="Times New Roman" w:hAnsi="Times New Roman"/>
                <w:b/>
              </w:rPr>
              <w:t>Điểm</w:t>
            </w:r>
          </w:p>
        </w:tc>
      </w:tr>
      <w:tr w:rsidR="0059499E" w:rsidRPr="009E1E4B" w:rsidTr="00320D17">
        <w:trPr>
          <w:trHeight w:val="505"/>
        </w:trPr>
        <w:tc>
          <w:tcPr>
            <w:tcW w:w="710" w:type="dxa"/>
            <w:shd w:val="clear" w:color="auto" w:fill="auto"/>
            <w:vAlign w:val="center"/>
          </w:tcPr>
          <w:p w:rsidR="0059499E" w:rsidRPr="00D93257" w:rsidRDefault="0059499E" w:rsidP="00776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:rsidR="0059499E" w:rsidRPr="00D93257" w:rsidRDefault="0059499E" w:rsidP="0077633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a</w:t>
            </w:r>
          </w:p>
        </w:tc>
        <w:tc>
          <w:tcPr>
            <w:tcW w:w="7506" w:type="dxa"/>
            <w:shd w:val="clear" w:color="auto" w:fill="auto"/>
          </w:tcPr>
          <w:p w:rsidR="00BF4EBA" w:rsidRPr="00BF4EBA" w:rsidRDefault="00144B18" w:rsidP="001E4485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x-7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x-5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2+x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-4x</m:t>
                </m:r>
              </m:oMath>
            </m:oMathPara>
          </w:p>
          <w:p w:rsidR="00994BFD" w:rsidRPr="00BF4EBA" w:rsidRDefault="00BF4EBA" w:rsidP="001E4485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-14x+49+2x+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-10-5x-4x</m:t>
                </m:r>
              </m:oMath>
            </m:oMathPara>
          </w:p>
          <w:p w:rsidR="00BF4EBA" w:rsidRPr="00BF4EBA" w:rsidRDefault="00BF4EBA" w:rsidP="001E4485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=-21x+39</m:t>
                </m:r>
              </m:oMath>
            </m:oMathPara>
          </w:p>
        </w:tc>
        <w:tc>
          <w:tcPr>
            <w:tcW w:w="999" w:type="dxa"/>
            <w:shd w:val="clear" w:color="auto" w:fill="auto"/>
            <w:vAlign w:val="center"/>
          </w:tcPr>
          <w:p w:rsidR="00BF4EBA" w:rsidRDefault="00BF4EBA" w:rsidP="001E4485">
            <w:pPr>
              <w:jc w:val="center"/>
              <w:rPr>
                <w:rFonts w:ascii="Times New Roman" w:hAnsi="Times New Roman"/>
                <w:iCs/>
              </w:rPr>
            </w:pPr>
          </w:p>
          <w:p w:rsidR="00132F9A" w:rsidRDefault="00132F9A" w:rsidP="001E4485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</w:t>
            </w:r>
            <w:r w:rsidR="000711E6">
              <w:rPr>
                <w:rFonts w:ascii="Times New Roman" w:hAnsi="Times New Roman"/>
                <w:iCs/>
              </w:rPr>
              <w:t>,</w:t>
            </w:r>
            <w:r>
              <w:rPr>
                <w:rFonts w:ascii="Times New Roman" w:hAnsi="Times New Roman"/>
                <w:iCs/>
              </w:rPr>
              <w:t>5</w:t>
            </w:r>
          </w:p>
          <w:p w:rsidR="001E4485" w:rsidRPr="00D93257" w:rsidRDefault="001E4485" w:rsidP="00BF4EB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0,5</w:t>
            </w:r>
          </w:p>
        </w:tc>
      </w:tr>
      <w:tr w:rsidR="0059499E" w:rsidRPr="009E1E4B" w:rsidTr="0008511B">
        <w:tc>
          <w:tcPr>
            <w:tcW w:w="710" w:type="dxa"/>
            <w:shd w:val="clear" w:color="auto" w:fill="auto"/>
            <w:vAlign w:val="center"/>
          </w:tcPr>
          <w:p w:rsidR="0059499E" w:rsidRPr="00D93257" w:rsidRDefault="00C111F4" w:rsidP="001803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:rsidR="0059499E" w:rsidRPr="00D93257" w:rsidRDefault="00C111F4" w:rsidP="0077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7506" w:type="dxa"/>
            <w:shd w:val="clear" w:color="auto" w:fill="auto"/>
          </w:tcPr>
          <w:p w:rsidR="00320D17" w:rsidRPr="00BF4EBA" w:rsidRDefault="007F49DC" w:rsidP="00E4384B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   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x+5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x-5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+25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-25</m:t>
                    </m:r>
                  </m:den>
                </m:f>
              </m:oMath>
            </m:oMathPara>
          </w:p>
          <w:p w:rsidR="00BF4EBA" w:rsidRPr="00BF4EBA" w:rsidRDefault="00BF4EBA" w:rsidP="00BF4EBA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7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x-5</m:t>
                        </m:r>
                      </m:e>
                    </m:d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x+5</m:t>
                        </m:r>
                      </m:e>
                    </m:d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+25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(x+5)(x-5)</m:t>
                    </m:r>
                  </m:den>
                </m:f>
              </m:oMath>
            </m:oMathPara>
          </w:p>
          <w:p w:rsidR="00BF4EBA" w:rsidRPr="00BF4EBA" w:rsidRDefault="00BF4EBA" w:rsidP="00BF4EBA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7x-35-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-5x+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+25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(x+5)(x-5)</m:t>
                    </m:r>
                  </m:den>
                </m:f>
              </m:oMath>
            </m:oMathPara>
          </w:p>
          <w:p w:rsidR="00BF4EBA" w:rsidRPr="00BF4EBA" w:rsidRDefault="00BF4EBA" w:rsidP="00BF4EBA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2(x-5)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(x+5)(x-5)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x+5</m:t>
                    </m:r>
                  </m:den>
                </m:f>
              </m:oMath>
            </m:oMathPara>
          </w:p>
          <w:p w:rsidR="00BF4EBA" w:rsidRPr="00BF4EBA" w:rsidRDefault="00BF4EBA" w:rsidP="00BF4EBA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BF4EBA" w:rsidRDefault="00BF4EBA" w:rsidP="002C47ED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  <w:p w:rsidR="00BF4EBA" w:rsidRDefault="00BF4EBA" w:rsidP="002C47ED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  <w:p w:rsidR="000711E6" w:rsidRDefault="00E2221D" w:rsidP="002C47ED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  <w:p w:rsidR="00BF4EBA" w:rsidRDefault="00BF4EBA" w:rsidP="002C47ED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  <w:p w:rsidR="00E2221D" w:rsidRDefault="00E2221D" w:rsidP="002C47ED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</w:t>
            </w:r>
            <w:r w:rsidR="00621ACF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5</w:t>
            </w:r>
          </w:p>
          <w:p w:rsidR="00BF4EBA" w:rsidRDefault="00BF4EBA" w:rsidP="002C47ED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  <w:p w:rsidR="00BF4EBA" w:rsidRPr="00D93257" w:rsidRDefault="00BF4EBA" w:rsidP="002C47ED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</w:tc>
      </w:tr>
      <w:tr w:rsidR="00C111F4" w:rsidRPr="009E1E4B" w:rsidTr="00E2221D">
        <w:tc>
          <w:tcPr>
            <w:tcW w:w="710" w:type="dxa"/>
            <w:shd w:val="clear" w:color="auto" w:fill="auto"/>
            <w:vAlign w:val="center"/>
          </w:tcPr>
          <w:p w:rsidR="00C111F4" w:rsidRPr="00D93257" w:rsidRDefault="00054B7B" w:rsidP="001803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:rsidR="00C111F4" w:rsidRDefault="00196158" w:rsidP="007763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7506" w:type="dxa"/>
            <w:shd w:val="clear" w:color="auto" w:fill="auto"/>
          </w:tcPr>
          <w:p w:rsidR="003A64B2" w:rsidRPr="003A64B2" w:rsidRDefault="00144B18" w:rsidP="00AB091D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-49x</m:t>
                </m:r>
              </m:oMath>
            </m:oMathPara>
          </w:p>
          <w:p w:rsidR="003A64B2" w:rsidRPr="003A64B2" w:rsidRDefault="003A64B2" w:rsidP="00AB091D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=x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-49</m:t>
                    </m:r>
                  </m:e>
                </m:d>
              </m:oMath>
            </m:oMathPara>
          </w:p>
          <w:p w:rsidR="005C6C53" w:rsidRPr="00AB091D" w:rsidRDefault="003A64B2" w:rsidP="00AB091D">
            <w:pPr>
              <w:spacing w:before="120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=x(x-7)(x+7)</m:t>
                </m:r>
              </m:oMath>
            </m:oMathPara>
          </w:p>
        </w:tc>
        <w:tc>
          <w:tcPr>
            <w:tcW w:w="999" w:type="dxa"/>
            <w:shd w:val="clear" w:color="auto" w:fill="auto"/>
            <w:vAlign w:val="center"/>
          </w:tcPr>
          <w:p w:rsidR="003A64B2" w:rsidRDefault="003A64B2" w:rsidP="00E2221D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  <w:p w:rsidR="00A47903" w:rsidRDefault="00E2221D" w:rsidP="00E2221D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  <w:p w:rsidR="003A64B2" w:rsidRPr="00D93257" w:rsidRDefault="003A64B2" w:rsidP="00E2221D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</w:tc>
      </w:tr>
      <w:tr w:rsidR="0077633B" w:rsidRPr="009E1E4B" w:rsidTr="0072520F">
        <w:trPr>
          <w:trHeight w:val="850"/>
        </w:trPr>
        <w:tc>
          <w:tcPr>
            <w:tcW w:w="710" w:type="dxa"/>
            <w:shd w:val="clear" w:color="auto" w:fill="auto"/>
            <w:vAlign w:val="center"/>
          </w:tcPr>
          <w:p w:rsidR="0077633B" w:rsidRPr="00D93257" w:rsidRDefault="00196158" w:rsidP="00776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:rsidR="0077633B" w:rsidRPr="00D93257" w:rsidRDefault="00196158" w:rsidP="0077633B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b</w:t>
            </w:r>
          </w:p>
        </w:tc>
        <w:tc>
          <w:tcPr>
            <w:tcW w:w="7506" w:type="dxa"/>
            <w:shd w:val="clear" w:color="auto" w:fill="auto"/>
          </w:tcPr>
          <w:p w:rsidR="003A64B2" w:rsidRPr="003A64B2" w:rsidRDefault="00144B18" w:rsidP="004B7F47">
            <w:pPr>
              <w:spacing w:before="120"/>
              <w:ind w:hanging="270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-8x+16</m:t>
                </m:r>
              </m:oMath>
            </m:oMathPara>
          </w:p>
          <w:p w:rsidR="003A64B2" w:rsidRPr="003A64B2" w:rsidRDefault="003A64B2" w:rsidP="004B7F47">
            <w:pPr>
              <w:spacing w:before="120"/>
              <w:ind w:hanging="270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6"/>
                            <w:szCs w:val="2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6"/>
                    <w:szCs w:val="26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  <w:p w:rsidR="00D51F1C" w:rsidRPr="003A64B2" w:rsidRDefault="003A64B2" w:rsidP="004B7F47">
            <w:pPr>
              <w:spacing w:before="120"/>
              <w:ind w:hanging="270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6"/>
                    <w:szCs w:val="26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x-4-y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x-4+y</m:t>
                    </m:r>
                  </m:e>
                </m:d>
              </m:oMath>
            </m:oMathPara>
          </w:p>
          <w:p w:rsidR="003A64B2" w:rsidRPr="003A64B2" w:rsidRDefault="003A64B2" w:rsidP="004B7F47">
            <w:pPr>
              <w:spacing w:before="120"/>
              <w:ind w:hanging="27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999" w:type="dxa"/>
            <w:shd w:val="clear" w:color="auto" w:fill="auto"/>
          </w:tcPr>
          <w:p w:rsidR="003A64B2" w:rsidRDefault="003A64B2" w:rsidP="00A47903">
            <w:pPr>
              <w:jc w:val="center"/>
              <w:rPr>
                <w:rFonts w:ascii="Times New Roman" w:hAnsi="Times New Roman"/>
                <w:bCs/>
              </w:rPr>
            </w:pPr>
          </w:p>
          <w:p w:rsidR="003A64B2" w:rsidRDefault="003A64B2" w:rsidP="00A47903">
            <w:pPr>
              <w:jc w:val="center"/>
              <w:rPr>
                <w:rFonts w:ascii="Times New Roman" w:hAnsi="Times New Roman"/>
                <w:bCs/>
              </w:rPr>
            </w:pPr>
          </w:p>
          <w:p w:rsidR="0072520F" w:rsidRDefault="00E2221D" w:rsidP="00A4790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  <w:p w:rsidR="00E2221D" w:rsidRPr="00D93257" w:rsidRDefault="00E2221D" w:rsidP="00A47903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</w:t>
            </w:r>
            <w:r w:rsidR="003A64B2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7F04F9" w:rsidRPr="009E1E4B" w:rsidTr="0008511B">
        <w:tc>
          <w:tcPr>
            <w:tcW w:w="710" w:type="dxa"/>
            <w:shd w:val="clear" w:color="auto" w:fill="auto"/>
            <w:vAlign w:val="center"/>
          </w:tcPr>
          <w:p w:rsidR="007F04F9" w:rsidRPr="00D93257" w:rsidRDefault="007F04F9" w:rsidP="001803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vAlign w:val="center"/>
          </w:tcPr>
          <w:p w:rsidR="007F04F9" w:rsidRPr="00D93257" w:rsidRDefault="007F04F9" w:rsidP="0077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7506" w:type="dxa"/>
            <w:shd w:val="clear" w:color="auto" w:fill="auto"/>
          </w:tcPr>
          <w:p w:rsidR="007F04F9" w:rsidRDefault="00E4384B" w:rsidP="00AB091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3x(x – 2) – x(3x – 1) = 10</w:t>
            </w:r>
          </w:p>
          <w:p w:rsidR="008C4C1A" w:rsidRDefault="008C4C1A" w:rsidP="00AB091D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3x</w:t>
            </w:r>
            <w:r w:rsidRPr="008C4C1A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– 6x – 3x</w:t>
            </w:r>
            <w:r w:rsidRPr="008C4C1A">
              <w:rPr>
                <w:rFonts w:ascii="Times New Roman" w:hAnsi="Times New Roman"/>
                <w:bCs/>
                <w:sz w:val="26"/>
                <w:szCs w:val="26"/>
                <w:vertAlign w:val="superscript"/>
              </w:rPr>
              <w:t>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+ x = 10</w:t>
            </w:r>
          </w:p>
          <w:p w:rsidR="00B27093" w:rsidRDefault="00B27093" w:rsidP="00AB091D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-5x = 10</w:t>
            </w:r>
          </w:p>
          <w:p w:rsidR="00B27093" w:rsidRPr="00794E02" w:rsidRDefault="00B27093" w:rsidP="00AB091D">
            <w:pPr>
              <w:spacing w:before="120" w:after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                          x = -2</w:t>
            </w:r>
          </w:p>
        </w:tc>
        <w:tc>
          <w:tcPr>
            <w:tcW w:w="999" w:type="dxa"/>
            <w:shd w:val="clear" w:color="auto" w:fill="auto"/>
          </w:tcPr>
          <w:p w:rsidR="007F04F9" w:rsidRDefault="007F04F9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7F04F9" w:rsidRDefault="007F04F9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7F04F9" w:rsidRDefault="00E2221D" w:rsidP="007763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  <w:p w:rsidR="00E2221D" w:rsidRDefault="00E2221D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E2221D" w:rsidRDefault="00E2221D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E2221D" w:rsidRPr="00D93257" w:rsidRDefault="00E2221D" w:rsidP="007763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</w:tc>
      </w:tr>
      <w:tr w:rsidR="007F04F9" w:rsidRPr="009E1E4B" w:rsidTr="0008511B">
        <w:tc>
          <w:tcPr>
            <w:tcW w:w="710" w:type="dxa"/>
            <w:shd w:val="clear" w:color="auto" w:fill="auto"/>
            <w:vAlign w:val="center"/>
          </w:tcPr>
          <w:p w:rsidR="007F04F9" w:rsidRDefault="007F04F9" w:rsidP="001803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0" w:type="dxa"/>
            <w:vAlign w:val="center"/>
          </w:tcPr>
          <w:p w:rsidR="007F04F9" w:rsidRPr="00D93257" w:rsidRDefault="007F04F9" w:rsidP="007763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7506" w:type="dxa"/>
            <w:shd w:val="clear" w:color="auto" w:fill="auto"/>
          </w:tcPr>
          <w:p w:rsidR="0067105F" w:rsidRPr="005E201E" w:rsidRDefault="00E4384B" w:rsidP="00794E0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 xml:space="preserve"> 5x-10+6x</m:t>
                </m:r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x-2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=0</m:t>
                </m:r>
              </m:oMath>
            </m:oMathPara>
          </w:p>
          <w:p w:rsidR="005E201E" w:rsidRPr="005E201E" w:rsidRDefault="005E201E" w:rsidP="005E201E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5(x-2)+6x</m:t>
                </m:r>
                <m:d>
                  <m:d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6"/>
                        <w:szCs w:val="26"/>
                      </w:rPr>
                      <m:t>x-2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=0</m:t>
                </m:r>
              </m:oMath>
            </m:oMathPara>
          </w:p>
          <w:p w:rsidR="005E201E" w:rsidRPr="005E201E" w:rsidRDefault="005E201E" w:rsidP="005E201E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(x-2)(5+6x)=0</m:t>
                </m:r>
              </m:oMath>
            </m:oMathPara>
          </w:p>
          <w:p w:rsidR="005E201E" w:rsidRPr="004110AB" w:rsidRDefault="005E201E" w:rsidP="005E201E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x=2 hoặc x=</m:t>
                </m:r>
                <m:f>
                  <m:fPr>
                    <m:ctrlPr>
                      <w:rPr>
                        <w:rFonts w:ascii="Cambria Math" w:hAnsi="Cambria Math"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-5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99" w:type="dxa"/>
            <w:shd w:val="clear" w:color="auto" w:fill="auto"/>
          </w:tcPr>
          <w:p w:rsidR="007F04F9" w:rsidRDefault="007F04F9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692F0C" w:rsidRDefault="00692F0C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692F0C" w:rsidRDefault="00692F0C" w:rsidP="007763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692F0C" w:rsidRDefault="00692F0C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692F0C" w:rsidRDefault="00692F0C" w:rsidP="007763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692F0C" w:rsidRDefault="00692F0C" w:rsidP="0077633B">
            <w:pPr>
              <w:jc w:val="center"/>
              <w:rPr>
                <w:rFonts w:ascii="Times New Roman" w:hAnsi="Times New Roman"/>
                <w:bCs/>
              </w:rPr>
            </w:pPr>
          </w:p>
          <w:p w:rsidR="00692F0C" w:rsidRDefault="00692F0C" w:rsidP="007763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</w:t>
            </w:r>
            <w:r w:rsidR="005E201E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E4384B" w:rsidRPr="009E1E4B" w:rsidTr="004110AB">
        <w:tc>
          <w:tcPr>
            <w:tcW w:w="710" w:type="dxa"/>
            <w:shd w:val="clear" w:color="auto" w:fill="auto"/>
            <w:vAlign w:val="center"/>
          </w:tcPr>
          <w:p w:rsidR="00E4384B" w:rsidRDefault="00E4384B" w:rsidP="001803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4</w:t>
            </w:r>
          </w:p>
        </w:tc>
        <w:tc>
          <w:tcPr>
            <w:tcW w:w="850" w:type="dxa"/>
            <w:vAlign w:val="center"/>
          </w:tcPr>
          <w:p w:rsidR="00E4384B" w:rsidRDefault="00E4384B" w:rsidP="007763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6" w:type="dxa"/>
            <w:shd w:val="clear" w:color="auto" w:fill="auto"/>
          </w:tcPr>
          <w:p w:rsidR="00E4384B" w:rsidRPr="00CA6965" w:rsidRDefault="00144B18" w:rsidP="00794E0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6"/>
                            <w:szCs w:val="26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+10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-2x-20</m:t>
                    </m:r>
                  </m:e>
                </m:d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: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x+2</m:t>
                    </m:r>
                  </m:e>
                </m:d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=3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6"/>
                    <w:szCs w:val="26"/>
                  </w:rPr>
                  <m:t>+4x-10</m:t>
                </m:r>
              </m:oMath>
            </m:oMathPara>
          </w:p>
          <w:p w:rsidR="00CA6965" w:rsidRPr="004110AB" w:rsidRDefault="00CA6965" w:rsidP="00794E0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HS đặt tính đúng được trọn điểm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E4384B" w:rsidRDefault="004110AB" w:rsidP="004110A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E4384B" w:rsidRPr="009E1E4B" w:rsidTr="00541EE8">
        <w:tc>
          <w:tcPr>
            <w:tcW w:w="710" w:type="dxa"/>
            <w:shd w:val="clear" w:color="auto" w:fill="auto"/>
            <w:vAlign w:val="center"/>
          </w:tcPr>
          <w:p w:rsidR="00E4384B" w:rsidRDefault="00E4384B" w:rsidP="001803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50" w:type="dxa"/>
            <w:vAlign w:val="center"/>
          </w:tcPr>
          <w:p w:rsidR="00E4384B" w:rsidRDefault="00E4384B" w:rsidP="007763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06" w:type="dxa"/>
            <w:shd w:val="clear" w:color="auto" w:fill="auto"/>
          </w:tcPr>
          <w:p w:rsidR="00E4384B" w:rsidRDefault="00C133CA" w:rsidP="00794E0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Chứng minh EF là đường trung bình của ∆ABC</w:t>
            </w:r>
          </w:p>
          <w:p w:rsidR="00C133CA" w:rsidRDefault="00C133CA" w:rsidP="00794E0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=&gt; AB = 2.EF = 2. 2,5 = 5 (m)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E4384B" w:rsidRDefault="00541EE8" w:rsidP="00541EE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  <w:p w:rsidR="00541EE8" w:rsidRDefault="00541EE8" w:rsidP="00541EE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</w:tr>
      <w:tr w:rsidR="0077633B" w:rsidRPr="009E1E4B" w:rsidTr="0008511B">
        <w:tc>
          <w:tcPr>
            <w:tcW w:w="710" w:type="dxa"/>
            <w:shd w:val="clear" w:color="auto" w:fill="auto"/>
            <w:vAlign w:val="center"/>
          </w:tcPr>
          <w:p w:rsidR="0077633B" w:rsidRPr="00D93257" w:rsidRDefault="00E4384B" w:rsidP="001803E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:rsidR="0077633B" w:rsidRPr="00D93257" w:rsidRDefault="0075182B" w:rsidP="0077633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7506" w:type="dxa"/>
            <w:shd w:val="clear" w:color="auto" w:fill="auto"/>
          </w:tcPr>
          <w:p w:rsidR="00DB686A" w:rsidRDefault="007F49DC" w:rsidP="002C47E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1590675" cy="1835039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Untitled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458" cy="1841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011D" w:rsidRDefault="00EE66C3" w:rsidP="002C47ED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E66C3" w:rsidRDefault="007F49DC" w:rsidP="007F49DC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Chứng minh MK</w:t>
            </w:r>
            <w:r w:rsidR="00EE66C3">
              <w:rPr>
                <w:rFonts w:ascii="Times New Roman" w:hAnsi="Times New Roman"/>
                <w:sz w:val="26"/>
                <w:szCs w:val="26"/>
              </w:rPr>
              <w:t xml:space="preserve"> là đường trung bình của ∆ABC</w:t>
            </w:r>
          </w:p>
          <w:p w:rsidR="007F49DC" w:rsidRDefault="007F49DC" w:rsidP="007F49DC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=&gt; MK // AC </w:t>
            </w:r>
          </w:p>
          <w:p w:rsidR="007F49DC" w:rsidRPr="00EA6DC9" w:rsidRDefault="007F49DC" w:rsidP="007F49DC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=&gt; AMKC là hình thang</w:t>
            </w:r>
          </w:p>
        </w:tc>
        <w:tc>
          <w:tcPr>
            <w:tcW w:w="999" w:type="dxa"/>
            <w:shd w:val="clear" w:color="auto" w:fill="auto"/>
          </w:tcPr>
          <w:p w:rsidR="00064BDD" w:rsidRDefault="00064BDD" w:rsidP="002C47ED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  <w:p w:rsidR="00064BDD" w:rsidRDefault="00064BDD" w:rsidP="002C47ED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  <w:p w:rsidR="00064BDD" w:rsidRDefault="00064BDD" w:rsidP="002C47ED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  <w:p w:rsidR="00064BDD" w:rsidRDefault="00064BDD" w:rsidP="002C47ED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  <w:p w:rsidR="00064BDD" w:rsidRDefault="00064BDD" w:rsidP="002C47ED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  <w:p w:rsidR="00064BDD" w:rsidRDefault="00064BDD" w:rsidP="00BF52DE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  <w:p w:rsidR="008F020D" w:rsidRDefault="008F020D" w:rsidP="00BF52DE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  <w:p w:rsidR="008F020D" w:rsidRDefault="008F020D" w:rsidP="00BF52DE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  <w:p w:rsidR="007F49DC" w:rsidRDefault="007F49DC" w:rsidP="00BF52DE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  <w:p w:rsidR="008F020D" w:rsidRDefault="008F020D" w:rsidP="00BF52DE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  <w:p w:rsidR="007F49DC" w:rsidRDefault="007F49DC" w:rsidP="00BF52DE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7F49DC" w:rsidRPr="00D93257" w:rsidRDefault="007F49DC" w:rsidP="00BF52DE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</w:tc>
      </w:tr>
      <w:tr w:rsidR="00D579F0" w:rsidRPr="009E1E4B" w:rsidTr="0008511B">
        <w:tc>
          <w:tcPr>
            <w:tcW w:w="710" w:type="dxa"/>
            <w:shd w:val="clear" w:color="auto" w:fill="auto"/>
            <w:vAlign w:val="center"/>
          </w:tcPr>
          <w:p w:rsidR="00D579F0" w:rsidRPr="00D93257" w:rsidRDefault="00E4384B" w:rsidP="00D579F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:rsidR="00D579F0" w:rsidRDefault="00D579F0" w:rsidP="00D579F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7506" w:type="dxa"/>
            <w:shd w:val="clear" w:color="auto" w:fill="auto"/>
          </w:tcPr>
          <w:p w:rsidR="00D61659" w:rsidRDefault="00D61659" w:rsidP="00D579F0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Chứng minh AC = ME ( = 2.MK)</w:t>
            </w:r>
          </w:p>
          <w:p w:rsidR="009126BA" w:rsidRDefault="009126BA" w:rsidP="00D579F0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Xét tứ giác A</w:t>
            </w:r>
            <w:r w:rsidR="00D61659">
              <w:rPr>
                <w:rFonts w:ascii="Times New Roman" w:hAnsi="Times New Roman"/>
                <w:sz w:val="26"/>
                <w:szCs w:val="26"/>
              </w:rPr>
              <w:t>MEC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có:</w:t>
            </w:r>
          </w:p>
          <w:p w:rsidR="00D61659" w:rsidRDefault="00D61659" w:rsidP="00D579F0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AC = ME (cmt)</w:t>
            </w:r>
          </w:p>
          <w:p w:rsidR="00D61659" w:rsidRDefault="00D61659" w:rsidP="00D579F0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AC // ME (AC // MK)</w:t>
            </w:r>
          </w:p>
          <w:p w:rsidR="00EE66C3" w:rsidRDefault="009126BA" w:rsidP="007F04F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⟹ </m:t>
              </m:r>
            </m:oMath>
            <w:r>
              <w:rPr>
                <w:rFonts w:ascii="Times New Roman" w:hAnsi="Times New Roman"/>
                <w:sz w:val="26"/>
                <w:szCs w:val="26"/>
              </w:rPr>
              <w:t>T</w:t>
            </w:r>
            <w:r w:rsidRPr="00781A7E">
              <w:rPr>
                <w:rFonts w:ascii="Times New Roman" w:hAnsi="Times New Roman"/>
                <w:sz w:val="26"/>
                <w:szCs w:val="26"/>
              </w:rPr>
              <w:t>ứ giác A</w:t>
            </w:r>
            <w:r w:rsidR="00820BB0">
              <w:rPr>
                <w:rFonts w:ascii="Times New Roman" w:hAnsi="Times New Roman"/>
                <w:sz w:val="26"/>
                <w:szCs w:val="26"/>
              </w:rPr>
              <w:t>MEC</w:t>
            </w:r>
            <w:r w:rsidRPr="00781A7E">
              <w:rPr>
                <w:rFonts w:ascii="Times New Roman" w:hAnsi="Times New Roman"/>
                <w:sz w:val="26"/>
                <w:szCs w:val="26"/>
              </w:rPr>
              <w:t xml:space="preserve"> là hình </w:t>
            </w:r>
            <w:r>
              <w:rPr>
                <w:rFonts w:ascii="Times New Roman" w:hAnsi="Times New Roman"/>
                <w:sz w:val="26"/>
                <w:szCs w:val="26"/>
              </w:rPr>
              <w:t>bình hành</w:t>
            </w:r>
          </w:p>
          <w:p w:rsidR="004E09F3" w:rsidRPr="00D579F0" w:rsidRDefault="004E09F3" w:rsidP="007F04F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Hs làm cách khác vẫn được trọn điểm.</w:t>
            </w:r>
          </w:p>
        </w:tc>
        <w:tc>
          <w:tcPr>
            <w:tcW w:w="999" w:type="dxa"/>
            <w:shd w:val="clear" w:color="auto" w:fill="auto"/>
          </w:tcPr>
          <w:p w:rsidR="00987613" w:rsidRDefault="00D61659" w:rsidP="00D579F0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</w:t>
            </w:r>
            <w:r w:rsidR="00987613">
              <w:rPr>
                <w:rFonts w:ascii="Times New Roman" w:hAnsi="Times New Roman"/>
                <w:bCs/>
              </w:rPr>
              <w:t>5</w:t>
            </w:r>
          </w:p>
          <w:p w:rsidR="00987613" w:rsidRDefault="00987613" w:rsidP="00D579F0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  <w:p w:rsidR="00D61659" w:rsidRDefault="00D61659" w:rsidP="00D579F0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</w:p>
          <w:p w:rsidR="00987613" w:rsidRDefault="00987613" w:rsidP="00D579F0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</w:t>
            </w:r>
            <w:r w:rsidR="00D61659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5</w:t>
            </w:r>
          </w:p>
          <w:p w:rsidR="00987613" w:rsidRPr="00D93257" w:rsidRDefault="00987613" w:rsidP="00D579F0">
            <w:pPr>
              <w:spacing w:before="120" w:after="12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</w:tc>
      </w:tr>
      <w:tr w:rsidR="00BF52DE" w:rsidRPr="009E1E4B" w:rsidTr="00325548">
        <w:tc>
          <w:tcPr>
            <w:tcW w:w="710" w:type="dxa"/>
            <w:shd w:val="clear" w:color="auto" w:fill="auto"/>
            <w:vAlign w:val="center"/>
          </w:tcPr>
          <w:p w:rsidR="00BF52DE" w:rsidRDefault="00E4384B" w:rsidP="00D579F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50" w:type="dxa"/>
            <w:vAlign w:val="center"/>
          </w:tcPr>
          <w:p w:rsidR="00BF52DE" w:rsidRDefault="007F04F9" w:rsidP="00D579F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7506" w:type="dxa"/>
            <w:shd w:val="clear" w:color="auto" w:fill="auto"/>
          </w:tcPr>
          <w:p w:rsidR="00BC3E18" w:rsidRDefault="00C1409F" w:rsidP="00BC3E18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Sử dụng định lí 1 ĐTB tam giác chứng minh N là trung điểm AC.</w:t>
            </w:r>
          </w:p>
          <w:p w:rsidR="00C1409F" w:rsidRDefault="00C1409F" w:rsidP="00BC3E18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∆AHC vuông tại H có HN là đường trung tuyến (N là trung điểm AC)</w:t>
            </w:r>
          </w:p>
          <w:p w:rsidR="00C1409F" w:rsidRDefault="00C1409F" w:rsidP="00BC3E18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=&gt; HN = AC/2 =&gt; AC = 2.HN</w:t>
            </w:r>
          </w:p>
          <w:p w:rsidR="00C1409F" w:rsidRDefault="00C1409F" w:rsidP="00BC3E18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Mà AC = ME (</w:t>
            </w:r>
            <w:r w:rsidRPr="00781A7E">
              <w:rPr>
                <w:rFonts w:ascii="Times New Roman" w:hAnsi="Times New Roman"/>
                <w:sz w:val="26"/>
                <w:szCs w:val="26"/>
              </w:rPr>
              <w:t>A</w:t>
            </w:r>
            <w:r>
              <w:rPr>
                <w:rFonts w:ascii="Times New Roman" w:hAnsi="Times New Roman"/>
                <w:sz w:val="26"/>
                <w:szCs w:val="26"/>
              </w:rPr>
              <w:t>MEC</w:t>
            </w:r>
            <w:r w:rsidRPr="00781A7E">
              <w:rPr>
                <w:rFonts w:ascii="Times New Roman" w:hAnsi="Times New Roman"/>
                <w:sz w:val="26"/>
                <w:szCs w:val="26"/>
              </w:rPr>
              <w:t xml:space="preserve"> là hình </w:t>
            </w:r>
            <w:r>
              <w:rPr>
                <w:rFonts w:ascii="Times New Roman" w:hAnsi="Times New Roman"/>
                <w:sz w:val="26"/>
                <w:szCs w:val="26"/>
              </w:rPr>
              <w:t>bình hành)</w:t>
            </w:r>
          </w:p>
          <w:p w:rsidR="00C1409F" w:rsidRDefault="00C1409F" w:rsidP="00BC3E18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=&gt; ME = 2.HN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BF52DE" w:rsidRDefault="00CB0B28" w:rsidP="0032554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CB0B28" w:rsidRDefault="00CB0B28" w:rsidP="00325548">
            <w:pPr>
              <w:jc w:val="center"/>
              <w:rPr>
                <w:rFonts w:ascii="Times New Roman" w:hAnsi="Times New Roman"/>
                <w:bCs/>
              </w:rPr>
            </w:pPr>
          </w:p>
          <w:p w:rsidR="00325548" w:rsidRDefault="00325548" w:rsidP="00325548">
            <w:pPr>
              <w:jc w:val="center"/>
              <w:rPr>
                <w:rFonts w:ascii="Times New Roman" w:hAnsi="Times New Roman"/>
                <w:bCs/>
              </w:rPr>
            </w:pPr>
          </w:p>
          <w:p w:rsidR="00325548" w:rsidRDefault="00325548" w:rsidP="0032554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  <w:p w:rsidR="00325548" w:rsidRDefault="00325548" w:rsidP="00325548">
            <w:pPr>
              <w:jc w:val="center"/>
              <w:rPr>
                <w:rFonts w:ascii="Times New Roman" w:hAnsi="Times New Roman"/>
                <w:bCs/>
              </w:rPr>
            </w:pPr>
          </w:p>
          <w:p w:rsidR="00CB0B28" w:rsidRDefault="00CB0B28" w:rsidP="00325548">
            <w:pPr>
              <w:jc w:val="center"/>
              <w:rPr>
                <w:rFonts w:ascii="Times New Roman" w:hAnsi="Times New Roman"/>
                <w:bCs/>
              </w:rPr>
            </w:pPr>
          </w:p>
          <w:p w:rsidR="00CB0B28" w:rsidRDefault="00CB0B28" w:rsidP="00325548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0,25</w:t>
            </w:r>
          </w:p>
          <w:p w:rsidR="00CB0B28" w:rsidRDefault="00CB0B28" w:rsidP="00325548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59499E" w:rsidRPr="00C111F4" w:rsidRDefault="00C111F4" w:rsidP="00C111F4">
      <w:pPr>
        <w:jc w:val="center"/>
        <w:rPr>
          <w:rFonts w:ascii="Times New Roman" w:hAnsi="Times New Roman"/>
          <w:b/>
        </w:rPr>
      </w:pPr>
      <w:r w:rsidRPr="005D53F3">
        <w:rPr>
          <w:rFonts w:ascii="Times New Roman" w:hAnsi="Times New Roman"/>
          <w:b/>
          <w:sz w:val="26"/>
        </w:rPr>
        <w:t>-HẾT-</w:t>
      </w:r>
    </w:p>
    <w:sectPr w:rsidR="0059499E" w:rsidRPr="00C111F4" w:rsidSect="00144B18">
      <w:type w:val="continuous"/>
      <w:pgSz w:w="11906" w:h="16838" w:code="9"/>
      <w:pgMar w:top="1134" w:right="991" w:bottom="900" w:left="1276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33"/>
    <w:rsid w:val="00001FBA"/>
    <w:rsid w:val="00017454"/>
    <w:rsid w:val="00020A13"/>
    <w:rsid w:val="000255A3"/>
    <w:rsid w:val="00054B7B"/>
    <w:rsid w:val="00064BDD"/>
    <w:rsid w:val="000711E6"/>
    <w:rsid w:val="0008511B"/>
    <w:rsid w:val="000A4134"/>
    <w:rsid w:val="000B5BC0"/>
    <w:rsid w:val="000C683F"/>
    <w:rsid w:val="00132F9A"/>
    <w:rsid w:val="001347E8"/>
    <w:rsid w:val="00135A50"/>
    <w:rsid w:val="00144B18"/>
    <w:rsid w:val="00157975"/>
    <w:rsid w:val="00166D1E"/>
    <w:rsid w:val="00177C63"/>
    <w:rsid w:val="001803EC"/>
    <w:rsid w:val="00180CC7"/>
    <w:rsid w:val="001838A8"/>
    <w:rsid w:val="00192E9D"/>
    <w:rsid w:val="00196158"/>
    <w:rsid w:val="001B17D8"/>
    <w:rsid w:val="001B4B7C"/>
    <w:rsid w:val="001B7497"/>
    <w:rsid w:val="001D7D95"/>
    <w:rsid w:val="001E4485"/>
    <w:rsid w:val="001E7FD4"/>
    <w:rsid w:val="001F54F7"/>
    <w:rsid w:val="001F7F45"/>
    <w:rsid w:val="00205150"/>
    <w:rsid w:val="00206502"/>
    <w:rsid w:val="00206DDE"/>
    <w:rsid w:val="00210841"/>
    <w:rsid w:val="00217300"/>
    <w:rsid w:val="0023114C"/>
    <w:rsid w:val="00242D01"/>
    <w:rsid w:val="0024368E"/>
    <w:rsid w:val="002440DA"/>
    <w:rsid w:val="00250F45"/>
    <w:rsid w:val="00254B72"/>
    <w:rsid w:val="00272960"/>
    <w:rsid w:val="00291BEE"/>
    <w:rsid w:val="00296826"/>
    <w:rsid w:val="002A18A0"/>
    <w:rsid w:val="002B0E17"/>
    <w:rsid w:val="002B482B"/>
    <w:rsid w:val="002B5B24"/>
    <w:rsid w:val="002B6EEE"/>
    <w:rsid w:val="002C08E3"/>
    <w:rsid w:val="002C47ED"/>
    <w:rsid w:val="002D288E"/>
    <w:rsid w:val="002D4D03"/>
    <w:rsid w:val="002F2F74"/>
    <w:rsid w:val="002F4DE5"/>
    <w:rsid w:val="00316F4B"/>
    <w:rsid w:val="0032042A"/>
    <w:rsid w:val="00320D17"/>
    <w:rsid w:val="003238D2"/>
    <w:rsid w:val="00325548"/>
    <w:rsid w:val="00326359"/>
    <w:rsid w:val="0034240E"/>
    <w:rsid w:val="00344414"/>
    <w:rsid w:val="00350A4C"/>
    <w:rsid w:val="00351E25"/>
    <w:rsid w:val="0035541B"/>
    <w:rsid w:val="0038068B"/>
    <w:rsid w:val="00380733"/>
    <w:rsid w:val="00391274"/>
    <w:rsid w:val="003968F7"/>
    <w:rsid w:val="003A2192"/>
    <w:rsid w:val="003A64B2"/>
    <w:rsid w:val="003A71F7"/>
    <w:rsid w:val="003A7B65"/>
    <w:rsid w:val="003B0726"/>
    <w:rsid w:val="003B2425"/>
    <w:rsid w:val="003C47A1"/>
    <w:rsid w:val="003D3B67"/>
    <w:rsid w:val="003D6323"/>
    <w:rsid w:val="003D707B"/>
    <w:rsid w:val="003E2434"/>
    <w:rsid w:val="003E7E70"/>
    <w:rsid w:val="003F55B2"/>
    <w:rsid w:val="003F6469"/>
    <w:rsid w:val="00402D1B"/>
    <w:rsid w:val="00406341"/>
    <w:rsid w:val="004110AB"/>
    <w:rsid w:val="00435052"/>
    <w:rsid w:val="0044145D"/>
    <w:rsid w:val="004460AE"/>
    <w:rsid w:val="00464EFC"/>
    <w:rsid w:val="004650F6"/>
    <w:rsid w:val="00466E39"/>
    <w:rsid w:val="0048798F"/>
    <w:rsid w:val="004A1E57"/>
    <w:rsid w:val="004B1086"/>
    <w:rsid w:val="004B7F47"/>
    <w:rsid w:val="004C7926"/>
    <w:rsid w:val="004D24FB"/>
    <w:rsid w:val="004E09F3"/>
    <w:rsid w:val="004E0CF1"/>
    <w:rsid w:val="00513CDE"/>
    <w:rsid w:val="00534A5C"/>
    <w:rsid w:val="00534D17"/>
    <w:rsid w:val="00541EE8"/>
    <w:rsid w:val="0055707A"/>
    <w:rsid w:val="0059499E"/>
    <w:rsid w:val="005A6B83"/>
    <w:rsid w:val="005C6C53"/>
    <w:rsid w:val="005D53F3"/>
    <w:rsid w:val="005E201E"/>
    <w:rsid w:val="005F7C2A"/>
    <w:rsid w:val="00601845"/>
    <w:rsid w:val="006029A0"/>
    <w:rsid w:val="006059FF"/>
    <w:rsid w:val="006120B6"/>
    <w:rsid w:val="00613410"/>
    <w:rsid w:val="00621ACF"/>
    <w:rsid w:val="00623458"/>
    <w:rsid w:val="00630ECF"/>
    <w:rsid w:val="00657AB7"/>
    <w:rsid w:val="00660969"/>
    <w:rsid w:val="00667099"/>
    <w:rsid w:val="006674D1"/>
    <w:rsid w:val="0067105F"/>
    <w:rsid w:val="0067427A"/>
    <w:rsid w:val="0068175F"/>
    <w:rsid w:val="006824AE"/>
    <w:rsid w:val="00682AB4"/>
    <w:rsid w:val="00692F0C"/>
    <w:rsid w:val="00692F60"/>
    <w:rsid w:val="00694228"/>
    <w:rsid w:val="00696435"/>
    <w:rsid w:val="006A3787"/>
    <w:rsid w:val="006A3EE8"/>
    <w:rsid w:val="006D7261"/>
    <w:rsid w:val="006E3EC9"/>
    <w:rsid w:val="006F7BB7"/>
    <w:rsid w:val="00717A91"/>
    <w:rsid w:val="00720256"/>
    <w:rsid w:val="007244E8"/>
    <w:rsid w:val="0072520F"/>
    <w:rsid w:val="00741ABD"/>
    <w:rsid w:val="007510CD"/>
    <w:rsid w:val="0075182B"/>
    <w:rsid w:val="007711AB"/>
    <w:rsid w:val="0077633B"/>
    <w:rsid w:val="00781A7E"/>
    <w:rsid w:val="0078294C"/>
    <w:rsid w:val="0078499C"/>
    <w:rsid w:val="007860E0"/>
    <w:rsid w:val="00791558"/>
    <w:rsid w:val="00794E02"/>
    <w:rsid w:val="007B0974"/>
    <w:rsid w:val="007D3901"/>
    <w:rsid w:val="007D3B19"/>
    <w:rsid w:val="007E3B1D"/>
    <w:rsid w:val="007F04F9"/>
    <w:rsid w:val="007F49DC"/>
    <w:rsid w:val="0080123C"/>
    <w:rsid w:val="00801B8E"/>
    <w:rsid w:val="00803A08"/>
    <w:rsid w:val="00803BAC"/>
    <w:rsid w:val="00817A7F"/>
    <w:rsid w:val="00820BB0"/>
    <w:rsid w:val="008327E8"/>
    <w:rsid w:val="008411F1"/>
    <w:rsid w:val="008429B7"/>
    <w:rsid w:val="008732C6"/>
    <w:rsid w:val="008835F9"/>
    <w:rsid w:val="008969F8"/>
    <w:rsid w:val="00897CB4"/>
    <w:rsid w:val="008A2CF4"/>
    <w:rsid w:val="008A5232"/>
    <w:rsid w:val="008A5E2B"/>
    <w:rsid w:val="008B7AB4"/>
    <w:rsid w:val="008C4C1A"/>
    <w:rsid w:val="008C5103"/>
    <w:rsid w:val="008E3F12"/>
    <w:rsid w:val="008F020D"/>
    <w:rsid w:val="00901F17"/>
    <w:rsid w:val="009108CC"/>
    <w:rsid w:val="00912549"/>
    <w:rsid w:val="009126BA"/>
    <w:rsid w:val="00916BD3"/>
    <w:rsid w:val="009345FB"/>
    <w:rsid w:val="009415BF"/>
    <w:rsid w:val="009429D9"/>
    <w:rsid w:val="009471BC"/>
    <w:rsid w:val="00956D92"/>
    <w:rsid w:val="0096010C"/>
    <w:rsid w:val="00972414"/>
    <w:rsid w:val="009724C9"/>
    <w:rsid w:val="00981D63"/>
    <w:rsid w:val="00984AAA"/>
    <w:rsid w:val="00987613"/>
    <w:rsid w:val="0099470D"/>
    <w:rsid w:val="00994BFD"/>
    <w:rsid w:val="00994DF8"/>
    <w:rsid w:val="009A1108"/>
    <w:rsid w:val="009B2008"/>
    <w:rsid w:val="009D1C3F"/>
    <w:rsid w:val="009D7901"/>
    <w:rsid w:val="009E4FE7"/>
    <w:rsid w:val="009E7871"/>
    <w:rsid w:val="009F5894"/>
    <w:rsid w:val="00A10666"/>
    <w:rsid w:val="00A31BA8"/>
    <w:rsid w:val="00A339C2"/>
    <w:rsid w:val="00A36EE3"/>
    <w:rsid w:val="00A37F39"/>
    <w:rsid w:val="00A41AE1"/>
    <w:rsid w:val="00A47903"/>
    <w:rsid w:val="00A47948"/>
    <w:rsid w:val="00A508EC"/>
    <w:rsid w:val="00A54329"/>
    <w:rsid w:val="00A549F2"/>
    <w:rsid w:val="00A54D24"/>
    <w:rsid w:val="00A71A66"/>
    <w:rsid w:val="00A85EE4"/>
    <w:rsid w:val="00A936CF"/>
    <w:rsid w:val="00A9540D"/>
    <w:rsid w:val="00AB091D"/>
    <w:rsid w:val="00AC68D5"/>
    <w:rsid w:val="00AE111D"/>
    <w:rsid w:val="00AF011D"/>
    <w:rsid w:val="00AF21C0"/>
    <w:rsid w:val="00B022E3"/>
    <w:rsid w:val="00B143D5"/>
    <w:rsid w:val="00B21CF7"/>
    <w:rsid w:val="00B23ECE"/>
    <w:rsid w:val="00B27093"/>
    <w:rsid w:val="00B36D0D"/>
    <w:rsid w:val="00B416B8"/>
    <w:rsid w:val="00B46DE2"/>
    <w:rsid w:val="00B502A8"/>
    <w:rsid w:val="00B7183E"/>
    <w:rsid w:val="00B7338F"/>
    <w:rsid w:val="00B762D2"/>
    <w:rsid w:val="00BA0140"/>
    <w:rsid w:val="00BA24A2"/>
    <w:rsid w:val="00BB24E1"/>
    <w:rsid w:val="00BB2E2A"/>
    <w:rsid w:val="00BB67E7"/>
    <w:rsid w:val="00BC3E18"/>
    <w:rsid w:val="00BD68DE"/>
    <w:rsid w:val="00BF4EBA"/>
    <w:rsid w:val="00BF52DE"/>
    <w:rsid w:val="00C111F4"/>
    <w:rsid w:val="00C133CA"/>
    <w:rsid w:val="00C1409F"/>
    <w:rsid w:val="00C27FE8"/>
    <w:rsid w:val="00C32A06"/>
    <w:rsid w:val="00C35364"/>
    <w:rsid w:val="00C467F9"/>
    <w:rsid w:val="00C50C86"/>
    <w:rsid w:val="00C5133A"/>
    <w:rsid w:val="00C65E86"/>
    <w:rsid w:val="00CA40C8"/>
    <w:rsid w:val="00CA6965"/>
    <w:rsid w:val="00CA7005"/>
    <w:rsid w:val="00CB0B28"/>
    <w:rsid w:val="00CB1197"/>
    <w:rsid w:val="00CB6626"/>
    <w:rsid w:val="00CD02CA"/>
    <w:rsid w:val="00CE164C"/>
    <w:rsid w:val="00CF7716"/>
    <w:rsid w:val="00D025ED"/>
    <w:rsid w:val="00D17B0C"/>
    <w:rsid w:val="00D2114B"/>
    <w:rsid w:val="00D32450"/>
    <w:rsid w:val="00D32AB6"/>
    <w:rsid w:val="00D51F1C"/>
    <w:rsid w:val="00D579F0"/>
    <w:rsid w:val="00D61659"/>
    <w:rsid w:val="00D66988"/>
    <w:rsid w:val="00D76541"/>
    <w:rsid w:val="00D819C8"/>
    <w:rsid w:val="00D87053"/>
    <w:rsid w:val="00DB686A"/>
    <w:rsid w:val="00DD6CE9"/>
    <w:rsid w:val="00DE3F72"/>
    <w:rsid w:val="00DE620A"/>
    <w:rsid w:val="00DE7CF0"/>
    <w:rsid w:val="00E01BB1"/>
    <w:rsid w:val="00E149C0"/>
    <w:rsid w:val="00E20451"/>
    <w:rsid w:val="00E2221D"/>
    <w:rsid w:val="00E3255B"/>
    <w:rsid w:val="00E32669"/>
    <w:rsid w:val="00E33F2E"/>
    <w:rsid w:val="00E34F7B"/>
    <w:rsid w:val="00E407AB"/>
    <w:rsid w:val="00E4384B"/>
    <w:rsid w:val="00E44D1F"/>
    <w:rsid w:val="00E66F74"/>
    <w:rsid w:val="00E70017"/>
    <w:rsid w:val="00E75480"/>
    <w:rsid w:val="00E84FE3"/>
    <w:rsid w:val="00E9077D"/>
    <w:rsid w:val="00EA25F1"/>
    <w:rsid w:val="00EA6DC9"/>
    <w:rsid w:val="00EB6D98"/>
    <w:rsid w:val="00ED062A"/>
    <w:rsid w:val="00EE66C3"/>
    <w:rsid w:val="00EF70C7"/>
    <w:rsid w:val="00F1085A"/>
    <w:rsid w:val="00F1430A"/>
    <w:rsid w:val="00F22F9C"/>
    <w:rsid w:val="00F30144"/>
    <w:rsid w:val="00F46302"/>
    <w:rsid w:val="00F55552"/>
    <w:rsid w:val="00F610D4"/>
    <w:rsid w:val="00F73EBB"/>
    <w:rsid w:val="00F8324E"/>
    <w:rsid w:val="00F848D0"/>
    <w:rsid w:val="00F861C6"/>
    <w:rsid w:val="00F86F0D"/>
    <w:rsid w:val="00F96F67"/>
    <w:rsid w:val="00FA1590"/>
    <w:rsid w:val="00FA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3D716F-301B-431E-96F0-12AAA8D8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733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0733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38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rsid w:val="00380733"/>
    <w:rPr>
      <w:i/>
      <w:iCs/>
    </w:rPr>
  </w:style>
  <w:style w:type="character" w:styleId="Strong">
    <w:name w:val="Strong"/>
    <w:basedOn w:val="DefaultParagraphFont"/>
    <w:uiPriority w:val="99"/>
    <w:qFormat/>
    <w:rsid w:val="00380733"/>
    <w:rPr>
      <w:b/>
      <w:bCs/>
    </w:rPr>
  </w:style>
  <w:style w:type="paragraph" w:styleId="ListParagraph">
    <w:name w:val="List Paragraph"/>
    <w:basedOn w:val="Normal"/>
    <w:uiPriority w:val="34"/>
    <w:qFormat/>
    <w:rsid w:val="0077633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37F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B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B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9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98A91-70D2-418F-862E-D75520AAC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440</Words>
  <Characters>2512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cp:lastPrinted>2022-01-07T03:23:00Z</cp:lastPrinted>
  <dcterms:created xsi:type="dcterms:W3CDTF">2021-12-28T03:21:00Z</dcterms:created>
  <dcterms:modified xsi:type="dcterms:W3CDTF">2022-01-07T03:28:00Z</dcterms:modified>
</cp:coreProperties>
</file>