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4502" w14:textId="77777777" w:rsidR="00D83C1B" w:rsidRPr="00642060" w:rsidRDefault="00D83C1B" w:rsidP="00D8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60">
        <w:rPr>
          <w:rFonts w:ascii="Times New Roman" w:hAnsi="Times New Roman" w:cs="Times New Roman"/>
          <w:b/>
          <w:sz w:val="24"/>
          <w:szCs w:val="24"/>
        </w:rPr>
        <w:t>MA TRẬN ĐỀ, BẢN ĐẶC TẢ, ĐỀ KIỂM TRA, HƯỚNG DẪN CHẤM MÔN KHOA HỌC TỰ NHIÊN CUỐI KÌ I LỚP 6</w:t>
      </w:r>
    </w:p>
    <w:p w14:paraId="750F370A" w14:textId="77777777" w:rsidR="00D83C1B" w:rsidRPr="00642060" w:rsidRDefault="00D83C1B" w:rsidP="00D83C1B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20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2060">
        <w:rPr>
          <w:rFonts w:ascii="Times New Roman" w:hAnsi="Times New Roman" w:cs="Times New Roman"/>
          <w:b/>
          <w:sz w:val="24"/>
          <w:szCs w:val="24"/>
          <w:lang w:val="vi-VN"/>
        </w:rPr>
        <w:t xml:space="preserve">Thời điểm kiểm tra: </w:t>
      </w:r>
      <w:proofErr w:type="spellStart"/>
      <w:r w:rsidRPr="00642060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642060">
        <w:rPr>
          <w:rFonts w:ascii="Times New Roman" w:hAnsi="Times New Roman" w:cs="Times New Roman"/>
          <w:i/>
          <w:sz w:val="24"/>
          <w:szCs w:val="24"/>
          <w:lang w:val="vi-VN"/>
        </w:rPr>
        <w:t xml:space="preserve"> tra </w:t>
      </w:r>
      <w:proofErr w:type="spellStart"/>
      <w:r w:rsidRPr="00642060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642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060">
        <w:rPr>
          <w:rFonts w:ascii="Times New Roman" w:hAnsi="Times New Roman" w:cs="Times New Roman"/>
          <w:i/>
          <w:sz w:val="24"/>
          <w:szCs w:val="24"/>
          <w:lang w:val="vi-VN"/>
        </w:rPr>
        <w:t xml:space="preserve">học kì </w:t>
      </w:r>
      <w:r w:rsidRPr="00642060">
        <w:rPr>
          <w:rFonts w:ascii="Times New Roman" w:hAnsi="Times New Roman" w:cs="Times New Roman"/>
          <w:i/>
          <w:sz w:val="24"/>
          <w:szCs w:val="24"/>
        </w:rPr>
        <w:t>1,</w:t>
      </w:r>
      <w:r w:rsidRPr="00642060">
        <w:rPr>
          <w:rFonts w:ascii="Times New Roman" w:hAnsi="Times New Roman" w:cs="Times New Roman"/>
          <w:i/>
          <w:sz w:val="24"/>
          <w:szCs w:val="24"/>
          <w:lang w:val="vi-VN"/>
        </w:rPr>
        <w:t xml:space="preserve"> khi kết thúc nội dung: </w:t>
      </w:r>
      <w:proofErr w:type="spellStart"/>
      <w:r w:rsidRPr="00642060">
        <w:rPr>
          <w:rFonts w:ascii="Times New Roman" w:hAnsi="Times New Roman" w:cs="Times New Roman"/>
          <w:i/>
          <w:sz w:val="24"/>
          <w:szCs w:val="24"/>
        </w:rPr>
        <w:t>Tách</w:t>
      </w:r>
      <w:proofErr w:type="spellEnd"/>
      <w:r w:rsidRPr="00642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i/>
          <w:sz w:val="24"/>
          <w:szCs w:val="24"/>
        </w:rPr>
        <w:t>chất</w:t>
      </w:r>
      <w:proofErr w:type="spellEnd"/>
      <w:r w:rsidRPr="00642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642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i/>
          <w:sz w:val="24"/>
          <w:szCs w:val="24"/>
        </w:rPr>
        <w:t>khỏi</w:t>
      </w:r>
      <w:proofErr w:type="spellEnd"/>
      <w:r w:rsidRPr="00642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i/>
          <w:sz w:val="24"/>
          <w:szCs w:val="24"/>
        </w:rPr>
        <w:t>hỗn</w:t>
      </w:r>
      <w:proofErr w:type="spellEnd"/>
      <w:r w:rsidRPr="00642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</w:p>
    <w:p w14:paraId="63BF6840" w14:textId="02837B93" w:rsidR="00D83C1B" w:rsidRPr="00642060" w:rsidRDefault="00D83C1B" w:rsidP="00D83C1B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4206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42060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642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642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642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642060">
        <w:rPr>
          <w:rFonts w:ascii="Times New Roman" w:hAnsi="Times New Roman" w:cs="Times New Roman"/>
          <w:b/>
          <w:sz w:val="24"/>
          <w:szCs w:val="24"/>
        </w:rPr>
        <w:t>:</w:t>
      </w:r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90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phút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dành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cho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cả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lĩnh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vực</w:t>
      </w:r>
      <w:proofErr w:type="spellEnd"/>
      <w:r w:rsid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2060">
        <w:rPr>
          <w:rFonts w:ascii="Times New Roman" w:hAnsi="Times New Roman" w:cs="Times New Roman"/>
          <w:bCs/>
          <w:i/>
          <w:sz w:val="24"/>
          <w:szCs w:val="24"/>
        </w:rPr>
        <w:t>Vật</w:t>
      </w:r>
      <w:proofErr w:type="spellEnd"/>
      <w:r w:rsid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42060">
        <w:rPr>
          <w:rFonts w:ascii="Times New Roman" w:hAnsi="Times New Roman" w:cs="Times New Roman"/>
          <w:bCs/>
          <w:i/>
          <w:sz w:val="24"/>
          <w:szCs w:val="24"/>
        </w:rPr>
        <w:t>lý</w:t>
      </w:r>
      <w:proofErr w:type="spellEnd"/>
      <w:r w:rsidR="0064206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Hóa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học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và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Sinh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Cs/>
          <w:i/>
          <w:sz w:val="24"/>
          <w:szCs w:val="24"/>
        </w:rPr>
        <w:t>học</w:t>
      </w:r>
      <w:proofErr w:type="spellEnd"/>
      <w:r w:rsidRPr="00642060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14:paraId="410F5590" w14:textId="77777777" w:rsidR="00D83C1B" w:rsidRPr="00642060" w:rsidRDefault="00D83C1B" w:rsidP="00D83C1B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64206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42060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642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642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/>
          <w:sz w:val="24"/>
          <w:szCs w:val="24"/>
        </w:rPr>
        <w:t>kiểm</w:t>
      </w:r>
      <w:proofErr w:type="spellEnd"/>
      <w:r w:rsidRPr="00642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60"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 w:rsidRPr="00642060">
        <w:rPr>
          <w:rFonts w:ascii="Times New Roman" w:hAnsi="Times New Roman" w:cs="Times New Roman"/>
          <w:b/>
          <w:sz w:val="24"/>
          <w:szCs w:val="24"/>
        </w:rPr>
        <w:t>:</w:t>
      </w:r>
      <w:r w:rsidRPr="00642060">
        <w:rPr>
          <w:rFonts w:ascii="Times New Roman" w:hAnsi="Times New Roman" w:cs="Times New Roman"/>
          <w:sz w:val="24"/>
          <w:szCs w:val="24"/>
        </w:rPr>
        <w:t xml:space="preserve"> </w:t>
      </w:r>
      <w:r w:rsidRPr="00642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Kết hợp giữa trắc nghiệm và tự luận (tỉ lệ 67% trắc nghiệm, 33% tự luận).</w:t>
      </w:r>
    </w:p>
    <w:p w14:paraId="045247E3" w14:textId="77777777" w:rsidR="00D83C1B" w:rsidRPr="00642060" w:rsidRDefault="00D83C1B" w:rsidP="00D83C1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2060">
        <w:rPr>
          <w:rFonts w:ascii="Times New Roman" w:hAnsi="Times New Roman" w:cs="Times New Roman"/>
          <w:b/>
          <w:sz w:val="24"/>
          <w:szCs w:val="24"/>
          <w:lang w:val="nl-NL"/>
        </w:rPr>
        <w:t>- Cấu trúc:</w:t>
      </w:r>
    </w:p>
    <w:p w14:paraId="639C8962" w14:textId="77777777" w:rsidR="00D83C1B" w:rsidRPr="00642060" w:rsidRDefault="00D83C1B" w:rsidP="00D83C1B">
      <w:pPr>
        <w:widowControl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642060">
        <w:rPr>
          <w:rFonts w:ascii="Times New Roman" w:hAnsi="Times New Roman" w:cs="Times New Roman"/>
          <w:sz w:val="24"/>
          <w:szCs w:val="24"/>
          <w:lang w:val="nl-NL"/>
        </w:rPr>
        <w:t>- Mức độ đề:</w:t>
      </w:r>
      <w:r w:rsidRPr="0064206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64206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50% Nhận biết; 17% Thông hiểu; 33% Vận dụng; 0% Vận dụng cao.</w:t>
      </w:r>
    </w:p>
    <w:p w14:paraId="074F5E1B" w14:textId="77777777" w:rsidR="00D83C1B" w:rsidRPr="00642060" w:rsidRDefault="00D83C1B" w:rsidP="00D83C1B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  <w:lang w:val="nl-NL"/>
        </w:rPr>
      </w:pPr>
      <w:r w:rsidRPr="0064206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nl-NL"/>
        </w:rPr>
        <w:t xml:space="preserve">- Phần trắc nghiệm: Lĩnh vực Hóa học: </w:t>
      </w:r>
      <w:r w:rsidRPr="00642060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2,0 điểm, </w:t>
      </w:r>
      <w:r w:rsidRPr="00642060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(gồm 8 câu hỏi: nhận biết: 6 câu, thông hiểu: 2 câu)</w:t>
      </w:r>
      <w:r w:rsidRPr="00642060">
        <w:rPr>
          <w:rFonts w:ascii="Times New Roman" w:hAnsi="Times New Roman" w:cs="Times New Roman"/>
          <w:bCs/>
          <w:i/>
          <w:sz w:val="24"/>
          <w:szCs w:val="24"/>
          <w:lang w:val="nl-NL"/>
        </w:rPr>
        <w:t xml:space="preserve">, mỗi câu 0,25 điểm; </w:t>
      </w:r>
    </w:p>
    <w:p w14:paraId="0AD9DBB2" w14:textId="77777777" w:rsidR="00D83C1B" w:rsidRPr="00642060" w:rsidRDefault="00D83C1B" w:rsidP="00D83C1B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</w:pPr>
      <w:r w:rsidRPr="00642060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- </w:t>
      </w:r>
      <w:r w:rsidRPr="00642060">
        <w:rPr>
          <w:rFonts w:ascii="Times New Roman" w:hAnsi="Times New Roman" w:cs="Times New Roman"/>
          <w:bCs/>
          <w:iCs/>
          <w:sz w:val="24"/>
          <w:szCs w:val="24"/>
          <w:lang w:val="nl-NL"/>
        </w:rPr>
        <w:t>Phần tự luận: Lĩnh vực Hóa học: 1,0 điểm</w:t>
      </w:r>
      <w:r w:rsidRPr="00642060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(1 câu Vận dụng: 1,0 điểm, Vận dụng cao: 0 điểm).</w:t>
      </w:r>
    </w:p>
    <w:p w14:paraId="14728630" w14:textId="77777777" w:rsidR="00D83C1B" w:rsidRPr="00642060" w:rsidRDefault="00D83C1B" w:rsidP="00D8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60">
        <w:rPr>
          <w:rFonts w:ascii="Times New Roman" w:hAnsi="Times New Roman" w:cs="Times New Roman"/>
          <w:b/>
          <w:sz w:val="24"/>
          <w:szCs w:val="24"/>
        </w:rPr>
        <w:t>KHUNG MA TRẬN</w:t>
      </w:r>
    </w:p>
    <w:tbl>
      <w:tblPr>
        <w:tblW w:w="14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558"/>
        <w:gridCol w:w="3547"/>
        <w:gridCol w:w="709"/>
        <w:gridCol w:w="708"/>
        <w:gridCol w:w="567"/>
        <w:gridCol w:w="709"/>
        <w:gridCol w:w="709"/>
        <w:gridCol w:w="567"/>
        <w:gridCol w:w="709"/>
        <w:gridCol w:w="567"/>
        <w:gridCol w:w="708"/>
        <w:gridCol w:w="709"/>
        <w:gridCol w:w="993"/>
      </w:tblGrid>
      <w:tr w:rsidR="00D83C1B" w:rsidRPr="00642060" w14:paraId="6A93CEBA" w14:textId="77777777" w:rsidTr="00883E10">
        <w:trPr>
          <w:trHeight w:val="297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892A413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CAD2F10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Nội dung kiến thức</w:t>
            </w:r>
          </w:p>
        </w:tc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F3619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Đơn vị kiến thức</w:t>
            </w:r>
          </w:p>
          <w:p w14:paraId="05F2A8C2" w14:textId="2367D6B4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940CCFA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Mức độ nhận thức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6047CFE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53C04E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D83C1B" w:rsidRPr="00642060" w14:paraId="19B2900C" w14:textId="77777777" w:rsidTr="00883E10">
        <w:trPr>
          <w:trHeight w:val="768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36EAF1B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8406A1E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A33A31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03966C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6AE7F82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F5E62A3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2FADAD6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CAA127F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441F0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1B" w:rsidRPr="00642060" w14:paraId="62445F17" w14:textId="77777777" w:rsidTr="00883E10">
        <w:trPr>
          <w:trHeight w:val="1326"/>
        </w:trPr>
        <w:tc>
          <w:tcPr>
            <w:tcW w:w="6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CD993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3C59B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07FB0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62F3524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C16746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47B7FF5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0E8C839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56140A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A4B9B9A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19D1FDD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3DC2E9C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0F501E5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2568556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5F13C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1B" w:rsidRPr="00642060" w14:paraId="382661C4" w14:textId="77777777" w:rsidTr="00883E10">
        <w:trPr>
          <w:trHeight w:val="297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400DC74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0164BF2" w14:textId="77777777" w:rsidR="00D83C1B" w:rsidRPr="00642060" w:rsidRDefault="00D83C1B" w:rsidP="0008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CHẤT QUANH TA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532A13B" w14:textId="77777777" w:rsidR="00883E10" w:rsidRPr="00B66D30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quanh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ta</w:t>
            </w:r>
          </w:p>
          <w:p w14:paraId="526C5BDA" w14:textId="52582ED0" w:rsidR="00D83C1B" w:rsidRPr="00883E10" w:rsidRDefault="00883E10" w:rsidP="008C58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20CAB57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B15E6B8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24110EF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53396D6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72E6CE0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B13C51B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07DA70D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F7E7C82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27B5873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0FD09B8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66ABECC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3C1B" w:rsidRPr="00642060" w14:paraId="43955B62" w14:textId="77777777" w:rsidTr="00883E10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38164E2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08134A" w14:textId="77777777" w:rsidR="00D83C1B" w:rsidRPr="00642060" w:rsidRDefault="00D83C1B" w:rsidP="0008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B6FA8BE" w14:textId="77777777" w:rsidR="00883E10" w:rsidRPr="00B66D30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rắn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lỏng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  <w:p w14:paraId="7ED8A18C" w14:textId="76FA7D77" w:rsidR="00D83C1B" w:rsidRPr="00883E10" w:rsidRDefault="00883E10" w:rsidP="008C58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7BA636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483734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1E9577B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FCE05D7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DC2E21F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8699103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4ECDA15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774819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415B349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F8BC6F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05BFA12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D83C1B" w:rsidRPr="00642060" w14:paraId="37598D48" w14:textId="77777777" w:rsidTr="00883E10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F8615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B868" w14:textId="77777777" w:rsidR="00D83C1B" w:rsidRPr="00642060" w:rsidRDefault="00D83C1B" w:rsidP="00085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E2C3ED7" w14:textId="77777777" w:rsidR="00883E10" w:rsidRPr="00B66D30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Oxygen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Đất</w:t>
            </w:r>
            <w:proofErr w:type="spellEnd"/>
          </w:p>
          <w:p w14:paraId="3273B7B7" w14:textId="77777777" w:rsidR="00883E10" w:rsidRPr="00B66D30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lí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tầm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oxygen</w:t>
            </w:r>
          </w:p>
          <w:p w14:paraId="1C5BB9D4" w14:textId="77777777" w:rsidR="00883E10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05F4C566" w14:textId="77777777" w:rsidR="00883E10" w:rsidRDefault="00883E10" w:rsidP="008C5871">
            <w:pPr>
              <w:spacing w:after="0" w:line="240" w:lineRule="auto"/>
              <w:rPr>
                <w:rStyle w:val="Strong"/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  <w:p w14:paraId="2BDA5363" w14:textId="1A458331" w:rsidR="00D83C1B" w:rsidRPr="00642060" w:rsidRDefault="00883E10" w:rsidP="008C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nhiễm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1BDBC20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6E71C8D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B3F09B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C63952D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35EE34D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A42AF81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B53B9FC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612D562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B90EC76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1CC5F3B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86E37A4" w14:textId="77777777" w:rsidR="00D83C1B" w:rsidRPr="00642060" w:rsidRDefault="00D83C1B" w:rsidP="0008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83E10" w:rsidRPr="00642060" w14:paraId="2296D03B" w14:textId="77777777" w:rsidTr="00883E10">
        <w:trPr>
          <w:trHeight w:val="297"/>
        </w:trPr>
        <w:tc>
          <w:tcPr>
            <w:tcW w:w="63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8DE2FE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49E9F7" w14:textId="77777777" w:rsidR="00883E10" w:rsidRPr="00642060" w:rsidRDefault="00883E10" w:rsidP="00883E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MỘT SỐ VẬT LIỆU, NGUYÊN LIỆU, NHIÊN LIỆU, LƯƠNG THỰC-THỰC PHẨM </w:t>
            </w:r>
            <w:r w:rsidRPr="006420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THÔNG DỤNG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E90426C" w14:textId="77777777" w:rsidR="00883E10" w:rsidRPr="00144BDF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6F50F55C" w14:textId="77777777" w:rsidR="00883E10" w:rsidRPr="00144BDF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1DA16B58" w14:textId="40CB4B30" w:rsidR="00883E10" w:rsidRPr="00883E10" w:rsidRDefault="00883E10" w:rsidP="008C58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Thu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gom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rác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thải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đồ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đình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49FE044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46B6D9E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85902DD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9CFC888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34CC0C8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28C750D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17336A3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C03DD90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B57A8B1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CEF5DCC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5EE509A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E10" w:rsidRPr="00642060" w14:paraId="64490521" w14:textId="77777777" w:rsidTr="00883E10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BF2853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7AB72A" w14:textId="77777777" w:rsidR="00883E10" w:rsidRPr="00642060" w:rsidRDefault="00883E10" w:rsidP="0088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E4DD3F0" w14:textId="77777777" w:rsidR="00883E10" w:rsidRPr="00144BDF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7AC87A92" w14:textId="77777777" w:rsidR="00883E10" w:rsidRPr="00144BDF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Đá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vôi</w:t>
            </w:r>
            <w:proofErr w:type="spellEnd"/>
          </w:p>
          <w:p w14:paraId="3CD1BD3F" w14:textId="30D0E4C3" w:rsidR="00883E10" w:rsidRPr="00883E10" w:rsidRDefault="00883E10" w:rsidP="008C58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Quặng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555DE72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A439CF8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EE9C2F6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8E954A6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A6132C1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DE4F6C6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3DBC98C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1CFBB81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9590DD1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873EF7B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2B71262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E10" w:rsidRPr="00642060" w14:paraId="3400879A" w14:textId="77777777" w:rsidTr="00883E10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56A06C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6553C7A" w14:textId="77777777" w:rsidR="00883E10" w:rsidRPr="00642060" w:rsidRDefault="00883E10" w:rsidP="0088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C8AEDD4" w14:textId="77777777" w:rsidR="00883E10" w:rsidRPr="00144BDF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38D2A1D4" w14:textId="77777777" w:rsidR="00883E10" w:rsidRPr="00144BDF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3EFE0E14" w14:textId="014AF0C5" w:rsidR="00883E10" w:rsidRPr="00883E10" w:rsidRDefault="00883E10" w:rsidP="008C58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lược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lượng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36EF58D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42CEE55C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641CAAC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508F090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301BA79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45B9F08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9F0BF1C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3E080C5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6B8D91C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C6DF551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168FEB8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83E10" w:rsidRPr="00642060" w14:paraId="68EA25CE" w14:textId="77777777" w:rsidTr="00883E10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EDF9D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53FA6" w14:textId="77777777" w:rsidR="00883E10" w:rsidRPr="00642060" w:rsidRDefault="00883E10" w:rsidP="0088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BE0F074" w14:textId="77777777" w:rsidR="00883E10" w:rsidRPr="00144BDF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4F75441E" w14:textId="77777777" w:rsidR="00883E10" w:rsidRPr="00144BDF" w:rsidRDefault="00883E10" w:rsidP="008C5871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79578893" w14:textId="60C312A8" w:rsidR="00883E10" w:rsidRPr="00642060" w:rsidRDefault="00883E10" w:rsidP="008C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Sức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khỏe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E1F59A7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3BF2507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6FC2A59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2F18A00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747EA88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CFD36A8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92676F0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3ADBFF7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BAA13FD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6CD9FAA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972EC91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883E10" w:rsidRPr="00642060" w14:paraId="32BF42AB" w14:textId="77777777" w:rsidTr="00883E10">
        <w:trPr>
          <w:trHeight w:val="297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9B93356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0F372D6" w14:textId="77777777" w:rsidR="00883E10" w:rsidRPr="00642060" w:rsidRDefault="00883E10" w:rsidP="0088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HỖN HỢP. TÁCH CHẤT RA KHỎI HỖN HỢP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90B2B23" w14:textId="77777777" w:rsidR="009438D6" w:rsidRDefault="009438D6" w:rsidP="008C58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  <w:p w14:paraId="6C82CA5C" w14:textId="77777777" w:rsidR="009438D6" w:rsidRDefault="009438D6" w:rsidP="008C58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</w:p>
          <w:p w14:paraId="709A13CB" w14:textId="77777777" w:rsidR="009438D6" w:rsidRDefault="009438D6" w:rsidP="008C58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</w:p>
          <w:p w14:paraId="26895AAE" w14:textId="61F653FF" w:rsidR="00883E10" w:rsidRPr="00642060" w:rsidRDefault="009438D6" w:rsidP="008C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E687E01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9B6E06E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7CC9D60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FBE354F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F0FCB7A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BFDCE80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2E7F3C6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77F9C5E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59E86CA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DA5A62E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6E538C2" w14:textId="77777777" w:rsidR="00883E10" w:rsidRPr="00642060" w:rsidRDefault="00883E10" w:rsidP="00883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</w:tr>
      <w:tr w:rsidR="009438D6" w:rsidRPr="00642060" w14:paraId="6478D2AB" w14:textId="77777777" w:rsidTr="00883E10">
        <w:trPr>
          <w:trHeight w:val="277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D6BF1" w14:textId="77777777" w:rsidR="009438D6" w:rsidRPr="00642060" w:rsidRDefault="009438D6" w:rsidP="0094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2E3E0" w14:textId="77777777" w:rsidR="009438D6" w:rsidRPr="00642060" w:rsidRDefault="009438D6" w:rsidP="0094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239403D" w14:textId="77777777" w:rsidR="009438D6" w:rsidRDefault="009438D6" w:rsidP="008C58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  <w:p w14:paraId="137CF4CD" w14:textId="79623CB9" w:rsidR="009438D6" w:rsidRPr="00642060" w:rsidRDefault="009438D6" w:rsidP="008C5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BC809A8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42739D1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FE1BAD9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1CA1250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02D6E18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9E538D4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9C1FA01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1A0CA2F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0795466" w14:textId="611E4234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A7B966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28070EC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9438D6" w:rsidRPr="00642060" w14:paraId="17942802" w14:textId="77777777" w:rsidTr="00085E66">
        <w:trPr>
          <w:trHeight w:val="248"/>
        </w:trPr>
        <w:tc>
          <w:tcPr>
            <w:tcW w:w="6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A36C829" w14:textId="77777777" w:rsidR="009438D6" w:rsidRPr="00642060" w:rsidRDefault="009438D6" w:rsidP="0094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2A97ECB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B7230E6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6CACAD6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CD44124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5D3F444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F4ECE03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D4225EC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DB5D0F6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31E3B84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9DE221A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9CF0F8A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3,0</w:t>
            </w:r>
          </w:p>
        </w:tc>
      </w:tr>
      <w:tr w:rsidR="009438D6" w:rsidRPr="00642060" w14:paraId="31DCA1DA" w14:textId="77777777" w:rsidTr="00085E66">
        <w:trPr>
          <w:trHeight w:val="300"/>
        </w:trPr>
        <w:tc>
          <w:tcPr>
            <w:tcW w:w="6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9CF8668" w14:textId="77777777" w:rsidR="009438D6" w:rsidRPr="00642060" w:rsidRDefault="009438D6" w:rsidP="0094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Tỉ lệ </w:t>
            </w: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96407AB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D86F454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D57FFC0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3FB3C4C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844F763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8D3919F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7862F98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9438D6" w:rsidRPr="00642060" w14:paraId="0E5E0896" w14:textId="77777777" w:rsidTr="00085E66">
        <w:trPr>
          <w:trHeight w:val="390"/>
        </w:trPr>
        <w:tc>
          <w:tcPr>
            <w:tcW w:w="6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839F48B" w14:textId="77777777" w:rsidR="009438D6" w:rsidRPr="00642060" w:rsidRDefault="009438D6" w:rsidP="0094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2677C38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71556C6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48AEA905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F96FC68" w14:textId="77777777" w:rsidR="009438D6" w:rsidRPr="00642060" w:rsidRDefault="009438D6" w:rsidP="0094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5C6744F6" w14:textId="77777777" w:rsidR="001006C6" w:rsidRDefault="001006C6" w:rsidP="00D83C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C1E0F" w14:textId="60DEBF8C" w:rsidR="00D83C1B" w:rsidRPr="00642060" w:rsidRDefault="00D83C1B" w:rsidP="00D83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60">
        <w:rPr>
          <w:rFonts w:ascii="Times New Roman" w:hAnsi="Times New Roman" w:cs="Times New Roman"/>
          <w:b/>
          <w:sz w:val="28"/>
          <w:szCs w:val="28"/>
        </w:rPr>
        <w:t>BẢN ĐẶC TẢ</w:t>
      </w:r>
    </w:p>
    <w:tbl>
      <w:tblPr>
        <w:tblStyle w:val="TableGrid"/>
        <w:tblW w:w="14566" w:type="dxa"/>
        <w:tblLayout w:type="fixed"/>
        <w:tblLook w:val="04A0" w:firstRow="1" w:lastRow="0" w:firstColumn="1" w:lastColumn="0" w:noHBand="0" w:noVBand="1"/>
      </w:tblPr>
      <w:tblGrid>
        <w:gridCol w:w="590"/>
        <w:gridCol w:w="1430"/>
        <w:gridCol w:w="3191"/>
        <w:gridCol w:w="4677"/>
        <w:gridCol w:w="1163"/>
        <w:gridCol w:w="1134"/>
        <w:gridCol w:w="992"/>
        <w:gridCol w:w="1389"/>
      </w:tblGrid>
      <w:tr w:rsidR="00D83C1B" w:rsidRPr="00642060" w14:paraId="758281F1" w14:textId="77777777" w:rsidTr="00766944">
        <w:trPr>
          <w:trHeight w:val="336"/>
        </w:trPr>
        <w:tc>
          <w:tcPr>
            <w:tcW w:w="590" w:type="dxa"/>
            <w:vMerge w:val="restart"/>
          </w:tcPr>
          <w:p w14:paraId="5C9A0ECC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30" w:type="dxa"/>
            <w:vMerge w:val="restart"/>
          </w:tcPr>
          <w:p w14:paraId="1D3690C9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191" w:type="dxa"/>
            <w:vMerge w:val="restart"/>
          </w:tcPr>
          <w:p w14:paraId="515D3F58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677" w:type="dxa"/>
            <w:vMerge w:val="restart"/>
          </w:tcPr>
          <w:p w14:paraId="0153E206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14:paraId="0A12A57F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678" w:type="dxa"/>
            <w:gridSpan w:val="4"/>
          </w:tcPr>
          <w:p w14:paraId="0863BE27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D83C1B" w:rsidRPr="00642060" w14:paraId="4B95C32E" w14:textId="77777777" w:rsidTr="00766944">
        <w:trPr>
          <w:trHeight w:val="555"/>
        </w:trPr>
        <w:tc>
          <w:tcPr>
            <w:tcW w:w="590" w:type="dxa"/>
            <w:vMerge/>
          </w:tcPr>
          <w:p w14:paraId="2AC003B5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14:paraId="235B1072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  <w:vMerge/>
          </w:tcPr>
          <w:p w14:paraId="7792A925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14:paraId="506FF870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3" w:type="dxa"/>
          </w:tcPr>
          <w:p w14:paraId="729AAE3C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134" w:type="dxa"/>
          </w:tcPr>
          <w:p w14:paraId="331B33ED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92" w:type="dxa"/>
          </w:tcPr>
          <w:p w14:paraId="35A3D5F4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389" w:type="dxa"/>
          </w:tcPr>
          <w:p w14:paraId="6953B6B9" w14:textId="77777777" w:rsidR="00D83C1B" w:rsidRPr="00642060" w:rsidRDefault="00D83C1B" w:rsidP="0008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D83C1B" w:rsidRPr="00642060" w14:paraId="0AFD44B5" w14:textId="77777777" w:rsidTr="00766944">
        <w:tc>
          <w:tcPr>
            <w:tcW w:w="590" w:type="dxa"/>
            <w:vMerge w:val="restart"/>
          </w:tcPr>
          <w:p w14:paraId="4B6D8BBC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30" w:type="dxa"/>
            <w:vMerge w:val="restart"/>
          </w:tcPr>
          <w:p w14:paraId="449684D6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 CHẤT QUANH TA</w:t>
            </w:r>
          </w:p>
        </w:tc>
        <w:tc>
          <w:tcPr>
            <w:tcW w:w="3191" w:type="dxa"/>
          </w:tcPr>
          <w:p w14:paraId="3F99A476" w14:textId="03FECC75" w:rsidR="00D83C1B" w:rsidRPr="00B66D30" w:rsidRDefault="00B66D30" w:rsidP="00085E6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quanh</w:t>
            </w:r>
            <w:proofErr w:type="spellEnd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ta</w:t>
            </w:r>
          </w:p>
          <w:p w14:paraId="2DE1D336" w14:textId="68296C5E" w:rsidR="001006C6" w:rsidRPr="00B66D30" w:rsidRDefault="00B66D30" w:rsidP="00085E6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006C6"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</w:p>
          <w:p w14:paraId="5D72E1E7" w14:textId="3962C2DA" w:rsidR="00766944" w:rsidRPr="00766944" w:rsidRDefault="00766944" w:rsidP="00085E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14:paraId="1B5144CB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17C8EC7A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...).</w:t>
            </w:r>
          </w:p>
          <w:p w14:paraId="1224B7CD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25ABDEC8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ngưng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tụ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D8E780C" w14:textId="77777777" w:rsidR="00D83C1B" w:rsidRPr="00642060" w:rsidRDefault="00D83C1B" w:rsidP="00085E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6DA03295" w14:textId="77777777" w:rsidR="00D83C1B" w:rsidRPr="00642060" w:rsidRDefault="00D83C1B" w:rsidP="00085E66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quá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diễn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chuyển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trạng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thái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):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nóng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chảy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bay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hơi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ngưng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tụ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sôi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35C1703F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BECF0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D9B0A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19F08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ECBEC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920AA8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AF947D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1BE067DD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1B" w:rsidRPr="00642060" w14:paraId="31FB95EF" w14:textId="77777777" w:rsidTr="00766944">
        <w:tc>
          <w:tcPr>
            <w:tcW w:w="590" w:type="dxa"/>
            <w:vMerge/>
            <w:vAlign w:val="center"/>
          </w:tcPr>
          <w:p w14:paraId="314188CE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3A2A1164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CD9FF09" w14:textId="77777777" w:rsidR="00EB79B7" w:rsidRPr="00B66D30" w:rsidRDefault="00EB79B7" w:rsidP="00EB79B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rắn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lỏng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  <w:p w14:paraId="7219CDF0" w14:textId="77777777" w:rsidR="00EB79B7" w:rsidRPr="00B66D30" w:rsidRDefault="00EB79B7" w:rsidP="00EB79B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chuyển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</w:p>
          <w:p w14:paraId="7AE9F8E6" w14:textId="010C54CD" w:rsidR="00144BDF" w:rsidRPr="00144BDF" w:rsidRDefault="00144BDF" w:rsidP="00EB79B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77" w:type="dxa"/>
          </w:tcPr>
          <w:p w14:paraId="7CFE8C02" w14:textId="77777777" w:rsidR="00D83C1B" w:rsidRPr="00642060" w:rsidRDefault="00D83C1B" w:rsidP="00085E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4C4E1DB0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D5D79B" w14:textId="77777777" w:rsidR="00D83C1B" w:rsidRPr="00642060" w:rsidRDefault="00D83C1B" w:rsidP="00085E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05BD3A04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6763B9" w14:textId="77777777" w:rsidR="00D83C1B" w:rsidRPr="00642060" w:rsidRDefault="00D83C1B" w:rsidP="00085E66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quá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diễn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chuyển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trạng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thái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):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nóng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chảy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đặc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bay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hơi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ngưng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tụ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sôi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646999DB" w14:textId="77777777" w:rsidR="00D83C1B" w:rsidRPr="00642060" w:rsidRDefault="00D83C1B" w:rsidP="00085E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424044BE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369A133A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0689E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60"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1134" w:type="dxa"/>
          </w:tcPr>
          <w:p w14:paraId="6F1A595A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2B75F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1A414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09B08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88735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7B521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C614C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FD5DD3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470550DA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1B" w:rsidRPr="00642060" w14:paraId="5D9E85A3" w14:textId="77777777" w:rsidTr="00766944">
        <w:tc>
          <w:tcPr>
            <w:tcW w:w="590" w:type="dxa"/>
            <w:vMerge/>
            <w:vAlign w:val="center"/>
          </w:tcPr>
          <w:p w14:paraId="1BB3CA64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5B682CA0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0226CA80" w14:textId="77777777" w:rsidR="00EB79B7" w:rsidRPr="00B66D30" w:rsidRDefault="00EB79B7" w:rsidP="00EB79B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Oxygen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trên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Trái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Đất</w:t>
            </w:r>
            <w:proofErr w:type="spellEnd"/>
          </w:p>
          <w:p w14:paraId="25334A6C" w14:textId="77777777" w:rsidR="00EB79B7" w:rsidRPr="00B66D30" w:rsidRDefault="00EB79B7" w:rsidP="00EB79B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lí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tầm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oxygen</w:t>
            </w:r>
          </w:p>
          <w:p w14:paraId="3BBAD460" w14:textId="77777777" w:rsidR="00EB79B7" w:rsidRDefault="00EB79B7" w:rsidP="00EB79B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B66D30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097227C4" w14:textId="77777777" w:rsidR="00EB79B7" w:rsidRDefault="00EB79B7" w:rsidP="00EB79B7">
            <w:pPr>
              <w:rPr>
                <w:rStyle w:val="Strong"/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  <w:p w14:paraId="4684EF36" w14:textId="7B6C4937" w:rsidR="00D83C1B" w:rsidRPr="00642060" w:rsidRDefault="00EB79B7" w:rsidP="00EB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ô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nhiễm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66944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khí</w:t>
            </w:r>
            <w:proofErr w:type="spellEnd"/>
          </w:p>
        </w:tc>
        <w:tc>
          <w:tcPr>
            <w:tcW w:w="4677" w:type="dxa"/>
          </w:tcPr>
          <w:p w14:paraId="74D9B278" w14:textId="77777777" w:rsidR="00D83C1B" w:rsidRPr="00642060" w:rsidRDefault="00D83C1B" w:rsidP="00085E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5EA0AD36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oxygen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tan, ...)</w:t>
            </w:r>
          </w:p>
          <w:p w14:paraId="5521E820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oxygen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0D308F7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(oxygen,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nitơ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, carbon dioxide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cacbon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đioxit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hiếm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0B0BB071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7CA82E" w14:textId="77777777" w:rsidR="00D83C1B" w:rsidRPr="00642060" w:rsidRDefault="00D83C1B" w:rsidP="00085E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7B4CD156" w14:textId="77777777" w:rsidR="00D83C1B" w:rsidRPr="00642060" w:rsidRDefault="00D83C1B" w:rsidP="00085E6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vai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trò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đối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tự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. </w:t>
            </w:r>
          </w:p>
          <w:p w14:paraId="4D07CE45" w14:textId="77777777" w:rsidR="00D83C1B" w:rsidRPr="00642060" w:rsidRDefault="00D83C1B" w:rsidP="00085E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</w:p>
          <w:p w14:paraId="3F811AFD" w14:textId="77777777" w:rsidR="00D83C1B" w:rsidRPr="00642060" w:rsidRDefault="00D83C1B" w:rsidP="00085E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56F5214B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oxygen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150B1BBB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39479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3C0FE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FC4B6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054A5E4D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60">
              <w:rPr>
                <w:rFonts w:ascii="Times New Roman" w:hAnsi="Times New Roman" w:cs="Times New Roman"/>
                <w:sz w:val="28"/>
                <w:szCs w:val="28"/>
              </w:rPr>
              <w:t>C7</w:t>
            </w:r>
          </w:p>
        </w:tc>
        <w:tc>
          <w:tcPr>
            <w:tcW w:w="1134" w:type="dxa"/>
          </w:tcPr>
          <w:p w14:paraId="11105DD5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EC6E26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784A835D" w14:textId="77777777" w:rsidR="00D83C1B" w:rsidRPr="00642060" w:rsidRDefault="00D83C1B" w:rsidP="0008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06" w:rsidRPr="00642060" w14:paraId="1F81E8D6" w14:textId="77777777" w:rsidTr="00766944">
        <w:tc>
          <w:tcPr>
            <w:tcW w:w="590" w:type="dxa"/>
            <w:vMerge w:val="restart"/>
            <w:vAlign w:val="center"/>
          </w:tcPr>
          <w:p w14:paraId="2579ABFD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 w14:paraId="47C7C05B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II. MỘT SỐ VẬT LIỆU, NGUYÊN LIỆU, NHIÊN LIỆU, LƯƠNG THỰC-THỰC PHẨM THÔNG DỤNG</w:t>
            </w:r>
          </w:p>
        </w:tc>
        <w:tc>
          <w:tcPr>
            <w:tcW w:w="3191" w:type="dxa"/>
          </w:tcPr>
          <w:p w14:paraId="08397F1A" w14:textId="77777777" w:rsidR="003C5906" w:rsidRPr="00144BDF" w:rsidRDefault="003C5906" w:rsidP="003C590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20CDBD46" w14:textId="77777777" w:rsidR="003C5906" w:rsidRPr="00144BDF" w:rsidRDefault="003C5906" w:rsidP="003C590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0FE2DC15" w14:textId="77777777" w:rsidR="003C5906" w:rsidRPr="00144BDF" w:rsidRDefault="003C5906" w:rsidP="003C590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Thu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gom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rác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thải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đồ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dùng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đình</w:t>
            </w:r>
            <w:proofErr w:type="spellEnd"/>
          </w:p>
          <w:p w14:paraId="10E89462" w14:textId="43A27345" w:rsidR="003C5906" w:rsidRPr="00144BDF" w:rsidRDefault="003C5906" w:rsidP="003C5906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552B4CC8" w14:textId="2078D1D6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92D79CE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60A6DC47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5D8726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2B16CA92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gốm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,..</w:t>
            </w:r>
            <w:proofErr w:type="gram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4660FFE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7A804BA7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E33157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74E8B131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295C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99634A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2DFDB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2A37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5A39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264EB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1695FD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6284E63F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37" w:rsidRPr="00642060" w14:paraId="46AB61FF" w14:textId="77777777" w:rsidTr="00766944">
        <w:tc>
          <w:tcPr>
            <w:tcW w:w="590" w:type="dxa"/>
            <w:vMerge/>
            <w:vAlign w:val="center"/>
          </w:tcPr>
          <w:p w14:paraId="55CE2D70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61B1F767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0F15E7E1" w14:textId="77777777" w:rsidR="00326637" w:rsidRPr="00144BDF" w:rsidRDefault="00326637" w:rsidP="0032663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566D505E" w14:textId="77777777" w:rsidR="00326637" w:rsidRPr="00144BDF" w:rsidRDefault="00326637" w:rsidP="0032663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Đá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vôi</w:t>
            </w:r>
            <w:proofErr w:type="spellEnd"/>
          </w:p>
          <w:p w14:paraId="3AB117BE" w14:textId="77777777" w:rsidR="00326637" w:rsidRPr="00144BDF" w:rsidRDefault="00326637" w:rsidP="0032663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Quặng</w:t>
            </w:r>
            <w:proofErr w:type="spellEnd"/>
          </w:p>
          <w:p w14:paraId="036D22D5" w14:textId="1FCF901B" w:rsidR="00326637" w:rsidRPr="00642060" w:rsidRDefault="00326637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14:paraId="0CDDF4E3" w14:textId="77777777" w:rsidR="00326637" w:rsidRPr="00642060" w:rsidRDefault="00326637" w:rsidP="003266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3A086216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A7B39E" w14:textId="77777777" w:rsidR="00326637" w:rsidRPr="00642060" w:rsidRDefault="00326637" w:rsidP="003266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32A29522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, ...)</w:t>
            </w:r>
          </w:p>
          <w:p w14:paraId="22400003" w14:textId="77777777" w:rsidR="00326637" w:rsidRPr="00642060" w:rsidRDefault="00326637" w:rsidP="003266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0C4D3195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873E757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617EAFA6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5523D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D0CD52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61907E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50F0F31C" w14:textId="77777777" w:rsidR="00326637" w:rsidRPr="00642060" w:rsidRDefault="00326637" w:rsidP="00326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06" w:rsidRPr="00642060" w14:paraId="501977DB" w14:textId="77777777" w:rsidTr="00766944">
        <w:tc>
          <w:tcPr>
            <w:tcW w:w="590" w:type="dxa"/>
            <w:vMerge/>
            <w:vAlign w:val="center"/>
          </w:tcPr>
          <w:p w14:paraId="37DB51E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73E1AB5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47BAD6F" w14:textId="77777777" w:rsidR="00326637" w:rsidRPr="00144BDF" w:rsidRDefault="00326637" w:rsidP="0032663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loại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67B943C7" w14:textId="77777777" w:rsidR="00326637" w:rsidRPr="00144BDF" w:rsidRDefault="00326637" w:rsidP="0032663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liệu</w:t>
            </w:r>
            <w:proofErr w:type="spellEnd"/>
          </w:p>
          <w:p w14:paraId="496A1BEF" w14:textId="77777777" w:rsidR="00326637" w:rsidRPr="00144BDF" w:rsidRDefault="00326637" w:rsidP="0032663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lược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an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lượng</w:t>
            </w:r>
            <w:proofErr w:type="spellEnd"/>
          </w:p>
          <w:p w14:paraId="3377DB37" w14:textId="22F481D9" w:rsidR="003C5906" w:rsidRPr="00642060" w:rsidRDefault="003C5906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14:paraId="18218AF3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59DC4812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C5B26D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255B0246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(than, gas,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xăng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...);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  <w:p w14:paraId="2F7308E1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6B286438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99B94D" w14:textId="77777777" w:rsidR="003C5906" w:rsidRPr="00642060" w:rsidRDefault="003C5906" w:rsidP="003C5906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Thu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thập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dữ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thảo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so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sánh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rút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nhiên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2F666350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CD194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00C241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2906E3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A130D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99271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3E62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10544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3C3CB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AFE2A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56CA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CD0A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4C83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16016F59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06" w:rsidRPr="00642060" w14:paraId="6B388967" w14:textId="77777777" w:rsidTr="00766944">
        <w:tc>
          <w:tcPr>
            <w:tcW w:w="590" w:type="dxa"/>
            <w:vMerge/>
            <w:vAlign w:val="center"/>
          </w:tcPr>
          <w:p w14:paraId="7C17F42E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3DFF90EE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66CCB532" w14:textId="77777777" w:rsidR="00326637" w:rsidRPr="00144BDF" w:rsidRDefault="00326637" w:rsidP="0032663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565021D8" w14:textId="77777777" w:rsidR="00326637" w:rsidRPr="00144BDF" w:rsidRDefault="00326637" w:rsidP="00326637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lương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phẩm</w:t>
            </w:r>
            <w:proofErr w:type="spellEnd"/>
          </w:p>
          <w:p w14:paraId="1067DCFF" w14:textId="5B2F3DC6" w:rsidR="003C5906" w:rsidRPr="00642060" w:rsidRDefault="00326637" w:rsidP="003266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Sức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khỏe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chế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dinh</w:t>
            </w:r>
            <w:proofErr w:type="spellEnd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BDF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dưỡng</w:t>
            </w:r>
            <w:proofErr w:type="spellEnd"/>
          </w:p>
        </w:tc>
        <w:tc>
          <w:tcPr>
            <w:tcW w:w="4677" w:type="dxa"/>
          </w:tcPr>
          <w:p w14:paraId="7B95D0A4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3D7211A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1BE0B3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3488133C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356C753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1329B5E3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338D2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4EBBA44E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B1D94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A770E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6281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C78D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60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992" w:type="dxa"/>
          </w:tcPr>
          <w:p w14:paraId="2635517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6683D969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06" w:rsidRPr="00642060" w14:paraId="4AC147B5" w14:textId="77777777" w:rsidTr="00766944">
        <w:tc>
          <w:tcPr>
            <w:tcW w:w="590" w:type="dxa"/>
            <w:vMerge w:val="restart"/>
          </w:tcPr>
          <w:p w14:paraId="72FC22B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30" w:type="dxa"/>
            <w:vMerge w:val="restart"/>
          </w:tcPr>
          <w:p w14:paraId="4DCC8858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 HỖN HỢP. TÁCH CHẤT RA KHỎI HỖN HỢP</w:t>
            </w:r>
          </w:p>
        </w:tc>
        <w:tc>
          <w:tcPr>
            <w:tcW w:w="3191" w:type="dxa"/>
          </w:tcPr>
          <w:p w14:paraId="1E6EAE26" w14:textId="77777777" w:rsidR="003C5906" w:rsidRDefault="0044763D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  <w:p w14:paraId="51A14CF1" w14:textId="77777777" w:rsidR="0044763D" w:rsidRDefault="0044763D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Dung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</w:p>
          <w:p w14:paraId="78F3ACCF" w14:textId="77777777" w:rsidR="0044763D" w:rsidRDefault="0044763D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</w:p>
          <w:p w14:paraId="3A9764EC" w14:textId="178A571B" w:rsidR="0044763D" w:rsidRPr="00642060" w:rsidRDefault="0044763D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4677" w:type="dxa"/>
          </w:tcPr>
          <w:p w14:paraId="5D077A1D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02E49636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6349C5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11CE3A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182178BD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721B344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Quan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nhũ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E711EB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A73286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6A4A037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,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3473BC54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CC30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60">
              <w:rPr>
                <w:rFonts w:ascii="Times New Roman" w:hAnsi="Times New Roman" w:cs="Times New Roman"/>
                <w:sz w:val="28"/>
                <w:szCs w:val="28"/>
              </w:rPr>
              <w:t>C1, C2</w:t>
            </w:r>
          </w:p>
          <w:p w14:paraId="1FA29539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60">
              <w:rPr>
                <w:rFonts w:ascii="Times New Roman" w:hAnsi="Times New Roman" w:cs="Times New Roman"/>
                <w:sz w:val="28"/>
                <w:szCs w:val="28"/>
              </w:rPr>
              <w:t>C8</w:t>
            </w:r>
          </w:p>
          <w:p w14:paraId="3B436F98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CE36D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D91D4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06BED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2AE1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ED407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8E5A9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BF6B6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8DEB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4A2BE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4167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E72A0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0421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41749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E4ECB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1A494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8BA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1168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60"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992" w:type="dxa"/>
          </w:tcPr>
          <w:p w14:paraId="684A0DD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2A26F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E83A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D2C9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0939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2B947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AD65F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E4D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DB5EB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8B97B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09DF8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8F75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23BF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60704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14:paraId="10D80840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06" w:rsidRPr="00642060" w14:paraId="19E9F377" w14:textId="77777777" w:rsidTr="00766944">
        <w:tc>
          <w:tcPr>
            <w:tcW w:w="590" w:type="dxa"/>
            <w:vMerge/>
            <w:vAlign w:val="center"/>
          </w:tcPr>
          <w:p w14:paraId="73E8B707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41C2844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4A104932" w14:textId="77777777" w:rsidR="003C5906" w:rsidRDefault="0044763D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  <w:p w14:paraId="5E5A4215" w14:textId="2469B0CD" w:rsidR="0044763D" w:rsidRPr="00642060" w:rsidRDefault="0044763D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4677" w:type="dxa"/>
          </w:tcPr>
          <w:p w14:paraId="47A5FDBD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46041AE5" w14:textId="77777777" w:rsidR="003C5906" w:rsidRPr="00642060" w:rsidRDefault="003C5906" w:rsidP="003C590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Biết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68897DD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6136B680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0435B4" w14:textId="77777777" w:rsidR="003C5906" w:rsidRPr="00642060" w:rsidRDefault="003C5906" w:rsidP="003C59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3B8CEEC4" w14:textId="77777777" w:rsidR="003C5906" w:rsidRPr="00642060" w:rsidRDefault="003C5906" w:rsidP="003C5906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Sử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cụ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thiết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bị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cơ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bản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khỏi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bằng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cách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lọc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cạn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chiết</w:t>
            </w:r>
            <w:proofErr w:type="spellEnd"/>
            <w:r w:rsidRPr="0064206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28B0ADC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6420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63" w:type="dxa"/>
          </w:tcPr>
          <w:p w14:paraId="1D072CDE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1135F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60">
              <w:rPr>
                <w:rFonts w:ascii="Times New Roman" w:hAnsi="Times New Roman" w:cs="Times New Roman"/>
                <w:sz w:val="28"/>
                <w:szCs w:val="28"/>
              </w:rPr>
              <w:t>C6</w:t>
            </w:r>
          </w:p>
        </w:tc>
        <w:tc>
          <w:tcPr>
            <w:tcW w:w="1134" w:type="dxa"/>
          </w:tcPr>
          <w:p w14:paraId="3C60EB5E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25667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9A4C7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34DC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B527D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849A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F112B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28C9D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955C0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B842F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AEC51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8D92F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0C05B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60">
              <w:rPr>
                <w:rFonts w:ascii="Times New Roman" w:hAnsi="Times New Roman" w:cs="Times New Roman"/>
                <w:sz w:val="28"/>
                <w:szCs w:val="28"/>
              </w:rPr>
              <w:t>C9</w:t>
            </w:r>
          </w:p>
        </w:tc>
        <w:tc>
          <w:tcPr>
            <w:tcW w:w="1389" w:type="dxa"/>
          </w:tcPr>
          <w:p w14:paraId="29B04C8F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5DA32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09E9C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196A0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C245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AB12A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B66E5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73E17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5C0E2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597B6" w14:textId="77777777" w:rsidR="003C5906" w:rsidRPr="00642060" w:rsidRDefault="003C5906" w:rsidP="003C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2DE79C" w14:textId="77777777" w:rsidR="00D83C1B" w:rsidRPr="00642060" w:rsidRDefault="00D83C1B" w:rsidP="00D83C1B">
      <w:pPr>
        <w:rPr>
          <w:rFonts w:ascii="Times New Roman" w:hAnsi="Times New Roman" w:cs="Times New Roman"/>
          <w:sz w:val="28"/>
          <w:szCs w:val="28"/>
        </w:rPr>
      </w:pPr>
    </w:p>
    <w:p w14:paraId="5F1B1B2B" w14:textId="3C6825FD" w:rsidR="00D83C1B" w:rsidRDefault="00D83C1B" w:rsidP="00D83C1B">
      <w:pPr>
        <w:rPr>
          <w:rFonts w:ascii="Times New Roman" w:hAnsi="Times New Roman" w:cs="Times New Roman"/>
          <w:sz w:val="28"/>
          <w:szCs w:val="28"/>
        </w:rPr>
      </w:pPr>
    </w:p>
    <w:p w14:paraId="02862D09" w14:textId="707A68BD" w:rsidR="008C5871" w:rsidRDefault="008C5871" w:rsidP="00D83C1B">
      <w:pPr>
        <w:rPr>
          <w:rFonts w:ascii="Times New Roman" w:hAnsi="Times New Roman" w:cs="Times New Roman"/>
          <w:sz w:val="28"/>
          <w:szCs w:val="28"/>
        </w:rPr>
      </w:pPr>
    </w:p>
    <w:p w14:paraId="23111CE4" w14:textId="628E158B" w:rsidR="008C5871" w:rsidRDefault="008C5871" w:rsidP="00D83C1B">
      <w:pPr>
        <w:rPr>
          <w:rFonts w:ascii="Times New Roman" w:hAnsi="Times New Roman" w:cs="Times New Roman"/>
          <w:sz w:val="28"/>
          <w:szCs w:val="28"/>
        </w:rPr>
      </w:pPr>
    </w:p>
    <w:p w14:paraId="50015D9D" w14:textId="77777777" w:rsidR="008C5871" w:rsidRPr="00642060" w:rsidRDefault="008C5871" w:rsidP="00D83C1B">
      <w:pPr>
        <w:rPr>
          <w:rFonts w:ascii="Times New Roman" w:hAnsi="Times New Roman" w:cs="Times New Roman"/>
          <w:sz w:val="28"/>
          <w:szCs w:val="28"/>
        </w:rPr>
      </w:pPr>
    </w:p>
    <w:p w14:paraId="2DEE361C" w14:textId="77777777" w:rsidR="00D83C1B" w:rsidRPr="00642060" w:rsidRDefault="00D83C1B" w:rsidP="00D83C1B">
      <w:pPr>
        <w:rPr>
          <w:rFonts w:ascii="Times New Roman" w:hAnsi="Times New Roman" w:cs="Times New Roman"/>
          <w:b/>
          <w:sz w:val="28"/>
          <w:szCs w:val="28"/>
        </w:rPr>
      </w:pPr>
      <w:r w:rsidRPr="00642060">
        <w:rPr>
          <w:rFonts w:ascii="Times New Roman" w:hAnsi="Times New Roman" w:cs="Times New Roman"/>
          <w:b/>
          <w:sz w:val="28"/>
          <w:szCs w:val="28"/>
        </w:rPr>
        <w:lastRenderedPageBreak/>
        <w:t>ĐỀ BÀI</w:t>
      </w:r>
    </w:p>
    <w:p w14:paraId="269EA2D2" w14:textId="77777777" w:rsidR="00D83C1B" w:rsidRPr="00642060" w:rsidRDefault="00D83C1B" w:rsidP="00D83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42060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I/ PHẦN TRẮC NGHIỆM</w:t>
      </w:r>
      <w:r w:rsidRPr="00642060">
        <w:rPr>
          <w:rFonts w:ascii="Times New Roman" w:hAnsi="Times New Roman" w:cs="Times New Roman"/>
          <w:sz w:val="28"/>
          <w:szCs w:val="28"/>
          <w:lang w:val="nl-NL"/>
        </w:rPr>
        <w:t>: (2,0 điểm)</w:t>
      </w:r>
    </w:p>
    <w:p w14:paraId="2ED9132E" w14:textId="77777777" w:rsidR="00D83C1B" w:rsidRPr="00642060" w:rsidRDefault="00D83C1B" w:rsidP="00D83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</w:pPr>
      <w:proofErr w:type="spellStart"/>
      <w:r w:rsidRPr="0064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4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(B):</w:t>
      </w:r>
      <w:r w:rsidRPr="006420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 xml:space="preserve"> </w:t>
      </w:r>
      <w:r w:rsidRPr="004D46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>Chất nào sau đây tan nhiều trong nước nóng?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555"/>
        <w:gridCol w:w="3555"/>
        <w:gridCol w:w="3556"/>
      </w:tblGrid>
      <w:tr w:rsidR="00D83C1B" w:rsidRPr="00642060" w14:paraId="6B3B03B5" w14:textId="77777777" w:rsidTr="00085E66">
        <w:tc>
          <w:tcPr>
            <w:tcW w:w="3555" w:type="dxa"/>
          </w:tcPr>
          <w:p w14:paraId="58C18AB9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5" w:right="45" w:firstLine="664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 w:themeColor="text1"/>
                <w:sz w:val="28"/>
                <w:szCs w:val="28"/>
              </w:rPr>
              <w:t>A.</w:t>
            </w:r>
            <w:r w:rsidRPr="00642060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D46B6">
              <w:rPr>
                <w:bCs/>
                <w:color w:val="000000" w:themeColor="text1"/>
                <w:sz w:val="28"/>
                <w:szCs w:val="28"/>
              </w:rPr>
              <w:t>Dầu ăn</w:t>
            </w:r>
            <w:r w:rsidRPr="0064206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55" w:type="dxa"/>
          </w:tcPr>
          <w:p w14:paraId="13F3D232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 w:themeColor="text1"/>
                <w:sz w:val="28"/>
                <w:szCs w:val="28"/>
              </w:rPr>
              <w:t>B.</w:t>
            </w:r>
            <w:r w:rsidRPr="0064206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D46B6">
              <w:rPr>
                <w:bCs/>
                <w:color w:val="000000" w:themeColor="text1"/>
                <w:sz w:val="28"/>
                <w:szCs w:val="28"/>
              </w:rPr>
              <w:t>Nến</w:t>
            </w:r>
            <w:r w:rsidRPr="0064206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55" w:type="dxa"/>
          </w:tcPr>
          <w:p w14:paraId="0BD38CBA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5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 w:themeColor="text1"/>
                <w:sz w:val="28"/>
                <w:szCs w:val="28"/>
              </w:rPr>
              <w:t>C.</w:t>
            </w:r>
            <w:r w:rsidRPr="0064206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D46B6">
              <w:rPr>
                <w:bCs/>
                <w:color w:val="000000" w:themeColor="text1"/>
                <w:sz w:val="28"/>
                <w:szCs w:val="28"/>
              </w:rPr>
              <w:t>Khí carbon dioxide</w:t>
            </w:r>
            <w:r w:rsidRPr="0064206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56" w:type="dxa"/>
          </w:tcPr>
          <w:p w14:paraId="4DCA76C3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 w:themeColor="text1"/>
                <w:sz w:val="28"/>
                <w:szCs w:val="28"/>
                <w:lang w:val="en-US"/>
              </w:rPr>
              <w:t>D</w:t>
            </w:r>
            <w:r w:rsidRPr="00642060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64206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D46B6">
              <w:rPr>
                <w:bCs/>
                <w:color w:val="000000" w:themeColor="text1"/>
                <w:sz w:val="28"/>
                <w:szCs w:val="28"/>
              </w:rPr>
              <w:t>Muối ăn</w:t>
            </w:r>
            <w:r w:rsidRPr="0064206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20A3409" w14:textId="77777777" w:rsidR="00D83C1B" w:rsidRPr="00642060" w:rsidRDefault="00D83C1B" w:rsidP="00D83C1B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64206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42060">
        <w:rPr>
          <w:rFonts w:ascii="Times New Roman" w:hAnsi="Times New Roman" w:cs="Times New Roman"/>
          <w:b/>
          <w:sz w:val="28"/>
          <w:szCs w:val="28"/>
        </w:rPr>
        <w:t xml:space="preserve"> 2 (B):</w:t>
      </w:r>
      <w:r w:rsidRPr="00642060">
        <w:rPr>
          <w:rFonts w:ascii="Times New Roman" w:hAnsi="Times New Roman" w:cs="Times New Roman"/>
          <w:sz w:val="28"/>
          <w:szCs w:val="28"/>
        </w:rPr>
        <w:t xml:space="preserve"> </w:t>
      </w:r>
      <w:r w:rsidRPr="00642060">
        <w:rPr>
          <w:rFonts w:ascii="Times New Roman" w:eastAsia="Arial" w:hAnsi="Times New Roman" w:cs="Times New Roman"/>
          <w:sz w:val="28"/>
          <w:szCs w:val="28"/>
        </w:rPr>
        <w:t xml:space="preserve">Dung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dịch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là</w:t>
      </w:r>
    </w:p>
    <w:tbl>
      <w:tblPr>
        <w:tblStyle w:val="TableGrid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8930"/>
      </w:tblGrid>
      <w:tr w:rsidR="00D83C1B" w:rsidRPr="00642060" w14:paraId="35AB6441" w14:textId="77777777" w:rsidTr="00085E66">
        <w:tc>
          <w:tcPr>
            <w:tcW w:w="5103" w:type="dxa"/>
          </w:tcPr>
          <w:p w14:paraId="6C7B0BB8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A.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hỗn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hợp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không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đồng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nhất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14:paraId="477D7280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B.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chất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tinh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khiết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>.</w:t>
            </w:r>
          </w:p>
        </w:tc>
        <w:tc>
          <w:tcPr>
            <w:tcW w:w="8930" w:type="dxa"/>
          </w:tcPr>
          <w:p w14:paraId="329E7EA1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-106" w:right="48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C.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hỗn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hợp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không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đồng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nhất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của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chất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rắn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và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chất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lỏng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>.</w:t>
            </w:r>
          </w:p>
          <w:p w14:paraId="056CB012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-106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D.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hỗn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hợp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đồng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nhất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của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môi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và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rFonts w:eastAsia="Arial"/>
                <w:sz w:val="28"/>
                <w:szCs w:val="28"/>
                <w:lang w:val="en-US"/>
              </w:rPr>
              <w:t>chất</w:t>
            </w:r>
            <w:proofErr w:type="spellEnd"/>
            <w:r w:rsidRPr="00642060">
              <w:rPr>
                <w:rFonts w:eastAsia="Arial"/>
                <w:sz w:val="28"/>
                <w:szCs w:val="28"/>
                <w:lang w:val="en-US"/>
              </w:rPr>
              <w:t xml:space="preserve"> tan</w:t>
            </w:r>
            <w:r w:rsidRPr="00642060">
              <w:rPr>
                <w:rFonts w:eastAsia="Arial"/>
                <w:sz w:val="28"/>
                <w:szCs w:val="28"/>
              </w:rPr>
              <w:t>.</w:t>
            </w:r>
          </w:p>
        </w:tc>
      </w:tr>
    </w:tbl>
    <w:p w14:paraId="0B31D08E" w14:textId="77777777" w:rsidR="00D83C1B" w:rsidRPr="00642060" w:rsidRDefault="00D83C1B" w:rsidP="00D83C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en-US"/>
        </w:rPr>
      </w:pPr>
      <w:r w:rsidRPr="00642060">
        <w:rPr>
          <w:b/>
          <w:color w:val="000000" w:themeColor="text1"/>
          <w:sz w:val="28"/>
          <w:szCs w:val="28"/>
        </w:rPr>
        <w:t>Câu 3</w:t>
      </w:r>
      <w:r w:rsidRPr="00642060">
        <w:rPr>
          <w:b/>
          <w:color w:val="000000" w:themeColor="text1"/>
          <w:sz w:val="28"/>
          <w:szCs w:val="28"/>
          <w:lang w:val="en-US"/>
        </w:rPr>
        <w:t xml:space="preserve"> (H)</w:t>
      </w:r>
      <w:r w:rsidRPr="00642060">
        <w:rPr>
          <w:b/>
          <w:color w:val="000000" w:themeColor="text1"/>
          <w:sz w:val="28"/>
          <w:szCs w:val="28"/>
        </w:rPr>
        <w:t>:</w:t>
      </w:r>
      <w:r w:rsidRPr="00642060">
        <w:rPr>
          <w:color w:val="000000" w:themeColor="text1"/>
          <w:sz w:val="28"/>
          <w:szCs w:val="28"/>
        </w:rPr>
        <w:t xml:space="preserve"> </w:t>
      </w:r>
      <w:r w:rsidRPr="00642060">
        <w:rPr>
          <w:color w:val="000000"/>
          <w:sz w:val="28"/>
          <w:szCs w:val="28"/>
        </w:rPr>
        <w:t>Trong các thực phẩm dưới đây, loại nào chứa nhiều protein (chất đạm)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83C1B" w:rsidRPr="00642060" w14:paraId="58EC4BFB" w14:textId="77777777" w:rsidTr="00085E66">
        <w:tc>
          <w:tcPr>
            <w:tcW w:w="4927" w:type="dxa"/>
          </w:tcPr>
          <w:p w14:paraId="111AA13E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A.</w:t>
            </w:r>
            <w:r w:rsidRPr="00642060">
              <w:rPr>
                <w:color w:val="000000"/>
                <w:sz w:val="28"/>
                <w:szCs w:val="28"/>
              </w:rPr>
              <w:t xml:space="preserve"> Thịt.                            </w:t>
            </w:r>
          </w:p>
          <w:p w14:paraId="45A89034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B.</w:t>
            </w:r>
            <w:r w:rsidRPr="00642060">
              <w:rPr>
                <w:color w:val="000000"/>
                <w:sz w:val="28"/>
                <w:szCs w:val="28"/>
              </w:rPr>
              <w:t xml:space="preserve"> Gạo.</w:t>
            </w:r>
          </w:p>
        </w:tc>
        <w:tc>
          <w:tcPr>
            <w:tcW w:w="4928" w:type="dxa"/>
          </w:tcPr>
          <w:p w14:paraId="6EB0FC12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C.</w:t>
            </w:r>
            <w:r w:rsidRPr="00642060">
              <w:rPr>
                <w:color w:val="000000"/>
                <w:sz w:val="28"/>
                <w:szCs w:val="28"/>
              </w:rPr>
              <w:t xml:space="preserve"> Rau xanh.                  </w:t>
            </w:r>
          </w:p>
          <w:p w14:paraId="16C32EEF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D.</w:t>
            </w:r>
            <w:r w:rsidRPr="00642060">
              <w:rPr>
                <w:color w:val="000000"/>
                <w:sz w:val="28"/>
                <w:szCs w:val="28"/>
              </w:rPr>
              <w:t xml:space="preserve"> Gạo và rau xanh.</w:t>
            </w:r>
          </w:p>
        </w:tc>
      </w:tr>
    </w:tbl>
    <w:p w14:paraId="7C2BCF1F" w14:textId="77777777" w:rsidR="00D83C1B" w:rsidRPr="00642060" w:rsidRDefault="00D83C1B" w:rsidP="00D83C1B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64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4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 (H):</w:t>
      </w:r>
      <w:r w:rsidRPr="0064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Trộn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2ml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giấm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với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10</w:t>
      </w:r>
      <w:proofErr w:type="gramStart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ml 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nước</w:t>
      </w:r>
      <w:proofErr w:type="spellEnd"/>
      <w:proofErr w:type="gram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cất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nào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sau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đây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diễn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đạt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? </w:t>
      </w:r>
    </w:p>
    <w:p w14:paraId="37B5CA87" w14:textId="77777777" w:rsidR="00D83C1B" w:rsidRPr="00642060" w:rsidRDefault="00D83C1B" w:rsidP="00D83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42060">
        <w:rPr>
          <w:rFonts w:ascii="Times New Roman" w:eastAsia="Arial" w:hAnsi="Times New Roman" w:cs="Times New Roman"/>
          <w:b/>
          <w:bCs/>
          <w:sz w:val="28"/>
          <w:szCs w:val="28"/>
        </w:rPr>
        <w:t>A.</w:t>
      </w:r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Chất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tan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giấm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, dung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môi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nước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>.</w:t>
      </w:r>
    </w:p>
    <w:p w14:paraId="54277708" w14:textId="77777777" w:rsidR="00D83C1B" w:rsidRPr="00642060" w:rsidRDefault="00D83C1B" w:rsidP="00D83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42060">
        <w:rPr>
          <w:rFonts w:ascii="Times New Roman" w:eastAsia="Arial" w:hAnsi="Times New Roman" w:cs="Times New Roman"/>
          <w:b/>
          <w:bCs/>
          <w:sz w:val="28"/>
          <w:szCs w:val="28"/>
        </w:rPr>
        <w:t>B.</w:t>
      </w:r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Chất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tan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nước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, dung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môi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giấm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>.</w:t>
      </w:r>
    </w:p>
    <w:p w14:paraId="090E4D85" w14:textId="77777777" w:rsidR="00D83C1B" w:rsidRPr="00642060" w:rsidRDefault="00D83C1B" w:rsidP="00D83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42060">
        <w:rPr>
          <w:rFonts w:ascii="Times New Roman" w:eastAsia="Arial" w:hAnsi="Times New Roman" w:cs="Times New Roman"/>
          <w:b/>
          <w:bCs/>
          <w:sz w:val="28"/>
          <w:szCs w:val="28"/>
        </w:rPr>
        <w:t>C.</w:t>
      </w:r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Nước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hoặc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giấm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đều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dung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môi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>.</w:t>
      </w:r>
    </w:p>
    <w:p w14:paraId="04C0921B" w14:textId="77777777" w:rsidR="00D83C1B" w:rsidRPr="00642060" w:rsidRDefault="00D83C1B" w:rsidP="00D83C1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42060">
        <w:rPr>
          <w:rFonts w:ascii="Times New Roman" w:eastAsia="Arial" w:hAnsi="Times New Roman" w:cs="Times New Roman"/>
          <w:b/>
          <w:bCs/>
          <w:sz w:val="28"/>
          <w:szCs w:val="28"/>
        </w:rPr>
        <w:t>D.</w:t>
      </w:r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Nước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hoặc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giấm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đều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42060">
        <w:rPr>
          <w:rFonts w:ascii="Times New Roman" w:eastAsia="Arial" w:hAnsi="Times New Roman" w:cs="Times New Roman"/>
          <w:sz w:val="28"/>
          <w:szCs w:val="28"/>
        </w:rPr>
        <w:t>chất</w:t>
      </w:r>
      <w:proofErr w:type="spellEnd"/>
      <w:r w:rsidRPr="00642060">
        <w:rPr>
          <w:rFonts w:ascii="Times New Roman" w:eastAsia="Arial" w:hAnsi="Times New Roman" w:cs="Times New Roman"/>
          <w:sz w:val="28"/>
          <w:szCs w:val="28"/>
        </w:rPr>
        <w:t xml:space="preserve"> tan.</w:t>
      </w:r>
    </w:p>
    <w:p w14:paraId="6AB1BE6B" w14:textId="77777777" w:rsidR="00D83C1B" w:rsidRPr="00642060" w:rsidRDefault="00D83C1B" w:rsidP="00D83C1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642060">
        <w:rPr>
          <w:b/>
          <w:color w:val="000000" w:themeColor="text1"/>
          <w:sz w:val="28"/>
          <w:szCs w:val="28"/>
        </w:rPr>
        <w:t>Câu 5</w:t>
      </w:r>
      <w:r w:rsidRPr="00642060">
        <w:rPr>
          <w:b/>
          <w:color w:val="000000" w:themeColor="text1"/>
          <w:sz w:val="28"/>
          <w:szCs w:val="28"/>
          <w:lang w:val="en-US"/>
        </w:rPr>
        <w:t xml:space="preserve"> (B)</w:t>
      </w:r>
      <w:r w:rsidRPr="00642060">
        <w:rPr>
          <w:b/>
          <w:color w:val="000000" w:themeColor="text1"/>
          <w:sz w:val="28"/>
          <w:szCs w:val="28"/>
        </w:rPr>
        <w:t>:</w:t>
      </w:r>
      <w:r w:rsidRPr="00642060">
        <w:rPr>
          <w:color w:val="000000" w:themeColor="text1"/>
          <w:sz w:val="28"/>
          <w:szCs w:val="28"/>
        </w:rPr>
        <w:t xml:space="preserve"> </w:t>
      </w:r>
      <w:r w:rsidRPr="00642060">
        <w:rPr>
          <w:color w:val="000000"/>
          <w:sz w:val="28"/>
          <w:szCs w:val="28"/>
        </w:rPr>
        <w:t>Trong suốt thời gian nước sôi nhiệt độ của nước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83C1B" w:rsidRPr="00642060" w14:paraId="0A770F9F" w14:textId="77777777" w:rsidTr="00085E66">
        <w:tc>
          <w:tcPr>
            <w:tcW w:w="4927" w:type="dxa"/>
          </w:tcPr>
          <w:p w14:paraId="3FE2F9F2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A.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Tăng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dần</w:t>
            </w:r>
            <w:proofErr w:type="spellEnd"/>
            <w:r w:rsidRPr="00642060">
              <w:rPr>
                <w:color w:val="000000"/>
                <w:sz w:val="28"/>
                <w:szCs w:val="28"/>
              </w:rPr>
              <w:t>.</w:t>
            </w:r>
          </w:p>
          <w:p w14:paraId="019B820C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B.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Không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thay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đổi</w:t>
            </w:r>
            <w:proofErr w:type="spellEnd"/>
            <w:r w:rsidRPr="0064206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28" w:type="dxa"/>
          </w:tcPr>
          <w:p w14:paraId="45D8C4A0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C.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Giảm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dần</w:t>
            </w:r>
            <w:proofErr w:type="spellEnd"/>
            <w:r w:rsidRPr="00642060">
              <w:rPr>
                <w:color w:val="000000"/>
                <w:sz w:val="28"/>
                <w:szCs w:val="28"/>
              </w:rPr>
              <w:t>.</w:t>
            </w:r>
          </w:p>
          <w:p w14:paraId="27FC05CB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D.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Ban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tăng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rồi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sau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đó</w:t>
            </w:r>
            <w:proofErr w:type="spellEnd"/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/>
                <w:sz w:val="28"/>
                <w:szCs w:val="28"/>
                <w:lang w:val="en-US"/>
              </w:rPr>
              <w:t>giảm</w:t>
            </w:r>
            <w:proofErr w:type="spellEnd"/>
            <w:r w:rsidRPr="00642060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49EF632" w14:textId="77777777" w:rsidR="00D83C1B" w:rsidRPr="00642060" w:rsidRDefault="00D83C1B" w:rsidP="00D83C1B">
      <w:pPr>
        <w:pStyle w:val="NormalWeb"/>
        <w:spacing w:before="0" w:beforeAutospacing="0" w:after="0" w:afterAutospacing="0"/>
        <w:ind w:left="45" w:right="45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42060">
        <w:rPr>
          <w:b/>
          <w:color w:val="000000" w:themeColor="text1"/>
          <w:sz w:val="28"/>
          <w:szCs w:val="28"/>
        </w:rPr>
        <w:t>Câu 6</w:t>
      </w:r>
      <w:r w:rsidRPr="00642060">
        <w:rPr>
          <w:b/>
          <w:color w:val="000000" w:themeColor="text1"/>
          <w:sz w:val="28"/>
          <w:szCs w:val="28"/>
          <w:lang w:val="en-US"/>
        </w:rPr>
        <w:t xml:space="preserve"> (B)</w:t>
      </w:r>
      <w:r w:rsidRPr="00642060">
        <w:rPr>
          <w:b/>
          <w:color w:val="000000" w:themeColor="text1"/>
          <w:sz w:val="28"/>
          <w:szCs w:val="28"/>
        </w:rPr>
        <w:t>:</w:t>
      </w:r>
      <w:r w:rsidRPr="00642060">
        <w:rPr>
          <w:bCs/>
          <w:color w:val="000000" w:themeColor="text1"/>
          <w:sz w:val="28"/>
          <w:szCs w:val="28"/>
        </w:rPr>
        <w:t xml:space="preserve"> </w:t>
      </w:r>
      <w:r w:rsidRPr="00642060">
        <w:rPr>
          <w:bCs/>
          <w:color w:val="000000" w:themeColor="text1"/>
          <w:sz w:val="28"/>
          <w:szCs w:val="28"/>
          <w:shd w:val="clear" w:color="auto" w:fill="FFFFFF"/>
        </w:rPr>
        <w:t>Phương pháp chiết được dùng để tách chất trong hỗn hợp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83C1B" w:rsidRPr="00642060" w14:paraId="01324E89" w14:textId="77777777" w:rsidTr="00085E66">
        <w:tc>
          <w:tcPr>
            <w:tcW w:w="4927" w:type="dxa"/>
          </w:tcPr>
          <w:p w14:paraId="31578ED1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A.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r w:rsidRPr="00721875">
              <w:rPr>
                <w:bCs/>
                <w:color w:val="000000" w:themeColor="text1"/>
                <w:sz w:val="28"/>
                <w:szCs w:val="28"/>
              </w:rPr>
              <w:t>Bột mì và nước.</w:t>
            </w:r>
          </w:p>
          <w:p w14:paraId="070EB9AD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B.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r w:rsidRPr="00721875">
              <w:rPr>
                <w:bCs/>
                <w:color w:val="000000" w:themeColor="text1"/>
                <w:sz w:val="28"/>
                <w:szCs w:val="28"/>
              </w:rPr>
              <w:t>Nước và dầu ăn.</w:t>
            </w:r>
          </w:p>
        </w:tc>
        <w:tc>
          <w:tcPr>
            <w:tcW w:w="4928" w:type="dxa"/>
          </w:tcPr>
          <w:p w14:paraId="5AF5DBD7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C.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r w:rsidRPr="00721875">
              <w:rPr>
                <w:bCs/>
                <w:color w:val="000000" w:themeColor="text1"/>
                <w:sz w:val="28"/>
                <w:szCs w:val="28"/>
              </w:rPr>
              <w:t>Cát và nước.</w:t>
            </w:r>
          </w:p>
          <w:p w14:paraId="24FFB793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D.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r w:rsidRPr="00721875">
              <w:rPr>
                <w:bCs/>
                <w:color w:val="000000" w:themeColor="text1"/>
                <w:sz w:val="28"/>
                <w:szCs w:val="28"/>
              </w:rPr>
              <w:t>Nước và rượu.</w:t>
            </w:r>
          </w:p>
        </w:tc>
      </w:tr>
    </w:tbl>
    <w:p w14:paraId="01FB7FDE" w14:textId="77777777" w:rsidR="00D83C1B" w:rsidRPr="00642060" w:rsidRDefault="00D83C1B" w:rsidP="00D83C1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 w:eastAsia="en-US"/>
        </w:rPr>
      </w:pPr>
      <w:r w:rsidRPr="00642060">
        <w:rPr>
          <w:b/>
          <w:color w:val="000000" w:themeColor="text1"/>
          <w:sz w:val="28"/>
          <w:szCs w:val="28"/>
        </w:rPr>
        <w:t>Câu 7</w:t>
      </w:r>
      <w:r w:rsidRPr="00642060">
        <w:rPr>
          <w:b/>
          <w:color w:val="000000" w:themeColor="text1"/>
          <w:sz w:val="28"/>
          <w:szCs w:val="28"/>
          <w:lang w:val="en-US"/>
        </w:rPr>
        <w:t xml:space="preserve"> (B)</w:t>
      </w:r>
      <w:r w:rsidRPr="00642060">
        <w:rPr>
          <w:b/>
          <w:color w:val="000000" w:themeColor="text1"/>
          <w:sz w:val="28"/>
          <w:szCs w:val="28"/>
        </w:rPr>
        <w:t>:</w:t>
      </w:r>
      <w:r w:rsidRPr="00642060">
        <w:rPr>
          <w:color w:val="000000"/>
          <w:sz w:val="28"/>
          <w:szCs w:val="28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Chất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nào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sau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đây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chiểm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tỉ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lệ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thể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tích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lớn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nhất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trong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không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khí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555"/>
        <w:gridCol w:w="3555"/>
        <w:gridCol w:w="3556"/>
      </w:tblGrid>
      <w:tr w:rsidR="00D83C1B" w:rsidRPr="00642060" w14:paraId="08E398AA" w14:textId="77777777" w:rsidTr="00085E66">
        <w:tc>
          <w:tcPr>
            <w:tcW w:w="3555" w:type="dxa"/>
          </w:tcPr>
          <w:p w14:paraId="28650D91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5" w:right="45" w:firstLine="66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A.</w:t>
            </w:r>
            <w:r w:rsidRPr="0064206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642060">
              <w:rPr>
                <w:color w:val="000000" w:themeColor="text1"/>
                <w:sz w:val="28"/>
                <w:szCs w:val="28"/>
              </w:rPr>
              <w:t>Oxygen.</w:t>
            </w:r>
          </w:p>
        </w:tc>
        <w:tc>
          <w:tcPr>
            <w:tcW w:w="3555" w:type="dxa"/>
          </w:tcPr>
          <w:p w14:paraId="47C62F34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B.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r w:rsidRPr="00642060">
              <w:rPr>
                <w:color w:val="000000" w:themeColor="text1"/>
                <w:sz w:val="28"/>
                <w:szCs w:val="28"/>
              </w:rPr>
              <w:t>Hydrogen.</w:t>
            </w:r>
          </w:p>
        </w:tc>
        <w:tc>
          <w:tcPr>
            <w:tcW w:w="3555" w:type="dxa"/>
          </w:tcPr>
          <w:p w14:paraId="190DBFF0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</w:rPr>
              <w:t>C.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r w:rsidRPr="00642060">
              <w:rPr>
                <w:color w:val="000000" w:themeColor="text1"/>
                <w:sz w:val="28"/>
                <w:szCs w:val="28"/>
              </w:rPr>
              <w:t>Nitrogen.</w:t>
            </w:r>
          </w:p>
        </w:tc>
        <w:tc>
          <w:tcPr>
            <w:tcW w:w="3556" w:type="dxa"/>
          </w:tcPr>
          <w:p w14:paraId="3F89147B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b/>
                <w:color w:val="000000"/>
                <w:sz w:val="28"/>
                <w:szCs w:val="28"/>
                <w:lang w:val="en-US"/>
              </w:rPr>
              <w:t>D</w:t>
            </w:r>
            <w:r w:rsidRPr="00642060">
              <w:rPr>
                <w:b/>
                <w:color w:val="000000"/>
                <w:sz w:val="28"/>
                <w:szCs w:val="28"/>
              </w:rPr>
              <w:t>.</w:t>
            </w:r>
            <w:r w:rsidRPr="00642060">
              <w:rPr>
                <w:color w:val="000000"/>
                <w:sz w:val="28"/>
                <w:szCs w:val="28"/>
              </w:rPr>
              <w:t xml:space="preserve"> </w:t>
            </w:r>
            <w:r w:rsidRPr="00642060">
              <w:rPr>
                <w:color w:val="000000" w:themeColor="text1"/>
                <w:sz w:val="28"/>
                <w:szCs w:val="28"/>
              </w:rPr>
              <w:t>Carbon dioxide.</w:t>
            </w:r>
          </w:p>
        </w:tc>
      </w:tr>
    </w:tbl>
    <w:p w14:paraId="1E646D67" w14:textId="77777777" w:rsidR="00D83C1B" w:rsidRPr="00642060" w:rsidRDefault="00D83C1B" w:rsidP="00D83C1B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en-US" w:eastAsia="en-US"/>
        </w:rPr>
      </w:pPr>
      <w:r w:rsidRPr="00642060">
        <w:rPr>
          <w:b/>
          <w:color w:val="000000" w:themeColor="text1"/>
          <w:sz w:val="28"/>
          <w:szCs w:val="28"/>
        </w:rPr>
        <w:t>Câu 8</w:t>
      </w:r>
      <w:r w:rsidRPr="00642060">
        <w:rPr>
          <w:b/>
          <w:color w:val="000000" w:themeColor="text1"/>
          <w:sz w:val="28"/>
          <w:szCs w:val="28"/>
          <w:lang w:val="en-US"/>
        </w:rPr>
        <w:t xml:space="preserve"> (B)</w:t>
      </w:r>
      <w:r w:rsidRPr="00642060">
        <w:rPr>
          <w:b/>
          <w:color w:val="000000" w:themeColor="text1"/>
          <w:sz w:val="28"/>
          <w:szCs w:val="28"/>
        </w:rPr>
        <w:t>:</w:t>
      </w:r>
      <w:r w:rsidRPr="00642060">
        <w:rPr>
          <w:color w:val="000000" w:themeColor="text1"/>
          <w:sz w:val="28"/>
          <w:szCs w:val="28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Trường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hợp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nào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sau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đây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là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chất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tinh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42060">
        <w:rPr>
          <w:color w:val="000000"/>
          <w:sz w:val="28"/>
          <w:szCs w:val="28"/>
          <w:lang w:val="en-US" w:eastAsia="en-US"/>
        </w:rPr>
        <w:t>khiết</w:t>
      </w:r>
      <w:proofErr w:type="spellEnd"/>
      <w:r w:rsidRPr="00642060">
        <w:rPr>
          <w:color w:val="000000"/>
          <w:sz w:val="28"/>
          <w:szCs w:val="28"/>
          <w:lang w:val="en-US" w:eastAsia="en-US"/>
        </w:rPr>
        <w:t>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83C1B" w:rsidRPr="00642060" w14:paraId="18FB1A3A" w14:textId="77777777" w:rsidTr="00085E66">
        <w:tc>
          <w:tcPr>
            <w:tcW w:w="4927" w:type="dxa"/>
          </w:tcPr>
          <w:p w14:paraId="0DC5D260" w14:textId="77777777" w:rsidR="00D83C1B" w:rsidRPr="00642060" w:rsidRDefault="00D83C1B" w:rsidP="00085E66">
            <w:pPr>
              <w:ind w:left="48" w:right="48" w:firstLine="4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0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</w:t>
            </w:r>
            <w:r w:rsidRPr="00642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246B10" w14:textId="77777777" w:rsidR="00D83C1B" w:rsidRPr="00642060" w:rsidRDefault="00D83C1B" w:rsidP="00085E66">
            <w:pPr>
              <w:ind w:left="48" w:right="48" w:firstLine="4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0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B.</w:t>
            </w:r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28" w:type="dxa"/>
          </w:tcPr>
          <w:p w14:paraId="052C3BE1" w14:textId="77777777" w:rsidR="00D83C1B" w:rsidRPr="00642060" w:rsidRDefault="00D83C1B" w:rsidP="00085E66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0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</w:t>
            </w:r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                       </w:t>
            </w:r>
          </w:p>
          <w:p w14:paraId="0D01CBFB" w14:textId="77777777" w:rsidR="00D83C1B" w:rsidRPr="00642060" w:rsidRDefault="00D83C1B" w:rsidP="00085E66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20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</w:t>
            </w:r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khoáng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                              </w:t>
            </w:r>
          </w:p>
        </w:tc>
      </w:tr>
    </w:tbl>
    <w:p w14:paraId="7429E5D4" w14:textId="77777777" w:rsidR="00D83C1B" w:rsidRPr="00642060" w:rsidRDefault="00D83C1B" w:rsidP="00D83C1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642060">
        <w:rPr>
          <w:b/>
          <w:color w:val="000000" w:themeColor="text1"/>
          <w:sz w:val="28"/>
          <w:szCs w:val="28"/>
          <w:u w:val="single"/>
          <w:lang w:val="en-US"/>
        </w:rPr>
        <w:t xml:space="preserve">II. PHẦN </w:t>
      </w:r>
      <w:r w:rsidRPr="00642060">
        <w:rPr>
          <w:b/>
          <w:color w:val="000000" w:themeColor="text1"/>
          <w:sz w:val="28"/>
          <w:szCs w:val="28"/>
          <w:u w:val="single"/>
        </w:rPr>
        <w:t>TỰ LUẬN</w:t>
      </w:r>
      <w:r w:rsidRPr="00642060">
        <w:rPr>
          <w:b/>
          <w:color w:val="000000" w:themeColor="text1"/>
          <w:sz w:val="28"/>
          <w:szCs w:val="28"/>
          <w:lang w:val="en-US"/>
        </w:rPr>
        <w:t xml:space="preserve">: </w:t>
      </w:r>
      <w:r w:rsidRPr="00642060">
        <w:rPr>
          <w:color w:val="000000" w:themeColor="text1"/>
          <w:sz w:val="28"/>
          <w:szCs w:val="28"/>
          <w:lang w:val="en-US"/>
        </w:rPr>
        <w:t xml:space="preserve">(1,0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điểm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>)</w:t>
      </w:r>
    </w:p>
    <w:p w14:paraId="0662F027" w14:textId="77777777" w:rsidR="00D83C1B" w:rsidRPr="00642060" w:rsidRDefault="00D83C1B" w:rsidP="00D83C1B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proofErr w:type="spellStart"/>
      <w:r w:rsidRPr="00642060">
        <w:rPr>
          <w:b/>
          <w:color w:val="000000" w:themeColor="text1"/>
          <w:sz w:val="28"/>
          <w:szCs w:val="28"/>
          <w:lang w:val="en-US"/>
        </w:rPr>
        <w:t>Câu</w:t>
      </w:r>
      <w:proofErr w:type="spellEnd"/>
      <w:r w:rsidRPr="00642060">
        <w:rPr>
          <w:b/>
          <w:color w:val="000000" w:themeColor="text1"/>
          <w:sz w:val="28"/>
          <w:szCs w:val="28"/>
          <w:lang w:val="en-US"/>
        </w:rPr>
        <w:t xml:space="preserve"> 9:</w:t>
      </w:r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Có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một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mẫu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muối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có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lẫn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cát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Em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hãy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đề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xuất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phương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pháp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tách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muối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khỏi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42060">
        <w:rPr>
          <w:color w:val="000000" w:themeColor="text1"/>
          <w:sz w:val="28"/>
          <w:szCs w:val="28"/>
          <w:lang w:val="en-US"/>
        </w:rPr>
        <w:t>cát</w:t>
      </w:r>
      <w:proofErr w:type="spellEnd"/>
      <w:r w:rsidRPr="00642060">
        <w:rPr>
          <w:color w:val="000000" w:themeColor="text1"/>
          <w:sz w:val="28"/>
          <w:szCs w:val="28"/>
          <w:lang w:val="en-US"/>
        </w:rPr>
        <w:t>.</w:t>
      </w:r>
    </w:p>
    <w:p w14:paraId="1CA3BEA5" w14:textId="77777777" w:rsidR="00D83C1B" w:rsidRPr="00642060" w:rsidRDefault="00D83C1B" w:rsidP="00D83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</w:p>
    <w:p w14:paraId="50D57571" w14:textId="4029226A" w:rsidR="00D83C1B" w:rsidRDefault="00D83C1B" w:rsidP="00D83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</w:p>
    <w:p w14:paraId="051A19CC" w14:textId="77777777" w:rsidR="00032B4F" w:rsidRPr="00642060" w:rsidRDefault="00032B4F" w:rsidP="00D83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</w:p>
    <w:p w14:paraId="28073E0E" w14:textId="77777777" w:rsidR="00D83C1B" w:rsidRPr="00642060" w:rsidRDefault="00D83C1B" w:rsidP="00D83C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</w:pPr>
      <w:r w:rsidRPr="006420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lastRenderedPageBreak/>
        <w:t>ĐÁP ÁN</w:t>
      </w:r>
    </w:p>
    <w:p w14:paraId="38E455EF" w14:textId="77777777" w:rsidR="00D83C1B" w:rsidRPr="00642060" w:rsidRDefault="00D83C1B" w:rsidP="00D83C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64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D83C1B" w:rsidRPr="00642060" w14:paraId="462E7D2D" w14:textId="77777777" w:rsidTr="00085E66">
        <w:tc>
          <w:tcPr>
            <w:tcW w:w="1422" w:type="dxa"/>
          </w:tcPr>
          <w:p w14:paraId="2AC18A2B" w14:textId="77777777" w:rsidR="00D83C1B" w:rsidRPr="00642060" w:rsidRDefault="00D83C1B" w:rsidP="00085E6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proofErr w:type="spellStart"/>
            <w:r w:rsidRPr="0064206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Câu</w:t>
            </w:r>
            <w:proofErr w:type="spellEnd"/>
          </w:p>
        </w:tc>
        <w:tc>
          <w:tcPr>
            <w:tcW w:w="1422" w:type="dxa"/>
          </w:tcPr>
          <w:p w14:paraId="5DDE4D04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422" w:type="dxa"/>
          </w:tcPr>
          <w:p w14:paraId="343D718A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422" w:type="dxa"/>
          </w:tcPr>
          <w:p w14:paraId="343981DE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422" w:type="dxa"/>
          </w:tcPr>
          <w:p w14:paraId="1D37E71C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422" w:type="dxa"/>
          </w:tcPr>
          <w:p w14:paraId="04A9DF43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422" w:type="dxa"/>
          </w:tcPr>
          <w:p w14:paraId="03E6C8C3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422" w:type="dxa"/>
          </w:tcPr>
          <w:p w14:paraId="47B095E4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422" w:type="dxa"/>
          </w:tcPr>
          <w:p w14:paraId="5C731661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8</w:t>
            </w:r>
          </w:p>
        </w:tc>
      </w:tr>
      <w:tr w:rsidR="00D83C1B" w:rsidRPr="00642060" w14:paraId="0D316362" w14:textId="77777777" w:rsidTr="00085E66">
        <w:tc>
          <w:tcPr>
            <w:tcW w:w="1422" w:type="dxa"/>
          </w:tcPr>
          <w:p w14:paraId="0084FD72" w14:textId="77777777" w:rsidR="00D83C1B" w:rsidRPr="00642060" w:rsidRDefault="00D83C1B" w:rsidP="00085E6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proofErr w:type="spellStart"/>
            <w:r w:rsidRPr="0064206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Đáp</w:t>
            </w:r>
            <w:proofErr w:type="spellEnd"/>
            <w:r w:rsidRPr="0064206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4206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án</w:t>
            </w:r>
            <w:proofErr w:type="spellEnd"/>
          </w:p>
        </w:tc>
        <w:tc>
          <w:tcPr>
            <w:tcW w:w="1422" w:type="dxa"/>
          </w:tcPr>
          <w:p w14:paraId="08FBA694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1422" w:type="dxa"/>
          </w:tcPr>
          <w:p w14:paraId="39323D08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1422" w:type="dxa"/>
          </w:tcPr>
          <w:p w14:paraId="575C22E6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1422" w:type="dxa"/>
          </w:tcPr>
          <w:p w14:paraId="04B3C28D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1422" w:type="dxa"/>
          </w:tcPr>
          <w:p w14:paraId="7F3B4B66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422" w:type="dxa"/>
          </w:tcPr>
          <w:p w14:paraId="20C88064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422" w:type="dxa"/>
          </w:tcPr>
          <w:p w14:paraId="46F24B61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422" w:type="dxa"/>
          </w:tcPr>
          <w:p w14:paraId="584293EA" w14:textId="77777777" w:rsidR="00D83C1B" w:rsidRPr="00642060" w:rsidRDefault="00D83C1B" w:rsidP="00085E6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64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</w:t>
            </w:r>
          </w:p>
        </w:tc>
      </w:tr>
    </w:tbl>
    <w:p w14:paraId="3ABE653E" w14:textId="77777777" w:rsidR="00D83C1B" w:rsidRPr="00642060" w:rsidRDefault="00D83C1B" w:rsidP="00D83C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</w:p>
    <w:p w14:paraId="353ECFAB" w14:textId="77777777" w:rsidR="00D83C1B" w:rsidRPr="00642060" w:rsidRDefault="00D83C1B" w:rsidP="00D83C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642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II. PHẦN TỰ LUẬN</w:t>
      </w:r>
    </w:p>
    <w:p w14:paraId="45B1AC49" w14:textId="77777777" w:rsidR="00D83C1B" w:rsidRPr="00642060" w:rsidRDefault="00D83C1B" w:rsidP="00D83C1B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642060">
        <w:rPr>
          <w:b/>
          <w:color w:val="000000" w:themeColor="text1"/>
          <w:sz w:val="28"/>
          <w:szCs w:val="28"/>
          <w:lang w:val="en-US"/>
        </w:rPr>
        <w:t>Câu</w:t>
      </w:r>
      <w:proofErr w:type="spellEnd"/>
      <w:r w:rsidRPr="00642060">
        <w:rPr>
          <w:b/>
          <w:color w:val="000000" w:themeColor="text1"/>
          <w:sz w:val="28"/>
          <w:szCs w:val="28"/>
          <w:lang w:val="en-US"/>
        </w:rPr>
        <w:t xml:space="preserve"> 9: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6"/>
        <w:gridCol w:w="992"/>
      </w:tblGrid>
      <w:tr w:rsidR="00D83C1B" w:rsidRPr="00642060" w14:paraId="7AD8FA94" w14:textId="77777777" w:rsidTr="00085E66">
        <w:tc>
          <w:tcPr>
            <w:tcW w:w="12676" w:type="dxa"/>
          </w:tcPr>
          <w:p w14:paraId="4C2B4C34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42060">
              <w:rPr>
                <w:b/>
                <w:color w:val="000000" w:themeColor="text1"/>
                <w:sz w:val="28"/>
                <w:szCs w:val="28"/>
                <w:lang w:val="en-US"/>
              </w:rPr>
              <w:t>Đáp</w:t>
            </w:r>
            <w:proofErr w:type="spellEnd"/>
            <w:r w:rsidRPr="00642060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b/>
                <w:color w:val="000000" w:themeColor="text1"/>
                <w:sz w:val="28"/>
                <w:szCs w:val="28"/>
                <w:lang w:val="en-US"/>
              </w:rPr>
              <w:t>án</w:t>
            </w:r>
            <w:proofErr w:type="spellEnd"/>
          </w:p>
        </w:tc>
        <w:tc>
          <w:tcPr>
            <w:tcW w:w="992" w:type="dxa"/>
          </w:tcPr>
          <w:p w14:paraId="34173F02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642060">
              <w:rPr>
                <w:b/>
                <w:color w:val="000000" w:themeColor="text1"/>
                <w:sz w:val="28"/>
                <w:szCs w:val="28"/>
                <w:lang w:val="en-US"/>
              </w:rPr>
              <w:t>Điểm</w:t>
            </w:r>
            <w:proofErr w:type="spellEnd"/>
          </w:p>
        </w:tc>
      </w:tr>
      <w:tr w:rsidR="00D83C1B" w:rsidRPr="00642060" w14:paraId="5C62D9BB" w14:textId="77777777" w:rsidTr="00085E66">
        <w:tc>
          <w:tcPr>
            <w:tcW w:w="12676" w:type="dxa"/>
          </w:tcPr>
          <w:p w14:paraId="7111EB36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- Cho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hỗn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hợp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ăn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cát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nước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khuấy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đều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cho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tới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khi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tan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hết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577962BD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Lọc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thu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được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cát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trên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giấy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lọc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dịch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cốc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66CDCAB1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Đun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nóng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phần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dịch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đến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khi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nước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bay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hơi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hết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thu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được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ăn</w:t>
            </w:r>
            <w:proofErr w:type="spellEnd"/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7FE5E6ED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0,5</w:t>
            </w:r>
          </w:p>
          <w:p w14:paraId="31D91141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0,25</w:t>
            </w:r>
          </w:p>
          <w:p w14:paraId="6F77A787" w14:textId="77777777" w:rsidR="00D83C1B" w:rsidRPr="00642060" w:rsidRDefault="00D83C1B" w:rsidP="00085E6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642060">
              <w:rPr>
                <w:color w:val="000000" w:themeColor="text1"/>
                <w:sz w:val="28"/>
                <w:szCs w:val="28"/>
                <w:lang w:val="en-US"/>
              </w:rPr>
              <w:t>0,25</w:t>
            </w:r>
          </w:p>
        </w:tc>
      </w:tr>
    </w:tbl>
    <w:p w14:paraId="2F5C3934" w14:textId="77777777" w:rsidR="00450BC0" w:rsidRPr="00642060" w:rsidRDefault="00450BC0" w:rsidP="00D83C1B">
      <w:pPr>
        <w:rPr>
          <w:rFonts w:ascii="Times New Roman" w:hAnsi="Times New Roman" w:cs="Times New Roman"/>
        </w:rPr>
      </w:pPr>
    </w:p>
    <w:sectPr w:rsidR="00450BC0" w:rsidRPr="00642060" w:rsidSect="00592B29">
      <w:pgSz w:w="16840" w:h="11907" w:orient="landscape" w:code="9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0078"/>
    <w:multiLevelType w:val="hybridMultilevel"/>
    <w:tmpl w:val="EE224994"/>
    <w:lvl w:ilvl="0" w:tplc="79588B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999"/>
    <w:rsid w:val="0003025B"/>
    <w:rsid w:val="00032B4F"/>
    <w:rsid w:val="000578A9"/>
    <w:rsid w:val="00076E9E"/>
    <w:rsid w:val="000C4DA7"/>
    <w:rsid w:val="000F4293"/>
    <w:rsid w:val="001006C6"/>
    <w:rsid w:val="00144BDF"/>
    <w:rsid w:val="00193E7D"/>
    <w:rsid w:val="00212072"/>
    <w:rsid w:val="0024280E"/>
    <w:rsid w:val="00250DCE"/>
    <w:rsid w:val="002534C3"/>
    <w:rsid w:val="002743B7"/>
    <w:rsid w:val="002879F7"/>
    <w:rsid w:val="002F1D26"/>
    <w:rsid w:val="00306268"/>
    <w:rsid w:val="00326637"/>
    <w:rsid w:val="003438B3"/>
    <w:rsid w:val="00355661"/>
    <w:rsid w:val="003A19F0"/>
    <w:rsid w:val="003A3709"/>
    <w:rsid w:val="003C5906"/>
    <w:rsid w:val="0044763D"/>
    <w:rsid w:val="00450BC0"/>
    <w:rsid w:val="004D5179"/>
    <w:rsid w:val="004E04B8"/>
    <w:rsid w:val="00592B29"/>
    <w:rsid w:val="005D70B9"/>
    <w:rsid w:val="005E0681"/>
    <w:rsid w:val="00611836"/>
    <w:rsid w:val="00642060"/>
    <w:rsid w:val="00673999"/>
    <w:rsid w:val="006D3E20"/>
    <w:rsid w:val="006D4EC3"/>
    <w:rsid w:val="00730ABA"/>
    <w:rsid w:val="00766944"/>
    <w:rsid w:val="00814CDA"/>
    <w:rsid w:val="0086180C"/>
    <w:rsid w:val="00883E10"/>
    <w:rsid w:val="008A1D0E"/>
    <w:rsid w:val="008C5871"/>
    <w:rsid w:val="009056FC"/>
    <w:rsid w:val="0092216B"/>
    <w:rsid w:val="009438D6"/>
    <w:rsid w:val="009D2112"/>
    <w:rsid w:val="00A01852"/>
    <w:rsid w:val="00A20FB6"/>
    <w:rsid w:val="00A65162"/>
    <w:rsid w:val="00AC0B5D"/>
    <w:rsid w:val="00AE33A7"/>
    <w:rsid w:val="00B37353"/>
    <w:rsid w:val="00B66D30"/>
    <w:rsid w:val="00BE139F"/>
    <w:rsid w:val="00C22660"/>
    <w:rsid w:val="00C821D4"/>
    <w:rsid w:val="00D75CDF"/>
    <w:rsid w:val="00D83C1B"/>
    <w:rsid w:val="00D8531D"/>
    <w:rsid w:val="00D95275"/>
    <w:rsid w:val="00DA7D45"/>
    <w:rsid w:val="00E91479"/>
    <w:rsid w:val="00EB79B7"/>
    <w:rsid w:val="00F31D38"/>
    <w:rsid w:val="00F468C2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D9545"/>
  <w15:docId w15:val="{6A71C7B9-D950-4267-B665-B98BFF9D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2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F31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6380-6C1B-4F4B-A715-A80A3A13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1361</Words>
  <Characters>7762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2022-12-21T07:05:00Z</dcterms:created>
  <dcterms:modified xsi:type="dcterms:W3CDTF">2022-12-23T10:35:00Z</dcterms:modified>
</cp:coreProperties>
</file>